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eastAsia="楷体"/>
          <w:sz w:val="44"/>
          <w:szCs w:val="44"/>
        </w:rPr>
      </w:pPr>
      <w:bookmarkStart w:id="0" w:name="_GoBack"/>
      <w:bookmarkEnd w:id="0"/>
      <w:r>
        <w:rPr>
          <w:rFonts w:hint="eastAsia" w:ascii="楷体" w:eastAsia="楷体"/>
          <w:sz w:val="44"/>
          <w:szCs w:val="44"/>
        </w:rPr>
        <w:t>天津市河西区人民法院</w:t>
      </w:r>
    </w:p>
    <w:p>
      <w:pPr>
        <w:jc w:val="center"/>
        <w:rPr>
          <w:rFonts w:ascii="黑体" w:eastAsia="黑体"/>
          <w:sz w:val="52"/>
          <w:szCs w:val="52"/>
        </w:rPr>
      </w:pPr>
      <w:r>
        <w:rPr>
          <w:rFonts w:hint="eastAsia" w:ascii="黑体" w:eastAsia="黑体"/>
          <w:sz w:val="52"/>
          <w:szCs w:val="52"/>
        </w:rPr>
        <w:t>刑 事 判 决 书</w:t>
      </w:r>
    </w:p>
    <w:p>
      <w:pPr>
        <w:spacing w:line="500" w:lineRule="exact"/>
        <w:ind w:firstLine="640" w:firstLineChars="200"/>
        <w:rPr>
          <w:rFonts w:eastAsia="仿宋_GB2312"/>
          <w:kern w:val="0"/>
          <w:sz w:val="32"/>
          <w:szCs w:val="32"/>
          <w:lang w:val="zh-CN"/>
        </w:rPr>
      </w:pPr>
    </w:p>
    <w:p>
      <w:pPr>
        <w:spacing w:line="500" w:lineRule="exact"/>
        <w:ind w:firstLine="640" w:firstLineChars="200"/>
        <w:jc w:val="right"/>
        <w:rPr>
          <w:rFonts w:eastAsia="仿宋_GB2312"/>
          <w:kern w:val="0"/>
          <w:sz w:val="32"/>
          <w:szCs w:val="32"/>
          <w:lang w:val="zh-CN"/>
        </w:rPr>
      </w:pPr>
      <w:r>
        <w:rPr>
          <w:rFonts w:eastAsia="仿宋_GB2312"/>
          <w:kern w:val="0"/>
          <w:sz w:val="32"/>
          <w:szCs w:val="32"/>
          <w:lang w:val="zh-CN"/>
        </w:rPr>
        <w:t>（2017）津0103刑初356号</w:t>
      </w:r>
    </w:p>
    <w:p>
      <w:pPr>
        <w:spacing w:line="500" w:lineRule="exact"/>
        <w:ind w:firstLine="640" w:firstLineChars="200"/>
        <w:jc w:val="right"/>
        <w:rPr>
          <w:rFonts w:eastAsia="仿宋_GB2312"/>
          <w:kern w:val="0"/>
          <w:sz w:val="32"/>
          <w:szCs w:val="32"/>
          <w:lang w:val="zh-CN"/>
        </w:rPr>
      </w:pP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公诉机关天津市河西区人民检察院。</w:t>
      </w:r>
    </w:p>
    <w:p>
      <w:pPr>
        <w:spacing w:line="500" w:lineRule="exact"/>
        <w:ind w:firstLine="640" w:firstLineChars="200"/>
        <w:rPr>
          <w:rFonts w:eastAsia="仿宋_GB2312"/>
          <w:sz w:val="32"/>
          <w:szCs w:val="32"/>
        </w:rPr>
      </w:pPr>
      <w:r>
        <w:rPr>
          <w:rFonts w:eastAsia="仿宋_GB2312"/>
          <w:kern w:val="0"/>
          <w:sz w:val="32"/>
          <w:szCs w:val="32"/>
          <w:lang w:val="zh-CN"/>
        </w:rPr>
        <w:t>被告人</w:t>
      </w:r>
      <w:r>
        <w:rPr>
          <w:rFonts w:eastAsia="仿宋_GB2312"/>
          <w:sz w:val="32"/>
          <w:szCs w:val="32"/>
        </w:rPr>
        <w:t>冯定常，男，1963年2月21日出生于安徽省怀宁县，公民身份号码：342821196302214331，汉族，大学文化，原天津市浩澜服装设计有限公司总经理，户籍地安徽省安庆市怀宁县洪铺镇宏光村光明组004号，现住址同户籍地。2016年10月18日被刑事拘留，2016年10月31日因涉嫌信用卡诈骗罪被依法逮捕。现羁押于天津市河西区看守所。</w:t>
      </w:r>
    </w:p>
    <w:p>
      <w:pPr>
        <w:spacing w:line="500" w:lineRule="exact"/>
        <w:ind w:firstLine="640" w:firstLineChars="200"/>
        <w:rPr>
          <w:rFonts w:eastAsia="仿宋_GB2312"/>
          <w:sz w:val="32"/>
          <w:szCs w:val="32"/>
        </w:rPr>
      </w:pPr>
      <w:r>
        <w:rPr>
          <w:rFonts w:eastAsia="仿宋_GB2312"/>
          <w:sz w:val="32"/>
          <w:szCs w:val="32"/>
        </w:rPr>
        <w:t>辩护人韩建成，天津峰尚律师事务所律师。</w:t>
      </w:r>
    </w:p>
    <w:p>
      <w:pPr>
        <w:autoSpaceDE w:val="0"/>
        <w:autoSpaceDN w:val="0"/>
        <w:adjustRightInd w:val="0"/>
        <w:spacing w:line="500" w:lineRule="exact"/>
        <w:ind w:firstLine="640" w:firstLineChars="200"/>
        <w:rPr>
          <w:rFonts w:eastAsia="仿宋_GB2312"/>
          <w:kern w:val="0"/>
          <w:sz w:val="32"/>
          <w:szCs w:val="32"/>
          <w:lang w:val="zh-CN"/>
        </w:rPr>
      </w:pPr>
      <w:r>
        <w:rPr>
          <w:rFonts w:eastAsia="仿宋_GB2312"/>
          <w:sz w:val="32"/>
          <w:szCs w:val="32"/>
        </w:rPr>
        <w:t>天津市河西区人民检察院以津西检公诉刑诉〔2017〕345号起诉书指控被告人冯定常犯信用卡诈骗罪，于2017年6月13日向本院提起公诉，并提出量刑建议。本院依法组成合议庭，公开开庭审理了本案。天津市河西区人民检察院指派代理检察员马颖出庭支持公诉，被告人冯定常</w:t>
      </w:r>
      <w:r>
        <w:rPr>
          <w:rFonts w:eastAsia="仿宋_GB2312"/>
          <w:kern w:val="0"/>
          <w:sz w:val="32"/>
          <w:szCs w:val="32"/>
          <w:lang w:val="zh-CN"/>
        </w:rPr>
        <w:t>及其辩护人</w:t>
      </w:r>
      <w:r>
        <w:rPr>
          <w:rFonts w:eastAsia="仿宋_GB2312"/>
          <w:sz w:val="32"/>
          <w:szCs w:val="32"/>
        </w:rPr>
        <w:t xml:space="preserve">韩建成到庭参加了诉讼。现已审理终结。     </w:t>
      </w:r>
    </w:p>
    <w:p>
      <w:pPr>
        <w:spacing w:line="500" w:lineRule="exact"/>
        <w:ind w:firstLine="640" w:firstLineChars="200"/>
        <w:rPr>
          <w:rFonts w:eastAsia="仿宋_GB2312"/>
          <w:sz w:val="32"/>
          <w:szCs w:val="32"/>
        </w:rPr>
      </w:pPr>
      <w:r>
        <w:rPr>
          <w:rFonts w:eastAsia="仿宋_GB2312"/>
          <w:sz w:val="32"/>
          <w:szCs w:val="32"/>
        </w:rPr>
        <w:t>经审理查明，2011年9月，被告人冯定常在中国建设银行股份有限公司天津市分行申领信用卡一张（卡号：4895920312368433），后于2011年10月29日开卡使用并透支信用卡用于个人消费。2014年1月23日，被告人冯定常最后一次还款人民币500元，后经建设银行多次催收，其仍未归还欠款。截至2014年7月20日，被告人冯定常透支该卡本息共计人民币177003.14元，其中本金人民币134298.24元。</w:t>
      </w:r>
    </w:p>
    <w:p>
      <w:pPr>
        <w:spacing w:line="500" w:lineRule="exact"/>
        <w:ind w:firstLine="640" w:firstLineChars="200"/>
        <w:rPr>
          <w:rFonts w:eastAsia="仿宋_GB2312"/>
          <w:sz w:val="32"/>
          <w:szCs w:val="32"/>
        </w:rPr>
      </w:pPr>
      <w:r>
        <w:rPr>
          <w:rFonts w:eastAsia="仿宋_GB2312"/>
          <w:sz w:val="32"/>
          <w:szCs w:val="32"/>
        </w:rPr>
        <w:t>2011年4月，被告人冯定常在交通银行股份有限公司天津市分行申领信用卡一张（卡号：5201691210482214），后于2011年5月3日开卡使用并透支信用卡用于个人消费。2014年4月3日，被告人冯定常最后一次还款人民币5000元，后经交通银行多次催收，其仍未归还欠款。截至2016年10月17日，被告人冯定常透支该卡本息共计人民币43600.67元，其中本金人民币26284.56元。</w:t>
      </w:r>
    </w:p>
    <w:p>
      <w:pPr>
        <w:spacing w:line="500" w:lineRule="exact"/>
        <w:ind w:firstLine="640" w:firstLineChars="200"/>
        <w:rPr>
          <w:rFonts w:eastAsia="仿宋_GB2312"/>
          <w:sz w:val="32"/>
          <w:szCs w:val="32"/>
        </w:rPr>
      </w:pPr>
      <w:r>
        <w:rPr>
          <w:rFonts w:eastAsia="仿宋_GB2312"/>
          <w:sz w:val="32"/>
          <w:szCs w:val="32"/>
        </w:rPr>
        <w:t>2016年10月17日，被告人冯定常在天津市津南区渌水道格林豪泰酒店内被公安人员抓获。</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上述事实，被告人冯定常在开庭审理过程中无异议，并表示认罪。且有被害单位代表刘某、李某的陈述，中国建设银行股份有限公司天津市分行及交通银行股份有限公司天津市分行举报材料、营业执照、申办信用卡手续、信用卡交易记录、银行催收记录等，户籍证明，情况说明，案件来源及抓获经过等证据予以证实，足以认定。</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kern w:val="0"/>
          <w:sz w:val="32"/>
          <w:szCs w:val="32"/>
          <w:lang w:val="zh-CN"/>
        </w:rPr>
        <w:t>本院认为，被告人</w:t>
      </w:r>
      <w:r>
        <w:rPr>
          <w:rFonts w:ascii="Times New Roman" w:hAnsi="Times New Roman" w:eastAsia="仿宋_GB2312"/>
          <w:sz w:val="32"/>
          <w:szCs w:val="32"/>
        </w:rPr>
        <w:t>冯定常</w:t>
      </w:r>
      <w:r>
        <w:rPr>
          <w:rFonts w:ascii="Times New Roman" w:hAnsi="Times New Roman" w:eastAsia="仿宋_GB2312"/>
          <w:kern w:val="0"/>
          <w:sz w:val="32"/>
          <w:szCs w:val="32"/>
          <w:lang w:val="zh-CN"/>
        </w:rPr>
        <w:t>以非法占有为目的，使用信用卡恶意透支，欠款共计人民币</w:t>
      </w:r>
      <w:r>
        <w:rPr>
          <w:rFonts w:ascii="Times New Roman" w:hAnsi="Times New Roman" w:eastAsia="仿宋_GB2312"/>
          <w:sz w:val="32"/>
          <w:szCs w:val="32"/>
        </w:rPr>
        <w:t>160582.8元，数额巨大，</w:t>
      </w:r>
      <w:r>
        <w:rPr>
          <w:rFonts w:ascii="Times New Roman" w:hAnsi="Times New Roman" w:eastAsia="仿宋_GB2312"/>
          <w:kern w:val="0"/>
          <w:sz w:val="32"/>
          <w:szCs w:val="32"/>
        </w:rPr>
        <w:t>其行为已构成信用卡诈骗罪。天津市河西区人民检察院指控被告人</w:t>
      </w:r>
      <w:r>
        <w:rPr>
          <w:rFonts w:ascii="Times New Roman" w:hAnsi="Times New Roman" w:eastAsia="仿宋_GB2312"/>
          <w:sz w:val="32"/>
          <w:szCs w:val="32"/>
        </w:rPr>
        <w:t>冯定常犯信用卡诈骗罪，事实清楚，证据充分，罪名成立，本院予以支持。被告人冯定常到案后能如实供述自己的罪行，依法可从轻处罚。辩护人提出被告人冯定常有坦白情节，此次犯罪系初犯，认罪态度较好的辩护意见较客观，本院予以采纳。为严肃国家法律，维护金融管理秩序，</w:t>
      </w:r>
      <w:r>
        <w:rPr>
          <w:rFonts w:ascii="Times New Roman" w:hAnsi="Times New Roman" w:eastAsia="仿宋_GB2312"/>
          <w:bCs/>
          <w:kern w:val="0"/>
          <w:sz w:val="32"/>
          <w:szCs w:val="32"/>
          <w:lang w:val="zh-CN"/>
        </w:rPr>
        <w:t>保护公共财产权利不受侵犯，</w:t>
      </w:r>
      <w:r>
        <w:rPr>
          <w:rFonts w:ascii="Times New Roman" w:hAnsi="Times New Roman" w:eastAsia="仿宋_GB2312"/>
          <w:sz w:val="32"/>
          <w:szCs w:val="32"/>
        </w:rPr>
        <w:t>依照《中华人民共和国刑法》</w:t>
      </w:r>
      <w:r>
        <w:rPr>
          <w:rFonts w:ascii="Times New Roman" w:hAnsi="Times New Roman" w:eastAsia="仿宋_GB2312"/>
          <w:kern w:val="0"/>
          <w:sz w:val="32"/>
          <w:szCs w:val="32"/>
        </w:rPr>
        <w:t>第一百九十六条第一款第（四）项、第二款，第六十七条第三款，第六十四条之规定，判决如下：</w:t>
      </w:r>
    </w:p>
    <w:p>
      <w:pPr>
        <w:spacing w:line="500" w:lineRule="exact"/>
        <w:ind w:firstLine="640" w:firstLineChars="200"/>
        <w:rPr>
          <w:rFonts w:eastAsia="仿宋_GB2312"/>
          <w:sz w:val="32"/>
          <w:szCs w:val="32"/>
        </w:rPr>
      </w:pPr>
      <w:r>
        <w:rPr>
          <w:rFonts w:eastAsia="仿宋_GB2312"/>
          <w:sz w:val="32"/>
          <w:szCs w:val="32"/>
        </w:rPr>
        <w:t>一、被告人冯定常犯信用卡诈骗罪，判处有期徒刑五年六个月，并处罚金人民币50000元。</w:t>
      </w:r>
    </w:p>
    <w:p>
      <w:pPr>
        <w:spacing w:line="500" w:lineRule="exact"/>
        <w:ind w:firstLine="640" w:firstLineChars="200"/>
        <w:rPr>
          <w:rFonts w:eastAsia="仿宋_GB2312"/>
          <w:sz w:val="32"/>
          <w:szCs w:val="32"/>
        </w:rPr>
      </w:pPr>
      <w:r>
        <w:rPr>
          <w:rFonts w:eastAsia="仿宋_GB2312"/>
          <w:sz w:val="32"/>
          <w:szCs w:val="32"/>
        </w:rPr>
        <w:t>（刑期从判决执行之日起计算。判决执行以前先行羁押的，羁押一日折抵刑期一日，即自2016年10月17日起至2022年4月16日止。罚金于本判决生效后立即缴纳。）</w:t>
      </w:r>
    </w:p>
    <w:p>
      <w:pPr>
        <w:spacing w:line="500" w:lineRule="exact"/>
        <w:ind w:firstLine="640" w:firstLineChars="200"/>
        <w:rPr>
          <w:rFonts w:eastAsia="仿宋_GB2312"/>
          <w:sz w:val="32"/>
          <w:szCs w:val="32"/>
        </w:rPr>
      </w:pPr>
      <w:r>
        <w:rPr>
          <w:rFonts w:eastAsia="仿宋_GB2312"/>
          <w:sz w:val="32"/>
          <w:szCs w:val="32"/>
        </w:rPr>
        <w:t>二、责令被告人冯定常退赔中国建设银行股份有限公司天津市分行人民币134298.24元；退赔交通银行股份有限公司天津市分行人民币26284.56元。</w:t>
      </w:r>
    </w:p>
    <w:p>
      <w:pPr>
        <w:spacing w:line="500" w:lineRule="exact"/>
        <w:ind w:firstLine="640" w:firstLineChars="200"/>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如不服本判决，可在接到判决书的第二日起十日内，通过本院或者直接向天津市第二中级人民法院提出上诉。书面上诉的，应交上诉状正本一份，副本二份。</w:t>
      </w:r>
    </w:p>
    <w:p>
      <w:pPr>
        <w:spacing w:line="500" w:lineRule="exact"/>
        <w:ind w:firstLine="640" w:firstLineChars="200"/>
        <w:rPr>
          <w:rFonts w:eastAsia="仿宋_GB2312"/>
          <w:sz w:val="32"/>
          <w:szCs w:val="32"/>
        </w:rPr>
      </w:pP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审  判  长    张忠志</w:t>
      </w:r>
    </w:p>
    <w:p>
      <w:pPr>
        <w:spacing w:line="500" w:lineRule="exact"/>
        <w:ind w:firstLine="640" w:firstLineChars="200"/>
        <w:jc w:val="right"/>
        <w:rPr>
          <w:rFonts w:eastAsia="仿宋_GB2312"/>
          <w:sz w:val="32"/>
          <w:szCs w:val="32"/>
        </w:rPr>
      </w:pPr>
      <w:r>
        <w:rPr>
          <w:rFonts w:eastAsia="仿宋_GB2312"/>
          <w:sz w:val="32"/>
          <w:szCs w:val="32"/>
        </w:rPr>
        <w:t>审  判  员    王  健</w:t>
      </w:r>
    </w:p>
    <w:p>
      <w:pPr>
        <w:spacing w:line="500" w:lineRule="exact"/>
        <w:ind w:firstLine="640" w:firstLineChars="200"/>
        <w:jc w:val="right"/>
        <w:rPr>
          <w:rFonts w:eastAsia="仿宋_GB2312"/>
          <w:sz w:val="32"/>
          <w:szCs w:val="32"/>
        </w:rPr>
      </w:pPr>
      <w:r>
        <w:rPr>
          <w:rFonts w:eastAsia="仿宋_GB2312"/>
          <w:sz w:val="32"/>
          <w:szCs w:val="32"/>
        </w:rPr>
        <w:t xml:space="preserve">        人民陪审员    魏洪新</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二</w:t>
      </w:r>
      <w:r>
        <w:rPr>
          <w:sz w:val="32"/>
          <w:szCs w:val="32"/>
        </w:rPr>
        <w:t>〇</w:t>
      </w:r>
      <w:r>
        <w:rPr>
          <w:rFonts w:hAnsi="仿宋_GB2312" w:eastAsia="仿宋_GB2312"/>
          <w:sz w:val="32"/>
          <w:szCs w:val="32"/>
        </w:rPr>
        <w:t>一七年七月</w:t>
      </w:r>
      <w:r>
        <w:rPr>
          <w:rFonts w:hint="eastAsia" w:hAnsi="仿宋_GB2312" w:eastAsia="仿宋_GB2312"/>
          <w:sz w:val="32"/>
          <w:szCs w:val="32"/>
        </w:rPr>
        <w:t>十四</w:t>
      </w:r>
      <w:r>
        <w:rPr>
          <w:rFonts w:hAnsi="仿宋_GB2312" w:eastAsia="仿宋_GB2312"/>
          <w:sz w:val="32"/>
          <w:szCs w:val="32"/>
        </w:rPr>
        <w:t>日</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书  记  员    陈红佑</w:t>
      </w:r>
    </w:p>
    <w:p>
      <w:pPr>
        <w:spacing w:line="500" w:lineRule="exact"/>
        <w:ind w:firstLine="640" w:firstLineChars="200"/>
        <w:jc w:val="right"/>
        <w:rPr>
          <w:rFonts w:eastAsia="仿宋_GB2312"/>
          <w:sz w:val="32"/>
          <w:szCs w:val="32"/>
        </w:rPr>
      </w:pPr>
      <w:r>
        <w:rPr>
          <w:rFonts w:eastAsia="仿宋_GB2312"/>
          <w:sz w:val="32"/>
          <w:szCs w:val="32"/>
        </w:rPr>
        <w:t>速  录  员    王  娟</w:t>
      </w:r>
    </w:p>
    <w:p>
      <w:pPr>
        <w:spacing w:line="500" w:lineRule="exact"/>
        <w:rPr>
          <w:rFonts w:eastAsia="仿宋_GB2312"/>
        </w:rPr>
      </w:pPr>
    </w:p>
    <w:p>
      <w:pPr>
        <w:spacing w:line="500" w:lineRule="exact"/>
        <w:rPr>
          <w:rFonts w:eastAsia="仿宋_GB2312"/>
        </w:rPr>
      </w:pPr>
    </w:p>
    <w:p>
      <w:pPr>
        <w:spacing w:line="500" w:lineRule="exact"/>
        <w:rPr>
          <w:rFonts w:eastAsia="仿宋_GB2312"/>
        </w:rPr>
      </w:pPr>
    </w:p>
    <w:p>
      <w:pPr>
        <w:spacing w:line="500" w:lineRule="exact"/>
        <w:rPr>
          <w:rFonts w:eastAsia="仿宋_GB2312"/>
        </w:rPr>
      </w:pPr>
    </w:p>
    <w:p>
      <w:pPr>
        <w:spacing w:line="500" w:lineRule="exact"/>
        <w:rPr>
          <w:rFonts w:eastAsia="仿宋_GB2312"/>
        </w:rPr>
      </w:pPr>
    </w:p>
    <w:p>
      <w:pPr>
        <w:spacing w:line="500" w:lineRule="exact"/>
        <w:ind w:firstLine="640" w:firstLineChars="200"/>
        <w:rPr>
          <w:rFonts w:eastAsia="仿宋_GB2312"/>
          <w:sz w:val="32"/>
        </w:rPr>
      </w:pPr>
      <w:r>
        <w:rPr>
          <w:rFonts w:eastAsia="仿宋_GB2312"/>
          <w:sz w:val="32"/>
        </w:rPr>
        <w:t>本案引用的法律条文</w:t>
      </w:r>
    </w:p>
    <w:p>
      <w:pPr>
        <w:spacing w:line="500" w:lineRule="exact"/>
        <w:ind w:firstLine="640" w:firstLineChars="200"/>
        <w:rPr>
          <w:rFonts w:eastAsia="仿宋_GB2312"/>
          <w:sz w:val="32"/>
        </w:rPr>
      </w:pPr>
      <w:r>
        <w:rPr>
          <w:rFonts w:eastAsia="仿宋_GB2312"/>
          <w:sz w:val="32"/>
        </w:rPr>
        <w:t>《中华人民共和国刑法》</w:t>
      </w:r>
    </w:p>
    <w:p>
      <w:pPr>
        <w:spacing w:line="500" w:lineRule="exact"/>
        <w:ind w:firstLine="640" w:firstLineChars="200"/>
        <w:rPr>
          <w:rFonts w:eastAsia="仿宋_GB2312"/>
          <w:sz w:val="32"/>
        </w:rPr>
      </w:pPr>
      <w:r>
        <w:rPr>
          <w:rFonts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hint="eastAsia" w:eastAsia="仿宋_GB2312"/>
          <w:sz w:val="32"/>
        </w:rPr>
      </w:pPr>
      <w:r>
        <w:rPr>
          <w:rFonts w:eastAsia="仿宋_GB2312"/>
          <w:sz w:val="32"/>
        </w:rPr>
        <w:t>第六十七条   犯罪以后自动投案，如实供述自己的罪行的，是自首。对于自首的犯罪分子，可以从轻或者减轻处罚。其中，犯罪较轻的，可以免除处罚。</w:t>
      </w:r>
    </w:p>
    <w:p>
      <w:pPr>
        <w:spacing w:line="500" w:lineRule="exact"/>
        <w:ind w:firstLine="640" w:firstLineChars="200"/>
        <w:rPr>
          <w:rFonts w:hint="eastAsia" w:eastAsia="仿宋_GB2312"/>
          <w:sz w:val="32"/>
        </w:rPr>
      </w:pPr>
      <w:r>
        <w:rPr>
          <w:rFonts w:eastAsia="仿宋_GB2312"/>
          <w:sz w:val="32"/>
        </w:rPr>
        <w:t>被采取强制措施的犯罪嫌疑人、被告人和正在服刑的罪犯，如实供述司法机关还未掌握的本人其他罪行的，以自首论。</w:t>
      </w:r>
    </w:p>
    <w:p>
      <w:pPr>
        <w:spacing w:line="500" w:lineRule="exact"/>
        <w:ind w:firstLine="640" w:firstLineChars="200"/>
        <w:rPr>
          <w:rFonts w:eastAsia="仿宋_GB2312"/>
          <w:sz w:val="32"/>
        </w:rPr>
      </w:pPr>
      <w:r>
        <w:rPr>
          <w:rFonts w:eastAsia="仿宋_GB2312"/>
          <w:sz w:val="32"/>
        </w:rPr>
        <w:t>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_GB2312"/>
          <w:sz w:val="32"/>
        </w:rPr>
      </w:pPr>
      <w:r>
        <w:rPr>
          <w:rFonts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eastAsia="仿宋_GB2312"/>
          <w:sz w:val="32"/>
        </w:rPr>
      </w:pPr>
      <w:r>
        <w:rPr>
          <w:rFonts w:eastAsia="仿宋_GB2312"/>
          <w:sz w:val="32"/>
        </w:rPr>
        <w:t>（一）使用伪造的信用卡，或者使用以虚假的身份证明骗领的信用卡的；</w:t>
      </w:r>
    </w:p>
    <w:p>
      <w:pPr>
        <w:spacing w:line="500" w:lineRule="exact"/>
        <w:ind w:firstLine="640" w:firstLineChars="200"/>
        <w:rPr>
          <w:rFonts w:eastAsia="仿宋_GB2312"/>
          <w:sz w:val="32"/>
        </w:rPr>
      </w:pPr>
      <w:r>
        <w:rPr>
          <w:rFonts w:eastAsia="仿宋_GB2312"/>
          <w:sz w:val="32"/>
        </w:rPr>
        <w:t>（二）使用作废的信用卡的；</w:t>
      </w:r>
    </w:p>
    <w:p>
      <w:pPr>
        <w:spacing w:line="500" w:lineRule="exact"/>
        <w:ind w:firstLine="640" w:firstLineChars="200"/>
        <w:rPr>
          <w:rFonts w:eastAsia="仿宋_GB2312"/>
          <w:sz w:val="32"/>
        </w:rPr>
      </w:pPr>
      <w:r>
        <w:rPr>
          <w:rFonts w:eastAsia="仿宋_GB2312"/>
          <w:sz w:val="32"/>
        </w:rPr>
        <w:t>（三）冒用他人信用卡的；</w:t>
      </w:r>
    </w:p>
    <w:p>
      <w:pPr>
        <w:spacing w:line="500" w:lineRule="exact"/>
        <w:ind w:firstLine="640" w:firstLineChars="200"/>
        <w:rPr>
          <w:rFonts w:eastAsia="仿宋_GB2312"/>
          <w:sz w:val="32"/>
        </w:rPr>
      </w:pPr>
      <w:r>
        <w:rPr>
          <w:rFonts w:eastAsia="仿宋_GB2312"/>
          <w:sz w:val="32"/>
        </w:rPr>
        <w:t>（四）恶意透支的。</w:t>
      </w:r>
    </w:p>
    <w:p>
      <w:pPr>
        <w:spacing w:line="500" w:lineRule="exact"/>
        <w:ind w:firstLine="640" w:firstLineChars="200"/>
        <w:rPr>
          <w:rFonts w:eastAsia="仿宋_GB2312"/>
          <w:sz w:val="32"/>
        </w:rPr>
      </w:pPr>
      <w:r>
        <w:rPr>
          <w:rFonts w:eastAsia="仿宋_GB2312"/>
          <w:sz w:val="32"/>
        </w:rPr>
        <w:t>前款所称恶意透支，是指持卡人以非法占有为目的，超过规定限额或者规定期限透支，并且经发卡银行催收后仍不归还的行为。</w:t>
      </w:r>
    </w:p>
    <w:p>
      <w:pPr>
        <w:spacing w:line="500" w:lineRule="exact"/>
        <w:ind w:firstLine="640" w:firstLineChars="200"/>
        <w:rPr>
          <w:rFonts w:eastAsia="仿宋_GB2312"/>
          <w:sz w:val="32"/>
        </w:rPr>
      </w:pPr>
      <w:r>
        <w:rPr>
          <w:rFonts w:eastAsia="仿宋_GB2312"/>
          <w:sz w:val="32"/>
        </w:rPr>
        <w:t>盗窃信用卡并使用的，依照本法第二百六十四条的规定定罪处罚。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56DF4"/>
    <w:rsid w:val="00001028"/>
    <w:rsid w:val="000017B1"/>
    <w:rsid w:val="00001EE6"/>
    <w:rsid w:val="00002067"/>
    <w:rsid w:val="000026D6"/>
    <w:rsid w:val="00002E9E"/>
    <w:rsid w:val="00002EA8"/>
    <w:rsid w:val="00003382"/>
    <w:rsid w:val="00003E52"/>
    <w:rsid w:val="0000690C"/>
    <w:rsid w:val="00006B2B"/>
    <w:rsid w:val="00006F45"/>
    <w:rsid w:val="00007E83"/>
    <w:rsid w:val="00011535"/>
    <w:rsid w:val="000123B8"/>
    <w:rsid w:val="00012DBD"/>
    <w:rsid w:val="00012FA4"/>
    <w:rsid w:val="00014D64"/>
    <w:rsid w:val="00015086"/>
    <w:rsid w:val="0001569A"/>
    <w:rsid w:val="00017964"/>
    <w:rsid w:val="000200E2"/>
    <w:rsid w:val="0002020F"/>
    <w:rsid w:val="000206BF"/>
    <w:rsid w:val="00021B26"/>
    <w:rsid w:val="0002245D"/>
    <w:rsid w:val="00023732"/>
    <w:rsid w:val="00023FE5"/>
    <w:rsid w:val="000250F6"/>
    <w:rsid w:val="000304D3"/>
    <w:rsid w:val="00035256"/>
    <w:rsid w:val="00036F0D"/>
    <w:rsid w:val="000403CA"/>
    <w:rsid w:val="00040808"/>
    <w:rsid w:val="00040B4F"/>
    <w:rsid w:val="00041346"/>
    <w:rsid w:val="00042D49"/>
    <w:rsid w:val="0004348D"/>
    <w:rsid w:val="000445BB"/>
    <w:rsid w:val="00044D0A"/>
    <w:rsid w:val="00045330"/>
    <w:rsid w:val="00045FC9"/>
    <w:rsid w:val="00047BF9"/>
    <w:rsid w:val="00051A7E"/>
    <w:rsid w:val="00053C9F"/>
    <w:rsid w:val="00054A0D"/>
    <w:rsid w:val="00056066"/>
    <w:rsid w:val="00056A77"/>
    <w:rsid w:val="0005708B"/>
    <w:rsid w:val="000626B4"/>
    <w:rsid w:val="00062CAA"/>
    <w:rsid w:val="00062EA9"/>
    <w:rsid w:val="00063DDC"/>
    <w:rsid w:val="00063EB3"/>
    <w:rsid w:val="00065002"/>
    <w:rsid w:val="00066277"/>
    <w:rsid w:val="0007000F"/>
    <w:rsid w:val="00073547"/>
    <w:rsid w:val="00074F41"/>
    <w:rsid w:val="000756AE"/>
    <w:rsid w:val="00075FBC"/>
    <w:rsid w:val="00076A6F"/>
    <w:rsid w:val="000827EC"/>
    <w:rsid w:val="00082F76"/>
    <w:rsid w:val="00083B3B"/>
    <w:rsid w:val="00084076"/>
    <w:rsid w:val="0008415B"/>
    <w:rsid w:val="00084856"/>
    <w:rsid w:val="000859F4"/>
    <w:rsid w:val="00085A3E"/>
    <w:rsid w:val="00086224"/>
    <w:rsid w:val="00086627"/>
    <w:rsid w:val="000872BE"/>
    <w:rsid w:val="0008791C"/>
    <w:rsid w:val="00087CD1"/>
    <w:rsid w:val="00087D8B"/>
    <w:rsid w:val="00091C78"/>
    <w:rsid w:val="00092B8C"/>
    <w:rsid w:val="00092E8C"/>
    <w:rsid w:val="00093046"/>
    <w:rsid w:val="00095F80"/>
    <w:rsid w:val="000967BF"/>
    <w:rsid w:val="00097C21"/>
    <w:rsid w:val="00097CE3"/>
    <w:rsid w:val="000A019B"/>
    <w:rsid w:val="000A0F7A"/>
    <w:rsid w:val="000A22C6"/>
    <w:rsid w:val="000A3465"/>
    <w:rsid w:val="000A4C0D"/>
    <w:rsid w:val="000A58D9"/>
    <w:rsid w:val="000A661F"/>
    <w:rsid w:val="000A6A82"/>
    <w:rsid w:val="000A75D2"/>
    <w:rsid w:val="000B1FBF"/>
    <w:rsid w:val="000B3148"/>
    <w:rsid w:val="000B3901"/>
    <w:rsid w:val="000B4AA2"/>
    <w:rsid w:val="000B50E6"/>
    <w:rsid w:val="000B57A7"/>
    <w:rsid w:val="000B5F1B"/>
    <w:rsid w:val="000B606B"/>
    <w:rsid w:val="000B642A"/>
    <w:rsid w:val="000B6E29"/>
    <w:rsid w:val="000B6E30"/>
    <w:rsid w:val="000C0071"/>
    <w:rsid w:val="000C0ECE"/>
    <w:rsid w:val="000C4982"/>
    <w:rsid w:val="000C713C"/>
    <w:rsid w:val="000D0AA0"/>
    <w:rsid w:val="000D0CCC"/>
    <w:rsid w:val="000D1671"/>
    <w:rsid w:val="000D1FDF"/>
    <w:rsid w:val="000D3B29"/>
    <w:rsid w:val="000D5707"/>
    <w:rsid w:val="000D6824"/>
    <w:rsid w:val="000D7018"/>
    <w:rsid w:val="000E023B"/>
    <w:rsid w:val="000E0643"/>
    <w:rsid w:val="000E41B2"/>
    <w:rsid w:val="000E638B"/>
    <w:rsid w:val="000E646B"/>
    <w:rsid w:val="000E6D48"/>
    <w:rsid w:val="000E70A6"/>
    <w:rsid w:val="000E78EF"/>
    <w:rsid w:val="000F062A"/>
    <w:rsid w:val="000F162B"/>
    <w:rsid w:val="000F202A"/>
    <w:rsid w:val="000F27B0"/>
    <w:rsid w:val="000F35AB"/>
    <w:rsid w:val="000F35CE"/>
    <w:rsid w:val="000F4B88"/>
    <w:rsid w:val="000F57EA"/>
    <w:rsid w:val="000F5FC2"/>
    <w:rsid w:val="000F7F2B"/>
    <w:rsid w:val="0010034E"/>
    <w:rsid w:val="0010094B"/>
    <w:rsid w:val="00100A1A"/>
    <w:rsid w:val="00100B55"/>
    <w:rsid w:val="001010B0"/>
    <w:rsid w:val="0010291A"/>
    <w:rsid w:val="001032B3"/>
    <w:rsid w:val="001035E6"/>
    <w:rsid w:val="00104A9A"/>
    <w:rsid w:val="00104B10"/>
    <w:rsid w:val="001111F4"/>
    <w:rsid w:val="0011248F"/>
    <w:rsid w:val="00112E8D"/>
    <w:rsid w:val="00112F11"/>
    <w:rsid w:val="00113768"/>
    <w:rsid w:val="00113BF4"/>
    <w:rsid w:val="00115991"/>
    <w:rsid w:val="00115FD1"/>
    <w:rsid w:val="00117182"/>
    <w:rsid w:val="00120500"/>
    <w:rsid w:val="00120B57"/>
    <w:rsid w:val="0012157C"/>
    <w:rsid w:val="00121682"/>
    <w:rsid w:val="00123BF2"/>
    <w:rsid w:val="00127687"/>
    <w:rsid w:val="001279DB"/>
    <w:rsid w:val="00130A3D"/>
    <w:rsid w:val="00130E83"/>
    <w:rsid w:val="001310C4"/>
    <w:rsid w:val="001318AF"/>
    <w:rsid w:val="00131BE4"/>
    <w:rsid w:val="0013283B"/>
    <w:rsid w:val="001328B9"/>
    <w:rsid w:val="001330BD"/>
    <w:rsid w:val="00133107"/>
    <w:rsid w:val="0013353D"/>
    <w:rsid w:val="001336CE"/>
    <w:rsid w:val="001338CC"/>
    <w:rsid w:val="00133B47"/>
    <w:rsid w:val="001407B0"/>
    <w:rsid w:val="00140FD4"/>
    <w:rsid w:val="00141832"/>
    <w:rsid w:val="00141D3E"/>
    <w:rsid w:val="00143295"/>
    <w:rsid w:val="0014566E"/>
    <w:rsid w:val="001469F4"/>
    <w:rsid w:val="00146EFC"/>
    <w:rsid w:val="00147471"/>
    <w:rsid w:val="0014771C"/>
    <w:rsid w:val="001478FC"/>
    <w:rsid w:val="00147F97"/>
    <w:rsid w:val="00150AB3"/>
    <w:rsid w:val="00153022"/>
    <w:rsid w:val="00155AF3"/>
    <w:rsid w:val="00155EBC"/>
    <w:rsid w:val="00156066"/>
    <w:rsid w:val="00156D0E"/>
    <w:rsid w:val="001615F4"/>
    <w:rsid w:val="00161621"/>
    <w:rsid w:val="00163075"/>
    <w:rsid w:val="00163262"/>
    <w:rsid w:val="00163EB5"/>
    <w:rsid w:val="00163FB6"/>
    <w:rsid w:val="001648FE"/>
    <w:rsid w:val="00167828"/>
    <w:rsid w:val="00167A81"/>
    <w:rsid w:val="001707AF"/>
    <w:rsid w:val="00170B15"/>
    <w:rsid w:val="00170F07"/>
    <w:rsid w:val="00172524"/>
    <w:rsid w:val="00172817"/>
    <w:rsid w:val="001729C4"/>
    <w:rsid w:val="0017498B"/>
    <w:rsid w:val="00175841"/>
    <w:rsid w:val="00176FA4"/>
    <w:rsid w:val="00180B51"/>
    <w:rsid w:val="001813B6"/>
    <w:rsid w:val="0018221C"/>
    <w:rsid w:val="00182D43"/>
    <w:rsid w:val="00184E75"/>
    <w:rsid w:val="001870E4"/>
    <w:rsid w:val="0019098E"/>
    <w:rsid w:val="00190FD9"/>
    <w:rsid w:val="00193635"/>
    <w:rsid w:val="001939E4"/>
    <w:rsid w:val="00193D90"/>
    <w:rsid w:val="00196C1C"/>
    <w:rsid w:val="001A0F14"/>
    <w:rsid w:val="001A18B2"/>
    <w:rsid w:val="001A2F65"/>
    <w:rsid w:val="001A3676"/>
    <w:rsid w:val="001A3922"/>
    <w:rsid w:val="001A4D2E"/>
    <w:rsid w:val="001A4D86"/>
    <w:rsid w:val="001A503E"/>
    <w:rsid w:val="001A5C52"/>
    <w:rsid w:val="001A6A4D"/>
    <w:rsid w:val="001B00EA"/>
    <w:rsid w:val="001B1FC0"/>
    <w:rsid w:val="001B2DDF"/>
    <w:rsid w:val="001B35F6"/>
    <w:rsid w:val="001B6D7A"/>
    <w:rsid w:val="001B6D7E"/>
    <w:rsid w:val="001C012E"/>
    <w:rsid w:val="001C068B"/>
    <w:rsid w:val="001C243E"/>
    <w:rsid w:val="001C46F5"/>
    <w:rsid w:val="001C67AF"/>
    <w:rsid w:val="001C738C"/>
    <w:rsid w:val="001D078B"/>
    <w:rsid w:val="001D2443"/>
    <w:rsid w:val="001D355A"/>
    <w:rsid w:val="001D3F88"/>
    <w:rsid w:val="001D4DF8"/>
    <w:rsid w:val="001D5758"/>
    <w:rsid w:val="001D62BC"/>
    <w:rsid w:val="001E189E"/>
    <w:rsid w:val="001E61B1"/>
    <w:rsid w:val="001E7BF3"/>
    <w:rsid w:val="001F01D5"/>
    <w:rsid w:val="001F070D"/>
    <w:rsid w:val="001F1740"/>
    <w:rsid w:val="001F1DBB"/>
    <w:rsid w:val="001F4514"/>
    <w:rsid w:val="001F4D86"/>
    <w:rsid w:val="001F5C17"/>
    <w:rsid w:val="001F7B8B"/>
    <w:rsid w:val="0020145A"/>
    <w:rsid w:val="00201469"/>
    <w:rsid w:val="00201BCE"/>
    <w:rsid w:val="00202A13"/>
    <w:rsid w:val="00203EA1"/>
    <w:rsid w:val="00204496"/>
    <w:rsid w:val="00205BAD"/>
    <w:rsid w:val="002061F9"/>
    <w:rsid w:val="00206557"/>
    <w:rsid w:val="00207291"/>
    <w:rsid w:val="002072CC"/>
    <w:rsid w:val="00207841"/>
    <w:rsid w:val="00212205"/>
    <w:rsid w:val="00212AE9"/>
    <w:rsid w:val="00213BF1"/>
    <w:rsid w:val="00213C14"/>
    <w:rsid w:val="00214408"/>
    <w:rsid w:val="0021563E"/>
    <w:rsid w:val="00215A1D"/>
    <w:rsid w:val="0021722C"/>
    <w:rsid w:val="00217722"/>
    <w:rsid w:val="00217B88"/>
    <w:rsid w:val="00220BE5"/>
    <w:rsid w:val="00221E4F"/>
    <w:rsid w:val="002222C2"/>
    <w:rsid w:val="00222A28"/>
    <w:rsid w:val="00222C2F"/>
    <w:rsid w:val="00226114"/>
    <w:rsid w:val="00227CBB"/>
    <w:rsid w:val="00227FC9"/>
    <w:rsid w:val="00230099"/>
    <w:rsid w:val="002302F6"/>
    <w:rsid w:val="0023173A"/>
    <w:rsid w:val="002317F5"/>
    <w:rsid w:val="002326EE"/>
    <w:rsid w:val="002327BD"/>
    <w:rsid w:val="002331A7"/>
    <w:rsid w:val="00233223"/>
    <w:rsid w:val="00234225"/>
    <w:rsid w:val="00234D01"/>
    <w:rsid w:val="00236050"/>
    <w:rsid w:val="00237CDE"/>
    <w:rsid w:val="002409C3"/>
    <w:rsid w:val="00240D05"/>
    <w:rsid w:val="00242300"/>
    <w:rsid w:val="002433F3"/>
    <w:rsid w:val="0024485E"/>
    <w:rsid w:val="00244EB2"/>
    <w:rsid w:val="0024618E"/>
    <w:rsid w:val="00247774"/>
    <w:rsid w:val="00251091"/>
    <w:rsid w:val="0025349D"/>
    <w:rsid w:val="002554E4"/>
    <w:rsid w:val="00255FC7"/>
    <w:rsid w:val="00257A29"/>
    <w:rsid w:val="002602C1"/>
    <w:rsid w:val="00260424"/>
    <w:rsid w:val="00264DD2"/>
    <w:rsid w:val="00265D1D"/>
    <w:rsid w:val="002677F2"/>
    <w:rsid w:val="00267E67"/>
    <w:rsid w:val="0027091C"/>
    <w:rsid w:val="002709C7"/>
    <w:rsid w:val="00270FBE"/>
    <w:rsid w:val="00272844"/>
    <w:rsid w:val="0027371C"/>
    <w:rsid w:val="002756BF"/>
    <w:rsid w:val="0027725A"/>
    <w:rsid w:val="0027742F"/>
    <w:rsid w:val="0027796C"/>
    <w:rsid w:val="00277D3B"/>
    <w:rsid w:val="002811BA"/>
    <w:rsid w:val="0028145A"/>
    <w:rsid w:val="0028288D"/>
    <w:rsid w:val="00283536"/>
    <w:rsid w:val="00284A7C"/>
    <w:rsid w:val="00285861"/>
    <w:rsid w:val="002859C9"/>
    <w:rsid w:val="0028665B"/>
    <w:rsid w:val="00287199"/>
    <w:rsid w:val="002879FA"/>
    <w:rsid w:val="00290D9A"/>
    <w:rsid w:val="002915BD"/>
    <w:rsid w:val="00291A5C"/>
    <w:rsid w:val="00292A1C"/>
    <w:rsid w:val="00294DD0"/>
    <w:rsid w:val="00295E17"/>
    <w:rsid w:val="00296707"/>
    <w:rsid w:val="00296A9A"/>
    <w:rsid w:val="00296D79"/>
    <w:rsid w:val="00296F78"/>
    <w:rsid w:val="00297467"/>
    <w:rsid w:val="00297487"/>
    <w:rsid w:val="0029773B"/>
    <w:rsid w:val="00297B88"/>
    <w:rsid w:val="00297F31"/>
    <w:rsid w:val="002A03FE"/>
    <w:rsid w:val="002A1E8C"/>
    <w:rsid w:val="002A332D"/>
    <w:rsid w:val="002A3E31"/>
    <w:rsid w:val="002A4425"/>
    <w:rsid w:val="002A5871"/>
    <w:rsid w:val="002A682B"/>
    <w:rsid w:val="002A6872"/>
    <w:rsid w:val="002A772E"/>
    <w:rsid w:val="002B01BD"/>
    <w:rsid w:val="002B0A43"/>
    <w:rsid w:val="002B2CD6"/>
    <w:rsid w:val="002B2F3A"/>
    <w:rsid w:val="002B31CE"/>
    <w:rsid w:val="002B3712"/>
    <w:rsid w:val="002B3B92"/>
    <w:rsid w:val="002B3D71"/>
    <w:rsid w:val="002B4E50"/>
    <w:rsid w:val="002B4E6D"/>
    <w:rsid w:val="002B6C5B"/>
    <w:rsid w:val="002B6CEC"/>
    <w:rsid w:val="002B7F77"/>
    <w:rsid w:val="002C0110"/>
    <w:rsid w:val="002C0339"/>
    <w:rsid w:val="002C28A1"/>
    <w:rsid w:val="002C28F7"/>
    <w:rsid w:val="002C29B3"/>
    <w:rsid w:val="002C2A11"/>
    <w:rsid w:val="002C6768"/>
    <w:rsid w:val="002C67B4"/>
    <w:rsid w:val="002D2FEC"/>
    <w:rsid w:val="002D4083"/>
    <w:rsid w:val="002D6055"/>
    <w:rsid w:val="002E02E9"/>
    <w:rsid w:val="002E1B77"/>
    <w:rsid w:val="002E1EAB"/>
    <w:rsid w:val="002E21A3"/>
    <w:rsid w:val="002E3881"/>
    <w:rsid w:val="002E3C54"/>
    <w:rsid w:val="002E450F"/>
    <w:rsid w:val="002E4BA3"/>
    <w:rsid w:val="002E4F0D"/>
    <w:rsid w:val="002E5B53"/>
    <w:rsid w:val="002E6402"/>
    <w:rsid w:val="002E64B7"/>
    <w:rsid w:val="002F0831"/>
    <w:rsid w:val="002F23BA"/>
    <w:rsid w:val="002F46AC"/>
    <w:rsid w:val="002F47BE"/>
    <w:rsid w:val="002F72AE"/>
    <w:rsid w:val="002F77E2"/>
    <w:rsid w:val="003009C0"/>
    <w:rsid w:val="00301053"/>
    <w:rsid w:val="00301E27"/>
    <w:rsid w:val="00303672"/>
    <w:rsid w:val="00305F5B"/>
    <w:rsid w:val="003060E6"/>
    <w:rsid w:val="003075C7"/>
    <w:rsid w:val="0031037A"/>
    <w:rsid w:val="00311A78"/>
    <w:rsid w:val="0031311C"/>
    <w:rsid w:val="00313BA7"/>
    <w:rsid w:val="00314F4F"/>
    <w:rsid w:val="00316655"/>
    <w:rsid w:val="003201BD"/>
    <w:rsid w:val="00321235"/>
    <w:rsid w:val="0032164F"/>
    <w:rsid w:val="003218F3"/>
    <w:rsid w:val="003225FD"/>
    <w:rsid w:val="00323904"/>
    <w:rsid w:val="003259A3"/>
    <w:rsid w:val="003267DB"/>
    <w:rsid w:val="00331790"/>
    <w:rsid w:val="00331818"/>
    <w:rsid w:val="00332BBC"/>
    <w:rsid w:val="00333134"/>
    <w:rsid w:val="003331F4"/>
    <w:rsid w:val="00334841"/>
    <w:rsid w:val="00336567"/>
    <w:rsid w:val="00336F93"/>
    <w:rsid w:val="0033725D"/>
    <w:rsid w:val="003376A7"/>
    <w:rsid w:val="00337FDA"/>
    <w:rsid w:val="0034113E"/>
    <w:rsid w:val="00341249"/>
    <w:rsid w:val="00341A7B"/>
    <w:rsid w:val="00341CE5"/>
    <w:rsid w:val="00341D5A"/>
    <w:rsid w:val="00342635"/>
    <w:rsid w:val="00343CE5"/>
    <w:rsid w:val="00344133"/>
    <w:rsid w:val="00345203"/>
    <w:rsid w:val="00345A7D"/>
    <w:rsid w:val="003469D6"/>
    <w:rsid w:val="00347753"/>
    <w:rsid w:val="00347DA5"/>
    <w:rsid w:val="003500DE"/>
    <w:rsid w:val="003512EB"/>
    <w:rsid w:val="003526DA"/>
    <w:rsid w:val="003526E7"/>
    <w:rsid w:val="00353397"/>
    <w:rsid w:val="003540D7"/>
    <w:rsid w:val="0035433D"/>
    <w:rsid w:val="00354801"/>
    <w:rsid w:val="00354902"/>
    <w:rsid w:val="00354DA0"/>
    <w:rsid w:val="00354ECC"/>
    <w:rsid w:val="00354F25"/>
    <w:rsid w:val="00354F67"/>
    <w:rsid w:val="0035518C"/>
    <w:rsid w:val="00356563"/>
    <w:rsid w:val="00357AB2"/>
    <w:rsid w:val="0036027C"/>
    <w:rsid w:val="00361256"/>
    <w:rsid w:val="00361329"/>
    <w:rsid w:val="00363220"/>
    <w:rsid w:val="00363A95"/>
    <w:rsid w:val="0036405A"/>
    <w:rsid w:val="003640C0"/>
    <w:rsid w:val="00365383"/>
    <w:rsid w:val="00365C18"/>
    <w:rsid w:val="00366399"/>
    <w:rsid w:val="00366B84"/>
    <w:rsid w:val="00367918"/>
    <w:rsid w:val="003703BF"/>
    <w:rsid w:val="00370E0F"/>
    <w:rsid w:val="00371475"/>
    <w:rsid w:val="00371C07"/>
    <w:rsid w:val="00375E53"/>
    <w:rsid w:val="0037641F"/>
    <w:rsid w:val="00376B45"/>
    <w:rsid w:val="00376F09"/>
    <w:rsid w:val="0037700C"/>
    <w:rsid w:val="003772E6"/>
    <w:rsid w:val="00380C9B"/>
    <w:rsid w:val="00380E08"/>
    <w:rsid w:val="00381CB6"/>
    <w:rsid w:val="00382C6B"/>
    <w:rsid w:val="0038339D"/>
    <w:rsid w:val="00385013"/>
    <w:rsid w:val="00386AF4"/>
    <w:rsid w:val="00387107"/>
    <w:rsid w:val="00394989"/>
    <w:rsid w:val="0039705A"/>
    <w:rsid w:val="00397A86"/>
    <w:rsid w:val="003A085A"/>
    <w:rsid w:val="003A0943"/>
    <w:rsid w:val="003A1BEE"/>
    <w:rsid w:val="003A1E93"/>
    <w:rsid w:val="003A22AC"/>
    <w:rsid w:val="003A2349"/>
    <w:rsid w:val="003A2701"/>
    <w:rsid w:val="003A411A"/>
    <w:rsid w:val="003A4E0E"/>
    <w:rsid w:val="003A4E8B"/>
    <w:rsid w:val="003A58BC"/>
    <w:rsid w:val="003A6EB9"/>
    <w:rsid w:val="003B032B"/>
    <w:rsid w:val="003B0D3B"/>
    <w:rsid w:val="003B1285"/>
    <w:rsid w:val="003B1F65"/>
    <w:rsid w:val="003B20C4"/>
    <w:rsid w:val="003B226A"/>
    <w:rsid w:val="003B25FC"/>
    <w:rsid w:val="003B2873"/>
    <w:rsid w:val="003B436E"/>
    <w:rsid w:val="003B6D45"/>
    <w:rsid w:val="003C08A9"/>
    <w:rsid w:val="003C145A"/>
    <w:rsid w:val="003C1565"/>
    <w:rsid w:val="003C17FE"/>
    <w:rsid w:val="003C1F6F"/>
    <w:rsid w:val="003C487F"/>
    <w:rsid w:val="003C572A"/>
    <w:rsid w:val="003C67CF"/>
    <w:rsid w:val="003C68A9"/>
    <w:rsid w:val="003D1A3D"/>
    <w:rsid w:val="003D27DE"/>
    <w:rsid w:val="003D3E8F"/>
    <w:rsid w:val="003D441F"/>
    <w:rsid w:val="003D4CE9"/>
    <w:rsid w:val="003D6580"/>
    <w:rsid w:val="003E0BDD"/>
    <w:rsid w:val="003E0D9C"/>
    <w:rsid w:val="003E1BD4"/>
    <w:rsid w:val="003E1C26"/>
    <w:rsid w:val="003E1EF6"/>
    <w:rsid w:val="003E23C1"/>
    <w:rsid w:val="003E24F8"/>
    <w:rsid w:val="003E3B15"/>
    <w:rsid w:val="003E533C"/>
    <w:rsid w:val="003E5507"/>
    <w:rsid w:val="003E6F5A"/>
    <w:rsid w:val="003E7BA7"/>
    <w:rsid w:val="003E7C51"/>
    <w:rsid w:val="003F0841"/>
    <w:rsid w:val="003F11A0"/>
    <w:rsid w:val="003F153D"/>
    <w:rsid w:val="003F15DE"/>
    <w:rsid w:val="003F29D3"/>
    <w:rsid w:val="003F3125"/>
    <w:rsid w:val="003F3DD4"/>
    <w:rsid w:val="003F41E2"/>
    <w:rsid w:val="003F45B9"/>
    <w:rsid w:val="003F5A66"/>
    <w:rsid w:val="003F6BE2"/>
    <w:rsid w:val="003F7286"/>
    <w:rsid w:val="003F77E4"/>
    <w:rsid w:val="00400765"/>
    <w:rsid w:val="00400F5E"/>
    <w:rsid w:val="00401040"/>
    <w:rsid w:val="0040147F"/>
    <w:rsid w:val="004020B8"/>
    <w:rsid w:val="0040224B"/>
    <w:rsid w:val="0040249B"/>
    <w:rsid w:val="004027C5"/>
    <w:rsid w:val="00402AAB"/>
    <w:rsid w:val="00403386"/>
    <w:rsid w:val="004058D3"/>
    <w:rsid w:val="00406ECB"/>
    <w:rsid w:val="00407BE3"/>
    <w:rsid w:val="004121ED"/>
    <w:rsid w:val="00415D2B"/>
    <w:rsid w:val="00415F5C"/>
    <w:rsid w:val="00417C3D"/>
    <w:rsid w:val="00417CAC"/>
    <w:rsid w:val="00422DCC"/>
    <w:rsid w:val="00424477"/>
    <w:rsid w:val="00424859"/>
    <w:rsid w:val="004251C0"/>
    <w:rsid w:val="00425BC1"/>
    <w:rsid w:val="00425FCA"/>
    <w:rsid w:val="00427FEB"/>
    <w:rsid w:val="004300EC"/>
    <w:rsid w:val="00432EC8"/>
    <w:rsid w:val="00433499"/>
    <w:rsid w:val="004345EE"/>
    <w:rsid w:val="00435E95"/>
    <w:rsid w:val="00435EDB"/>
    <w:rsid w:val="00436309"/>
    <w:rsid w:val="004368C9"/>
    <w:rsid w:val="00440839"/>
    <w:rsid w:val="0044118A"/>
    <w:rsid w:val="004414FB"/>
    <w:rsid w:val="00441AB1"/>
    <w:rsid w:val="00442129"/>
    <w:rsid w:val="004422BC"/>
    <w:rsid w:val="004422D5"/>
    <w:rsid w:val="0044331B"/>
    <w:rsid w:val="00443C2B"/>
    <w:rsid w:val="00443D7E"/>
    <w:rsid w:val="004460E4"/>
    <w:rsid w:val="0044639D"/>
    <w:rsid w:val="004473A5"/>
    <w:rsid w:val="0045036C"/>
    <w:rsid w:val="0045060D"/>
    <w:rsid w:val="00450922"/>
    <w:rsid w:val="00450F43"/>
    <w:rsid w:val="0045165F"/>
    <w:rsid w:val="004516D9"/>
    <w:rsid w:val="0045478B"/>
    <w:rsid w:val="00454F19"/>
    <w:rsid w:val="004551FD"/>
    <w:rsid w:val="00455752"/>
    <w:rsid w:val="0045594A"/>
    <w:rsid w:val="00455C51"/>
    <w:rsid w:val="00456DF4"/>
    <w:rsid w:val="00457084"/>
    <w:rsid w:val="00457A86"/>
    <w:rsid w:val="00460A72"/>
    <w:rsid w:val="00460AF6"/>
    <w:rsid w:val="00462D08"/>
    <w:rsid w:val="004633B2"/>
    <w:rsid w:val="00463D31"/>
    <w:rsid w:val="00464DE0"/>
    <w:rsid w:val="00465655"/>
    <w:rsid w:val="00467C25"/>
    <w:rsid w:val="00467C4A"/>
    <w:rsid w:val="00471BA3"/>
    <w:rsid w:val="004726B3"/>
    <w:rsid w:val="004730AE"/>
    <w:rsid w:val="004740DA"/>
    <w:rsid w:val="00474870"/>
    <w:rsid w:val="00474AE4"/>
    <w:rsid w:val="00474C5B"/>
    <w:rsid w:val="00476831"/>
    <w:rsid w:val="00476F9A"/>
    <w:rsid w:val="00477B39"/>
    <w:rsid w:val="00477FD1"/>
    <w:rsid w:val="00480375"/>
    <w:rsid w:val="004826B7"/>
    <w:rsid w:val="00483AEE"/>
    <w:rsid w:val="00483D1F"/>
    <w:rsid w:val="00483EFA"/>
    <w:rsid w:val="0048529C"/>
    <w:rsid w:val="00485AB3"/>
    <w:rsid w:val="00486A8F"/>
    <w:rsid w:val="00487589"/>
    <w:rsid w:val="00487CC2"/>
    <w:rsid w:val="00490702"/>
    <w:rsid w:val="00491842"/>
    <w:rsid w:val="00491BB1"/>
    <w:rsid w:val="00491E57"/>
    <w:rsid w:val="00492334"/>
    <w:rsid w:val="0049493C"/>
    <w:rsid w:val="004949FA"/>
    <w:rsid w:val="004950C1"/>
    <w:rsid w:val="0049599C"/>
    <w:rsid w:val="00495EE2"/>
    <w:rsid w:val="00496497"/>
    <w:rsid w:val="00496B8E"/>
    <w:rsid w:val="004A1664"/>
    <w:rsid w:val="004A30E5"/>
    <w:rsid w:val="004A43DB"/>
    <w:rsid w:val="004A5280"/>
    <w:rsid w:val="004A5393"/>
    <w:rsid w:val="004A5EBA"/>
    <w:rsid w:val="004A6A02"/>
    <w:rsid w:val="004B0720"/>
    <w:rsid w:val="004B07B6"/>
    <w:rsid w:val="004B0B7A"/>
    <w:rsid w:val="004B1508"/>
    <w:rsid w:val="004B4B10"/>
    <w:rsid w:val="004B52D8"/>
    <w:rsid w:val="004B62C8"/>
    <w:rsid w:val="004C0286"/>
    <w:rsid w:val="004C13DB"/>
    <w:rsid w:val="004C27FA"/>
    <w:rsid w:val="004C4AC9"/>
    <w:rsid w:val="004C7E9E"/>
    <w:rsid w:val="004C7FAB"/>
    <w:rsid w:val="004D1BB5"/>
    <w:rsid w:val="004D220D"/>
    <w:rsid w:val="004D2707"/>
    <w:rsid w:val="004D3382"/>
    <w:rsid w:val="004D34FA"/>
    <w:rsid w:val="004D3616"/>
    <w:rsid w:val="004D3E78"/>
    <w:rsid w:val="004D4120"/>
    <w:rsid w:val="004D4E92"/>
    <w:rsid w:val="004D5CD5"/>
    <w:rsid w:val="004D7E4E"/>
    <w:rsid w:val="004E0025"/>
    <w:rsid w:val="004E0051"/>
    <w:rsid w:val="004E0226"/>
    <w:rsid w:val="004E098C"/>
    <w:rsid w:val="004E0AAE"/>
    <w:rsid w:val="004E26AA"/>
    <w:rsid w:val="004E2B19"/>
    <w:rsid w:val="004E2FC8"/>
    <w:rsid w:val="004E489A"/>
    <w:rsid w:val="004E75BD"/>
    <w:rsid w:val="004F2986"/>
    <w:rsid w:val="004F2C0C"/>
    <w:rsid w:val="004F3026"/>
    <w:rsid w:val="004F44E1"/>
    <w:rsid w:val="004F5A41"/>
    <w:rsid w:val="004F7126"/>
    <w:rsid w:val="0050013F"/>
    <w:rsid w:val="00502475"/>
    <w:rsid w:val="00502538"/>
    <w:rsid w:val="00504024"/>
    <w:rsid w:val="00504C89"/>
    <w:rsid w:val="00504CF5"/>
    <w:rsid w:val="00506306"/>
    <w:rsid w:val="00506DE0"/>
    <w:rsid w:val="00507AD2"/>
    <w:rsid w:val="00507E77"/>
    <w:rsid w:val="00510A7F"/>
    <w:rsid w:val="00510F6D"/>
    <w:rsid w:val="005119A3"/>
    <w:rsid w:val="00511E51"/>
    <w:rsid w:val="00512CFD"/>
    <w:rsid w:val="005137C6"/>
    <w:rsid w:val="005145F9"/>
    <w:rsid w:val="00515B54"/>
    <w:rsid w:val="00515C27"/>
    <w:rsid w:val="00516027"/>
    <w:rsid w:val="005168BA"/>
    <w:rsid w:val="0051730D"/>
    <w:rsid w:val="00520A36"/>
    <w:rsid w:val="00520B8F"/>
    <w:rsid w:val="00520EF0"/>
    <w:rsid w:val="00521040"/>
    <w:rsid w:val="00522429"/>
    <w:rsid w:val="0052491E"/>
    <w:rsid w:val="005249EB"/>
    <w:rsid w:val="00526527"/>
    <w:rsid w:val="00527C88"/>
    <w:rsid w:val="00527E88"/>
    <w:rsid w:val="00530338"/>
    <w:rsid w:val="005305F7"/>
    <w:rsid w:val="00530817"/>
    <w:rsid w:val="005308F1"/>
    <w:rsid w:val="00530A50"/>
    <w:rsid w:val="00530B5F"/>
    <w:rsid w:val="00531F8B"/>
    <w:rsid w:val="00533779"/>
    <w:rsid w:val="00533940"/>
    <w:rsid w:val="00533EC5"/>
    <w:rsid w:val="00537F1C"/>
    <w:rsid w:val="005402E6"/>
    <w:rsid w:val="005402F8"/>
    <w:rsid w:val="00540D9F"/>
    <w:rsid w:val="00541DB9"/>
    <w:rsid w:val="0054448A"/>
    <w:rsid w:val="00544D4E"/>
    <w:rsid w:val="00546257"/>
    <w:rsid w:val="00547600"/>
    <w:rsid w:val="00550C85"/>
    <w:rsid w:val="005515F9"/>
    <w:rsid w:val="005519CF"/>
    <w:rsid w:val="00552AE2"/>
    <w:rsid w:val="00555AE9"/>
    <w:rsid w:val="0055729C"/>
    <w:rsid w:val="00560E78"/>
    <w:rsid w:val="0056294C"/>
    <w:rsid w:val="00562AE0"/>
    <w:rsid w:val="00563707"/>
    <w:rsid w:val="0056424E"/>
    <w:rsid w:val="005644EB"/>
    <w:rsid w:val="00564502"/>
    <w:rsid w:val="00564663"/>
    <w:rsid w:val="00565AE1"/>
    <w:rsid w:val="00567343"/>
    <w:rsid w:val="005676AC"/>
    <w:rsid w:val="00570EA5"/>
    <w:rsid w:val="0057251B"/>
    <w:rsid w:val="00572943"/>
    <w:rsid w:val="005737A4"/>
    <w:rsid w:val="005763F4"/>
    <w:rsid w:val="00576CA2"/>
    <w:rsid w:val="005801B6"/>
    <w:rsid w:val="00580504"/>
    <w:rsid w:val="005817A1"/>
    <w:rsid w:val="00581CE1"/>
    <w:rsid w:val="00583C45"/>
    <w:rsid w:val="00584CE6"/>
    <w:rsid w:val="005850CB"/>
    <w:rsid w:val="00585167"/>
    <w:rsid w:val="00585CB9"/>
    <w:rsid w:val="005862C4"/>
    <w:rsid w:val="00586422"/>
    <w:rsid w:val="00586573"/>
    <w:rsid w:val="0058660A"/>
    <w:rsid w:val="00590272"/>
    <w:rsid w:val="005908B6"/>
    <w:rsid w:val="00590EBB"/>
    <w:rsid w:val="00590F6C"/>
    <w:rsid w:val="00590F7A"/>
    <w:rsid w:val="00591982"/>
    <w:rsid w:val="0059385B"/>
    <w:rsid w:val="0059404E"/>
    <w:rsid w:val="00595069"/>
    <w:rsid w:val="0059577D"/>
    <w:rsid w:val="00595FB2"/>
    <w:rsid w:val="00596429"/>
    <w:rsid w:val="0059718F"/>
    <w:rsid w:val="005A087F"/>
    <w:rsid w:val="005A14E2"/>
    <w:rsid w:val="005A5A24"/>
    <w:rsid w:val="005A6834"/>
    <w:rsid w:val="005A6D33"/>
    <w:rsid w:val="005B031F"/>
    <w:rsid w:val="005B1D07"/>
    <w:rsid w:val="005B1F20"/>
    <w:rsid w:val="005B2B75"/>
    <w:rsid w:val="005B40DC"/>
    <w:rsid w:val="005B578E"/>
    <w:rsid w:val="005B5910"/>
    <w:rsid w:val="005B65F6"/>
    <w:rsid w:val="005B66DB"/>
    <w:rsid w:val="005B6BE3"/>
    <w:rsid w:val="005C09AE"/>
    <w:rsid w:val="005C2A79"/>
    <w:rsid w:val="005C4927"/>
    <w:rsid w:val="005C4AF9"/>
    <w:rsid w:val="005C6376"/>
    <w:rsid w:val="005C6503"/>
    <w:rsid w:val="005C659E"/>
    <w:rsid w:val="005C79E6"/>
    <w:rsid w:val="005C7E3B"/>
    <w:rsid w:val="005D0D88"/>
    <w:rsid w:val="005D1740"/>
    <w:rsid w:val="005D19AD"/>
    <w:rsid w:val="005D1CD8"/>
    <w:rsid w:val="005D2027"/>
    <w:rsid w:val="005D22B3"/>
    <w:rsid w:val="005D2C8E"/>
    <w:rsid w:val="005D3555"/>
    <w:rsid w:val="005D39A1"/>
    <w:rsid w:val="005D39EF"/>
    <w:rsid w:val="005D47EE"/>
    <w:rsid w:val="005D4B30"/>
    <w:rsid w:val="005D65C8"/>
    <w:rsid w:val="005D6A65"/>
    <w:rsid w:val="005D7929"/>
    <w:rsid w:val="005D7A48"/>
    <w:rsid w:val="005E0DBE"/>
    <w:rsid w:val="005E0FE1"/>
    <w:rsid w:val="005E273C"/>
    <w:rsid w:val="005E30F1"/>
    <w:rsid w:val="005E3DB2"/>
    <w:rsid w:val="005E3F8A"/>
    <w:rsid w:val="005E59FB"/>
    <w:rsid w:val="005E66E8"/>
    <w:rsid w:val="005E77B8"/>
    <w:rsid w:val="005F1047"/>
    <w:rsid w:val="005F3779"/>
    <w:rsid w:val="005F3BE8"/>
    <w:rsid w:val="005F4939"/>
    <w:rsid w:val="005F611C"/>
    <w:rsid w:val="005F6BBB"/>
    <w:rsid w:val="005F71CF"/>
    <w:rsid w:val="005F7616"/>
    <w:rsid w:val="005F78C6"/>
    <w:rsid w:val="005F7CE9"/>
    <w:rsid w:val="006010D5"/>
    <w:rsid w:val="00601EF1"/>
    <w:rsid w:val="00602A46"/>
    <w:rsid w:val="00606CAB"/>
    <w:rsid w:val="00606FDE"/>
    <w:rsid w:val="00607173"/>
    <w:rsid w:val="00607659"/>
    <w:rsid w:val="00607BC1"/>
    <w:rsid w:val="00611303"/>
    <w:rsid w:val="00611532"/>
    <w:rsid w:val="0061163F"/>
    <w:rsid w:val="0061235A"/>
    <w:rsid w:val="0061476C"/>
    <w:rsid w:val="006148F3"/>
    <w:rsid w:val="00617A08"/>
    <w:rsid w:val="00620181"/>
    <w:rsid w:val="0062019B"/>
    <w:rsid w:val="00620AC1"/>
    <w:rsid w:val="00621971"/>
    <w:rsid w:val="00621B92"/>
    <w:rsid w:val="0062228F"/>
    <w:rsid w:val="00623A80"/>
    <w:rsid w:val="0062508B"/>
    <w:rsid w:val="00625994"/>
    <w:rsid w:val="00632028"/>
    <w:rsid w:val="00633697"/>
    <w:rsid w:val="00635519"/>
    <w:rsid w:val="00635EE1"/>
    <w:rsid w:val="00635FBE"/>
    <w:rsid w:val="006361AD"/>
    <w:rsid w:val="00636E09"/>
    <w:rsid w:val="00640316"/>
    <w:rsid w:val="006406A9"/>
    <w:rsid w:val="00640E5A"/>
    <w:rsid w:val="00641399"/>
    <w:rsid w:val="00643C8D"/>
    <w:rsid w:val="00643DCF"/>
    <w:rsid w:val="006441CB"/>
    <w:rsid w:val="00644298"/>
    <w:rsid w:val="00644E2C"/>
    <w:rsid w:val="006462E6"/>
    <w:rsid w:val="00646688"/>
    <w:rsid w:val="00647AC7"/>
    <w:rsid w:val="00651815"/>
    <w:rsid w:val="00652CBC"/>
    <w:rsid w:val="00653AF6"/>
    <w:rsid w:val="00654542"/>
    <w:rsid w:val="0065735D"/>
    <w:rsid w:val="00660189"/>
    <w:rsid w:val="006602EC"/>
    <w:rsid w:val="00660854"/>
    <w:rsid w:val="00660861"/>
    <w:rsid w:val="00662682"/>
    <w:rsid w:val="00663352"/>
    <w:rsid w:val="00665D9F"/>
    <w:rsid w:val="00666BA3"/>
    <w:rsid w:val="00667620"/>
    <w:rsid w:val="00667A3F"/>
    <w:rsid w:val="00667AF5"/>
    <w:rsid w:val="006712AB"/>
    <w:rsid w:val="0067142A"/>
    <w:rsid w:val="00671F78"/>
    <w:rsid w:val="0067267B"/>
    <w:rsid w:val="00674571"/>
    <w:rsid w:val="006758E2"/>
    <w:rsid w:val="00677898"/>
    <w:rsid w:val="00677C43"/>
    <w:rsid w:val="006807E0"/>
    <w:rsid w:val="0068226B"/>
    <w:rsid w:val="006825D1"/>
    <w:rsid w:val="00683097"/>
    <w:rsid w:val="00683AFE"/>
    <w:rsid w:val="00684858"/>
    <w:rsid w:val="00685232"/>
    <w:rsid w:val="00685329"/>
    <w:rsid w:val="00686A10"/>
    <w:rsid w:val="00687A97"/>
    <w:rsid w:val="006913C5"/>
    <w:rsid w:val="0069428C"/>
    <w:rsid w:val="006948AC"/>
    <w:rsid w:val="0069564E"/>
    <w:rsid w:val="006968D6"/>
    <w:rsid w:val="006968E3"/>
    <w:rsid w:val="006A0562"/>
    <w:rsid w:val="006A320D"/>
    <w:rsid w:val="006A5E9E"/>
    <w:rsid w:val="006A5F70"/>
    <w:rsid w:val="006A61AE"/>
    <w:rsid w:val="006A6DAB"/>
    <w:rsid w:val="006B0D61"/>
    <w:rsid w:val="006B0DA3"/>
    <w:rsid w:val="006B2F0A"/>
    <w:rsid w:val="006C2681"/>
    <w:rsid w:val="006C329A"/>
    <w:rsid w:val="006C503F"/>
    <w:rsid w:val="006C5821"/>
    <w:rsid w:val="006C6753"/>
    <w:rsid w:val="006C70B7"/>
    <w:rsid w:val="006D05C7"/>
    <w:rsid w:val="006D12B8"/>
    <w:rsid w:val="006D1D42"/>
    <w:rsid w:val="006D20A3"/>
    <w:rsid w:val="006D291A"/>
    <w:rsid w:val="006D35C1"/>
    <w:rsid w:val="006D43F9"/>
    <w:rsid w:val="006D583D"/>
    <w:rsid w:val="006D5EB3"/>
    <w:rsid w:val="006D63EC"/>
    <w:rsid w:val="006D6F64"/>
    <w:rsid w:val="006D7839"/>
    <w:rsid w:val="006D7969"/>
    <w:rsid w:val="006E0140"/>
    <w:rsid w:val="006E025C"/>
    <w:rsid w:val="006E21E5"/>
    <w:rsid w:val="006E2BCB"/>
    <w:rsid w:val="006E32EF"/>
    <w:rsid w:val="006E3438"/>
    <w:rsid w:val="006E492E"/>
    <w:rsid w:val="006E4986"/>
    <w:rsid w:val="006E504B"/>
    <w:rsid w:val="006E53F2"/>
    <w:rsid w:val="006E543F"/>
    <w:rsid w:val="006E57DD"/>
    <w:rsid w:val="006E7661"/>
    <w:rsid w:val="006F0209"/>
    <w:rsid w:val="006F02A2"/>
    <w:rsid w:val="006F0CED"/>
    <w:rsid w:val="006F3319"/>
    <w:rsid w:val="006F4567"/>
    <w:rsid w:val="006F4F40"/>
    <w:rsid w:val="006F6117"/>
    <w:rsid w:val="006F670E"/>
    <w:rsid w:val="006F7151"/>
    <w:rsid w:val="006F72A1"/>
    <w:rsid w:val="006F72C4"/>
    <w:rsid w:val="006F7300"/>
    <w:rsid w:val="0070029B"/>
    <w:rsid w:val="00704445"/>
    <w:rsid w:val="00704670"/>
    <w:rsid w:val="0070709F"/>
    <w:rsid w:val="00707110"/>
    <w:rsid w:val="00707D40"/>
    <w:rsid w:val="0071116D"/>
    <w:rsid w:val="007111D5"/>
    <w:rsid w:val="00712C7B"/>
    <w:rsid w:val="007136D3"/>
    <w:rsid w:val="00714CA0"/>
    <w:rsid w:val="00714F53"/>
    <w:rsid w:val="00715465"/>
    <w:rsid w:val="007158BD"/>
    <w:rsid w:val="00716119"/>
    <w:rsid w:val="007162EC"/>
    <w:rsid w:val="00716BA5"/>
    <w:rsid w:val="00721822"/>
    <w:rsid w:val="00722AAC"/>
    <w:rsid w:val="00723148"/>
    <w:rsid w:val="007231FF"/>
    <w:rsid w:val="00724B61"/>
    <w:rsid w:val="00725E87"/>
    <w:rsid w:val="00726723"/>
    <w:rsid w:val="00726D51"/>
    <w:rsid w:val="00727CC1"/>
    <w:rsid w:val="007306F3"/>
    <w:rsid w:val="007307EF"/>
    <w:rsid w:val="00730AD0"/>
    <w:rsid w:val="00730CCB"/>
    <w:rsid w:val="00731F4B"/>
    <w:rsid w:val="007322A8"/>
    <w:rsid w:val="00733BC0"/>
    <w:rsid w:val="00734413"/>
    <w:rsid w:val="0073488D"/>
    <w:rsid w:val="0073502C"/>
    <w:rsid w:val="00735272"/>
    <w:rsid w:val="007354E5"/>
    <w:rsid w:val="00735C1E"/>
    <w:rsid w:val="00736B11"/>
    <w:rsid w:val="00737872"/>
    <w:rsid w:val="0074012D"/>
    <w:rsid w:val="007409F9"/>
    <w:rsid w:val="00741BA3"/>
    <w:rsid w:val="00744835"/>
    <w:rsid w:val="00744D40"/>
    <w:rsid w:val="00746E0C"/>
    <w:rsid w:val="00750380"/>
    <w:rsid w:val="00751385"/>
    <w:rsid w:val="00752B70"/>
    <w:rsid w:val="00752E32"/>
    <w:rsid w:val="00752EB4"/>
    <w:rsid w:val="007533F3"/>
    <w:rsid w:val="007540E7"/>
    <w:rsid w:val="00755133"/>
    <w:rsid w:val="0075581D"/>
    <w:rsid w:val="00755FFC"/>
    <w:rsid w:val="007564F7"/>
    <w:rsid w:val="0076096A"/>
    <w:rsid w:val="0076176A"/>
    <w:rsid w:val="007635DB"/>
    <w:rsid w:val="00765F7B"/>
    <w:rsid w:val="007667CD"/>
    <w:rsid w:val="00766EC1"/>
    <w:rsid w:val="00767ED5"/>
    <w:rsid w:val="00770A92"/>
    <w:rsid w:val="00771019"/>
    <w:rsid w:val="00771F6D"/>
    <w:rsid w:val="0077279C"/>
    <w:rsid w:val="007727EA"/>
    <w:rsid w:val="0077348B"/>
    <w:rsid w:val="00773E5F"/>
    <w:rsid w:val="00774552"/>
    <w:rsid w:val="0077502A"/>
    <w:rsid w:val="00775674"/>
    <w:rsid w:val="007757B4"/>
    <w:rsid w:val="007757FB"/>
    <w:rsid w:val="00776554"/>
    <w:rsid w:val="00777FED"/>
    <w:rsid w:val="00780A70"/>
    <w:rsid w:val="007817C7"/>
    <w:rsid w:val="00784082"/>
    <w:rsid w:val="00790203"/>
    <w:rsid w:val="00791C6F"/>
    <w:rsid w:val="00793BF2"/>
    <w:rsid w:val="00794583"/>
    <w:rsid w:val="007949B1"/>
    <w:rsid w:val="007949DA"/>
    <w:rsid w:val="00795751"/>
    <w:rsid w:val="007A012B"/>
    <w:rsid w:val="007A01E3"/>
    <w:rsid w:val="007A0632"/>
    <w:rsid w:val="007A0B8F"/>
    <w:rsid w:val="007A30D2"/>
    <w:rsid w:val="007A59A3"/>
    <w:rsid w:val="007A7BA1"/>
    <w:rsid w:val="007B0BA2"/>
    <w:rsid w:val="007B12FF"/>
    <w:rsid w:val="007B138E"/>
    <w:rsid w:val="007B1995"/>
    <w:rsid w:val="007B39CF"/>
    <w:rsid w:val="007B3F11"/>
    <w:rsid w:val="007B4176"/>
    <w:rsid w:val="007B41A9"/>
    <w:rsid w:val="007B6742"/>
    <w:rsid w:val="007B69B2"/>
    <w:rsid w:val="007B7187"/>
    <w:rsid w:val="007B78F4"/>
    <w:rsid w:val="007B79DB"/>
    <w:rsid w:val="007C0487"/>
    <w:rsid w:val="007C194A"/>
    <w:rsid w:val="007C1A61"/>
    <w:rsid w:val="007C3741"/>
    <w:rsid w:val="007C3C2E"/>
    <w:rsid w:val="007C41D6"/>
    <w:rsid w:val="007C5159"/>
    <w:rsid w:val="007C7C4A"/>
    <w:rsid w:val="007D15EA"/>
    <w:rsid w:val="007D24D7"/>
    <w:rsid w:val="007D2785"/>
    <w:rsid w:val="007D31D3"/>
    <w:rsid w:val="007D3BA7"/>
    <w:rsid w:val="007D49B7"/>
    <w:rsid w:val="007D58D1"/>
    <w:rsid w:val="007D79EA"/>
    <w:rsid w:val="007D7B41"/>
    <w:rsid w:val="007E1510"/>
    <w:rsid w:val="007E1853"/>
    <w:rsid w:val="007E224C"/>
    <w:rsid w:val="007E7D6E"/>
    <w:rsid w:val="007E7DFA"/>
    <w:rsid w:val="007E7EEB"/>
    <w:rsid w:val="007F0D65"/>
    <w:rsid w:val="007F3556"/>
    <w:rsid w:val="007F4B29"/>
    <w:rsid w:val="007F5DBF"/>
    <w:rsid w:val="007F7313"/>
    <w:rsid w:val="007F7F61"/>
    <w:rsid w:val="00802647"/>
    <w:rsid w:val="00803B6F"/>
    <w:rsid w:val="00804FAC"/>
    <w:rsid w:val="008051F6"/>
    <w:rsid w:val="00805AA9"/>
    <w:rsid w:val="008070EC"/>
    <w:rsid w:val="008072AC"/>
    <w:rsid w:val="00807480"/>
    <w:rsid w:val="00807ACF"/>
    <w:rsid w:val="00807CFB"/>
    <w:rsid w:val="00810B6A"/>
    <w:rsid w:val="00812950"/>
    <w:rsid w:val="00814607"/>
    <w:rsid w:val="008146E4"/>
    <w:rsid w:val="0081507C"/>
    <w:rsid w:val="0081691F"/>
    <w:rsid w:val="00816DA6"/>
    <w:rsid w:val="00817238"/>
    <w:rsid w:val="0081746F"/>
    <w:rsid w:val="0081789F"/>
    <w:rsid w:val="00821508"/>
    <w:rsid w:val="00821EEB"/>
    <w:rsid w:val="00822EF9"/>
    <w:rsid w:val="0082328B"/>
    <w:rsid w:val="008236AE"/>
    <w:rsid w:val="008242CA"/>
    <w:rsid w:val="008249BA"/>
    <w:rsid w:val="00825903"/>
    <w:rsid w:val="0082607B"/>
    <w:rsid w:val="00830266"/>
    <w:rsid w:val="00832CAC"/>
    <w:rsid w:val="00833147"/>
    <w:rsid w:val="00833F59"/>
    <w:rsid w:val="0083415F"/>
    <w:rsid w:val="00834213"/>
    <w:rsid w:val="00834564"/>
    <w:rsid w:val="00835D77"/>
    <w:rsid w:val="00836404"/>
    <w:rsid w:val="00836FC2"/>
    <w:rsid w:val="0083759B"/>
    <w:rsid w:val="00837ABD"/>
    <w:rsid w:val="00843520"/>
    <w:rsid w:val="00843A00"/>
    <w:rsid w:val="00843F43"/>
    <w:rsid w:val="00844CD8"/>
    <w:rsid w:val="0084759D"/>
    <w:rsid w:val="00847E1A"/>
    <w:rsid w:val="008509B0"/>
    <w:rsid w:val="00850A49"/>
    <w:rsid w:val="00850B35"/>
    <w:rsid w:val="00851A84"/>
    <w:rsid w:val="0085252D"/>
    <w:rsid w:val="00854761"/>
    <w:rsid w:val="00854906"/>
    <w:rsid w:val="00857580"/>
    <w:rsid w:val="00857C5A"/>
    <w:rsid w:val="00860FD7"/>
    <w:rsid w:val="0086257A"/>
    <w:rsid w:val="00862833"/>
    <w:rsid w:val="00862906"/>
    <w:rsid w:val="00862F6E"/>
    <w:rsid w:val="00863221"/>
    <w:rsid w:val="008649BE"/>
    <w:rsid w:val="00865790"/>
    <w:rsid w:val="008673B1"/>
    <w:rsid w:val="00867A14"/>
    <w:rsid w:val="00867AAB"/>
    <w:rsid w:val="00870559"/>
    <w:rsid w:val="0087113D"/>
    <w:rsid w:val="0087175F"/>
    <w:rsid w:val="008728F2"/>
    <w:rsid w:val="00872A55"/>
    <w:rsid w:val="00872ABD"/>
    <w:rsid w:val="008739A2"/>
    <w:rsid w:val="00873EC6"/>
    <w:rsid w:val="00874873"/>
    <w:rsid w:val="008751E5"/>
    <w:rsid w:val="008763C4"/>
    <w:rsid w:val="00876539"/>
    <w:rsid w:val="0087663B"/>
    <w:rsid w:val="008770AF"/>
    <w:rsid w:val="008773FE"/>
    <w:rsid w:val="00880712"/>
    <w:rsid w:val="0088084A"/>
    <w:rsid w:val="00880E99"/>
    <w:rsid w:val="008823A8"/>
    <w:rsid w:val="00882D5E"/>
    <w:rsid w:val="00885C72"/>
    <w:rsid w:val="00885D4E"/>
    <w:rsid w:val="00885E0F"/>
    <w:rsid w:val="00885F58"/>
    <w:rsid w:val="008873D1"/>
    <w:rsid w:val="00890089"/>
    <w:rsid w:val="008913D3"/>
    <w:rsid w:val="00891C1D"/>
    <w:rsid w:val="008927FF"/>
    <w:rsid w:val="008936A4"/>
    <w:rsid w:val="00893C90"/>
    <w:rsid w:val="00894E7D"/>
    <w:rsid w:val="008967D3"/>
    <w:rsid w:val="00896B8E"/>
    <w:rsid w:val="008974F7"/>
    <w:rsid w:val="00897821"/>
    <w:rsid w:val="008A0245"/>
    <w:rsid w:val="008A067F"/>
    <w:rsid w:val="008A1DF7"/>
    <w:rsid w:val="008A3198"/>
    <w:rsid w:val="008A47D3"/>
    <w:rsid w:val="008A7D6D"/>
    <w:rsid w:val="008B1CD0"/>
    <w:rsid w:val="008B1D06"/>
    <w:rsid w:val="008B3399"/>
    <w:rsid w:val="008B3665"/>
    <w:rsid w:val="008B5A3C"/>
    <w:rsid w:val="008B5C55"/>
    <w:rsid w:val="008B6237"/>
    <w:rsid w:val="008B6B85"/>
    <w:rsid w:val="008B704C"/>
    <w:rsid w:val="008C1342"/>
    <w:rsid w:val="008C216F"/>
    <w:rsid w:val="008C382B"/>
    <w:rsid w:val="008C3847"/>
    <w:rsid w:val="008C3DD9"/>
    <w:rsid w:val="008C40A4"/>
    <w:rsid w:val="008C4565"/>
    <w:rsid w:val="008C456E"/>
    <w:rsid w:val="008C571D"/>
    <w:rsid w:val="008C7700"/>
    <w:rsid w:val="008C7F67"/>
    <w:rsid w:val="008D2C8A"/>
    <w:rsid w:val="008D5709"/>
    <w:rsid w:val="008D63B2"/>
    <w:rsid w:val="008D665B"/>
    <w:rsid w:val="008E02FD"/>
    <w:rsid w:val="008E4965"/>
    <w:rsid w:val="008E5869"/>
    <w:rsid w:val="008E61E8"/>
    <w:rsid w:val="008E6AF4"/>
    <w:rsid w:val="008E6C87"/>
    <w:rsid w:val="008F1008"/>
    <w:rsid w:val="008F29B7"/>
    <w:rsid w:val="008F2AF8"/>
    <w:rsid w:val="008F7283"/>
    <w:rsid w:val="008F7BD5"/>
    <w:rsid w:val="009003C2"/>
    <w:rsid w:val="009026B8"/>
    <w:rsid w:val="009027EC"/>
    <w:rsid w:val="00903442"/>
    <w:rsid w:val="009037EA"/>
    <w:rsid w:val="00903E2B"/>
    <w:rsid w:val="009048A8"/>
    <w:rsid w:val="00905137"/>
    <w:rsid w:val="00905457"/>
    <w:rsid w:val="00905CA5"/>
    <w:rsid w:val="009061B5"/>
    <w:rsid w:val="0090679E"/>
    <w:rsid w:val="00906D6E"/>
    <w:rsid w:val="00906E4F"/>
    <w:rsid w:val="0090716C"/>
    <w:rsid w:val="009108B9"/>
    <w:rsid w:val="00910B11"/>
    <w:rsid w:val="009110B1"/>
    <w:rsid w:val="00911254"/>
    <w:rsid w:val="00913389"/>
    <w:rsid w:val="0091392A"/>
    <w:rsid w:val="00915ABC"/>
    <w:rsid w:val="00916491"/>
    <w:rsid w:val="00916CCB"/>
    <w:rsid w:val="0091731B"/>
    <w:rsid w:val="00920046"/>
    <w:rsid w:val="009205FF"/>
    <w:rsid w:val="0092144C"/>
    <w:rsid w:val="00921F4A"/>
    <w:rsid w:val="00922996"/>
    <w:rsid w:val="009250F0"/>
    <w:rsid w:val="00925740"/>
    <w:rsid w:val="00926171"/>
    <w:rsid w:val="0092698E"/>
    <w:rsid w:val="0092718B"/>
    <w:rsid w:val="00931E30"/>
    <w:rsid w:val="0093243A"/>
    <w:rsid w:val="0093255E"/>
    <w:rsid w:val="009338FB"/>
    <w:rsid w:val="00933AF7"/>
    <w:rsid w:val="00935A70"/>
    <w:rsid w:val="009368B7"/>
    <w:rsid w:val="00936F3E"/>
    <w:rsid w:val="00941336"/>
    <w:rsid w:val="0094238C"/>
    <w:rsid w:val="00942D7D"/>
    <w:rsid w:val="009432EC"/>
    <w:rsid w:val="00943C83"/>
    <w:rsid w:val="00944C7F"/>
    <w:rsid w:val="00946229"/>
    <w:rsid w:val="00946B78"/>
    <w:rsid w:val="009505A1"/>
    <w:rsid w:val="00950B5C"/>
    <w:rsid w:val="0095168B"/>
    <w:rsid w:val="00952922"/>
    <w:rsid w:val="00954B17"/>
    <w:rsid w:val="00954FED"/>
    <w:rsid w:val="00955D09"/>
    <w:rsid w:val="00957312"/>
    <w:rsid w:val="0095785C"/>
    <w:rsid w:val="00957E6E"/>
    <w:rsid w:val="00960AEF"/>
    <w:rsid w:val="00960B00"/>
    <w:rsid w:val="0096158F"/>
    <w:rsid w:val="00961905"/>
    <w:rsid w:val="00961C96"/>
    <w:rsid w:val="009622DB"/>
    <w:rsid w:val="00962691"/>
    <w:rsid w:val="00964B15"/>
    <w:rsid w:val="00967625"/>
    <w:rsid w:val="009707EF"/>
    <w:rsid w:val="009709E0"/>
    <w:rsid w:val="00970F87"/>
    <w:rsid w:val="0097138B"/>
    <w:rsid w:val="009717E9"/>
    <w:rsid w:val="00972284"/>
    <w:rsid w:val="009729DB"/>
    <w:rsid w:val="00973573"/>
    <w:rsid w:val="00973A6C"/>
    <w:rsid w:val="00974449"/>
    <w:rsid w:val="00974DCB"/>
    <w:rsid w:val="00975A3E"/>
    <w:rsid w:val="009764DF"/>
    <w:rsid w:val="00976A19"/>
    <w:rsid w:val="0097761C"/>
    <w:rsid w:val="00981DBC"/>
    <w:rsid w:val="00983E80"/>
    <w:rsid w:val="00984136"/>
    <w:rsid w:val="00984776"/>
    <w:rsid w:val="009857E5"/>
    <w:rsid w:val="009862FC"/>
    <w:rsid w:val="009904BA"/>
    <w:rsid w:val="00990994"/>
    <w:rsid w:val="00991617"/>
    <w:rsid w:val="009925AB"/>
    <w:rsid w:val="00993228"/>
    <w:rsid w:val="00993962"/>
    <w:rsid w:val="00993FE8"/>
    <w:rsid w:val="0099487D"/>
    <w:rsid w:val="0099491A"/>
    <w:rsid w:val="00994B8C"/>
    <w:rsid w:val="009952CF"/>
    <w:rsid w:val="009963BA"/>
    <w:rsid w:val="009967B7"/>
    <w:rsid w:val="00996EE2"/>
    <w:rsid w:val="009A1CD8"/>
    <w:rsid w:val="009A2943"/>
    <w:rsid w:val="009A4C5E"/>
    <w:rsid w:val="009A5E6D"/>
    <w:rsid w:val="009B2561"/>
    <w:rsid w:val="009B3238"/>
    <w:rsid w:val="009B38E2"/>
    <w:rsid w:val="009B469F"/>
    <w:rsid w:val="009B6B62"/>
    <w:rsid w:val="009B724D"/>
    <w:rsid w:val="009C1126"/>
    <w:rsid w:val="009C1BCF"/>
    <w:rsid w:val="009C2208"/>
    <w:rsid w:val="009C2BED"/>
    <w:rsid w:val="009C4835"/>
    <w:rsid w:val="009C4873"/>
    <w:rsid w:val="009C488F"/>
    <w:rsid w:val="009C4FB6"/>
    <w:rsid w:val="009C5669"/>
    <w:rsid w:val="009C5BEC"/>
    <w:rsid w:val="009D319B"/>
    <w:rsid w:val="009D3830"/>
    <w:rsid w:val="009D3B6A"/>
    <w:rsid w:val="009D3CB6"/>
    <w:rsid w:val="009D3DCA"/>
    <w:rsid w:val="009D4363"/>
    <w:rsid w:val="009D4CD9"/>
    <w:rsid w:val="009D4EFC"/>
    <w:rsid w:val="009D4F55"/>
    <w:rsid w:val="009D611D"/>
    <w:rsid w:val="009E0B37"/>
    <w:rsid w:val="009E2C62"/>
    <w:rsid w:val="009E2FC1"/>
    <w:rsid w:val="009E4FCB"/>
    <w:rsid w:val="009E5926"/>
    <w:rsid w:val="009E6B6B"/>
    <w:rsid w:val="009E74F3"/>
    <w:rsid w:val="009E7BDC"/>
    <w:rsid w:val="009F062F"/>
    <w:rsid w:val="009F29FA"/>
    <w:rsid w:val="009F3320"/>
    <w:rsid w:val="009F4609"/>
    <w:rsid w:val="009F4F14"/>
    <w:rsid w:val="009F633F"/>
    <w:rsid w:val="009F641B"/>
    <w:rsid w:val="009F737C"/>
    <w:rsid w:val="009F7E18"/>
    <w:rsid w:val="00A000B8"/>
    <w:rsid w:val="00A00635"/>
    <w:rsid w:val="00A03E7A"/>
    <w:rsid w:val="00A04651"/>
    <w:rsid w:val="00A06C09"/>
    <w:rsid w:val="00A06C4B"/>
    <w:rsid w:val="00A07C20"/>
    <w:rsid w:val="00A104D1"/>
    <w:rsid w:val="00A10D00"/>
    <w:rsid w:val="00A118D5"/>
    <w:rsid w:val="00A12840"/>
    <w:rsid w:val="00A135FE"/>
    <w:rsid w:val="00A14491"/>
    <w:rsid w:val="00A15241"/>
    <w:rsid w:val="00A16020"/>
    <w:rsid w:val="00A20647"/>
    <w:rsid w:val="00A20A3A"/>
    <w:rsid w:val="00A20A50"/>
    <w:rsid w:val="00A21277"/>
    <w:rsid w:val="00A22AA7"/>
    <w:rsid w:val="00A22B27"/>
    <w:rsid w:val="00A23087"/>
    <w:rsid w:val="00A239C8"/>
    <w:rsid w:val="00A23A36"/>
    <w:rsid w:val="00A23B44"/>
    <w:rsid w:val="00A24BC6"/>
    <w:rsid w:val="00A24BEE"/>
    <w:rsid w:val="00A250A4"/>
    <w:rsid w:val="00A26468"/>
    <w:rsid w:val="00A26683"/>
    <w:rsid w:val="00A272E3"/>
    <w:rsid w:val="00A3018F"/>
    <w:rsid w:val="00A30838"/>
    <w:rsid w:val="00A3126D"/>
    <w:rsid w:val="00A31875"/>
    <w:rsid w:val="00A318E6"/>
    <w:rsid w:val="00A32D2F"/>
    <w:rsid w:val="00A334E2"/>
    <w:rsid w:val="00A34A4A"/>
    <w:rsid w:val="00A34B3D"/>
    <w:rsid w:val="00A35CEA"/>
    <w:rsid w:val="00A36187"/>
    <w:rsid w:val="00A367A7"/>
    <w:rsid w:val="00A36905"/>
    <w:rsid w:val="00A36AFF"/>
    <w:rsid w:val="00A37838"/>
    <w:rsid w:val="00A42A32"/>
    <w:rsid w:val="00A45001"/>
    <w:rsid w:val="00A46423"/>
    <w:rsid w:val="00A470D8"/>
    <w:rsid w:val="00A5077C"/>
    <w:rsid w:val="00A521F7"/>
    <w:rsid w:val="00A52240"/>
    <w:rsid w:val="00A53804"/>
    <w:rsid w:val="00A548B6"/>
    <w:rsid w:val="00A54B7F"/>
    <w:rsid w:val="00A54F9B"/>
    <w:rsid w:val="00A55069"/>
    <w:rsid w:val="00A55497"/>
    <w:rsid w:val="00A576C3"/>
    <w:rsid w:val="00A57D96"/>
    <w:rsid w:val="00A6031D"/>
    <w:rsid w:val="00A6032B"/>
    <w:rsid w:val="00A605CF"/>
    <w:rsid w:val="00A61B65"/>
    <w:rsid w:val="00A61CC9"/>
    <w:rsid w:val="00A634F7"/>
    <w:rsid w:val="00A63BA7"/>
    <w:rsid w:val="00A64B73"/>
    <w:rsid w:val="00A666FB"/>
    <w:rsid w:val="00A67D10"/>
    <w:rsid w:val="00A70D55"/>
    <w:rsid w:val="00A72106"/>
    <w:rsid w:val="00A7242E"/>
    <w:rsid w:val="00A724E5"/>
    <w:rsid w:val="00A726D1"/>
    <w:rsid w:val="00A756FA"/>
    <w:rsid w:val="00A761CA"/>
    <w:rsid w:val="00A7721D"/>
    <w:rsid w:val="00A83809"/>
    <w:rsid w:val="00A84DB4"/>
    <w:rsid w:val="00A85F03"/>
    <w:rsid w:val="00A8606A"/>
    <w:rsid w:val="00A90438"/>
    <w:rsid w:val="00A9293B"/>
    <w:rsid w:val="00A95222"/>
    <w:rsid w:val="00A95BB0"/>
    <w:rsid w:val="00A9647E"/>
    <w:rsid w:val="00A97C60"/>
    <w:rsid w:val="00AA0B70"/>
    <w:rsid w:val="00AA147F"/>
    <w:rsid w:val="00AA151F"/>
    <w:rsid w:val="00AA22DB"/>
    <w:rsid w:val="00AA2DB6"/>
    <w:rsid w:val="00AA3165"/>
    <w:rsid w:val="00AA35E2"/>
    <w:rsid w:val="00AA6059"/>
    <w:rsid w:val="00AA77C2"/>
    <w:rsid w:val="00AA7CB1"/>
    <w:rsid w:val="00AB00CB"/>
    <w:rsid w:val="00AB1397"/>
    <w:rsid w:val="00AB1D5A"/>
    <w:rsid w:val="00AB26C7"/>
    <w:rsid w:val="00AB42F0"/>
    <w:rsid w:val="00AB51D7"/>
    <w:rsid w:val="00AB596C"/>
    <w:rsid w:val="00AB59DC"/>
    <w:rsid w:val="00AB6E33"/>
    <w:rsid w:val="00AB7761"/>
    <w:rsid w:val="00AB7924"/>
    <w:rsid w:val="00AC0AB1"/>
    <w:rsid w:val="00AC0BD4"/>
    <w:rsid w:val="00AC0EB2"/>
    <w:rsid w:val="00AC2885"/>
    <w:rsid w:val="00AC2AEF"/>
    <w:rsid w:val="00AC4659"/>
    <w:rsid w:val="00AC48B6"/>
    <w:rsid w:val="00AC6603"/>
    <w:rsid w:val="00AC6A7A"/>
    <w:rsid w:val="00AC7D10"/>
    <w:rsid w:val="00AD2283"/>
    <w:rsid w:val="00AD2866"/>
    <w:rsid w:val="00AD2D85"/>
    <w:rsid w:val="00AD43E2"/>
    <w:rsid w:val="00AD4AB8"/>
    <w:rsid w:val="00AD595E"/>
    <w:rsid w:val="00AD6063"/>
    <w:rsid w:val="00AD630A"/>
    <w:rsid w:val="00AE0B37"/>
    <w:rsid w:val="00AE146B"/>
    <w:rsid w:val="00AE17C9"/>
    <w:rsid w:val="00AE1A9C"/>
    <w:rsid w:val="00AE310F"/>
    <w:rsid w:val="00AE495F"/>
    <w:rsid w:val="00AE54DB"/>
    <w:rsid w:val="00AE60D3"/>
    <w:rsid w:val="00AE64F9"/>
    <w:rsid w:val="00AE6A21"/>
    <w:rsid w:val="00AE7033"/>
    <w:rsid w:val="00AF03E5"/>
    <w:rsid w:val="00AF1E7C"/>
    <w:rsid w:val="00AF2362"/>
    <w:rsid w:val="00AF23B7"/>
    <w:rsid w:val="00AF24A2"/>
    <w:rsid w:val="00AF377C"/>
    <w:rsid w:val="00AF4439"/>
    <w:rsid w:val="00AF475B"/>
    <w:rsid w:val="00AF4B2E"/>
    <w:rsid w:val="00AF529C"/>
    <w:rsid w:val="00AF52C5"/>
    <w:rsid w:val="00AF52FC"/>
    <w:rsid w:val="00AF6355"/>
    <w:rsid w:val="00AF7E86"/>
    <w:rsid w:val="00B01012"/>
    <w:rsid w:val="00B03758"/>
    <w:rsid w:val="00B03E22"/>
    <w:rsid w:val="00B0458C"/>
    <w:rsid w:val="00B0511F"/>
    <w:rsid w:val="00B05464"/>
    <w:rsid w:val="00B1023C"/>
    <w:rsid w:val="00B10593"/>
    <w:rsid w:val="00B11046"/>
    <w:rsid w:val="00B119C0"/>
    <w:rsid w:val="00B12E6A"/>
    <w:rsid w:val="00B144AB"/>
    <w:rsid w:val="00B15C73"/>
    <w:rsid w:val="00B16144"/>
    <w:rsid w:val="00B175BD"/>
    <w:rsid w:val="00B20A81"/>
    <w:rsid w:val="00B236D0"/>
    <w:rsid w:val="00B2393B"/>
    <w:rsid w:val="00B24068"/>
    <w:rsid w:val="00B2453B"/>
    <w:rsid w:val="00B25662"/>
    <w:rsid w:val="00B27302"/>
    <w:rsid w:val="00B307F2"/>
    <w:rsid w:val="00B320A6"/>
    <w:rsid w:val="00B32AAB"/>
    <w:rsid w:val="00B33551"/>
    <w:rsid w:val="00B347EA"/>
    <w:rsid w:val="00B34B6B"/>
    <w:rsid w:val="00B34F8F"/>
    <w:rsid w:val="00B40008"/>
    <w:rsid w:val="00B4033E"/>
    <w:rsid w:val="00B4070B"/>
    <w:rsid w:val="00B410F6"/>
    <w:rsid w:val="00B42084"/>
    <w:rsid w:val="00B42751"/>
    <w:rsid w:val="00B42798"/>
    <w:rsid w:val="00B42F95"/>
    <w:rsid w:val="00B430C7"/>
    <w:rsid w:val="00B4382C"/>
    <w:rsid w:val="00B44B87"/>
    <w:rsid w:val="00B466F2"/>
    <w:rsid w:val="00B46CE2"/>
    <w:rsid w:val="00B4701B"/>
    <w:rsid w:val="00B474FC"/>
    <w:rsid w:val="00B5221B"/>
    <w:rsid w:val="00B52687"/>
    <w:rsid w:val="00B539E5"/>
    <w:rsid w:val="00B540D1"/>
    <w:rsid w:val="00B55F3E"/>
    <w:rsid w:val="00B575B6"/>
    <w:rsid w:val="00B60A82"/>
    <w:rsid w:val="00B60B33"/>
    <w:rsid w:val="00B61695"/>
    <w:rsid w:val="00B61951"/>
    <w:rsid w:val="00B61EF3"/>
    <w:rsid w:val="00B62012"/>
    <w:rsid w:val="00B6241C"/>
    <w:rsid w:val="00B642D2"/>
    <w:rsid w:val="00B64A02"/>
    <w:rsid w:val="00B64A80"/>
    <w:rsid w:val="00B66D75"/>
    <w:rsid w:val="00B67213"/>
    <w:rsid w:val="00B676C7"/>
    <w:rsid w:val="00B73F4A"/>
    <w:rsid w:val="00B74A64"/>
    <w:rsid w:val="00B7508A"/>
    <w:rsid w:val="00B75766"/>
    <w:rsid w:val="00B75A13"/>
    <w:rsid w:val="00B76A43"/>
    <w:rsid w:val="00B76F29"/>
    <w:rsid w:val="00B77DAA"/>
    <w:rsid w:val="00B77E1F"/>
    <w:rsid w:val="00B8372C"/>
    <w:rsid w:val="00B84207"/>
    <w:rsid w:val="00B84C3A"/>
    <w:rsid w:val="00B85127"/>
    <w:rsid w:val="00B85497"/>
    <w:rsid w:val="00B87BB8"/>
    <w:rsid w:val="00B87CDD"/>
    <w:rsid w:val="00B90D57"/>
    <w:rsid w:val="00B9345F"/>
    <w:rsid w:val="00B94880"/>
    <w:rsid w:val="00B953A3"/>
    <w:rsid w:val="00B95DE9"/>
    <w:rsid w:val="00B96032"/>
    <w:rsid w:val="00B9605B"/>
    <w:rsid w:val="00BA0D69"/>
    <w:rsid w:val="00BA1291"/>
    <w:rsid w:val="00BA31B9"/>
    <w:rsid w:val="00BA562A"/>
    <w:rsid w:val="00BA5786"/>
    <w:rsid w:val="00BA7059"/>
    <w:rsid w:val="00BA71C0"/>
    <w:rsid w:val="00BA7685"/>
    <w:rsid w:val="00BB04CB"/>
    <w:rsid w:val="00BB0BE5"/>
    <w:rsid w:val="00BB0CD3"/>
    <w:rsid w:val="00BB37B0"/>
    <w:rsid w:val="00BB449C"/>
    <w:rsid w:val="00BB5ACE"/>
    <w:rsid w:val="00BB6E44"/>
    <w:rsid w:val="00BB7521"/>
    <w:rsid w:val="00BC0257"/>
    <w:rsid w:val="00BC07D0"/>
    <w:rsid w:val="00BC12D5"/>
    <w:rsid w:val="00BC24AF"/>
    <w:rsid w:val="00BC542C"/>
    <w:rsid w:val="00BC5D98"/>
    <w:rsid w:val="00BC69CB"/>
    <w:rsid w:val="00BC7A25"/>
    <w:rsid w:val="00BC7FF8"/>
    <w:rsid w:val="00BD03BE"/>
    <w:rsid w:val="00BD1017"/>
    <w:rsid w:val="00BD1D31"/>
    <w:rsid w:val="00BD4BF6"/>
    <w:rsid w:val="00BD5A8B"/>
    <w:rsid w:val="00BD6269"/>
    <w:rsid w:val="00BD67AB"/>
    <w:rsid w:val="00BE1440"/>
    <w:rsid w:val="00BE1657"/>
    <w:rsid w:val="00BE240F"/>
    <w:rsid w:val="00BE5080"/>
    <w:rsid w:val="00BE5D20"/>
    <w:rsid w:val="00BE704C"/>
    <w:rsid w:val="00BE7139"/>
    <w:rsid w:val="00BF105E"/>
    <w:rsid w:val="00BF128D"/>
    <w:rsid w:val="00BF1ACB"/>
    <w:rsid w:val="00BF2AB1"/>
    <w:rsid w:val="00BF2BB5"/>
    <w:rsid w:val="00BF47D6"/>
    <w:rsid w:val="00BF64ED"/>
    <w:rsid w:val="00C00609"/>
    <w:rsid w:val="00C00961"/>
    <w:rsid w:val="00C00E92"/>
    <w:rsid w:val="00C018B7"/>
    <w:rsid w:val="00C03A69"/>
    <w:rsid w:val="00C03B47"/>
    <w:rsid w:val="00C05C6B"/>
    <w:rsid w:val="00C11164"/>
    <w:rsid w:val="00C116EB"/>
    <w:rsid w:val="00C12E35"/>
    <w:rsid w:val="00C13D27"/>
    <w:rsid w:val="00C13F6B"/>
    <w:rsid w:val="00C1464D"/>
    <w:rsid w:val="00C14751"/>
    <w:rsid w:val="00C15202"/>
    <w:rsid w:val="00C162FD"/>
    <w:rsid w:val="00C166DB"/>
    <w:rsid w:val="00C21EC3"/>
    <w:rsid w:val="00C21F42"/>
    <w:rsid w:val="00C23501"/>
    <w:rsid w:val="00C23627"/>
    <w:rsid w:val="00C23FA8"/>
    <w:rsid w:val="00C24128"/>
    <w:rsid w:val="00C253A8"/>
    <w:rsid w:val="00C253C3"/>
    <w:rsid w:val="00C254BE"/>
    <w:rsid w:val="00C263BE"/>
    <w:rsid w:val="00C273FF"/>
    <w:rsid w:val="00C27669"/>
    <w:rsid w:val="00C27E16"/>
    <w:rsid w:val="00C30083"/>
    <w:rsid w:val="00C302D0"/>
    <w:rsid w:val="00C31FD5"/>
    <w:rsid w:val="00C32769"/>
    <w:rsid w:val="00C32FA7"/>
    <w:rsid w:val="00C33610"/>
    <w:rsid w:val="00C353DE"/>
    <w:rsid w:val="00C35E28"/>
    <w:rsid w:val="00C36232"/>
    <w:rsid w:val="00C36F1D"/>
    <w:rsid w:val="00C42A02"/>
    <w:rsid w:val="00C43919"/>
    <w:rsid w:val="00C45449"/>
    <w:rsid w:val="00C457CB"/>
    <w:rsid w:val="00C457E9"/>
    <w:rsid w:val="00C45CAC"/>
    <w:rsid w:val="00C46B05"/>
    <w:rsid w:val="00C47851"/>
    <w:rsid w:val="00C47B76"/>
    <w:rsid w:val="00C47E5C"/>
    <w:rsid w:val="00C47ED1"/>
    <w:rsid w:val="00C5139A"/>
    <w:rsid w:val="00C515BE"/>
    <w:rsid w:val="00C518A2"/>
    <w:rsid w:val="00C522EC"/>
    <w:rsid w:val="00C531C0"/>
    <w:rsid w:val="00C53A4E"/>
    <w:rsid w:val="00C53F2F"/>
    <w:rsid w:val="00C55E02"/>
    <w:rsid w:val="00C612E6"/>
    <w:rsid w:val="00C62D36"/>
    <w:rsid w:val="00C62F1A"/>
    <w:rsid w:val="00C6381B"/>
    <w:rsid w:val="00C66718"/>
    <w:rsid w:val="00C6708D"/>
    <w:rsid w:val="00C6748C"/>
    <w:rsid w:val="00C714DE"/>
    <w:rsid w:val="00C72F71"/>
    <w:rsid w:val="00C7404C"/>
    <w:rsid w:val="00C74073"/>
    <w:rsid w:val="00C74CFB"/>
    <w:rsid w:val="00C750A5"/>
    <w:rsid w:val="00C7749E"/>
    <w:rsid w:val="00C834DD"/>
    <w:rsid w:val="00C8580E"/>
    <w:rsid w:val="00C85AF3"/>
    <w:rsid w:val="00C90B18"/>
    <w:rsid w:val="00C9155E"/>
    <w:rsid w:val="00C91600"/>
    <w:rsid w:val="00C94507"/>
    <w:rsid w:val="00C948C0"/>
    <w:rsid w:val="00C949FA"/>
    <w:rsid w:val="00C958DC"/>
    <w:rsid w:val="00C96DFA"/>
    <w:rsid w:val="00CA07E1"/>
    <w:rsid w:val="00CA1A72"/>
    <w:rsid w:val="00CA4392"/>
    <w:rsid w:val="00CA6023"/>
    <w:rsid w:val="00CA626A"/>
    <w:rsid w:val="00CB02D3"/>
    <w:rsid w:val="00CB0E44"/>
    <w:rsid w:val="00CB205B"/>
    <w:rsid w:val="00CB3256"/>
    <w:rsid w:val="00CB32E6"/>
    <w:rsid w:val="00CB339B"/>
    <w:rsid w:val="00CB4101"/>
    <w:rsid w:val="00CB4496"/>
    <w:rsid w:val="00CB4E18"/>
    <w:rsid w:val="00CB4F7A"/>
    <w:rsid w:val="00CB65AD"/>
    <w:rsid w:val="00CB6606"/>
    <w:rsid w:val="00CB7169"/>
    <w:rsid w:val="00CB7596"/>
    <w:rsid w:val="00CC1A5F"/>
    <w:rsid w:val="00CC1A75"/>
    <w:rsid w:val="00CC2278"/>
    <w:rsid w:val="00CC3159"/>
    <w:rsid w:val="00CC3664"/>
    <w:rsid w:val="00CC47AD"/>
    <w:rsid w:val="00CC5DA0"/>
    <w:rsid w:val="00CC611F"/>
    <w:rsid w:val="00CC655C"/>
    <w:rsid w:val="00CC7CB0"/>
    <w:rsid w:val="00CD0788"/>
    <w:rsid w:val="00CD0C37"/>
    <w:rsid w:val="00CD126B"/>
    <w:rsid w:val="00CD14EF"/>
    <w:rsid w:val="00CD3518"/>
    <w:rsid w:val="00CD3566"/>
    <w:rsid w:val="00CD5037"/>
    <w:rsid w:val="00CD607D"/>
    <w:rsid w:val="00CD79E9"/>
    <w:rsid w:val="00CE1E9E"/>
    <w:rsid w:val="00CE2A06"/>
    <w:rsid w:val="00CE341F"/>
    <w:rsid w:val="00CE38AB"/>
    <w:rsid w:val="00CE3957"/>
    <w:rsid w:val="00CE42D0"/>
    <w:rsid w:val="00CE4428"/>
    <w:rsid w:val="00CE593C"/>
    <w:rsid w:val="00CE6108"/>
    <w:rsid w:val="00CE7CDE"/>
    <w:rsid w:val="00CF1A0D"/>
    <w:rsid w:val="00CF23CD"/>
    <w:rsid w:val="00CF4191"/>
    <w:rsid w:val="00CF485E"/>
    <w:rsid w:val="00CF5231"/>
    <w:rsid w:val="00CF5581"/>
    <w:rsid w:val="00CF692F"/>
    <w:rsid w:val="00CF721D"/>
    <w:rsid w:val="00CF75DF"/>
    <w:rsid w:val="00D00512"/>
    <w:rsid w:val="00D0068E"/>
    <w:rsid w:val="00D0081C"/>
    <w:rsid w:val="00D00912"/>
    <w:rsid w:val="00D01527"/>
    <w:rsid w:val="00D03C0E"/>
    <w:rsid w:val="00D03C46"/>
    <w:rsid w:val="00D049A9"/>
    <w:rsid w:val="00D05691"/>
    <w:rsid w:val="00D06BE6"/>
    <w:rsid w:val="00D070C7"/>
    <w:rsid w:val="00D1002B"/>
    <w:rsid w:val="00D12FA5"/>
    <w:rsid w:val="00D1367E"/>
    <w:rsid w:val="00D14A80"/>
    <w:rsid w:val="00D14C61"/>
    <w:rsid w:val="00D15BBF"/>
    <w:rsid w:val="00D210B4"/>
    <w:rsid w:val="00D2224E"/>
    <w:rsid w:val="00D226C7"/>
    <w:rsid w:val="00D24C95"/>
    <w:rsid w:val="00D24F37"/>
    <w:rsid w:val="00D25F22"/>
    <w:rsid w:val="00D261FC"/>
    <w:rsid w:val="00D26237"/>
    <w:rsid w:val="00D27E93"/>
    <w:rsid w:val="00D30297"/>
    <w:rsid w:val="00D30CFE"/>
    <w:rsid w:val="00D31672"/>
    <w:rsid w:val="00D31775"/>
    <w:rsid w:val="00D31855"/>
    <w:rsid w:val="00D31F64"/>
    <w:rsid w:val="00D32599"/>
    <w:rsid w:val="00D32A66"/>
    <w:rsid w:val="00D3319C"/>
    <w:rsid w:val="00D3584F"/>
    <w:rsid w:val="00D360DC"/>
    <w:rsid w:val="00D37E01"/>
    <w:rsid w:val="00D409DF"/>
    <w:rsid w:val="00D423EF"/>
    <w:rsid w:val="00D44D9A"/>
    <w:rsid w:val="00D52903"/>
    <w:rsid w:val="00D52A2B"/>
    <w:rsid w:val="00D52C45"/>
    <w:rsid w:val="00D5301C"/>
    <w:rsid w:val="00D53CA2"/>
    <w:rsid w:val="00D541AC"/>
    <w:rsid w:val="00D56513"/>
    <w:rsid w:val="00D56D9F"/>
    <w:rsid w:val="00D606FE"/>
    <w:rsid w:val="00D609DD"/>
    <w:rsid w:val="00D630BD"/>
    <w:rsid w:val="00D64C31"/>
    <w:rsid w:val="00D64FEF"/>
    <w:rsid w:val="00D6537F"/>
    <w:rsid w:val="00D66889"/>
    <w:rsid w:val="00D67B12"/>
    <w:rsid w:val="00D7153F"/>
    <w:rsid w:val="00D7608A"/>
    <w:rsid w:val="00D76F71"/>
    <w:rsid w:val="00D7736A"/>
    <w:rsid w:val="00D775D7"/>
    <w:rsid w:val="00D77BEF"/>
    <w:rsid w:val="00D806BD"/>
    <w:rsid w:val="00D80766"/>
    <w:rsid w:val="00D81447"/>
    <w:rsid w:val="00D814FB"/>
    <w:rsid w:val="00D81B16"/>
    <w:rsid w:val="00D81B1F"/>
    <w:rsid w:val="00D825D8"/>
    <w:rsid w:val="00D82D14"/>
    <w:rsid w:val="00D835BA"/>
    <w:rsid w:val="00D83A79"/>
    <w:rsid w:val="00D83AAD"/>
    <w:rsid w:val="00D8453C"/>
    <w:rsid w:val="00D84D7B"/>
    <w:rsid w:val="00D856FB"/>
    <w:rsid w:val="00D8617B"/>
    <w:rsid w:val="00D87C92"/>
    <w:rsid w:val="00D90DA7"/>
    <w:rsid w:val="00D9104F"/>
    <w:rsid w:val="00D92D25"/>
    <w:rsid w:val="00D94850"/>
    <w:rsid w:val="00D95E51"/>
    <w:rsid w:val="00DA02ED"/>
    <w:rsid w:val="00DA239C"/>
    <w:rsid w:val="00DA28A7"/>
    <w:rsid w:val="00DA2DAA"/>
    <w:rsid w:val="00DA38F1"/>
    <w:rsid w:val="00DA570A"/>
    <w:rsid w:val="00DA654B"/>
    <w:rsid w:val="00DA666B"/>
    <w:rsid w:val="00DA7E2A"/>
    <w:rsid w:val="00DB0303"/>
    <w:rsid w:val="00DB0DAB"/>
    <w:rsid w:val="00DB1ADF"/>
    <w:rsid w:val="00DB3D1B"/>
    <w:rsid w:val="00DB4725"/>
    <w:rsid w:val="00DB4C5E"/>
    <w:rsid w:val="00DB6CBF"/>
    <w:rsid w:val="00DB7390"/>
    <w:rsid w:val="00DC07CA"/>
    <w:rsid w:val="00DC0D9C"/>
    <w:rsid w:val="00DC1765"/>
    <w:rsid w:val="00DC2024"/>
    <w:rsid w:val="00DC2441"/>
    <w:rsid w:val="00DC3EC6"/>
    <w:rsid w:val="00DC455E"/>
    <w:rsid w:val="00DC45A3"/>
    <w:rsid w:val="00DC59E9"/>
    <w:rsid w:val="00DC6ACD"/>
    <w:rsid w:val="00DD15F2"/>
    <w:rsid w:val="00DD1AAE"/>
    <w:rsid w:val="00DD300A"/>
    <w:rsid w:val="00DD31B6"/>
    <w:rsid w:val="00DD3AF5"/>
    <w:rsid w:val="00DD3BC6"/>
    <w:rsid w:val="00DD59AC"/>
    <w:rsid w:val="00DD5DFF"/>
    <w:rsid w:val="00DD628F"/>
    <w:rsid w:val="00DD66CD"/>
    <w:rsid w:val="00DD6B95"/>
    <w:rsid w:val="00DD74E9"/>
    <w:rsid w:val="00DD7ADC"/>
    <w:rsid w:val="00DD7F10"/>
    <w:rsid w:val="00DE08A7"/>
    <w:rsid w:val="00DE201B"/>
    <w:rsid w:val="00DE4075"/>
    <w:rsid w:val="00DE44AD"/>
    <w:rsid w:val="00DE4E7A"/>
    <w:rsid w:val="00DE54F9"/>
    <w:rsid w:val="00DE54FD"/>
    <w:rsid w:val="00DE72FA"/>
    <w:rsid w:val="00DE782E"/>
    <w:rsid w:val="00DF0881"/>
    <w:rsid w:val="00DF19F9"/>
    <w:rsid w:val="00DF286F"/>
    <w:rsid w:val="00DF5397"/>
    <w:rsid w:val="00DF697C"/>
    <w:rsid w:val="00DF6C51"/>
    <w:rsid w:val="00DF759D"/>
    <w:rsid w:val="00DF75A9"/>
    <w:rsid w:val="00DF7C8B"/>
    <w:rsid w:val="00E00A1C"/>
    <w:rsid w:val="00E00CB0"/>
    <w:rsid w:val="00E00D95"/>
    <w:rsid w:val="00E033FF"/>
    <w:rsid w:val="00E05030"/>
    <w:rsid w:val="00E05C97"/>
    <w:rsid w:val="00E05EBC"/>
    <w:rsid w:val="00E0694F"/>
    <w:rsid w:val="00E104D6"/>
    <w:rsid w:val="00E1081A"/>
    <w:rsid w:val="00E10D0D"/>
    <w:rsid w:val="00E11B4F"/>
    <w:rsid w:val="00E11E60"/>
    <w:rsid w:val="00E13545"/>
    <w:rsid w:val="00E13EB9"/>
    <w:rsid w:val="00E1447F"/>
    <w:rsid w:val="00E16003"/>
    <w:rsid w:val="00E16BF9"/>
    <w:rsid w:val="00E17206"/>
    <w:rsid w:val="00E17B4D"/>
    <w:rsid w:val="00E2090A"/>
    <w:rsid w:val="00E220CF"/>
    <w:rsid w:val="00E220D2"/>
    <w:rsid w:val="00E23077"/>
    <w:rsid w:val="00E2339C"/>
    <w:rsid w:val="00E2394D"/>
    <w:rsid w:val="00E2404A"/>
    <w:rsid w:val="00E241E7"/>
    <w:rsid w:val="00E2583C"/>
    <w:rsid w:val="00E2732D"/>
    <w:rsid w:val="00E3123F"/>
    <w:rsid w:val="00E319CD"/>
    <w:rsid w:val="00E326F2"/>
    <w:rsid w:val="00E33515"/>
    <w:rsid w:val="00E35A46"/>
    <w:rsid w:val="00E36158"/>
    <w:rsid w:val="00E36232"/>
    <w:rsid w:val="00E4017E"/>
    <w:rsid w:val="00E414B2"/>
    <w:rsid w:val="00E41644"/>
    <w:rsid w:val="00E417F4"/>
    <w:rsid w:val="00E43256"/>
    <w:rsid w:val="00E45BAA"/>
    <w:rsid w:val="00E50263"/>
    <w:rsid w:val="00E52612"/>
    <w:rsid w:val="00E52AC9"/>
    <w:rsid w:val="00E5409E"/>
    <w:rsid w:val="00E548B3"/>
    <w:rsid w:val="00E548E1"/>
    <w:rsid w:val="00E559C3"/>
    <w:rsid w:val="00E55A8E"/>
    <w:rsid w:val="00E560B7"/>
    <w:rsid w:val="00E56554"/>
    <w:rsid w:val="00E57BBB"/>
    <w:rsid w:val="00E60EC1"/>
    <w:rsid w:val="00E618A6"/>
    <w:rsid w:val="00E61CC2"/>
    <w:rsid w:val="00E624C0"/>
    <w:rsid w:val="00E62581"/>
    <w:rsid w:val="00E63BBE"/>
    <w:rsid w:val="00E64204"/>
    <w:rsid w:val="00E64434"/>
    <w:rsid w:val="00E64B55"/>
    <w:rsid w:val="00E652C8"/>
    <w:rsid w:val="00E65B9A"/>
    <w:rsid w:val="00E6721F"/>
    <w:rsid w:val="00E70D84"/>
    <w:rsid w:val="00E7135F"/>
    <w:rsid w:val="00E71534"/>
    <w:rsid w:val="00E745B1"/>
    <w:rsid w:val="00E74691"/>
    <w:rsid w:val="00E7494E"/>
    <w:rsid w:val="00E74CD9"/>
    <w:rsid w:val="00E75838"/>
    <w:rsid w:val="00E75BEF"/>
    <w:rsid w:val="00E76594"/>
    <w:rsid w:val="00E76F13"/>
    <w:rsid w:val="00E778D9"/>
    <w:rsid w:val="00E77915"/>
    <w:rsid w:val="00E8056E"/>
    <w:rsid w:val="00E80847"/>
    <w:rsid w:val="00E80B85"/>
    <w:rsid w:val="00E82E66"/>
    <w:rsid w:val="00E83733"/>
    <w:rsid w:val="00E83E78"/>
    <w:rsid w:val="00E844BF"/>
    <w:rsid w:val="00E863DB"/>
    <w:rsid w:val="00E866B9"/>
    <w:rsid w:val="00E87B96"/>
    <w:rsid w:val="00E90046"/>
    <w:rsid w:val="00E909D2"/>
    <w:rsid w:val="00E9247F"/>
    <w:rsid w:val="00E9270B"/>
    <w:rsid w:val="00E938EF"/>
    <w:rsid w:val="00E95AB7"/>
    <w:rsid w:val="00E95B7A"/>
    <w:rsid w:val="00E968CF"/>
    <w:rsid w:val="00E97D2E"/>
    <w:rsid w:val="00EA03E9"/>
    <w:rsid w:val="00EA0C8D"/>
    <w:rsid w:val="00EA26AE"/>
    <w:rsid w:val="00EA28B5"/>
    <w:rsid w:val="00EA28E8"/>
    <w:rsid w:val="00EA3B1B"/>
    <w:rsid w:val="00EA3D53"/>
    <w:rsid w:val="00EA4313"/>
    <w:rsid w:val="00EA4C27"/>
    <w:rsid w:val="00EA5994"/>
    <w:rsid w:val="00EA5FA1"/>
    <w:rsid w:val="00EA7990"/>
    <w:rsid w:val="00EB047E"/>
    <w:rsid w:val="00EB1293"/>
    <w:rsid w:val="00EB1465"/>
    <w:rsid w:val="00EB1629"/>
    <w:rsid w:val="00EB1710"/>
    <w:rsid w:val="00EB2330"/>
    <w:rsid w:val="00EB2C8E"/>
    <w:rsid w:val="00EB5139"/>
    <w:rsid w:val="00EB5609"/>
    <w:rsid w:val="00EB5612"/>
    <w:rsid w:val="00EB62F2"/>
    <w:rsid w:val="00EB6CA0"/>
    <w:rsid w:val="00EB7D7C"/>
    <w:rsid w:val="00EC0D2C"/>
    <w:rsid w:val="00EC1E42"/>
    <w:rsid w:val="00EC2338"/>
    <w:rsid w:val="00EC2509"/>
    <w:rsid w:val="00EC30C4"/>
    <w:rsid w:val="00EC39FA"/>
    <w:rsid w:val="00EC3DDC"/>
    <w:rsid w:val="00EC3E8B"/>
    <w:rsid w:val="00EC49CB"/>
    <w:rsid w:val="00EC4BC2"/>
    <w:rsid w:val="00EC5C3F"/>
    <w:rsid w:val="00EC5E94"/>
    <w:rsid w:val="00EC6266"/>
    <w:rsid w:val="00EC6989"/>
    <w:rsid w:val="00EC72B4"/>
    <w:rsid w:val="00EC7B1D"/>
    <w:rsid w:val="00EC7E02"/>
    <w:rsid w:val="00EC7E51"/>
    <w:rsid w:val="00ED163B"/>
    <w:rsid w:val="00ED1DE3"/>
    <w:rsid w:val="00ED21E4"/>
    <w:rsid w:val="00ED2D21"/>
    <w:rsid w:val="00ED3250"/>
    <w:rsid w:val="00ED33E0"/>
    <w:rsid w:val="00ED436E"/>
    <w:rsid w:val="00ED4415"/>
    <w:rsid w:val="00ED5AC7"/>
    <w:rsid w:val="00EE3AB7"/>
    <w:rsid w:val="00EE3AD3"/>
    <w:rsid w:val="00EE4B1F"/>
    <w:rsid w:val="00EE4EEA"/>
    <w:rsid w:val="00EE5786"/>
    <w:rsid w:val="00EE794E"/>
    <w:rsid w:val="00EE798D"/>
    <w:rsid w:val="00EE7D08"/>
    <w:rsid w:val="00EF2548"/>
    <w:rsid w:val="00EF2918"/>
    <w:rsid w:val="00EF31E7"/>
    <w:rsid w:val="00EF32E8"/>
    <w:rsid w:val="00EF44AC"/>
    <w:rsid w:val="00EF653E"/>
    <w:rsid w:val="00EF68C2"/>
    <w:rsid w:val="00EF6EE9"/>
    <w:rsid w:val="00EF750E"/>
    <w:rsid w:val="00F003C7"/>
    <w:rsid w:val="00F00637"/>
    <w:rsid w:val="00F01DAB"/>
    <w:rsid w:val="00F0203E"/>
    <w:rsid w:val="00F02B36"/>
    <w:rsid w:val="00F02BFD"/>
    <w:rsid w:val="00F06607"/>
    <w:rsid w:val="00F06B57"/>
    <w:rsid w:val="00F07D83"/>
    <w:rsid w:val="00F105A0"/>
    <w:rsid w:val="00F105BB"/>
    <w:rsid w:val="00F111C3"/>
    <w:rsid w:val="00F11995"/>
    <w:rsid w:val="00F12219"/>
    <w:rsid w:val="00F133D9"/>
    <w:rsid w:val="00F135A2"/>
    <w:rsid w:val="00F144AA"/>
    <w:rsid w:val="00F14B6A"/>
    <w:rsid w:val="00F16E24"/>
    <w:rsid w:val="00F16E82"/>
    <w:rsid w:val="00F1705B"/>
    <w:rsid w:val="00F17746"/>
    <w:rsid w:val="00F17E9B"/>
    <w:rsid w:val="00F226A6"/>
    <w:rsid w:val="00F234E4"/>
    <w:rsid w:val="00F234EB"/>
    <w:rsid w:val="00F2467E"/>
    <w:rsid w:val="00F25077"/>
    <w:rsid w:val="00F25E7C"/>
    <w:rsid w:val="00F265AF"/>
    <w:rsid w:val="00F308D4"/>
    <w:rsid w:val="00F30B9D"/>
    <w:rsid w:val="00F324A0"/>
    <w:rsid w:val="00F336B3"/>
    <w:rsid w:val="00F33CFC"/>
    <w:rsid w:val="00F34853"/>
    <w:rsid w:val="00F40ED9"/>
    <w:rsid w:val="00F419CF"/>
    <w:rsid w:val="00F41B63"/>
    <w:rsid w:val="00F420A0"/>
    <w:rsid w:val="00F43310"/>
    <w:rsid w:val="00F433FE"/>
    <w:rsid w:val="00F4371B"/>
    <w:rsid w:val="00F4482E"/>
    <w:rsid w:val="00F5022D"/>
    <w:rsid w:val="00F50670"/>
    <w:rsid w:val="00F5125A"/>
    <w:rsid w:val="00F51887"/>
    <w:rsid w:val="00F5267C"/>
    <w:rsid w:val="00F54611"/>
    <w:rsid w:val="00F54D76"/>
    <w:rsid w:val="00F56FF4"/>
    <w:rsid w:val="00F57A58"/>
    <w:rsid w:val="00F60938"/>
    <w:rsid w:val="00F61091"/>
    <w:rsid w:val="00F6215F"/>
    <w:rsid w:val="00F622B9"/>
    <w:rsid w:val="00F62BD8"/>
    <w:rsid w:val="00F62D8F"/>
    <w:rsid w:val="00F63B0D"/>
    <w:rsid w:val="00F64580"/>
    <w:rsid w:val="00F67786"/>
    <w:rsid w:val="00F70DD3"/>
    <w:rsid w:val="00F71F04"/>
    <w:rsid w:val="00F73542"/>
    <w:rsid w:val="00F74EC8"/>
    <w:rsid w:val="00F76C82"/>
    <w:rsid w:val="00F779C8"/>
    <w:rsid w:val="00F80E60"/>
    <w:rsid w:val="00F81377"/>
    <w:rsid w:val="00F81A7B"/>
    <w:rsid w:val="00F83B19"/>
    <w:rsid w:val="00F8420F"/>
    <w:rsid w:val="00F846CA"/>
    <w:rsid w:val="00F870AB"/>
    <w:rsid w:val="00F87AB3"/>
    <w:rsid w:val="00F90816"/>
    <w:rsid w:val="00F91079"/>
    <w:rsid w:val="00F91C47"/>
    <w:rsid w:val="00F9430F"/>
    <w:rsid w:val="00F94766"/>
    <w:rsid w:val="00F95115"/>
    <w:rsid w:val="00F960B4"/>
    <w:rsid w:val="00F97CC6"/>
    <w:rsid w:val="00FA0648"/>
    <w:rsid w:val="00FA0EC9"/>
    <w:rsid w:val="00FA1997"/>
    <w:rsid w:val="00FA4252"/>
    <w:rsid w:val="00FA4942"/>
    <w:rsid w:val="00FA582A"/>
    <w:rsid w:val="00FA6F02"/>
    <w:rsid w:val="00FB0ED4"/>
    <w:rsid w:val="00FB1777"/>
    <w:rsid w:val="00FB1B50"/>
    <w:rsid w:val="00FB1E67"/>
    <w:rsid w:val="00FB1F27"/>
    <w:rsid w:val="00FB2623"/>
    <w:rsid w:val="00FB2EF8"/>
    <w:rsid w:val="00FB5C48"/>
    <w:rsid w:val="00FB72EB"/>
    <w:rsid w:val="00FB7374"/>
    <w:rsid w:val="00FB782F"/>
    <w:rsid w:val="00FC0959"/>
    <w:rsid w:val="00FC09CF"/>
    <w:rsid w:val="00FC1284"/>
    <w:rsid w:val="00FC219F"/>
    <w:rsid w:val="00FC22A0"/>
    <w:rsid w:val="00FC324F"/>
    <w:rsid w:val="00FC4B24"/>
    <w:rsid w:val="00FC74AA"/>
    <w:rsid w:val="00FC788E"/>
    <w:rsid w:val="00FD0923"/>
    <w:rsid w:val="00FD0951"/>
    <w:rsid w:val="00FD1A8E"/>
    <w:rsid w:val="00FD2171"/>
    <w:rsid w:val="00FD481F"/>
    <w:rsid w:val="00FD5ED6"/>
    <w:rsid w:val="00FD60AE"/>
    <w:rsid w:val="00FE0252"/>
    <w:rsid w:val="00FE0793"/>
    <w:rsid w:val="00FE1F32"/>
    <w:rsid w:val="00FE2167"/>
    <w:rsid w:val="00FE34B6"/>
    <w:rsid w:val="00FE4718"/>
    <w:rsid w:val="00FE4B02"/>
    <w:rsid w:val="00FE7487"/>
    <w:rsid w:val="00FE7604"/>
    <w:rsid w:val="00FF025E"/>
    <w:rsid w:val="00FF125C"/>
    <w:rsid w:val="00FF1AC6"/>
    <w:rsid w:val="00FF2F72"/>
    <w:rsid w:val="00FF340B"/>
    <w:rsid w:val="00FF36A1"/>
    <w:rsid w:val="00FF3856"/>
    <w:rsid w:val="00FF3BB3"/>
    <w:rsid w:val="00FF3F4E"/>
    <w:rsid w:val="00FF497A"/>
    <w:rsid w:val="00FF4EDF"/>
    <w:rsid w:val="00FF56EB"/>
    <w:rsid w:val="00FF5B05"/>
    <w:rsid w:val="00FF67BD"/>
    <w:rsid w:val="00FF7C05"/>
    <w:rsid w:val="00FF7DFE"/>
    <w:rsid w:val="015808E1"/>
    <w:rsid w:val="031B7D75"/>
    <w:rsid w:val="4141751A"/>
    <w:rsid w:val="618C4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8"/>
    <w:unhideWhenUsed/>
    <w:uiPriority w:val="0"/>
    <w:rPr>
      <w:rFonts w:ascii="宋体" w:hAnsi="Courier New"/>
      <w:szCs w:val="20"/>
    </w:rPr>
  </w:style>
  <w:style w:type="paragraph" w:styleId="3">
    <w:name w:val="footer"/>
    <w:basedOn w:val="1"/>
    <w:link w:val="10"/>
    <w:semiHidden/>
    <w:unhideWhenUsed/>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8">
    <w:name w:val="纯文本 Char"/>
    <w:basedOn w:val="5"/>
    <w:link w:val="2"/>
    <w:qFormat/>
    <w:uiPriority w:val="0"/>
    <w:rPr>
      <w:rFonts w:ascii="宋体" w:hAnsi="Courier New" w:eastAsia="宋体" w:cs="Times New Roman"/>
      <w:szCs w:val="20"/>
    </w:rPr>
  </w:style>
  <w:style w:type="character" w:customStyle="1" w:styleId="9">
    <w:name w:val="页眉 Char"/>
    <w:basedOn w:val="5"/>
    <w:link w:val="4"/>
    <w:semiHidden/>
    <w:qFormat/>
    <w:uiPriority w:val="99"/>
    <w:rPr>
      <w:rFonts w:ascii="Times New Roman" w:hAnsi="Times New Roman" w:eastAsia="宋体" w:cs="Times New Roman"/>
      <w:sz w:val="18"/>
      <w:szCs w:val="18"/>
    </w:rPr>
  </w:style>
  <w:style w:type="character" w:customStyle="1" w:styleId="10">
    <w:name w:val="页脚 Char"/>
    <w:basedOn w:val="5"/>
    <w:link w:val="3"/>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50AD1F-A911-4A8E-8F9C-A3AF7403F957}">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341</Words>
  <Characters>1947</Characters>
  <Lines>16</Lines>
  <Paragraphs>4</Paragraphs>
  <TotalTime>320</TotalTime>
  <ScaleCrop>false</ScaleCrop>
  <LinksUpToDate>false</LinksUpToDate>
  <CharactersWithSpaces>2284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2017-02-15T06:37:00Z</dcterms:created>
  <dc:creator>USER</dc:creator>
  <cp:lastModifiedBy>TF-PC</cp:lastModifiedBy>
  <dcterms:modified xsi:type="dcterms:W3CDTF">2018-08-27T09:48:37Z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