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sz w:val="44"/>
          <w:szCs w:val="44"/>
        </w:rPr>
      </w:pPr>
      <w:bookmarkStart w:id="0" w:name="_GoBack"/>
      <w:bookmarkEnd w:id="0"/>
      <w:r>
        <w:rPr>
          <w:rFonts w:hint="eastAsia" w:ascii="宋体" w:hAnsi="宋体" w:eastAsia="宋体"/>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spacing w:val="50"/>
          <w:sz w:val="52"/>
        </w:rPr>
        <w:t>刑 事 判 决 书</w:t>
      </w:r>
    </w:p>
    <w:p>
      <w:pPr>
        <w:spacing w:line="300" w:lineRule="exact"/>
        <w:ind w:right="-33" w:rightChars="-10"/>
        <w:jc w:val="center"/>
        <w:rPr>
          <w:rFonts w:hint="eastAsia" w:ascii="仿宋_GB2312" w:hAnsi="华文中宋"/>
          <w:b/>
          <w:bCs/>
          <w:sz w:val="18"/>
        </w:rPr>
      </w:pPr>
    </w:p>
    <w:p>
      <w:pPr>
        <w:spacing w:line="500" w:lineRule="exact"/>
        <w:ind w:left="4188" w:leftChars="1243" w:right="-30" w:rightChars="-9"/>
        <w:rPr>
          <w:rFonts w:ascii="仿宋_GB2312"/>
        </w:rPr>
      </w:pPr>
      <w:r>
        <w:rPr>
          <w:rFonts w:hint="eastAsia" w:ascii="仿宋_GB2312"/>
        </w:rPr>
        <w:t>（2017）津0116刑初20238号</w:t>
      </w:r>
    </w:p>
    <w:p>
      <w:pPr>
        <w:spacing w:before="240"/>
        <w:ind w:firstLine="674" w:firstLineChars="200"/>
        <w:rPr>
          <w:rFonts w:hint="eastAsia" w:ascii="仿宋_GB2312"/>
        </w:rPr>
      </w:pPr>
      <w:r>
        <w:rPr>
          <w:rFonts w:hint="eastAsia" w:ascii="仿宋_GB2312"/>
        </w:rPr>
        <w:t>公诉机关天津市滨海新区人民检察院。</w:t>
      </w:r>
    </w:p>
    <w:p>
      <w:pPr>
        <w:autoSpaceDE w:val="0"/>
        <w:autoSpaceDN w:val="0"/>
        <w:adjustRightInd w:val="0"/>
        <w:ind w:firstLine="674" w:firstLineChars="200"/>
        <w:jc w:val="left"/>
        <w:rPr>
          <w:rFonts w:hint="eastAsia" w:ascii="仿宋_GB2312" w:hAnsi="仿宋" w:cs="宋体"/>
          <w:kern w:val="0"/>
          <w:lang w:val="zh-CN"/>
        </w:rPr>
      </w:pPr>
      <w:r>
        <w:rPr>
          <w:rFonts w:hint="eastAsia" w:ascii="仿宋_GB2312"/>
        </w:rPr>
        <w:t>被告人</w:t>
      </w:r>
      <w:r>
        <w:rPr>
          <w:rFonts w:hint="eastAsia" w:ascii="仿宋_GB2312" w:hAnsi="黑体" w:cs="宋体"/>
          <w:kern w:val="0"/>
          <w:lang w:val="zh-CN"/>
        </w:rPr>
        <w:t>陈兆群，男，1969年3月20日出生于江苏省盐城市，汉族，中专文化，无职业，户籍地天津市宝坻区潮阳街津围公路水岸蓝庭A区13号楼1门302号。2016年12月10日因涉嫌犯信用卡诈骗罪被天津市滨海新区公安局塘沽分局刑事拘留，同年12月23日被依法逮捕。</w:t>
      </w:r>
      <w:r>
        <w:rPr>
          <w:rFonts w:hint="eastAsia" w:ascii="仿宋_GB2312" w:hAnsi="仿宋" w:cs="宋体"/>
          <w:kern w:val="0"/>
          <w:lang w:val="zh-CN"/>
        </w:rPr>
        <w:t>现羁押于天津市滨海新区第一看守所。</w:t>
      </w:r>
    </w:p>
    <w:p>
      <w:pPr>
        <w:autoSpaceDE w:val="0"/>
        <w:autoSpaceDN w:val="0"/>
        <w:adjustRightInd w:val="0"/>
        <w:spacing w:line="500" w:lineRule="exact"/>
        <w:ind w:firstLine="674" w:firstLineChars="200"/>
        <w:rPr>
          <w:rFonts w:hint="eastAsia" w:ascii="仿宋_GB2312" w:hAnsi="仿宋_GB2312"/>
        </w:rPr>
      </w:pPr>
      <w:r>
        <w:rPr>
          <w:rFonts w:hint="eastAsia" w:ascii="仿宋_GB2312" w:hAnsi="仿宋_GB2312"/>
        </w:rPr>
        <w:t>天津市滨海新区人民检察院以津滨检塘公诉刑诉〔2017</w:t>
      </w:r>
      <w:r>
        <w:rPr>
          <w:rFonts w:ascii="仿宋_GB2312" w:hAnsi="仿宋_GB2312"/>
        </w:rPr>
        <w:t>〕</w:t>
      </w:r>
      <w:r>
        <w:rPr>
          <w:rFonts w:hint="eastAsia" w:ascii="仿宋_GB2312" w:hAnsi="仿宋_GB2312"/>
        </w:rPr>
        <w:t>191号起诉书指控被告人陈兆群犯信用卡诈骗罪，于2017年3月22日向本院提起公诉。本院受理后，依法适用简易程序，组成合议庭，于2017年4月6日公开开庭进行了审理。天津市滨海新区人民检察院指派检察员张力军出庭支持公诉，被告人陈兆群到庭参加诉讼。现已审理终结。</w:t>
      </w:r>
    </w:p>
    <w:p>
      <w:pPr>
        <w:autoSpaceDE w:val="0"/>
        <w:autoSpaceDN w:val="0"/>
        <w:adjustRightInd w:val="0"/>
        <w:ind w:firstLine="674" w:firstLineChars="200"/>
        <w:jc w:val="left"/>
        <w:rPr>
          <w:rFonts w:hint="eastAsia" w:ascii="仿宋_GB2312" w:hAnsi="黑体" w:cs="宋体"/>
          <w:kern w:val="0"/>
          <w:lang w:val="zh-CN"/>
        </w:rPr>
      </w:pPr>
      <w:r>
        <w:rPr>
          <w:rFonts w:hint="eastAsia" w:ascii="仿宋_GB2312"/>
        </w:rPr>
        <w:t>天津市滨海新区人民检察院指控，</w:t>
      </w:r>
      <w:r>
        <w:rPr>
          <w:rFonts w:hint="eastAsia" w:ascii="仿宋_GB2312" w:hAnsi="黑体" w:cs="宋体"/>
          <w:kern w:val="0"/>
          <w:lang w:val="zh-CN"/>
        </w:rPr>
        <w:t>2012年10月，被告人陈兆群在申领到中国邮政储蓄银行的信用卡后透支消费，在2014年10月28日进行了最后一次还款。被告人陈兆群以非法占有为目的，超过规定期限透支，且经邮政储蓄银行多次催收后仍不归还欠款。后被告人陈兆群变换联系电话及住址，使得银行工作人员无法与其取得联系。截至2015年3月份，陈兆群帐户欠款本金为人民币58121.19元。</w:t>
      </w:r>
    </w:p>
    <w:p>
      <w:pPr>
        <w:autoSpaceDE w:val="0"/>
        <w:autoSpaceDN w:val="0"/>
        <w:adjustRightInd w:val="0"/>
        <w:jc w:val="left"/>
        <w:rPr>
          <w:rFonts w:hint="eastAsia" w:ascii="仿宋_GB2312" w:hAnsi="黑体" w:cs="宋体"/>
          <w:kern w:val="0"/>
          <w:lang w:val="zh-CN"/>
        </w:rPr>
      </w:pPr>
      <w:r>
        <w:rPr>
          <w:rFonts w:hint="eastAsia" w:ascii="仿宋_GB2312" w:hAnsi="黑体" w:cs="宋体"/>
          <w:kern w:val="0"/>
          <w:lang w:val="zh-CN"/>
        </w:rPr>
        <w:t xml:space="preserve">    2016年12月9日被告人陈兆群在北京市昌平区被抓获归案。后其家属赔偿中国邮政储蓄银行各项经济损失共计人民币65000元，该银行对被告人陈兆群是的行为表示谅解。</w:t>
      </w:r>
    </w:p>
    <w:p>
      <w:pPr>
        <w:autoSpaceDE w:val="0"/>
        <w:autoSpaceDN w:val="0"/>
        <w:adjustRightInd w:val="0"/>
        <w:ind w:firstLine="660"/>
        <w:jc w:val="left"/>
        <w:rPr>
          <w:rFonts w:hint="eastAsia" w:ascii="仿宋_GB2312"/>
        </w:rPr>
      </w:pPr>
      <w:r>
        <w:rPr>
          <w:rFonts w:hint="eastAsia" w:ascii="仿宋_GB2312"/>
        </w:rPr>
        <w:t>公诉机关就起诉书指控的事实向法庭出示了书证、证人证言，被告人供述等证据。</w:t>
      </w:r>
      <w:r>
        <w:rPr>
          <w:rFonts w:hint="eastAsia" w:ascii="仿宋_GB2312"/>
          <w:kern w:val="0"/>
          <w:lang w:val="zh-CN"/>
        </w:rPr>
        <w:t>公诉机关认为，被告人陈兆群的行为触犯了《中华人民共和国刑法》第一百九十六条的规定，应当以信用卡诈骗罪追究其刑事责任，提请本院依法惩处。</w:t>
      </w:r>
    </w:p>
    <w:p>
      <w:pPr>
        <w:ind w:firstLine="674" w:firstLineChars="200"/>
        <w:rPr>
          <w:rFonts w:hint="eastAsia" w:ascii="仿宋_GB2312"/>
        </w:rPr>
      </w:pPr>
      <w:r>
        <w:rPr>
          <w:rFonts w:hint="eastAsia" w:ascii="仿宋_GB2312"/>
        </w:rPr>
        <w:t>被告人陈兆群对指控的事实供认不讳。</w:t>
      </w:r>
    </w:p>
    <w:p>
      <w:pPr>
        <w:autoSpaceDE w:val="0"/>
        <w:autoSpaceDN w:val="0"/>
        <w:adjustRightInd w:val="0"/>
        <w:ind w:firstLine="674" w:firstLineChars="200"/>
        <w:jc w:val="left"/>
        <w:rPr>
          <w:rFonts w:hint="eastAsia" w:ascii="仿宋_GB2312" w:hAnsi="黑体" w:cs="宋体"/>
          <w:kern w:val="0"/>
          <w:lang w:val="zh-CN"/>
        </w:rPr>
      </w:pPr>
      <w:r>
        <w:rPr>
          <w:rFonts w:hint="eastAsia" w:ascii="仿宋_GB2312"/>
        </w:rPr>
        <w:t>经审理查明,</w:t>
      </w:r>
      <w:r>
        <w:rPr>
          <w:rFonts w:hint="eastAsia" w:ascii="仿宋_GB2312" w:hAnsi="黑体" w:cs="宋体"/>
          <w:kern w:val="0"/>
          <w:lang w:val="zh-CN"/>
        </w:rPr>
        <w:t xml:space="preserve"> 2012年10月，被告人陈兆群在中国邮政储蓄银行天津滨海新区支行申领卡号为6228110010497303的信用卡一张，后其使用信用卡透支消费，于2014年10月28日最后一次还款。截至2015年2月，陈兆群信用卡帐户欠款本金为人民币58121.19元，超过规定期限透支，后发卡银行多次催收其仍不归还欠款，且在未告知发卡银行的情况下变换联系电话及住址，致使银行工作人员无法与其取得联系。</w:t>
      </w:r>
    </w:p>
    <w:p>
      <w:pPr>
        <w:autoSpaceDE w:val="0"/>
        <w:autoSpaceDN w:val="0"/>
        <w:adjustRightInd w:val="0"/>
        <w:jc w:val="left"/>
        <w:rPr>
          <w:rFonts w:hint="eastAsia" w:ascii="仿宋_GB2312" w:hAnsi="黑体" w:cs="宋体"/>
          <w:kern w:val="0"/>
          <w:lang w:val="zh-CN"/>
        </w:rPr>
      </w:pPr>
      <w:r>
        <w:rPr>
          <w:rFonts w:hint="eastAsia" w:ascii="仿宋_GB2312" w:hAnsi="黑体" w:cs="宋体"/>
          <w:kern w:val="0"/>
          <w:lang w:val="zh-CN"/>
        </w:rPr>
        <w:t xml:space="preserve">    2016年12月9日，被告人陈兆群被抓获归案。后其亲属赔偿中国邮政储蓄银行天津滨海新区支行经济损失65000元，银行请求对陈兆群从轻处罚。</w:t>
      </w:r>
    </w:p>
    <w:p>
      <w:pPr>
        <w:autoSpaceDE w:val="0"/>
        <w:autoSpaceDN w:val="0"/>
        <w:adjustRightInd w:val="0"/>
        <w:ind w:firstLine="660"/>
        <w:jc w:val="left"/>
        <w:rPr>
          <w:rFonts w:hint="eastAsia" w:ascii="仿宋_GB2312" w:hAnsi="宋体"/>
        </w:rPr>
      </w:pPr>
      <w:r>
        <w:rPr>
          <w:rFonts w:hint="eastAsia" w:ascii="仿宋_GB2312"/>
        </w:rPr>
        <w:t>上述事实，有经庭审举证、质证，</w:t>
      </w:r>
      <w:r>
        <w:rPr>
          <w:rFonts w:hint="eastAsia" w:ascii="仿宋_GB2312" w:hAnsi="仿宋" w:cs="宋体"/>
          <w:kern w:val="0"/>
          <w:lang w:val="zh-CN"/>
        </w:rPr>
        <w:t>本院予以确认</w:t>
      </w:r>
      <w:r>
        <w:rPr>
          <w:rFonts w:hint="eastAsia" w:ascii="仿宋_GB2312"/>
        </w:rPr>
        <w:t>的</w:t>
      </w:r>
      <w:r>
        <w:rPr>
          <w:rFonts w:hint="eastAsia" w:ascii="仿宋_GB2312" w:cs="宋体"/>
          <w:kern w:val="0"/>
          <w:lang w:val="zh-CN"/>
        </w:rPr>
        <w:t>案件来源、抓获经过</w:t>
      </w:r>
      <w:r>
        <w:rPr>
          <w:rFonts w:hint="eastAsia" w:ascii="仿宋_GB2312" w:hAnsi="宋体"/>
        </w:rPr>
        <w:t>，证人王娟证言，</w:t>
      </w:r>
      <w:r>
        <w:rPr>
          <w:rFonts w:hint="eastAsia" w:ascii="仿宋_GB2312" w:hAnsi="黑体" w:cs="宋体"/>
          <w:kern w:val="0"/>
          <w:lang w:val="zh-CN"/>
        </w:rPr>
        <w:t>陈兆群申领信用卡提供的身份证、房产证复印件，信用卡申请表，信用卡交易明细，电话催收记录，催款信函、还款通知书，照片，邮政储蓄银行出具的证明，</w:t>
      </w:r>
      <w:r>
        <w:rPr>
          <w:rFonts w:hint="eastAsia" w:ascii="仿宋_GB2312" w:hAnsi="宋体"/>
        </w:rPr>
        <w:t>户籍证明</w:t>
      </w:r>
      <w:r>
        <w:rPr>
          <w:rFonts w:hint="eastAsia" w:ascii="仿宋_GB2312" w:hAnsi="仿宋" w:cs="宋体"/>
          <w:kern w:val="0"/>
          <w:lang w:val="zh-CN"/>
        </w:rPr>
        <w:t>等证据证实。</w:t>
      </w:r>
    </w:p>
    <w:p>
      <w:pPr>
        <w:ind w:firstLine="674" w:firstLineChars="200"/>
        <w:rPr>
          <w:rFonts w:hint="eastAsia" w:ascii="仿宋_GB2312"/>
        </w:rPr>
      </w:pPr>
      <w:r>
        <w:rPr>
          <w:rFonts w:hint="eastAsia" w:ascii="仿宋_GB2312"/>
        </w:rPr>
        <w:t xml:space="preserve">本院认为，被告人陈兆群以非法占有为目的，使用信用卡消费后超过规定期限透支，且改变联系方式逃避银行催收，经发卡银行催收后仍不归还，犯罪数额较大，其行为已构成信用卡诈骗罪。公诉机关指控陈兆群犯信用卡诈骗罪，事实清楚，证据确实、充分，罪名成立，本院予以支持。陈兆群如实供述自己罪行，且其亲属已赔偿发卡银行经济损失，并取得谅解，可以从轻处罚。依照《中华人民共和国刑法》第一百九十六条第一款第（四）项及第二款、第六十七条第三款、第七十二条第一款及第三款、第七十三条第三款、第七十六条、第五十三条的规定，判决如下： </w:t>
      </w:r>
    </w:p>
    <w:p>
      <w:pPr>
        <w:autoSpaceDE w:val="0"/>
        <w:autoSpaceDN w:val="0"/>
        <w:adjustRightInd w:val="0"/>
        <w:ind w:firstLine="674" w:firstLineChars="200"/>
        <w:jc w:val="left"/>
        <w:rPr>
          <w:rFonts w:hint="eastAsia" w:ascii="仿宋_GB2312"/>
          <w:kern w:val="0"/>
          <w:szCs w:val="30"/>
          <w:lang w:val="zh-CN"/>
        </w:rPr>
      </w:pPr>
      <w:r>
        <w:rPr>
          <w:rFonts w:hint="eastAsia" w:ascii="仿宋_GB2312"/>
          <w:kern w:val="0"/>
          <w:lang w:val="zh-CN"/>
        </w:rPr>
        <w:t>一、被告人陈兆群犯信用卡诈骗罪，判处有期徒刑二年，缓刑二年，并处罚金人民币三万元</w:t>
      </w:r>
      <w:r>
        <w:rPr>
          <w:rFonts w:hint="eastAsia" w:ascii="仿宋_GB2312"/>
          <w:kern w:val="0"/>
          <w:szCs w:val="30"/>
          <w:lang w:val="zh-CN"/>
        </w:rPr>
        <w:t>（</w:t>
      </w:r>
      <w:r>
        <w:rPr>
          <w:rFonts w:hint="eastAsia" w:ascii="仿宋_GB2312"/>
        </w:rPr>
        <w:t>罚金自本判决生效后一个月内向本院缴纳</w:t>
      </w:r>
      <w:r>
        <w:rPr>
          <w:rFonts w:hint="eastAsia" w:ascii="仿宋_GB2312"/>
          <w:kern w:val="0"/>
          <w:szCs w:val="30"/>
          <w:lang w:val="zh-CN"/>
        </w:rPr>
        <w:t>）；</w:t>
      </w:r>
    </w:p>
    <w:p>
      <w:pPr>
        <w:ind w:firstLine="674" w:firstLineChars="200"/>
        <w:rPr>
          <w:rFonts w:hint="eastAsia" w:ascii="仿宋_GB2312"/>
          <w:kern w:val="0"/>
          <w:lang w:val="zh-CN"/>
        </w:rPr>
      </w:pPr>
      <w:r>
        <w:rPr>
          <w:rFonts w:hint="eastAsia" w:ascii="仿宋_GB2312"/>
          <w:kern w:val="0"/>
          <w:lang w:val="zh-CN"/>
        </w:rPr>
        <w:t>二、缓刑考验期限，从判决确定之日起计算；</w:t>
      </w:r>
    </w:p>
    <w:p>
      <w:pPr>
        <w:ind w:firstLine="674" w:firstLineChars="200"/>
        <w:rPr>
          <w:rFonts w:hint="eastAsia" w:ascii="仿宋_GB2312"/>
          <w:kern w:val="0"/>
          <w:szCs w:val="30"/>
          <w:lang w:val="zh-CN"/>
        </w:rPr>
      </w:pPr>
      <w:r>
        <w:rPr>
          <w:rFonts w:hint="eastAsia" w:ascii="仿宋_GB2312"/>
        </w:rPr>
        <w:t>三、</w:t>
      </w:r>
      <w:r>
        <w:rPr>
          <w:rFonts w:hint="eastAsia" w:ascii="仿宋_GB2312"/>
          <w:kern w:val="0"/>
          <w:lang w:val="zh-CN"/>
        </w:rPr>
        <w:t>对被告人</w:t>
      </w:r>
      <w:r>
        <w:rPr>
          <w:rFonts w:hint="eastAsia" w:ascii="仿宋_GB2312"/>
        </w:rPr>
        <w:t>陈兆群</w:t>
      </w:r>
      <w:r>
        <w:rPr>
          <w:rFonts w:hint="eastAsia" w:ascii="仿宋_GB2312"/>
          <w:kern w:val="0"/>
          <w:lang w:val="zh-CN"/>
        </w:rPr>
        <w:t>，在缓刑考验期限内，依法实行社区矫正。</w:t>
      </w:r>
    </w:p>
    <w:p>
      <w:pPr>
        <w:ind w:firstLine="674"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wordWrap w:val="0"/>
        <w:spacing w:line="520" w:lineRule="exact"/>
        <w:ind w:right="-33" w:rightChars="-10" w:firstLine="674" w:firstLineChars="200"/>
        <w:jc w:val="right"/>
        <w:rPr>
          <w:rFonts w:hint="eastAsia" w:ascii="仿宋_GB2312" w:hAnsi="宋体"/>
        </w:rPr>
      </w:pPr>
      <w:r>
        <w:rPr>
          <w:rFonts w:hint="eastAsia" w:ascii="仿宋_GB2312" w:hAnsi="宋体"/>
        </w:rPr>
        <w:t xml:space="preserve">                </w:t>
      </w:r>
    </w:p>
    <w:p>
      <w:pPr>
        <w:spacing w:line="520" w:lineRule="exact"/>
        <w:ind w:right="-33" w:rightChars="-10" w:firstLine="674" w:firstLineChars="200"/>
        <w:jc w:val="right"/>
        <w:rPr>
          <w:rFonts w:hint="eastAsia" w:ascii="仿宋_GB2312" w:hAnsi="宋体"/>
        </w:rPr>
      </w:pPr>
    </w:p>
    <w:p>
      <w:pPr>
        <w:wordWrap w:val="0"/>
        <w:autoSpaceDE w:val="0"/>
        <w:autoSpaceDN w:val="0"/>
        <w:adjustRightInd w:val="0"/>
        <w:jc w:val="right"/>
        <w:rPr>
          <w:rFonts w:hint="eastAsia" w:ascii="仿宋_GB2312"/>
          <w:kern w:val="0"/>
          <w:lang w:val="zh-CN"/>
        </w:rPr>
      </w:pPr>
      <w:r>
        <w:rPr>
          <w:rFonts w:hint="eastAsia" w:ascii="仿宋_GB2312"/>
          <w:kern w:val="0"/>
          <w:lang w:val="zh-CN"/>
        </w:rPr>
        <w:t>审  判  长    李洪亮</w:t>
      </w:r>
    </w:p>
    <w:p>
      <w:pPr>
        <w:wordWrap w:val="0"/>
        <w:autoSpaceDE w:val="0"/>
        <w:autoSpaceDN w:val="0"/>
        <w:adjustRightInd w:val="0"/>
        <w:jc w:val="right"/>
        <w:rPr>
          <w:rFonts w:hint="eastAsia" w:ascii="仿宋_GB2312"/>
          <w:kern w:val="0"/>
          <w:lang w:val="zh-CN"/>
        </w:rPr>
      </w:pPr>
      <w:r>
        <w:rPr>
          <w:rFonts w:hint="eastAsia" w:ascii="仿宋_GB2312"/>
          <w:kern w:val="0"/>
          <w:lang w:val="zh-CN"/>
        </w:rPr>
        <w:t>审  判  员    孙世宏</w:t>
      </w:r>
    </w:p>
    <w:p>
      <w:pPr>
        <w:wordWrap w:val="0"/>
        <w:autoSpaceDE w:val="0"/>
        <w:autoSpaceDN w:val="0"/>
        <w:adjustRightInd w:val="0"/>
        <w:jc w:val="right"/>
        <w:rPr>
          <w:rFonts w:hint="eastAsia" w:ascii="仿宋_GB2312"/>
          <w:kern w:val="0"/>
          <w:lang w:val="zh-CN"/>
        </w:rPr>
      </w:pPr>
      <w:r>
        <w:rPr>
          <w:rFonts w:hint="eastAsia" w:ascii="仿宋_GB2312"/>
          <w:kern w:val="0"/>
          <w:lang w:val="zh-CN"/>
        </w:rPr>
        <w:t xml:space="preserve">                   人民陪审员    郭俊霞</w:t>
      </w:r>
    </w:p>
    <w:p>
      <w:pPr>
        <w:wordWrap w:val="0"/>
        <w:autoSpaceDE w:val="0"/>
        <w:autoSpaceDN w:val="0"/>
        <w:adjustRightInd w:val="0"/>
        <w:spacing w:before="240"/>
        <w:jc w:val="right"/>
        <w:rPr>
          <w:rFonts w:hint="eastAsia" w:ascii="仿宋_GB2312"/>
          <w:kern w:val="0"/>
          <w:lang w:val="zh-CN"/>
        </w:rPr>
      </w:pPr>
      <w:r>
        <w:rPr>
          <w:rFonts w:hint="eastAsia" w:ascii="仿宋_GB2312"/>
          <w:kern w:val="0"/>
          <w:lang w:val="zh-CN"/>
        </w:rPr>
        <w:t>二○一七年四月二十四日</w:t>
      </w:r>
    </w:p>
    <w:p>
      <w:pPr>
        <w:wordWrap w:val="0"/>
        <w:spacing w:before="240"/>
        <w:jc w:val="right"/>
        <w:rPr>
          <w:rFonts w:hint="eastAsia" w:ascii="仿宋_GB2312"/>
          <w:kern w:val="0"/>
          <w:lang w:val="zh-CN"/>
        </w:rPr>
      </w:pPr>
      <w:r>
        <w:rPr>
          <w:rFonts w:hint="eastAsia" w:ascii="仿宋_GB2312"/>
          <w:kern w:val="0"/>
          <w:lang w:val="zh-CN"/>
        </w:rPr>
        <w:t>书  记  员    张  艳</w:t>
      </w:r>
    </w:p>
    <w:p>
      <w:pPr>
        <w:rPr>
          <w:rFonts w:hint="eastAsia" w:ascii="仿宋_GB2312"/>
        </w:rPr>
      </w:pPr>
    </w:p>
    <w:p>
      <w:pPr>
        <w:rPr>
          <w:rFonts w:hint="eastAsia" w:ascii="仿宋_GB2312"/>
        </w:rPr>
      </w:pPr>
      <w:r>
        <w:rPr>
          <w:rFonts w:hint="eastAsia" w:ascii="仿宋_GB2312"/>
        </w:rPr>
        <w:t>附：法律释明</w:t>
      </w:r>
    </w:p>
    <w:p>
      <w:pPr>
        <w:ind w:firstLine="674" w:firstLineChars="200"/>
        <w:rPr>
          <w:rFonts w:hint="eastAsia" w:ascii="仿宋_GB2312" w:hAnsi="宋体"/>
        </w:rPr>
      </w:pPr>
      <w:r>
        <w:rPr>
          <w:rFonts w:hint="eastAsia" w:ascii="仿宋_GB2312"/>
        </w:rPr>
        <w:t>1.《</w:t>
      </w:r>
      <w:r>
        <w:rPr>
          <w:rFonts w:hint="eastAsia" w:ascii="仿宋_GB2312"/>
          <w:kern w:val="0"/>
          <w:lang w:val="zh-CN"/>
        </w:rPr>
        <w:t>中华人民共和国刑法》</w:t>
      </w:r>
      <w:r>
        <w:rPr>
          <w:rFonts w:hint="eastAsia" w:ascii="仿宋_GB2312" w:hAnsi="宋体"/>
        </w:rPr>
        <w:t>第一百九十六条第一款：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_GB2312" w:hAnsi="宋体"/>
        </w:rPr>
      </w:pPr>
      <w:r>
        <w:rPr>
          <w:rFonts w:hint="eastAsia" w:ascii="仿宋_GB2312" w:hAnsi="宋体"/>
        </w:rPr>
        <w:t>　　（一）使用伪造的信用卡，或者使用以虚假的身份证明骗领的信用卡的；</w:t>
      </w:r>
    </w:p>
    <w:p>
      <w:pPr>
        <w:rPr>
          <w:rFonts w:hint="eastAsia" w:ascii="仿宋_GB2312" w:hAnsi="宋体"/>
        </w:rPr>
      </w:pPr>
      <w:r>
        <w:rPr>
          <w:rFonts w:hint="eastAsia" w:ascii="仿宋_GB2312" w:hAnsi="宋体"/>
        </w:rPr>
        <w:t>　　（二）使用作废的信用卡的；</w:t>
      </w:r>
    </w:p>
    <w:p>
      <w:pPr>
        <w:rPr>
          <w:rFonts w:hint="eastAsia" w:ascii="仿宋_GB2312" w:hAnsi="宋体"/>
        </w:rPr>
      </w:pPr>
      <w:r>
        <w:rPr>
          <w:rFonts w:hint="eastAsia" w:ascii="仿宋_GB2312" w:hAnsi="宋体"/>
        </w:rPr>
        <w:t>　　（三）冒用他人信用卡的；</w:t>
      </w:r>
    </w:p>
    <w:p>
      <w:pPr>
        <w:rPr>
          <w:rFonts w:hint="eastAsia" w:ascii="仿宋_GB2312" w:hAnsi="宋体"/>
        </w:rPr>
      </w:pPr>
      <w:r>
        <w:rPr>
          <w:rFonts w:hint="eastAsia" w:ascii="仿宋_GB2312" w:hAnsi="宋体"/>
        </w:rPr>
        <w:t>　　（四）恶意透支的。</w:t>
      </w:r>
    </w:p>
    <w:p>
      <w:pPr>
        <w:rPr>
          <w:rFonts w:hint="eastAsia" w:ascii="仿宋_GB2312" w:hAnsi="宋体"/>
        </w:rPr>
      </w:pPr>
      <w:r>
        <w:rPr>
          <w:rFonts w:hint="eastAsia" w:ascii="仿宋_GB2312" w:hAnsi="宋体"/>
        </w:rPr>
        <w:t>　　第二款：前款所称恶意透支，是指持卡人以非法占有为目的，超过规定限额或者规定期限透支，并且经发卡银行催收后仍不归还的行为。　　</w:t>
      </w:r>
    </w:p>
    <w:p>
      <w:pPr>
        <w:rPr>
          <w:rFonts w:hint="eastAsia" w:ascii="仿宋_GB2312" w:hAnsi="宋体"/>
        </w:rPr>
      </w:pPr>
      <w:r>
        <w:rPr>
          <w:rFonts w:hint="eastAsia" w:ascii="仿宋_GB2312" w:hAnsi="宋体"/>
        </w:rPr>
        <w:t>　  2.《中华人民共和国刑法》第六十七条第三款：犯罪嫌疑人虽不具有前两款规定的自首情节，但是如实供述自己罪行的，可以从轻处罚；因其如实供述自己罪行，避免特别严重后果发生的，可以减轻处罚。</w:t>
      </w:r>
    </w:p>
    <w:p>
      <w:pPr>
        <w:ind w:firstLine="674" w:firstLineChars="200"/>
        <w:rPr>
          <w:rFonts w:hint="eastAsia" w:ascii="仿宋_GB2312"/>
          <w:kern w:val="0"/>
          <w:lang w:val="zh-CN"/>
        </w:rPr>
      </w:pPr>
      <w:r>
        <w:rPr>
          <w:rFonts w:hint="eastAsia" w:ascii="仿宋_GB2312"/>
        </w:rPr>
        <w:t>3.《</w:t>
      </w:r>
      <w:r>
        <w:rPr>
          <w:rFonts w:hint="eastAsia" w:ascii="仿宋_GB2312"/>
          <w:kern w:val="0"/>
          <w:lang w:val="zh-CN"/>
        </w:rPr>
        <w:t>中华人民共和国刑法》第七十二条第一款：对于被判处拘役、三年以下有期徒刑的犯罪分子，同时符合下列条件的，可以宣告缓刑，对其中不满十八周岁的人、怀孕的妇女和已满七十五周岁的人，应当宣告缓刑：</w:t>
      </w:r>
    </w:p>
    <w:p>
      <w:pPr>
        <w:ind w:firstLine="674" w:firstLineChars="200"/>
        <w:rPr>
          <w:rFonts w:hint="eastAsia" w:ascii="仿宋_GB2312"/>
          <w:kern w:val="0"/>
          <w:lang w:val="zh-CN"/>
        </w:rPr>
      </w:pPr>
      <w:r>
        <w:rPr>
          <w:rFonts w:hint="eastAsia" w:ascii="仿宋_GB2312"/>
          <w:kern w:val="0"/>
          <w:lang w:val="zh-CN"/>
        </w:rPr>
        <w:t>（一）犯罪情节较轻；</w:t>
      </w:r>
    </w:p>
    <w:p>
      <w:pPr>
        <w:ind w:firstLine="674" w:firstLineChars="200"/>
        <w:rPr>
          <w:rFonts w:hint="eastAsia" w:ascii="仿宋_GB2312"/>
          <w:kern w:val="0"/>
          <w:lang w:val="zh-CN"/>
        </w:rPr>
      </w:pPr>
      <w:r>
        <w:rPr>
          <w:rFonts w:hint="eastAsia" w:ascii="仿宋_GB2312"/>
          <w:kern w:val="0"/>
          <w:lang w:val="zh-CN"/>
        </w:rPr>
        <w:t>（二）有悔罪表现；</w:t>
      </w:r>
    </w:p>
    <w:p>
      <w:pPr>
        <w:ind w:firstLine="674" w:firstLineChars="200"/>
        <w:rPr>
          <w:rFonts w:hint="eastAsia" w:ascii="仿宋_GB2312"/>
          <w:kern w:val="0"/>
          <w:lang w:val="zh-CN"/>
        </w:rPr>
      </w:pPr>
      <w:r>
        <w:rPr>
          <w:rFonts w:hint="eastAsia" w:ascii="仿宋_GB2312"/>
          <w:kern w:val="0"/>
          <w:lang w:val="zh-CN"/>
        </w:rPr>
        <w:t>（三）没有再犯罪的危险；</w:t>
      </w:r>
    </w:p>
    <w:p>
      <w:pPr>
        <w:ind w:firstLine="674" w:firstLineChars="200"/>
        <w:rPr>
          <w:rFonts w:hint="eastAsia" w:ascii="仿宋_GB2312"/>
          <w:kern w:val="0"/>
          <w:lang w:val="zh-CN"/>
        </w:rPr>
      </w:pPr>
      <w:r>
        <w:rPr>
          <w:rFonts w:hint="eastAsia" w:ascii="仿宋_GB2312"/>
          <w:kern w:val="0"/>
          <w:lang w:val="zh-CN"/>
        </w:rPr>
        <w:t>（四）宣告缓刑对所居住社区没有重大不良影响。</w:t>
      </w:r>
    </w:p>
    <w:p>
      <w:pPr>
        <w:ind w:firstLine="674" w:firstLineChars="200"/>
        <w:rPr>
          <w:rFonts w:hint="eastAsia" w:ascii="仿宋_GB2312"/>
          <w:kern w:val="0"/>
          <w:lang w:val="zh-CN"/>
        </w:rPr>
      </w:pPr>
      <w:r>
        <w:rPr>
          <w:rFonts w:hint="eastAsia" w:ascii="仿宋_GB2312"/>
          <w:kern w:val="0"/>
          <w:lang w:val="zh-CN"/>
        </w:rPr>
        <w:t>第三款：被宣告缓刑的犯罪分子，如果被判处附加刑，附加刑仍须执行。</w:t>
      </w:r>
    </w:p>
    <w:p>
      <w:pPr>
        <w:ind w:firstLine="674" w:firstLineChars="200"/>
        <w:rPr>
          <w:rFonts w:hint="eastAsia" w:ascii="仿宋_GB2312" w:hAnsi="宋体"/>
        </w:rPr>
      </w:pPr>
      <w:r>
        <w:rPr>
          <w:rFonts w:hint="eastAsia" w:ascii="仿宋_GB2312"/>
        </w:rPr>
        <w:t>4.《</w:t>
      </w:r>
      <w:r>
        <w:rPr>
          <w:rFonts w:hint="eastAsia" w:ascii="仿宋_GB2312"/>
          <w:kern w:val="0"/>
          <w:lang w:val="zh-CN"/>
        </w:rPr>
        <w:t>中华人民共和国刑法》第七十三条</w:t>
      </w:r>
      <w:r>
        <w:rPr>
          <w:rFonts w:hint="eastAsia" w:ascii="仿宋_GB2312"/>
        </w:rPr>
        <w:t>第三款：缓刑考验期限，从判决确定之日起计算。</w:t>
      </w:r>
    </w:p>
    <w:p>
      <w:pPr>
        <w:ind w:firstLine="674" w:firstLineChars="200"/>
        <w:rPr>
          <w:rFonts w:hint="eastAsia" w:ascii="仿宋_GB2312"/>
          <w:kern w:val="0"/>
          <w:lang w:val="zh-CN"/>
        </w:rPr>
      </w:pPr>
      <w:r>
        <w:rPr>
          <w:rFonts w:hint="eastAsia" w:ascii="仿宋_GB2312"/>
        </w:rPr>
        <w:t>5.《</w:t>
      </w:r>
      <w:r>
        <w:rPr>
          <w:rFonts w:hint="eastAsia" w:ascii="仿宋_GB2312"/>
          <w:kern w:val="0"/>
          <w:lang w:val="zh-CN"/>
        </w:rPr>
        <w:t>中华人民共和国刑法》第七十六条：对宣告缓刑的犯罪分子，在缓刑考验期限内，依法实行社区矫正，如果没有本法第七十七条规定的情形，缓刑考验期满，原判的刑罚就不再执行，并公开予以宣告。</w:t>
      </w:r>
    </w:p>
    <w:p>
      <w:pPr>
        <w:ind w:firstLine="674" w:firstLineChars="200"/>
        <w:rPr>
          <w:rFonts w:hint="eastAsia" w:ascii="仿宋_GB2312" w:hAnsi="宋体"/>
        </w:rPr>
      </w:pPr>
      <w:r>
        <w:rPr>
          <w:rFonts w:hint="eastAsia" w:ascii="仿宋_GB2312" w:hAnsi="宋体"/>
        </w:rPr>
        <w:t xml:space="preserve">6.《中华人民共和国刑法》第五十三条：罚金在判决指定的期限内一次或者分期缴纳。期满不缴纳的，强制缴纳。对于不能全部缴纳罚金的，人民法院在任何时候发现被执行人有可以执行的财产，应当随时追缴。 </w:t>
      </w:r>
    </w:p>
    <w:p>
      <w:pPr>
        <w:rPr>
          <w:rFonts w:hint="eastAsia" w:ascii="宋体" w:hAnsi="宋体"/>
        </w:rPr>
      </w:pPr>
      <w:r>
        <w:rPr>
          <w:rFonts w:hint="eastAsia" w:ascii="仿宋_GB2312" w:hAnsi="宋体"/>
        </w:rPr>
        <w:t>　　由于遭遇不能抗拒的灾祸等原因缴纳确实有困难的，经人民法院裁定，可以延期缴纳、酌情减少或者免除。</w:t>
      </w:r>
      <w:r>
        <w:rPr>
          <w:rFonts w:hint="eastAsia" w:ascii="仿宋_GB2312" w:hAnsi="宋体" w:cs="宋体"/>
          <w:kern w:val="0"/>
        </w:rPr>
        <w:t xml:space="preserve">  </w:t>
      </w:r>
    </w:p>
    <w:sectPr>
      <w:headerReference r:id="rId3" w:type="default"/>
      <w:footerReference r:id="rId4" w:type="default"/>
      <w:footerReference r:id="rId5" w:type="even"/>
      <w:pgSz w:w="11907" w:h="16840"/>
      <w:pgMar w:top="1701" w:right="1418" w:bottom="1701" w:left="1701" w:header="0" w:footer="1361" w:gutter="0"/>
      <w:cols w:space="425" w:num="1"/>
      <w:docGrid w:type="linesAndChars" w:linePitch="537" w:charSpace="3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3</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72C8"/>
    <w:rsid w:val="0000242B"/>
    <w:rsid w:val="00003C14"/>
    <w:rsid w:val="00003DE3"/>
    <w:rsid w:val="00005545"/>
    <w:rsid w:val="00007C9E"/>
    <w:rsid w:val="00007FA6"/>
    <w:rsid w:val="00010EC9"/>
    <w:rsid w:val="000114DA"/>
    <w:rsid w:val="00012E52"/>
    <w:rsid w:val="00013786"/>
    <w:rsid w:val="00014240"/>
    <w:rsid w:val="00014EED"/>
    <w:rsid w:val="000155AD"/>
    <w:rsid w:val="00016B3C"/>
    <w:rsid w:val="00016E11"/>
    <w:rsid w:val="000171EF"/>
    <w:rsid w:val="00020164"/>
    <w:rsid w:val="00020E8E"/>
    <w:rsid w:val="00021204"/>
    <w:rsid w:val="0002160C"/>
    <w:rsid w:val="00021AD3"/>
    <w:rsid w:val="000226C2"/>
    <w:rsid w:val="00023AE2"/>
    <w:rsid w:val="00024811"/>
    <w:rsid w:val="000249E6"/>
    <w:rsid w:val="00026AE9"/>
    <w:rsid w:val="0002766E"/>
    <w:rsid w:val="00030160"/>
    <w:rsid w:val="00033B6C"/>
    <w:rsid w:val="00035E2F"/>
    <w:rsid w:val="000367A7"/>
    <w:rsid w:val="0003703F"/>
    <w:rsid w:val="000403D0"/>
    <w:rsid w:val="0004159D"/>
    <w:rsid w:val="000419A4"/>
    <w:rsid w:val="00042A12"/>
    <w:rsid w:val="00042DCD"/>
    <w:rsid w:val="00044C5B"/>
    <w:rsid w:val="000450EE"/>
    <w:rsid w:val="00045180"/>
    <w:rsid w:val="00045FC9"/>
    <w:rsid w:val="00046617"/>
    <w:rsid w:val="00046E0A"/>
    <w:rsid w:val="00047FB4"/>
    <w:rsid w:val="0005142B"/>
    <w:rsid w:val="000515DB"/>
    <w:rsid w:val="000517EF"/>
    <w:rsid w:val="00051D0E"/>
    <w:rsid w:val="00053A2E"/>
    <w:rsid w:val="000542F0"/>
    <w:rsid w:val="00055786"/>
    <w:rsid w:val="00055ED4"/>
    <w:rsid w:val="00056ADF"/>
    <w:rsid w:val="00056CB6"/>
    <w:rsid w:val="00061E9F"/>
    <w:rsid w:val="0006244F"/>
    <w:rsid w:val="0006247A"/>
    <w:rsid w:val="00062AAA"/>
    <w:rsid w:val="00063082"/>
    <w:rsid w:val="000645A0"/>
    <w:rsid w:val="00064800"/>
    <w:rsid w:val="0006491C"/>
    <w:rsid w:val="00066622"/>
    <w:rsid w:val="00066C40"/>
    <w:rsid w:val="00067592"/>
    <w:rsid w:val="000675CA"/>
    <w:rsid w:val="00067F0B"/>
    <w:rsid w:val="000716B3"/>
    <w:rsid w:val="000720D8"/>
    <w:rsid w:val="00072D02"/>
    <w:rsid w:val="00075B72"/>
    <w:rsid w:val="0007697F"/>
    <w:rsid w:val="0007759C"/>
    <w:rsid w:val="0007782B"/>
    <w:rsid w:val="00077B1B"/>
    <w:rsid w:val="00080DD0"/>
    <w:rsid w:val="00081EA0"/>
    <w:rsid w:val="0008214C"/>
    <w:rsid w:val="00082507"/>
    <w:rsid w:val="000828AB"/>
    <w:rsid w:val="00083350"/>
    <w:rsid w:val="00083F78"/>
    <w:rsid w:val="00084318"/>
    <w:rsid w:val="00085F6D"/>
    <w:rsid w:val="000861B6"/>
    <w:rsid w:val="00086E93"/>
    <w:rsid w:val="00087B97"/>
    <w:rsid w:val="00087EE1"/>
    <w:rsid w:val="000927E5"/>
    <w:rsid w:val="00092EF5"/>
    <w:rsid w:val="00095D3C"/>
    <w:rsid w:val="000961D8"/>
    <w:rsid w:val="000965B5"/>
    <w:rsid w:val="000977BD"/>
    <w:rsid w:val="000A0005"/>
    <w:rsid w:val="000A22B1"/>
    <w:rsid w:val="000A2596"/>
    <w:rsid w:val="000A2741"/>
    <w:rsid w:val="000A3A1C"/>
    <w:rsid w:val="000A5589"/>
    <w:rsid w:val="000A5DF5"/>
    <w:rsid w:val="000A6981"/>
    <w:rsid w:val="000B00DF"/>
    <w:rsid w:val="000B09F4"/>
    <w:rsid w:val="000B1448"/>
    <w:rsid w:val="000B1511"/>
    <w:rsid w:val="000B2516"/>
    <w:rsid w:val="000B406C"/>
    <w:rsid w:val="000B4B48"/>
    <w:rsid w:val="000B4DE7"/>
    <w:rsid w:val="000B55EC"/>
    <w:rsid w:val="000B5B8E"/>
    <w:rsid w:val="000B5BDD"/>
    <w:rsid w:val="000B6008"/>
    <w:rsid w:val="000B605E"/>
    <w:rsid w:val="000B6169"/>
    <w:rsid w:val="000B6347"/>
    <w:rsid w:val="000B641B"/>
    <w:rsid w:val="000B68E3"/>
    <w:rsid w:val="000B6D3B"/>
    <w:rsid w:val="000B7589"/>
    <w:rsid w:val="000C0508"/>
    <w:rsid w:val="000C125B"/>
    <w:rsid w:val="000C1C31"/>
    <w:rsid w:val="000C30DD"/>
    <w:rsid w:val="000C3612"/>
    <w:rsid w:val="000C3AF8"/>
    <w:rsid w:val="000C4A80"/>
    <w:rsid w:val="000C4DD9"/>
    <w:rsid w:val="000C6A10"/>
    <w:rsid w:val="000D3396"/>
    <w:rsid w:val="000D36E6"/>
    <w:rsid w:val="000D48A8"/>
    <w:rsid w:val="000D5657"/>
    <w:rsid w:val="000D614B"/>
    <w:rsid w:val="000D707C"/>
    <w:rsid w:val="000D7CBE"/>
    <w:rsid w:val="000E1DEA"/>
    <w:rsid w:val="000E217F"/>
    <w:rsid w:val="000E3487"/>
    <w:rsid w:val="000E363A"/>
    <w:rsid w:val="000E6F4C"/>
    <w:rsid w:val="000E7226"/>
    <w:rsid w:val="000E7957"/>
    <w:rsid w:val="000F0C75"/>
    <w:rsid w:val="000F1BA3"/>
    <w:rsid w:val="000F27FB"/>
    <w:rsid w:val="000F309B"/>
    <w:rsid w:val="000F321C"/>
    <w:rsid w:val="000F38E6"/>
    <w:rsid w:val="000F3F4A"/>
    <w:rsid w:val="000F44A6"/>
    <w:rsid w:val="000F4E71"/>
    <w:rsid w:val="000F572B"/>
    <w:rsid w:val="000F59D8"/>
    <w:rsid w:val="000F61F1"/>
    <w:rsid w:val="000F65E7"/>
    <w:rsid w:val="000F6D1A"/>
    <w:rsid w:val="000F6D75"/>
    <w:rsid w:val="00100568"/>
    <w:rsid w:val="00102593"/>
    <w:rsid w:val="0010358E"/>
    <w:rsid w:val="00103DBF"/>
    <w:rsid w:val="001056CC"/>
    <w:rsid w:val="00105CF3"/>
    <w:rsid w:val="00105E12"/>
    <w:rsid w:val="00107367"/>
    <w:rsid w:val="001103E5"/>
    <w:rsid w:val="001105C8"/>
    <w:rsid w:val="00110C91"/>
    <w:rsid w:val="00111201"/>
    <w:rsid w:val="00111219"/>
    <w:rsid w:val="001119EE"/>
    <w:rsid w:val="00112043"/>
    <w:rsid w:val="00113DD7"/>
    <w:rsid w:val="00117161"/>
    <w:rsid w:val="001171C7"/>
    <w:rsid w:val="00117F21"/>
    <w:rsid w:val="001209B4"/>
    <w:rsid w:val="00121D98"/>
    <w:rsid w:val="00121FB3"/>
    <w:rsid w:val="001231E4"/>
    <w:rsid w:val="001251FA"/>
    <w:rsid w:val="00125383"/>
    <w:rsid w:val="0012541A"/>
    <w:rsid w:val="00126593"/>
    <w:rsid w:val="00126A81"/>
    <w:rsid w:val="00127CF8"/>
    <w:rsid w:val="00131C8F"/>
    <w:rsid w:val="00132147"/>
    <w:rsid w:val="0013666E"/>
    <w:rsid w:val="00136D53"/>
    <w:rsid w:val="001373C5"/>
    <w:rsid w:val="00137E34"/>
    <w:rsid w:val="00140188"/>
    <w:rsid w:val="00140396"/>
    <w:rsid w:val="001409D8"/>
    <w:rsid w:val="00141C17"/>
    <w:rsid w:val="001438F3"/>
    <w:rsid w:val="00143C79"/>
    <w:rsid w:val="001440C5"/>
    <w:rsid w:val="00144A30"/>
    <w:rsid w:val="0014563C"/>
    <w:rsid w:val="001459B0"/>
    <w:rsid w:val="00145A04"/>
    <w:rsid w:val="00145C6A"/>
    <w:rsid w:val="0014635C"/>
    <w:rsid w:val="00146E26"/>
    <w:rsid w:val="00147899"/>
    <w:rsid w:val="00147DAD"/>
    <w:rsid w:val="0015019E"/>
    <w:rsid w:val="00151141"/>
    <w:rsid w:val="00151AB5"/>
    <w:rsid w:val="00155362"/>
    <w:rsid w:val="00155646"/>
    <w:rsid w:val="0015577D"/>
    <w:rsid w:val="00157CF3"/>
    <w:rsid w:val="00157E05"/>
    <w:rsid w:val="00160831"/>
    <w:rsid w:val="00160AED"/>
    <w:rsid w:val="00160D99"/>
    <w:rsid w:val="00160F44"/>
    <w:rsid w:val="0016142E"/>
    <w:rsid w:val="00163CFA"/>
    <w:rsid w:val="001659DA"/>
    <w:rsid w:val="001714F5"/>
    <w:rsid w:val="001719D8"/>
    <w:rsid w:val="00171BB6"/>
    <w:rsid w:val="0017360E"/>
    <w:rsid w:val="001761B8"/>
    <w:rsid w:val="0017646F"/>
    <w:rsid w:val="00176A85"/>
    <w:rsid w:val="00176B63"/>
    <w:rsid w:val="00176BC1"/>
    <w:rsid w:val="001774A5"/>
    <w:rsid w:val="0018001F"/>
    <w:rsid w:val="00181304"/>
    <w:rsid w:val="00181B05"/>
    <w:rsid w:val="00181D66"/>
    <w:rsid w:val="00181FE1"/>
    <w:rsid w:val="00182146"/>
    <w:rsid w:val="00182C50"/>
    <w:rsid w:val="00182D41"/>
    <w:rsid w:val="001842E5"/>
    <w:rsid w:val="00184B07"/>
    <w:rsid w:val="00185E58"/>
    <w:rsid w:val="00190B17"/>
    <w:rsid w:val="001926D4"/>
    <w:rsid w:val="00192DED"/>
    <w:rsid w:val="00193F14"/>
    <w:rsid w:val="00195454"/>
    <w:rsid w:val="00195E7E"/>
    <w:rsid w:val="001A0303"/>
    <w:rsid w:val="001A0C65"/>
    <w:rsid w:val="001A140F"/>
    <w:rsid w:val="001A5BD0"/>
    <w:rsid w:val="001A791E"/>
    <w:rsid w:val="001A7A34"/>
    <w:rsid w:val="001B01D4"/>
    <w:rsid w:val="001B0CF6"/>
    <w:rsid w:val="001B120D"/>
    <w:rsid w:val="001B1904"/>
    <w:rsid w:val="001B1D53"/>
    <w:rsid w:val="001B2CDD"/>
    <w:rsid w:val="001B3828"/>
    <w:rsid w:val="001B4AAF"/>
    <w:rsid w:val="001B4BE2"/>
    <w:rsid w:val="001B5E44"/>
    <w:rsid w:val="001B686C"/>
    <w:rsid w:val="001C1C10"/>
    <w:rsid w:val="001C40BE"/>
    <w:rsid w:val="001C4122"/>
    <w:rsid w:val="001C4E81"/>
    <w:rsid w:val="001C5FBA"/>
    <w:rsid w:val="001C653F"/>
    <w:rsid w:val="001C6947"/>
    <w:rsid w:val="001C743C"/>
    <w:rsid w:val="001C794D"/>
    <w:rsid w:val="001C7B1F"/>
    <w:rsid w:val="001D01E4"/>
    <w:rsid w:val="001D09E7"/>
    <w:rsid w:val="001D0AB1"/>
    <w:rsid w:val="001D0DE6"/>
    <w:rsid w:val="001D2908"/>
    <w:rsid w:val="001D336E"/>
    <w:rsid w:val="001D3EE8"/>
    <w:rsid w:val="001D438F"/>
    <w:rsid w:val="001D76FC"/>
    <w:rsid w:val="001D7870"/>
    <w:rsid w:val="001D7FD9"/>
    <w:rsid w:val="001E1380"/>
    <w:rsid w:val="001E152F"/>
    <w:rsid w:val="001E155D"/>
    <w:rsid w:val="001E1916"/>
    <w:rsid w:val="001E19EC"/>
    <w:rsid w:val="001E1B88"/>
    <w:rsid w:val="001E1E3F"/>
    <w:rsid w:val="001E55C5"/>
    <w:rsid w:val="001E5DB4"/>
    <w:rsid w:val="001E7C68"/>
    <w:rsid w:val="001F0348"/>
    <w:rsid w:val="001F0648"/>
    <w:rsid w:val="001F2C9D"/>
    <w:rsid w:val="001F433D"/>
    <w:rsid w:val="001F48F1"/>
    <w:rsid w:val="001F6982"/>
    <w:rsid w:val="001F7260"/>
    <w:rsid w:val="001F783F"/>
    <w:rsid w:val="00200B86"/>
    <w:rsid w:val="0020187C"/>
    <w:rsid w:val="0020237B"/>
    <w:rsid w:val="00203FD8"/>
    <w:rsid w:val="00204B2D"/>
    <w:rsid w:val="002051C3"/>
    <w:rsid w:val="002060A7"/>
    <w:rsid w:val="0020676A"/>
    <w:rsid w:val="00207E5D"/>
    <w:rsid w:val="00210278"/>
    <w:rsid w:val="002109C5"/>
    <w:rsid w:val="00212641"/>
    <w:rsid w:val="0021266D"/>
    <w:rsid w:val="002130C1"/>
    <w:rsid w:val="002130C8"/>
    <w:rsid w:val="002156E2"/>
    <w:rsid w:val="00216D7C"/>
    <w:rsid w:val="00217C50"/>
    <w:rsid w:val="00217D22"/>
    <w:rsid w:val="00222CB7"/>
    <w:rsid w:val="002254FE"/>
    <w:rsid w:val="00225653"/>
    <w:rsid w:val="00225C23"/>
    <w:rsid w:val="002266BB"/>
    <w:rsid w:val="00227EBD"/>
    <w:rsid w:val="00231238"/>
    <w:rsid w:val="00232916"/>
    <w:rsid w:val="00236700"/>
    <w:rsid w:val="002368D5"/>
    <w:rsid w:val="00240D0C"/>
    <w:rsid w:val="00241AD3"/>
    <w:rsid w:val="00241CD7"/>
    <w:rsid w:val="0024200D"/>
    <w:rsid w:val="002421C5"/>
    <w:rsid w:val="00242C6D"/>
    <w:rsid w:val="00242FD4"/>
    <w:rsid w:val="00243FB3"/>
    <w:rsid w:val="002443A6"/>
    <w:rsid w:val="00244CEB"/>
    <w:rsid w:val="0024532C"/>
    <w:rsid w:val="002458ED"/>
    <w:rsid w:val="00245F1F"/>
    <w:rsid w:val="002462AB"/>
    <w:rsid w:val="0024691B"/>
    <w:rsid w:val="00246A86"/>
    <w:rsid w:val="00246F6E"/>
    <w:rsid w:val="002472BE"/>
    <w:rsid w:val="00247454"/>
    <w:rsid w:val="002476AF"/>
    <w:rsid w:val="00250F8F"/>
    <w:rsid w:val="002518A3"/>
    <w:rsid w:val="00251A33"/>
    <w:rsid w:val="0025230B"/>
    <w:rsid w:val="00252367"/>
    <w:rsid w:val="00253665"/>
    <w:rsid w:val="002553F7"/>
    <w:rsid w:val="00257239"/>
    <w:rsid w:val="00260494"/>
    <w:rsid w:val="00261FD1"/>
    <w:rsid w:val="00262873"/>
    <w:rsid w:val="00262E03"/>
    <w:rsid w:val="00263B90"/>
    <w:rsid w:val="00263E6F"/>
    <w:rsid w:val="0026402C"/>
    <w:rsid w:val="00264194"/>
    <w:rsid w:val="0026460A"/>
    <w:rsid w:val="00264DB9"/>
    <w:rsid w:val="0026519D"/>
    <w:rsid w:val="00265E55"/>
    <w:rsid w:val="002660F8"/>
    <w:rsid w:val="0026703F"/>
    <w:rsid w:val="00267994"/>
    <w:rsid w:val="002702DC"/>
    <w:rsid w:val="00270637"/>
    <w:rsid w:val="002728EC"/>
    <w:rsid w:val="0027384A"/>
    <w:rsid w:val="00273D44"/>
    <w:rsid w:val="002741C8"/>
    <w:rsid w:val="00274A05"/>
    <w:rsid w:val="002753A1"/>
    <w:rsid w:val="00275B26"/>
    <w:rsid w:val="002763EB"/>
    <w:rsid w:val="00277CA9"/>
    <w:rsid w:val="00277EC5"/>
    <w:rsid w:val="0028061E"/>
    <w:rsid w:val="00280ED4"/>
    <w:rsid w:val="00281243"/>
    <w:rsid w:val="002815BD"/>
    <w:rsid w:val="002818A7"/>
    <w:rsid w:val="002821F3"/>
    <w:rsid w:val="00285C34"/>
    <w:rsid w:val="0028640E"/>
    <w:rsid w:val="00291ECB"/>
    <w:rsid w:val="00292EB8"/>
    <w:rsid w:val="002939ED"/>
    <w:rsid w:val="00293C2A"/>
    <w:rsid w:val="002942DD"/>
    <w:rsid w:val="002944DA"/>
    <w:rsid w:val="002946B5"/>
    <w:rsid w:val="0029479B"/>
    <w:rsid w:val="002952EF"/>
    <w:rsid w:val="00295AD2"/>
    <w:rsid w:val="002973B5"/>
    <w:rsid w:val="00297660"/>
    <w:rsid w:val="002A0538"/>
    <w:rsid w:val="002A0AB6"/>
    <w:rsid w:val="002A17A1"/>
    <w:rsid w:val="002A1F6C"/>
    <w:rsid w:val="002A33B2"/>
    <w:rsid w:val="002A6451"/>
    <w:rsid w:val="002B0F24"/>
    <w:rsid w:val="002B25A5"/>
    <w:rsid w:val="002B3258"/>
    <w:rsid w:val="002B5AED"/>
    <w:rsid w:val="002B5DB6"/>
    <w:rsid w:val="002B7582"/>
    <w:rsid w:val="002B7F04"/>
    <w:rsid w:val="002C0FF7"/>
    <w:rsid w:val="002C13C2"/>
    <w:rsid w:val="002C253E"/>
    <w:rsid w:val="002C279D"/>
    <w:rsid w:val="002C2ADB"/>
    <w:rsid w:val="002C3360"/>
    <w:rsid w:val="002C41B2"/>
    <w:rsid w:val="002C5D4C"/>
    <w:rsid w:val="002C6547"/>
    <w:rsid w:val="002C6615"/>
    <w:rsid w:val="002D28D4"/>
    <w:rsid w:val="002D3059"/>
    <w:rsid w:val="002D31DB"/>
    <w:rsid w:val="002D4D5D"/>
    <w:rsid w:val="002D58CA"/>
    <w:rsid w:val="002D7169"/>
    <w:rsid w:val="002E03FE"/>
    <w:rsid w:val="002E0F83"/>
    <w:rsid w:val="002E45D7"/>
    <w:rsid w:val="002E4FA8"/>
    <w:rsid w:val="002E5B51"/>
    <w:rsid w:val="002E5C11"/>
    <w:rsid w:val="002E7102"/>
    <w:rsid w:val="002E7142"/>
    <w:rsid w:val="002E7E47"/>
    <w:rsid w:val="002F0A43"/>
    <w:rsid w:val="002F0BD3"/>
    <w:rsid w:val="002F10D8"/>
    <w:rsid w:val="002F309F"/>
    <w:rsid w:val="002F3501"/>
    <w:rsid w:val="002F3E8B"/>
    <w:rsid w:val="002F43AD"/>
    <w:rsid w:val="002F56AB"/>
    <w:rsid w:val="002F6A27"/>
    <w:rsid w:val="002F6C0C"/>
    <w:rsid w:val="002F799F"/>
    <w:rsid w:val="002F7AEA"/>
    <w:rsid w:val="003016A5"/>
    <w:rsid w:val="00301CF8"/>
    <w:rsid w:val="00302251"/>
    <w:rsid w:val="0030352A"/>
    <w:rsid w:val="003042FD"/>
    <w:rsid w:val="003061FF"/>
    <w:rsid w:val="00306814"/>
    <w:rsid w:val="003100AC"/>
    <w:rsid w:val="003102AC"/>
    <w:rsid w:val="00310505"/>
    <w:rsid w:val="003107AE"/>
    <w:rsid w:val="0031110A"/>
    <w:rsid w:val="00311258"/>
    <w:rsid w:val="003123B0"/>
    <w:rsid w:val="00313295"/>
    <w:rsid w:val="00314479"/>
    <w:rsid w:val="003152AF"/>
    <w:rsid w:val="003172C0"/>
    <w:rsid w:val="00317FFD"/>
    <w:rsid w:val="00320404"/>
    <w:rsid w:val="00320B9A"/>
    <w:rsid w:val="00321048"/>
    <w:rsid w:val="0032223B"/>
    <w:rsid w:val="003222D0"/>
    <w:rsid w:val="00322BC8"/>
    <w:rsid w:val="00322CF6"/>
    <w:rsid w:val="00322E48"/>
    <w:rsid w:val="00324835"/>
    <w:rsid w:val="003257B0"/>
    <w:rsid w:val="003267C1"/>
    <w:rsid w:val="00327894"/>
    <w:rsid w:val="00327A56"/>
    <w:rsid w:val="00327EF8"/>
    <w:rsid w:val="003310C6"/>
    <w:rsid w:val="00333925"/>
    <w:rsid w:val="00334034"/>
    <w:rsid w:val="0033610F"/>
    <w:rsid w:val="00336F6F"/>
    <w:rsid w:val="0033732E"/>
    <w:rsid w:val="00337A62"/>
    <w:rsid w:val="0034264E"/>
    <w:rsid w:val="00342671"/>
    <w:rsid w:val="00344567"/>
    <w:rsid w:val="00345211"/>
    <w:rsid w:val="00345A6B"/>
    <w:rsid w:val="003464B8"/>
    <w:rsid w:val="00347A7D"/>
    <w:rsid w:val="00352260"/>
    <w:rsid w:val="00353098"/>
    <w:rsid w:val="00353160"/>
    <w:rsid w:val="00353345"/>
    <w:rsid w:val="003534FD"/>
    <w:rsid w:val="0035617D"/>
    <w:rsid w:val="00356429"/>
    <w:rsid w:val="00357176"/>
    <w:rsid w:val="0036180C"/>
    <w:rsid w:val="003633C2"/>
    <w:rsid w:val="003649A8"/>
    <w:rsid w:val="003655E1"/>
    <w:rsid w:val="003656ED"/>
    <w:rsid w:val="0037201F"/>
    <w:rsid w:val="0037311F"/>
    <w:rsid w:val="00374ED9"/>
    <w:rsid w:val="00375AC2"/>
    <w:rsid w:val="0037607B"/>
    <w:rsid w:val="00376FFF"/>
    <w:rsid w:val="003779AB"/>
    <w:rsid w:val="003802CF"/>
    <w:rsid w:val="00383F84"/>
    <w:rsid w:val="003852F7"/>
    <w:rsid w:val="00385855"/>
    <w:rsid w:val="00387BF9"/>
    <w:rsid w:val="00387EE7"/>
    <w:rsid w:val="003901EF"/>
    <w:rsid w:val="00390C23"/>
    <w:rsid w:val="00391E71"/>
    <w:rsid w:val="0039231F"/>
    <w:rsid w:val="0039336E"/>
    <w:rsid w:val="00393565"/>
    <w:rsid w:val="0039576D"/>
    <w:rsid w:val="003957C4"/>
    <w:rsid w:val="00396422"/>
    <w:rsid w:val="00397C4E"/>
    <w:rsid w:val="003A339B"/>
    <w:rsid w:val="003A3EE0"/>
    <w:rsid w:val="003A4738"/>
    <w:rsid w:val="003A791E"/>
    <w:rsid w:val="003A7C84"/>
    <w:rsid w:val="003B0992"/>
    <w:rsid w:val="003B0ECA"/>
    <w:rsid w:val="003B4312"/>
    <w:rsid w:val="003B4A83"/>
    <w:rsid w:val="003B4C1E"/>
    <w:rsid w:val="003B543B"/>
    <w:rsid w:val="003B549C"/>
    <w:rsid w:val="003B5DA5"/>
    <w:rsid w:val="003C0E28"/>
    <w:rsid w:val="003C1A3C"/>
    <w:rsid w:val="003C201C"/>
    <w:rsid w:val="003C4615"/>
    <w:rsid w:val="003C604E"/>
    <w:rsid w:val="003D07A2"/>
    <w:rsid w:val="003D0FAB"/>
    <w:rsid w:val="003D11E7"/>
    <w:rsid w:val="003D485C"/>
    <w:rsid w:val="003D5941"/>
    <w:rsid w:val="003D6C68"/>
    <w:rsid w:val="003D777C"/>
    <w:rsid w:val="003E02DA"/>
    <w:rsid w:val="003E11D4"/>
    <w:rsid w:val="003E19C1"/>
    <w:rsid w:val="003E1C6D"/>
    <w:rsid w:val="003E24F6"/>
    <w:rsid w:val="003E31C0"/>
    <w:rsid w:val="003E498D"/>
    <w:rsid w:val="003E50F8"/>
    <w:rsid w:val="003E5C62"/>
    <w:rsid w:val="003E5D92"/>
    <w:rsid w:val="003E7458"/>
    <w:rsid w:val="003E7AF5"/>
    <w:rsid w:val="003F034F"/>
    <w:rsid w:val="003F0F9B"/>
    <w:rsid w:val="003F1787"/>
    <w:rsid w:val="003F18BD"/>
    <w:rsid w:val="003F1948"/>
    <w:rsid w:val="003F1B23"/>
    <w:rsid w:val="003F5B0E"/>
    <w:rsid w:val="003F5FFC"/>
    <w:rsid w:val="003F6B78"/>
    <w:rsid w:val="003F6B85"/>
    <w:rsid w:val="0040032D"/>
    <w:rsid w:val="00400D56"/>
    <w:rsid w:val="004014E4"/>
    <w:rsid w:val="00401ABF"/>
    <w:rsid w:val="00402C39"/>
    <w:rsid w:val="004031D6"/>
    <w:rsid w:val="00403E1E"/>
    <w:rsid w:val="00404FE1"/>
    <w:rsid w:val="00406C39"/>
    <w:rsid w:val="004073D6"/>
    <w:rsid w:val="00407C80"/>
    <w:rsid w:val="00412319"/>
    <w:rsid w:val="00412D2C"/>
    <w:rsid w:val="00414847"/>
    <w:rsid w:val="004158DF"/>
    <w:rsid w:val="00416152"/>
    <w:rsid w:val="00416D3F"/>
    <w:rsid w:val="00416EC4"/>
    <w:rsid w:val="004204A0"/>
    <w:rsid w:val="004211C6"/>
    <w:rsid w:val="00421F2F"/>
    <w:rsid w:val="0042275B"/>
    <w:rsid w:val="004228AF"/>
    <w:rsid w:val="0042373A"/>
    <w:rsid w:val="00423B4C"/>
    <w:rsid w:val="00424960"/>
    <w:rsid w:val="0042640C"/>
    <w:rsid w:val="004264B8"/>
    <w:rsid w:val="00426886"/>
    <w:rsid w:val="004272E0"/>
    <w:rsid w:val="004274E7"/>
    <w:rsid w:val="004302E1"/>
    <w:rsid w:val="00430D04"/>
    <w:rsid w:val="00431BAA"/>
    <w:rsid w:val="00432A1E"/>
    <w:rsid w:val="00432DAB"/>
    <w:rsid w:val="004330FD"/>
    <w:rsid w:val="004331E8"/>
    <w:rsid w:val="00433732"/>
    <w:rsid w:val="00434673"/>
    <w:rsid w:val="004349F5"/>
    <w:rsid w:val="00434A9F"/>
    <w:rsid w:val="00435EAA"/>
    <w:rsid w:val="00436222"/>
    <w:rsid w:val="004379CF"/>
    <w:rsid w:val="00440878"/>
    <w:rsid w:val="00440986"/>
    <w:rsid w:val="00440A09"/>
    <w:rsid w:val="00441666"/>
    <w:rsid w:val="00441B93"/>
    <w:rsid w:val="00441DEE"/>
    <w:rsid w:val="004425A7"/>
    <w:rsid w:val="00442EF4"/>
    <w:rsid w:val="00443003"/>
    <w:rsid w:val="004430DA"/>
    <w:rsid w:val="00443834"/>
    <w:rsid w:val="00443E81"/>
    <w:rsid w:val="00444062"/>
    <w:rsid w:val="004456DA"/>
    <w:rsid w:val="00445713"/>
    <w:rsid w:val="00445A4D"/>
    <w:rsid w:val="00445C04"/>
    <w:rsid w:val="00445FBB"/>
    <w:rsid w:val="00447C0B"/>
    <w:rsid w:val="00451745"/>
    <w:rsid w:val="0045244E"/>
    <w:rsid w:val="004544F5"/>
    <w:rsid w:val="00454770"/>
    <w:rsid w:val="00454ADF"/>
    <w:rsid w:val="00456B0E"/>
    <w:rsid w:val="004573DC"/>
    <w:rsid w:val="00457E5B"/>
    <w:rsid w:val="004603DC"/>
    <w:rsid w:val="00461B68"/>
    <w:rsid w:val="00461DBA"/>
    <w:rsid w:val="00462065"/>
    <w:rsid w:val="0046349C"/>
    <w:rsid w:val="0046398A"/>
    <w:rsid w:val="00463AC1"/>
    <w:rsid w:val="00463AF0"/>
    <w:rsid w:val="00464416"/>
    <w:rsid w:val="00464432"/>
    <w:rsid w:val="004649FA"/>
    <w:rsid w:val="004653E3"/>
    <w:rsid w:val="0046557D"/>
    <w:rsid w:val="00470163"/>
    <w:rsid w:val="00470A95"/>
    <w:rsid w:val="00470D23"/>
    <w:rsid w:val="0047226F"/>
    <w:rsid w:val="00473587"/>
    <w:rsid w:val="00473A5A"/>
    <w:rsid w:val="00474CED"/>
    <w:rsid w:val="00475104"/>
    <w:rsid w:val="004753FE"/>
    <w:rsid w:val="004759E2"/>
    <w:rsid w:val="00475B86"/>
    <w:rsid w:val="0047734D"/>
    <w:rsid w:val="00477571"/>
    <w:rsid w:val="004779B9"/>
    <w:rsid w:val="00477ED6"/>
    <w:rsid w:val="0048035F"/>
    <w:rsid w:val="004826C5"/>
    <w:rsid w:val="00482B69"/>
    <w:rsid w:val="00483A8C"/>
    <w:rsid w:val="004861D5"/>
    <w:rsid w:val="004864B9"/>
    <w:rsid w:val="00487C13"/>
    <w:rsid w:val="00490932"/>
    <w:rsid w:val="00491320"/>
    <w:rsid w:val="00492574"/>
    <w:rsid w:val="00492B70"/>
    <w:rsid w:val="00492B99"/>
    <w:rsid w:val="00492FDE"/>
    <w:rsid w:val="00493D5C"/>
    <w:rsid w:val="004940FD"/>
    <w:rsid w:val="004954D0"/>
    <w:rsid w:val="00496832"/>
    <w:rsid w:val="00496A14"/>
    <w:rsid w:val="004974BB"/>
    <w:rsid w:val="004A03A9"/>
    <w:rsid w:val="004A096A"/>
    <w:rsid w:val="004A1337"/>
    <w:rsid w:val="004A1F42"/>
    <w:rsid w:val="004A2081"/>
    <w:rsid w:val="004A4653"/>
    <w:rsid w:val="004A5754"/>
    <w:rsid w:val="004A6275"/>
    <w:rsid w:val="004A7E14"/>
    <w:rsid w:val="004B212C"/>
    <w:rsid w:val="004B26B8"/>
    <w:rsid w:val="004B26E4"/>
    <w:rsid w:val="004B3807"/>
    <w:rsid w:val="004B4152"/>
    <w:rsid w:val="004B4270"/>
    <w:rsid w:val="004B4AED"/>
    <w:rsid w:val="004B4CB3"/>
    <w:rsid w:val="004B5CB5"/>
    <w:rsid w:val="004B6BB4"/>
    <w:rsid w:val="004B70F4"/>
    <w:rsid w:val="004B7ACD"/>
    <w:rsid w:val="004B7F36"/>
    <w:rsid w:val="004C0CD0"/>
    <w:rsid w:val="004C0E46"/>
    <w:rsid w:val="004C0E56"/>
    <w:rsid w:val="004C0FF6"/>
    <w:rsid w:val="004C34F7"/>
    <w:rsid w:val="004C3527"/>
    <w:rsid w:val="004C5352"/>
    <w:rsid w:val="004C5C5D"/>
    <w:rsid w:val="004C67C4"/>
    <w:rsid w:val="004C7C1D"/>
    <w:rsid w:val="004D0C55"/>
    <w:rsid w:val="004D168F"/>
    <w:rsid w:val="004D2880"/>
    <w:rsid w:val="004D30E7"/>
    <w:rsid w:val="004D4862"/>
    <w:rsid w:val="004D56CF"/>
    <w:rsid w:val="004D66C3"/>
    <w:rsid w:val="004D6914"/>
    <w:rsid w:val="004D78B7"/>
    <w:rsid w:val="004D79BD"/>
    <w:rsid w:val="004E0C4E"/>
    <w:rsid w:val="004E0FA6"/>
    <w:rsid w:val="004E23D6"/>
    <w:rsid w:val="004E28D0"/>
    <w:rsid w:val="004E2A9C"/>
    <w:rsid w:val="004E2FCF"/>
    <w:rsid w:val="004E6C42"/>
    <w:rsid w:val="004E7844"/>
    <w:rsid w:val="004F0D9E"/>
    <w:rsid w:val="004F29BB"/>
    <w:rsid w:val="004F2E1B"/>
    <w:rsid w:val="004F38BB"/>
    <w:rsid w:val="004F3BD2"/>
    <w:rsid w:val="004F56C0"/>
    <w:rsid w:val="004F61C8"/>
    <w:rsid w:val="004F6653"/>
    <w:rsid w:val="004F7CA5"/>
    <w:rsid w:val="00500520"/>
    <w:rsid w:val="005013E5"/>
    <w:rsid w:val="00503588"/>
    <w:rsid w:val="00503C17"/>
    <w:rsid w:val="00504556"/>
    <w:rsid w:val="00506CC0"/>
    <w:rsid w:val="0050745B"/>
    <w:rsid w:val="00507A6F"/>
    <w:rsid w:val="00510E3F"/>
    <w:rsid w:val="0051367A"/>
    <w:rsid w:val="0051369F"/>
    <w:rsid w:val="00513CD9"/>
    <w:rsid w:val="005146C9"/>
    <w:rsid w:val="00514CE7"/>
    <w:rsid w:val="0051572E"/>
    <w:rsid w:val="00517915"/>
    <w:rsid w:val="0052057A"/>
    <w:rsid w:val="005206DB"/>
    <w:rsid w:val="00520D1C"/>
    <w:rsid w:val="00523D56"/>
    <w:rsid w:val="00525C27"/>
    <w:rsid w:val="00525C46"/>
    <w:rsid w:val="0052625B"/>
    <w:rsid w:val="0052628D"/>
    <w:rsid w:val="00526C87"/>
    <w:rsid w:val="00527054"/>
    <w:rsid w:val="00527D03"/>
    <w:rsid w:val="005306A9"/>
    <w:rsid w:val="005317C7"/>
    <w:rsid w:val="00532DEC"/>
    <w:rsid w:val="00533352"/>
    <w:rsid w:val="0053424A"/>
    <w:rsid w:val="005361A2"/>
    <w:rsid w:val="0053685A"/>
    <w:rsid w:val="00536A5A"/>
    <w:rsid w:val="00536C09"/>
    <w:rsid w:val="005370AC"/>
    <w:rsid w:val="005401F3"/>
    <w:rsid w:val="005407DD"/>
    <w:rsid w:val="00541D4B"/>
    <w:rsid w:val="00542276"/>
    <w:rsid w:val="005457A5"/>
    <w:rsid w:val="00545A74"/>
    <w:rsid w:val="00546917"/>
    <w:rsid w:val="00547312"/>
    <w:rsid w:val="0054772A"/>
    <w:rsid w:val="00552A4B"/>
    <w:rsid w:val="00553B04"/>
    <w:rsid w:val="00555C93"/>
    <w:rsid w:val="00556E07"/>
    <w:rsid w:val="00557C0F"/>
    <w:rsid w:val="00561B6A"/>
    <w:rsid w:val="0056247D"/>
    <w:rsid w:val="005628B4"/>
    <w:rsid w:val="00565365"/>
    <w:rsid w:val="005657F3"/>
    <w:rsid w:val="00565C19"/>
    <w:rsid w:val="005673BE"/>
    <w:rsid w:val="00567B8A"/>
    <w:rsid w:val="00570612"/>
    <w:rsid w:val="005718B3"/>
    <w:rsid w:val="00571A71"/>
    <w:rsid w:val="005724B4"/>
    <w:rsid w:val="0057424D"/>
    <w:rsid w:val="00574A45"/>
    <w:rsid w:val="005751EC"/>
    <w:rsid w:val="005762FC"/>
    <w:rsid w:val="005769D5"/>
    <w:rsid w:val="00576ED8"/>
    <w:rsid w:val="0058035D"/>
    <w:rsid w:val="00581246"/>
    <w:rsid w:val="005829CE"/>
    <w:rsid w:val="00585EC3"/>
    <w:rsid w:val="00586288"/>
    <w:rsid w:val="00590020"/>
    <w:rsid w:val="0059008A"/>
    <w:rsid w:val="00590191"/>
    <w:rsid w:val="00590763"/>
    <w:rsid w:val="005913D0"/>
    <w:rsid w:val="0059270C"/>
    <w:rsid w:val="00592D7E"/>
    <w:rsid w:val="005944F6"/>
    <w:rsid w:val="00594A65"/>
    <w:rsid w:val="00594C89"/>
    <w:rsid w:val="00596089"/>
    <w:rsid w:val="005963F7"/>
    <w:rsid w:val="0059667C"/>
    <w:rsid w:val="005967D6"/>
    <w:rsid w:val="00596A59"/>
    <w:rsid w:val="005A040C"/>
    <w:rsid w:val="005A1388"/>
    <w:rsid w:val="005A1A27"/>
    <w:rsid w:val="005A28F4"/>
    <w:rsid w:val="005A2B45"/>
    <w:rsid w:val="005A2C60"/>
    <w:rsid w:val="005A5818"/>
    <w:rsid w:val="005B2C6C"/>
    <w:rsid w:val="005B368F"/>
    <w:rsid w:val="005B3F77"/>
    <w:rsid w:val="005B3F8E"/>
    <w:rsid w:val="005B40F5"/>
    <w:rsid w:val="005B41D3"/>
    <w:rsid w:val="005B4759"/>
    <w:rsid w:val="005B585A"/>
    <w:rsid w:val="005B5AB3"/>
    <w:rsid w:val="005B5C9B"/>
    <w:rsid w:val="005B613F"/>
    <w:rsid w:val="005B7A2C"/>
    <w:rsid w:val="005C0B98"/>
    <w:rsid w:val="005C11A0"/>
    <w:rsid w:val="005C14DE"/>
    <w:rsid w:val="005C19A2"/>
    <w:rsid w:val="005C1AD0"/>
    <w:rsid w:val="005C1C89"/>
    <w:rsid w:val="005C1CB0"/>
    <w:rsid w:val="005C22EC"/>
    <w:rsid w:val="005C3BA6"/>
    <w:rsid w:val="005C40B2"/>
    <w:rsid w:val="005C4B13"/>
    <w:rsid w:val="005C618B"/>
    <w:rsid w:val="005C61EA"/>
    <w:rsid w:val="005C7702"/>
    <w:rsid w:val="005C7B60"/>
    <w:rsid w:val="005D2323"/>
    <w:rsid w:val="005D23A9"/>
    <w:rsid w:val="005D35E6"/>
    <w:rsid w:val="005D51F0"/>
    <w:rsid w:val="005D5380"/>
    <w:rsid w:val="005D5E4B"/>
    <w:rsid w:val="005D5FA6"/>
    <w:rsid w:val="005E1A66"/>
    <w:rsid w:val="005E2704"/>
    <w:rsid w:val="005E2CC4"/>
    <w:rsid w:val="005E3AC7"/>
    <w:rsid w:val="005E4124"/>
    <w:rsid w:val="005E48EF"/>
    <w:rsid w:val="005E4928"/>
    <w:rsid w:val="005E4B45"/>
    <w:rsid w:val="005E4C7E"/>
    <w:rsid w:val="005E54D5"/>
    <w:rsid w:val="005E5626"/>
    <w:rsid w:val="005E5DF7"/>
    <w:rsid w:val="005F179C"/>
    <w:rsid w:val="005F1F59"/>
    <w:rsid w:val="005F2DE2"/>
    <w:rsid w:val="005F32A9"/>
    <w:rsid w:val="005F3AFC"/>
    <w:rsid w:val="005F3EFD"/>
    <w:rsid w:val="005F4406"/>
    <w:rsid w:val="005F4947"/>
    <w:rsid w:val="005F5FB5"/>
    <w:rsid w:val="005F649C"/>
    <w:rsid w:val="005F7311"/>
    <w:rsid w:val="005F753D"/>
    <w:rsid w:val="00600C31"/>
    <w:rsid w:val="00600C55"/>
    <w:rsid w:val="006012FA"/>
    <w:rsid w:val="006031FF"/>
    <w:rsid w:val="00603BAD"/>
    <w:rsid w:val="00603CF4"/>
    <w:rsid w:val="00603E16"/>
    <w:rsid w:val="00606990"/>
    <w:rsid w:val="00606ADB"/>
    <w:rsid w:val="00607876"/>
    <w:rsid w:val="006100CB"/>
    <w:rsid w:val="00612123"/>
    <w:rsid w:val="006131A0"/>
    <w:rsid w:val="00614D67"/>
    <w:rsid w:val="006155AA"/>
    <w:rsid w:val="006159D2"/>
    <w:rsid w:val="00615E08"/>
    <w:rsid w:val="006171BB"/>
    <w:rsid w:val="00617EF9"/>
    <w:rsid w:val="00621388"/>
    <w:rsid w:val="006213FB"/>
    <w:rsid w:val="00622014"/>
    <w:rsid w:val="0062244D"/>
    <w:rsid w:val="00622B70"/>
    <w:rsid w:val="00622D5D"/>
    <w:rsid w:val="006231FA"/>
    <w:rsid w:val="00624C44"/>
    <w:rsid w:val="00625497"/>
    <w:rsid w:val="00626B33"/>
    <w:rsid w:val="00630922"/>
    <w:rsid w:val="00630C0F"/>
    <w:rsid w:val="006316AA"/>
    <w:rsid w:val="00633C32"/>
    <w:rsid w:val="00634026"/>
    <w:rsid w:val="00636147"/>
    <w:rsid w:val="006377D9"/>
    <w:rsid w:val="00637EBC"/>
    <w:rsid w:val="006404B5"/>
    <w:rsid w:val="006422D4"/>
    <w:rsid w:val="00642E6C"/>
    <w:rsid w:val="00644BBD"/>
    <w:rsid w:val="00645A0E"/>
    <w:rsid w:val="00645B14"/>
    <w:rsid w:val="00646619"/>
    <w:rsid w:val="00646BD4"/>
    <w:rsid w:val="00647843"/>
    <w:rsid w:val="00647BAD"/>
    <w:rsid w:val="006507FF"/>
    <w:rsid w:val="00652DF2"/>
    <w:rsid w:val="00653C62"/>
    <w:rsid w:val="00656FB2"/>
    <w:rsid w:val="0066085A"/>
    <w:rsid w:val="00660ABB"/>
    <w:rsid w:val="00660E3C"/>
    <w:rsid w:val="0066115A"/>
    <w:rsid w:val="00661CB0"/>
    <w:rsid w:val="00662400"/>
    <w:rsid w:val="00662D9B"/>
    <w:rsid w:val="0066498A"/>
    <w:rsid w:val="0066532F"/>
    <w:rsid w:val="00665B5D"/>
    <w:rsid w:val="00670D18"/>
    <w:rsid w:val="00671515"/>
    <w:rsid w:val="00672417"/>
    <w:rsid w:val="006724D8"/>
    <w:rsid w:val="006729C3"/>
    <w:rsid w:val="00672C2E"/>
    <w:rsid w:val="00672C8E"/>
    <w:rsid w:val="00673E2B"/>
    <w:rsid w:val="00674D08"/>
    <w:rsid w:val="006769EA"/>
    <w:rsid w:val="00677421"/>
    <w:rsid w:val="00677C13"/>
    <w:rsid w:val="0068051E"/>
    <w:rsid w:val="00680D93"/>
    <w:rsid w:val="00680F61"/>
    <w:rsid w:val="00683F0E"/>
    <w:rsid w:val="006845F3"/>
    <w:rsid w:val="006849FB"/>
    <w:rsid w:val="006856BE"/>
    <w:rsid w:val="00685854"/>
    <w:rsid w:val="00685AAE"/>
    <w:rsid w:val="0068761E"/>
    <w:rsid w:val="00692802"/>
    <w:rsid w:val="00693C31"/>
    <w:rsid w:val="00695490"/>
    <w:rsid w:val="0069687B"/>
    <w:rsid w:val="006975FB"/>
    <w:rsid w:val="006A081A"/>
    <w:rsid w:val="006A0C49"/>
    <w:rsid w:val="006A1577"/>
    <w:rsid w:val="006A34B1"/>
    <w:rsid w:val="006A51DD"/>
    <w:rsid w:val="006A58FA"/>
    <w:rsid w:val="006A66BE"/>
    <w:rsid w:val="006A6FBA"/>
    <w:rsid w:val="006B3718"/>
    <w:rsid w:val="006B53EC"/>
    <w:rsid w:val="006B59CE"/>
    <w:rsid w:val="006B5F99"/>
    <w:rsid w:val="006B6885"/>
    <w:rsid w:val="006B7BEE"/>
    <w:rsid w:val="006C154B"/>
    <w:rsid w:val="006C191F"/>
    <w:rsid w:val="006C2136"/>
    <w:rsid w:val="006C2271"/>
    <w:rsid w:val="006C2A61"/>
    <w:rsid w:val="006C300C"/>
    <w:rsid w:val="006C31A6"/>
    <w:rsid w:val="006C4224"/>
    <w:rsid w:val="006C4390"/>
    <w:rsid w:val="006C4464"/>
    <w:rsid w:val="006C5843"/>
    <w:rsid w:val="006C6326"/>
    <w:rsid w:val="006C64EF"/>
    <w:rsid w:val="006C6EBC"/>
    <w:rsid w:val="006C71F8"/>
    <w:rsid w:val="006D0A4F"/>
    <w:rsid w:val="006D1B1C"/>
    <w:rsid w:val="006D1D1A"/>
    <w:rsid w:val="006D21A5"/>
    <w:rsid w:val="006D2433"/>
    <w:rsid w:val="006D251F"/>
    <w:rsid w:val="006D296C"/>
    <w:rsid w:val="006D52E7"/>
    <w:rsid w:val="006E18AE"/>
    <w:rsid w:val="006E3524"/>
    <w:rsid w:val="006E38AB"/>
    <w:rsid w:val="006E5FA9"/>
    <w:rsid w:val="006E6228"/>
    <w:rsid w:val="006E6508"/>
    <w:rsid w:val="006E75E3"/>
    <w:rsid w:val="006E7B5B"/>
    <w:rsid w:val="006F0779"/>
    <w:rsid w:val="006F155C"/>
    <w:rsid w:val="006F1983"/>
    <w:rsid w:val="006F203B"/>
    <w:rsid w:val="006F31C0"/>
    <w:rsid w:val="006F3785"/>
    <w:rsid w:val="006F44D8"/>
    <w:rsid w:val="006F48BA"/>
    <w:rsid w:val="006F4CAB"/>
    <w:rsid w:val="006F5287"/>
    <w:rsid w:val="006F55FE"/>
    <w:rsid w:val="006F5613"/>
    <w:rsid w:val="006F5D89"/>
    <w:rsid w:val="006F6359"/>
    <w:rsid w:val="006F7B67"/>
    <w:rsid w:val="0070006E"/>
    <w:rsid w:val="00700602"/>
    <w:rsid w:val="00700950"/>
    <w:rsid w:val="00700B32"/>
    <w:rsid w:val="007019AB"/>
    <w:rsid w:val="00702823"/>
    <w:rsid w:val="00703FFC"/>
    <w:rsid w:val="00704BCE"/>
    <w:rsid w:val="00707A57"/>
    <w:rsid w:val="00707D9A"/>
    <w:rsid w:val="00707DBA"/>
    <w:rsid w:val="00711C9D"/>
    <w:rsid w:val="00712865"/>
    <w:rsid w:val="00713642"/>
    <w:rsid w:val="007139B6"/>
    <w:rsid w:val="0071435F"/>
    <w:rsid w:val="00714832"/>
    <w:rsid w:val="00714C37"/>
    <w:rsid w:val="007159D4"/>
    <w:rsid w:val="00717D74"/>
    <w:rsid w:val="0072050E"/>
    <w:rsid w:val="00720A87"/>
    <w:rsid w:val="007218D1"/>
    <w:rsid w:val="00722691"/>
    <w:rsid w:val="00722962"/>
    <w:rsid w:val="00722A92"/>
    <w:rsid w:val="00722B4E"/>
    <w:rsid w:val="007235DD"/>
    <w:rsid w:val="007236D6"/>
    <w:rsid w:val="00724DA3"/>
    <w:rsid w:val="00725044"/>
    <w:rsid w:val="007254DE"/>
    <w:rsid w:val="0072580D"/>
    <w:rsid w:val="007263AD"/>
    <w:rsid w:val="00732429"/>
    <w:rsid w:val="00734422"/>
    <w:rsid w:val="00734BF4"/>
    <w:rsid w:val="0073539E"/>
    <w:rsid w:val="00736380"/>
    <w:rsid w:val="00740214"/>
    <w:rsid w:val="007406B6"/>
    <w:rsid w:val="00740F3F"/>
    <w:rsid w:val="00741BBC"/>
    <w:rsid w:val="00742266"/>
    <w:rsid w:val="00742811"/>
    <w:rsid w:val="00742D5D"/>
    <w:rsid w:val="007430C8"/>
    <w:rsid w:val="007438AC"/>
    <w:rsid w:val="00746545"/>
    <w:rsid w:val="007467DB"/>
    <w:rsid w:val="007505BA"/>
    <w:rsid w:val="00750D14"/>
    <w:rsid w:val="00751606"/>
    <w:rsid w:val="007518B3"/>
    <w:rsid w:val="0075215D"/>
    <w:rsid w:val="00754857"/>
    <w:rsid w:val="00754CB8"/>
    <w:rsid w:val="00756561"/>
    <w:rsid w:val="0075686E"/>
    <w:rsid w:val="00756A48"/>
    <w:rsid w:val="00757E8E"/>
    <w:rsid w:val="00761E34"/>
    <w:rsid w:val="00762B2B"/>
    <w:rsid w:val="007630F2"/>
    <w:rsid w:val="007630F6"/>
    <w:rsid w:val="007633D7"/>
    <w:rsid w:val="007642F6"/>
    <w:rsid w:val="00767225"/>
    <w:rsid w:val="00767E3D"/>
    <w:rsid w:val="0077054C"/>
    <w:rsid w:val="0077118F"/>
    <w:rsid w:val="00771431"/>
    <w:rsid w:val="00771D2C"/>
    <w:rsid w:val="00772FFF"/>
    <w:rsid w:val="00774005"/>
    <w:rsid w:val="00775C0A"/>
    <w:rsid w:val="00777424"/>
    <w:rsid w:val="00777A75"/>
    <w:rsid w:val="00777AC4"/>
    <w:rsid w:val="007812E7"/>
    <w:rsid w:val="00781406"/>
    <w:rsid w:val="00781D8F"/>
    <w:rsid w:val="007821C2"/>
    <w:rsid w:val="00782995"/>
    <w:rsid w:val="00782BAD"/>
    <w:rsid w:val="00782E9C"/>
    <w:rsid w:val="00783FE1"/>
    <w:rsid w:val="00784D1B"/>
    <w:rsid w:val="00785069"/>
    <w:rsid w:val="00785250"/>
    <w:rsid w:val="007860BE"/>
    <w:rsid w:val="00787577"/>
    <w:rsid w:val="0078761C"/>
    <w:rsid w:val="00787A16"/>
    <w:rsid w:val="007904B4"/>
    <w:rsid w:val="00790930"/>
    <w:rsid w:val="0079149F"/>
    <w:rsid w:val="007915BF"/>
    <w:rsid w:val="0079291B"/>
    <w:rsid w:val="00792EA9"/>
    <w:rsid w:val="007938E5"/>
    <w:rsid w:val="00794109"/>
    <w:rsid w:val="00795119"/>
    <w:rsid w:val="00795192"/>
    <w:rsid w:val="00795C51"/>
    <w:rsid w:val="00795FE6"/>
    <w:rsid w:val="00796B48"/>
    <w:rsid w:val="0079728B"/>
    <w:rsid w:val="007A0061"/>
    <w:rsid w:val="007A19F4"/>
    <w:rsid w:val="007A1E4C"/>
    <w:rsid w:val="007A3C98"/>
    <w:rsid w:val="007A450F"/>
    <w:rsid w:val="007A533F"/>
    <w:rsid w:val="007A5B2C"/>
    <w:rsid w:val="007A6855"/>
    <w:rsid w:val="007B0D35"/>
    <w:rsid w:val="007B37D3"/>
    <w:rsid w:val="007B3EE0"/>
    <w:rsid w:val="007B508E"/>
    <w:rsid w:val="007B5CC2"/>
    <w:rsid w:val="007B77CB"/>
    <w:rsid w:val="007C0347"/>
    <w:rsid w:val="007C07FB"/>
    <w:rsid w:val="007C1F01"/>
    <w:rsid w:val="007C4DEE"/>
    <w:rsid w:val="007C53ED"/>
    <w:rsid w:val="007C643A"/>
    <w:rsid w:val="007C6CAD"/>
    <w:rsid w:val="007D24E4"/>
    <w:rsid w:val="007D2737"/>
    <w:rsid w:val="007D3431"/>
    <w:rsid w:val="007D37AF"/>
    <w:rsid w:val="007D4042"/>
    <w:rsid w:val="007D4749"/>
    <w:rsid w:val="007D490F"/>
    <w:rsid w:val="007D515B"/>
    <w:rsid w:val="007D616E"/>
    <w:rsid w:val="007D6344"/>
    <w:rsid w:val="007D670A"/>
    <w:rsid w:val="007E1024"/>
    <w:rsid w:val="007E1265"/>
    <w:rsid w:val="007E1D71"/>
    <w:rsid w:val="007E2118"/>
    <w:rsid w:val="007E23F7"/>
    <w:rsid w:val="007E32E1"/>
    <w:rsid w:val="007E340F"/>
    <w:rsid w:val="007E3790"/>
    <w:rsid w:val="007E4411"/>
    <w:rsid w:val="007E4D1F"/>
    <w:rsid w:val="007E5FA7"/>
    <w:rsid w:val="007E6F91"/>
    <w:rsid w:val="007F02F7"/>
    <w:rsid w:val="007F0747"/>
    <w:rsid w:val="007F0E96"/>
    <w:rsid w:val="007F1D76"/>
    <w:rsid w:val="007F4DB3"/>
    <w:rsid w:val="007F653A"/>
    <w:rsid w:val="007F6A49"/>
    <w:rsid w:val="0080043A"/>
    <w:rsid w:val="00800808"/>
    <w:rsid w:val="0080153B"/>
    <w:rsid w:val="00802580"/>
    <w:rsid w:val="00803B4A"/>
    <w:rsid w:val="00803CD1"/>
    <w:rsid w:val="008044AA"/>
    <w:rsid w:val="008060AF"/>
    <w:rsid w:val="00806293"/>
    <w:rsid w:val="00806361"/>
    <w:rsid w:val="0080699C"/>
    <w:rsid w:val="00806F28"/>
    <w:rsid w:val="00810518"/>
    <w:rsid w:val="008108EA"/>
    <w:rsid w:val="00810B93"/>
    <w:rsid w:val="008115AC"/>
    <w:rsid w:val="00811752"/>
    <w:rsid w:val="00811B70"/>
    <w:rsid w:val="008121FF"/>
    <w:rsid w:val="008127A0"/>
    <w:rsid w:val="00812803"/>
    <w:rsid w:val="00812904"/>
    <w:rsid w:val="00812962"/>
    <w:rsid w:val="00813864"/>
    <w:rsid w:val="00814089"/>
    <w:rsid w:val="0081442E"/>
    <w:rsid w:val="008162D6"/>
    <w:rsid w:val="00816DD3"/>
    <w:rsid w:val="008172A5"/>
    <w:rsid w:val="008172E7"/>
    <w:rsid w:val="00820EC1"/>
    <w:rsid w:val="00821671"/>
    <w:rsid w:val="00821768"/>
    <w:rsid w:val="00821B23"/>
    <w:rsid w:val="00822447"/>
    <w:rsid w:val="00822EA0"/>
    <w:rsid w:val="0082302B"/>
    <w:rsid w:val="008231AC"/>
    <w:rsid w:val="008240F9"/>
    <w:rsid w:val="0082441B"/>
    <w:rsid w:val="00825102"/>
    <w:rsid w:val="00826946"/>
    <w:rsid w:val="00827518"/>
    <w:rsid w:val="008277CD"/>
    <w:rsid w:val="008318BE"/>
    <w:rsid w:val="00832B39"/>
    <w:rsid w:val="00834C5E"/>
    <w:rsid w:val="00834CDB"/>
    <w:rsid w:val="00836275"/>
    <w:rsid w:val="00836F2D"/>
    <w:rsid w:val="008376AB"/>
    <w:rsid w:val="0083795F"/>
    <w:rsid w:val="008379F1"/>
    <w:rsid w:val="00840CEB"/>
    <w:rsid w:val="00841FDF"/>
    <w:rsid w:val="00843A0F"/>
    <w:rsid w:val="00845939"/>
    <w:rsid w:val="00845B93"/>
    <w:rsid w:val="00846CD2"/>
    <w:rsid w:val="00850F58"/>
    <w:rsid w:val="0085112E"/>
    <w:rsid w:val="008516A1"/>
    <w:rsid w:val="00851D15"/>
    <w:rsid w:val="008527D9"/>
    <w:rsid w:val="0085499D"/>
    <w:rsid w:val="008551FE"/>
    <w:rsid w:val="00856DAF"/>
    <w:rsid w:val="00856E51"/>
    <w:rsid w:val="008579D3"/>
    <w:rsid w:val="00857ED7"/>
    <w:rsid w:val="00857FD6"/>
    <w:rsid w:val="0086052C"/>
    <w:rsid w:val="00862884"/>
    <w:rsid w:val="00863A72"/>
    <w:rsid w:val="008640D5"/>
    <w:rsid w:val="00865AE8"/>
    <w:rsid w:val="00867F57"/>
    <w:rsid w:val="00870435"/>
    <w:rsid w:val="008707D4"/>
    <w:rsid w:val="00870801"/>
    <w:rsid w:val="008734E3"/>
    <w:rsid w:val="00874BAE"/>
    <w:rsid w:val="00875A7E"/>
    <w:rsid w:val="00875DA2"/>
    <w:rsid w:val="00875E36"/>
    <w:rsid w:val="008773DF"/>
    <w:rsid w:val="00877A2B"/>
    <w:rsid w:val="00883235"/>
    <w:rsid w:val="00883899"/>
    <w:rsid w:val="008843F8"/>
    <w:rsid w:val="00884E01"/>
    <w:rsid w:val="0088527B"/>
    <w:rsid w:val="0089005D"/>
    <w:rsid w:val="008901E9"/>
    <w:rsid w:val="00890ABE"/>
    <w:rsid w:val="00891BC0"/>
    <w:rsid w:val="00891FF3"/>
    <w:rsid w:val="008928CA"/>
    <w:rsid w:val="00892E11"/>
    <w:rsid w:val="0089560E"/>
    <w:rsid w:val="00895D17"/>
    <w:rsid w:val="008966E6"/>
    <w:rsid w:val="008973F8"/>
    <w:rsid w:val="00897BD3"/>
    <w:rsid w:val="008A0106"/>
    <w:rsid w:val="008A0BCD"/>
    <w:rsid w:val="008A1B72"/>
    <w:rsid w:val="008A1DF7"/>
    <w:rsid w:val="008A3E68"/>
    <w:rsid w:val="008A4D30"/>
    <w:rsid w:val="008A4DB4"/>
    <w:rsid w:val="008A50D8"/>
    <w:rsid w:val="008A62C0"/>
    <w:rsid w:val="008A663C"/>
    <w:rsid w:val="008B06C4"/>
    <w:rsid w:val="008B0A45"/>
    <w:rsid w:val="008B0E19"/>
    <w:rsid w:val="008B3F9D"/>
    <w:rsid w:val="008B5DFD"/>
    <w:rsid w:val="008B6E69"/>
    <w:rsid w:val="008B7657"/>
    <w:rsid w:val="008B7739"/>
    <w:rsid w:val="008B7BB3"/>
    <w:rsid w:val="008B7C22"/>
    <w:rsid w:val="008C009F"/>
    <w:rsid w:val="008C0A1B"/>
    <w:rsid w:val="008C1ABC"/>
    <w:rsid w:val="008C2066"/>
    <w:rsid w:val="008C2208"/>
    <w:rsid w:val="008C279D"/>
    <w:rsid w:val="008C37DA"/>
    <w:rsid w:val="008C4972"/>
    <w:rsid w:val="008C529C"/>
    <w:rsid w:val="008D02A9"/>
    <w:rsid w:val="008D079D"/>
    <w:rsid w:val="008D0B27"/>
    <w:rsid w:val="008D0BEB"/>
    <w:rsid w:val="008D0E4A"/>
    <w:rsid w:val="008D1718"/>
    <w:rsid w:val="008D1CBD"/>
    <w:rsid w:val="008D2B25"/>
    <w:rsid w:val="008D497C"/>
    <w:rsid w:val="008D712A"/>
    <w:rsid w:val="008D7E1E"/>
    <w:rsid w:val="008E0E4A"/>
    <w:rsid w:val="008E3529"/>
    <w:rsid w:val="008E360A"/>
    <w:rsid w:val="008E618E"/>
    <w:rsid w:val="008E7239"/>
    <w:rsid w:val="008F0856"/>
    <w:rsid w:val="008F1BED"/>
    <w:rsid w:val="008F1C10"/>
    <w:rsid w:val="008F31EF"/>
    <w:rsid w:val="008F49C3"/>
    <w:rsid w:val="008F4EB5"/>
    <w:rsid w:val="008F5658"/>
    <w:rsid w:val="008F6727"/>
    <w:rsid w:val="008F7489"/>
    <w:rsid w:val="008F7594"/>
    <w:rsid w:val="008F7D95"/>
    <w:rsid w:val="0090033E"/>
    <w:rsid w:val="009006AA"/>
    <w:rsid w:val="00901284"/>
    <w:rsid w:val="009018AC"/>
    <w:rsid w:val="0090271D"/>
    <w:rsid w:val="00902F8F"/>
    <w:rsid w:val="00903705"/>
    <w:rsid w:val="009039AE"/>
    <w:rsid w:val="00903D29"/>
    <w:rsid w:val="0090524D"/>
    <w:rsid w:val="009052A6"/>
    <w:rsid w:val="009062DA"/>
    <w:rsid w:val="0090633B"/>
    <w:rsid w:val="009070F2"/>
    <w:rsid w:val="00907A3C"/>
    <w:rsid w:val="00910835"/>
    <w:rsid w:val="0091118D"/>
    <w:rsid w:val="00911F43"/>
    <w:rsid w:val="00914292"/>
    <w:rsid w:val="00914502"/>
    <w:rsid w:val="009155CD"/>
    <w:rsid w:val="00915E5F"/>
    <w:rsid w:val="009174EC"/>
    <w:rsid w:val="009176D1"/>
    <w:rsid w:val="00917CC0"/>
    <w:rsid w:val="00920583"/>
    <w:rsid w:val="009210CB"/>
    <w:rsid w:val="00923563"/>
    <w:rsid w:val="00923697"/>
    <w:rsid w:val="00923C69"/>
    <w:rsid w:val="009243B4"/>
    <w:rsid w:val="00924D21"/>
    <w:rsid w:val="00924EF0"/>
    <w:rsid w:val="009253CC"/>
    <w:rsid w:val="009255BC"/>
    <w:rsid w:val="00927313"/>
    <w:rsid w:val="00927DC7"/>
    <w:rsid w:val="0093000F"/>
    <w:rsid w:val="009336F7"/>
    <w:rsid w:val="00933DC9"/>
    <w:rsid w:val="00936607"/>
    <w:rsid w:val="00936AF4"/>
    <w:rsid w:val="00940446"/>
    <w:rsid w:val="0094142E"/>
    <w:rsid w:val="00941B17"/>
    <w:rsid w:val="00942A2C"/>
    <w:rsid w:val="00944DDB"/>
    <w:rsid w:val="00945E64"/>
    <w:rsid w:val="0094633E"/>
    <w:rsid w:val="00946409"/>
    <w:rsid w:val="009475DC"/>
    <w:rsid w:val="00947955"/>
    <w:rsid w:val="00947FD5"/>
    <w:rsid w:val="00950FDB"/>
    <w:rsid w:val="00952A03"/>
    <w:rsid w:val="00952F67"/>
    <w:rsid w:val="0095325E"/>
    <w:rsid w:val="00954C32"/>
    <w:rsid w:val="00955D8C"/>
    <w:rsid w:val="009607D3"/>
    <w:rsid w:val="009608EA"/>
    <w:rsid w:val="00961209"/>
    <w:rsid w:val="0096232D"/>
    <w:rsid w:val="00962622"/>
    <w:rsid w:val="009629AE"/>
    <w:rsid w:val="009647D7"/>
    <w:rsid w:val="009659B6"/>
    <w:rsid w:val="00965CBC"/>
    <w:rsid w:val="00965EB6"/>
    <w:rsid w:val="009664FE"/>
    <w:rsid w:val="009672A1"/>
    <w:rsid w:val="00970E56"/>
    <w:rsid w:val="00971842"/>
    <w:rsid w:val="00972BD8"/>
    <w:rsid w:val="00973C88"/>
    <w:rsid w:val="00973E07"/>
    <w:rsid w:val="00974590"/>
    <w:rsid w:val="00974BC4"/>
    <w:rsid w:val="00975B05"/>
    <w:rsid w:val="00975EBE"/>
    <w:rsid w:val="00976437"/>
    <w:rsid w:val="00977987"/>
    <w:rsid w:val="009779AC"/>
    <w:rsid w:val="00977E7F"/>
    <w:rsid w:val="009813D8"/>
    <w:rsid w:val="0098413D"/>
    <w:rsid w:val="009848E6"/>
    <w:rsid w:val="00987972"/>
    <w:rsid w:val="00990176"/>
    <w:rsid w:val="009931DA"/>
    <w:rsid w:val="0099371D"/>
    <w:rsid w:val="00993BD6"/>
    <w:rsid w:val="00994155"/>
    <w:rsid w:val="00994955"/>
    <w:rsid w:val="009A015B"/>
    <w:rsid w:val="009A0539"/>
    <w:rsid w:val="009A12B7"/>
    <w:rsid w:val="009A174C"/>
    <w:rsid w:val="009A3DCE"/>
    <w:rsid w:val="009A4AF3"/>
    <w:rsid w:val="009A58C9"/>
    <w:rsid w:val="009B108B"/>
    <w:rsid w:val="009B11FF"/>
    <w:rsid w:val="009B2527"/>
    <w:rsid w:val="009B3DF5"/>
    <w:rsid w:val="009B5DD0"/>
    <w:rsid w:val="009B5F42"/>
    <w:rsid w:val="009C0B0F"/>
    <w:rsid w:val="009C261B"/>
    <w:rsid w:val="009C2D80"/>
    <w:rsid w:val="009C2F5A"/>
    <w:rsid w:val="009C377F"/>
    <w:rsid w:val="009C5213"/>
    <w:rsid w:val="009C73D7"/>
    <w:rsid w:val="009C7573"/>
    <w:rsid w:val="009C790A"/>
    <w:rsid w:val="009C7E87"/>
    <w:rsid w:val="009D0241"/>
    <w:rsid w:val="009D14E6"/>
    <w:rsid w:val="009D31BB"/>
    <w:rsid w:val="009D401C"/>
    <w:rsid w:val="009D4D64"/>
    <w:rsid w:val="009D5BEA"/>
    <w:rsid w:val="009D6D04"/>
    <w:rsid w:val="009E07AA"/>
    <w:rsid w:val="009E2FBB"/>
    <w:rsid w:val="009E31A8"/>
    <w:rsid w:val="009E3C2B"/>
    <w:rsid w:val="009E3D11"/>
    <w:rsid w:val="009E481F"/>
    <w:rsid w:val="009E567B"/>
    <w:rsid w:val="009E56E8"/>
    <w:rsid w:val="009E67DF"/>
    <w:rsid w:val="009F3809"/>
    <w:rsid w:val="009F4BC6"/>
    <w:rsid w:val="009F5DF0"/>
    <w:rsid w:val="009F5FC3"/>
    <w:rsid w:val="00A00DE9"/>
    <w:rsid w:val="00A0103F"/>
    <w:rsid w:val="00A01D1E"/>
    <w:rsid w:val="00A0367C"/>
    <w:rsid w:val="00A045C1"/>
    <w:rsid w:val="00A06624"/>
    <w:rsid w:val="00A07D8C"/>
    <w:rsid w:val="00A102CD"/>
    <w:rsid w:val="00A10359"/>
    <w:rsid w:val="00A121E8"/>
    <w:rsid w:val="00A135C1"/>
    <w:rsid w:val="00A14C99"/>
    <w:rsid w:val="00A14F16"/>
    <w:rsid w:val="00A15E36"/>
    <w:rsid w:val="00A1739B"/>
    <w:rsid w:val="00A1779C"/>
    <w:rsid w:val="00A17E5A"/>
    <w:rsid w:val="00A20557"/>
    <w:rsid w:val="00A20D0B"/>
    <w:rsid w:val="00A217E4"/>
    <w:rsid w:val="00A21C83"/>
    <w:rsid w:val="00A22150"/>
    <w:rsid w:val="00A23343"/>
    <w:rsid w:val="00A23891"/>
    <w:rsid w:val="00A24E81"/>
    <w:rsid w:val="00A24F6A"/>
    <w:rsid w:val="00A26675"/>
    <w:rsid w:val="00A26F95"/>
    <w:rsid w:val="00A27AC6"/>
    <w:rsid w:val="00A316BF"/>
    <w:rsid w:val="00A33BDE"/>
    <w:rsid w:val="00A3457C"/>
    <w:rsid w:val="00A34FF2"/>
    <w:rsid w:val="00A3642E"/>
    <w:rsid w:val="00A36C51"/>
    <w:rsid w:val="00A40A51"/>
    <w:rsid w:val="00A41447"/>
    <w:rsid w:val="00A42AE8"/>
    <w:rsid w:val="00A435D3"/>
    <w:rsid w:val="00A445A3"/>
    <w:rsid w:val="00A4505D"/>
    <w:rsid w:val="00A45258"/>
    <w:rsid w:val="00A45E6E"/>
    <w:rsid w:val="00A46299"/>
    <w:rsid w:val="00A47E63"/>
    <w:rsid w:val="00A5030B"/>
    <w:rsid w:val="00A528A3"/>
    <w:rsid w:val="00A53D8D"/>
    <w:rsid w:val="00A54507"/>
    <w:rsid w:val="00A54C16"/>
    <w:rsid w:val="00A5508C"/>
    <w:rsid w:val="00A57FF8"/>
    <w:rsid w:val="00A6160D"/>
    <w:rsid w:val="00A61FDA"/>
    <w:rsid w:val="00A61FE2"/>
    <w:rsid w:val="00A630A9"/>
    <w:rsid w:val="00A63902"/>
    <w:rsid w:val="00A65881"/>
    <w:rsid w:val="00A66C55"/>
    <w:rsid w:val="00A67663"/>
    <w:rsid w:val="00A70137"/>
    <w:rsid w:val="00A70A4B"/>
    <w:rsid w:val="00A71D39"/>
    <w:rsid w:val="00A7228D"/>
    <w:rsid w:val="00A726E1"/>
    <w:rsid w:val="00A72862"/>
    <w:rsid w:val="00A73122"/>
    <w:rsid w:val="00A7386E"/>
    <w:rsid w:val="00A73B83"/>
    <w:rsid w:val="00A759AF"/>
    <w:rsid w:val="00A7664A"/>
    <w:rsid w:val="00A77A07"/>
    <w:rsid w:val="00A77FC8"/>
    <w:rsid w:val="00A8014B"/>
    <w:rsid w:val="00A8023F"/>
    <w:rsid w:val="00A80D45"/>
    <w:rsid w:val="00A80F25"/>
    <w:rsid w:val="00A81514"/>
    <w:rsid w:val="00A82208"/>
    <w:rsid w:val="00A841A4"/>
    <w:rsid w:val="00A84495"/>
    <w:rsid w:val="00A84D00"/>
    <w:rsid w:val="00A84FA7"/>
    <w:rsid w:val="00A87D59"/>
    <w:rsid w:val="00A90053"/>
    <w:rsid w:val="00A91C24"/>
    <w:rsid w:val="00A9259F"/>
    <w:rsid w:val="00A925FD"/>
    <w:rsid w:val="00A92827"/>
    <w:rsid w:val="00A93E1C"/>
    <w:rsid w:val="00A9614F"/>
    <w:rsid w:val="00A969F1"/>
    <w:rsid w:val="00A96A96"/>
    <w:rsid w:val="00A96E61"/>
    <w:rsid w:val="00AA01F5"/>
    <w:rsid w:val="00AA632A"/>
    <w:rsid w:val="00AA6353"/>
    <w:rsid w:val="00AA7551"/>
    <w:rsid w:val="00AB0038"/>
    <w:rsid w:val="00AB03E7"/>
    <w:rsid w:val="00AB0AB5"/>
    <w:rsid w:val="00AB0C15"/>
    <w:rsid w:val="00AB0E97"/>
    <w:rsid w:val="00AB17C9"/>
    <w:rsid w:val="00AB26C0"/>
    <w:rsid w:val="00AB2968"/>
    <w:rsid w:val="00AB2D6D"/>
    <w:rsid w:val="00AB3664"/>
    <w:rsid w:val="00AB3E78"/>
    <w:rsid w:val="00AB44D9"/>
    <w:rsid w:val="00AB5FA4"/>
    <w:rsid w:val="00AB7E36"/>
    <w:rsid w:val="00AC0168"/>
    <w:rsid w:val="00AC05BB"/>
    <w:rsid w:val="00AC133C"/>
    <w:rsid w:val="00AC2CF4"/>
    <w:rsid w:val="00AC3523"/>
    <w:rsid w:val="00AC3E59"/>
    <w:rsid w:val="00AC4596"/>
    <w:rsid w:val="00AC6AA8"/>
    <w:rsid w:val="00AD03EB"/>
    <w:rsid w:val="00AD137C"/>
    <w:rsid w:val="00AD208C"/>
    <w:rsid w:val="00AD23EF"/>
    <w:rsid w:val="00AD31EA"/>
    <w:rsid w:val="00AD3433"/>
    <w:rsid w:val="00AD3B11"/>
    <w:rsid w:val="00AD67FA"/>
    <w:rsid w:val="00AD7992"/>
    <w:rsid w:val="00AE2533"/>
    <w:rsid w:val="00AE3EDB"/>
    <w:rsid w:val="00AF31A5"/>
    <w:rsid w:val="00AF3AE2"/>
    <w:rsid w:val="00AF4769"/>
    <w:rsid w:val="00AF4948"/>
    <w:rsid w:val="00AF5038"/>
    <w:rsid w:val="00AF7BA1"/>
    <w:rsid w:val="00AF7C0D"/>
    <w:rsid w:val="00B01788"/>
    <w:rsid w:val="00B017D6"/>
    <w:rsid w:val="00B0218B"/>
    <w:rsid w:val="00B02E3E"/>
    <w:rsid w:val="00B03C6B"/>
    <w:rsid w:val="00B04440"/>
    <w:rsid w:val="00B048D3"/>
    <w:rsid w:val="00B056BD"/>
    <w:rsid w:val="00B05940"/>
    <w:rsid w:val="00B059D7"/>
    <w:rsid w:val="00B05EFB"/>
    <w:rsid w:val="00B064E2"/>
    <w:rsid w:val="00B068F9"/>
    <w:rsid w:val="00B06B2C"/>
    <w:rsid w:val="00B06FA3"/>
    <w:rsid w:val="00B0773F"/>
    <w:rsid w:val="00B07B25"/>
    <w:rsid w:val="00B07DDB"/>
    <w:rsid w:val="00B10248"/>
    <w:rsid w:val="00B10278"/>
    <w:rsid w:val="00B102AA"/>
    <w:rsid w:val="00B11854"/>
    <w:rsid w:val="00B126E6"/>
    <w:rsid w:val="00B13980"/>
    <w:rsid w:val="00B14B16"/>
    <w:rsid w:val="00B15AB0"/>
    <w:rsid w:val="00B16648"/>
    <w:rsid w:val="00B16E5A"/>
    <w:rsid w:val="00B208BA"/>
    <w:rsid w:val="00B25892"/>
    <w:rsid w:val="00B25F87"/>
    <w:rsid w:val="00B264A1"/>
    <w:rsid w:val="00B27226"/>
    <w:rsid w:val="00B2782F"/>
    <w:rsid w:val="00B305DA"/>
    <w:rsid w:val="00B319EA"/>
    <w:rsid w:val="00B31F10"/>
    <w:rsid w:val="00B34164"/>
    <w:rsid w:val="00B346EE"/>
    <w:rsid w:val="00B354BE"/>
    <w:rsid w:val="00B35E8A"/>
    <w:rsid w:val="00B369D3"/>
    <w:rsid w:val="00B36A5F"/>
    <w:rsid w:val="00B37BC9"/>
    <w:rsid w:val="00B40947"/>
    <w:rsid w:val="00B40A69"/>
    <w:rsid w:val="00B41A65"/>
    <w:rsid w:val="00B41BAB"/>
    <w:rsid w:val="00B431B2"/>
    <w:rsid w:val="00B46EDC"/>
    <w:rsid w:val="00B47C6B"/>
    <w:rsid w:val="00B50F80"/>
    <w:rsid w:val="00B510BB"/>
    <w:rsid w:val="00B51272"/>
    <w:rsid w:val="00B53FD8"/>
    <w:rsid w:val="00B541D6"/>
    <w:rsid w:val="00B54334"/>
    <w:rsid w:val="00B55CAC"/>
    <w:rsid w:val="00B5607D"/>
    <w:rsid w:val="00B563BB"/>
    <w:rsid w:val="00B56CD7"/>
    <w:rsid w:val="00B57130"/>
    <w:rsid w:val="00B57413"/>
    <w:rsid w:val="00B57918"/>
    <w:rsid w:val="00B62730"/>
    <w:rsid w:val="00B633A7"/>
    <w:rsid w:val="00B64196"/>
    <w:rsid w:val="00B659C9"/>
    <w:rsid w:val="00B66253"/>
    <w:rsid w:val="00B6757F"/>
    <w:rsid w:val="00B707FF"/>
    <w:rsid w:val="00B70971"/>
    <w:rsid w:val="00B726CA"/>
    <w:rsid w:val="00B72BFB"/>
    <w:rsid w:val="00B74AF2"/>
    <w:rsid w:val="00B75326"/>
    <w:rsid w:val="00B77F00"/>
    <w:rsid w:val="00B80706"/>
    <w:rsid w:val="00B80B6A"/>
    <w:rsid w:val="00B823AD"/>
    <w:rsid w:val="00B86A3A"/>
    <w:rsid w:val="00B87A40"/>
    <w:rsid w:val="00B9091C"/>
    <w:rsid w:val="00B92014"/>
    <w:rsid w:val="00B92CF8"/>
    <w:rsid w:val="00B935CC"/>
    <w:rsid w:val="00B93882"/>
    <w:rsid w:val="00B94233"/>
    <w:rsid w:val="00B94D9C"/>
    <w:rsid w:val="00B96553"/>
    <w:rsid w:val="00B9689A"/>
    <w:rsid w:val="00B96C1E"/>
    <w:rsid w:val="00BA0C35"/>
    <w:rsid w:val="00BA1F38"/>
    <w:rsid w:val="00BA2A4E"/>
    <w:rsid w:val="00BA2E10"/>
    <w:rsid w:val="00BA35D7"/>
    <w:rsid w:val="00BA679F"/>
    <w:rsid w:val="00BA72AD"/>
    <w:rsid w:val="00BA74A5"/>
    <w:rsid w:val="00BA7A33"/>
    <w:rsid w:val="00BA7A7C"/>
    <w:rsid w:val="00BA7B44"/>
    <w:rsid w:val="00BB1291"/>
    <w:rsid w:val="00BB2DF9"/>
    <w:rsid w:val="00BB3B2E"/>
    <w:rsid w:val="00BB3E54"/>
    <w:rsid w:val="00BB4FC0"/>
    <w:rsid w:val="00BB54EF"/>
    <w:rsid w:val="00BB71DA"/>
    <w:rsid w:val="00BB7A4C"/>
    <w:rsid w:val="00BC1B74"/>
    <w:rsid w:val="00BC425A"/>
    <w:rsid w:val="00BC43F8"/>
    <w:rsid w:val="00BC481C"/>
    <w:rsid w:val="00BC4BC8"/>
    <w:rsid w:val="00BC4F96"/>
    <w:rsid w:val="00BC58F3"/>
    <w:rsid w:val="00BC6BF0"/>
    <w:rsid w:val="00BC78B3"/>
    <w:rsid w:val="00BC796F"/>
    <w:rsid w:val="00BC7B4F"/>
    <w:rsid w:val="00BD0868"/>
    <w:rsid w:val="00BD10DD"/>
    <w:rsid w:val="00BD2360"/>
    <w:rsid w:val="00BD2691"/>
    <w:rsid w:val="00BD3991"/>
    <w:rsid w:val="00BD4B39"/>
    <w:rsid w:val="00BD4D09"/>
    <w:rsid w:val="00BD4EB8"/>
    <w:rsid w:val="00BD671F"/>
    <w:rsid w:val="00BD6777"/>
    <w:rsid w:val="00BD74D0"/>
    <w:rsid w:val="00BD7C00"/>
    <w:rsid w:val="00BE05C2"/>
    <w:rsid w:val="00BE0E10"/>
    <w:rsid w:val="00BE13A1"/>
    <w:rsid w:val="00BE19E2"/>
    <w:rsid w:val="00BE2846"/>
    <w:rsid w:val="00BE3D13"/>
    <w:rsid w:val="00BE6534"/>
    <w:rsid w:val="00BF122D"/>
    <w:rsid w:val="00BF173B"/>
    <w:rsid w:val="00BF249C"/>
    <w:rsid w:val="00BF2545"/>
    <w:rsid w:val="00BF2B18"/>
    <w:rsid w:val="00BF2BB1"/>
    <w:rsid w:val="00BF34D7"/>
    <w:rsid w:val="00BF54C5"/>
    <w:rsid w:val="00BF59ED"/>
    <w:rsid w:val="00BF614A"/>
    <w:rsid w:val="00BF781B"/>
    <w:rsid w:val="00C00619"/>
    <w:rsid w:val="00C00A06"/>
    <w:rsid w:val="00C03591"/>
    <w:rsid w:val="00C03CB0"/>
    <w:rsid w:val="00C03E14"/>
    <w:rsid w:val="00C05390"/>
    <w:rsid w:val="00C054C7"/>
    <w:rsid w:val="00C0556E"/>
    <w:rsid w:val="00C0738E"/>
    <w:rsid w:val="00C1055D"/>
    <w:rsid w:val="00C11051"/>
    <w:rsid w:val="00C11804"/>
    <w:rsid w:val="00C1196E"/>
    <w:rsid w:val="00C11A86"/>
    <w:rsid w:val="00C129CE"/>
    <w:rsid w:val="00C12E19"/>
    <w:rsid w:val="00C13492"/>
    <w:rsid w:val="00C13768"/>
    <w:rsid w:val="00C16B2C"/>
    <w:rsid w:val="00C16C91"/>
    <w:rsid w:val="00C17B8B"/>
    <w:rsid w:val="00C207A9"/>
    <w:rsid w:val="00C2115A"/>
    <w:rsid w:val="00C21287"/>
    <w:rsid w:val="00C21DEA"/>
    <w:rsid w:val="00C23284"/>
    <w:rsid w:val="00C23E24"/>
    <w:rsid w:val="00C240EF"/>
    <w:rsid w:val="00C244A8"/>
    <w:rsid w:val="00C251BF"/>
    <w:rsid w:val="00C27BE7"/>
    <w:rsid w:val="00C31FC7"/>
    <w:rsid w:val="00C36789"/>
    <w:rsid w:val="00C368DA"/>
    <w:rsid w:val="00C369A5"/>
    <w:rsid w:val="00C36C21"/>
    <w:rsid w:val="00C4090B"/>
    <w:rsid w:val="00C4249B"/>
    <w:rsid w:val="00C42AF0"/>
    <w:rsid w:val="00C446F8"/>
    <w:rsid w:val="00C45977"/>
    <w:rsid w:val="00C46219"/>
    <w:rsid w:val="00C50AA6"/>
    <w:rsid w:val="00C54398"/>
    <w:rsid w:val="00C54E19"/>
    <w:rsid w:val="00C55085"/>
    <w:rsid w:val="00C55FB8"/>
    <w:rsid w:val="00C56D06"/>
    <w:rsid w:val="00C5776B"/>
    <w:rsid w:val="00C602C4"/>
    <w:rsid w:val="00C60A88"/>
    <w:rsid w:val="00C61FEC"/>
    <w:rsid w:val="00C639BC"/>
    <w:rsid w:val="00C63D89"/>
    <w:rsid w:val="00C6455F"/>
    <w:rsid w:val="00C64D27"/>
    <w:rsid w:val="00C702A9"/>
    <w:rsid w:val="00C71DA1"/>
    <w:rsid w:val="00C746DD"/>
    <w:rsid w:val="00C778C2"/>
    <w:rsid w:val="00C77944"/>
    <w:rsid w:val="00C80753"/>
    <w:rsid w:val="00C81F1B"/>
    <w:rsid w:val="00C83197"/>
    <w:rsid w:val="00C8328D"/>
    <w:rsid w:val="00C83E89"/>
    <w:rsid w:val="00C850F1"/>
    <w:rsid w:val="00C859B6"/>
    <w:rsid w:val="00C85B6C"/>
    <w:rsid w:val="00C860CC"/>
    <w:rsid w:val="00C86CA6"/>
    <w:rsid w:val="00C87A04"/>
    <w:rsid w:val="00C90C31"/>
    <w:rsid w:val="00C90E61"/>
    <w:rsid w:val="00C91226"/>
    <w:rsid w:val="00C91586"/>
    <w:rsid w:val="00C9211D"/>
    <w:rsid w:val="00C925B8"/>
    <w:rsid w:val="00C94026"/>
    <w:rsid w:val="00C94EA7"/>
    <w:rsid w:val="00C957A8"/>
    <w:rsid w:val="00C9587F"/>
    <w:rsid w:val="00C97589"/>
    <w:rsid w:val="00C975AA"/>
    <w:rsid w:val="00C975FB"/>
    <w:rsid w:val="00CA0D24"/>
    <w:rsid w:val="00CA20CB"/>
    <w:rsid w:val="00CA22BF"/>
    <w:rsid w:val="00CA253A"/>
    <w:rsid w:val="00CA285F"/>
    <w:rsid w:val="00CA29D0"/>
    <w:rsid w:val="00CA33D9"/>
    <w:rsid w:val="00CA376D"/>
    <w:rsid w:val="00CA49BD"/>
    <w:rsid w:val="00CA58DD"/>
    <w:rsid w:val="00CA6858"/>
    <w:rsid w:val="00CA6916"/>
    <w:rsid w:val="00CA6C9E"/>
    <w:rsid w:val="00CA70BB"/>
    <w:rsid w:val="00CA7225"/>
    <w:rsid w:val="00CA734B"/>
    <w:rsid w:val="00CA75FE"/>
    <w:rsid w:val="00CB014D"/>
    <w:rsid w:val="00CB1067"/>
    <w:rsid w:val="00CB1A49"/>
    <w:rsid w:val="00CB2C15"/>
    <w:rsid w:val="00CB3315"/>
    <w:rsid w:val="00CB595A"/>
    <w:rsid w:val="00CB64C1"/>
    <w:rsid w:val="00CB7699"/>
    <w:rsid w:val="00CB7BA1"/>
    <w:rsid w:val="00CB7C57"/>
    <w:rsid w:val="00CB7C85"/>
    <w:rsid w:val="00CC0168"/>
    <w:rsid w:val="00CC1D48"/>
    <w:rsid w:val="00CC22FF"/>
    <w:rsid w:val="00CC2EA8"/>
    <w:rsid w:val="00CC4FDC"/>
    <w:rsid w:val="00CC5A5F"/>
    <w:rsid w:val="00CC7CA8"/>
    <w:rsid w:val="00CD0F02"/>
    <w:rsid w:val="00CD1BBC"/>
    <w:rsid w:val="00CD2BD8"/>
    <w:rsid w:val="00CD335A"/>
    <w:rsid w:val="00CD48A8"/>
    <w:rsid w:val="00CD568A"/>
    <w:rsid w:val="00CD678D"/>
    <w:rsid w:val="00CE04DE"/>
    <w:rsid w:val="00CE05FC"/>
    <w:rsid w:val="00CE0894"/>
    <w:rsid w:val="00CE0C91"/>
    <w:rsid w:val="00CE2019"/>
    <w:rsid w:val="00CE4E64"/>
    <w:rsid w:val="00CE5AFE"/>
    <w:rsid w:val="00CE77FF"/>
    <w:rsid w:val="00CF082B"/>
    <w:rsid w:val="00CF2512"/>
    <w:rsid w:val="00CF296A"/>
    <w:rsid w:val="00CF322E"/>
    <w:rsid w:val="00CF45BC"/>
    <w:rsid w:val="00CF4C6F"/>
    <w:rsid w:val="00CF4E0D"/>
    <w:rsid w:val="00CF6693"/>
    <w:rsid w:val="00CF72D2"/>
    <w:rsid w:val="00CF7FDD"/>
    <w:rsid w:val="00D001FA"/>
    <w:rsid w:val="00D00CE4"/>
    <w:rsid w:val="00D02DC4"/>
    <w:rsid w:val="00D03060"/>
    <w:rsid w:val="00D06ADE"/>
    <w:rsid w:val="00D072C8"/>
    <w:rsid w:val="00D103A0"/>
    <w:rsid w:val="00D11289"/>
    <w:rsid w:val="00D11359"/>
    <w:rsid w:val="00D118EA"/>
    <w:rsid w:val="00D13197"/>
    <w:rsid w:val="00D1326B"/>
    <w:rsid w:val="00D1365E"/>
    <w:rsid w:val="00D13969"/>
    <w:rsid w:val="00D15566"/>
    <w:rsid w:val="00D17FDE"/>
    <w:rsid w:val="00D2058A"/>
    <w:rsid w:val="00D209F0"/>
    <w:rsid w:val="00D20A4E"/>
    <w:rsid w:val="00D21C60"/>
    <w:rsid w:val="00D24560"/>
    <w:rsid w:val="00D25130"/>
    <w:rsid w:val="00D26006"/>
    <w:rsid w:val="00D26FDF"/>
    <w:rsid w:val="00D276A5"/>
    <w:rsid w:val="00D31075"/>
    <w:rsid w:val="00D31CB0"/>
    <w:rsid w:val="00D32C7C"/>
    <w:rsid w:val="00D33A3C"/>
    <w:rsid w:val="00D351E5"/>
    <w:rsid w:val="00D354E8"/>
    <w:rsid w:val="00D3585D"/>
    <w:rsid w:val="00D369F8"/>
    <w:rsid w:val="00D36E77"/>
    <w:rsid w:val="00D374E1"/>
    <w:rsid w:val="00D40C96"/>
    <w:rsid w:val="00D43323"/>
    <w:rsid w:val="00D43A40"/>
    <w:rsid w:val="00D43ACC"/>
    <w:rsid w:val="00D445EC"/>
    <w:rsid w:val="00D446CE"/>
    <w:rsid w:val="00D463D8"/>
    <w:rsid w:val="00D46653"/>
    <w:rsid w:val="00D47C47"/>
    <w:rsid w:val="00D51869"/>
    <w:rsid w:val="00D52666"/>
    <w:rsid w:val="00D52717"/>
    <w:rsid w:val="00D52BF8"/>
    <w:rsid w:val="00D53276"/>
    <w:rsid w:val="00D554EC"/>
    <w:rsid w:val="00D55573"/>
    <w:rsid w:val="00D55A0A"/>
    <w:rsid w:val="00D55D00"/>
    <w:rsid w:val="00D56C20"/>
    <w:rsid w:val="00D56FC0"/>
    <w:rsid w:val="00D57384"/>
    <w:rsid w:val="00D57DDB"/>
    <w:rsid w:val="00D61F80"/>
    <w:rsid w:val="00D63EFB"/>
    <w:rsid w:val="00D64AE4"/>
    <w:rsid w:val="00D64ED2"/>
    <w:rsid w:val="00D67098"/>
    <w:rsid w:val="00D6747B"/>
    <w:rsid w:val="00D67FA3"/>
    <w:rsid w:val="00D700DC"/>
    <w:rsid w:val="00D706CB"/>
    <w:rsid w:val="00D70709"/>
    <w:rsid w:val="00D70C03"/>
    <w:rsid w:val="00D71788"/>
    <w:rsid w:val="00D7342D"/>
    <w:rsid w:val="00D74568"/>
    <w:rsid w:val="00D76802"/>
    <w:rsid w:val="00D77633"/>
    <w:rsid w:val="00D77760"/>
    <w:rsid w:val="00D77B02"/>
    <w:rsid w:val="00D81076"/>
    <w:rsid w:val="00D825FC"/>
    <w:rsid w:val="00D8299B"/>
    <w:rsid w:val="00D82A7D"/>
    <w:rsid w:val="00D83A1E"/>
    <w:rsid w:val="00D83B29"/>
    <w:rsid w:val="00D83DFC"/>
    <w:rsid w:val="00D844D8"/>
    <w:rsid w:val="00D847E8"/>
    <w:rsid w:val="00D85FBB"/>
    <w:rsid w:val="00D861C9"/>
    <w:rsid w:val="00D86225"/>
    <w:rsid w:val="00D86880"/>
    <w:rsid w:val="00D87A04"/>
    <w:rsid w:val="00D90143"/>
    <w:rsid w:val="00D90839"/>
    <w:rsid w:val="00D90B58"/>
    <w:rsid w:val="00D91523"/>
    <w:rsid w:val="00D91799"/>
    <w:rsid w:val="00D9240E"/>
    <w:rsid w:val="00D92C09"/>
    <w:rsid w:val="00D9350C"/>
    <w:rsid w:val="00D94FAF"/>
    <w:rsid w:val="00D95C39"/>
    <w:rsid w:val="00D96085"/>
    <w:rsid w:val="00D96DAD"/>
    <w:rsid w:val="00DA01E1"/>
    <w:rsid w:val="00DA105C"/>
    <w:rsid w:val="00DA17F5"/>
    <w:rsid w:val="00DA1B01"/>
    <w:rsid w:val="00DA2B75"/>
    <w:rsid w:val="00DA4078"/>
    <w:rsid w:val="00DA5434"/>
    <w:rsid w:val="00DA564D"/>
    <w:rsid w:val="00DA61BA"/>
    <w:rsid w:val="00DB067A"/>
    <w:rsid w:val="00DB0942"/>
    <w:rsid w:val="00DB0D57"/>
    <w:rsid w:val="00DB12E4"/>
    <w:rsid w:val="00DB36C0"/>
    <w:rsid w:val="00DB45A4"/>
    <w:rsid w:val="00DB4D5D"/>
    <w:rsid w:val="00DB5483"/>
    <w:rsid w:val="00DB6316"/>
    <w:rsid w:val="00DB66F5"/>
    <w:rsid w:val="00DB6F52"/>
    <w:rsid w:val="00DB7D35"/>
    <w:rsid w:val="00DC0E01"/>
    <w:rsid w:val="00DC1B28"/>
    <w:rsid w:val="00DC1E40"/>
    <w:rsid w:val="00DC56A5"/>
    <w:rsid w:val="00DC608B"/>
    <w:rsid w:val="00DC6B22"/>
    <w:rsid w:val="00DC7242"/>
    <w:rsid w:val="00DC7A76"/>
    <w:rsid w:val="00DD099D"/>
    <w:rsid w:val="00DD14B2"/>
    <w:rsid w:val="00DD18F8"/>
    <w:rsid w:val="00DD1A21"/>
    <w:rsid w:val="00DD2212"/>
    <w:rsid w:val="00DD226C"/>
    <w:rsid w:val="00DD26B2"/>
    <w:rsid w:val="00DD2CB1"/>
    <w:rsid w:val="00DD3DD5"/>
    <w:rsid w:val="00DD3FC2"/>
    <w:rsid w:val="00DD4E09"/>
    <w:rsid w:val="00DD77C1"/>
    <w:rsid w:val="00DD7A6C"/>
    <w:rsid w:val="00DE0405"/>
    <w:rsid w:val="00DE23FB"/>
    <w:rsid w:val="00DE2DF5"/>
    <w:rsid w:val="00DE2FD7"/>
    <w:rsid w:val="00DE3F5D"/>
    <w:rsid w:val="00DE5E1A"/>
    <w:rsid w:val="00DE5E2F"/>
    <w:rsid w:val="00DE7EE1"/>
    <w:rsid w:val="00DF1C79"/>
    <w:rsid w:val="00DF29CC"/>
    <w:rsid w:val="00DF2A60"/>
    <w:rsid w:val="00DF4750"/>
    <w:rsid w:val="00DF4BD7"/>
    <w:rsid w:val="00DF539C"/>
    <w:rsid w:val="00DF6B1F"/>
    <w:rsid w:val="00E00832"/>
    <w:rsid w:val="00E01161"/>
    <w:rsid w:val="00E02158"/>
    <w:rsid w:val="00E041E3"/>
    <w:rsid w:val="00E04A87"/>
    <w:rsid w:val="00E05CAB"/>
    <w:rsid w:val="00E05FBF"/>
    <w:rsid w:val="00E1259B"/>
    <w:rsid w:val="00E125BD"/>
    <w:rsid w:val="00E12685"/>
    <w:rsid w:val="00E129B5"/>
    <w:rsid w:val="00E144FA"/>
    <w:rsid w:val="00E15402"/>
    <w:rsid w:val="00E15B52"/>
    <w:rsid w:val="00E166CE"/>
    <w:rsid w:val="00E20552"/>
    <w:rsid w:val="00E20BD9"/>
    <w:rsid w:val="00E241CC"/>
    <w:rsid w:val="00E24A03"/>
    <w:rsid w:val="00E261F1"/>
    <w:rsid w:val="00E27BF2"/>
    <w:rsid w:val="00E30CF3"/>
    <w:rsid w:val="00E36605"/>
    <w:rsid w:val="00E36CC1"/>
    <w:rsid w:val="00E370B2"/>
    <w:rsid w:val="00E371BA"/>
    <w:rsid w:val="00E373BF"/>
    <w:rsid w:val="00E4099B"/>
    <w:rsid w:val="00E41559"/>
    <w:rsid w:val="00E415CE"/>
    <w:rsid w:val="00E41AA2"/>
    <w:rsid w:val="00E42F0B"/>
    <w:rsid w:val="00E43DFF"/>
    <w:rsid w:val="00E468EB"/>
    <w:rsid w:val="00E506F1"/>
    <w:rsid w:val="00E51111"/>
    <w:rsid w:val="00E51258"/>
    <w:rsid w:val="00E52255"/>
    <w:rsid w:val="00E525C5"/>
    <w:rsid w:val="00E52968"/>
    <w:rsid w:val="00E52AB0"/>
    <w:rsid w:val="00E52E33"/>
    <w:rsid w:val="00E53345"/>
    <w:rsid w:val="00E53C7A"/>
    <w:rsid w:val="00E53F33"/>
    <w:rsid w:val="00E5564F"/>
    <w:rsid w:val="00E55D62"/>
    <w:rsid w:val="00E55E51"/>
    <w:rsid w:val="00E55F47"/>
    <w:rsid w:val="00E5644F"/>
    <w:rsid w:val="00E5673E"/>
    <w:rsid w:val="00E601DD"/>
    <w:rsid w:val="00E62185"/>
    <w:rsid w:val="00E62849"/>
    <w:rsid w:val="00E62E53"/>
    <w:rsid w:val="00E62E68"/>
    <w:rsid w:val="00E630D3"/>
    <w:rsid w:val="00E637C0"/>
    <w:rsid w:val="00E63D65"/>
    <w:rsid w:val="00E663D6"/>
    <w:rsid w:val="00E673AF"/>
    <w:rsid w:val="00E70824"/>
    <w:rsid w:val="00E72570"/>
    <w:rsid w:val="00E73406"/>
    <w:rsid w:val="00E753B9"/>
    <w:rsid w:val="00E75601"/>
    <w:rsid w:val="00E76D2B"/>
    <w:rsid w:val="00E7786C"/>
    <w:rsid w:val="00E80291"/>
    <w:rsid w:val="00E8054E"/>
    <w:rsid w:val="00E8078A"/>
    <w:rsid w:val="00E80ED8"/>
    <w:rsid w:val="00E82857"/>
    <w:rsid w:val="00E829C9"/>
    <w:rsid w:val="00E82C7E"/>
    <w:rsid w:val="00E82D8D"/>
    <w:rsid w:val="00E84023"/>
    <w:rsid w:val="00E8443F"/>
    <w:rsid w:val="00E8470A"/>
    <w:rsid w:val="00E85436"/>
    <w:rsid w:val="00E8599F"/>
    <w:rsid w:val="00E85E29"/>
    <w:rsid w:val="00E860E5"/>
    <w:rsid w:val="00E86728"/>
    <w:rsid w:val="00E87227"/>
    <w:rsid w:val="00E90AEA"/>
    <w:rsid w:val="00E92879"/>
    <w:rsid w:val="00E92AC5"/>
    <w:rsid w:val="00E931EA"/>
    <w:rsid w:val="00E9386F"/>
    <w:rsid w:val="00E938AE"/>
    <w:rsid w:val="00E94B10"/>
    <w:rsid w:val="00E94D64"/>
    <w:rsid w:val="00E9521C"/>
    <w:rsid w:val="00E95FE9"/>
    <w:rsid w:val="00E96ABF"/>
    <w:rsid w:val="00E97140"/>
    <w:rsid w:val="00EA2C6D"/>
    <w:rsid w:val="00EA3C54"/>
    <w:rsid w:val="00EA41C2"/>
    <w:rsid w:val="00EA4EBC"/>
    <w:rsid w:val="00EA50FE"/>
    <w:rsid w:val="00EA60AB"/>
    <w:rsid w:val="00EA635F"/>
    <w:rsid w:val="00EA75E5"/>
    <w:rsid w:val="00EA7699"/>
    <w:rsid w:val="00EB04CB"/>
    <w:rsid w:val="00EB0504"/>
    <w:rsid w:val="00EB0509"/>
    <w:rsid w:val="00EB191D"/>
    <w:rsid w:val="00EB2089"/>
    <w:rsid w:val="00EB259A"/>
    <w:rsid w:val="00EB2802"/>
    <w:rsid w:val="00EB32FA"/>
    <w:rsid w:val="00EB4CD8"/>
    <w:rsid w:val="00EB4EE5"/>
    <w:rsid w:val="00EB6754"/>
    <w:rsid w:val="00EB6CFA"/>
    <w:rsid w:val="00EB7500"/>
    <w:rsid w:val="00EB7A38"/>
    <w:rsid w:val="00EB7F53"/>
    <w:rsid w:val="00EC092F"/>
    <w:rsid w:val="00EC0DDE"/>
    <w:rsid w:val="00EC1389"/>
    <w:rsid w:val="00EC1EAB"/>
    <w:rsid w:val="00EC20C9"/>
    <w:rsid w:val="00EC38B0"/>
    <w:rsid w:val="00EC42F2"/>
    <w:rsid w:val="00EC59CF"/>
    <w:rsid w:val="00EC6684"/>
    <w:rsid w:val="00EC6F6D"/>
    <w:rsid w:val="00ED13EB"/>
    <w:rsid w:val="00ED2469"/>
    <w:rsid w:val="00ED270E"/>
    <w:rsid w:val="00ED3EC8"/>
    <w:rsid w:val="00ED40D8"/>
    <w:rsid w:val="00ED4E87"/>
    <w:rsid w:val="00ED67AB"/>
    <w:rsid w:val="00ED6E3B"/>
    <w:rsid w:val="00ED7356"/>
    <w:rsid w:val="00ED75FE"/>
    <w:rsid w:val="00EE1132"/>
    <w:rsid w:val="00EE262E"/>
    <w:rsid w:val="00EE319B"/>
    <w:rsid w:val="00EE4A5B"/>
    <w:rsid w:val="00EF38E7"/>
    <w:rsid w:val="00EF4897"/>
    <w:rsid w:val="00EF5423"/>
    <w:rsid w:val="00EF7C20"/>
    <w:rsid w:val="00F009BB"/>
    <w:rsid w:val="00F0225A"/>
    <w:rsid w:val="00F025EC"/>
    <w:rsid w:val="00F03C44"/>
    <w:rsid w:val="00F05727"/>
    <w:rsid w:val="00F06542"/>
    <w:rsid w:val="00F0656F"/>
    <w:rsid w:val="00F066D4"/>
    <w:rsid w:val="00F07AE8"/>
    <w:rsid w:val="00F101E7"/>
    <w:rsid w:val="00F112D7"/>
    <w:rsid w:val="00F11784"/>
    <w:rsid w:val="00F12043"/>
    <w:rsid w:val="00F12B3B"/>
    <w:rsid w:val="00F13F89"/>
    <w:rsid w:val="00F148BA"/>
    <w:rsid w:val="00F14FEF"/>
    <w:rsid w:val="00F15152"/>
    <w:rsid w:val="00F16CEF"/>
    <w:rsid w:val="00F17A4A"/>
    <w:rsid w:val="00F2071B"/>
    <w:rsid w:val="00F21501"/>
    <w:rsid w:val="00F21712"/>
    <w:rsid w:val="00F22E25"/>
    <w:rsid w:val="00F237A0"/>
    <w:rsid w:val="00F257A7"/>
    <w:rsid w:val="00F25BD1"/>
    <w:rsid w:val="00F25CE3"/>
    <w:rsid w:val="00F25DC6"/>
    <w:rsid w:val="00F30CA2"/>
    <w:rsid w:val="00F32B60"/>
    <w:rsid w:val="00F34167"/>
    <w:rsid w:val="00F35757"/>
    <w:rsid w:val="00F36FD1"/>
    <w:rsid w:val="00F37A7B"/>
    <w:rsid w:val="00F4097B"/>
    <w:rsid w:val="00F41A7A"/>
    <w:rsid w:val="00F45048"/>
    <w:rsid w:val="00F45B98"/>
    <w:rsid w:val="00F46C3C"/>
    <w:rsid w:val="00F500D8"/>
    <w:rsid w:val="00F50599"/>
    <w:rsid w:val="00F506C4"/>
    <w:rsid w:val="00F51517"/>
    <w:rsid w:val="00F51C1C"/>
    <w:rsid w:val="00F53763"/>
    <w:rsid w:val="00F53CC8"/>
    <w:rsid w:val="00F55FB9"/>
    <w:rsid w:val="00F56579"/>
    <w:rsid w:val="00F566BD"/>
    <w:rsid w:val="00F57325"/>
    <w:rsid w:val="00F579D6"/>
    <w:rsid w:val="00F57CAE"/>
    <w:rsid w:val="00F60FF5"/>
    <w:rsid w:val="00F6551B"/>
    <w:rsid w:val="00F656A6"/>
    <w:rsid w:val="00F667F8"/>
    <w:rsid w:val="00F66A52"/>
    <w:rsid w:val="00F70AB2"/>
    <w:rsid w:val="00F70E2B"/>
    <w:rsid w:val="00F70F86"/>
    <w:rsid w:val="00F71136"/>
    <w:rsid w:val="00F7264C"/>
    <w:rsid w:val="00F73945"/>
    <w:rsid w:val="00F739AF"/>
    <w:rsid w:val="00F73F39"/>
    <w:rsid w:val="00F744C7"/>
    <w:rsid w:val="00F74C58"/>
    <w:rsid w:val="00F8277A"/>
    <w:rsid w:val="00F83578"/>
    <w:rsid w:val="00F847C9"/>
    <w:rsid w:val="00F85A4A"/>
    <w:rsid w:val="00F86D1B"/>
    <w:rsid w:val="00F86F3A"/>
    <w:rsid w:val="00F90E40"/>
    <w:rsid w:val="00F912E2"/>
    <w:rsid w:val="00F920EA"/>
    <w:rsid w:val="00F92C2C"/>
    <w:rsid w:val="00F955E3"/>
    <w:rsid w:val="00FA28F7"/>
    <w:rsid w:val="00FA2BE5"/>
    <w:rsid w:val="00FA36C4"/>
    <w:rsid w:val="00FA3BEC"/>
    <w:rsid w:val="00FA4163"/>
    <w:rsid w:val="00FA4452"/>
    <w:rsid w:val="00FA6875"/>
    <w:rsid w:val="00FA7A4F"/>
    <w:rsid w:val="00FB0D21"/>
    <w:rsid w:val="00FB392D"/>
    <w:rsid w:val="00FB4788"/>
    <w:rsid w:val="00FB54D1"/>
    <w:rsid w:val="00FB557C"/>
    <w:rsid w:val="00FC00C4"/>
    <w:rsid w:val="00FC05CF"/>
    <w:rsid w:val="00FC0A46"/>
    <w:rsid w:val="00FC2894"/>
    <w:rsid w:val="00FC2C4A"/>
    <w:rsid w:val="00FC37DE"/>
    <w:rsid w:val="00FC4243"/>
    <w:rsid w:val="00FC624C"/>
    <w:rsid w:val="00FC70F4"/>
    <w:rsid w:val="00FD1715"/>
    <w:rsid w:val="00FD20FC"/>
    <w:rsid w:val="00FD2478"/>
    <w:rsid w:val="00FD4D2D"/>
    <w:rsid w:val="00FD5D4D"/>
    <w:rsid w:val="00FD6905"/>
    <w:rsid w:val="00FD6C20"/>
    <w:rsid w:val="00FD71AC"/>
    <w:rsid w:val="00FD72B9"/>
    <w:rsid w:val="00FE0123"/>
    <w:rsid w:val="00FE05F9"/>
    <w:rsid w:val="00FE1723"/>
    <w:rsid w:val="00FE258A"/>
    <w:rsid w:val="00FE3E76"/>
    <w:rsid w:val="00FE4786"/>
    <w:rsid w:val="00FE4AA6"/>
    <w:rsid w:val="00FE5157"/>
    <w:rsid w:val="00FE5A2A"/>
    <w:rsid w:val="00FE6081"/>
    <w:rsid w:val="00FE6F88"/>
    <w:rsid w:val="00FE73C9"/>
    <w:rsid w:val="00FF021C"/>
    <w:rsid w:val="00FF20C8"/>
    <w:rsid w:val="00FF6CCD"/>
    <w:rsid w:val="00FF7FB4"/>
    <w:rsid w:val="366355D6"/>
    <w:rsid w:val="3FB021FC"/>
    <w:rsid w:val="405F1517"/>
    <w:rsid w:val="46DB6721"/>
    <w:rsid w:val="5BEC5E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Char"/>
    <w:basedOn w:val="1"/>
    <w:uiPriority w:val="0"/>
    <w:pPr>
      <w:widowControl/>
      <w:spacing w:after="160" w:line="240" w:lineRule="exact"/>
      <w:jc w:val="left"/>
    </w:pPr>
    <w:rPr>
      <w:rFonts w:ascii="Verdana" w:hAnsi="Verdana"/>
      <w:kern w:val="0"/>
      <w:sz w:val="24"/>
      <w:szCs w:val="20"/>
      <w:lang w:eastAsia="en-US"/>
    </w:rPr>
  </w:style>
  <w:style w:type="character" w:customStyle="1" w:styleId="9">
    <w:name w:val="页眉 Char"/>
    <w:basedOn w:val="4"/>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5</Pages>
  <Words>387</Words>
  <Characters>2209</Characters>
  <Lines>18</Lines>
  <Paragraphs>5</Paragraphs>
  <TotalTime>0</TotalTime>
  <ScaleCrop>false</ScaleCrop>
  <LinksUpToDate>false</LinksUpToDate>
  <CharactersWithSpaces>2591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2017-04-07T02:31:00Z</dcterms:created>
  <dc:creator>jy</dc:creator>
  <cp:lastModifiedBy>TF-PC</cp:lastModifiedBy>
  <dcterms:modified xsi:type="dcterms:W3CDTF">2018-08-27T09:42:07Z</dcterms:modified>
  <dc:title>天津市滨海新区人民法院</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196886</vt:i4>
  </property>
  <property fmtid="{D5CDD505-2E9C-101B-9397-08002B2CF9AE}" pid="3" name="KSOProductBuildVer">
    <vt:lpwstr>2052-10.1.0.7401</vt:lpwstr>
  </property>
</Properties>
</file>