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sz w:val="32"/>
        </w:rPr>
      </w:pPr>
      <w:bookmarkStart w:id="0" w:name="_GoBack"/>
      <w:bookmarkEnd w:id="0"/>
    </w:p>
    <w:p>
      <w:pPr>
        <w:pStyle w:val="9"/>
        <w:rPr>
          <w:sz w:val="32"/>
        </w:rPr>
      </w:pPr>
    </w:p>
    <w:p>
      <w:pPr>
        <w:pStyle w:val="9"/>
        <w:rPr>
          <w:rFonts w:hint="eastAsia"/>
        </w:rPr>
      </w:pPr>
      <w:r>
        <w:rPr>
          <w:rFonts w:hint="eastAsia"/>
        </w:rPr>
        <w:t>天津市滨海新区人民法院</w:t>
      </w:r>
    </w:p>
    <w:p>
      <w:pPr>
        <w:pStyle w:val="10"/>
        <w:rPr>
          <w:rFonts w:hint="eastAsia"/>
        </w:rPr>
      </w:pPr>
      <w:r>
        <w:rPr>
          <w:rFonts w:hint="eastAsia"/>
        </w:rPr>
        <w:t>刑事判决书</w:t>
      </w:r>
    </w:p>
    <w:p>
      <w:pPr>
        <w:pStyle w:val="11"/>
        <w:ind w:right="632"/>
      </w:pPr>
    </w:p>
    <w:p>
      <w:pPr>
        <w:pStyle w:val="11"/>
        <w:ind w:right="632"/>
        <w:rPr>
          <w:rFonts w:hint="eastAsia"/>
        </w:rPr>
      </w:pPr>
      <w:r>
        <w:rPr>
          <w:rFonts w:hint="eastAsia"/>
        </w:rPr>
        <w:t>（2017）津0116刑初20742号</w:t>
      </w:r>
    </w:p>
    <w:p/>
    <w:p>
      <w:pPr>
        <w:pStyle w:val="12"/>
        <w:ind w:firstLine="632"/>
        <w:rPr>
          <w:rFonts w:hint="eastAsia"/>
        </w:rPr>
      </w:pPr>
      <w:r>
        <w:rPr>
          <w:rFonts w:hint="eastAsia"/>
        </w:rPr>
        <w:t>公诉机关天津市滨海新区人民检察院。</w:t>
      </w:r>
    </w:p>
    <w:p>
      <w:pPr>
        <w:pStyle w:val="13"/>
        <w:ind w:firstLine="632"/>
        <w:rPr>
          <w:rFonts w:hint="eastAsia"/>
        </w:rPr>
      </w:pPr>
      <w:r>
        <w:rPr>
          <w:rFonts w:hint="eastAsia"/>
        </w:rPr>
        <w:t>被告人林庆件，男，1976年10月11日出生于福建省，汉族，中专文化，无职业，户籍地及现住址福建省连江县马鼻镇拱头村东南路27号。2016年5月18日因涉嫌犯信用卡诈骗罪被天津市滨海新区公安局塘沽分局刑事拘留，同年6月21日被取保候审，2017年6月19日被天津市滨海新区人民检察院取保候审。</w:t>
      </w:r>
    </w:p>
    <w:p>
      <w:pPr>
        <w:pStyle w:val="13"/>
        <w:ind w:firstLine="632"/>
        <w:rPr>
          <w:rFonts w:hint="eastAsia"/>
        </w:rPr>
      </w:pPr>
      <w:r>
        <w:rPr>
          <w:rFonts w:hint="eastAsia"/>
        </w:rPr>
        <w:t>辩护人李映霞，天津津港律师事务所律师。</w:t>
      </w:r>
    </w:p>
    <w:p>
      <w:pPr>
        <w:pStyle w:val="13"/>
        <w:ind w:firstLine="632"/>
        <w:rPr>
          <w:rFonts w:hint="eastAsia"/>
        </w:rPr>
      </w:pPr>
      <w:r>
        <w:rPr>
          <w:rFonts w:hint="eastAsia"/>
        </w:rPr>
        <w:t>天津市滨海新区人民检察院以津滨检塘公诉刑诉（2017）709号起诉书指控被告人林庆件犯信用卡诈骗罪，于2017年9月28日向本院提起公诉，本院于2017年10月9日立案，适用普通程序，依法组成合议庭，于2018年1月17日、2018年6月27日公开开庭进行了审理。天津市滨海新区人民检察院指派检察员张力军出庭支持公诉。被告人林庆件及其辩护人李映霞均到庭参加诉讼。案件审理过程中，公诉机关于2017年12月27日提出补充侦查，本案延期审理，2018年1月8日补充侦查完毕，2018年4月8日经本院报请天津市第二中级人民法院申请延长审限三个月。现已审理终结。</w:t>
      </w:r>
    </w:p>
    <w:p>
      <w:pPr>
        <w:pStyle w:val="13"/>
        <w:ind w:firstLine="632"/>
        <w:rPr>
          <w:rFonts w:hint="eastAsia"/>
        </w:rPr>
      </w:pPr>
      <w:r>
        <w:rPr>
          <w:rFonts w:hint="eastAsia"/>
        </w:rPr>
        <w:t>天津市滨海新区人民检察院指控，2010年6月2日，被告人林庆件向中国农业银行股份有限公司天津市分行信用卡中心申领了卡号为0004637580001125057信用额度为人民币40万元的信用卡后，采用刷卡套现等方式透支人民币共计396120.13元用于个人消费，在超过规定期限后，经发卡银行多次催收超过3个月未予归还。</w:t>
      </w:r>
    </w:p>
    <w:p>
      <w:pPr>
        <w:pStyle w:val="13"/>
        <w:ind w:firstLine="632"/>
        <w:rPr>
          <w:rFonts w:hint="eastAsia"/>
        </w:rPr>
      </w:pPr>
      <w:r>
        <w:rPr>
          <w:rFonts w:hint="eastAsia"/>
        </w:rPr>
        <w:t>2012年1月19日，被告人林庆件在中国民生银行股份有限公司天津市分行信用卡中心申领了卡号为5522880000973662、4218718000977659、6226020120230720的通用信用额度为人民币30万元的信用卡后，使用卡号为5522880000973662、4218718000977659的信用卡、采取刷卡套现等方式透支人民币共计298138.36元用于个人消费，在超过规定期限后，经发卡银行多次催收超过3个月未予归还。</w:t>
      </w:r>
    </w:p>
    <w:p>
      <w:pPr>
        <w:pStyle w:val="13"/>
        <w:ind w:firstLine="632"/>
        <w:rPr>
          <w:rFonts w:hint="eastAsia"/>
        </w:rPr>
      </w:pPr>
      <w:r>
        <w:rPr>
          <w:rFonts w:hint="eastAsia"/>
        </w:rPr>
        <w:t>2016年5月13日被告人林庆件被抓获归案。后被告人林庆件的亲属林祖光于2016年5月31日偿还民生银行人民币2万元，2016年6月1日偿还农业银行人民币30万元。被告人林庆件被取保候审后又陆续偿还民生银行10450元，偿还农业银行30300元。</w:t>
      </w:r>
    </w:p>
    <w:p>
      <w:pPr>
        <w:pStyle w:val="13"/>
        <w:ind w:firstLine="632"/>
        <w:rPr>
          <w:rFonts w:hint="eastAsia"/>
        </w:rPr>
      </w:pPr>
      <w:r>
        <w:rPr>
          <w:rFonts w:hint="eastAsia"/>
        </w:rPr>
        <w:t>公诉机关就起诉书指控的事实，当庭宣读和出示了相关证据。公诉机关认为，被告人林庆件以非法占有为目的，使用信用卡恶意透支，进行信用卡诈骗活动，数额巨大，其行为触犯了《中华人民共和国刑法》第一百九十六条之规定，应当以信用卡诈骗罪追究其刑事责任。鉴于被告人林庆件系自首，适用《中华人民共和国刑法》第六十七条第一款之规定。提请本院依法惩处。</w:t>
      </w:r>
    </w:p>
    <w:p>
      <w:pPr>
        <w:pStyle w:val="13"/>
        <w:ind w:firstLine="632"/>
        <w:rPr>
          <w:rFonts w:hint="eastAsia"/>
        </w:rPr>
      </w:pPr>
      <w:r>
        <w:rPr>
          <w:rFonts w:hint="eastAsia"/>
        </w:rPr>
        <w:t>被告人林庆件对指控的犯罪事实供认不讳。其辩护人提出，辩护人对公诉机关指控被告人林庆件构成信用卡诈骗罪的定性无异议，被告人具有自首情节，被告人已向被害单位还款，社会影响较小，恳请人民法院从轻处罚。</w:t>
      </w:r>
    </w:p>
    <w:p>
      <w:pPr>
        <w:pStyle w:val="13"/>
        <w:ind w:firstLine="632"/>
        <w:rPr>
          <w:rFonts w:hint="eastAsia"/>
        </w:rPr>
      </w:pPr>
      <w:r>
        <w:rPr>
          <w:rFonts w:hint="eastAsia"/>
        </w:rPr>
        <w:t>经审理查明，2010年6月2日，被告人林庆件向中国农业银行股份有限公司天津市分行信用卡中心申领了卡号为0004637580001125057信用额度为人民币40万元的信用卡后，采用刷卡套现等方式透支人民币共计396120.13元用于个人消费，在超过规定期限后，经发卡银行多次催收超过3个月未予归还。</w:t>
      </w:r>
    </w:p>
    <w:p>
      <w:pPr>
        <w:pStyle w:val="13"/>
        <w:ind w:firstLine="632"/>
        <w:rPr>
          <w:rFonts w:hint="eastAsia"/>
        </w:rPr>
      </w:pPr>
      <w:r>
        <w:rPr>
          <w:rFonts w:hint="eastAsia"/>
        </w:rPr>
        <w:t>2012年1月19日，被告人林庆件在中国民生银行股份有限公司天津市分行信用卡中心申领了卡号为5522880000973662、4218718000977659、6226020120230720的通用信用额度为人民币30万元的信用卡后，使用卡号为5522880000973662、4218718000977659的信用卡、采取刷卡套现等方式透支人民币共计298138.36元用于个人消费，在超过规定期限后，经发卡银行多次催收超过3个月未予归还。</w:t>
      </w:r>
    </w:p>
    <w:p>
      <w:pPr>
        <w:pStyle w:val="13"/>
        <w:ind w:firstLine="632"/>
        <w:rPr>
          <w:rFonts w:hint="eastAsia"/>
        </w:rPr>
      </w:pPr>
      <w:r>
        <w:rPr>
          <w:rFonts w:hint="eastAsia"/>
        </w:rPr>
        <w:t>2016年5月10日经农业银行天津港保税区支行向公安机关报案，公安机关于2016年5月10日立案侦查，立案后办案民警与林庆件电话联系，因当时林庆件在香港，便与办案民警约定了到案时间，并表示积极还款，2016年5月13日林庆件在深圳皇岗口岸入境时被边检站查获后如实供述自己的罪行。</w:t>
      </w:r>
    </w:p>
    <w:p>
      <w:pPr>
        <w:pStyle w:val="13"/>
        <w:ind w:firstLine="632"/>
        <w:rPr>
          <w:rFonts w:hint="eastAsia"/>
        </w:rPr>
      </w:pPr>
      <w:r>
        <w:rPr>
          <w:rFonts w:hint="eastAsia"/>
        </w:rPr>
        <w:t>后被告人林庆件的亲属林祖光于2016年5月31日偿还民生银行人民币2万元，2016年6月1日偿还农业银行人民币30万元。被告人林庆件于2017年10月19日偿还农业银行105000元，2017年10月19日偿还民生银行268000元，后又陆续偿还民生银行10650元，偿还农业银行30300元。林庆件向农业银行还款本息及各项费用共计435300元，向民生银行还款共计298650元。</w:t>
      </w:r>
    </w:p>
    <w:p>
      <w:pPr>
        <w:pStyle w:val="13"/>
        <w:ind w:firstLine="632"/>
        <w:rPr>
          <w:rFonts w:hint="eastAsia"/>
        </w:rPr>
      </w:pPr>
      <w:r>
        <w:rPr>
          <w:rFonts w:hint="eastAsia"/>
        </w:rPr>
        <w:t>上述事实，有经庭审举证、质证，本院予以确认的下列证据证实：案件来源、抓获经过、临时羁押证明，证人张妍证言，张妍提交的报案材料、信用卡申请信息、开卡资料、消费清单、催缴记录，证人张浩证言，张浩提交的信用卡申请信息、开卡资料、消费记录、催缴记录，证人林祖光证言、拱头村村民委员会的证明，被告人林庆件供述，还款证明，谅解书、银行还款流水证明，情况说明，民事判决书，户籍证明。</w:t>
      </w:r>
    </w:p>
    <w:p>
      <w:pPr>
        <w:pStyle w:val="13"/>
        <w:ind w:firstLine="632"/>
        <w:rPr>
          <w:rFonts w:hint="eastAsia"/>
        </w:rPr>
      </w:pPr>
      <w:r>
        <w:rPr>
          <w:rFonts w:hint="eastAsia"/>
        </w:rPr>
        <w:t>本院认为，被告人林庆件以非法占有为目的，使用信用卡恶意透支，进行信用卡诈骗活动，数额巨大，其行为已构成信用卡诈骗罪。天津市滨海新区人民检察院指控被告人林庆件犯信用卡诈骗罪，事实清楚，证据充分，罪名成立，本院予以支持。被告人林庆件有自首情节，依法可以从轻或者减轻处罚；被告人林庆件在公安机关立案后人民法院判决宣告前已偿还全部透支款项并偿还大部分利息及其他相关费用，可以从轻处罚；被告人辩护人所提辩护意见较为客观，予以采纳；综合被告人林庆件犯罪的事实、犯罪的性质和对于社会的危害程度，以及具有自首并积极偿还全部透支款项的情节，依法对被告人林庆件减轻处罚。综上，依照《中华人民共和国刑法》第一百九十六条、第六十七条第一款、第五十三条第一款、第七十二条第一款、第七十三条第三款、第七十六条之规定，判决如下：</w:t>
      </w:r>
    </w:p>
    <w:p>
      <w:pPr>
        <w:pStyle w:val="13"/>
        <w:ind w:firstLine="632"/>
        <w:rPr>
          <w:rFonts w:hint="eastAsia"/>
        </w:rPr>
      </w:pPr>
      <w:r>
        <w:rPr>
          <w:rFonts w:hint="eastAsia"/>
        </w:rPr>
        <w:t>一、被告人林庆件犯信用卡诈骗罪，判处有期徒刑三年，缓刑四年，并处罚金人民币三万元；</w:t>
      </w:r>
    </w:p>
    <w:p>
      <w:pPr>
        <w:pStyle w:val="13"/>
        <w:ind w:firstLine="632"/>
        <w:rPr>
          <w:rFonts w:hint="eastAsia"/>
        </w:rPr>
      </w:pPr>
      <w:r>
        <w:rPr>
          <w:rFonts w:hint="eastAsia"/>
        </w:rPr>
        <w:t>（罚金自本判决生效后一个月内向本院缴纳。缓刑考验期限，从判决确定之日起计算。）</w:t>
      </w:r>
    </w:p>
    <w:p>
      <w:pPr>
        <w:pStyle w:val="13"/>
        <w:ind w:firstLine="632"/>
        <w:rPr>
          <w:rFonts w:hint="eastAsia"/>
        </w:rPr>
      </w:pPr>
      <w:r>
        <w:rPr>
          <w:rFonts w:hint="eastAsia"/>
        </w:rPr>
        <w:t>二、对被告人林庆件，在缓刑考验期限内，依法实行社区矫正。</w:t>
      </w:r>
    </w:p>
    <w:p>
      <w:pPr>
        <w:pStyle w:val="14"/>
        <w:ind w:firstLine="632"/>
        <w:rPr>
          <w:rFonts w:hint="eastAsia"/>
        </w:rPr>
      </w:pPr>
      <w:r>
        <w:rPr>
          <w:rFonts w:hint="eastAsia"/>
        </w:rPr>
        <w:t>如不服本判决,可在接到判决书的第二日起十日内,通过本院或者直接向天津市第二中级人民法院提出上诉。书面上诉的,应当提交上诉状正本一份，副本二份。</w:t>
      </w:r>
    </w:p>
    <w:p/>
    <w:p/>
    <w:p>
      <w:pPr>
        <w:pStyle w:val="15"/>
        <w:ind w:right="632"/>
        <w:rPr>
          <w:rFonts w:hint="eastAsia"/>
        </w:rPr>
      </w:pPr>
      <w:r>
        <w:rPr>
          <w:rFonts w:hint="eastAsia"/>
        </w:rPr>
        <w:t>审　　判　　长　　　张莉艳</w:t>
      </w:r>
    </w:p>
    <w:p>
      <w:pPr>
        <w:pStyle w:val="16"/>
        <w:ind w:right="632"/>
        <w:rPr>
          <w:rFonts w:hint="eastAsia"/>
        </w:rPr>
      </w:pPr>
      <w:r>
        <w:rPr>
          <w:rFonts w:hint="eastAsia"/>
        </w:rPr>
        <w:t>代 理 审 判 员　　　王晓妍</w:t>
      </w:r>
    </w:p>
    <w:p>
      <w:pPr>
        <w:pStyle w:val="16"/>
        <w:ind w:right="632"/>
        <w:rPr>
          <w:rFonts w:hint="eastAsia"/>
        </w:rPr>
      </w:pPr>
      <w:r>
        <w:rPr>
          <w:rFonts w:hint="eastAsia"/>
        </w:rPr>
        <w:t>人 民 陪 审 员　　　张秀敏</w:t>
      </w:r>
    </w:p>
    <w:p>
      <w:pPr>
        <w:pStyle w:val="17"/>
        <w:ind w:right="632"/>
      </w:pPr>
    </w:p>
    <w:p>
      <w:pPr>
        <w:pStyle w:val="17"/>
        <w:ind w:right="632"/>
      </w:pPr>
    </w:p>
    <w:p>
      <w:pPr>
        <w:pStyle w:val="17"/>
        <w:ind w:right="632"/>
      </w:pPr>
    </w:p>
    <w:p>
      <w:pPr>
        <w:pStyle w:val="17"/>
        <w:ind w:right="632"/>
      </w:pPr>
    </w:p>
    <w:p>
      <w:pPr>
        <w:pStyle w:val="17"/>
        <w:ind w:right="632"/>
        <w:rPr>
          <w:rFonts w:hint="eastAsia"/>
        </w:rPr>
      </w:pPr>
      <w:r>
        <w:rPr>
          <w:rFonts w:hint="eastAsia"/>
        </w:rPr>
        <w:t>二</w:t>
      </w:r>
      <w:r>
        <w:rPr>
          <w:rFonts w:hint="eastAsia" w:ascii="宋体" w:hAnsi="宋体" w:eastAsia="宋体" w:cs="宋体"/>
        </w:rPr>
        <w:t>〇</w:t>
      </w:r>
      <w:r>
        <w:rPr>
          <w:rFonts w:hint="eastAsia" w:hAnsi="仿宋_GB2312" w:cs="仿宋_GB2312"/>
        </w:rPr>
        <w:t>一八年七月六日</w:t>
      </w:r>
    </w:p>
    <w:p/>
    <w:p>
      <w:pPr>
        <w:pStyle w:val="18"/>
        <w:ind w:right="632"/>
        <w:rPr>
          <w:rFonts w:hint="eastAsia"/>
        </w:rPr>
      </w:pPr>
      <w:r>
        <w:rPr>
          <w:rFonts w:hint="eastAsia"/>
        </w:rPr>
        <w:t>书　　记　　员　　　杨惠文</w:t>
      </w:r>
    </w:p>
    <w:p>
      <w:pPr>
        <w:pStyle w:val="19"/>
        <w:ind w:firstLine="632"/>
        <w:rPr>
          <w:rFonts w:hint="eastAsia"/>
        </w:rPr>
      </w:pPr>
      <w:r>
        <w:rPr>
          <w:rFonts w:hint="eastAsia"/>
        </w:rPr>
        <w:t>附相关法条</w:t>
      </w:r>
    </w:p>
    <w:p>
      <w:pPr>
        <w:pStyle w:val="20"/>
        <w:ind w:firstLine="632"/>
        <w:rPr>
          <w:rFonts w:hint="eastAsia"/>
        </w:rPr>
      </w:pPr>
      <w:r>
        <w:rPr>
          <w:rFonts w:hint="eastAsia"/>
        </w:rPr>
        <w:t>《中华人民共和国刑法》</w:t>
      </w:r>
    </w:p>
    <w:p>
      <w:pPr>
        <w:pStyle w:val="21"/>
        <w:ind w:firstLine="632"/>
        <w:rPr>
          <w:rFonts w:hint="eastAsia"/>
        </w:rPr>
      </w:pPr>
      <w:r>
        <w:rPr>
          <w:rFonts w:hint="eastAsia"/>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1"/>
        <w:ind w:firstLine="632"/>
        <w:rPr>
          <w:rFonts w:hint="eastAsia"/>
        </w:rPr>
      </w:pPr>
      <w:r>
        <w:rPr>
          <w:rFonts w:hint="eastAsia"/>
        </w:rPr>
        <w:t>（一）使用伪造的信用卡，或者使用以虚假的身份证明骗领的信用卡的；</w:t>
      </w:r>
    </w:p>
    <w:p>
      <w:pPr>
        <w:pStyle w:val="21"/>
        <w:ind w:firstLine="632"/>
        <w:rPr>
          <w:rFonts w:hint="eastAsia"/>
        </w:rPr>
      </w:pPr>
      <w:r>
        <w:rPr>
          <w:rFonts w:hint="eastAsia"/>
        </w:rPr>
        <w:t>（二）使用作废的信用卡的；</w:t>
      </w:r>
    </w:p>
    <w:p>
      <w:pPr>
        <w:pStyle w:val="21"/>
        <w:ind w:firstLine="632"/>
        <w:rPr>
          <w:rFonts w:hint="eastAsia"/>
        </w:rPr>
      </w:pPr>
      <w:r>
        <w:rPr>
          <w:rFonts w:hint="eastAsia"/>
        </w:rPr>
        <w:t>（三）冒用他人信用卡的；</w:t>
      </w:r>
    </w:p>
    <w:p>
      <w:pPr>
        <w:pStyle w:val="21"/>
        <w:ind w:firstLine="632"/>
        <w:rPr>
          <w:rFonts w:hint="eastAsia"/>
        </w:rPr>
      </w:pPr>
      <w:r>
        <w:rPr>
          <w:rFonts w:hint="eastAsia"/>
        </w:rPr>
        <w:t>（四）恶意透支的。</w:t>
      </w:r>
    </w:p>
    <w:p>
      <w:pPr>
        <w:pStyle w:val="21"/>
        <w:ind w:firstLine="632"/>
        <w:rPr>
          <w:rFonts w:hint="eastAsia"/>
        </w:rPr>
      </w:pPr>
      <w:r>
        <w:rPr>
          <w:rFonts w:hint="eastAsia"/>
        </w:rPr>
        <w:t>前款所称恶意透支，是指持卡人以非法占有为目的，超过规定限额或者规定期限透支，并且经发卡银行催收后仍不归还的行为。</w:t>
      </w:r>
    </w:p>
    <w:p>
      <w:pPr>
        <w:pStyle w:val="21"/>
        <w:ind w:firstLine="632"/>
        <w:rPr>
          <w:rFonts w:hint="eastAsia"/>
        </w:rPr>
      </w:pPr>
      <w:r>
        <w:rPr>
          <w:rFonts w:hint="eastAsia"/>
        </w:rPr>
        <w:t>盗窃信用卡并使用的，依照本法第二百六十四条的规定定罪处罚。</w:t>
      </w:r>
    </w:p>
    <w:p>
      <w:pPr>
        <w:pStyle w:val="21"/>
        <w:ind w:firstLine="632"/>
        <w:rPr>
          <w:rFonts w:hint="eastAsia"/>
        </w:rPr>
      </w:pPr>
      <w:r>
        <w:rPr>
          <w:rFonts w:hint="eastAsia"/>
        </w:rPr>
        <w:t>第六十七条犯罪以后自动投案，如实供述自己的罪行的，是自首。对于自首的犯罪分子，可以从轻或者减轻处罚。其中，犯罪较轻的，可以免除处罚。</w:t>
      </w:r>
    </w:p>
    <w:p>
      <w:pPr>
        <w:pStyle w:val="21"/>
        <w:ind w:firstLine="632"/>
        <w:rPr>
          <w:rFonts w:hint="eastAsia"/>
        </w:rPr>
      </w:pPr>
      <w:r>
        <w:rPr>
          <w:rFonts w:hint="eastAsia"/>
        </w:rPr>
        <w:t>被采取强制措施的犯罪嫌疑人、被告人和正在服刑的罪犯，如实供述司法机关还未掌握的本人其他罪行的，以自首论。</w:t>
      </w:r>
    </w:p>
    <w:p>
      <w:pPr>
        <w:pStyle w:val="21"/>
        <w:ind w:firstLine="632"/>
        <w:rPr>
          <w:rFonts w:hint="eastAsia"/>
        </w:rPr>
      </w:pPr>
      <w:r>
        <w:rPr>
          <w:rFonts w:hint="eastAsia"/>
        </w:rPr>
        <w:t>犯罪嫌疑人虽不具有前两款规定的自首情节，但是如实供述自己罪行的，可以从轻处罚；因其如实供述自己罪行，避免特别严重后果发生的，可以减轻处罚。</w:t>
      </w:r>
    </w:p>
    <w:p>
      <w:pPr>
        <w:pStyle w:val="21"/>
        <w:ind w:firstLine="632"/>
        <w:rPr>
          <w:rFonts w:hint="eastAsia"/>
        </w:rPr>
      </w:pPr>
      <w:r>
        <w:rPr>
          <w:rFonts w:hint="eastAsia"/>
        </w:rPr>
        <w:t>第五十三条罚金在判决指定的期限内一次或者分期缴纳。期满不缴纳的，强制缴纳。对于不能全部缴纳罚金的，人民法院在任何时候发现被执行人有可以执行的财产，应当随时追缴。</w:t>
      </w:r>
    </w:p>
    <w:p>
      <w:pPr>
        <w:pStyle w:val="21"/>
        <w:ind w:firstLine="632"/>
        <w:rPr>
          <w:rFonts w:hint="eastAsia"/>
        </w:rPr>
      </w:pPr>
      <w:r>
        <w:rPr>
          <w:rFonts w:hint="eastAsia"/>
        </w:rPr>
        <w:t>由于遭遇不能抗拒的灾祸等原因缴纳确实有困难的，经人民法院裁定，可以延期缴纳、酌情减少或者免除。</w:t>
      </w:r>
    </w:p>
    <w:p>
      <w:pPr>
        <w:pStyle w:val="21"/>
        <w:ind w:firstLine="632"/>
        <w:rPr>
          <w:rFonts w:hint="eastAsia"/>
        </w:rPr>
      </w:pPr>
      <w:r>
        <w:rPr>
          <w:rFonts w:hint="eastAsia"/>
        </w:rPr>
        <w:t>第七十二条对于被判处拘役、三年以下有期徒刑的犯罪分子，同时符合下列条件的，可以宣告缓刑，对其中不满十八周岁的人、怀孕的妇女和已满七十五周岁的人，应当宣告缓刑：</w:t>
      </w:r>
    </w:p>
    <w:p>
      <w:pPr>
        <w:pStyle w:val="21"/>
        <w:ind w:firstLine="632"/>
        <w:rPr>
          <w:rFonts w:hint="eastAsia"/>
        </w:rPr>
      </w:pPr>
      <w:r>
        <w:rPr>
          <w:rFonts w:hint="eastAsia"/>
        </w:rPr>
        <w:t>（一）犯罪情节较轻；</w:t>
      </w:r>
    </w:p>
    <w:p>
      <w:pPr>
        <w:pStyle w:val="21"/>
        <w:ind w:firstLine="632"/>
        <w:rPr>
          <w:rFonts w:hint="eastAsia"/>
        </w:rPr>
      </w:pPr>
      <w:r>
        <w:rPr>
          <w:rFonts w:hint="eastAsia"/>
        </w:rPr>
        <w:t>（二）有悔罪表现；</w:t>
      </w:r>
    </w:p>
    <w:p>
      <w:pPr>
        <w:pStyle w:val="21"/>
        <w:ind w:firstLine="632"/>
        <w:rPr>
          <w:rFonts w:hint="eastAsia"/>
        </w:rPr>
      </w:pPr>
      <w:r>
        <w:rPr>
          <w:rFonts w:hint="eastAsia"/>
        </w:rPr>
        <w:t>（三）没有再犯罪的危险；</w:t>
      </w:r>
    </w:p>
    <w:p>
      <w:pPr>
        <w:pStyle w:val="21"/>
        <w:ind w:firstLine="632"/>
        <w:rPr>
          <w:rFonts w:hint="eastAsia"/>
        </w:rPr>
      </w:pPr>
      <w:r>
        <w:rPr>
          <w:rFonts w:hint="eastAsia"/>
        </w:rPr>
        <w:t>（四）宣告缓刑对所居住社区没有重大不良影响。</w:t>
      </w:r>
    </w:p>
    <w:p>
      <w:pPr>
        <w:pStyle w:val="21"/>
        <w:ind w:firstLine="632"/>
        <w:rPr>
          <w:rFonts w:hint="eastAsia"/>
        </w:rPr>
      </w:pPr>
      <w:r>
        <w:rPr>
          <w:rFonts w:hint="eastAsia"/>
        </w:rPr>
        <w:t>宣告缓刑，可以根据犯罪情况，同时禁止犯罪分子在缓刑考验期限内从事特定活动，进入特定区域、场所，接触特定的人。</w:t>
      </w:r>
    </w:p>
    <w:p>
      <w:pPr>
        <w:pStyle w:val="21"/>
        <w:ind w:firstLine="632"/>
        <w:rPr>
          <w:rFonts w:hint="eastAsia"/>
        </w:rPr>
      </w:pPr>
      <w:r>
        <w:rPr>
          <w:rFonts w:hint="eastAsia"/>
        </w:rPr>
        <w:t>被宣告缓刑的犯罪分子，如果被判处附加刑，附加刑仍须执行。</w:t>
      </w:r>
    </w:p>
    <w:p>
      <w:pPr>
        <w:pStyle w:val="21"/>
        <w:ind w:firstLine="632"/>
        <w:rPr>
          <w:rFonts w:hint="eastAsia"/>
        </w:rPr>
      </w:pPr>
      <w:r>
        <w:rPr>
          <w:rFonts w:hint="eastAsia"/>
        </w:rPr>
        <w:t>第七十三条拘役的缓刑考验期限为原判刑期以上一年以下，但是不能少于二个月。</w:t>
      </w:r>
    </w:p>
    <w:p>
      <w:pPr>
        <w:pStyle w:val="21"/>
        <w:ind w:firstLine="632"/>
        <w:rPr>
          <w:rFonts w:hint="eastAsia"/>
        </w:rPr>
      </w:pPr>
      <w:r>
        <w:rPr>
          <w:rFonts w:hint="eastAsia"/>
        </w:rPr>
        <w:t>有期徒刑的缓刑考验期限为原判刑期以上五年以下，但是不能少于一年。</w:t>
      </w:r>
    </w:p>
    <w:p>
      <w:pPr>
        <w:pStyle w:val="21"/>
        <w:ind w:firstLine="632"/>
        <w:rPr>
          <w:rFonts w:hint="eastAsia"/>
        </w:rPr>
      </w:pPr>
      <w:r>
        <w:rPr>
          <w:rFonts w:hint="eastAsia"/>
        </w:rPr>
        <w:t>缓刑考验期限，从判决确定之日起计算。</w:t>
      </w:r>
    </w:p>
    <w:p>
      <w:pPr>
        <w:pStyle w:val="22"/>
        <w:ind w:firstLine="632"/>
        <w:rPr>
          <w:rFonts w:hint="eastAsia"/>
        </w:rPr>
      </w:pPr>
      <w:r>
        <w:rPr>
          <w:rFonts w:hint="eastAsia"/>
        </w:rPr>
        <w:t>第七十六条对宣告缓刑的犯罪分子，在缓刑考验期限内，依法实行社区矫正，如果没有本法第七十七条规定的情形，缓刑考验期满，原判的刑罚就不再执行，并公开予以宣告。</w:t>
      </w:r>
    </w:p>
    <w:p/>
    <w:sectPr>
      <w:headerReference r:id="rId5" w:type="first"/>
      <w:footerReference r:id="rId8" w:type="first"/>
      <w:headerReference r:id="rId3" w:type="default"/>
      <w:footerReference r:id="rId6" w:type="default"/>
      <w:headerReference r:id="rId4" w:type="even"/>
      <w:footerReference r:id="rId7" w:type="even"/>
      <w:pgSz w:w="11907" w:h="16840"/>
      <w:pgMar w:top="2040" w:right="1530" w:bottom="2040" w:left="1530" w:header="794" w:footer="1644" w:gutter="0"/>
      <w:pgNumType w:fmt="numberInDash" w:start="1"/>
      <w:cols w:space="425" w:num="1"/>
      <w:titlePg/>
      <w:docGrid w:type="linesAndChars" w:linePitch="580"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- 7 -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- 8 -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72C8"/>
    <w:rsid w:val="0000242B"/>
    <w:rsid w:val="000039B0"/>
    <w:rsid w:val="00003C14"/>
    <w:rsid w:val="00003DE3"/>
    <w:rsid w:val="00004231"/>
    <w:rsid w:val="00005545"/>
    <w:rsid w:val="00006CEA"/>
    <w:rsid w:val="00006DBD"/>
    <w:rsid w:val="00007749"/>
    <w:rsid w:val="00007B4A"/>
    <w:rsid w:val="00007C9E"/>
    <w:rsid w:val="00007FA6"/>
    <w:rsid w:val="0001112C"/>
    <w:rsid w:val="000114DA"/>
    <w:rsid w:val="00012C0A"/>
    <w:rsid w:val="00012E52"/>
    <w:rsid w:val="00013786"/>
    <w:rsid w:val="00014240"/>
    <w:rsid w:val="0001451E"/>
    <w:rsid w:val="000155AD"/>
    <w:rsid w:val="00015CA5"/>
    <w:rsid w:val="0001668D"/>
    <w:rsid w:val="00016A6C"/>
    <w:rsid w:val="00016B3C"/>
    <w:rsid w:val="00016E11"/>
    <w:rsid w:val="00020164"/>
    <w:rsid w:val="00020E8E"/>
    <w:rsid w:val="00021204"/>
    <w:rsid w:val="0002160C"/>
    <w:rsid w:val="00021AD3"/>
    <w:rsid w:val="000226C2"/>
    <w:rsid w:val="00022D94"/>
    <w:rsid w:val="00023AE2"/>
    <w:rsid w:val="00024811"/>
    <w:rsid w:val="000249E6"/>
    <w:rsid w:val="0002502E"/>
    <w:rsid w:val="00025E72"/>
    <w:rsid w:val="000260DA"/>
    <w:rsid w:val="00026941"/>
    <w:rsid w:val="00026AE9"/>
    <w:rsid w:val="00026B9C"/>
    <w:rsid w:val="0002766E"/>
    <w:rsid w:val="00027ACE"/>
    <w:rsid w:val="000321ED"/>
    <w:rsid w:val="00033B27"/>
    <w:rsid w:val="00033B6C"/>
    <w:rsid w:val="0003495A"/>
    <w:rsid w:val="00034BC9"/>
    <w:rsid w:val="000367A7"/>
    <w:rsid w:val="0003703F"/>
    <w:rsid w:val="00037374"/>
    <w:rsid w:val="00037707"/>
    <w:rsid w:val="000403D0"/>
    <w:rsid w:val="0004159D"/>
    <w:rsid w:val="000419A4"/>
    <w:rsid w:val="00042A12"/>
    <w:rsid w:val="00042DCD"/>
    <w:rsid w:val="000437BF"/>
    <w:rsid w:val="00043E4C"/>
    <w:rsid w:val="000444B6"/>
    <w:rsid w:val="000446C8"/>
    <w:rsid w:val="000450EE"/>
    <w:rsid w:val="00045FC9"/>
    <w:rsid w:val="00046617"/>
    <w:rsid w:val="00046E0A"/>
    <w:rsid w:val="00047104"/>
    <w:rsid w:val="000476F0"/>
    <w:rsid w:val="00047B98"/>
    <w:rsid w:val="00047FB4"/>
    <w:rsid w:val="00050234"/>
    <w:rsid w:val="00050F8E"/>
    <w:rsid w:val="000515DB"/>
    <w:rsid w:val="00051D0E"/>
    <w:rsid w:val="0005201B"/>
    <w:rsid w:val="000529C9"/>
    <w:rsid w:val="00052FB9"/>
    <w:rsid w:val="00053A2E"/>
    <w:rsid w:val="000542F0"/>
    <w:rsid w:val="00055786"/>
    <w:rsid w:val="000560F5"/>
    <w:rsid w:val="00056ADF"/>
    <w:rsid w:val="00057421"/>
    <w:rsid w:val="00057EE9"/>
    <w:rsid w:val="00060B42"/>
    <w:rsid w:val="00061E81"/>
    <w:rsid w:val="00062AAA"/>
    <w:rsid w:val="00063082"/>
    <w:rsid w:val="000643B8"/>
    <w:rsid w:val="000645A0"/>
    <w:rsid w:val="00064800"/>
    <w:rsid w:val="0006491C"/>
    <w:rsid w:val="000657C3"/>
    <w:rsid w:val="00066622"/>
    <w:rsid w:val="00066C40"/>
    <w:rsid w:val="000673DC"/>
    <w:rsid w:val="00067442"/>
    <w:rsid w:val="00067592"/>
    <w:rsid w:val="00067F0B"/>
    <w:rsid w:val="0007033C"/>
    <w:rsid w:val="000709C3"/>
    <w:rsid w:val="000716B3"/>
    <w:rsid w:val="000720D8"/>
    <w:rsid w:val="00072386"/>
    <w:rsid w:val="00072D02"/>
    <w:rsid w:val="00073B02"/>
    <w:rsid w:val="00074ACD"/>
    <w:rsid w:val="0007542D"/>
    <w:rsid w:val="00075B72"/>
    <w:rsid w:val="00075BF9"/>
    <w:rsid w:val="0007606E"/>
    <w:rsid w:val="00076912"/>
    <w:rsid w:val="00076E19"/>
    <w:rsid w:val="00076E86"/>
    <w:rsid w:val="0007759C"/>
    <w:rsid w:val="0007782B"/>
    <w:rsid w:val="00077B1B"/>
    <w:rsid w:val="00081B3E"/>
    <w:rsid w:val="0008214C"/>
    <w:rsid w:val="00082EED"/>
    <w:rsid w:val="00083350"/>
    <w:rsid w:val="000838B7"/>
    <w:rsid w:val="00083F78"/>
    <w:rsid w:val="00084318"/>
    <w:rsid w:val="000852A8"/>
    <w:rsid w:val="00085F6D"/>
    <w:rsid w:val="00085F96"/>
    <w:rsid w:val="000861B6"/>
    <w:rsid w:val="00086E93"/>
    <w:rsid w:val="00087B97"/>
    <w:rsid w:val="00087EE1"/>
    <w:rsid w:val="00090153"/>
    <w:rsid w:val="0009050F"/>
    <w:rsid w:val="0009221C"/>
    <w:rsid w:val="00092EF5"/>
    <w:rsid w:val="00095B8E"/>
    <w:rsid w:val="00095D3C"/>
    <w:rsid w:val="000961D8"/>
    <w:rsid w:val="000977BD"/>
    <w:rsid w:val="000A03FA"/>
    <w:rsid w:val="000A097F"/>
    <w:rsid w:val="000A0F4D"/>
    <w:rsid w:val="000A2596"/>
    <w:rsid w:val="000A3A1C"/>
    <w:rsid w:val="000A417A"/>
    <w:rsid w:val="000A5589"/>
    <w:rsid w:val="000A5DF5"/>
    <w:rsid w:val="000A626A"/>
    <w:rsid w:val="000A6981"/>
    <w:rsid w:val="000A7422"/>
    <w:rsid w:val="000B00DF"/>
    <w:rsid w:val="000B0474"/>
    <w:rsid w:val="000B0772"/>
    <w:rsid w:val="000B09F4"/>
    <w:rsid w:val="000B1448"/>
    <w:rsid w:val="000B1511"/>
    <w:rsid w:val="000B2516"/>
    <w:rsid w:val="000B406C"/>
    <w:rsid w:val="000B4B48"/>
    <w:rsid w:val="000B4DE7"/>
    <w:rsid w:val="000B4E75"/>
    <w:rsid w:val="000B55EC"/>
    <w:rsid w:val="000B5921"/>
    <w:rsid w:val="000B5B8E"/>
    <w:rsid w:val="000B5BDD"/>
    <w:rsid w:val="000B6169"/>
    <w:rsid w:val="000B6347"/>
    <w:rsid w:val="000B641B"/>
    <w:rsid w:val="000B68E3"/>
    <w:rsid w:val="000B6D3B"/>
    <w:rsid w:val="000B7757"/>
    <w:rsid w:val="000C0508"/>
    <w:rsid w:val="000C10AB"/>
    <w:rsid w:val="000C125B"/>
    <w:rsid w:val="000C1C31"/>
    <w:rsid w:val="000C2D79"/>
    <w:rsid w:val="000C30DD"/>
    <w:rsid w:val="000C3612"/>
    <w:rsid w:val="000C3AF8"/>
    <w:rsid w:val="000C3B1D"/>
    <w:rsid w:val="000C4A80"/>
    <w:rsid w:val="000C4DD9"/>
    <w:rsid w:val="000C6A10"/>
    <w:rsid w:val="000C6C19"/>
    <w:rsid w:val="000C792A"/>
    <w:rsid w:val="000D15F9"/>
    <w:rsid w:val="000D1E6C"/>
    <w:rsid w:val="000D2364"/>
    <w:rsid w:val="000D2A1A"/>
    <w:rsid w:val="000D5657"/>
    <w:rsid w:val="000D614B"/>
    <w:rsid w:val="000D6EB9"/>
    <w:rsid w:val="000D707C"/>
    <w:rsid w:val="000D7CBE"/>
    <w:rsid w:val="000D7FF1"/>
    <w:rsid w:val="000E085D"/>
    <w:rsid w:val="000E217F"/>
    <w:rsid w:val="000E3487"/>
    <w:rsid w:val="000E363A"/>
    <w:rsid w:val="000E6F4C"/>
    <w:rsid w:val="000E792A"/>
    <w:rsid w:val="000E7957"/>
    <w:rsid w:val="000F0C75"/>
    <w:rsid w:val="000F27FB"/>
    <w:rsid w:val="000F309B"/>
    <w:rsid w:val="000F3F4A"/>
    <w:rsid w:val="000F44A6"/>
    <w:rsid w:val="000F4724"/>
    <w:rsid w:val="000F4E71"/>
    <w:rsid w:val="000F572B"/>
    <w:rsid w:val="000F59D8"/>
    <w:rsid w:val="000F65E7"/>
    <w:rsid w:val="000F68A3"/>
    <w:rsid w:val="000F6B19"/>
    <w:rsid w:val="000F6D1A"/>
    <w:rsid w:val="000F6D75"/>
    <w:rsid w:val="0010047C"/>
    <w:rsid w:val="00100568"/>
    <w:rsid w:val="001010C5"/>
    <w:rsid w:val="00101C76"/>
    <w:rsid w:val="001025A3"/>
    <w:rsid w:val="0010288C"/>
    <w:rsid w:val="0010358E"/>
    <w:rsid w:val="00104312"/>
    <w:rsid w:val="001056CC"/>
    <w:rsid w:val="00105E12"/>
    <w:rsid w:val="00106711"/>
    <w:rsid w:val="00107367"/>
    <w:rsid w:val="001103E5"/>
    <w:rsid w:val="001105C8"/>
    <w:rsid w:val="00110C91"/>
    <w:rsid w:val="0011108B"/>
    <w:rsid w:val="00111181"/>
    <w:rsid w:val="00111219"/>
    <w:rsid w:val="00112D0D"/>
    <w:rsid w:val="00112F4D"/>
    <w:rsid w:val="00112FFB"/>
    <w:rsid w:val="0011419E"/>
    <w:rsid w:val="00114732"/>
    <w:rsid w:val="00115E59"/>
    <w:rsid w:val="00117161"/>
    <w:rsid w:val="00117F21"/>
    <w:rsid w:val="00117FA5"/>
    <w:rsid w:val="001209B4"/>
    <w:rsid w:val="00121D98"/>
    <w:rsid w:val="00121FB3"/>
    <w:rsid w:val="00122E80"/>
    <w:rsid w:val="00124AD8"/>
    <w:rsid w:val="001251FA"/>
    <w:rsid w:val="00125383"/>
    <w:rsid w:val="0012541A"/>
    <w:rsid w:val="00126593"/>
    <w:rsid w:val="00126A81"/>
    <w:rsid w:val="001273DF"/>
    <w:rsid w:val="00127CF8"/>
    <w:rsid w:val="00130050"/>
    <w:rsid w:val="00131C8F"/>
    <w:rsid w:val="00132147"/>
    <w:rsid w:val="00132C90"/>
    <w:rsid w:val="00133D6C"/>
    <w:rsid w:val="00134094"/>
    <w:rsid w:val="00134697"/>
    <w:rsid w:val="001351D5"/>
    <w:rsid w:val="001364D6"/>
    <w:rsid w:val="0013666E"/>
    <w:rsid w:val="00136D53"/>
    <w:rsid w:val="00137A69"/>
    <w:rsid w:val="00137E34"/>
    <w:rsid w:val="00140188"/>
    <w:rsid w:val="00140396"/>
    <w:rsid w:val="001409D8"/>
    <w:rsid w:val="00141C17"/>
    <w:rsid w:val="0014326A"/>
    <w:rsid w:val="001438F3"/>
    <w:rsid w:val="00143C79"/>
    <w:rsid w:val="001440C5"/>
    <w:rsid w:val="00144A30"/>
    <w:rsid w:val="0014563C"/>
    <w:rsid w:val="00145A04"/>
    <w:rsid w:val="0014635C"/>
    <w:rsid w:val="00146D22"/>
    <w:rsid w:val="00146E26"/>
    <w:rsid w:val="00147B58"/>
    <w:rsid w:val="00147DAD"/>
    <w:rsid w:val="0015011D"/>
    <w:rsid w:val="0015019E"/>
    <w:rsid w:val="00151141"/>
    <w:rsid w:val="00153344"/>
    <w:rsid w:val="00154FF2"/>
    <w:rsid w:val="0015551D"/>
    <w:rsid w:val="00155646"/>
    <w:rsid w:val="0015577D"/>
    <w:rsid w:val="00157CD4"/>
    <w:rsid w:val="00157CF3"/>
    <w:rsid w:val="00157E05"/>
    <w:rsid w:val="00157F8B"/>
    <w:rsid w:val="00160831"/>
    <w:rsid w:val="0016089E"/>
    <w:rsid w:val="00160AED"/>
    <w:rsid w:val="00160D99"/>
    <w:rsid w:val="0016142E"/>
    <w:rsid w:val="00163B9C"/>
    <w:rsid w:val="00163CFA"/>
    <w:rsid w:val="00164B83"/>
    <w:rsid w:val="001659DA"/>
    <w:rsid w:val="001714F5"/>
    <w:rsid w:val="001719D8"/>
    <w:rsid w:val="00171BB6"/>
    <w:rsid w:val="00172826"/>
    <w:rsid w:val="0017360E"/>
    <w:rsid w:val="00173B2C"/>
    <w:rsid w:val="00174963"/>
    <w:rsid w:val="00175057"/>
    <w:rsid w:val="001761B8"/>
    <w:rsid w:val="0017646F"/>
    <w:rsid w:val="00176A85"/>
    <w:rsid w:val="00176BC1"/>
    <w:rsid w:val="001774A5"/>
    <w:rsid w:val="0018001F"/>
    <w:rsid w:val="00181B05"/>
    <w:rsid w:val="00181D66"/>
    <w:rsid w:val="00181FE1"/>
    <w:rsid w:val="00182146"/>
    <w:rsid w:val="00182778"/>
    <w:rsid w:val="00182BD0"/>
    <w:rsid w:val="00182C50"/>
    <w:rsid w:val="00182D41"/>
    <w:rsid w:val="001842E5"/>
    <w:rsid w:val="00184B07"/>
    <w:rsid w:val="00185E58"/>
    <w:rsid w:val="00190A60"/>
    <w:rsid w:val="001926D4"/>
    <w:rsid w:val="00192C05"/>
    <w:rsid w:val="00193F14"/>
    <w:rsid w:val="00195454"/>
    <w:rsid w:val="00195E7E"/>
    <w:rsid w:val="001A0303"/>
    <w:rsid w:val="001A0B82"/>
    <w:rsid w:val="001A0C65"/>
    <w:rsid w:val="001A0CCA"/>
    <w:rsid w:val="001A140F"/>
    <w:rsid w:val="001A15BD"/>
    <w:rsid w:val="001A35F3"/>
    <w:rsid w:val="001A3E45"/>
    <w:rsid w:val="001A791E"/>
    <w:rsid w:val="001A7A34"/>
    <w:rsid w:val="001B0CF6"/>
    <w:rsid w:val="001B120D"/>
    <w:rsid w:val="001B1904"/>
    <w:rsid w:val="001B1D53"/>
    <w:rsid w:val="001B2924"/>
    <w:rsid w:val="001B3828"/>
    <w:rsid w:val="001B4BE2"/>
    <w:rsid w:val="001B5519"/>
    <w:rsid w:val="001B5B26"/>
    <w:rsid w:val="001B5E44"/>
    <w:rsid w:val="001B63CE"/>
    <w:rsid w:val="001B686C"/>
    <w:rsid w:val="001B79D0"/>
    <w:rsid w:val="001C1C10"/>
    <w:rsid w:val="001C2828"/>
    <w:rsid w:val="001C2AA5"/>
    <w:rsid w:val="001C2E8B"/>
    <w:rsid w:val="001C328A"/>
    <w:rsid w:val="001C40BE"/>
    <w:rsid w:val="001C4122"/>
    <w:rsid w:val="001C4E81"/>
    <w:rsid w:val="001C5FBA"/>
    <w:rsid w:val="001C653F"/>
    <w:rsid w:val="001C65C2"/>
    <w:rsid w:val="001C672C"/>
    <w:rsid w:val="001C7663"/>
    <w:rsid w:val="001C7B1F"/>
    <w:rsid w:val="001D09E7"/>
    <w:rsid w:val="001D0AA4"/>
    <w:rsid w:val="001D0AB1"/>
    <w:rsid w:val="001D0DE6"/>
    <w:rsid w:val="001D2908"/>
    <w:rsid w:val="001D2F8B"/>
    <w:rsid w:val="001D3EE8"/>
    <w:rsid w:val="001D4135"/>
    <w:rsid w:val="001D438F"/>
    <w:rsid w:val="001D65D0"/>
    <w:rsid w:val="001D7870"/>
    <w:rsid w:val="001D7FD9"/>
    <w:rsid w:val="001E0B18"/>
    <w:rsid w:val="001E155D"/>
    <w:rsid w:val="001E19EC"/>
    <w:rsid w:val="001E44CE"/>
    <w:rsid w:val="001E5DB4"/>
    <w:rsid w:val="001E62F3"/>
    <w:rsid w:val="001E7C68"/>
    <w:rsid w:val="001E7FD9"/>
    <w:rsid w:val="001F0648"/>
    <w:rsid w:val="001F0BE3"/>
    <w:rsid w:val="001F2C9D"/>
    <w:rsid w:val="001F3E79"/>
    <w:rsid w:val="001F433D"/>
    <w:rsid w:val="001F48F1"/>
    <w:rsid w:val="001F4A15"/>
    <w:rsid w:val="001F692F"/>
    <w:rsid w:val="001F6982"/>
    <w:rsid w:val="00200B86"/>
    <w:rsid w:val="00200F70"/>
    <w:rsid w:val="0020187C"/>
    <w:rsid w:val="0020234B"/>
    <w:rsid w:val="00202F4A"/>
    <w:rsid w:val="00203FD8"/>
    <w:rsid w:val="00204B2D"/>
    <w:rsid w:val="002051C3"/>
    <w:rsid w:val="0020676A"/>
    <w:rsid w:val="00207E5D"/>
    <w:rsid w:val="0021018B"/>
    <w:rsid w:val="00210278"/>
    <w:rsid w:val="002109C5"/>
    <w:rsid w:val="00210F55"/>
    <w:rsid w:val="0021266D"/>
    <w:rsid w:val="002130C1"/>
    <w:rsid w:val="00213B37"/>
    <w:rsid w:val="002156E2"/>
    <w:rsid w:val="00215B1B"/>
    <w:rsid w:val="00216D7C"/>
    <w:rsid w:val="00217C50"/>
    <w:rsid w:val="00217D22"/>
    <w:rsid w:val="00222CB7"/>
    <w:rsid w:val="002254FE"/>
    <w:rsid w:val="002265F5"/>
    <w:rsid w:val="002266BB"/>
    <w:rsid w:val="002270C8"/>
    <w:rsid w:val="002273A4"/>
    <w:rsid w:val="00227580"/>
    <w:rsid w:val="00227EBD"/>
    <w:rsid w:val="00230E29"/>
    <w:rsid w:val="00231238"/>
    <w:rsid w:val="0023167C"/>
    <w:rsid w:val="002328EB"/>
    <w:rsid w:val="00232ACD"/>
    <w:rsid w:val="00232FF9"/>
    <w:rsid w:val="00233D11"/>
    <w:rsid w:val="002364B1"/>
    <w:rsid w:val="00236700"/>
    <w:rsid w:val="00236804"/>
    <w:rsid w:val="002368D5"/>
    <w:rsid w:val="00237BF3"/>
    <w:rsid w:val="00240D0C"/>
    <w:rsid w:val="00241AD3"/>
    <w:rsid w:val="00241CD7"/>
    <w:rsid w:val="002421C5"/>
    <w:rsid w:val="00242FD4"/>
    <w:rsid w:val="00243ABE"/>
    <w:rsid w:val="00243FB3"/>
    <w:rsid w:val="002443A6"/>
    <w:rsid w:val="0024532C"/>
    <w:rsid w:val="002458ED"/>
    <w:rsid w:val="00245F1F"/>
    <w:rsid w:val="002462AB"/>
    <w:rsid w:val="0024691B"/>
    <w:rsid w:val="00246A86"/>
    <w:rsid w:val="00246F6E"/>
    <w:rsid w:val="002472BE"/>
    <w:rsid w:val="002476AF"/>
    <w:rsid w:val="00247865"/>
    <w:rsid w:val="00247F46"/>
    <w:rsid w:val="0025060D"/>
    <w:rsid w:val="00250F8F"/>
    <w:rsid w:val="00251AD2"/>
    <w:rsid w:val="0025230B"/>
    <w:rsid w:val="00252367"/>
    <w:rsid w:val="00253665"/>
    <w:rsid w:val="00257746"/>
    <w:rsid w:val="00260494"/>
    <w:rsid w:val="00261FD1"/>
    <w:rsid w:val="00262232"/>
    <w:rsid w:val="002622BD"/>
    <w:rsid w:val="00262641"/>
    <w:rsid w:val="00262E03"/>
    <w:rsid w:val="00262EE7"/>
    <w:rsid w:val="00263B90"/>
    <w:rsid w:val="00263E6F"/>
    <w:rsid w:val="0026460A"/>
    <w:rsid w:val="00264DB9"/>
    <w:rsid w:val="002660F8"/>
    <w:rsid w:val="0026703F"/>
    <w:rsid w:val="00267152"/>
    <w:rsid w:val="00267994"/>
    <w:rsid w:val="002702DC"/>
    <w:rsid w:val="0027048E"/>
    <w:rsid w:val="00270637"/>
    <w:rsid w:val="0027384A"/>
    <w:rsid w:val="00273D44"/>
    <w:rsid w:val="002753A1"/>
    <w:rsid w:val="00275B26"/>
    <w:rsid w:val="002763EB"/>
    <w:rsid w:val="00277CA9"/>
    <w:rsid w:val="00277EC5"/>
    <w:rsid w:val="00277F89"/>
    <w:rsid w:val="00280ED4"/>
    <w:rsid w:val="00281243"/>
    <w:rsid w:val="002815BD"/>
    <w:rsid w:val="002818A7"/>
    <w:rsid w:val="002821F3"/>
    <w:rsid w:val="002822B8"/>
    <w:rsid w:val="00282A10"/>
    <w:rsid w:val="00285C34"/>
    <w:rsid w:val="00286390"/>
    <w:rsid w:val="0028640E"/>
    <w:rsid w:val="00286B2B"/>
    <w:rsid w:val="00287455"/>
    <w:rsid w:val="00291ECB"/>
    <w:rsid w:val="00292EB8"/>
    <w:rsid w:val="00293819"/>
    <w:rsid w:val="002939ED"/>
    <w:rsid w:val="00293C2A"/>
    <w:rsid w:val="002942DD"/>
    <w:rsid w:val="002944DA"/>
    <w:rsid w:val="002946B5"/>
    <w:rsid w:val="0029479B"/>
    <w:rsid w:val="00294FB5"/>
    <w:rsid w:val="002952EF"/>
    <w:rsid w:val="002973B5"/>
    <w:rsid w:val="00297660"/>
    <w:rsid w:val="00297FD6"/>
    <w:rsid w:val="002A0538"/>
    <w:rsid w:val="002A0AB6"/>
    <w:rsid w:val="002A0CF3"/>
    <w:rsid w:val="002A33B2"/>
    <w:rsid w:val="002A6451"/>
    <w:rsid w:val="002B0F24"/>
    <w:rsid w:val="002B25A5"/>
    <w:rsid w:val="002B3258"/>
    <w:rsid w:val="002B5AED"/>
    <w:rsid w:val="002B5DB6"/>
    <w:rsid w:val="002B7582"/>
    <w:rsid w:val="002B7F04"/>
    <w:rsid w:val="002C02E2"/>
    <w:rsid w:val="002C07AC"/>
    <w:rsid w:val="002C102E"/>
    <w:rsid w:val="002C117B"/>
    <w:rsid w:val="002C13C2"/>
    <w:rsid w:val="002C1DEC"/>
    <w:rsid w:val="002C253E"/>
    <w:rsid w:val="002C279D"/>
    <w:rsid w:val="002C3360"/>
    <w:rsid w:val="002C41B2"/>
    <w:rsid w:val="002C42EA"/>
    <w:rsid w:val="002C5D4C"/>
    <w:rsid w:val="002C6161"/>
    <w:rsid w:val="002C626B"/>
    <w:rsid w:val="002C6615"/>
    <w:rsid w:val="002D2819"/>
    <w:rsid w:val="002D28D4"/>
    <w:rsid w:val="002D29E8"/>
    <w:rsid w:val="002D2DFB"/>
    <w:rsid w:val="002D31DB"/>
    <w:rsid w:val="002D3F27"/>
    <w:rsid w:val="002D4D5D"/>
    <w:rsid w:val="002D66B4"/>
    <w:rsid w:val="002D7169"/>
    <w:rsid w:val="002E0F83"/>
    <w:rsid w:val="002E290E"/>
    <w:rsid w:val="002E2BBA"/>
    <w:rsid w:val="002E30AC"/>
    <w:rsid w:val="002E428D"/>
    <w:rsid w:val="002E45D7"/>
    <w:rsid w:val="002E5B51"/>
    <w:rsid w:val="002E5C0D"/>
    <w:rsid w:val="002E5C11"/>
    <w:rsid w:val="002E5DAD"/>
    <w:rsid w:val="002E6681"/>
    <w:rsid w:val="002E695A"/>
    <w:rsid w:val="002E7102"/>
    <w:rsid w:val="002E7142"/>
    <w:rsid w:val="002E7E47"/>
    <w:rsid w:val="002F01CC"/>
    <w:rsid w:val="002F0A43"/>
    <w:rsid w:val="002F0BD3"/>
    <w:rsid w:val="002F10D8"/>
    <w:rsid w:val="002F3501"/>
    <w:rsid w:val="002F3948"/>
    <w:rsid w:val="002F3E8B"/>
    <w:rsid w:val="002F3FB2"/>
    <w:rsid w:val="002F5551"/>
    <w:rsid w:val="002F56AB"/>
    <w:rsid w:val="002F69B1"/>
    <w:rsid w:val="002F6A27"/>
    <w:rsid w:val="002F6C0C"/>
    <w:rsid w:val="002F799F"/>
    <w:rsid w:val="002F7AEA"/>
    <w:rsid w:val="003001DB"/>
    <w:rsid w:val="003016A5"/>
    <w:rsid w:val="00301CA2"/>
    <w:rsid w:val="00301CF8"/>
    <w:rsid w:val="00302251"/>
    <w:rsid w:val="0030258E"/>
    <w:rsid w:val="00303125"/>
    <w:rsid w:val="0030352A"/>
    <w:rsid w:val="003042FD"/>
    <w:rsid w:val="0030453A"/>
    <w:rsid w:val="003061FF"/>
    <w:rsid w:val="003070B9"/>
    <w:rsid w:val="00307827"/>
    <w:rsid w:val="0030782C"/>
    <w:rsid w:val="003100AC"/>
    <w:rsid w:val="003102AC"/>
    <w:rsid w:val="00310505"/>
    <w:rsid w:val="003106DF"/>
    <w:rsid w:val="003107AE"/>
    <w:rsid w:val="0031087A"/>
    <w:rsid w:val="00310EA7"/>
    <w:rsid w:val="00311258"/>
    <w:rsid w:val="00311E82"/>
    <w:rsid w:val="00311F9B"/>
    <w:rsid w:val="00313295"/>
    <w:rsid w:val="003152AF"/>
    <w:rsid w:val="003161B1"/>
    <w:rsid w:val="003172C0"/>
    <w:rsid w:val="00317BB3"/>
    <w:rsid w:val="00317FFD"/>
    <w:rsid w:val="00320B9A"/>
    <w:rsid w:val="00321048"/>
    <w:rsid w:val="0032223B"/>
    <w:rsid w:val="003222B4"/>
    <w:rsid w:val="003222D0"/>
    <w:rsid w:val="00322BC8"/>
    <w:rsid w:val="00322E48"/>
    <w:rsid w:val="003234A1"/>
    <w:rsid w:val="00323C81"/>
    <w:rsid w:val="003257B0"/>
    <w:rsid w:val="003267C1"/>
    <w:rsid w:val="00327894"/>
    <w:rsid w:val="00327A56"/>
    <w:rsid w:val="00327EF8"/>
    <w:rsid w:val="003306C3"/>
    <w:rsid w:val="003310C6"/>
    <w:rsid w:val="0033212E"/>
    <w:rsid w:val="00334034"/>
    <w:rsid w:val="003359A0"/>
    <w:rsid w:val="0033610F"/>
    <w:rsid w:val="00336958"/>
    <w:rsid w:val="00336F6F"/>
    <w:rsid w:val="0033732E"/>
    <w:rsid w:val="0034011C"/>
    <w:rsid w:val="0034036E"/>
    <w:rsid w:val="00340DC6"/>
    <w:rsid w:val="00341083"/>
    <w:rsid w:val="00341B69"/>
    <w:rsid w:val="00341F89"/>
    <w:rsid w:val="00342671"/>
    <w:rsid w:val="0034387D"/>
    <w:rsid w:val="00344567"/>
    <w:rsid w:val="00344B2B"/>
    <w:rsid w:val="00345211"/>
    <w:rsid w:val="00345A6B"/>
    <w:rsid w:val="003464B8"/>
    <w:rsid w:val="00347A7D"/>
    <w:rsid w:val="00352260"/>
    <w:rsid w:val="00353098"/>
    <w:rsid w:val="00353160"/>
    <w:rsid w:val="00353345"/>
    <w:rsid w:val="003534FD"/>
    <w:rsid w:val="0035511E"/>
    <w:rsid w:val="00356429"/>
    <w:rsid w:val="00357176"/>
    <w:rsid w:val="0036316B"/>
    <w:rsid w:val="003649A8"/>
    <w:rsid w:val="003655E1"/>
    <w:rsid w:val="003656ED"/>
    <w:rsid w:val="00366327"/>
    <w:rsid w:val="003679DF"/>
    <w:rsid w:val="00367D71"/>
    <w:rsid w:val="00375FB6"/>
    <w:rsid w:val="00376113"/>
    <w:rsid w:val="00376FFF"/>
    <w:rsid w:val="0037728D"/>
    <w:rsid w:val="003779AB"/>
    <w:rsid w:val="003802CF"/>
    <w:rsid w:val="00380BED"/>
    <w:rsid w:val="003818F5"/>
    <w:rsid w:val="00382751"/>
    <w:rsid w:val="00383DFD"/>
    <w:rsid w:val="00383F84"/>
    <w:rsid w:val="003846AD"/>
    <w:rsid w:val="00384A30"/>
    <w:rsid w:val="00384BD0"/>
    <w:rsid w:val="003852F7"/>
    <w:rsid w:val="003853FA"/>
    <w:rsid w:val="00385855"/>
    <w:rsid w:val="00387BF9"/>
    <w:rsid w:val="00387EE7"/>
    <w:rsid w:val="003901EF"/>
    <w:rsid w:val="00390B64"/>
    <w:rsid w:val="00390C23"/>
    <w:rsid w:val="00391BEC"/>
    <w:rsid w:val="00391E71"/>
    <w:rsid w:val="0039231F"/>
    <w:rsid w:val="0039336E"/>
    <w:rsid w:val="00393565"/>
    <w:rsid w:val="00393927"/>
    <w:rsid w:val="00394731"/>
    <w:rsid w:val="003953AB"/>
    <w:rsid w:val="003957C4"/>
    <w:rsid w:val="003959D3"/>
    <w:rsid w:val="00396422"/>
    <w:rsid w:val="0039747B"/>
    <w:rsid w:val="00397A08"/>
    <w:rsid w:val="00397C4E"/>
    <w:rsid w:val="003A0A2C"/>
    <w:rsid w:val="003A1066"/>
    <w:rsid w:val="003A1838"/>
    <w:rsid w:val="003A339B"/>
    <w:rsid w:val="003A3EE0"/>
    <w:rsid w:val="003A3EE7"/>
    <w:rsid w:val="003A4738"/>
    <w:rsid w:val="003A791E"/>
    <w:rsid w:val="003A7C84"/>
    <w:rsid w:val="003B0992"/>
    <w:rsid w:val="003B0ECA"/>
    <w:rsid w:val="003B191F"/>
    <w:rsid w:val="003B2977"/>
    <w:rsid w:val="003B3381"/>
    <w:rsid w:val="003B4312"/>
    <w:rsid w:val="003B4C1E"/>
    <w:rsid w:val="003B543B"/>
    <w:rsid w:val="003B5AD5"/>
    <w:rsid w:val="003B5DA5"/>
    <w:rsid w:val="003B6C7B"/>
    <w:rsid w:val="003B71BC"/>
    <w:rsid w:val="003B7F41"/>
    <w:rsid w:val="003C1A3C"/>
    <w:rsid w:val="003C201C"/>
    <w:rsid w:val="003C2E77"/>
    <w:rsid w:val="003C39F8"/>
    <w:rsid w:val="003C4615"/>
    <w:rsid w:val="003C69C4"/>
    <w:rsid w:val="003C6B96"/>
    <w:rsid w:val="003D07A2"/>
    <w:rsid w:val="003D0FAB"/>
    <w:rsid w:val="003D0FE3"/>
    <w:rsid w:val="003D11E7"/>
    <w:rsid w:val="003D485C"/>
    <w:rsid w:val="003D4968"/>
    <w:rsid w:val="003D5941"/>
    <w:rsid w:val="003D608F"/>
    <w:rsid w:val="003D63D9"/>
    <w:rsid w:val="003D6C68"/>
    <w:rsid w:val="003D777C"/>
    <w:rsid w:val="003E02DA"/>
    <w:rsid w:val="003E11D4"/>
    <w:rsid w:val="003E19C1"/>
    <w:rsid w:val="003E1C6D"/>
    <w:rsid w:val="003E24F6"/>
    <w:rsid w:val="003E2874"/>
    <w:rsid w:val="003E31C0"/>
    <w:rsid w:val="003E3259"/>
    <w:rsid w:val="003E498D"/>
    <w:rsid w:val="003E50F8"/>
    <w:rsid w:val="003E5C62"/>
    <w:rsid w:val="003E5D92"/>
    <w:rsid w:val="003E5DCF"/>
    <w:rsid w:val="003E7458"/>
    <w:rsid w:val="003E7AF5"/>
    <w:rsid w:val="003F02BC"/>
    <w:rsid w:val="003F034F"/>
    <w:rsid w:val="003F0F9B"/>
    <w:rsid w:val="003F18BD"/>
    <w:rsid w:val="003F1948"/>
    <w:rsid w:val="003F1B23"/>
    <w:rsid w:val="003F2F0E"/>
    <w:rsid w:val="003F4F00"/>
    <w:rsid w:val="003F5B0E"/>
    <w:rsid w:val="003F633E"/>
    <w:rsid w:val="003F6B78"/>
    <w:rsid w:val="003F6F64"/>
    <w:rsid w:val="0040032D"/>
    <w:rsid w:val="00400356"/>
    <w:rsid w:val="00400D56"/>
    <w:rsid w:val="004014E4"/>
    <w:rsid w:val="00401ABF"/>
    <w:rsid w:val="004031D6"/>
    <w:rsid w:val="00403240"/>
    <w:rsid w:val="00403E1E"/>
    <w:rsid w:val="00403F77"/>
    <w:rsid w:val="00406C39"/>
    <w:rsid w:val="00406E0F"/>
    <w:rsid w:val="00407771"/>
    <w:rsid w:val="00407C80"/>
    <w:rsid w:val="00410376"/>
    <w:rsid w:val="004113D6"/>
    <w:rsid w:val="00412319"/>
    <w:rsid w:val="00412D2C"/>
    <w:rsid w:val="00414847"/>
    <w:rsid w:val="004162AE"/>
    <w:rsid w:val="0041688C"/>
    <w:rsid w:val="00416EC4"/>
    <w:rsid w:val="004211C6"/>
    <w:rsid w:val="004213FB"/>
    <w:rsid w:val="00421458"/>
    <w:rsid w:val="0042284C"/>
    <w:rsid w:val="004228AF"/>
    <w:rsid w:val="0042373A"/>
    <w:rsid w:val="00423B4C"/>
    <w:rsid w:val="0042428C"/>
    <w:rsid w:val="0042640C"/>
    <w:rsid w:val="00426886"/>
    <w:rsid w:val="004272E0"/>
    <w:rsid w:val="00427394"/>
    <w:rsid w:val="004274E7"/>
    <w:rsid w:val="00427C8D"/>
    <w:rsid w:val="004302E1"/>
    <w:rsid w:val="00430D04"/>
    <w:rsid w:val="00431BAA"/>
    <w:rsid w:val="00432A1E"/>
    <w:rsid w:val="004330FD"/>
    <w:rsid w:val="004331E8"/>
    <w:rsid w:val="00433732"/>
    <w:rsid w:val="004349F5"/>
    <w:rsid w:val="00434A9F"/>
    <w:rsid w:val="004352CB"/>
    <w:rsid w:val="004358A7"/>
    <w:rsid w:val="00435B52"/>
    <w:rsid w:val="00435EAA"/>
    <w:rsid w:val="00436222"/>
    <w:rsid w:val="00436719"/>
    <w:rsid w:val="004378A8"/>
    <w:rsid w:val="004379CF"/>
    <w:rsid w:val="00437C31"/>
    <w:rsid w:val="00437D77"/>
    <w:rsid w:val="00440986"/>
    <w:rsid w:val="00441067"/>
    <w:rsid w:val="00441666"/>
    <w:rsid w:val="00441B93"/>
    <w:rsid w:val="00441DEE"/>
    <w:rsid w:val="00442EF4"/>
    <w:rsid w:val="00443003"/>
    <w:rsid w:val="004430DA"/>
    <w:rsid w:val="00443834"/>
    <w:rsid w:val="00443E81"/>
    <w:rsid w:val="00445A4D"/>
    <w:rsid w:val="00445ABB"/>
    <w:rsid w:val="00445C04"/>
    <w:rsid w:val="00445F8B"/>
    <w:rsid w:val="00447C0B"/>
    <w:rsid w:val="00451745"/>
    <w:rsid w:val="0045244E"/>
    <w:rsid w:val="00454770"/>
    <w:rsid w:val="00454ADF"/>
    <w:rsid w:val="00456B0E"/>
    <w:rsid w:val="004573DC"/>
    <w:rsid w:val="0045778D"/>
    <w:rsid w:val="00457E5B"/>
    <w:rsid w:val="004603DC"/>
    <w:rsid w:val="00461969"/>
    <w:rsid w:val="00461B68"/>
    <w:rsid w:val="00461DBA"/>
    <w:rsid w:val="00462065"/>
    <w:rsid w:val="0046256F"/>
    <w:rsid w:val="00463368"/>
    <w:rsid w:val="0046349C"/>
    <w:rsid w:val="0046398A"/>
    <w:rsid w:val="00464432"/>
    <w:rsid w:val="004649FA"/>
    <w:rsid w:val="004653E3"/>
    <w:rsid w:val="0046557D"/>
    <w:rsid w:val="00470163"/>
    <w:rsid w:val="00470A95"/>
    <w:rsid w:val="00470D23"/>
    <w:rsid w:val="004717CC"/>
    <w:rsid w:val="00473052"/>
    <w:rsid w:val="00474009"/>
    <w:rsid w:val="00474CED"/>
    <w:rsid w:val="004753FE"/>
    <w:rsid w:val="00475B86"/>
    <w:rsid w:val="00476279"/>
    <w:rsid w:val="0047734D"/>
    <w:rsid w:val="00477571"/>
    <w:rsid w:val="004779B9"/>
    <w:rsid w:val="00477ED6"/>
    <w:rsid w:val="004826C5"/>
    <w:rsid w:val="00482B69"/>
    <w:rsid w:val="00483A8C"/>
    <w:rsid w:val="00483DD7"/>
    <w:rsid w:val="004861D5"/>
    <w:rsid w:val="004864B9"/>
    <w:rsid w:val="0048736F"/>
    <w:rsid w:val="00487C13"/>
    <w:rsid w:val="00490932"/>
    <w:rsid w:val="00490F20"/>
    <w:rsid w:val="00491320"/>
    <w:rsid w:val="00492574"/>
    <w:rsid w:val="00492B70"/>
    <w:rsid w:val="00492B99"/>
    <w:rsid w:val="00492FDE"/>
    <w:rsid w:val="00493C2E"/>
    <w:rsid w:val="00493D5C"/>
    <w:rsid w:val="004940FD"/>
    <w:rsid w:val="00496832"/>
    <w:rsid w:val="004968D7"/>
    <w:rsid w:val="004974BB"/>
    <w:rsid w:val="004A03A9"/>
    <w:rsid w:val="004A096A"/>
    <w:rsid w:val="004A4653"/>
    <w:rsid w:val="004A4893"/>
    <w:rsid w:val="004A5754"/>
    <w:rsid w:val="004A5AFD"/>
    <w:rsid w:val="004A6305"/>
    <w:rsid w:val="004A7BCA"/>
    <w:rsid w:val="004A7E14"/>
    <w:rsid w:val="004B0101"/>
    <w:rsid w:val="004B039F"/>
    <w:rsid w:val="004B0E67"/>
    <w:rsid w:val="004B212C"/>
    <w:rsid w:val="004B2655"/>
    <w:rsid w:val="004B26E4"/>
    <w:rsid w:val="004B29AA"/>
    <w:rsid w:val="004B30AA"/>
    <w:rsid w:val="004B3807"/>
    <w:rsid w:val="004B4152"/>
    <w:rsid w:val="004B4270"/>
    <w:rsid w:val="004B4AED"/>
    <w:rsid w:val="004B4CB3"/>
    <w:rsid w:val="004B5CB5"/>
    <w:rsid w:val="004B5EA7"/>
    <w:rsid w:val="004B6BB4"/>
    <w:rsid w:val="004B70F4"/>
    <w:rsid w:val="004B7ACD"/>
    <w:rsid w:val="004B7F36"/>
    <w:rsid w:val="004C0CD0"/>
    <w:rsid w:val="004C0E46"/>
    <w:rsid w:val="004C0E56"/>
    <w:rsid w:val="004C0FF6"/>
    <w:rsid w:val="004C18B0"/>
    <w:rsid w:val="004C3435"/>
    <w:rsid w:val="004C3527"/>
    <w:rsid w:val="004C47AA"/>
    <w:rsid w:val="004C5C5D"/>
    <w:rsid w:val="004C67C4"/>
    <w:rsid w:val="004C7C1D"/>
    <w:rsid w:val="004D0C55"/>
    <w:rsid w:val="004D168F"/>
    <w:rsid w:val="004D2880"/>
    <w:rsid w:val="004D3664"/>
    <w:rsid w:val="004D3DF5"/>
    <w:rsid w:val="004D4A3F"/>
    <w:rsid w:val="004D56CF"/>
    <w:rsid w:val="004D58D1"/>
    <w:rsid w:val="004D6681"/>
    <w:rsid w:val="004D66C3"/>
    <w:rsid w:val="004D7477"/>
    <w:rsid w:val="004D78B7"/>
    <w:rsid w:val="004D79BD"/>
    <w:rsid w:val="004E0934"/>
    <w:rsid w:val="004E0C4E"/>
    <w:rsid w:val="004E0E9E"/>
    <w:rsid w:val="004E0FA6"/>
    <w:rsid w:val="004E1A6F"/>
    <w:rsid w:val="004E23D6"/>
    <w:rsid w:val="004E28D0"/>
    <w:rsid w:val="004E2A9C"/>
    <w:rsid w:val="004E2DD8"/>
    <w:rsid w:val="004E2FCF"/>
    <w:rsid w:val="004E6C42"/>
    <w:rsid w:val="004E763F"/>
    <w:rsid w:val="004E7844"/>
    <w:rsid w:val="004F0C01"/>
    <w:rsid w:val="004F0D9E"/>
    <w:rsid w:val="004F29BB"/>
    <w:rsid w:val="004F2E1B"/>
    <w:rsid w:val="004F38BB"/>
    <w:rsid w:val="004F3DEE"/>
    <w:rsid w:val="004F56C0"/>
    <w:rsid w:val="004F57A3"/>
    <w:rsid w:val="004F61C8"/>
    <w:rsid w:val="004F6653"/>
    <w:rsid w:val="00500520"/>
    <w:rsid w:val="005013E5"/>
    <w:rsid w:val="00503588"/>
    <w:rsid w:val="00503C17"/>
    <w:rsid w:val="00504491"/>
    <w:rsid w:val="00504556"/>
    <w:rsid w:val="00505BC7"/>
    <w:rsid w:val="00506646"/>
    <w:rsid w:val="0050745B"/>
    <w:rsid w:val="00507A6F"/>
    <w:rsid w:val="00507FE3"/>
    <w:rsid w:val="00510E3F"/>
    <w:rsid w:val="005132A1"/>
    <w:rsid w:val="0051367A"/>
    <w:rsid w:val="0051369F"/>
    <w:rsid w:val="005139DD"/>
    <w:rsid w:val="00514E0F"/>
    <w:rsid w:val="00517915"/>
    <w:rsid w:val="00517C5C"/>
    <w:rsid w:val="0052057A"/>
    <w:rsid w:val="005206DB"/>
    <w:rsid w:val="00520D1C"/>
    <w:rsid w:val="00521C90"/>
    <w:rsid w:val="00522335"/>
    <w:rsid w:val="00523D56"/>
    <w:rsid w:val="0052625B"/>
    <w:rsid w:val="0052628D"/>
    <w:rsid w:val="005271F4"/>
    <w:rsid w:val="00527D03"/>
    <w:rsid w:val="005306A9"/>
    <w:rsid w:val="00531750"/>
    <w:rsid w:val="00531C57"/>
    <w:rsid w:val="00532DEC"/>
    <w:rsid w:val="00533352"/>
    <w:rsid w:val="0053424A"/>
    <w:rsid w:val="00534D09"/>
    <w:rsid w:val="005361A2"/>
    <w:rsid w:val="0053685A"/>
    <w:rsid w:val="00536A5A"/>
    <w:rsid w:val="00536C09"/>
    <w:rsid w:val="0053770D"/>
    <w:rsid w:val="00540E1F"/>
    <w:rsid w:val="0054132C"/>
    <w:rsid w:val="00541D4B"/>
    <w:rsid w:val="0054228E"/>
    <w:rsid w:val="00542CCE"/>
    <w:rsid w:val="00544708"/>
    <w:rsid w:val="005457A5"/>
    <w:rsid w:val="00545A74"/>
    <w:rsid w:val="00545DE5"/>
    <w:rsid w:val="005464A3"/>
    <w:rsid w:val="00546917"/>
    <w:rsid w:val="005470FB"/>
    <w:rsid w:val="00552A4B"/>
    <w:rsid w:val="0055358F"/>
    <w:rsid w:val="005537AC"/>
    <w:rsid w:val="00553B04"/>
    <w:rsid w:val="00554C0D"/>
    <w:rsid w:val="00555DD6"/>
    <w:rsid w:val="005560E2"/>
    <w:rsid w:val="00556469"/>
    <w:rsid w:val="00556E07"/>
    <w:rsid w:val="00560DFF"/>
    <w:rsid w:val="00561B6A"/>
    <w:rsid w:val="0056247D"/>
    <w:rsid w:val="005628B4"/>
    <w:rsid w:val="00562D29"/>
    <w:rsid w:val="00565365"/>
    <w:rsid w:val="005657F3"/>
    <w:rsid w:val="00566724"/>
    <w:rsid w:val="005673BE"/>
    <w:rsid w:val="00567B8A"/>
    <w:rsid w:val="00570014"/>
    <w:rsid w:val="00570612"/>
    <w:rsid w:val="0057168D"/>
    <w:rsid w:val="005718B3"/>
    <w:rsid w:val="00571A71"/>
    <w:rsid w:val="0057424D"/>
    <w:rsid w:val="00574A45"/>
    <w:rsid w:val="00574C65"/>
    <w:rsid w:val="005751EC"/>
    <w:rsid w:val="005762FC"/>
    <w:rsid w:val="005769D5"/>
    <w:rsid w:val="00576ED8"/>
    <w:rsid w:val="0058052F"/>
    <w:rsid w:val="00581246"/>
    <w:rsid w:val="005829CE"/>
    <w:rsid w:val="00583F95"/>
    <w:rsid w:val="00584CFB"/>
    <w:rsid w:val="00584F10"/>
    <w:rsid w:val="00585AA6"/>
    <w:rsid w:val="00585EC3"/>
    <w:rsid w:val="00586288"/>
    <w:rsid w:val="0058688D"/>
    <w:rsid w:val="00587057"/>
    <w:rsid w:val="0058705F"/>
    <w:rsid w:val="005871E0"/>
    <w:rsid w:val="00590020"/>
    <w:rsid w:val="0059008A"/>
    <w:rsid w:val="00590191"/>
    <w:rsid w:val="00590763"/>
    <w:rsid w:val="00590B4F"/>
    <w:rsid w:val="005913D0"/>
    <w:rsid w:val="0059192C"/>
    <w:rsid w:val="005938A7"/>
    <w:rsid w:val="005944F6"/>
    <w:rsid w:val="00594A65"/>
    <w:rsid w:val="00594C89"/>
    <w:rsid w:val="00594E26"/>
    <w:rsid w:val="00595D6F"/>
    <w:rsid w:val="00596089"/>
    <w:rsid w:val="00596249"/>
    <w:rsid w:val="005963F7"/>
    <w:rsid w:val="0059667C"/>
    <w:rsid w:val="00596A59"/>
    <w:rsid w:val="0059734B"/>
    <w:rsid w:val="005A1388"/>
    <w:rsid w:val="005A1A27"/>
    <w:rsid w:val="005A28F4"/>
    <w:rsid w:val="005A2B45"/>
    <w:rsid w:val="005A2C60"/>
    <w:rsid w:val="005A352D"/>
    <w:rsid w:val="005A38A5"/>
    <w:rsid w:val="005A5818"/>
    <w:rsid w:val="005A5A98"/>
    <w:rsid w:val="005A6D9E"/>
    <w:rsid w:val="005A7A4D"/>
    <w:rsid w:val="005B088A"/>
    <w:rsid w:val="005B1CB7"/>
    <w:rsid w:val="005B2794"/>
    <w:rsid w:val="005B2EC1"/>
    <w:rsid w:val="005B3F77"/>
    <w:rsid w:val="005B3F8E"/>
    <w:rsid w:val="005B40F5"/>
    <w:rsid w:val="005B41A2"/>
    <w:rsid w:val="005B4523"/>
    <w:rsid w:val="005B4759"/>
    <w:rsid w:val="005B585A"/>
    <w:rsid w:val="005B5C9B"/>
    <w:rsid w:val="005B5F1F"/>
    <w:rsid w:val="005B613F"/>
    <w:rsid w:val="005B680F"/>
    <w:rsid w:val="005B72EF"/>
    <w:rsid w:val="005B7752"/>
    <w:rsid w:val="005B7A2C"/>
    <w:rsid w:val="005C0017"/>
    <w:rsid w:val="005C0B98"/>
    <w:rsid w:val="005C0CFF"/>
    <w:rsid w:val="005C11A0"/>
    <w:rsid w:val="005C19A2"/>
    <w:rsid w:val="005C3286"/>
    <w:rsid w:val="005C3BA6"/>
    <w:rsid w:val="005C5E61"/>
    <w:rsid w:val="005C5FEB"/>
    <w:rsid w:val="005C618B"/>
    <w:rsid w:val="005C61EA"/>
    <w:rsid w:val="005C6A6C"/>
    <w:rsid w:val="005C6AF7"/>
    <w:rsid w:val="005C7702"/>
    <w:rsid w:val="005C7B60"/>
    <w:rsid w:val="005D1312"/>
    <w:rsid w:val="005D2323"/>
    <w:rsid w:val="005D23A9"/>
    <w:rsid w:val="005D2908"/>
    <w:rsid w:val="005D35E6"/>
    <w:rsid w:val="005D51F0"/>
    <w:rsid w:val="005D5380"/>
    <w:rsid w:val="005D5E4B"/>
    <w:rsid w:val="005D5FA6"/>
    <w:rsid w:val="005D7737"/>
    <w:rsid w:val="005D773C"/>
    <w:rsid w:val="005D7ECE"/>
    <w:rsid w:val="005E0AD0"/>
    <w:rsid w:val="005E2CC4"/>
    <w:rsid w:val="005E30AB"/>
    <w:rsid w:val="005E3AC7"/>
    <w:rsid w:val="005E4124"/>
    <w:rsid w:val="005E48EF"/>
    <w:rsid w:val="005E4B45"/>
    <w:rsid w:val="005E4C7E"/>
    <w:rsid w:val="005E54D5"/>
    <w:rsid w:val="005E5626"/>
    <w:rsid w:val="005E5DF7"/>
    <w:rsid w:val="005F0AF4"/>
    <w:rsid w:val="005F179C"/>
    <w:rsid w:val="005F1AAB"/>
    <w:rsid w:val="005F1F59"/>
    <w:rsid w:val="005F29F2"/>
    <w:rsid w:val="005F32A9"/>
    <w:rsid w:val="005F3874"/>
    <w:rsid w:val="005F3A4D"/>
    <w:rsid w:val="005F4068"/>
    <w:rsid w:val="005F4406"/>
    <w:rsid w:val="005F4947"/>
    <w:rsid w:val="005F4C8E"/>
    <w:rsid w:val="005F5FB5"/>
    <w:rsid w:val="005F649C"/>
    <w:rsid w:val="005F753D"/>
    <w:rsid w:val="00600C31"/>
    <w:rsid w:val="006012FA"/>
    <w:rsid w:val="006015B6"/>
    <w:rsid w:val="00601BF8"/>
    <w:rsid w:val="006031FF"/>
    <w:rsid w:val="00603CF4"/>
    <w:rsid w:val="00603E16"/>
    <w:rsid w:val="00606990"/>
    <w:rsid w:val="00606ADB"/>
    <w:rsid w:val="00607876"/>
    <w:rsid w:val="006100CB"/>
    <w:rsid w:val="00612123"/>
    <w:rsid w:val="006131A0"/>
    <w:rsid w:val="00614736"/>
    <w:rsid w:val="00614D67"/>
    <w:rsid w:val="006155AA"/>
    <w:rsid w:val="006159D2"/>
    <w:rsid w:val="00615E08"/>
    <w:rsid w:val="006171BB"/>
    <w:rsid w:val="00617EF9"/>
    <w:rsid w:val="00620067"/>
    <w:rsid w:val="00620C40"/>
    <w:rsid w:val="00621388"/>
    <w:rsid w:val="006213FB"/>
    <w:rsid w:val="00621DB5"/>
    <w:rsid w:val="0062244D"/>
    <w:rsid w:val="00622B70"/>
    <w:rsid w:val="00622D5D"/>
    <w:rsid w:val="006231FA"/>
    <w:rsid w:val="00624120"/>
    <w:rsid w:val="00624C44"/>
    <w:rsid w:val="00626B33"/>
    <w:rsid w:val="00627D4E"/>
    <w:rsid w:val="00630269"/>
    <w:rsid w:val="00630922"/>
    <w:rsid w:val="00633810"/>
    <w:rsid w:val="00633C32"/>
    <w:rsid w:val="00633CF9"/>
    <w:rsid w:val="00634026"/>
    <w:rsid w:val="00635218"/>
    <w:rsid w:val="00636147"/>
    <w:rsid w:val="006368F6"/>
    <w:rsid w:val="006377D9"/>
    <w:rsid w:val="00637A29"/>
    <w:rsid w:val="00637AF5"/>
    <w:rsid w:val="00637EBC"/>
    <w:rsid w:val="00640D6F"/>
    <w:rsid w:val="006422D4"/>
    <w:rsid w:val="00642E6C"/>
    <w:rsid w:val="006443F2"/>
    <w:rsid w:val="00644BBD"/>
    <w:rsid w:val="00645A0E"/>
    <w:rsid w:val="00645B14"/>
    <w:rsid w:val="00646619"/>
    <w:rsid w:val="00646BD4"/>
    <w:rsid w:val="00647843"/>
    <w:rsid w:val="00647BAD"/>
    <w:rsid w:val="00650088"/>
    <w:rsid w:val="006507FF"/>
    <w:rsid w:val="006516E4"/>
    <w:rsid w:val="00651FE6"/>
    <w:rsid w:val="00652DF2"/>
    <w:rsid w:val="00653C62"/>
    <w:rsid w:val="00654B24"/>
    <w:rsid w:val="006552C4"/>
    <w:rsid w:val="00656B57"/>
    <w:rsid w:val="00656FB2"/>
    <w:rsid w:val="006573C4"/>
    <w:rsid w:val="0066085A"/>
    <w:rsid w:val="00660E3C"/>
    <w:rsid w:val="0066115A"/>
    <w:rsid w:val="00661B62"/>
    <w:rsid w:val="00661CB0"/>
    <w:rsid w:val="006632C9"/>
    <w:rsid w:val="0066357F"/>
    <w:rsid w:val="0066498A"/>
    <w:rsid w:val="00664EFA"/>
    <w:rsid w:val="0066532F"/>
    <w:rsid w:val="006657FF"/>
    <w:rsid w:val="00665B5D"/>
    <w:rsid w:val="00671515"/>
    <w:rsid w:val="006717B9"/>
    <w:rsid w:val="006724D8"/>
    <w:rsid w:val="006729C3"/>
    <w:rsid w:val="00672C2E"/>
    <w:rsid w:val="00672C8E"/>
    <w:rsid w:val="00673E2B"/>
    <w:rsid w:val="00674F67"/>
    <w:rsid w:val="00675089"/>
    <w:rsid w:val="00675FAC"/>
    <w:rsid w:val="00677421"/>
    <w:rsid w:val="006779E4"/>
    <w:rsid w:val="00677C13"/>
    <w:rsid w:val="00677C99"/>
    <w:rsid w:val="0068051E"/>
    <w:rsid w:val="00680828"/>
    <w:rsid w:val="00680D93"/>
    <w:rsid w:val="00680F61"/>
    <w:rsid w:val="00682BAF"/>
    <w:rsid w:val="00683F0E"/>
    <w:rsid w:val="006845F3"/>
    <w:rsid w:val="006849FB"/>
    <w:rsid w:val="006856BE"/>
    <w:rsid w:val="00685854"/>
    <w:rsid w:val="00685AAE"/>
    <w:rsid w:val="00686560"/>
    <w:rsid w:val="0068679E"/>
    <w:rsid w:val="0068761E"/>
    <w:rsid w:val="00690381"/>
    <w:rsid w:val="00691890"/>
    <w:rsid w:val="006927B7"/>
    <w:rsid w:val="00692802"/>
    <w:rsid w:val="00693C31"/>
    <w:rsid w:val="00694B23"/>
    <w:rsid w:val="00695490"/>
    <w:rsid w:val="00695711"/>
    <w:rsid w:val="00695E22"/>
    <w:rsid w:val="006975FB"/>
    <w:rsid w:val="006A081A"/>
    <w:rsid w:val="006A0C49"/>
    <w:rsid w:val="006A1156"/>
    <w:rsid w:val="006A1577"/>
    <w:rsid w:val="006A1C82"/>
    <w:rsid w:val="006A2432"/>
    <w:rsid w:val="006A3A29"/>
    <w:rsid w:val="006A40EB"/>
    <w:rsid w:val="006A51DD"/>
    <w:rsid w:val="006A5633"/>
    <w:rsid w:val="006A58FA"/>
    <w:rsid w:val="006A66BE"/>
    <w:rsid w:val="006A6FBA"/>
    <w:rsid w:val="006A7029"/>
    <w:rsid w:val="006B00E2"/>
    <w:rsid w:val="006B0FAB"/>
    <w:rsid w:val="006B3718"/>
    <w:rsid w:val="006B58CE"/>
    <w:rsid w:val="006B59CE"/>
    <w:rsid w:val="006B6885"/>
    <w:rsid w:val="006B73B5"/>
    <w:rsid w:val="006B7BEE"/>
    <w:rsid w:val="006C154B"/>
    <w:rsid w:val="006C191F"/>
    <w:rsid w:val="006C2136"/>
    <w:rsid w:val="006C2271"/>
    <w:rsid w:val="006C2A61"/>
    <w:rsid w:val="006C300C"/>
    <w:rsid w:val="006C31A6"/>
    <w:rsid w:val="006C4224"/>
    <w:rsid w:val="006C4390"/>
    <w:rsid w:val="006C4464"/>
    <w:rsid w:val="006C4A8F"/>
    <w:rsid w:val="006C4C57"/>
    <w:rsid w:val="006C5843"/>
    <w:rsid w:val="006C5F4D"/>
    <w:rsid w:val="006C64EF"/>
    <w:rsid w:val="006C682A"/>
    <w:rsid w:val="006C6EBC"/>
    <w:rsid w:val="006C71F8"/>
    <w:rsid w:val="006D046C"/>
    <w:rsid w:val="006D0A4F"/>
    <w:rsid w:val="006D1D1A"/>
    <w:rsid w:val="006D21A5"/>
    <w:rsid w:val="006D2433"/>
    <w:rsid w:val="006D251F"/>
    <w:rsid w:val="006D296C"/>
    <w:rsid w:val="006D3D3E"/>
    <w:rsid w:val="006D3D61"/>
    <w:rsid w:val="006D4418"/>
    <w:rsid w:val="006D52E7"/>
    <w:rsid w:val="006D5371"/>
    <w:rsid w:val="006D6A8C"/>
    <w:rsid w:val="006E07F7"/>
    <w:rsid w:val="006E18AE"/>
    <w:rsid w:val="006E38AB"/>
    <w:rsid w:val="006E40D0"/>
    <w:rsid w:val="006E55B1"/>
    <w:rsid w:val="006E6034"/>
    <w:rsid w:val="006E6228"/>
    <w:rsid w:val="006E6508"/>
    <w:rsid w:val="006E75E3"/>
    <w:rsid w:val="006E7B5B"/>
    <w:rsid w:val="006F0779"/>
    <w:rsid w:val="006F1983"/>
    <w:rsid w:val="006F1DF9"/>
    <w:rsid w:val="006F31C0"/>
    <w:rsid w:val="006F3785"/>
    <w:rsid w:val="006F44D8"/>
    <w:rsid w:val="006F4631"/>
    <w:rsid w:val="006F48BA"/>
    <w:rsid w:val="006F4A87"/>
    <w:rsid w:val="006F4CAB"/>
    <w:rsid w:val="006F4EED"/>
    <w:rsid w:val="006F5287"/>
    <w:rsid w:val="006F5613"/>
    <w:rsid w:val="006F5D89"/>
    <w:rsid w:val="006F6D6A"/>
    <w:rsid w:val="006F7B67"/>
    <w:rsid w:val="0070006E"/>
    <w:rsid w:val="00700602"/>
    <w:rsid w:val="00700B32"/>
    <w:rsid w:val="007019AB"/>
    <w:rsid w:val="00701A8D"/>
    <w:rsid w:val="007028DE"/>
    <w:rsid w:val="00702A38"/>
    <w:rsid w:val="00703B7C"/>
    <w:rsid w:val="00703FFC"/>
    <w:rsid w:val="00704988"/>
    <w:rsid w:val="00704BCE"/>
    <w:rsid w:val="00705BE7"/>
    <w:rsid w:val="00707D9A"/>
    <w:rsid w:val="00712865"/>
    <w:rsid w:val="00713642"/>
    <w:rsid w:val="007139B6"/>
    <w:rsid w:val="007140E7"/>
    <w:rsid w:val="0071435F"/>
    <w:rsid w:val="00714832"/>
    <w:rsid w:val="00714C37"/>
    <w:rsid w:val="007159D4"/>
    <w:rsid w:val="00715CFA"/>
    <w:rsid w:val="00716918"/>
    <w:rsid w:val="00717ABF"/>
    <w:rsid w:val="00717BA6"/>
    <w:rsid w:val="0072050E"/>
    <w:rsid w:val="00720A87"/>
    <w:rsid w:val="007218D1"/>
    <w:rsid w:val="00721A4A"/>
    <w:rsid w:val="00722691"/>
    <w:rsid w:val="00722898"/>
    <w:rsid w:val="00722B4E"/>
    <w:rsid w:val="007235DD"/>
    <w:rsid w:val="00723FF5"/>
    <w:rsid w:val="007242AE"/>
    <w:rsid w:val="00724976"/>
    <w:rsid w:val="00724DA3"/>
    <w:rsid w:val="00725044"/>
    <w:rsid w:val="007254DE"/>
    <w:rsid w:val="0072580D"/>
    <w:rsid w:val="00725BD6"/>
    <w:rsid w:val="007263AD"/>
    <w:rsid w:val="00726D17"/>
    <w:rsid w:val="00727A45"/>
    <w:rsid w:val="00727A98"/>
    <w:rsid w:val="00727C02"/>
    <w:rsid w:val="0073113A"/>
    <w:rsid w:val="00732429"/>
    <w:rsid w:val="00734422"/>
    <w:rsid w:val="00734BF4"/>
    <w:rsid w:val="0073539E"/>
    <w:rsid w:val="00736380"/>
    <w:rsid w:val="00740214"/>
    <w:rsid w:val="00740F3F"/>
    <w:rsid w:val="00741BBC"/>
    <w:rsid w:val="00741E9B"/>
    <w:rsid w:val="00742266"/>
    <w:rsid w:val="0074226B"/>
    <w:rsid w:val="00742680"/>
    <w:rsid w:val="00742D5D"/>
    <w:rsid w:val="007430C8"/>
    <w:rsid w:val="007434B5"/>
    <w:rsid w:val="007438AC"/>
    <w:rsid w:val="00744103"/>
    <w:rsid w:val="007447B5"/>
    <w:rsid w:val="00745D2E"/>
    <w:rsid w:val="00746545"/>
    <w:rsid w:val="007465D1"/>
    <w:rsid w:val="007467DB"/>
    <w:rsid w:val="007505BA"/>
    <w:rsid w:val="007508EA"/>
    <w:rsid w:val="007508EF"/>
    <w:rsid w:val="00750D14"/>
    <w:rsid w:val="007518B3"/>
    <w:rsid w:val="0075215D"/>
    <w:rsid w:val="00756561"/>
    <w:rsid w:val="007567E7"/>
    <w:rsid w:val="0075686E"/>
    <w:rsid w:val="00756A48"/>
    <w:rsid w:val="00756DB9"/>
    <w:rsid w:val="00761243"/>
    <w:rsid w:val="00761E34"/>
    <w:rsid w:val="0076284D"/>
    <w:rsid w:val="00762B2B"/>
    <w:rsid w:val="007630DF"/>
    <w:rsid w:val="007630F2"/>
    <w:rsid w:val="007630F6"/>
    <w:rsid w:val="007633D7"/>
    <w:rsid w:val="007642F6"/>
    <w:rsid w:val="00764B27"/>
    <w:rsid w:val="00766A37"/>
    <w:rsid w:val="00766BD3"/>
    <w:rsid w:val="00767225"/>
    <w:rsid w:val="00767E3D"/>
    <w:rsid w:val="0077054C"/>
    <w:rsid w:val="00770626"/>
    <w:rsid w:val="00770652"/>
    <w:rsid w:val="0077118F"/>
    <w:rsid w:val="00771431"/>
    <w:rsid w:val="0077174E"/>
    <w:rsid w:val="00771D2C"/>
    <w:rsid w:val="00772E34"/>
    <w:rsid w:val="00772FFF"/>
    <w:rsid w:val="00774005"/>
    <w:rsid w:val="007759C3"/>
    <w:rsid w:val="00775BE9"/>
    <w:rsid w:val="00775C0A"/>
    <w:rsid w:val="00775DD3"/>
    <w:rsid w:val="00777A75"/>
    <w:rsid w:val="00777AC4"/>
    <w:rsid w:val="007805A6"/>
    <w:rsid w:val="007812E7"/>
    <w:rsid w:val="00781406"/>
    <w:rsid w:val="00781C1E"/>
    <w:rsid w:val="00781D8F"/>
    <w:rsid w:val="00782148"/>
    <w:rsid w:val="00782995"/>
    <w:rsid w:val="00782BAD"/>
    <w:rsid w:val="00782E9C"/>
    <w:rsid w:val="00783FE1"/>
    <w:rsid w:val="00785069"/>
    <w:rsid w:val="007860BE"/>
    <w:rsid w:val="00787577"/>
    <w:rsid w:val="0078761C"/>
    <w:rsid w:val="00787A16"/>
    <w:rsid w:val="007904B4"/>
    <w:rsid w:val="00790930"/>
    <w:rsid w:val="0079149F"/>
    <w:rsid w:val="007915BF"/>
    <w:rsid w:val="0079291B"/>
    <w:rsid w:val="00792EA9"/>
    <w:rsid w:val="007933B9"/>
    <w:rsid w:val="007938E5"/>
    <w:rsid w:val="0079402B"/>
    <w:rsid w:val="00794109"/>
    <w:rsid w:val="007948B7"/>
    <w:rsid w:val="00795192"/>
    <w:rsid w:val="00795C51"/>
    <w:rsid w:val="00795FE6"/>
    <w:rsid w:val="00796243"/>
    <w:rsid w:val="00796B48"/>
    <w:rsid w:val="0079728B"/>
    <w:rsid w:val="0079785C"/>
    <w:rsid w:val="007A00BF"/>
    <w:rsid w:val="007A07C7"/>
    <w:rsid w:val="007A19F4"/>
    <w:rsid w:val="007A1E4C"/>
    <w:rsid w:val="007A3C98"/>
    <w:rsid w:val="007A450F"/>
    <w:rsid w:val="007A502F"/>
    <w:rsid w:val="007A533F"/>
    <w:rsid w:val="007A556D"/>
    <w:rsid w:val="007A5B2C"/>
    <w:rsid w:val="007B0153"/>
    <w:rsid w:val="007B37D3"/>
    <w:rsid w:val="007B393C"/>
    <w:rsid w:val="007B3EE0"/>
    <w:rsid w:val="007B4CE6"/>
    <w:rsid w:val="007B4D21"/>
    <w:rsid w:val="007B4FE0"/>
    <w:rsid w:val="007B508E"/>
    <w:rsid w:val="007B5CC2"/>
    <w:rsid w:val="007B6571"/>
    <w:rsid w:val="007B6C62"/>
    <w:rsid w:val="007B74BA"/>
    <w:rsid w:val="007B77CB"/>
    <w:rsid w:val="007C0347"/>
    <w:rsid w:val="007C07FB"/>
    <w:rsid w:val="007C1137"/>
    <w:rsid w:val="007C1299"/>
    <w:rsid w:val="007C1EC6"/>
    <w:rsid w:val="007C1F01"/>
    <w:rsid w:val="007C505E"/>
    <w:rsid w:val="007C53ED"/>
    <w:rsid w:val="007C643A"/>
    <w:rsid w:val="007C69B8"/>
    <w:rsid w:val="007C6CAD"/>
    <w:rsid w:val="007C78D4"/>
    <w:rsid w:val="007D0F44"/>
    <w:rsid w:val="007D2547"/>
    <w:rsid w:val="007D2737"/>
    <w:rsid w:val="007D3431"/>
    <w:rsid w:val="007D37AF"/>
    <w:rsid w:val="007D398E"/>
    <w:rsid w:val="007D4042"/>
    <w:rsid w:val="007D4198"/>
    <w:rsid w:val="007D4749"/>
    <w:rsid w:val="007D490F"/>
    <w:rsid w:val="007D4FB5"/>
    <w:rsid w:val="007D515B"/>
    <w:rsid w:val="007D6153"/>
    <w:rsid w:val="007D616E"/>
    <w:rsid w:val="007D6344"/>
    <w:rsid w:val="007D670A"/>
    <w:rsid w:val="007D71D0"/>
    <w:rsid w:val="007E1024"/>
    <w:rsid w:val="007E1D71"/>
    <w:rsid w:val="007E2118"/>
    <w:rsid w:val="007E23F7"/>
    <w:rsid w:val="007E2AA9"/>
    <w:rsid w:val="007E32E1"/>
    <w:rsid w:val="007E340F"/>
    <w:rsid w:val="007E3790"/>
    <w:rsid w:val="007E3BDD"/>
    <w:rsid w:val="007E4411"/>
    <w:rsid w:val="007E4D1F"/>
    <w:rsid w:val="007E5FA7"/>
    <w:rsid w:val="007E6424"/>
    <w:rsid w:val="007E6F91"/>
    <w:rsid w:val="007F02F7"/>
    <w:rsid w:val="007F0747"/>
    <w:rsid w:val="007F0E96"/>
    <w:rsid w:val="007F1564"/>
    <w:rsid w:val="007F33CF"/>
    <w:rsid w:val="007F3E6C"/>
    <w:rsid w:val="007F4DB3"/>
    <w:rsid w:val="007F5E57"/>
    <w:rsid w:val="007F653A"/>
    <w:rsid w:val="007F6A49"/>
    <w:rsid w:val="0080153B"/>
    <w:rsid w:val="008021B3"/>
    <w:rsid w:val="00802580"/>
    <w:rsid w:val="00802F22"/>
    <w:rsid w:val="00803CD1"/>
    <w:rsid w:val="008044AA"/>
    <w:rsid w:val="00804BC6"/>
    <w:rsid w:val="00804EB8"/>
    <w:rsid w:val="0080515B"/>
    <w:rsid w:val="008060AF"/>
    <w:rsid w:val="00806293"/>
    <w:rsid w:val="00806361"/>
    <w:rsid w:val="00806837"/>
    <w:rsid w:val="00806F28"/>
    <w:rsid w:val="00810518"/>
    <w:rsid w:val="008108EA"/>
    <w:rsid w:val="00810B93"/>
    <w:rsid w:val="008115AC"/>
    <w:rsid w:val="00811752"/>
    <w:rsid w:val="008121FF"/>
    <w:rsid w:val="008127A0"/>
    <w:rsid w:val="00812803"/>
    <w:rsid w:val="00812904"/>
    <w:rsid w:val="00812962"/>
    <w:rsid w:val="00812D30"/>
    <w:rsid w:val="008136B9"/>
    <w:rsid w:val="00813864"/>
    <w:rsid w:val="00814089"/>
    <w:rsid w:val="0081442E"/>
    <w:rsid w:val="00816019"/>
    <w:rsid w:val="008170E9"/>
    <w:rsid w:val="008172A5"/>
    <w:rsid w:val="00817A3C"/>
    <w:rsid w:val="00820EC1"/>
    <w:rsid w:val="00821671"/>
    <w:rsid w:val="00821768"/>
    <w:rsid w:val="00821A3F"/>
    <w:rsid w:val="00821B23"/>
    <w:rsid w:val="00821B26"/>
    <w:rsid w:val="00822183"/>
    <w:rsid w:val="008221DF"/>
    <w:rsid w:val="00822447"/>
    <w:rsid w:val="00822EA0"/>
    <w:rsid w:val="008231AC"/>
    <w:rsid w:val="00823C5A"/>
    <w:rsid w:val="008240F9"/>
    <w:rsid w:val="0082451D"/>
    <w:rsid w:val="00824752"/>
    <w:rsid w:val="00824E1C"/>
    <w:rsid w:val="00825102"/>
    <w:rsid w:val="00826946"/>
    <w:rsid w:val="00827518"/>
    <w:rsid w:val="008277CD"/>
    <w:rsid w:val="0083023E"/>
    <w:rsid w:val="008304D0"/>
    <w:rsid w:val="008318BE"/>
    <w:rsid w:val="00832B39"/>
    <w:rsid w:val="008337DA"/>
    <w:rsid w:val="00834C5E"/>
    <w:rsid w:val="00834CDB"/>
    <w:rsid w:val="00835E6E"/>
    <w:rsid w:val="008361B8"/>
    <w:rsid w:val="008376AB"/>
    <w:rsid w:val="0083795F"/>
    <w:rsid w:val="008379F1"/>
    <w:rsid w:val="00840CEB"/>
    <w:rsid w:val="00841FDF"/>
    <w:rsid w:val="008427D4"/>
    <w:rsid w:val="00843478"/>
    <w:rsid w:val="00843A0A"/>
    <w:rsid w:val="00843A0F"/>
    <w:rsid w:val="008445B7"/>
    <w:rsid w:val="00845836"/>
    <w:rsid w:val="00845939"/>
    <w:rsid w:val="00845B93"/>
    <w:rsid w:val="00845E37"/>
    <w:rsid w:val="00846846"/>
    <w:rsid w:val="00850D86"/>
    <w:rsid w:val="00850F58"/>
    <w:rsid w:val="0085112E"/>
    <w:rsid w:val="008516A1"/>
    <w:rsid w:val="00851D15"/>
    <w:rsid w:val="00852402"/>
    <w:rsid w:val="008525E5"/>
    <w:rsid w:val="0085285D"/>
    <w:rsid w:val="00852DF9"/>
    <w:rsid w:val="0085499D"/>
    <w:rsid w:val="008551FE"/>
    <w:rsid w:val="008568BE"/>
    <w:rsid w:val="00856DAF"/>
    <w:rsid w:val="008579D3"/>
    <w:rsid w:val="00857ED7"/>
    <w:rsid w:val="00857FD6"/>
    <w:rsid w:val="00861021"/>
    <w:rsid w:val="00862C04"/>
    <w:rsid w:val="00863A72"/>
    <w:rsid w:val="00863DF2"/>
    <w:rsid w:val="008640D5"/>
    <w:rsid w:val="00865456"/>
    <w:rsid w:val="00865AE8"/>
    <w:rsid w:val="00867F57"/>
    <w:rsid w:val="00870435"/>
    <w:rsid w:val="00870801"/>
    <w:rsid w:val="00870CA9"/>
    <w:rsid w:val="00870F28"/>
    <w:rsid w:val="0087315F"/>
    <w:rsid w:val="008734E3"/>
    <w:rsid w:val="00874AD9"/>
    <w:rsid w:val="00875A7E"/>
    <w:rsid w:val="00875DA2"/>
    <w:rsid w:val="00876134"/>
    <w:rsid w:val="008773DF"/>
    <w:rsid w:val="008776C7"/>
    <w:rsid w:val="00877A2B"/>
    <w:rsid w:val="00883235"/>
    <w:rsid w:val="0088365D"/>
    <w:rsid w:val="00883899"/>
    <w:rsid w:val="008843F8"/>
    <w:rsid w:val="00884E01"/>
    <w:rsid w:val="0088527B"/>
    <w:rsid w:val="008864E3"/>
    <w:rsid w:val="00887197"/>
    <w:rsid w:val="00887AC0"/>
    <w:rsid w:val="0089005D"/>
    <w:rsid w:val="008901E9"/>
    <w:rsid w:val="00890ABE"/>
    <w:rsid w:val="00891B8C"/>
    <w:rsid w:val="00891BC0"/>
    <w:rsid w:val="00891FF3"/>
    <w:rsid w:val="0089240A"/>
    <w:rsid w:val="008928CA"/>
    <w:rsid w:val="00892E11"/>
    <w:rsid w:val="00894513"/>
    <w:rsid w:val="0089560E"/>
    <w:rsid w:val="00895D17"/>
    <w:rsid w:val="008966E6"/>
    <w:rsid w:val="00896EBC"/>
    <w:rsid w:val="008A0106"/>
    <w:rsid w:val="008A0BCD"/>
    <w:rsid w:val="008A1B72"/>
    <w:rsid w:val="008A1DF7"/>
    <w:rsid w:val="008A29F1"/>
    <w:rsid w:val="008A3E68"/>
    <w:rsid w:val="008A4DB4"/>
    <w:rsid w:val="008A50D8"/>
    <w:rsid w:val="008A6158"/>
    <w:rsid w:val="008A663C"/>
    <w:rsid w:val="008B0A45"/>
    <w:rsid w:val="008B0E19"/>
    <w:rsid w:val="008B35F4"/>
    <w:rsid w:val="008B3F9D"/>
    <w:rsid w:val="008B597A"/>
    <w:rsid w:val="008B5DFD"/>
    <w:rsid w:val="008B6E69"/>
    <w:rsid w:val="008B7657"/>
    <w:rsid w:val="008B7739"/>
    <w:rsid w:val="008C009F"/>
    <w:rsid w:val="008C08E1"/>
    <w:rsid w:val="008C0A1B"/>
    <w:rsid w:val="008C0AAC"/>
    <w:rsid w:val="008C2066"/>
    <w:rsid w:val="008C279D"/>
    <w:rsid w:val="008C37DA"/>
    <w:rsid w:val="008C3C59"/>
    <w:rsid w:val="008C4D97"/>
    <w:rsid w:val="008C529C"/>
    <w:rsid w:val="008C748D"/>
    <w:rsid w:val="008C7679"/>
    <w:rsid w:val="008D0B27"/>
    <w:rsid w:val="008D0BEB"/>
    <w:rsid w:val="008D0E4A"/>
    <w:rsid w:val="008D1CBD"/>
    <w:rsid w:val="008D2261"/>
    <w:rsid w:val="008D2B25"/>
    <w:rsid w:val="008D43BE"/>
    <w:rsid w:val="008D497C"/>
    <w:rsid w:val="008D5910"/>
    <w:rsid w:val="008D712A"/>
    <w:rsid w:val="008D7DF2"/>
    <w:rsid w:val="008D7E1E"/>
    <w:rsid w:val="008E11B0"/>
    <w:rsid w:val="008E191C"/>
    <w:rsid w:val="008E1BCA"/>
    <w:rsid w:val="008E3529"/>
    <w:rsid w:val="008E360A"/>
    <w:rsid w:val="008E367C"/>
    <w:rsid w:val="008E3F17"/>
    <w:rsid w:val="008E618E"/>
    <w:rsid w:val="008E7239"/>
    <w:rsid w:val="008F127D"/>
    <w:rsid w:val="008F130A"/>
    <w:rsid w:val="008F149F"/>
    <w:rsid w:val="008F22B6"/>
    <w:rsid w:val="008F31EF"/>
    <w:rsid w:val="008F361E"/>
    <w:rsid w:val="008F3892"/>
    <w:rsid w:val="008F3B54"/>
    <w:rsid w:val="008F49C3"/>
    <w:rsid w:val="008F4EB5"/>
    <w:rsid w:val="008F5658"/>
    <w:rsid w:val="008F5A89"/>
    <w:rsid w:val="008F66A0"/>
    <w:rsid w:val="008F6727"/>
    <w:rsid w:val="008F7594"/>
    <w:rsid w:val="008F774A"/>
    <w:rsid w:val="008F791A"/>
    <w:rsid w:val="0090033E"/>
    <w:rsid w:val="009006AA"/>
    <w:rsid w:val="00901284"/>
    <w:rsid w:val="009018AC"/>
    <w:rsid w:val="0090271D"/>
    <w:rsid w:val="00902F8F"/>
    <w:rsid w:val="00903705"/>
    <w:rsid w:val="009039AE"/>
    <w:rsid w:val="00904A57"/>
    <w:rsid w:val="00904E38"/>
    <w:rsid w:val="0090524D"/>
    <w:rsid w:val="009054CB"/>
    <w:rsid w:val="00905EDB"/>
    <w:rsid w:val="009062DA"/>
    <w:rsid w:val="0090633B"/>
    <w:rsid w:val="00906356"/>
    <w:rsid w:val="00907A3C"/>
    <w:rsid w:val="00910835"/>
    <w:rsid w:val="0091118D"/>
    <w:rsid w:val="00911F43"/>
    <w:rsid w:val="00912504"/>
    <w:rsid w:val="00913115"/>
    <w:rsid w:val="00914292"/>
    <w:rsid w:val="00914502"/>
    <w:rsid w:val="009154F0"/>
    <w:rsid w:val="009155CD"/>
    <w:rsid w:val="009176D1"/>
    <w:rsid w:val="00917CC0"/>
    <w:rsid w:val="00920583"/>
    <w:rsid w:val="009210CB"/>
    <w:rsid w:val="0092236F"/>
    <w:rsid w:val="00923132"/>
    <w:rsid w:val="00923563"/>
    <w:rsid w:val="00923697"/>
    <w:rsid w:val="00923C69"/>
    <w:rsid w:val="00923C83"/>
    <w:rsid w:val="009253CC"/>
    <w:rsid w:val="009255BC"/>
    <w:rsid w:val="009258FE"/>
    <w:rsid w:val="009261CC"/>
    <w:rsid w:val="00927313"/>
    <w:rsid w:val="009273A6"/>
    <w:rsid w:val="00927429"/>
    <w:rsid w:val="00927DC7"/>
    <w:rsid w:val="0093000F"/>
    <w:rsid w:val="00930688"/>
    <w:rsid w:val="009322B9"/>
    <w:rsid w:val="00932C99"/>
    <w:rsid w:val="009337D5"/>
    <w:rsid w:val="00933DC9"/>
    <w:rsid w:val="00934D08"/>
    <w:rsid w:val="00934DD4"/>
    <w:rsid w:val="00936607"/>
    <w:rsid w:val="0093665C"/>
    <w:rsid w:val="00936AF4"/>
    <w:rsid w:val="009377E6"/>
    <w:rsid w:val="00937BBB"/>
    <w:rsid w:val="00937BE1"/>
    <w:rsid w:val="00940446"/>
    <w:rsid w:val="0094142E"/>
    <w:rsid w:val="00941443"/>
    <w:rsid w:val="00941B17"/>
    <w:rsid w:val="0094291E"/>
    <w:rsid w:val="00942A2C"/>
    <w:rsid w:val="00943720"/>
    <w:rsid w:val="009442B2"/>
    <w:rsid w:val="00944DDB"/>
    <w:rsid w:val="0094593B"/>
    <w:rsid w:val="0094633E"/>
    <w:rsid w:val="009475DC"/>
    <w:rsid w:val="00947955"/>
    <w:rsid w:val="00947FD5"/>
    <w:rsid w:val="00952A03"/>
    <w:rsid w:val="00952F67"/>
    <w:rsid w:val="0095325E"/>
    <w:rsid w:val="00954662"/>
    <w:rsid w:val="00954C32"/>
    <w:rsid w:val="00956363"/>
    <w:rsid w:val="009607D3"/>
    <w:rsid w:val="009608EA"/>
    <w:rsid w:val="009626B0"/>
    <w:rsid w:val="009629AE"/>
    <w:rsid w:val="009647D7"/>
    <w:rsid w:val="009659B6"/>
    <w:rsid w:val="00965CBC"/>
    <w:rsid w:val="00965EB6"/>
    <w:rsid w:val="009664FE"/>
    <w:rsid w:val="009665EE"/>
    <w:rsid w:val="00966FD7"/>
    <w:rsid w:val="00967238"/>
    <w:rsid w:val="009672A1"/>
    <w:rsid w:val="0096736C"/>
    <w:rsid w:val="00970E56"/>
    <w:rsid w:val="00971100"/>
    <w:rsid w:val="00971842"/>
    <w:rsid w:val="00971C45"/>
    <w:rsid w:val="00972BD8"/>
    <w:rsid w:val="00973C88"/>
    <w:rsid w:val="00973E07"/>
    <w:rsid w:val="00974590"/>
    <w:rsid w:val="00974BC4"/>
    <w:rsid w:val="00975992"/>
    <w:rsid w:val="00975B05"/>
    <w:rsid w:val="00975EBE"/>
    <w:rsid w:val="00976437"/>
    <w:rsid w:val="00977309"/>
    <w:rsid w:val="009779AC"/>
    <w:rsid w:val="00977E7F"/>
    <w:rsid w:val="00980D34"/>
    <w:rsid w:val="009813D8"/>
    <w:rsid w:val="009820E6"/>
    <w:rsid w:val="009836DB"/>
    <w:rsid w:val="00983FCF"/>
    <w:rsid w:val="0098413D"/>
    <w:rsid w:val="00984330"/>
    <w:rsid w:val="009848E6"/>
    <w:rsid w:val="0098754C"/>
    <w:rsid w:val="0098779A"/>
    <w:rsid w:val="00987972"/>
    <w:rsid w:val="0099003F"/>
    <w:rsid w:val="00990A5E"/>
    <w:rsid w:val="00990D8B"/>
    <w:rsid w:val="009931DA"/>
    <w:rsid w:val="0099371D"/>
    <w:rsid w:val="00993BD6"/>
    <w:rsid w:val="00993EFF"/>
    <w:rsid w:val="00994155"/>
    <w:rsid w:val="00994955"/>
    <w:rsid w:val="00994EC6"/>
    <w:rsid w:val="009953BA"/>
    <w:rsid w:val="00995897"/>
    <w:rsid w:val="009959B9"/>
    <w:rsid w:val="00996651"/>
    <w:rsid w:val="00996E62"/>
    <w:rsid w:val="009A0539"/>
    <w:rsid w:val="009A12B7"/>
    <w:rsid w:val="009A1523"/>
    <w:rsid w:val="009A3DCE"/>
    <w:rsid w:val="009A4263"/>
    <w:rsid w:val="009A45BD"/>
    <w:rsid w:val="009A4E14"/>
    <w:rsid w:val="009A58C9"/>
    <w:rsid w:val="009A6701"/>
    <w:rsid w:val="009B0D8D"/>
    <w:rsid w:val="009B11FF"/>
    <w:rsid w:val="009B283F"/>
    <w:rsid w:val="009B5DD0"/>
    <w:rsid w:val="009B5F42"/>
    <w:rsid w:val="009B7DDC"/>
    <w:rsid w:val="009C0B0F"/>
    <w:rsid w:val="009C261B"/>
    <w:rsid w:val="009C377F"/>
    <w:rsid w:val="009C5213"/>
    <w:rsid w:val="009C5BEA"/>
    <w:rsid w:val="009C73D7"/>
    <w:rsid w:val="009C7573"/>
    <w:rsid w:val="009C76E2"/>
    <w:rsid w:val="009C790A"/>
    <w:rsid w:val="009C7B35"/>
    <w:rsid w:val="009C7E87"/>
    <w:rsid w:val="009D0241"/>
    <w:rsid w:val="009D0B8E"/>
    <w:rsid w:val="009D14E6"/>
    <w:rsid w:val="009D31BB"/>
    <w:rsid w:val="009D39AE"/>
    <w:rsid w:val="009D401C"/>
    <w:rsid w:val="009D4D64"/>
    <w:rsid w:val="009D5BEA"/>
    <w:rsid w:val="009D6D04"/>
    <w:rsid w:val="009D784F"/>
    <w:rsid w:val="009E0BFC"/>
    <w:rsid w:val="009E13CD"/>
    <w:rsid w:val="009E18E7"/>
    <w:rsid w:val="009E2DA4"/>
    <w:rsid w:val="009E2FBB"/>
    <w:rsid w:val="009E31A8"/>
    <w:rsid w:val="009E3C2B"/>
    <w:rsid w:val="009E3D11"/>
    <w:rsid w:val="009E481F"/>
    <w:rsid w:val="009E56E8"/>
    <w:rsid w:val="009E6069"/>
    <w:rsid w:val="009E67DF"/>
    <w:rsid w:val="009E6B51"/>
    <w:rsid w:val="009E7017"/>
    <w:rsid w:val="009F07B1"/>
    <w:rsid w:val="009F09E9"/>
    <w:rsid w:val="009F0BB6"/>
    <w:rsid w:val="009F3809"/>
    <w:rsid w:val="009F4BC6"/>
    <w:rsid w:val="009F74A2"/>
    <w:rsid w:val="009F7ED4"/>
    <w:rsid w:val="00A00DE9"/>
    <w:rsid w:val="00A0103F"/>
    <w:rsid w:val="00A02AA3"/>
    <w:rsid w:val="00A03390"/>
    <w:rsid w:val="00A0367C"/>
    <w:rsid w:val="00A04C74"/>
    <w:rsid w:val="00A057F4"/>
    <w:rsid w:val="00A05E70"/>
    <w:rsid w:val="00A06624"/>
    <w:rsid w:val="00A079C5"/>
    <w:rsid w:val="00A10359"/>
    <w:rsid w:val="00A1065F"/>
    <w:rsid w:val="00A10758"/>
    <w:rsid w:val="00A11FCC"/>
    <w:rsid w:val="00A121E8"/>
    <w:rsid w:val="00A13486"/>
    <w:rsid w:val="00A13D0F"/>
    <w:rsid w:val="00A141BC"/>
    <w:rsid w:val="00A1449B"/>
    <w:rsid w:val="00A14C99"/>
    <w:rsid w:val="00A14F16"/>
    <w:rsid w:val="00A151D9"/>
    <w:rsid w:val="00A15E36"/>
    <w:rsid w:val="00A162A0"/>
    <w:rsid w:val="00A17287"/>
    <w:rsid w:val="00A17E5A"/>
    <w:rsid w:val="00A20557"/>
    <w:rsid w:val="00A20D0B"/>
    <w:rsid w:val="00A215C6"/>
    <w:rsid w:val="00A217E4"/>
    <w:rsid w:val="00A21C83"/>
    <w:rsid w:val="00A22150"/>
    <w:rsid w:val="00A22A63"/>
    <w:rsid w:val="00A22A96"/>
    <w:rsid w:val="00A23891"/>
    <w:rsid w:val="00A240E3"/>
    <w:rsid w:val="00A24F6A"/>
    <w:rsid w:val="00A254BE"/>
    <w:rsid w:val="00A26675"/>
    <w:rsid w:val="00A2732B"/>
    <w:rsid w:val="00A27AC6"/>
    <w:rsid w:val="00A31217"/>
    <w:rsid w:val="00A316BF"/>
    <w:rsid w:val="00A31B59"/>
    <w:rsid w:val="00A3281F"/>
    <w:rsid w:val="00A33BDE"/>
    <w:rsid w:val="00A33BFF"/>
    <w:rsid w:val="00A3457C"/>
    <w:rsid w:val="00A34FF2"/>
    <w:rsid w:val="00A35461"/>
    <w:rsid w:val="00A35CC7"/>
    <w:rsid w:val="00A3632A"/>
    <w:rsid w:val="00A36348"/>
    <w:rsid w:val="00A3642E"/>
    <w:rsid w:val="00A367A4"/>
    <w:rsid w:val="00A36C51"/>
    <w:rsid w:val="00A3720A"/>
    <w:rsid w:val="00A37EAD"/>
    <w:rsid w:val="00A4079B"/>
    <w:rsid w:val="00A40A51"/>
    <w:rsid w:val="00A41447"/>
    <w:rsid w:val="00A41C81"/>
    <w:rsid w:val="00A435D3"/>
    <w:rsid w:val="00A43E43"/>
    <w:rsid w:val="00A440ED"/>
    <w:rsid w:val="00A44BBF"/>
    <w:rsid w:val="00A4505D"/>
    <w:rsid w:val="00A45E6E"/>
    <w:rsid w:val="00A46299"/>
    <w:rsid w:val="00A5030B"/>
    <w:rsid w:val="00A50BC6"/>
    <w:rsid w:val="00A50EC4"/>
    <w:rsid w:val="00A5135E"/>
    <w:rsid w:val="00A524A7"/>
    <w:rsid w:val="00A53602"/>
    <w:rsid w:val="00A53B46"/>
    <w:rsid w:val="00A53D8D"/>
    <w:rsid w:val="00A53E0F"/>
    <w:rsid w:val="00A54507"/>
    <w:rsid w:val="00A54C16"/>
    <w:rsid w:val="00A552D7"/>
    <w:rsid w:val="00A55933"/>
    <w:rsid w:val="00A56D23"/>
    <w:rsid w:val="00A6160D"/>
    <w:rsid w:val="00A61FDA"/>
    <w:rsid w:val="00A61FE2"/>
    <w:rsid w:val="00A62D6D"/>
    <w:rsid w:val="00A630A9"/>
    <w:rsid w:val="00A63902"/>
    <w:rsid w:val="00A642C2"/>
    <w:rsid w:val="00A66C55"/>
    <w:rsid w:val="00A67663"/>
    <w:rsid w:val="00A70137"/>
    <w:rsid w:val="00A70744"/>
    <w:rsid w:val="00A70A4B"/>
    <w:rsid w:val="00A71D39"/>
    <w:rsid w:val="00A7202A"/>
    <w:rsid w:val="00A7228D"/>
    <w:rsid w:val="00A726E1"/>
    <w:rsid w:val="00A72862"/>
    <w:rsid w:val="00A7386E"/>
    <w:rsid w:val="00A73B83"/>
    <w:rsid w:val="00A74BAF"/>
    <w:rsid w:val="00A74E84"/>
    <w:rsid w:val="00A759AF"/>
    <w:rsid w:val="00A7664A"/>
    <w:rsid w:val="00A76764"/>
    <w:rsid w:val="00A77A07"/>
    <w:rsid w:val="00A8014B"/>
    <w:rsid w:val="00A8023F"/>
    <w:rsid w:val="00A80D45"/>
    <w:rsid w:val="00A80F25"/>
    <w:rsid w:val="00A81514"/>
    <w:rsid w:val="00A816A2"/>
    <w:rsid w:val="00A81DE4"/>
    <w:rsid w:val="00A82208"/>
    <w:rsid w:val="00A82A03"/>
    <w:rsid w:val="00A83FCC"/>
    <w:rsid w:val="00A841A4"/>
    <w:rsid w:val="00A84495"/>
    <w:rsid w:val="00A84D00"/>
    <w:rsid w:val="00A84FA7"/>
    <w:rsid w:val="00A8508E"/>
    <w:rsid w:val="00A87BB4"/>
    <w:rsid w:val="00A87D59"/>
    <w:rsid w:val="00A90053"/>
    <w:rsid w:val="00A91462"/>
    <w:rsid w:val="00A91C24"/>
    <w:rsid w:val="00A921E9"/>
    <w:rsid w:val="00A9259F"/>
    <w:rsid w:val="00A925FD"/>
    <w:rsid w:val="00A92827"/>
    <w:rsid w:val="00A92CD7"/>
    <w:rsid w:val="00A93E1C"/>
    <w:rsid w:val="00A94A66"/>
    <w:rsid w:val="00A96012"/>
    <w:rsid w:val="00A9614F"/>
    <w:rsid w:val="00A9677F"/>
    <w:rsid w:val="00A969F1"/>
    <w:rsid w:val="00A96E61"/>
    <w:rsid w:val="00A97435"/>
    <w:rsid w:val="00AA01F5"/>
    <w:rsid w:val="00AA0D82"/>
    <w:rsid w:val="00AA4C4A"/>
    <w:rsid w:val="00AA5998"/>
    <w:rsid w:val="00AA632A"/>
    <w:rsid w:val="00AA6353"/>
    <w:rsid w:val="00AA6790"/>
    <w:rsid w:val="00AA7551"/>
    <w:rsid w:val="00AA79C4"/>
    <w:rsid w:val="00AB0038"/>
    <w:rsid w:val="00AB03E7"/>
    <w:rsid w:val="00AB0AB5"/>
    <w:rsid w:val="00AB0B68"/>
    <w:rsid w:val="00AB0E97"/>
    <w:rsid w:val="00AB17C9"/>
    <w:rsid w:val="00AB269C"/>
    <w:rsid w:val="00AB26C0"/>
    <w:rsid w:val="00AB2968"/>
    <w:rsid w:val="00AB2D6D"/>
    <w:rsid w:val="00AB3664"/>
    <w:rsid w:val="00AB3E78"/>
    <w:rsid w:val="00AB4419"/>
    <w:rsid w:val="00AB4AFA"/>
    <w:rsid w:val="00AB4BDB"/>
    <w:rsid w:val="00AB5FA4"/>
    <w:rsid w:val="00AB65B6"/>
    <w:rsid w:val="00AB770F"/>
    <w:rsid w:val="00AC0168"/>
    <w:rsid w:val="00AC033C"/>
    <w:rsid w:val="00AC05BB"/>
    <w:rsid w:val="00AC133C"/>
    <w:rsid w:val="00AC1B04"/>
    <w:rsid w:val="00AC2CF4"/>
    <w:rsid w:val="00AC3523"/>
    <w:rsid w:val="00AC3E59"/>
    <w:rsid w:val="00AC434E"/>
    <w:rsid w:val="00AC488A"/>
    <w:rsid w:val="00AC5050"/>
    <w:rsid w:val="00AC6AA8"/>
    <w:rsid w:val="00AC7504"/>
    <w:rsid w:val="00AC7F64"/>
    <w:rsid w:val="00AD03EB"/>
    <w:rsid w:val="00AD137C"/>
    <w:rsid w:val="00AD1EB0"/>
    <w:rsid w:val="00AD1F01"/>
    <w:rsid w:val="00AD208C"/>
    <w:rsid w:val="00AD2127"/>
    <w:rsid w:val="00AD2311"/>
    <w:rsid w:val="00AD23EF"/>
    <w:rsid w:val="00AD29CD"/>
    <w:rsid w:val="00AD3433"/>
    <w:rsid w:val="00AD371A"/>
    <w:rsid w:val="00AD3B11"/>
    <w:rsid w:val="00AD3B27"/>
    <w:rsid w:val="00AD67FA"/>
    <w:rsid w:val="00AD6A37"/>
    <w:rsid w:val="00AD7668"/>
    <w:rsid w:val="00AD7992"/>
    <w:rsid w:val="00AE0967"/>
    <w:rsid w:val="00AE0A6C"/>
    <w:rsid w:val="00AE0A9F"/>
    <w:rsid w:val="00AE125E"/>
    <w:rsid w:val="00AE2533"/>
    <w:rsid w:val="00AE3B94"/>
    <w:rsid w:val="00AE3EDB"/>
    <w:rsid w:val="00AE4555"/>
    <w:rsid w:val="00AF2A32"/>
    <w:rsid w:val="00AF2EDD"/>
    <w:rsid w:val="00AF31A5"/>
    <w:rsid w:val="00AF3AE2"/>
    <w:rsid w:val="00AF4769"/>
    <w:rsid w:val="00AF4DEC"/>
    <w:rsid w:val="00AF5038"/>
    <w:rsid w:val="00AF5865"/>
    <w:rsid w:val="00AF5DB8"/>
    <w:rsid w:val="00AF7A84"/>
    <w:rsid w:val="00AF7BA1"/>
    <w:rsid w:val="00AF7C0D"/>
    <w:rsid w:val="00B017D6"/>
    <w:rsid w:val="00B0218B"/>
    <w:rsid w:val="00B02C01"/>
    <w:rsid w:val="00B02E3E"/>
    <w:rsid w:val="00B03770"/>
    <w:rsid w:val="00B048D3"/>
    <w:rsid w:val="00B056BD"/>
    <w:rsid w:val="00B05940"/>
    <w:rsid w:val="00B059D7"/>
    <w:rsid w:val="00B05EFB"/>
    <w:rsid w:val="00B064E2"/>
    <w:rsid w:val="00B068F9"/>
    <w:rsid w:val="00B06B2C"/>
    <w:rsid w:val="00B06FA3"/>
    <w:rsid w:val="00B071CB"/>
    <w:rsid w:val="00B07519"/>
    <w:rsid w:val="00B0773F"/>
    <w:rsid w:val="00B10248"/>
    <w:rsid w:val="00B102AA"/>
    <w:rsid w:val="00B10AE1"/>
    <w:rsid w:val="00B10F89"/>
    <w:rsid w:val="00B11854"/>
    <w:rsid w:val="00B12056"/>
    <w:rsid w:val="00B132B1"/>
    <w:rsid w:val="00B13834"/>
    <w:rsid w:val="00B13980"/>
    <w:rsid w:val="00B14B16"/>
    <w:rsid w:val="00B15AF5"/>
    <w:rsid w:val="00B16E5A"/>
    <w:rsid w:val="00B208BA"/>
    <w:rsid w:val="00B23ABC"/>
    <w:rsid w:val="00B25892"/>
    <w:rsid w:val="00B25F87"/>
    <w:rsid w:val="00B264A1"/>
    <w:rsid w:val="00B27226"/>
    <w:rsid w:val="00B2729B"/>
    <w:rsid w:val="00B2782F"/>
    <w:rsid w:val="00B305DA"/>
    <w:rsid w:val="00B319EA"/>
    <w:rsid w:val="00B31DB5"/>
    <w:rsid w:val="00B32E52"/>
    <w:rsid w:val="00B332B6"/>
    <w:rsid w:val="00B34164"/>
    <w:rsid w:val="00B35E8A"/>
    <w:rsid w:val="00B362A9"/>
    <w:rsid w:val="00B367F7"/>
    <w:rsid w:val="00B369D3"/>
    <w:rsid w:val="00B36A5F"/>
    <w:rsid w:val="00B37850"/>
    <w:rsid w:val="00B37A73"/>
    <w:rsid w:val="00B37BC9"/>
    <w:rsid w:val="00B40947"/>
    <w:rsid w:val="00B40A69"/>
    <w:rsid w:val="00B41A65"/>
    <w:rsid w:val="00B41BAB"/>
    <w:rsid w:val="00B41F4E"/>
    <w:rsid w:val="00B431B2"/>
    <w:rsid w:val="00B43C94"/>
    <w:rsid w:val="00B443B7"/>
    <w:rsid w:val="00B4510A"/>
    <w:rsid w:val="00B46EDC"/>
    <w:rsid w:val="00B47C6B"/>
    <w:rsid w:val="00B50B8C"/>
    <w:rsid w:val="00B50DD3"/>
    <w:rsid w:val="00B50F80"/>
    <w:rsid w:val="00B53743"/>
    <w:rsid w:val="00B53FD8"/>
    <w:rsid w:val="00B541D6"/>
    <w:rsid w:val="00B54334"/>
    <w:rsid w:val="00B557DA"/>
    <w:rsid w:val="00B55CAC"/>
    <w:rsid w:val="00B5607D"/>
    <w:rsid w:val="00B56629"/>
    <w:rsid w:val="00B56CD7"/>
    <w:rsid w:val="00B57130"/>
    <w:rsid w:val="00B57413"/>
    <w:rsid w:val="00B60395"/>
    <w:rsid w:val="00B62730"/>
    <w:rsid w:val="00B62ABC"/>
    <w:rsid w:val="00B62B5F"/>
    <w:rsid w:val="00B633A7"/>
    <w:rsid w:val="00B63AF8"/>
    <w:rsid w:val="00B64196"/>
    <w:rsid w:val="00B659C9"/>
    <w:rsid w:val="00B66253"/>
    <w:rsid w:val="00B6640E"/>
    <w:rsid w:val="00B66678"/>
    <w:rsid w:val="00B6793A"/>
    <w:rsid w:val="00B707FF"/>
    <w:rsid w:val="00B726CA"/>
    <w:rsid w:val="00B72BFB"/>
    <w:rsid w:val="00B747E5"/>
    <w:rsid w:val="00B74F0F"/>
    <w:rsid w:val="00B75AD8"/>
    <w:rsid w:val="00B76981"/>
    <w:rsid w:val="00B77F00"/>
    <w:rsid w:val="00B80706"/>
    <w:rsid w:val="00B819E7"/>
    <w:rsid w:val="00B8227C"/>
    <w:rsid w:val="00B823AD"/>
    <w:rsid w:val="00B83496"/>
    <w:rsid w:val="00B83947"/>
    <w:rsid w:val="00B864A3"/>
    <w:rsid w:val="00B86A3A"/>
    <w:rsid w:val="00B9091C"/>
    <w:rsid w:val="00B909F4"/>
    <w:rsid w:val="00B90A06"/>
    <w:rsid w:val="00B92014"/>
    <w:rsid w:val="00B92CF8"/>
    <w:rsid w:val="00B935CC"/>
    <w:rsid w:val="00B93882"/>
    <w:rsid w:val="00B93F6C"/>
    <w:rsid w:val="00B94233"/>
    <w:rsid w:val="00B951CD"/>
    <w:rsid w:val="00B96687"/>
    <w:rsid w:val="00B979DA"/>
    <w:rsid w:val="00BA0C35"/>
    <w:rsid w:val="00BA0F8C"/>
    <w:rsid w:val="00BA1F2A"/>
    <w:rsid w:val="00BA2A4E"/>
    <w:rsid w:val="00BA2E10"/>
    <w:rsid w:val="00BA3EBD"/>
    <w:rsid w:val="00BA5D33"/>
    <w:rsid w:val="00BA679F"/>
    <w:rsid w:val="00BA6BFD"/>
    <w:rsid w:val="00BA74A5"/>
    <w:rsid w:val="00BA76E9"/>
    <w:rsid w:val="00BA7A33"/>
    <w:rsid w:val="00BA7A7C"/>
    <w:rsid w:val="00BB1291"/>
    <w:rsid w:val="00BB1732"/>
    <w:rsid w:val="00BB2DF9"/>
    <w:rsid w:val="00BB3508"/>
    <w:rsid w:val="00BB3E54"/>
    <w:rsid w:val="00BB4FC0"/>
    <w:rsid w:val="00BB5CA0"/>
    <w:rsid w:val="00BB71DA"/>
    <w:rsid w:val="00BB7A4C"/>
    <w:rsid w:val="00BC1B74"/>
    <w:rsid w:val="00BC2360"/>
    <w:rsid w:val="00BC425A"/>
    <w:rsid w:val="00BC43F8"/>
    <w:rsid w:val="00BC481C"/>
    <w:rsid w:val="00BC4BC8"/>
    <w:rsid w:val="00BC5184"/>
    <w:rsid w:val="00BC652F"/>
    <w:rsid w:val="00BC6BF0"/>
    <w:rsid w:val="00BC78B3"/>
    <w:rsid w:val="00BC796F"/>
    <w:rsid w:val="00BC7B4F"/>
    <w:rsid w:val="00BD02E6"/>
    <w:rsid w:val="00BD0573"/>
    <w:rsid w:val="00BD0868"/>
    <w:rsid w:val="00BD10DD"/>
    <w:rsid w:val="00BD1ACC"/>
    <w:rsid w:val="00BD2691"/>
    <w:rsid w:val="00BD3991"/>
    <w:rsid w:val="00BD4B39"/>
    <w:rsid w:val="00BD4D09"/>
    <w:rsid w:val="00BD4F55"/>
    <w:rsid w:val="00BD671F"/>
    <w:rsid w:val="00BD6777"/>
    <w:rsid w:val="00BD74D0"/>
    <w:rsid w:val="00BD7C00"/>
    <w:rsid w:val="00BE04EE"/>
    <w:rsid w:val="00BE0723"/>
    <w:rsid w:val="00BE13A1"/>
    <w:rsid w:val="00BE1641"/>
    <w:rsid w:val="00BE19E2"/>
    <w:rsid w:val="00BE2006"/>
    <w:rsid w:val="00BE235F"/>
    <w:rsid w:val="00BE26CC"/>
    <w:rsid w:val="00BE2846"/>
    <w:rsid w:val="00BE2D7A"/>
    <w:rsid w:val="00BE34C5"/>
    <w:rsid w:val="00BE4461"/>
    <w:rsid w:val="00BE6534"/>
    <w:rsid w:val="00BE752C"/>
    <w:rsid w:val="00BF122D"/>
    <w:rsid w:val="00BF173B"/>
    <w:rsid w:val="00BF249C"/>
    <w:rsid w:val="00BF2545"/>
    <w:rsid w:val="00BF2B18"/>
    <w:rsid w:val="00BF2BB1"/>
    <w:rsid w:val="00BF34D7"/>
    <w:rsid w:val="00BF3F33"/>
    <w:rsid w:val="00BF3FE1"/>
    <w:rsid w:val="00BF4913"/>
    <w:rsid w:val="00BF59ED"/>
    <w:rsid w:val="00BF614A"/>
    <w:rsid w:val="00BF67B9"/>
    <w:rsid w:val="00C00619"/>
    <w:rsid w:val="00C00A06"/>
    <w:rsid w:val="00C0163E"/>
    <w:rsid w:val="00C03591"/>
    <w:rsid w:val="00C03E14"/>
    <w:rsid w:val="00C046F4"/>
    <w:rsid w:val="00C0556E"/>
    <w:rsid w:val="00C05895"/>
    <w:rsid w:val="00C05AFC"/>
    <w:rsid w:val="00C06557"/>
    <w:rsid w:val="00C068A7"/>
    <w:rsid w:val="00C07A04"/>
    <w:rsid w:val="00C07E70"/>
    <w:rsid w:val="00C10428"/>
    <w:rsid w:val="00C1055D"/>
    <w:rsid w:val="00C10736"/>
    <w:rsid w:val="00C11051"/>
    <w:rsid w:val="00C11804"/>
    <w:rsid w:val="00C1196E"/>
    <w:rsid w:val="00C11A51"/>
    <w:rsid w:val="00C11A86"/>
    <w:rsid w:val="00C11BE4"/>
    <w:rsid w:val="00C12E19"/>
    <w:rsid w:val="00C12F53"/>
    <w:rsid w:val="00C13492"/>
    <w:rsid w:val="00C13768"/>
    <w:rsid w:val="00C142E6"/>
    <w:rsid w:val="00C1438F"/>
    <w:rsid w:val="00C14C63"/>
    <w:rsid w:val="00C14F97"/>
    <w:rsid w:val="00C15DC2"/>
    <w:rsid w:val="00C15F2F"/>
    <w:rsid w:val="00C16B2C"/>
    <w:rsid w:val="00C16C91"/>
    <w:rsid w:val="00C17B8B"/>
    <w:rsid w:val="00C202A1"/>
    <w:rsid w:val="00C207A9"/>
    <w:rsid w:val="00C21287"/>
    <w:rsid w:val="00C2182B"/>
    <w:rsid w:val="00C21DEA"/>
    <w:rsid w:val="00C23284"/>
    <w:rsid w:val="00C23E24"/>
    <w:rsid w:val="00C240EF"/>
    <w:rsid w:val="00C244A8"/>
    <w:rsid w:val="00C24636"/>
    <w:rsid w:val="00C251BF"/>
    <w:rsid w:val="00C25F66"/>
    <w:rsid w:val="00C25FF4"/>
    <w:rsid w:val="00C262B0"/>
    <w:rsid w:val="00C27BE7"/>
    <w:rsid w:val="00C300C4"/>
    <w:rsid w:val="00C31FC7"/>
    <w:rsid w:val="00C354A1"/>
    <w:rsid w:val="00C35D0C"/>
    <w:rsid w:val="00C36789"/>
    <w:rsid w:val="00C368DA"/>
    <w:rsid w:val="00C36C21"/>
    <w:rsid w:val="00C371D1"/>
    <w:rsid w:val="00C40689"/>
    <w:rsid w:val="00C4090B"/>
    <w:rsid w:val="00C40D48"/>
    <w:rsid w:val="00C4249B"/>
    <w:rsid w:val="00C42AF0"/>
    <w:rsid w:val="00C42CD0"/>
    <w:rsid w:val="00C446F8"/>
    <w:rsid w:val="00C453FD"/>
    <w:rsid w:val="00C46219"/>
    <w:rsid w:val="00C4758E"/>
    <w:rsid w:val="00C50AA6"/>
    <w:rsid w:val="00C51923"/>
    <w:rsid w:val="00C54398"/>
    <w:rsid w:val="00C54E19"/>
    <w:rsid w:val="00C55085"/>
    <w:rsid w:val="00C55A8A"/>
    <w:rsid w:val="00C55FB8"/>
    <w:rsid w:val="00C56458"/>
    <w:rsid w:val="00C56D06"/>
    <w:rsid w:val="00C5776B"/>
    <w:rsid w:val="00C602C4"/>
    <w:rsid w:val="00C6030A"/>
    <w:rsid w:val="00C60A88"/>
    <w:rsid w:val="00C612C7"/>
    <w:rsid w:val="00C62D85"/>
    <w:rsid w:val="00C6362B"/>
    <w:rsid w:val="00C639BC"/>
    <w:rsid w:val="00C63D89"/>
    <w:rsid w:val="00C6438C"/>
    <w:rsid w:val="00C64D27"/>
    <w:rsid w:val="00C65809"/>
    <w:rsid w:val="00C66CF3"/>
    <w:rsid w:val="00C66DBC"/>
    <w:rsid w:val="00C66E03"/>
    <w:rsid w:val="00C702A9"/>
    <w:rsid w:val="00C71DA1"/>
    <w:rsid w:val="00C746DD"/>
    <w:rsid w:val="00C749FA"/>
    <w:rsid w:val="00C74C1B"/>
    <w:rsid w:val="00C74C40"/>
    <w:rsid w:val="00C75DE3"/>
    <w:rsid w:val="00C778C2"/>
    <w:rsid w:val="00C77944"/>
    <w:rsid w:val="00C77B33"/>
    <w:rsid w:val="00C81F1B"/>
    <w:rsid w:val="00C82F3C"/>
    <w:rsid w:val="00C83197"/>
    <w:rsid w:val="00C83E89"/>
    <w:rsid w:val="00C850F1"/>
    <w:rsid w:val="00C8594D"/>
    <w:rsid w:val="00C859B6"/>
    <w:rsid w:val="00C860CC"/>
    <w:rsid w:val="00C86CA6"/>
    <w:rsid w:val="00C86DF2"/>
    <w:rsid w:val="00C86F44"/>
    <w:rsid w:val="00C87A04"/>
    <w:rsid w:val="00C90C31"/>
    <w:rsid w:val="00C90E61"/>
    <w:rsid w:val="00C91226"/>
    <w:rsid w:val="00C915BF"/>
    <w:rsid w:val="00C916B4"/>
    <w:rsid w:val="00C9211D"/>
    <w:rsid w:val="00C925B8"/>
    <w:rsid w:val="00C93CCD"/>
    <w:rsid w:val="00C94026"/>
    <w:rsid w:val="00C94EA7"/>
    <w:rsid w:val="00C9530D"/>
    <w:rsid w:val="00C957A8"/>
    <w:rsid w:val="00C9587F"/>
    <w:rsid w:val="00C97589"/>
    <w:rsid w:val="00C975AA"/>
    <w:rsid w:val="00C975FB"/>
    <w:rsid w:val="00CA0C70"/>
    <w:rsid w:val="00CA0D24"/>
    <w:rsid w:val="00CA19A0"/>
    <w:rsid w:val="00CA22BF"/>
    <w:rsid w:val="00CA285F"/>
    <w:rsid w:val="00CA29D0"/>
    <w:rsid w:val="00CA33D9"/>
    <w:rsid w:val="00CA376D"/>
    <w:rsid w:val="00CA46A1"/>
    <w:rsid w:val="00CA49BD"/>
    <w:rsid w:val="00CA58DD"/>
    <w:rsid w:val="00CA5BBA"/>
    <w:rsid w:val="00CA6858"/>
    <w:rsid w:val="00CA6C9E"/>
    <w:rsid w:val="00CA6E8A"/>
    <w:rsid w:val="00CA6F31"/>
    <w:rsid w:val="00CA7225"/>
    <w:rsid w:val="00CA734B"/>
    <w:rsid w:val="00CA740A"/>
    <w:rsid w:val="00CA75FE"/>
    <w:rsid w:val="00CA7A62"/>
    <w:rsid w:val="00CB1067"/>
    <w:rsid w:val="00CB14BF"/>
    <w:rsid w:val="00CB1A49"/>
    <w:rsid w:val="00CB2C15"/>
    <w:rsid w:val="00CB3315"/>
    <w:rsid w:val="00CB35D9"/>
    <w:rsid w:val="00CB4569"/>
    <w:rsid w:val="00CB64C1"/>
    <w:rsid w:val="00CB6DD5"/>
    <w:rsid w:val="00CB6EC2"/>
    <w:rsid w:val="00CB7401"/>
    <w:rsid w:val="00CB7699"/>
    <w:rsid w:val="00CB79C1"/>
    <w:rsid w:val="00CB7C57"/>
    <w:rsid w:val="00CB7C85"/>
    <w:rsid w:val="00CC0168"/>
    <w:rsid w:val="00CC059C"/>
    <w:rsid w:val="00CC177E"/>
    <w:rsid w:val="00CC1D48"/>
    <w:rsid w:val="00CC22FF"/>
    <w:rsid w:val="00CC47F6"/>
    <w:rsid w:val="00CC4FDC"/>
    <w:rsid w:val="00CC5226"/>
    <w:rsid w:val="00CC5A5F"/>
    <w:rsid w:val="00CC5DB6"/>
    <w:rsid w:val="00CC7CA8"/>
    <w:rsid w:val="00CD016F"/>
    <w:rsid w:val="00CD0F02"/>
    <w:rsid w:val="00CD0FC0"/>
    <w:rsid w:val="00CD1AA4"/>
    <w:rsid w:val="00CD1BBC"/>
    <w:rsid w:val="00CD2BD8"/>
    <w:rsid w:val="00CD335A"/>
    <w:rsid w:val="00CD48A8"/>
    <w:rsid w:val="00CD4C1C"/>
    <w:rsid w:val="00CD568A"/>
    <w:rsid w:val="00CD6202"/>
    <w:rsid w:val="00CD6FB5"/>
    <w:rsid w:val="00CE05FC"/>
    <w:rsid w:val="00CE0894"/>
    <w:rsid w:val="00CE0932"/>
    <w:rsid w:val="00CE0C91"/>
    <w:rsid w:val="00CE152D"/>
    <w:rsid w:val="00CE2127"/>
    <w:rsid w:val="00CE2C1F"/>
    <w:rsid w:val="00CE3E7A"/>
    <w:rsid w:val="00CE4E64"/>
    <w:rsid w:val="00CE632D"/>
    <w:rsid w:val="00CE77FF"/>
    <w:rsid w:val="00CF082B"/>
    <w:rsid w:val="00CF0AB2"/>
    <w:rsid w:val="00CF1670"/>
    <w:rsid w:val="00CF17E0"/>
    <w:rsid w:val="00CF2512"/>
    <w:rsid w:val="00CF296A"/>
    <w:rsid w:val="00CF2D18"/>
    <w:rsid w:val="00CF40DF"/>
    <w:rsid w:val="00CF45BC"/>
    <w:rsid w:val="00CF4C6F"/>
    <w:rsid w:val="00CF4E0D"/>
    <w:rsid w:val="00CF6360"/>
    <w:rsid w:val="00CF6693"/>
    <w:rsid w:val="00CF6EE2"/>
    <w:rsid w:val="00CF6EE3"/>
    <w:rsid w:val="00CF72D2"/>
    <w:rsid w:val="00D006BD"/>
    <w:rsid w:val="00D00CE4"/>
    <w:rsid w:val="00D01A54"/>
    <w:rsid w:val="00D0249B"/>
    <w:rsid w:val="00D02DC4"/>
    <w:rsid w:val="00D03060"/>
    <w:rsid w:val="00D0498F"/>
    <w:rsid w:val="00D05690"/>
    <w:rsid w:val="00D0654E"/>
    <w:rsid w:val="00D06ADE"/>
    <w:rsid w:val="00D06AFE"/>
    <w:rsid w:val="00D072C8"/>
    <w:rsid w:val="00D103A0"/>
    <w:rsid w:val="00D10731"/>
    <w:rsid w:val="00D11289"/>
    <w:rsid w:val="00D11359"/>
    <w:rsid w:val="00D13197"/>
    <w:rsid w:val="00D1365E"/>
    <w:rsid w:val="00D13969"/>
    <w:rsid w:val="00D15566"/>
    <w:rsid w:val="00D2058A"/>
    <w:rsid w:val="00D208CA"/>
    <w:rsid w:val="00D209F0"/>
    <w:rsid w:val="00D20A4E"/>
    <w:rsid w:val="00D21C60"/>
    <w:rsid w:val="00D21C94"/>
    <w:rsid w:val="00D2328F"/>
    <w:rsid w:val="00D232D4"/>
    <w:rsid w:val="00D234C3"/>
    <w:rsid w:val="00D24560"/>
    <w:rsid w:val="00D26006"/>
    <w:rsid w:val="00D26FDF"/>
    <w:rsid w:val="00D276A5"/>
    <w:rsid w:val="00D3081B"/>
    <w:rsid w:val="00D31CB0"/>
    <w:rsid w:val="00D32092"/>
    <w:rsid w:val="00D32C7C"/>
    <w:rsid w:val="00D33A3C"/>
    <w:rsid w:val="00D33CCE"/>
    <w:rsid w:val="00D34105"/>
    <w:rsid w:val="00D351E5"/>
    <w:rsid w:val="00D354E8"/>
    <w:rsid w:val="00D3585D"/>
    <w:rsid w:val="00D3642D"/>
    <w:rsid w:val="00D36E77"/>
    <w:rsid w:val="00D374E1"/>
    <w:rsid w:val="00D40C96"/>
    <w:rsid w:val="00D41394"/>
    <w:rsid w:val="00D4174F"/>
    <w:rsid w:val="00D4220F"/>
    <w:rsid w:val="00D43323"/>
    <w:rsid w:val="00D43A40"/>
    <w:rsid w:val="00D43ACC"/>
    <w:rsid w:val="00D445EC"/>
    <w:rsid w:val="00D446CE"/>
    <w:rsid w:val="00D4566E"/>
    <w:rsid w:val="00D462A8"/>
    <w:rsid w:val="00D463D8"/>
    <w:rsid w:val="00D472DD"/>
    <w:rsid w:val="00D47C1B"/>
    <w:rsid w:val="00D47C47"/>
    <w:rsid w:val="00D52666"/>
    <w:rsid w:val="00D526A8"/>
    <w:rsid w:val="00D52717"/>
    <w:rsid w:val="00D52BF8"/>
    <w:rsid w:val="00D53276"/>
    <w:rsid w:val="00D536FB"/>
    <w:rsid w:val="00D53B1B"/>
    <w:rsid w:val="00D554EC"/>
    <w:rsid w:val="00D55573"/>
    <w:rsid w:val="00D55A0A"/>
    <w:rsid w:val="00D55D00"/>
    <w:rsid w:val="00D56C20"/>
    <w:rsid w:val="00D56FC0"/>
    <w:rsid w:val="00D57DDB"/>
    <w:rsid w:val="00D60234"/>
    <w:rsid w:val="00D6072A"/>
    <w:rsid w:val="00D62FEC"/>
    <w:rsid w:val="00D63AF6"/>
    <w:rsid w:val="00D63EFB"/>
    <w:rsid w:val="00D64ED2"/>
    <w:rsid w:val="00D659E9"/>
    <w:rsid w:val="00D6614C"/>
    <w:rsid w:val="00D66956"/>
    <w:rsid w:val="00D66ECA"/>
    <w:rsid w:val="00D67098"/>
    <w:rsid w:val="00D677D3"/>
    <w:rsid w:val="00D67FA3"/>
    <w:rsid w:val="00D700DC"/>
    <w:rsid w:val="00D706CB"/>
    <w:rsid w:val="00D70709"/>
    <w:rsid w:val="00D70C03"/>
    <w:rsid w:val="00D71788"/>
    <w:rsid w:val="00D725AC"/>
    <w:rsid w:val="00D761BF"/>
    <w:rsid w:val="00D7655E"/>
    <w:rsid w:val="00D76802"/>
    <w:rsid w:val="00D77633"/>
    <w:rsid w:val="00D77760"/>
    <w:rsid w:val="00D77B02"/>
    <w:rsid w:val="00D81076"/>
    <w:rsid w:val="00D8211A"/>
    <w:rsid w:val="00D825FC"/>
    <w:rsid w:val="00D8299B"/>
    <w:rsid w:val="00D82A7D"/>
    <w:rsid w:val="00D83A1E"/>
    <w:rsid w:val="00D83B29"/>
    <w:rsid w:val="00D83DFC"/>
    <w:rsid w:val="00D844D8"/>
    <w:rsid w:val="00D847E8"/>
    <w:rsid w:val="00D85FBB"/>
    <w:rsid w:val="00D86225"/>
    <w:rsid w:val="00D87A04"/>
    <w:rsid w:val="00D87DAF"/>
    <w:rsid w:val="00D90143"/>
    <w:rsid w:val="00D90839"/>
    <w:rsid w:val="00D90B58"/>
    <w:rsid w:val="00D91523"/>
    <w:rsid w:val="00D91799"/>
    <w:rsid w:val="00D91C82"/>
    <w:rsid w:val="00D9240E"/>
    <w:rsid w:val="00D929CD"/>
    <w:rsid w:val="00D92C09"/>
    <w:rsid w:val="00D9350C"/>
    <w:rsid w:val="00D94FAF"/>
    <w:rsid w:val="00D95C39"/>
    <w:rsid w:val="00D95F7D"/>
    <w:rsid w:val="00D96085"/>
    <w:rsid w:val="00D9776A"/>
    <w:rsid w:val="00D97C36"/>
    <w:rsid w:val="00DA01E1"/>
    <w:rsid w:val="00DA0DC8"/>
    <w:rsid w:val="00DA1B01"/>
    <w:rsid w:val="00DA1D83"/>
    <w:rsid w:val="00DA1E31"/>
    <w:rsid w:val="00DA251C"/>
    <w:rsid w:val="00DA2B75"/>
    <w:rsid w:val="00DA4078"/>
    <w:rsid w:val="00DA4651"/>
    <w:rsid w:val="00DA5434"/>
    <w:rsid w:val="00DA61BA"/>
    <w:rsid w:val="00DA6BF8"/>
    <w:rsid w:val="00DB067A"/>
    <w:rsid w:val="00DB0942"/>
    <w:rsid w:val="00DB0D57"/>
    <w:rsid w:val="00DB12E4"/>
    <w:rsid w:val="00DB2340"/>
    <w:rsid w:val="00DB24D9"/>
    <w:rsid w:val="00DB268A"/>
    <w:rsid w:val="00DB36C0"/>
    <w:rsid w:val="00DB45A4"/>
    <w:rsid w:val="00DB4D5D"/>
    <w:rsid w:val="00DB4E36"/>
    <w:rsid w:val="00DB5483"/>
    <w:rsid w:val="00DB5F90"/>
    <w:rsid w:val="00DB6316"/>
    <w:rsid w:val="00DB659E"/>
    <w:rsid w:val="00DB66F5"/>
    <w:rsid w:val="00DB6C95"/>
    <w:rsid w:val="00DB6F52"/>
    <w:rsid w:val="00DB7D35"/>
    <w:rsid w:val="00DC1B28"/>
    <w:rsid w:val="00DC1E40"/>
    <w:rsid w:val="00DC221B"/>
    <w:rsid w:val="00DC295F"/>
    <w:rsid w:val="00DC297C"/>
    <w:rsid w:val="00DC3A7C"/>
    <w:rsid w:val="00DC56A5"/>
    <w:rsid w:val="00DC608B"/>
    <w:rsid w:val="00DC6186"/>
    <w:rsid w:val="00DC6B22"/>
    <w:rsid w:val="00DC7242"/>
    <w:rsid w:val="00DC77BF"/>
    <w:rsid w:val="00DC7A76"/>
    <w:rsid w:val="00DD099D"/>
    <w:rsid w:val="00DD14B2"/>
    <w:rsid w:val="00DD1A21"/>
    <w:rsid w:val="00DD2212"/>
    <w:rsid w:val="00DD226C"/>
    <w:rsid w:val="00DD26B2"/>
    <w:rsid w:val="00DD2CB1"/>
    <w:rsid w:val="00DD3729"/>
    <w:rsid w:val="00DD3DD5"/>
    <w:rsid w:val="00DD4E09"/>
    <w:rsid w:val="00DD60E5"/>
    <w:rsid w:val="00DD6CAA"/>
    <w:rsid w:val="00DD6DC4"/>
    <w:rsid w:val="00DD7A6C"/>
    <w:rsid w:val="00DE06C7"/>
    <w:rsid w:val="00DE1CB2"/>
    <w:rsid w:val="00DE23FB"/>
    <w:rsid w:val="00DE2DF5"/>
    <w:rsid w:val="00DE2FD7"/>
    <w:rsid w:val="00DE35AA"/>
    <w:rsid w:val="00DE3F5D"/>
    <w:rsid w:val="00DE5E2F"/>
    <w:rsid w:val="00DE63DE"/>
    <w:rsid w:val="00DE7EE1"/>
    <w:rsid w:val="00DF080F"/>
    <w:rsid w:val="00DF1C79"/>
    <w:rsid w:val="00DF1FB2"/>
    <w:rsid w:val="00DF29CC"/>
    <w:rsid w:val="00DF2A60"/>
    <w:rsid w:val="00DF40EB"/>
    <w:rsid w:val="00DF43AD"/>
    <w:rsid w:val="00DF4750"/>
    <w:rsid w:val="00DF4830"/>
    <w:rsid w:val="00DF4BD7"/>
    <w:rsid w:val="00DF539C"/>
    <w:rsid w:val="00DF6B1F"/>
    <w:rsid w:val="00E00832"/>
    <w:rsid w:val="00E01161"/>
    <w:rsid w:val="00E01265"/>
    <w:rsid w:val="00E02158"/>
    <w:rsid w:val="00E02E61"/>
    <w:rsid w:val="00E04A87"/>
    <w:rsid w:val="00E05CAB"/>
    <w:rsid w:val="00E070FB"/>
    <w:rsid w:val="00E072BB"/>
    <w:rsid w:val="00E07BBF"/>
    <w:rsid w:val="00E11EDE"/>
    <w:rsid w:val="00E1259B"/>
    <w:rsid w:val="00E125BD"/>
    <w:rsid w:val="00E12685"/>
    <w:rsid w:val="00E144FA"/>
    <w:rsid w:val="00E15359"/>
    <w:rsid w:val="00E15402"/>
    <w:rsid w:val="00E166CE"/>
    <w:rsid w:val="00E16AA0"/>
    <w:rsid w:val="00E17200"/>
    <w:rsid w:val="00E17605"/>
    <w:rsid w:val="00E20552"/>
    <w:rsid w:val="00E20BD9"/>
    <w:rsid w:val="00E2276B"/>
    <w:rsid w:val="00E22CFD"/>
    <w:rsid w:val="00E22EC3"/>
    <w:rsid w:val="00E23131"/>
    <w:rsid w:val="00E2430D"/>
    <w:rsid w:val="00E24478"/>
    <w:rsid w:val="00E245EB"/>
    <w:rsid w:val="00E24A03"/>
    <w:rsid w:val="00E261F1"/>
    <w:rsid w:val="00E27BF2"/>
    <w:rsid w:val="00E30CF3"/>
    <w:rsid w:val="00E310D8"/>
    <w:rsid w:val="00E34789"/>
    <w:rsid w:val="00E36605"/>
    <w:rsid w:val="00E36CC1"/>
    <w:rsid w:val="00E370B2"/>
    <w:rsid w:val="00E371BA"/>
    <w:rsid w:val="00E373BF"/>
    <w:rsid w:val="00E4099B"/>
    <w:rsid w:val="00E4106D"/>
    <w:rsid w:val="00E41559"/>
    <w:rsid w:val="00E42F0B"/>
    <w:rsid w:val="00E433A5"/>
    <w:rsid w:val="00E453DA"/>
    <w:rsid w:val="00E45874"/>
    <w:rsid w:val="00E458AB"/>
    <w:rsid w:val="00E468EB"/>
    <w:rsid w:val="00E46E12"/>
    <w:rsid w:val="00E506F1"/>
    <w:rsid w:val="00E51111"/>
    <w:rsid w:val="00E51258"/>
    <w:rsid w:val="00E52255"/>
    <w:rsid w:val="00E525C5"/>
    <w:rsid w:val="00E52E33"/>
    <w:rsid w:val="00E53021"/>
    <w:rsid w:val="00E53345"/>
    <w:rsid w:val="00E53BDE"/>
    <w:rsid w:val="00E53C7A"/>
    <w:rsid w:val="00E53EB4"/>
    <w:rsid w:val="00E53F33"/>
    <w:rsid w:val="00E5564F"/>
    <w:rsid w:val="00E55A74"/>
    <w:rsid w:val="00E55D62"/>
    <w:rsid w:val="00E55F47"/>
    <w:rsid w:val="00E56269"/>
    <w:rsid w:val="00E5673E"/>
    <w:rsid w:val="00E601DD"/>
    <w:rsid w:val="00E60A2E"/>
    <w:rsid w:val="00E61011"/>
    <w:rsid w:val="00E610F0"/>
    <w:rsid w:val="00E61B5E"/>
    <w:rsid w:val="00E62185"/>
    <w:rsid w:val="00E62546"/>
    <w:rsid w:val="00E62E53"/>
    <w:rsid w:val="00E630D3"/>
    <w:rsid w:val="00E633FD"/>
    <w:rsid w:val="00E637C0"/>
    <w:rsid w:val="00E63D65"/>
    <w:rsid w:val="00E64E05"/>
    <w:rsid w:val="00E66B24"/>
    <w:rsid w:val="00E66BBE"/>
    <w:rsid w:val="00E673AF"/>
    <w:rsid w:val="00E70824"/>
    <w:rsid w:val="00E71446"/>
    <w:rsid w:val="00E72570"/>
    <w:rsid w:val="00E73406"/>
    <w:rsid w:val="00E753B9"/>
    <w:rsid w:val="00E75601"/>
    <w:rsid w:val="00E75ED3"/>
    <w:rsid w:val="00E76D2B"/>
    <w:rsid w:val="00E7736C"/>
    <w:rsid w:val="00E77DDB"/>
    <w:rsid w:val="00E80291"/>
    <w:rsid w:val="00E80402"/>
    <w:rsid w:val="00E8054E"/>
    <w:rsid w:val="00E80A3D"/>
    <w:rsid w:val="00E80ED8"/>
    <w:rsid w:val="00E81E33"/>
    <w:rsid w:val="00E82857"/>
    <w:rsid w:val="00E82C7E"/>
    <w:rsid w:val="00E82D8D"/>
    <w:rsid w:val="00E84023"/>
    <w:rsid w:val="00E84402"/>
    <w:rsid w:val="00E8443F"/>
    <w:rsid w:val="00E8470A"/>
    <w:rsid w:val="00E85436"/>
    <w:rsid w:val="00E8549D"/>
    <w:rsid w:val="00E8599F"/>
    <w:rsid w:val="00E85A80"/>
    <w:rsid w:val="00E85E29"/>
    <w:rsid w:val="00E860E5"/>
    <w:rsid w:val="00E87227"/>
    <w:rsid w:val="00E873E3"/>
    <w:rsid w:val="00E90AEA"/>
    <w:rsid w:val="00E91C59"/>
    <w:rsid w:val="00E92879"/>
    <w:rsid w:val="00E92AC5"/>
    <w:rsid w:val="00E9386F"/>
    <w:rsid w:val="00E938AE"/>
    <w:rsid w:val="00E940A4"/>
    <w:rsid w:val="00E948BC"/>
    <w:rsid w:val="00E94A4B"/>
    <w:rsid w:val="00E94B10"/>
    <w:rsid w:val="00E95099"/>
    <w:rsid w:val="00E9521C"/>
    <w:rsid w:val="00E9561E"/>
    <w:rsid w:val="00E95FE9"/>
    <w:rsid w:val="00E9686C"/>
    <w:rsid w:val="00E96ABF"/>
    <w:rsid w:val="00E97140"/>
    <w:rsid w:val="00E97354"/>
    <w:rsid w:val="00EA2C6D"/>
    <w:rsid w:val="00EA323A"/>
    <w:rsid w:val="00EA3C54"/>
    <w:rsid w:val="00EA41C2"/>
    <w:rsid w:val="00EA4302"/>
    <w:rsid w:val="00EA56D0"/>
    <w:rsid w:val="00EA5E7A"/>
    <w:rsid w:val="00EA60AB"/>
    <w:rsid w:val="00EA635F"/>
    <w:rsid w:val="00EA7214"/>
    <w:rsid w:val="00EA75E5"/>
    <w:rsid w:val="00EA7699"/>
    <w:rsid w:val="00EA7D1E"/>
    <w:rsid w:val="00EB0163"/>
    <w:rsid w:val="00EB04CB"/>
    <w:rsid w:val="00EB0504"/>
    <w:rsid w:val="00EB1769"/>
    <w:rsid w:val="00EB1A84"/>
    <w:rsid w:val="00EB2089"/>
    <w:rsid w:val="00EB259A"/>
    <w:rsid w:val="00EB2802"/>
    <w:rsid w:val="00EB30A9"/>
    <w:rsid w:val="00EB32FA"/>
    <w:rsid w:val="00EB6458"/>
    <w:rsid w:val="00EB6754"/>
    <w:rsid w:val="00EB6CFA"/>
    <w:rsid w:val="00EB7500"/>
    <w:rsid w:val="00EB7A38"/>
    <w:rsid w:val="00EB7F53"/>
    <w:rsid w:val="00EC092F"/>
    <w:rsid w:val="00EC11FC"/>
    <w:rsid w:val="00EC1389"/>
    <w:rsid w:val="00EC20C9"/>
    <w:rsid w:val="00EC2813"/>
    <w:rsid w:val="00EC3105"/>
    <w:rsid w:val="00EC38B0"/>
    <w:rsid w:val="00EC3967"/>
    <w:rsid w:val="00EC42F2"/>
    <w:rsid w:val="00EC4DD5"/>
    <w:rsid w:val="00EC4E7E"/>
    <w:rsid w:val="00EC6684"/>
    <w:rsid w:val="00ED13EB"/>
    <w:rsid w:val="00ED14BB"/>
    <w:rsid w:val="00ED2469"/>
    <w:rsid w:val="00ED270E"/>
    <w:rsid w:val="00ED3AB8"/>
    <w:rsid w:val="00ED3EC8"/>
    <w:rsid w:val="00ED40D8"/>
    <w:rsid w:val="00ED4E87"/>
    <w:rsid w:val="00ED503B"/>
    <w:rsid w:val="00ED516B"/>
    <w:rsid w:val="00ED67AB"/>
    <w:rsid w:val="00ED7356"/>
    <w:rsid w:val="00ED75FE"/>
    <w:rsid w:val="00ED7D4D"/>
    <w:rsid w:val="00EE0055"/>
    <w:rsid w:val="00EE1132"/>
    <w:rsid w:val="00EE262E"/>
    <w:rsid w:val="00EE319B"/>
    <w:rsid w:val="00EE46C0"/>
    <w:rsid w:val="00EE497A"/>
    <w:rsid w:val="00EE4A5B"/>
    <w:rsid w:val="00EE6B84"/>
    <w:rsid w:val="00EF0552"/>
    <w:rsid w:val="00EF33A9"/>
    <w:rsid w:val="00EF38E7"/>
    <w:rsid w:val="00EF611D"/>
    <w:rsid w:val="00EF795F"/>
    <w:rsid w:val="00F009BB"/>
    <w:rsid w:val="00F0182D"/>
    <w:rsid w:val="00F0225A"/>
    <w:rsid w:val="00F025EC"/>
    <w:rsid w:val="00F03C44"/>
    <w:rsid w:val="00F0472A"/>
    <w:rsid w:val="00F05727"/>
    <w:rsid w:val="00F06542"/>
    <w:rsid w:val="00F0656F"/>
    <w:rsid w:val="00F06E24"/>
    <w:rsid w:val="00F078D7"/>
    <w:rsid w:val="00F07AE8"/>
    <w:rsid w:val="00F101E7"/>
    <w:rsid w:val="00F10FE7"/>
    <w:rsid w:val="00F112D7"/>
    <w:rsid w:val="00F11784"/>
    <w:rsid w:val="00F12042"/>
    <w:rsid w:val="00F12B3B"/>
    <w:rsid w:val="00F130A7"/>
    <w:rsid w:val="00F13F89"/>
    <w:rsid w:val="00F16829"/>
    <w:rsid w:val="00F16B0D"/>
    <w:rsid w:val="00F16CEF"/>
    <w:rsid w:val="00F178A7"/>
    <w:rsid w:val="00F17A4A"/>
    <w:rsid w:val="00F2071B"/>
    <w:rsid w:val="00F21501"/>
    <w:rsid w:val="00F21712"/>
    <w:rsid w:val="00F219F7"/>
    <w:rsid w:val="00F22145"/>
    <w:rsid w:val="00F22596"/>
    <w:rsid w:val="00F22E25"/>
    <w:rsid w:val="00F22E3B"/>
    <w:rsid w:val="00F233C6"/>
    <w:rsid w:val="00F237A0"/>
    <w:rsid w:val="00F256C2"/>
    <w:rsid w:val="00F257A7"/>
    <w:rsid w:val="00F25CE3"/>
    <w:rsid w:val="00F25DC6"/>
    <w:rsid w:val="00F263CB"/>
    <w:rsid w:val="00F26731"/>
    <w:rsid w:val="00F27B62"/>
    <w:rsid w:val="00F27CC8"/>
    <w:rsid w:val="00F30709"/>
    <w:rsid w:val="00F30CA2"/>
    <w:rsid w:val="00F32B60"/>
    <w:rsid w:val="00F34167"/>
    <w:rsid w:val="00F345BC"/>
    <w:rsid w:val="00F356A6"/>
    <w:rsid w:val="00F35757"/>
    <w:rsid w:val="00F36A45"/>
    <w:rsid w:val="00F37EFB"/>
    <w:rsid w:val="00F4097B"/>
    <w:rsid w:val="00F41A7A"/>
    <w:rsid w:val="00F429BB"/>
    <w:rsid w:val="00F45048"/>
    <w:rsid w:val="00F45569"/>
    <w:rsid w:val="00F45B98"/>
    <w:rsid w:val="00F46C3C"/>
    <w:rsid w:val="00F500D8"/>
    <w:rsid w:val="00F50599"/>
    <w:rsid w:val="00F506C4"/>
    <w:rsid w:val="00F50C7F"/>
    <w:rsid w:val="00F50D99"/>
    <w:rsid w:val="00F51517"/>
    <w:rsid w:val="00F53763"/>
    <w:rsid w:val="00F53BDA"/>
    <w:rsid w:val="00F53CC8"/>
    <w:rsid w:val="00F55D83"/>
    <w:rsid w:val="00F55E90"/>
    <w:rsid w:val="00F56579"/>
    <w:rsid w:val="00F566BD"/>
    <w:rsid w:val="00F57325"/>
    <w:rsid w:val="00F579D6"/>
    <w:rsid w:val="00F57CAE"/>
    <w:rsid w:val="00F61809"/>
    <w:rsid w:val="00F61A4C"/>
    <w:rsid w:val="00F61C81"/>
    <w:rsid w:val="00F61CED"/>
    <w:rsid w:val="00F6299F"/>
    <w:rsid w:val="00F6538E"/>
    <w:rsid w:val="00F654B1"/>
    <w:rsid w:val="00F6551B"/>
    <w:rsid w:val="00F656A6"/>
    <w:rsid w:val="00F66077"/>
    <w:rsid w:val="00F667F8"/>
    <w:rsid w:val="00F66A52"/>
    <w:rsid w:val="00F670F5"/>
    <w:rsid w:val="00F70826"/>
    <w:rsid w:val="00F70AB2"/>
    <w:rsid w:val="00F71136"/>
    <w:rsid w:val="00F7136A"/>
    <w:rsid w:val="00F7264C"/>
    <w:rsid w:val="00F72B44"/>
    <w:rsid w:val="00F73945"/>
    <w:rsid w:val="00F739AF"/>
    <w:rsid w:val="00F73F39"/>
    <w:rsid w:val="00F744C7"/>
    <w:rsid w:val="00F74AF5"/>
    <w:rsid w:val="00F74C58"/>
    <w:rsid w:val="00F808BA"/>
    <w:rsid w:val="00F8099F"/>
    <w:rsid w:val="00F80C24"/>
    <w:rsid w:val="00F813C3"/>
    <w:rsid w:val="00F81C24"/>
    <w:rsid w:val="00F824E3"/>
    <w:rsid w:val="00F8277A"/>
    <w:rsid w:val="00F83578"/>
    <w:rsid w:val="00F847C9"/>
    <w:rsid w:val="00F85A4A"/>
    <w:rsid w:val="00F902EB"/>
    <w:rsid w:val="00F912E2"/>
    <w:rsid w:val="00F91CFB"/>
    <w:rsid w:val="00F920EA"/>
    <w:rsid w:val="00F92B21"/>
    <w:rsid w:val="00F92B9D"/>
    <w:rsid w:val="00F939F0"/>
    <w:rsid w:val="00F93F69"/>
    <w:rsid w:val="00F96B2C"/>
    <w:rsid w:val="00FA28F7"/>
    <w:rsid w:val="00FA36C4"/>
    <w:rsid w:val="00FA3B61"/>
    <w:rsid w:val="00FA3BEC"/>
    <w:rsid w:val="00FA4452"/>
    <w:rsid w:val="00FA54C6"/>
    <w:rsid w:val="00FA6875"/>
    <w:rsid w:val="00FA7464"/>
    <w:rsid w:val="00FA7A4F"/>
    <w:rsid w:val="00FB0D21"/>
    <w:rsid w:val="00FB168D"/>
    <w:rsid w:val="00FB3B49"/>
    <w:rsid w:val="00FB4788"/>
    <w:rsid w:val="00FB54D1"/>
    <w:rsid w:val="00FB557C"/>
    <w:rsid w:val="00FC00C4"/>
    <w:rsid w:val="00FC05CF"/>
    <w:rsid w:val="00FC2894"/>
    <w:rsid w:val="00FC2C4A"/>
    <w:rsid w:val="00FC38E0"/>
    <w:rsid w:val="00FC4243"/>
    <w:rsid w:val="00FC5B34"/>
    <w:rsid w:val="00FC624C"/>
    <w:rsid w:val="00FC70F4"/>
    <w:rsid w:val="00FD0A8A"/>
    <w:rsid w:val="00FD13D9"/>
    <w:rsid w:val="00FD1715"/>
    <w:rsid w:val="00FD20FC"/>
    <w:rsid w:val="00FD2478"/>
    <w:rsid w:val="00FD290F"/>
    <w:rsid w:val="00FD440A"/>
    <w:rsid w:val="00FD5D4D"/>
    <w:rsid w:val="00FD6905"/>
    <w:rsid w:val="00FD72B9"/>
    <w:rsid w:val="00FD754B"/>
    <w:rsid w:val="00FD7935"/>
    <w:rsid w:val="00FD7B48"/>
    <w:rsid w:val="00FE0123"/>
    <w:rsid w:val="00FE05F9"/>
    <w:rsid w:val="00FE07ED"/>
    <w:rsid w:val="00FE1723"/>
    <w:rsid w:val="00FE258A"/>
    <w:rsid w:val="00FE3E1B"/>
    <w:rsid w:val="00FE3E76"/>
    <w:rsid w:val="00FE5157"/>
    <w:rsid w:val="00FE5A2A"/>
    <w:rsid w:val="00FE6EA4"/>
    <w:rsid w:val="00FE6F88"/>
    <w:rsid w:val="00FE73C9"/>
    <w:rsid w:val="00FF021C"/>
    <w:rsid w:val="00FF177E"/>
    <w:rsid w:val="00FF20C8"/>
    <w:rsid w:val="00FF5254"/>
    <w:rsid w:val="00FF6021"/>
    <w:rsid w:val="00FF6F6F"/>
    <w:rsid w:val="00FF7FB4"/>
    <w:rsid w:val="08E23300"/>
    <w:rsid w:val="092677FB"/>
    <w:rsid w:val="5C520D80"/>
    <w:rsid w:val="5C5E2959"/>
    <w:rsid w:val="7F3010F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9">
    <w:name w:val="lawyeeCourtName1"/>
    <w:basedOn w:val="1"/>
    <w:link w:val="23"/>
    <w:qFormat/>
    <w:uiPriority w:val="0"/>
    <w:pPr>
      <w:spacing w:line="720" w:lineRule="exact"/>
      <w:jc w:val="center"/>
    </w:pPr>
    <w:rPr>
      <w:rFonts w:ascii="方正小标宋_GBK" w:eastAsia="方正小标宋_GBK"/>
      <w:sz w:val="44"/>
    </w:rPr>
  </w:style>
  <w:style w:type="paragraph" w:customStyle="1" w:styleId="10">
    <w:name w:val="lawyeeWritName1"/>
    <w:basedOn w:val="1"/>
    <w:link w:val="24"/>
    <w:qFormat/>
    <w:uiPriority w:val="0"/>
    <w:pPr>
      <w:spacing w:line="720" w:lineRule="exact"/>
      <w:jc w:val="center"/>
    </w:pPr>
    <w:rPr>
      <w:rFonts w:ascii="方正小标宋_GBK" w:eastAsia="方正小标宋_GBK"/>
      <w:sz w:val="44"/>
    </w:rPr>
  </w:style>
  <w:style w:type="paragraph" w:customStyle="1" w:styleId="11">
    <w:name w:val="lawyeeCaseNum1"/>
    <w:basedOn w:val="1"/>
    <w:link w:val="25"/>
    <w:qFormat/>
    <w:uiPriority w:val="0"/>
    <w:pPr>
      <w:ind w:rightChars="200"/>
      <w:jc w:val="right"/>
    </w:pPr>
    <w:rPr>
      <w:rFonts w:ascii="仿宋_GB2312"/>
    </w:rPr>
  </w:style>
  <w:style w:type="paragraph" w:customStyle="1" w:styleId="12">
    <w:name w:val="lawyeeWritContent1"/>
    <w:basedOn w:val="1"/>
    <w:link w:val="26"/>
    <w:qFormat/>
    <w:uiPriority w:val="0"/>
    <w:pPr>
      <w:ind w:firstLineChars="200"/>
    </w:pPr>
    <w:rPr>
      <w:rFonts w:ascii="仿宋_GB2312"/>
    </w:rPr>
  </w:style>
  <w:style w:type="paragraph" w:customStyle="1" w:styleId="13">
    <w:name w:val="lawyeeWritContent0"/>
    <w:basedOn w:val="1"/>
    <w:link w:val="27"/>
    <w:qFormat/>
    <w:uiPriority w:val="0"/>
    <w:pPr>
      <w:ind w:firstLineChars="200"/>
    </w:pPr>
    <w:rPr>
      <w:rFonts w:ascii="仿宋_GB2312"/>
    </w:rPr>
  </w:style>
  <w:style w:type="paragraph" w:customStyle="1" w:styleId="14">
    <w:name w:val="lawyeeWritContent2"/>
    <w:basedOn w:val="1"/>
    <w:link w:val="28"/>
    <w:qFormat/>
    <w:uiPriority w:val="0"/>
    <w:pPr>
      <w:ind w:firstLineChars="200"/>
    </w:pPr>
    <w:rPr>
      <w:rFonts w:ascii="仿宋_GB2312"/>
    </w:rPr>
  </w:style>
  <w:style w:type="paragraph" w:customStyle="1" w:styleId="15">
    <w:name w:val="lawyeeJudge1"/>
    <w:basedOn w:val="1"/>
    <w:link w:val="29"/>
    <w:qFormat/>
    <w:uiPriority w:val="0"/>
    <w:pPr>
      <w:spacing w:line="520" w:lineRule="exact"/>
      <w:ind w:rightChars="200"/>
      <w:jc w:val="right"/>
    </w:pPr>
    <w:rPr>
      <w:rFonts w:ascii="仿宋_GB2312"/>
    </w:rPr>
  </w:style>
  <w:style w:type="paragraph" w:customStyle="1" w:styleId="16">
    <w:name w:val="lawyeeJudge0"/>
    <w:basedOn w:val="1"/>
    <w:link w:val="30"/>
    <w:qFormat/>
    <w:uiPriority w:val="0"/>
    <w:pPr>
      <w:spacing w:line="520" w:lineRule="exact"/>
      <w:ind w:rightChars="200"/>
      <w:jc w:val="right"/>
    </w:pPr>
    <w:rPr>
      <w:rFonts w:ascii="仿宋_GB2312"/>
    </w:rPr>
  </w:style>
  <w:style w:type="paragraph" w:customStyle="1" w:styleId="17">
    <w:name w:val="lawyeeDate1"/>
    <w:basedOn w:val="1"/>
    <w:link w:val="31"/>
    <w:qFormat/>
    <w:uiPriority w:val="0"/>
    <w:pPr>
      <w:ind w:rightChars="200"/>
      <w:jc w:val="right"/>
    </w:pPr>
    <w:rPr>
      <w:rFonts w:ascii="仿宋_GB2312"/>
    </w:rPr>
  </w:style>
  <w:style w:type="paragraph" w:customStyle="1" w:styleId="18">
    <w:name w:val="lawyeeJudge2"/>
    <w:basedOn w:val="1"/>
    <w:link w:val="32"/>
    <w:qFormat/>
    <w:uiPriority w:val="0"/>
    <w:pPr>
      <w:spacing w:line="520" w:lineRule="exact"/>
      <w:ind w:rightChars="200"/>
      <w:jc w:val="right"/>
    </w:pPr>
    <w:rPr>
      <w:rFonts w:ascii="仿宋_GB2312"/>
    </w:rPr>
  </w:style>
  <w:style w:type="paragraph" w:customStyle="1" w:styleId="19">
    <w:name w:val="lawyeeAttach1"/>
    <w:basedOn w:val="1"/>
    <w:link w:val="33"/>
    <w:qFormat/>
    <w:uiPriority w:val="0"/>
    <w:pPr>
      <w:spacing w:line="520" w:lineRule="exact"/>
      <w:ind w:firstLineChars="200"/>
      <w:jc w:val="left"/>
    </w:pPr>
    <w:rPr>
      <w:rFonts w:ascii="仿宋_GB2312"/>
    </w:rPr>
  </w:style>
  <w:style w:type="paragraph" w:customStyle="1" w:styleId="20">
    <w:name w:val="lawyeeAttachContent1"/>
    <w:basedOn w:val="1"/>
    <w:link w:val="34"/>
    <w:qFormat/>
    <w:uiPriority w:val="0"/>
    <w:pPr>
      <w:spacing w:line="520" w:lineRule="exact"/>
      <w:ind w:firstLineChars="200"/>
      <w:jc w:val="left"/>
    </w:pPr>
    <w:rPr>
      <w:rFonts w:ascii="仿宋_GB2312"/>
    </w:rPr>
  </w:style>
  <w:style w:type="paragraph" w:customStyle="1" w:styleId="21">
    <w:name w:val="lawyeeAttachContent0"/>
    <w:basedOn w:val="1"/>
    <w:link w:val="35"/>
    <w:qFormat/>
    <w:uiPriority w:val="0"/>
    <w:pPr>
      <w:spacing w:line="520" w:lineRule="exact"/>
      <w:ind w:firstLineChars="200"/>
      <w:jc w:val="left"/>
    </w:pPr>
    <w:rPr>
      <w:rFonts w:ascii="仿宋_GB2312"/>
    </w:rPr>
  </w:style>
  <w:style w:type="paragraph" w:customStyle="1" w:styleId="22">
    <w:name w:val="lawyeeAttachContent2"/>
    <w:basedOn w:val="1"/>
    <w:link w:val="36"/>
    <w:qFormat/>
    <w:uiPriority w:val="0"/>
    <w:pPr>
      <w:spacing w:line="520" w:lineRule="exact"/>
      <w:ind w:firstLineChars="200"/>
      <w:jc w:val="left"/>
    </w:pPr>
    <w:rPr>
      <w:rFonts w:ascii="仿宋_GB2312"/>
    </w:rPr>
  </w:style>
  <w:style w:type="character" w:customStyle="1" w:styleId="23">
    <w:name w:val="lawyeeCourtName1 Char"/>
    <w:basedOn w:val="4"/>
    <w:link w:val="9"/>
    <w:qFormat/>
    <w:uiPriority w:val="0"/>
    <w:rPr>
      <w:rFonts w:ascii="方正小标宋_GBK" w:eastAsia="方正小标宋_GBK"/>
      <w:kern w:val="2"/>
      <w:sz w:val="44"/>
      <w:szCs w:val="32"/>
    </w:rPr>
  </w:style>
  <w:style w:type="character" w:customStyle="1" w:styleId="24">
    <w:name w:val="lawyeeWritName1 Char"/>
    <w:basedOn w:val="23"/>
    <w:link w:val="10"/>
    <w:qFormat/>
    <w:uiPriority w:val="0"/>
  </w:style>
  <w:style w:type="character" w:customStyle="1" w:styleId="25">
    <w:name w:val="lawyeeCaseNum1 Char"/>
    <w:basedOn w:val="23"/>
    <w:link w:val="11"/>
    <w:qFormat/>
    <w:uiPriority w:val="0"/>
    <w:rPr>
      <w:rFonts w:ascii="仿宋_GB2312" w:eastAsia="仿宋_GB2312"/>
      <w:sz w:val="32"/>
    </w:rPr>
  </w:style>
  <w:style w:type="character" w:customStyle="1" w:styleId="26">
    <w:name w:val="lawyeeWritContent1 Char"/>
    <w:basedOn w:val="23"/>
    <w:link w:val="12"/>
    <w:qFormat/>
    <w:uiPriority w:val="0"/>
    <w:rPr>
      <w:rFonts w:ascii="仿宋_GB2312" w:eastAsia="仿宋_GB2312"/>
      <w:sz w:val="32"/>
    </w:rPr>
  </w:style>
  <w:style w:type="character" w:customStyle="1" w:styleId="27">
    <w:name w:val="lawyeeWritContent0 Char"/>
    <w:basedOn w:val="23"/>
    <w:link w:val="13"/>
    <w:qFormat/>
    <w:uiPriority w:val="0"/>
    <w:rPr>
      <w:rFonts w:ascii="仿宋_GB2312" w:eastAsia="仿宋_GB2312"/>
      <w:sz w:val="32"/>
    </w:rPr>
  </w:style>
  <w:style w:type="character" w:customStyle="1" w:styleId="28">
    <w:name w:val="lawyeeWritContent2 Char"/>
    <w:basedOn w:val="23"/>
    <w:link w:val="14"/>
    <w:qFormat/>
    <w:uiPriority w:val="0"/>
    <w:rPr>
      <w:rFonts w:ascii="仿宋_GB2312" w:eastAsia="仿宋_GB2312"/>
      <w:sz w:val="32"/>
    </w:rPr>
  </w:style>
  <w:style w:type="character" w:customStyle="1" w:styleId="29">
    <w:name w:val="lawyeeJudge1 Char"/>
    <w:basedOn w:val="23"/>
    <w:link w:val="15"/>
    <w:qFormat/>
    <w:uiPriority w:val="0"/>
    <w:rPr>
      <w:rFonts w:ascii="仿宋_GB2312" w:eastAsia="仿宋_GB2312"/>
      <w:sz w:val="32"/>
    </w:rPr>
  </w:style>
  <w:style w:type="character" w:customStyle="1" w:styleId="30">
    <w:name w:val="lawyeeJudge0 Char"/>
    <w:basedOn w:val="23"/>
    <w:link w:val="16"/>
    <w:qFormat/>
    <w:uiPriority w:val="0"/>
    <w:rPr>
      <w:rFonts w:ascii="仿宋_GB2312" w:eastAsia="仿宋_GB2312"/>
      <w:sz w:val="32"/>
    </w:rPr>
  </w:style>
  <w:style w:type="character" w:customStyle="1" w:styleId="31">
    <w:name w:val="lawyeeDate1 Char"/>
    <w:basedOn w:val="23"/>
    <w:link w:val="17"/>
    <w:qFormat/>
    <w:uiPriority w:val="0"/>
    <w:rPr>
      <w:rFonts w:ascii="仿宋_GB2312" w:eastAsia="仿宋_GB2312"/>
      <w:sz w:val="32"/>
    </w:rPr>
  </w:style>
  <w:style w:type="character" w:customStyle="1" w:styleId="32">
    <w:name w:val="lawyeeJudge2 Char"/>
    <w:basedOn w:val="23"/>
    <w:link w:val="18"/>
    <w:qFormat/>
    <w:uiPriority w:val="0"/>
    <w:rPr>
      <w:rFonts w:ascii="仿宋_GB2312" w:eastAsia="仿宋_GB2312"/>
      <w:sz w:val="32"/>
    </w:rPr>
  </w:style>
  <w:style w:type="character" w:customStyle="1" w:styleId="33">
    <w:name w:val="lawyeeAttach1 Char"/>
    <w:basedOn w:val="23"/>
    <w:link w:val="19"/>
    <w:qFormat/>
    <w:uiPriority w:val="0"/>
    <w:rPr>
      <w:rFonts w:ascii="仿宋_GB2312" w:eastAsia="仿宋_GB2312"/>
      <w:sz w:val="32"/>
    </w:rPr>
  </w:style>
  <w:style w:type="character" w:customStyle="1" w:styleId="34">
    <w:name w:val="lawyeeAttachContent1 Char"/>
    <w:basedOn w:val="23"/>
    <w:link w:val="20"/>
    <w:qFormat/>
    <w:uiPriority w:val="0"/>
    <w:rPr>
      <w:rFonts w:ascii="仿宋_GB2312" w:eastAsia="仿宋_GB2312"/>
      <w:sz w:val="32"/>
    </w:rPr>
  </w:style>
  <w:style w:type="character" w:customStyle="1" w:styleId="35">
    <w:name w:val="lawyeeAttachContent0 Char"/>
    <w:basedOn w:val="23"/>
    <w:link w:val="21"/>
    <w:qFormat/>
    <w:uiPriority w:val="0"/>
    <w:rPr>
      <w:rFonts w:ascii="仿宋_GB2312" w:eastAsia="仿宋_GB2312"/>
      <w:sz w:val="32"/>
    </w:rPr>
  </w:style>
  <w:style w:type="character" w:customStyle="1" w:styleId="36">
    <w:name w:val="lawyeeAttachContent2 Char"/>
    <w:basedOn w:val="23"/>
    <w:link w:val="22"/>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570</Words>
  <Characters>3250</Characters>
  <Lines>27</Lines>
  <Paragraphs>7</Paragraphs>
  <TotalTime>0</TotalTime>
  <ScaleCrop>false</ScaleCrop>
  <LinksUpToDate>false</LinksUpToDate>
  <CharactersWithSpaces>3813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2018-07-05T02:11:00Z</dcterms:created>
  <dc:creator>jy</dc:creator>
  <cp:lastModifiedBy>TF-PC</cp:lastModifiedBy>
  <cp:lastPrinted>2018-07-05T02:13:00Z</cp:lastPrinted>
  <dcterms:modified xsi:type="dcterms:W3CDTF">2018-08-27T09:42:07Z</dcterms:modified>
  <dc:title>天津市滨海新区人民法院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