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D388" w14:textId="77777777" w:rsidR="00FF45B9" w:rsidRPr="00A6175B" w:rsidRDefault="00FF45B9" w:rsidP="00FF45B9">
      <w:pPr>
        <w:rPr>
          <w:b/>
        </w:rPr>
      </w:pPr>
      <w:r>
        <w:rPr>
          <w:b/>
        </w:rPr>
        <w:t>P/BIO 381 Spring 2017</w:t>
      </w:r>
    </w:p>
    <w:p w14:paraId="3579CD06" w14:textId="7407EE13" w:rsidR="00F353BA" w:rsidRDefault="00D176A9">
      <w:pPr>
        <w:rPr>
          <w:b/>
        </w:rPr>
      </w:pPr>
      <w:r>
        <w:rPr>
          <w:b/>
        </w:rPr>
        <w:t>Assignment #3</w:t>
      </w:r>
      <w:r w:rsidR="00010873" w:rsidRPr="00A6175B">
        <w:rPr>
          <w:b/>
        </w:rPr>
        <w:t xml:space="preserve">: </w:t>
      </w:r>
      <w:r>
        <w:rPr>
          <w:b/>
        </w:rPr>
        <w:t>Population</w:t>
      </w:r>
      <w:r w:rsidR="00FF45B9">
        <w:rPr>
          <w:b/>
        </w:rPr>
        <w:t xml:space="preserve"> genomic diversity and structure</w:t>
      </w:r>
    </w:p>
    <w:p w14:paraId="073FDB9B" w14:textId="77777777" w:rsidR="00183E3F" w:rsidRDefault="00183E3F"/>
    <w:p w14:paraId="6ED0BAB0" w14:textId="78CCBCA1" w:rsidR="00F353BA" w:rsidRDefault="00F353BA" w:rsidP="00F353BA">
      <w:r>
        <w:t xml:space="preserve">Your assignment is </w:t>
      </w:r>
      <w:r w:rsidR="00BD40AE">
        <w:t>to assess</w:t>
      </w:r>
      <w:r>
        <w:t xml:space="preserve"> </w:t>
      </w:r>
      <w:r w:rsidR="00BD40AE">
        <w:t xml:space="preserve">the sensitivity of </w:t>
      </w:r>
      <w:r w:rsidR="00D176A9">
        <w:t xml:space="preserve">our inferences </w:t>
      </w:r>
      <w:r w:rsidR="00BD40AE">
        <w:t xml:space="preserve">of population genomic structure in our SSW data </w:t>
      </w:r>
      <w:r w:rsidR="00D176A9">
        <w:t xml:space="preserve">for two different </w:t>
      </w:r>
      <w:r w:rsidR="001035BF">
        <w:t xml:space="preserve">SNP </w:t>
      </w:r>
      <w:r w:rsidR="00D176A9">
        <w:t>filtering strategies</w:t>
      </w:r>
      <w:r>
        <w:t xml:space="preserve"> (not including the one we’ve used in the tutorials)</w:t>
      </w:r>
      <w:r w:rsidR="00D176A9">
        <w:t xml:space="preserve">. </w:t>
      </w:r>
      <w:r>
        <w:t>You may want to consider some, though not necessarily all,</w:t>
      </w:r>
      <w:r w:rsidR="001035BF">
        <w:t xml:space="preserve"> </w:t>
      </w:r>
      <w:r w:rsidR="00D176A9">
        <w:t>of the following variables for filtering</w:t>
      </w:r>
      <w:r>
        <w:t xml:space="preserve"> the SNP data</w:t>
      </w:r>
      <w:r w:rsidR="00D176A9">
        <w:t xml:space="preserve">: </w:t>
      </w:r>
    </w:p>
    <w:p w14:paraId="2D1CD725" w14:textId="77777777" w:rsidR="00F353BA" w:rsidRDefault="00F353BA" w:rsidP="00F353BA"/>
    <w:p w14:paraId="470AEB08" w14:textId="6325E5EB" w:rsidR="00F353BA" w:rsidRDefault="00FB1E67" w:rsidP="00F353BA">
      <w:pPr>
        <w:pStyle w:val="ListParagraph"/>
        <w:numPr>
          <w:ilvl w:val="0"/>
          <w:numId w:val="3"/>
        </w:numPr>
        <w:rPr>
          <w:highlight w:val="yellow"/>
        </w:rPr>
      </w:pPr>
      <w:r w:rsidRPr="00956A0A">
        <w:rPr>
          <w:highlight w:val="yellow"/>
        </w:rPr>
        <w:t xml:space="preserve">presence of </w:t>
      </w:r>
      <w:r w:rsidR="00F353BA" w:rsidRPr="00956A0A">
        <w:rPr>
          <w:highlight w:val="yellow"/>
        </w:rPr>
        <w:t>multiple alleles/locus (--min-alleles; --max-alleles)</w:t>
      </w:r>
      <w:r w:rsidR="00CF683E">
        <w:rPr>
          <w:highlight w:val="yellow"/>
        </w:rPr>
        <w:t xml:space="preserve"> </w:t>
      </w:r>
    </w:p>
    <w:p w14:paraId="47EF4D7D" w14:textId="6A10784A" w:rsidR="00C72AFA" w:rsidRPr="00C72AFA" w:rsidRDefault="00C72AFA" w:rsidP="00BA280D">
      <w:pPr>
        <w:pStyle w:val="HTMLPreformatted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proofErr w:type="spellStart"/>
      <w:r w:rsidRPr="00C72AFA">
        <w:rPr>
          <w:rFonts w:ascii="Helvetica Neue" w:hAnsi="Helvetica Neue" w:cs="Times New Roman"/>
          <w:i/>
          <w:iCs/>
          <w:color w:val="333333"/>
        </w:rPr>
        <w:t>Biallelic</w:t>
      </w:r>
      <w:proofErr w:type="spellEnd"/>
      <w:r w:rsidRPr="00C72AFA">
        <w:rPr>
          <w:rFonts w:ascii="Helvetica Neue" w:hAnsi="Helvetica Neue" w:cs="Times New Roman"/>
          <w:i/>
          <w:iCs/>
          <w:color w:val="333333"/>
        </w:rPr>
        <w:t xml:space="preserve"> vs. multi-allelic SNPs:</w:t>
      </w:r>
      <w:r w:rsidRPr="00C72AFA">
        <w:rPr>
          <w:rFonts w:ascii="Helvetica Neue" w:hAnsi="Helvetica Neue" w:cs="Times New Roman"/>
          <w:color w:val="333333"/>
        </w:rPr>
        <w:t xml:space="preserve"> Keep only sites with 2 alleles. </w:t>
      </w:r>
      <w:r w:rsidR="00BA280D" w:rsidRPr="00BA280D">
        <w:rPr>
          <w:rFonts w:ascii="inherit" w:hAnsi="inherit"/>
          <w:color w:val="0000FF"/>
          <w:sz w:val="22"/>
          <w:szCs w:val="22"/>
        </w:rPr>
        <w:t xml:space="preserve">$ </w:t>
      </w:r>
      <w:proofErr w:type="spellStart"/>
      <w:r w:rsidR="00BA280D" w:rsidRPr="00BA280D">
        <w:rPr>
          <w:rFonts w:ascii="inherit" w:hAnsi="inherit"/>
          <w:color w:val="0000FF"/>
          <w:sz w:val="22"/>
          <w:szCs w:val="22"/>
        </w:rPr>
        <w:t>vcftools</w:t>
      </w:r>
      <w:proofErr w:type="spellEnd"/>
      <w:r w:rsidR="00BA280D" w:rsidRPr="00BA280D">
        <w:rPr>
          <w:rFonts w:ascii="inherit" w:hAnsi="inherit"/>
          <w:color w:val="333333"/>
          <w:sz w:val="22"/>
          <w:szCs w:val="22"/>
        </w:rPr>
        <w:t xml:space="preserve"> </w:t>
      </w:r>
      <w:r w:rsidR="00BA280D" w:rsidRPr="00BA280D">
        <w:rPr>
          <w:rFonts w:ascii="inherit" w:hAnsi="inherit"/>
          <w:color w:val="0000CC"/>
          <w:sz w:val="22"/>
          <w:szCs w:val="22"/>
        </w:rPr>
        <w:t>--</w:t>
      </w:r>
      <w:proofErr w:type="spellStart"/>
      <w:r w:rsidR="00BA280D" w:rsidRPr="00BA280D">
        <w:rPr>
          <w:rFonts w:ascii="inherit" w:hAnsi="inherit"/>
          <w:color w:val="0000CC"/>
          <w:sz w:val="22"/>
          <w:szCs w:val="22"/>
        </w:rPr>
        <w:t>vcf</w:t>
      </w:r>
      <w:proofErr w:type="spellEnd"/>
      <w:r w:rsidR="00BA280D" w:rsidRPr="00BA280D">
        <w:rPr>
          <w:rFonts w:ascii="inherit" w:hAnsi="inherit"/>
          <w:color w:val="333333"/>
          <w:sz w:val="22"/>
          <w:szCs w:val="22"/>
        </w:rPr>
        <w:t xml:space="preserve"> filename.vcf </w:t>
      </w:r>
      <w:r w:rsidR="00BA280D" w:rsidRPr="00BA280D">
        <w:rPr>
          <w:rFonts w:ascii="inherit" w:hAnsi="inherit"/>
          <w:color w:val="0000CC"/>
          <w:sz w:val="22"/>
          <w:szCs w:val="22"/>
        </w:rPr>
        <w:t>--</w:t>
      </w:r>
      <w:proofErr w:type="spellStart"/>
      <w:r w:rsidR="00BA280D" w:rsidRPr="00BA280D">
        <w:rPr>
          <w:rFonts w:ascii="inherit" w:hAnsi="inherit"/>
          <w:color w:val="0000CC"/>
          <w:sz w:val="22"/>
          <w:szCs w:val="22"/>
        </w:rPr>
        <w:t>maf</w:t>
      </w:r>
      <w:proofErr w:type="spellEnd"/>
      <w:r w:rsidR="00BA280D" w:rsidRPr="00BA280D">
        <w:rPr>
          <w:rFonts w:ascii="inherit" w:hAnsi="inherit"/>
          <w:color w:val="333333"/>
          <w:sz w:val="22"/>
          <w:szCs w:val="22"/>
        </w:rPr>
        <w:t xml:space="preserve"> </w:t>
      </w:r>
      <w:r w:rsidR="00BA280D" w:rsidRPr="00BA280D">
        <w:rPr>
          <w:rFonts w:ascii="inherit" w:hAnsi="inherit"/>
          <w:color w:val="116644"/>
          <w:sz w:val="22"/>
          <w:szCs w:val="22"/>
        </w:rPr>
        <w:t>0</w:t>
      </w:r>
      <w:r w:rsidR="00BA280D" w:rsidRPr="00BA280D">
        <w:rPr>
          <w:rFonts w:ascii="inherit" w:hAnsi="inherit"/>
          <w:color w:val="333333"/>
          <w:sz w:val="22"/>
          <w:szCs w:val="22"/>
        </w:rPr>
        <w:t>.02</w:t>
      </w:r>
    </w:p>
    <w:p w14:paraId="427C9C56" w14:textId="77777777" w:rsidR="00C72AFA" w:rsidRDefault="00C72AFA" w:rsidP="00C72AFA">
      <w:pPr>
        <w:numPr>
          <w:ilvl w:val="0"/>
          <w:numId w:val="4"/>
        </w:numPr>
        <w:shd w:val="clear" w:color="auto" w:fill="FFFFFF"/>
        <w:ind w:left="0"/>
        <w:rPr>
          <w:rFonts w:ascii="Helvetica Neue" w:eastAsia="Times New Roman" w:hAnsi="Helvetica Neue" w:cs="Times New Roman"/>
          <w:color w:val="333333"/>
        </w:rPr>
      </w:pPr>
      <w:r w:rsidRPr="00C72AFA">
        <w:rPr>
          <w:rFonts w:ascii="Helvetica Neue" w:eastAsia="Times New Roman" w:hAnsi="Helvetica Neue" w:cs="Times New Roman"/>
          <w:color w:val="333333"/>
        </w:rPr>
        <w:t>Rationale: When looking at diversity within species, it's very rare to have mutations occur at the same position. So, SNPs with &gt;2 alleles probably reflect sequence or mapping errors. We also want to get rid of SNPs showing &lt;2 alleles.</w:t>
      </w:r>
    </w:p>
    <w:p w14:paraId="4186669C" w14:textId="74D054F8" w:rsidR="00C72AFA" w:rsidRPr="00C72AFA" w:rsidRDefault="00C72AFA" w:rsidP="00C72AFA">
      <w:pPr>
        <w:numPr>
          <w:ilvl w:val="1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Keep only sites with 1 allele</w:t>
      </w:r>
      <w:r w:rsidR="00BA280D">
        <w:rPr>
          <w:rFonts w:ascii="Helvetica Neue" w:eastAsia="Times New Roman" w:hAnsi="Helvetica Neue" w:cs="Times New Roman"/>
          <w:color w:val="333333"/>
        </w:rPr>
        <w:t>??</w:t>
      </w:r>
    </w:p>
    <w:p w14:paraId="02E15D3A" w14:textId="77777777" w:rsidR="00C72AFA" w:rsidRPr="00C72AFA" w:rsidRDefault="00C72AFA" w:rsidP="00C72AFA">
      <w:pPr>
        <w:rPr>
          <w:highlight w:val="yellow"/>
        </w:rPr>
      </w:pPr>
    </w:p>
    <w:p w14:paraId="441B826E" w14:textId="1AEAB2CD" w:rsidR="002E1DB9" w:rsidRDefault="00660807" w:rsidP="002E1DB9">
      <w:pPr>
        <w:pStyle w:val="ListParagraph"/>
        <w:numPr>
          <w:ilvl w:val="0"/>
          <w:numId w:val="3"/>
        </w:numPr>
        <w:rPr>
          <w:highlight w:val="yellow"/>
        </w:rPr>
      </w:pPr>
      <w:r w:rsidRPr="00956A0A">
        <w:rPr>
          <w:highlight w:val="yellow"/>
        </w:rPr>
        <w:t xml:space="preserve">site </w:t>
      </w:r>
      <w:proofErr w:type="spellStart"/>
      <w:r w:rsidR="00D176A9" w:rsidRPr="00956A0A">
        <w:rPr>
          <w:highlight w:val="yellow"/>
        </w:rPr>
        <w:t>missingness</w:t>
      </w:r>
      <w:proofErr w:type="spellEnd"/>
      <w:r w:rsidR="00F353BA" w:rsidRPr="00956A0A">
        <w:rPr>
          <w:highlight w:val="yellow"/>
        </w:rPr>
        <w:t xml:space="preserve"> (--max-missing</w:t>
      </w:r>
      <w:proofErr w:type="gramStart"/>
      <w:r w:rsidR="00F353BA" w:rsidRPr="00956A0A">
        <w:rPr>
          <w:highlight w:val="yellow"/>
        </w:rPr>
        <w:t>)</w:t>
      </w:r>
      <w:r w:rsidR="00956A0A">
        <w:rPr>
          <w:highlight w:val="yellow"/>
        </w:rPr>
        <w:t xml:space="preserve"> :</w:t>
      </w:r>
      <w:proofErr w:type="gramEnd"/>
      <w:r w:rsidR="00956A0A">
        <w:rPr>
          <w:highlight w:val="yellow"/>
        </w:rPr>
        <w:t xml:space="preserve"> removes SNPs with a high amount of missing data</w:t>
      </w:r>
    </w:p>
    <w:p w14:paraId="14E38C2C" w14:textId="76679772" w:rsidR="00BA280D" w:rsidRPr="00BA280D" w:rsidRDefault="00BA280D" w:rsidP="00BA280D">
      <w:pPr>
        <w:pStyle w:val="HTMLPreformatted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ind w:left="720"/>
        <w:rPr>
          <w:rFonts w:ascii="Consolas" w:hAnsi="Consolas"/>
          <w:color w:val="333333"/>
          <w:sz w:val="22"/>
          <w:szCs w:val="22"/>
          <w:lang w:val="x-none"/>
        </w:rPr>
      </w:pPr>
      <w:r w:rsidRPr="00BA280D">
        <w:rPr>
          <w:rStyle w:val="cm-def"/>
          <w:rFonts w:ascii="inherit" w:hAnsi="inherit"/>
          <w:color w:val="0000FF"/>
          <w:lang w:val="x-none"/>
        </w:rPr>
        <w:t>$ vcftools</w:t>
      </w:r>
      <w:r w:rsidRPr="00BA280D">
        <w:rPr>
          <w:rFonts w:ascii="inherit" w:hAnsi="inherit"/>
          <w:color w:val="333333"/>
          <w:lang w:val="x-none"/>
        </w:rPr>
        <w:t xml:space="preserve"> </w:t>
      </w:r>
      <w:r w:rsidRPr="00BA280D">
        <w:rPr>
          <w:rStyle w:val="cm-attribute"/>
          <w:rFonts w:ascii="inherit" w:hAnsi="inherit"/>
          <w:color w:val="0000CC"/>
          <w:lang w:val="x-none"/>
        </w:rPr>
        <w:t>--vcf</w:t>
      </w:r>
      <w:r w:rsidRPr="00BA280D">
        <w:rPr>
          <w:rFonts w:ascii="inherit" w:hAnsi="inherit"/>
          <w:color w:val="333333"/>
          <w:lang w:val="x-none"/>
        </w:rPr>
        <w:t xml:space="preserve"> filename.vcf </w:t>
      </w:r>
      <w:r w:rsidRPr="00BA280D">
        <w:rPr>
          <w:rStyle w:val="cm-attribute"/>
          <w:rFonts w:ascii="inherit" w:hAnsi="inherit"/>
          <w:color w:val="0000CC"/>
          <w:lang w:val="x-none"/>
        </w:rPr>
        <w:t>--max-missing</w:t>
      </w:r>
      <w:r w:rsidRPr="00BA280D">
        <w:rPr>
          <w:rFonts w:ascii="inherit" w:hAnsi="inherit"/>
          <w:color w:val="333333"/>
          <w:lang w:val="x-none"/>
        </w:rPr>
        <w:t xml:space="preserve"> </w:t>
      </w:r>
      <w:r w:rsidRPr="00BA280D">
        <w:rPr>
          <w:rStyle w:val="cm-number"/>
          <w:rFonts w:ascii="inherit" w:hAnsi="inherit"/>
          <w:color w:val="116644"/>
          <w:lang w:val="x-none"/>
        </w:rPr>
        <w:t>0</w:t>
      </w:r>
      <w:r w:rsidRPr="00BA280D">
        <w:rPr>
          <w:rFonts w:ascii="inherit" w:hAnsi="inherit"/>
          <w:color w:val="333333"/>
          <w:lang w:val="x-none"/>
        </w:rPr>
        <w:t>.8</w:t>
      </w:r>
      <w:r>
        <w:rPr>
          <w:rFonts w:ascii="inherit" w:hAnsi="inherit"/>
          <w:color w:val="333333"/>
          <w:lang w:val="x-none"/>
        </w:rPr>
        <w:t xml:space="preserve"> #used in class for 80%</w:t>
      </w:r>
    </w:p>
    <w:p w14:paraId="3D909646" w14:textId="7D003CBC" w:rsidR="00BA280D" w:rsidRDefault="00BA280D" w:rsidP="00BA280D">
      <w:pPr>
        <w:numPr>
          <w:ilvl w:val="0"/>
          <w:numId w:val="5"/>
        </w:numPr>
        <w:shd w:val="clear" w:color="auto" w:fill="FFFFFF"/>
        <w:ind w:left="0"/>
        <w:rPr>
          <w:rFonts w:ascii="Helvetica Neue" w:eastAsia="Times New Roman" w:hAnsi="Helvetica Neue" w:cs="Times New Roman"/>
          <w:color w:val="333333"/>
        </w:rPr>
      </w:pPr>
      <w:r w:rsidRPr="00BA280D">
        <w:rPr>
          <w:rFonts w:ascii="Helvetica Neue" w:eastAsia="Times New Roman" w:hAnsi="Helvetica Neue" w:cs="Times New Roman"/>
          <w:color w:val="333333"/>
        </w:rPr>
        <w:t>Rationale: Missing data is a problem for any analysis, and population genetic statistics can behave oddly (</w:t>
      </w:r>
      <w:proofErr w:type="gramStart"/>
      <w:r w:rsidRPr="00BA280D">
        <w:rPr>
          <w:rFonts w:ascii="Helvetica Neue" w:eastAsia="Times New Roman" w:hAnsi="Helvetica Neue" w:cs="Times New Roman"/>
          <w:color w:val="333333"/>
        </w:rPr>
        <w:t>i.e..</w:t>
      </w:r>
      <w:proofErr w:type="gramEnd"/>
      <w:r w:rsidRPr="00BA280D">
        <w:rPr>
          <w:rFonts w:ascii="Helvetica Neue" w:eastAsia="Times New Roman" w:hAnsi="Helvetica Neue" w:cs="Times New Roman"/>
          <w:color w:val="333333"/>
        </w:rPr>
        <w:t xml:space="preserve"> become biased) when a lot of individuals are missing data for a given SNP. </w:t>
      </w:r>
    </w:p>
    <w:p w14:paraId="0D26FBA6" w14:textId="6BECB937" w:rsidR="00BA280D" w:rsidRDefault="00BA280D" w:rsidP="00BA280D">
      <w:pPr>
        <w:numPr>
          <w:ilvl w:val="1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Me: Get</w:t>
      </w:r>
      <w:r w:rsidR="00067519">
        <w:rPr>
          <w:rFonts w:ascii="Helvetica Neue" w:eastAsia="Times New Roman" w:hAnsi="Helvetica Neue" w:cs="Times New Roman"/>
          <w:color w:val="333333"/>
        </w:rPr>
        <w:t xml:space="preserve"> rid of sites where fewer than 7</w:t>
      </w:r>
      <w:r>
        <w:rPr>
          <w:rFonts w:ascii="Helvetica Neue" w:eastAsia="Times New Roman" w:hAnsi="Helvetica Neue" w:cs="Times New Roman"/>
          <w:color w:val="333333"/>
        </w:rPr>
        <w:t>0% of our samples have data</w:t>
      </w:r>
    </w:p>
    <w:p w14:paraId="2B90D2D1" w14:textId="77777777" w:rsidR="00BA280D" w:rsidRPr="00BA280D" w:rsidRDefault="00BA280D" w:rsidP="00BA280D">
      <w:pPr>
        <w:shd w:val="clear" w:color="auto" w:fill="FFFFFF"/>
        <w:ind w:left="1440"/>
        <w:rPr>
          <w:rFonts w:ascii="Helvetica Neue" w:eastAsia="Times New Roman" w:hAnsi="Helvetica Neue" w:cs="Times New Roman"/>
          <w:color w:val="333333"/>
        </w:rPr>
      </w:pPr>
    </w:p>
    <w:p w14:paraId="36A9A772" w14:textId="26A57220" w:rsidR="00F353BA" w:rsidRDefault="00F353BA" w:rsidP="00F353BA">
      <w:pPr>
        <w:pStyle w:val="ListParagraph"/>
        <w:numPr>
          <w:ilvl w:val="0"/>
          <w:numId w:val="3"/>
        </w:numPr>
      </w:pPr>
      <w:r>
        <w:t>minor allele frequency (--</w:t>
      </w:r>
      <w:proofErr w:type="spellStart"/>
      <w:r>
        <w:t>maf</w:t>
      </w:r>
      <w:proofErr w:type="spellEnd"/>
      <w:r>
        <w:t>)</w:t>
      </w:r>
    </w:p>
    <w:p w14:paraId="503CE9B8" w14:textId="00AB3BA3" w:rsidR="00D176A9" w:rsidRDefault="00D176A9" w:rsidP="00F353BA">
      <w:pPr>
        <w:pStyle w:val="ListParagraph"/>
        <w:numPr>
          <w:ilvl w:val="0"/>
          <w:numId w:val="3"/>
        </w:numPr>
      </w:pPr>
      <w:r>
        <w:t xml:space="preserve">deviation </w:t>
      </w:r>
      <w:r w:rsidR="00F353BA">
        <w:t>from Har</w:t>
      </w:r>
      <w:r w:rsidR="002E1DB9">
        <w:t>dy Weinberg equilibrium (--</w:t>
      </w:r>
      <w:proofErr w:type="spellStart"/>
      <w:r w:rsidR="002E1DB9">
        <w:t>hwe</w:t>
      </w:r>
      <w:proofErr w:type="spellEnd"/>
      <w:r w:rsidR="00F353BA">
        <w:t>)</w:t>
      </w:r>
    </w:p>
    <w:p w14:paraId="5CD15A2D" w14:textId="08E68D38" w:rsidR="009E01B3" w:rsidRDefault="009E01B3" w:rsidP="00F353BA">
      <w:pPr>
        <w:pStyle w:val="ListParagraph"/>
        <w:numPr>
          <w:ilvl w:val="0"/>
          <w:numId w:val="3"/>
        </w:numPr>
      </w:pPr>
      <w:r>
        <w:t>removing individuals with large amounts of missing data (--remove-</w:t>
      </w:r>
      <w:proofErr w:type="spellStart"/>
      <w:r>
        <w:t>indv</w:t>
      </w:r>
      <w:proofErr w:type="spellEnd"/>
      <w:r>
        <w:t>)</w:t>
      </w:r>
    </w:p>
    <w:p w14:paraId="6BF599E5" w14:textId="77777777" w:rsidR="00CA0F69" w:rsidRDefault="00CA0F69" w:rsidP="00CA0F69"/>
    <w:p w14:paraId="3DD894E2" w14:textId="6E3C6C61" w:rsidR="00CA0F69" w:rsidRDefault="00CA0F69" w:rsidP="00CA0F69">
      <w:r>
        <w:t xml:space="preserve">You should then analyze the 2 resulting datasets with one of the 3 </w:t>
      </w:r>
      <w:r w:rsidR="002E1DB9">
        <w:t xml:space="preserve">population genomic </w:t>
      </w:r>
      <w:r>
        <w:t xml:space="preserve">techniques we’ve covered: PCA, DAPC, or ADMIXTURE. </w:t>
      </w:r>
    </w:p>
    <w:p w14:paraId="47FD3CBE" w14:textId="77777777" w:rsidR="00CA0F69" w:rsidRDefault="00CA0F69" w:rsidP="00CA0F69"/>
    <w:p w14:paraId="42EA9232" w14:textId="556CB9DE" w:rsidR="00D176A9" w:rsidRDefault="00010873">
      <w:r>
        <w:t xml:space="preserve">Please use 2 </w:t>
      </w:r>
      <w:proofErr w:type="gramStart"/>
      <w:r>
        <w:t>pages</w:t>
      </w:r>
      <w:proofErr w:type="gramEnd"/>
      <w:r>
        <w:t xml:space="preserve"> maximum to demonstrate your understanding </w:t>
      </w:r>
      <w:r w:rsidR="00882DCF">
        <w:t xml:space="preserve">of the conceptual background and technical details for using </w:t>
      </w:r>
      <w:r w:rsidR="00FB1E67">
        <w:t xml:space="preserve">SNPs derived from </w:t>
      </w:r>
      <w:r w:rsidR="00882DCF">
        <w:t xml:space="preserve">RNA sequencing </w:t>
      </w:r>
      <w:r w:rsidR="00D176A9">
        <w:t>to analyze population diversity and structure</w:t>
      </w:r>
      <w:r w:rsidR="00882DCF">
        <w:t xml:space="preserve">.  You should include relevant tables </w:t>
      </w:r>
      <w:r w:rsidR="00E75E58">
        <w:t>or</w:t>
      </w:r>
      <w:r w:rsidR="00882DCF">
        <w:t xml:space="preserve"> figures (within the two-page limit) with legends.  </w:t>
      </w:r>
    </w:p>
    <w:p w14:paraId="04D5282D" w14:textId="77777777" w:rsidR="00882DCF" w:rsidRDefault="00882DCF"/>
    <w:p w14:paraId="007305E4" w14:textId="77777777" w:rsidR="00882DCF" w:rsidRDefault="00882DCF" w:rsidP="00A6175B">
      <w:pPr>
        <w:pStyle w:val="ListParagraph"/>
        <w:numPr>
          <w:ilvl w:val="0"/>
          <w:numId w:val="1"/>
        </w:numPr>
      </w:pPr>
      <w:bookmarkStart w:id="0" w:name="_GoBack"/>
      <w:r>
        <w:t>Clear statement of objective (1 sentence).</w:t>
      </w:r>
    </w:p>
    <w:p w14:paraId="57B5B080" w14:textId="77777777" w:rsidR="00882DCF" w:rsidRDefault="00882DCF"/>
    <w:p w14:paraId="704112F0" w14:textId="77777777" w:rsidR="00882DCF" w:rsidRDefault="00882DCF" w:rsidP="00A6175B">
      <w:pPr>
        <w:pStyle w:val="ListParagraph"/>
        <w:numPr>
          <w:ilvl w:val="0"/>
          <w:numId w:val="1"/>
        </w:numPr>
      </w:pPr>
      <w:r>
        <w:t xml:space="preserve">Conceptual background on what </w:t>
      </w:r>
      <w:r w:rsidR="00A6175B">
        <w:t xml:space="preserve">the </w:t>
      </w:r>
      <w:r>
        <w:t>analysis does (2-3 sentences).</w:t>
      </w:r>
    </w:p>
    <w:p w14:paraId="0B8070D6" w14:textId="77777777" w:rsidR="00882DCF" w:rsidRDefault="00882DCF"/>
    <w:p w14:paraId="597567BB" w14:textId="77777777" w:rsidR="00882DCF" w:rsidRDefault="00A6175B" w:rsidP="00A6175B">
      <w:pPr>
        <w:pStyle w:val="ListParagraph"/>
        <w:numPr>
          <w:ilvl w:val="0"/>
          <w:numId w:val="1"/>
        </w:numPr>
      </w:pPr>
      <w:r>
        <w:t>Verbal description of the mechanics of the pipeline (3-4 sentences).</w:t>
      </w:r>
    </w:p>
    <w:p w14:paraId="08194E4C" w14:textId="77777777" w:rsidR="00A6175B" w:rsidRDefault="00A6175B"/>
    <w:p w14:paraId="4DDD7986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Present results (3-5 sentences).</w:t>
      </w:r>
    </w:p>
    <w:p w14:paraId="448BE132" w14:textId="77777777" w:rsidR="00A6175B" w:rsidRDefault="00A6175B"/>
    <w:p w14:paraId="454B1AFF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Tables and figures with legends.</w:t>
      </w:r>
    </w:p>
    <w:p w14:paraId="6D578EB0" w14:textId="77777777" w:rsidR="00A6175B" w:rsidRDefault="00A6175B"/>
    <w:p w14:paraId="5309DEE9" w14:textId="25BB9E3E" w:rsidR="00A6175B" w:rsidRDefault="00A6175B" w:rsidP="00A6175B">
      <w:pPr>
        <w:pStyle w:val="ListParagraph"/>
        <w:numPr>
          <w:ilvl w:val="0"/>
          <w:numId w:val="1"/>
        </w:numPr>
      </w:pPr>
      <w:r>
        <w:t>Interpretation (3-5 sentences).</w:t>
      </w:r>
      <w:r w:rsidR="00FB1E67">
        <w:t xml:space="preserve">  </w:t>
      </w:r>
      <w:r w:rsidR="001B1D96" w:rsidRPr="001B1D96">
        <w:rPr>
          <w:b/>
          <w:i/>
        </w:rPr>
        <w:t>Critique the filtering strategies</w:t>
      </w:r>
      <w:r w:rsidR="00E75E58">
        <w:rPr>
          <w:b/>
          <w:i/>
        </w:rPr>
        <w:t xml:space="preserve"> and their effects on your inference;</w:t>
      </w:r>
      <w:r w:rsidR="001B1D96">
        <w:t xml:space="preserve"> </w:t>
      </w:r>
      <w:r w:rsidR="001B1D96">
        <w:rPr>
          <w:b/>
          <w:i/>
        </w:rPr>
        <w:t>p</w:t>
      </w:r>
      <w:r w:rsidR="00FB1E67" w:rsidRPr="001B1D96">
        <w:rPr>
          <w:b/>
          <w:i/>
        </w:rPr>
        <w:t xml:space="preserve">lace your interpretation of the </w:t>
      </w:r>
      <w:r w:rsidR="00E75E58">
        <w:rPr>
          <w:b/>
          <w:i/>
        </w:rPr>
        <w:t>structure</w:t>
      </w:r>
      <w:r w:rsidR="00FB1E67" w:rsidRPr="001B1D96">
        <w:rPr>
          <w:b/>
          <w:i/>
        </w:rPr>
        <w:t xml:space="preserve"> </w:t>
      </w:r>
      <w:r w:rsidR="009817E6" w:rsidRPr="001B1D96">
        <w:rPr>
          <w:b/>
          <w:i/>
        </w:rPr>
        <w:t>of the SSW data</w:t>
      </w:r>
      <w:r w:rsidR="00FB1E67" w:rsidRPr="001B1D96">
        <w:rPr>
          <w:b/>
          <w:i/>
        </w:rPr>
        <w:t xml:space="preserve"> into context based on what you know of their </w:t>
      </w:r>
      <w:r w:rsidR="001B1D96">
        <w:rPr>
          <w:b/>
          <w:i/>
        </w:rPr>
        <w:t xml:space="preserve">natural </w:t>
      </w:r>
      <w:r w:rsidR="00FB1E67" w:rsidRPr="001B1D96">
        <w:rPr>
          <w:b/>
          <w:i/>
        </w:rPr>
        <w:t>history</w:t>
      </w:r>
      <w:r w:rsidR="009817E6" w:rsidRPr="001B1D96">
        <w:rPr>
          <w:b/>
          <w:i/>
        </w:rPr>
        <w:t xml:space="preserve"> and </w:t>
      </w:r>
      <w:r w:rsidR="001B1D96">
        <w:rPr>
          <w:b/>
          <w:i/>
        </w:rPr>
        <w:t xml:space="preserve">the </w:t>
      </w:r>
      <w:r w:rsidR="009817E6" w:rsidRPr="001B1D96">
        <w:rPr>
          <w:b/>
          <w:i/>
        </w:rPr>
        <w:t>sampling</w:t>
      </w:r>
      <w:r w:rsidR="001B1D96">
        <w:rPr>
          <w:b/>
          <w:i/>
        </w:rPr>
        <w:t xml:space="preserve"> design</w:t>
      </w:r>
      <w:r w:rsidR="00FB1E67" w:rsidRPr="001B1D96">
        <w:rPr>
          <w:b/>
          <w:i/>
        </w:rPr>
        <w:t>.</w:t>
      </w:r>
    </w:p>
    <w:p w14:paraId="3CB97CEB" w14:textId="77777777" w:rsidR="00A6175B" w:rsidRDefault="00A6175B"/>
    <w:p w14:paraId="32FA08E8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Critical thinking (2-3 sentences).  What would you do differently?  What would you do next?</w:t>
      </w:r>
    </w:p>
    <w:p w14:paraId="05AC7ABD" w14:textId="77777777" w:rsidR="009817E6" w:rsidRDefault="009817E6" w:rsidP="009817E6"/>
    <w:p w14:paraId="78418C33" w14:textId="1954C10F" w:rsidR="009817E6" w:rsidRDefault="009817E6" w:rsidP="00A6175B">
      <w:pPr>
        <w:pStyle w:val="ListParagraph"/>
        <w:numPr>
          <w:ilvl w:val="0"/>
          <w:numId w:val="1"/>
        </w:numPr>
      </w:pPr>
      <w:r>
        <w:t xml:space="preserve">Include a link to your code on </w:t>
      </w:r>
      <w:proofErr w:type="spellStart"/>
      <w:r>
        <w:t>github</w:t>
      </w:r>
      <w:proofErr w:type="spellEnd"/>
      <w:r>
        <w:t>!</w:t>
      </w:r>
    </w:p>
    <w:bookmarkEnd w:id="0"/>
    <w:p w14:paraId="3A7F3BD5" w14:textId="77777777" w:rsidR="00FB1E67" w:rsidRDefault="00FB1E67" w:rsidP="00FB1E67"/>
    <w:p w14:paraId="096E6D14" w14:textId="616D6259" w:rsidR="00FB1E67" w:rsidRDefault="00FB1E67" w:rsidP="00FB1E67">
      <w:r>
        <w:t xml:space="preserve">You may discuss the assignment with classmates, but the assignment should be prepared individually.  Due </w:t>
      </w:r>
      <w:r w:rsidR="00E75E58">
        <w:rPr>
          <w:b/>
        </w:rPr>
        <w:t>Wednesday</w:t>
      </w:r>
      <w:r w:rsidR="006B795F">
        <w:rPr>
          <w:b/>
        </w:rPr>
        <w:t xml:space="preserve">, </w:t>
      </w:r>
      <w:r w:rsidR="00E75E58">
        <w:rPr>
          <w:b/>
        </w:rPr>
        <w:t>April 5th</w:t>
      </w:r>
      <w:r>
        <w:t>.</w:t>
      </w:r>
    </w:p>
    <w:p w14:paraId="7B693128" w14:textId="77777777" w:rsidR="00D33276" w:rsidRPr="00E17DB0" w:rsidRDefault="00D33276" w:rsidP="00AD26E7">
      <w:pPr>
        <w:pStyle w:val="p1"/>
        <w:rPr>
          <w:rFonts w:asciiTheme="minorHAnsi" w:hAnsiTheme="minorHAnsi"/>
          <w:b/>
          <w:sz w:val="20"/>
          <w:szCs w:val="20"/>
        </w:rPr>
      </w:pPr>
    </w:p>
    <w:p w14:paraId="5D7F9FF6" w14:textId="65A7E8AE" w:rsidR="00D33276" w:rsidRPr="00E17DB0" w:rsidRDefault="00D33276" w:rsidP="00AD26E7">
      <w:pPr>
        <w:pStyle w:val="p1"/>
        <w:rPr>
          <w:rFonts w:asciiTheme="minorHAnsi" w:hAnsiTheme="minorHAnsi"/>
          <w:b/>
          <w:sz w:val="20"/>
          <w:szCs w:val="20"/>
        </w:rPr>
      </w:pPr>
      <w:r w:rsidRPr="00E17DB0">
        <w:rPr>
          <w:rFonts w:asciiTheme="minorHAnsi" w:hAnsiTheme="minorHAnsi"/>
          <w:b/>
          <w:sz w:val="20"/>
          <w:szCs w:val="20"/>
        </w:rPr>
        <w:t xml:space="preserve">From </w:t>
      </w:r>
      <w:proofErr w:type="gramStart"/>
      <w:r w:rsidRPr="00E17DB0">
        <w:rPr>
          <w:rFonts w:asciiTheme="minorHAnsi" w:hAnsiTheme="minorHAnsi"/>
          <w:b/>
          <w:sz w:val="20"/>
          <w:szCs w:val="20"/>
        </w:rPr>
        <w:t>Laurent</w:t>
      </w:r>
      <w:proofErr w:type="gramEnd"/>
      <w:r w:rsidRPr="00E17DB0">
        <w:rPr>
          <w:rFonts w:asciiTheme="minorHAnsi" w:hAnsiTheme="minorHAnsi"/>
          <w:b/>
          <w:sz w:val="20"/>
          <w:szCs w:val="20"/>
        </w:rPr>
        <w:t xml:space="preserve"> et al. 2016:</w:t>
      </w:r>
    </w:p>
    <w:p w14:paraId="59D66945" w14:textId="35355E88" w:rsidR="00D05EED" w:rsidRPr="00E17DB0" w:rsidRDefault="00D05EED" w:rsidP="00D05EED">
      <w:pPr>
        <w:pStyle w:val="p1"/>
        <w:rPr>
          <w:rFonts w:asciiTheme="minorHAnsi" w:hAnsiTheme="minorHAnsi"/>
          <w:sz w:val="20"/>
          <w:szCs w:val="20"/>
        </w:rPr>
      </w:pPr>
      <w:r w:rsidRPr="00E17DB0">
        <w:rPr>
          <w:rFonts w:asciiTheme="minorHAnsi" w:hAnsiTheme="minorHAnsi"/>
          <w:sz w:val="20"/>
          <w:szCs w:val="20"/>
        </w:rPr>
        <w:t>“Besides true variation,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Pr="00E17DB0">
        <w:rPr>
          <w:rFonts w:asciiTheme="minorHAnsi" w:hAnsiTheme="minorHAnsi"/>
          <w:sz w:val="20"/>
          <w:szCs w:val="20"/>
        </w:rPr>
        <w:t>these initial variant calls contain false positives due to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Pr="00E17DB0">
        <w:rPr>
          <w:rFonts w:asciiTheme="minorHAnsi" w:hAnsiTheme="minorHAnsi"/>
          <w:sz w:val="20"/>
          <w:szCs w:val="20"/>
        </w:rPr>
        <w:t xml:space="preserve">systematic sequencing artefacts, </w:t>
      </w:r>
      <w:proofErr w:type="spellStart"/>
      <w:r w:rsidRPr="00E17DB0">
        <w:rPr>
          <w:rFonts w:asciiTheme="minorHAnsi" w:hAnsiTheme="minorHAnsi"/>
          <w:sz w:val="20"/>
          <w:szCs w:val="20"/>
        </w:rPr>
        <w:t>mismapped</w:t>
      </w:r>
      <w:proofErr w:type="spellEnd"/>
      <w:r w:rsidRPr="00E17DB0">
        <w:rPr>
          <w:rFonts w:asciiTheme="minorHAnsi" w:hAnsiTheme="minorHAnsi"/>
          <w:sz w:val="20"/>
          <w:szCs w:val="20"/>
        </w:rPr>
        <w:t xml:space="preserve"> reads and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Pr="00E17DB0">
        <w:rPr>
          <w:rFonts w:asciiTheme="minorHAnsi" w:hAnsiTheme="minorHAnsi"/>
          <w:sz w:val="20"/>
          <w:szCs w:val="20"/>
        </w:rPr>
        <w:t xml:space="preserve">misaligned </w:t>
      </w:r>
      <w:proofErr w:type="spellStart"/>
      <w:r w:rsidRPr="00E17DB0">
        <w:rPr>
          <w:rFonts w:asciiTheme="minorHAnsi" w:hAnsiTheme="minorHAnsi"/>
          <w:sz w:val="20"/>
          <w:szCs w:val="20"/>
        </w:rPr>
        <w:t>indels</w:t>
      </w:r>
      <w:proofErr w:type="spellEnd"/>
      <w:r w:rsidRPr="00E17DB0">
        <w:rPr>
          <w:rFonts w:asciiTheme="minorHAnsi" w:hAnsiTheme="minorHAnsi"/>
          <w:sz w:val="20"/>
          <w:szCs w:val="20"/>
        </w:rPr>
        <w:t>. Such false-positive calls often (</w:t>
      </w:r>
      <w:proofErr w:type="spellStart"/>
      <w:r w:rsidRPr="00E17DB0">
        <w:rPr>
          <w:rFonts w:asciiTheme="minorHAnsi" w:hAnsiTheme="minorHAnsi"/>
          <w:sz w:val="20"/>
          <w:szCs w:val="20"/>
        </w:rPr>
        <w:t>i</w:t>
      </w:r>
      <w:proofErr w:type="spellEnd"/>
      <w:r w:rsidRPr="00E17DB0">
        <w:rPr>
          <w:rFonts w:asciiTheme="minorHAnsi" w:hAnsiTheme="minorHAnsi"/>
          <w:sz w:val="20"/>
          <w:szCs w:val="20"/>
        </w:rPr>
        <w:t>)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Pr="00E17DB0">
        <w:rPr>
          <w:rFonts w:asciiTheme="minorHAnsi" w:hAnsiTheme="minorHAnsi"/>
          <w:sz w:val="20"/>
          <w:szCs w:val="20"/>
        </w:rPr>
        <w:t xml:space="preserve">exhibit excessive depth of read coverage, </w:t>
      </w:r>
      <w:r w:rsidRPr="00CF683E">
        <w:rPr>
          <w:rFonts w:asciiTheme="minorHAnsi" w:hAnsiTheme="minorHAnsi"/>
          <w:sz w:val="20"/>
          <w:szCs w:val="20"/>
          <w:highlight w:val="yellow"/>
        </w:rPr>
        <w:t>(ii) show an</w:t>
      </w:r>
      <w:r w:rsidR="00E17DB0" w:rsidRPr="00CF683E">
        <w:rPr>
          <w:rFonts w:asciiTheme="minorHAnsi" w:hAnsiTheme="minorHAnsi"/>
          <w:sz w:val="20"/>
          <w:szCs w:val="20"/>
          <w:highlight w:val="yellow"/>
        </w:rPr>
        <w:t xml:space="preserve"> </w:t>
      </w:r>
      <w:r w:rsidRPr="00CF683E">
        <w:rPr>
          <w:rFonts w:asciiTheme="minorHAnsi" w:hAnsiTheme="minorHAnsi"/>
          <w:sz w:val="20"/>
          <w:szCs w:val="20"/>
          <w:highlight w:val="yellow"/>
        </w:rPr>
        <w:t>allelic imbalance</w:t>
      </w:r>
      <w:r w:rsidRPr="00E17DB0">
        <w:rPr>
          <w:rFonts w:asciiTheme="minorHAnsi" w:hAnsiTheme="minorHAnsi"/>
          <w:sz w:val="20"/>
          <w:szCs w:val="20"/>
        </w:rPr>
        <w:t>, (iii) occur preferentially on a single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Pr="00E17DB0">
        <w:rPr>
          <w:rFonts w:asciiTheme="minorHAnsi" w:hAnsiTheme="minorHAnsi"/>
          <w:sz w:val="20"/>
          <w:szCs w:val="20"/>
        </w:rPr>
        <w:t>strand, (iv) appear in regions of poor read alignment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Pr="00E17DB0">
        <w:rPr>
          <w:rFonts w:asciiTheme="minorHAnsi" w:hAnsiTheme="minorHAnsi"/>
          <w:sz w:val="20"/>
          <w:szCs w:val="20"/>
        </w:rPr>
        <w:t xml:space="preserve">and (v) arise in unusual </w:t>
      </w:r>
      <w:proofErr w:type="gramStart"/>
      <w:r w:rsidRPr="00E17DB0">
        <w:rPr>
          <w:rFonts w:asciiTheme="minorHAnsi" w:hAnsiTheme="minorHAnsi"/>
          <w:sz w:val="20"/>
          <w:szCs w:val="20"/>
        </w:rPr>
        <w:t>close proximity</w:t>
      </w:r>
      <w:proofErr w:type="gramEnd"/>
      <w:r w:rsidRPr="00E17DB0">
        <w:rPr>
          <w:rFonts w:asciiTheme="minorHAnsi" w:hAnsiTheme="minorHAnsi"/>
          <w:sz w:val="20"/>
          <w:szCs w:val="20"/>
        </w:rPr>
        <w:t xml:space="preserve"> to multiple</w:t>
      </w:r>
    </w:p>
    <w:p w14:paraId="6311D511" w14:textId="7F686BF8" w:rsidR="00E17DB0" w:rsidRPr="00E17DB0" w:rsidRDefault="00D05EED" w:rsidP="00E17DB0">
      <w:pPr>
        <w:pStyle w:val="p1"/>
        <w:rPr>
          <w:rFonts w:asciiTheme="minorHAnsi" w:hAnsiTheme="minorHAnsi"/>
          <w:sz w:val="20"/>
          <w:szCs w:val="20"/>
        </w:rPr>
      </w:pPr>
      <w:r w:rsidRPr="00E17DB0">
        <w:rPr>
          <w:rFonts w:asciiTheme="minorHAnsi" w:hAnsiTheme="minorHAnsi"/>
          <w:sz w:val="20"/>
          <w:szCs w:val="20"/>
        </w:rPr>
        <w:t>other variants.”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(</w:t>
      </w:r>
      <w:proofErr w:type="spellStart"/>
      <w:r w:rsidR="00E17DB0" w:rsidRPr="00E17DB0">
        <w:rPr>
          <w:rFonts w:asciiTheme="minorHAnsi" w:hAnsiTheme="minorHAnsi"/>
          <w:sz w:val="20"/>
          <w:szCs w:val="20"/>
        </w:rPr>
        <w:t>i</w:t>
      </w:r>
      <w:proofErr w:type="spellEnd"/>
      <w:r w:rsidR="00E17DB0" w:rsidRPr="00E17DB0">
        <w:rPr>
          <w:rFonts w:asciiTheme="minorHAnsi" w:hAnsiTheme="minorHAnsi"/>
          <w:sz w:val="20"/>
          <w:szCs w:val="20"/>
        </w:rPr>
        <w:t>)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 xml:space="preserve">Three or more variants were found within 10 </w:t>
      </w:r>
      <w:proofErr w:type="spellStart"/>
      <w:r w:rsidR="00E17DB0" w:rsidRPr="00E17DB0">
        <w:rPr>
          <w:rFonts w:asciiTheme="minorHAnsi" w:hAnsiTheme="minorHAnsi"/>
          <w:sz w:val="20"/>
          <w:szCs w:val="20"/>
        </w:rPr>
        <w:t>bp</w:t>
      </w:r>
      <w:proofErr w:type="spellEnd"/>
      <w:r w:rsidR="00E17DB0" w:rsidRPr="00E17DB0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E17DB0" w:rsidRPr="00E17DB0">
        <w:rPr>
          <w:rFonts w:asciiTheme="minorHAnsi" w:hAnsiTheme="minorHAnsi"/>
          <w:sz w:val="20"/>
          <w:szCs w:val="20"/>
        </w:rPr>
        <w:t>clusterWindowSize</w:t>
      </w:r>
      <w:proofErr w:type="spellEnd"/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= 10). (ii) The depth of coverage at the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given position (summed across individuals) was &lt;500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or &gt;3000 (DP&lt;500; DP&gt;3000). (iii) There was evidence of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a strand bias as estimated by Fisher’s exact test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(FS &gt; 60.0) or the Symmetric Odds Ratio test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(SOR &gt; 1.0). (</w:t>
      </w:r>
      <w:proofErr w:type="spellStart"/>
      <w:r w:rsidR="00E17DB0" w:rsidRPr="00E17DB0">
        <w:rPr>
          <w:rFonts w:asciiTheme="minorHAnsi" w:hAnsiTheme="minorHAnsi"/>
          <w:sz w:val="20"/>
          <w:szCs w:val="20"/>
        </w:rPr>
        <w:t>iv</w:t>
      </w:r>
      <w:proofErr w:type="spellEnd"/>
      <w:r w:rsidR="00E17DB0" w:rsidRPr="00E17DB0">
        <w:rPr>
          <w:rFonts w:asciiTheme="minorHAnsi" w:hAnsiTheme="minorHAnsi"/>
          <w:sz w:val="20"/>
          <w:szCs w:val="20"/>
        </w:rPr>
        <w:t>) The read mapping quality was low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(MQ&lt;80). (v) At least one of the samples was not called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(NCC &gt; 0).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After applying the initial filter criteria, the variant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 xml:space="preserve">data set was limited to </w:t>
      </w:r>
      <w:proofErr w:type="spellStart"/>
      <w:r w:rsidR="00E17DB0" w:rsidRPr="00E17DB0">
        <w:rPr>
          <w:rFonts w:asciiTheme="minorHAnsi" w:hAnsiTheme="minorHAnsi"/>
          <w:sz w:val="20"/>
          <w:szCs w:val="20"/>
        </w:rPr>
        <w:t>biallelic</w:t>
      </w:r>
      <w:proofErr w:type="spellEnd"/>
      <w:r w:rsidR="00E17DB0" w:rsidRPr="00E17DB0">
        <w:rPr>
          <w:rFonts w:asciiTheme="minorHAnsi" w:hAnsiTheme="minorHAnsi"/>
          <w:sz w:val="20"/>
          <w:szCs w:val="20"/>
        </w:rPr>
        <w:t xml:space="preserve"> sites using </w:t>
      </w:r>
      <w:proofErr w:type="spellStart"/>
      <w:r w:rsidR="00E17DB0" w:rsidRPr="00E17DB0">
        <w:rPr>
          <w:rFonts w:asciiTheme="minorHAnsi" w:hAnsiTheme="minorHAnsi"/>
          <w:sz w:val="20"/>
          <w:szCs w:val="20"/>
        </w:rPr>
        <w:t>VCFtools</w:t>
      </w:r>
      <w:proofErr w:type="spellEnd"/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(</w:t>
      </w:r>
      <w:proofErr w:type="spellStart"/>
      <w:r w:rsidR="00E17DB0" w:rsidRPr="00E17DB0">
        <w:rPr>
          <w:rFonts w:asciiTheme="minorHAnsi" w:hAnsiTheme="minorHAnsi"/>
          <w:sz w:val="20"/>
          <w:szCs w:val="20"/>
        </w:rPr>
        <w:t>Danecek</w:t>
      </w:r>
      <w:proofErr w:type="spellEnd"/>
      <w:r w:rsidR="00E17DB0" w:rsidRPr="00E17DB0">
        <w:rPr>
          <w:rFonts w:asciiTheme="minorHAnsi" w:hAnsiTheme="minorHAnsi"/>
          <w:sz w:val="20"/>
          <w:szCs w:val="20"/>
        </w:rPr>
        <w:t xml:space="preserve"> et al. 2011). Genomic positions that fell within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repeat regions of the reference assembly were excluded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because erroneous alignment of reads to these regions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often leads to an increased frequency of heterozygous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 xml:space="preserve">genotype calls. </w:t>
      </w:r>
      <w:proofErr w:type="gramStart"/>
      <w:r w:rsidR="00E17DB0" w:rsidRPr="00E17DB0">
        <w:rPr>
          <w:rFonts w:asciiTheme="minorHAnsi" w:hAnsiTheme="minorHAnsi"/>
          <w:sz w:val="20"/>
          <w:szCs w:val="20"/>
        </w:rPr>
        <w:t>In particular, five</w:t>
      </w:r>
      <w:proofErr w:type="gramEnd"/>
      <w:r w:rsidR="00E17DB0" w:rsidRPr="00E17DB0">
        <w:rPr>
          <w:rFonts w:asciiTheme="minorHAnsi" w:hAnsiTheme="minorHAnsi"/>
          <w:sz w:val="20"/>
          <w:szCs w:val="20"/>
        </w:rPr>
        <w:t xml:space="preserve"> different classes of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 xml:space="preserve">repeats (i.e. LINE, LTR, DNA, simple repeats and </w:t>
      </w:r>
      <w:proofErr w:type="spellStart"/>
      <w:r w:rsidR="00E17DB0" w:rsidRPr="00E17DB0">
        <w:rPr>
          <w:rFonts w:asciiTheme="minorHAnsi" w:hAnsiTheme="minorHAnsi"/>
          <w:sz w:val="20"/>
          <w:szCs w:val="20"/>
        </w:rPr>
        <w:t>lowcomplexity</w:t>
      </w:r>
      <w:proofErr w:type="spellEnd"/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regions) were annotated using REPEATMASKER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(Smit et al. 2013–2015) and variants within these regions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were excluded from further analyses. To minimize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genotyping errors, all variants with either missing data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for any individual or genotype quality of less than 20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>(corresponding to P[error] = 0.01) for any individual</w:t>
      </w:r>
      <w:r w:rsidR="00E17DB0">
        <w:rPr>
          <w:rFonts w:asciiTheme="minorHAnsi" w:hAnsiTheme="minorHAnsi"/>
          <w:sz w:val="20"/>
          <w:szCs w:val="20"/>
        </w:rPr>
        <w:t xml:space="preserve"> </w:t>
      </w:r>
      <w:r w:rsidR="00E17DB0" w:rsidRPr="00E17DB0">
        <w:rPr>
          <w:rFonts w:asciiTheme="minorHAnsi" w:hAnsiTheme="minorHAnsi"/>
          <w:sz w:val="20"/>
          <w:szCs w:val="20"/>
        </w:rPr>
        <w:t xml:space="preserve">were excluded using </w:t>
      </w:r>
      <w:proofErr w:type="spellStart"/>
      <w:r w:rsidR="00E17DB0" w:rsidRPr="00E17DB0">
        <w:rPr>
          <w:rFonts w:asciiTheme="minorHAnsi" w:hAnsiTheme="minorHAnsi"/>
          <w:sz w:val="20"/>
          <w:szCs w:val="20"/>
        </w:rPr>
        <w:t>VCFtools</w:t>
      </w:r>
      <w:proofErr w:type="spellEnd"/>
      <w:r w:rsidR="00E17DB0" w:rsidRPr="00E17DB0">
        <w:rPr>
          <w:rFonts w:asciiTheme="minorHAnsi" w:hAnsiTheme="minorHAnsi"/>
          <w:sz w:val="20"/>
          <w:szCs w:val="20"/>
        </w:rPr>
        <w:t>.”</w:t>
      </w:r>
    </w:p>
    <w:p w14:paraId="0DB33B84" w14:textId="77777777" w:rsidR="00D05EED" w:rsidRDefault="00D05EED" w:rsidP="00D05EED">
      <w:pPr>
        <w:pStyle w:val="p1"/>
      </w:pPr>
    </w:p>
    <w:p w14:paraId="08DB71C3" w14:textId="4A7C6B16" w:rsidR="00D33276" w:rsidRPr="005A6BA0" w:rsidRDefault="005A6BA0" w:rsidP="00AD26E7">
      <w:pPr>
        <w:pStyle w:val="p1"/>
        <w:rPr>
          <w:rFonts w:asciiTheme="minorHAnsi" w:hAnsiTheme="minorHAnsi"/>
          <w:b/>
          <w:sz w:val="20"/>
          <w:szCs w:val="20"/>
        </w:rPr>
      </w:pPr>
      <w:r w:rsidRPr="005A6BA0">
        <w:rPr>
          <w:rFonts w:asciiTheme="minorHAnsi" w:hAnsiTheme="minorHAnsi"/>
          <w:b/>
          <w:sz w:val="20"/>
          <w:szCs w:val="20"/>
        </w:rPr>
        <w:t xml:space="preserve">From </w:t>
      </w:r>
      <w:proofErr w:type="spellStart"/>
      <w:r w:rsidRPr="005A6BA0">
        <w:rPr>
          <w:rFonts w:asciiTheme="minorHAnsi" w:hAnsiTheme="minorHAnsi"/>
          <w:b/>
          <w:sz w:val="20"/>
          <w:szCs w:val="20"/>
        </w:rPr>
        <w:t>Gompert</w:t>
      </w:r>
      <w:proofErr w:type="spellEnd"/>
      <w:r w:rsidRPr="005A6BA0">
        <w:rPr>
          <w:rFonts w:asciiTheme="minorHAnsi" w:hAnsiTheme="minorHAnsi"/>
          <w:b/>
          <w:sz w:val="20"/>
          <w:szCs w:val="20"/>
        </w:rPr>
        <w:t xml:space="preserve"> et al. 20</w:t>
      </w:r>
      <w:r w:rsidR="00E648D1">
        <w:rPr>
          <w:rFonts w:asciiTheme="minorHAnsi" w:hAnsiTheme="minorHAnsi"/>
          <w:b/>
          <w:sz w:val="20"/>
          <w:szCs w:val="20"/>
        </w:rPr>
        <w:t>14</w:t>
      </w:r>
      <w:r w:rsidRPr="005A6BA0">
        <w:rPr>
          <w:rFonts w:asciiTheme="minorHAnsi" w:hAnsiTheme="minorHAnsi"/>
          <w:b/>
          <w:sz w:val="20"/>
          <w:szCs w:val="20"/>
        </w:rPr>
        <w:t>:</w:t>
      </w:r>
    </w:p>
    <w:p w14:paraId="2035A98F" w14:textId="3A65FDC1" w:rsidR="005A6BA0" w:rsidRPr="005A6BA0" w:rsidRDefault="005A6BA0" w:rsidP="005A6BA0">
      <w:pPr>
        <w:rPr>
          <w:rFonts w:cs="Times New Roman"/>
          <w:sz w:val="20"/>
          <w:szCs w:val="20"/>
        </w:rPr>
      </w:pPr>
      <w:r w:rsidRPr="005A6BA0">
        <w:rPr>
          <w:rFonts w:cs="Times New Roman"/>
          <w:sz w:val="20"/>
          <w:szCs w:val="20"/>
        </w:rPr>
        <w:t>When identifying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variants, we used the full prior with h set to 0.001, and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 xml:space="preserve">we ignored aligned sequences with </w:t>
      </w:r>
      <w:proofErr w:type="spellStart"/>
      <w:r w:rsidRPr="005A6BA0">
        <w:rPr>
          <w:rFonts w:cs="Times New Roman"/>
          <w:sz w:val="20"/>
          <w:szCs w:val="20"/>
        </w:rPr>
        <w:t>phred</w:t>
      </w:r>
      <w:proofErr w:type="spellEnd"/>
      <w:r w:rsidRPr="005A6BA0">
        <w:rPr>
          <w:rFonts w:cs="Times New Roman"/>
          <w:sz w:val="20"/>
          <w:szCs w:val="20"/>
        </w:rPr>
        <w:t>-scaled mapping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 xml:space="preserve">quality &lt;20 and bases with </w:t>
      </w:r>
      <w:proofErr w:type="spellStart"/>
      <w:r w:rsidRPr="005A6BA0">
        <w:rPr>
          <w:rFonts w:cs="Times New Roman"/>
          <w:sz w:val="20"/>
          <w:szCs w:val="20"/>
        </w:rPr>
        <w:t>phred</w:t>
      </w:r>
      <w:proofErr w:type="spellEnd"/>
      <w:r w:rsidRPr="005A6BA0">
        <w:rPr>
          <w:rFonts w:cs="Times New Roman"/>
          <w:sz w:val="20"/>
          <w:szCs w:val="20"/>
        </w:rPr>
        <w:t>-scaled base quality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&lt;13. We only designated genetic variants at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nucleotide sites where we had sequence data for at least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80% of the sampled butterflies and where the posterior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probability of the sequence data under a null model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that the nucleotide was invariant was &lt;0.01. We estimated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global variant MAFs directly from genotype likelihoods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using the maximum-likelihood approach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described by Li (2011) and used these estimates to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assign loci to MAF classes. We identified 801 218 SNVs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based on these criteria, which included 28 701 common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variants (MAF ≥ 5%), 180 043 low-frequency variants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(0.5% ≤ MAF &lt; 5%) and 349 497 rare variants (0.1% ≤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MAF &lt; 0.5%). We ignored very rare variants (i.e. MAF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&lt; 0.1%) as these occurred in only one or two individuals.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The median sequencing depth per individual per</w:t>
      </w:r>
      <w:r>
        <w:rPr>
          <w:rFonts w:cs="Times New Roman"/>
          <w:sz w:val="20"/>
          <w:szCs w:val="20"/>
        </w:rPr>
        <w:t xml:space="preserve"> </w:t>
      </w:r>
      <w:r w:rsidRPr="005A6BA0">
        <w:rPr>
          <w:rFonts w:cs="Times New Roman"/>
          <w:sz w:val="20"/>
          <w:szCs w:val="20"/>
        </w:rPr>
        <w:t>variable site was 7.6 reads (mean = 8.5 reads, standard</w:t>
      </w:r>
    </w:p>
    <w:p w14:paraId="45B6A063" w14:textId="77777777" w:rsidR="005A6BA0" w:rsidRDefault="005A6BA0" w:rsidP="005A6BA0">
      <w:pPr>
        <w:rPr>
          <w:rFonts w:cs="Times New Roman"/>
          <w:sz w:val="20"/>
          <w:szCs w:val="20"/>
        </w:rPr>
      </w:pPr>
      <w:r w:rsidRPr="005A6BA0">
        <w:rPr>
          <w:rFonts w:cs="Times New Roman"/>
          <w:sz w:val="20"/>
          <w:szCs w:val="20"/>
        </w:rPr>
        <w:t>deviation = 4.5 reads).</w:t>
      </w:r>
    </w:p>
    <w:p w14:paraId="6C133079" w14:textId="77777777" w:rsidR="00572C55" w:rsidRDefault="00572C55" w:rsidP="005A6BA0">
      <w:pPr>
        <w:rPr>
          <w:rFonts w:cs="Times New Roman"/>
          <w:sz w:val="20"/>
          <w:szCs w:val="20"/>
        </w:rPr>
      </w:pPr>
    </w:p>
    <w:p w14:paraId="373788B8" w14:textId="3F2643F5" w:rsidR="00572C55" w:rsidRPr="00572C55" w:rsidRDefault="00572C55" w:rsidP="005A6BA0">
      <w:pPr>
        <w:rPr>
          <w:rFonts w:cs="Times New Roman"/>
          <w:b/>
          <w:sz w:val="20"/>
          <w:szCs w:val="20"/>
        </w:rPr>
      </w:pPr>
      <w:r w:rsidRPr="00572C55">
        <w:rPr>
          <w:rFonts w:cs="Times New Roman"/>
          <w:b/>
          <w:sz w:val="20"/>
          <w:szCs w:val="20"/>
        </w:rPr>
        <w:t xml:space="preserve">From </w:t>
      </w:r>
      <w:proofErr w:type="gramStart"/>
      <w:r w:rsidRPr="00572C55">
        <w:rPr>
          <w:rFonts w:cs="Times New Roman"/>
          <w:b/>
          <w:sz w:val="20"/>
          <w:szCs w:val="20"/>
        </w:rPr>
        <w:t>McCoy</w:t>
      </w:r>
      <w:proofErr w:type="gramEnd"/>
      <w:r w:rsidRPr="00572C55">
        <w:rPr>
          <w:rFonts w:cs="Times New Roman"/>
          <w:b/>
          <w:sz w:val="20"/>
          <w:szCs w:val="20"/>
        </w:rPr>
        <w:t xml:space="preserve"> et al. 2014:</w:t>
      </w:r>
    </w:p>
    <w:p w14:paraId="0480FBE7" w14:textId="391CD3D7" w:rsidR="00572C55" w:rsidRPr="00572C55" w:rsidRDefault="00572C55" w:rsidP="00572C55">
      <w:pPr>
        <w:pStyle w:val="p1"/>
        <w:rPr>
          <w:rFonts w:asciiTheme="minorHAnsi" w:hAnsiTheme="minorHAnsi"/>
          <w:sz w:val="20"/>
          <w:szCs w:val="20"/>
        </w:rPr>
      </w:pPr>
      <w:r w:rsidRPr="00572C55">
        <w:rPr>
          <w:rFonts w:asciiTheme="minorHAnsi" w:hAnsiTheme="minorHAnsi"/>
          <w:sz w:val="20"/>
          <w:szCs w:val="20"/>
        </w:rPr>
        <w:t>To therefore reduce potential false positives, we modified</w:t>
      </w:r>
      <w:r>
        <w:rPr>
          <w:rFonts w:asciiTheme="minorHAnsi" w:hAnsiTheme="minorHAnsi"/>
          <w:sz w:val="20"/>
          <w:szCs w:val="20"/>
        </w:rPr>
        <w:t xml:space="preserve"> </w:t>
      </w:r>
      <w:r w:rsidRPr="00572C55">
        <w:rPr>
          <w:rFonts w:asciiTheme="minorHAnsi" w:hAnsiTheme="minorHAnsi"/>
          <w:sz w:val="20"/>
          <w:szCs w:val="20"/>
        </w:rPr>
        <w:t>our pipeline to allow only one mismatch per</w:t>
      </w:r>
    </w:p>
    <w:p w14:paraId="05F10672" w14:textId="356285E6" w:rsidR="00572C55" w:rsidRPr="00572C55" w:rsidRDefault="00572C55" w:rsidP="00572C55">
      <w:pPr>
        <w:pStyle w:val="p1"/>
        <w:rPr>
          <w:rFonts w:asciiTheme="minorHAnsi" w:hAnsiTheme="minorHAnsi"/>
          <w:sz w:val="20"/>
          <w:szCs w:val="20"/>
        </w:rPr>
      </w:pPr>
      <w:r w:rsidRPr="00572C55">
        <w:rPr>
          <w:rFonts w:asciiTheme="minorHAnsi" w:hAnsiTheme="minorHAnsi"/>
          <w:sz w:val="20"/>
          <w:szCs w:val="20"/>
        </w:rPr>
        <w:t>aligned read. We then used a hard filter to extract</w:t>
      </w:r>
      <w:r>
        <w:rPr>
          <w:rFonts w:asciiTheme="minorHAnsi" w:hAnsiTheme="minorHAnsi"/>
          <w:sz w:val="20"/>
          <w:szCs w:val="20"/>
        </w:rPr>
        <w:t xml:space="preserve"> </w:t>
      </w:r>
      <w:r w:rsidRPr="00572C55">
        <w:rPr>
          <w:rFonts w:asciiTheme="minorHAnsi" w:hAnsiTheme="minorHAnsi"/>
          <w:sz w:val="20"/>
          <w:szCs w:val="20"/>
        </w:rPr>
        <w:t>potential false SNPs with at least one sample sequenced</w:t>
      </w:r>
    </w:p>
    <w:p w14:paraId="752E8814" w14:textId="63EC0234" w:rsidR="00572C55" w:rsidRPr="00CF683E" w:rsidRDefault="00572C55" w:rsidP="00572C55">
      <w:pPr>
        <w:pStyle w:val="p1"/>
        <w:rPr>
          <w:rFonts w:asciiTheme="minorHAnsi" w:hAnsiTheme="minorHAnsi"/>
          <w:sz w:val="20"/>
          <w:szCs w:val="20"/>
          <w:highlight w:val="yellow"/>
        </w:rPr>
      </w:pPr>
      <w:r w:rsidRPr="00572C55">
        <w:rPr>
          <w:rFonts w:asciiTheme="minorHAnsi" w:hAnsiTheme="minorHAnsi"/>
          <w:sz w:val="20"/>
          <w:szCs w:val="20"/>
        </w:rPr>
        <w:t>to ≥109 coverage with reads supporting both alleles</w:t>
      </w:r>
      <w:r>
        <w:rPr>
          <w:rFonts w:asciiTheme="minorHAnsi" w:hAnsiTheme="minorHAnsi"/>
          <w:sz w:val="20"/>
          <w:szCs w:val="20"/>
        </w:rPr>
        <w:t xml:space="preserve"> </w:t>
      </w:r>
      <w:r w:rsidRPr="00572C55">
        <w:rPr>
          <w:rFonts w:asciiTheme="minorHAnsi" w:hAnsiTheme="minorHAnsi"/>
          <w:sz w:val="20"/>
          <w:szCs w:val="20"/>
        </w:rPr>
        <w:t>and &gt;75% of reads supporting the reference allele</w:t>
      </w:r>
      <w:r w:rsidRPr="00CF683E">
        <w:rPr>
          <w:rFonts w:asciiTheme="minorHAnsi" w:hAnsiTheme="minorHAnsi"/>
          <w:sz w:val="20"/>
          <w:szCs w:val="20"/>
          <w:highlight w:val="yellow"/>
        </w:rPr>
        <w:t>. We</w:t>
      </w:r>
    </w:p>
    <w:p w14:paraId="1BE684E9" w14:textId="56B6819A" w:rsidR="00572C55" w:rsidRPr="00572C55" w:rsidRDefault="00572C55" w:rsidP="00572C55">
      <w:pPr>
        <w:pStyle w:val="p1"/>
        <w:rPr>
          <w:rFonts w:asciiTheme="minorHAnsi" w:hAnsiTheme="minorHAnsi"/>
          <w:sz w:val="20"/>
          <w:szCs w:val="20"/>
        </w:rPr>
      </w:pPr>
      <w:r w:rsidRPr="00CF683E">
        <w:rPr>
          <w:rFonts w:asciiTheme="minorHAnsi" w:hAnsiTheme="minorHAnsi"/>
          <w:sz w:val="20"/>
          <w:szCs w:val="20"/>
          <w:highlight w:val="yellow"/>
        </w:rPr>
        <w:t>likewise extracted putative true SNPs for which all samples were sequenced to ≥109 coverage, and any individual with nonzero counts of each allele had an allele balance between 30 and 70%.</w:t>
      </w:r>
    </w:p>
    <w:p w14:paraId="4A5055B6" w14:textId="77777777" w:rsidR="00572C55" w:rsidRDefault="00572C55" w:rsidP="005A6BA0">
      <w:pPr>
        <w:rPr>
          <w:rFonts w:cs="Times New Roman"/>
          <w:sz w:val="20"/>
          <w:szCs w:val="20"/>
        </w:rPr>
      </w:pPr>
    </w:p>
    <w:p w14:paraId="7FB27EF1" w14:textId="64622D20" w:rsidR="008E0297" w:rsidRPr="00A46171" w:rsidRDefault="008E0297" w:rsidP="005A6BA0">
      <w:pPr>
        <w:rPr>
          <w:rFonts w:cs="Times New Roman"/>
          <w:b/>
          <w:sz w:val="20"/>
          <w:szCs w:val="20"/>
        </w:rPr>
      </w:pPr>
      <w:r w:rsidRPr="00A46171">
        <w:rPr>
          <w:rFonts w:cs="Times New Roman"/>
          <w:b/>
          <w:sz w:val="20"/>
          <w:szCs w:val="20"/>
        </w:rPr>
        <w:t xml:space="preserve">From </w:t>
      </w:r>
      <w:proofErr w:type="spellStart"/>
      <w:r w:rsidRPr="00A46171">
        <w:rPr>
          <w:rFonts w:cs="Times New Roman"/>
          <w:b/>
          <w:sz w:val="20"/>
          <w:szCs w:val="20"/>
        </w:rPr>
        <w:t>Rominguier</w:t>
      </w:r>
      <w:proofErr w:type="spellEnd"/>
      <w:r w:rsidRPr="00A46171">
        <w:rPr>
          <w:rFonts w:cs="Times New Roman"/>
          <w:b/>
          <w:sz w:val="20"/>
          <w:szCs w:val="20"/>
        </w:rPr>
        <w:t xml:space="preserve"> et al. </w:t>
      </w:r>
      <w:r w:rsidR="00A46171" w:rsidRPr="00A46171">
        <w:rPr>
          <w:rFonts w:cs="Times New Roman"/>
          <w:b/>
          <w:sz w:val="20"/>
          <w:szCs w:val="20"/>
        </w:rPr>
        <w:t>2014:</w:t>
      </w:r>
    </w:p>
    <w:p w14:paraId="3B9C3149" w14:textId="34F608D6" w:rsidR="008E0297" w:rsidRPr="008E0297" w:rsidRDefault="008E0297" w:rsidP="008E0297">
      <w:pPr>
        <w:rPr>
          <w:rFonts w:cs="Times New Roman"/>
          <w:sz w:val="20"/>
          <w:szCs w:val="20"/>
        </w:rPr>
      </w:pPr>
      <w:r w:rsidRPr="008E0297">
        <w:rPr>
          <w:rFonts w:cs="Times New Roman"/>
          <w:sz w:val="20"/>
          <w:szCs w:val="20"/>
        </w:rPr>
        <w:t>Then polymorphic positions were filtered for possible hidden paralogues (duplicated</w:t>
      </w:r>
      <w:r w:rsidR="00A46171">
        <w:rPr>
          <w:rFonts w:cs="Times New Roman"/>
          <w:sz w:val="20"/>
          <w:szCs w:val="20"/>
        </w:rPr>
        <w:t xml:space="preserve"> </w:t>
      </w:r>
      <w:r w:rsidRPr="008E0297">
        <w:rPr>
          <w:rFonts w:cs="Times New Roman"/>
          <w:sz w:val="20"/>
          <w:szCs w:val="20"/>
        </w:rPr>
        <w:t>genes), using a likelihood ratio test based on explicit modelling of paralogy</w:t>
      </w:r>
      <w:r w:rsidRPr="00A46171">
        <w:rPr>
          <w:rFonts w:cs="Times New Roman"/>
          <w:sz w:val="20"/>
          <w:szCs w:val="20"/>
        </w:rPr>
        <w:t>16</w:t>
      </w:r>
      <w:r w:rsidRPr="008E0297">
        <w:rPr>
          <w:rFonts w:cs="Times New Roman"/>
          <w:sz w:val="20"/>
          <w:szCs w:val="20"/>
        </w:rPr>
        <w:t>. The</w:t>
      </w:r>
      <w:r w:rsidR="00A46171">
        <w:rPr>
          <w:rFonts w:cs="Times New Roman"/>
          <w:sz w:val="20"/>
          <w:szCs w:val="20"/>
        </w:rPr>
        <w:t xml:space="preserve"> </w:t>
      </w:r>
      <w:proofErr w:type="spellStart"/>
      <w:r w:rsidRPr="008E0297">
        <w:rPr>
          <w:rFonts w:cs="Times New Roman"/>
          <w:sz w:val="20"/>
          <w:szCs w:val="20"/>
        </w:rPr>
        <w:t>across</w:t>
      </w:r>
      <w:proofErr w:type="spellEnd"/>
      <w:r w:rsidRPr="008E0297">
        <w:rPr>
          <w:rFonts w:cs="Times New Roman"/>
          <w:sz w:val="20"/>
          <w:szCs w:val="20"/>
        </w:rPr>
        <w:t xml:space="preserve">-species average percentage of SNPs discarded for suspicion of </w:t>
      </w:r>
      <w:proofErr w:type="spellStart"/>
      <w:r w:rsidRPr="008E0297">
        <w:rPr>
          <w:rFonts w:cs="Times New Roman"/>
          <w:sz w:val="20"/>
          <w:szCs w:val="20"/>
        </w:rPr>
        <w:t>paralogy</w:t>
      </w:r>
      <w:proofErr w:type="spellEnd"/>
      <w:r w:rsidRPr="008E0297">
        <w:rPr>
          <w:rFonts w:cs="Times New Roman"/>
          <w:sz w:val="20"/>
          <w:szCs w:val="20"/>
        </w:rPr>
        <w:t xml:space="preserve"> was</w:t>
      </w:r>
      <w:r w:rsidR="00A46171">
        <w:rPr>
          <w:rFonts w:cs="Times New Roman"/>
          <w:sz w:val="20"/>
          <w:szCs w:val="20"/>
        </w:rPr>
        <w:t xml:space="preserve"> </w:t>
      </w:r>
      <w:r w:rsidRPr="008E0297">
        <w:rPr>
          <w:rFonts w:cs="Times New Roman"/>
          <w:sz w:val="20"/>
          <w:szCs w:val="20"/>
        </w:rPr>
        <w:t xml:space="preserve">7.65%. Positions at which a genotype could not be called in a sufficient number of </w:t>
      </w:r>
      <w:proofErr w:type="spellStart"/>
      <w:r w:rsidRPr="008E0297">
        <w:rPr>
          <w:rFonts w:cs="Times New Roman"/>
          <w:sz w:val="20"/>
          <w:szCs w:val="20"/>
        </w:rPr>
        <w:t>individualswere</w:t>
      </w:r>
      <w:proofErr w:type="spellEnd"/>
      <w:r w:rsidR="00A46171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8E0297">
        <w:rPr>
          <w:rFonts w:cs="Times New Roman"/>
          <w:sz w:val="20"/>
          <w:szCs w:val="20"/>
        </w:rPr>
        <w:t>discarded.Calling</w:t>
      </w:r>
      <w:proofErr w:type="spellEnd"/>
      <w:proofErr w:type="gramEnd"/>
      <w:r w:rsidRPr="008E0297">
        <w:rPr>
          <w:rFonts w:cs="Times New Roman"/>
          <w:sz w:val="20"/>
          <w:szCs w:val="20"/>
        </w:rPr>
        <w:t xml:space="preserve"> k the number of sampled individuals for a given species</w:t>
      </w:r>
      <w:r w:rsidR="00A46171">
        <w:rPr>
          <w:rFonts w:cs="Times New Roman"/>
          <w:sz w:val="20"/>
          <w:szCs w:val="20"/>
        </w:rPr>
        <w:t xml:space="preserve"> </w:t>
      </w:r>
      <w:r w:rsidRPr="008E0297">
        <w:rPr>
          <w:rFonts w:cs="Times New Roman"/>
          <w:sz w:val="20"/>
          <w:szCs w:val="20"/>
        </w:rPr>
        <w:t>(2#k#11), the</w:t>
      </w:r>
      <w:r w:rsidR="00956A0A">
        <w:rPr>
          <w:rFonts w:cs="Times New Roman"/>
          <w:sz w:val="20"/>
          <w:szCs w:val="20"/>
        </w:rPr>
        <w:t xml:space="preserve"> </w:t>
      </w:r>
      <w:r w:rsidRPr="008E0297">
        <w:rPr>
          <w:rFonts w:cs="Times New Roman"/>
          <w:sz w:val="20"/>
          <w:szCs w:val="20"/>
        </w:rPr>
        <w:t>minimum</w:t>
      </w:r>
      <w:r w:rsidR="00956A0A">
        <w:rPr>
          <w:rFonts w:cs="Times New Roman"/>
          <w:sz w:val="20"/>
          <w:szCs w:val="20"/>
        </w:rPr>
        <w:t xml:space="preserve"> </w:t>
      </w:r>
      <w:r w:rsidRPr="008E0297">
        <w:rPr>
          <w:rFonts w:cs="Times New Roman"/>
          <w:sz w:val="20"/>
          <w:szCs w:val="20"/>
        </w:rPr>
        <w:t>number of genotyped individuals required to retain a position</w:t>
      </w:r>
      <w:r w:rsidR="00A46171">
        <w:rPr>
          <w:rFonts w:cs="Times New Roman"/>
          <w:sz w:val="20"/>
          <w:szCs w:val="20"/>
        </w:rPr>
        <w:t xml:space="preserve"> </w:t>
      </w:r>
      <w:r w:rsidRPr="008E0297">
        <w:rPr>
          <w:rFonts w:cs="Times New Roman"/>
          <w:sz w:val="20"/>
          <w:szCs w:val="20"/>
        </w:rPr>
        <w:t>was set to k/2 when k.5, to k</w:t>
      </w:r>
      <w:r w:rsidRPr="00A46171">
        <w:rPr>
          <w:rFonts w:cs="Times New Roman"/>
          <w:sz w:val="20"/>
          <w:szCs w:val="20"/>
        </w:rPr>
        <w:t>2</w:t>
      </w:r>
      <w:r w:rsidRPr="008E0297">
        <w:rPr>
          <w:rFonts w:cs="Times New Roman"/>
          <w:sz w:val="20"/>
          <w:szCs w:val="20"/>
        </w:rPr>
        <w:t>1 when k</w:t>
      </w:r>
      <w:r w:rsidRPr="00A46171">
        <w:rPr>
          <w:rFonts w:cs="Times New Roman"/>
          <w:sz w:val="20"/>
          <w:szCs w:val="20"/>
        </w:rPr>
        <w:t>5</w:t>
      </w:r>
      <w:r w:rsidRPr="008E0297">
        <w:rPr>
          <w:rFonts w:cs="Times New Roman"/>
          <w:sz w:val="20"/>
          <w:szCs w:val="20"/>
        </w:rPr>
        <w:t>4 or k</w:t>
      </w:r>
      <w:r w:rsidRPr="00A46171">
        <w:rPr>
          <w:rFonts w:cs="Times New Roman"/>
          <w:sz w:val="20"/>
          <w:szCs w:val="20"/>
        </w:rPr>
        <w:t>5</w:t>
      </w:r>
      <w:r w:rsidRPr="008E0297">
        <w:rPr>
          <w:rFonts w:cs="Times New Roman"/>
          <w:sz w:val="20"/>
          <w:szCs w:val="20"/>
        </w:rPr>
        <w:t>5, and to k when k,4.</w:t>
      </w:r>
      <w:r w:rsidR="00A46171">
        <w:rPr>
          <w:rFonts w:cs="Times New Roman"/>
          <w:sz w:val="20"/>
          <w:szCs w:val="20"/>
        </w:rPr>
        <w:t xml:space="preserve"> </w:t>
      </w:r>
      <w:r w:rsidRPr="008E0297">
        <w:rPr>
          <w:rFonts w:cs="Times New Roman"/>
          <w:sz w:val="20"/>
          <w:szCs w:val="20"/>
        </w:rPr>
        <w:t>Control for contaminat</w:t>
      </w:r>
      <w:r w:rsidR="00A46171">
        <w:rPr>
          <w:rFonts w:cs="Times New Roman"/>
          <w:sz w:val="20"/>
          <w:szCs w:val="20"/>
        </w:rPr>
        <w:t xml:space="preserve">ion. Each locus of each species </w:t>
      </w:r>
      <w:r w:rsidRPr="008E0297">
        <w:rPr>
          <w:rFonts w:cs="Times New Roman"/>
          <w:sz w:val="20"/>
          <w:szCs w:val="20"/>
        </w:rPr>
        <w:t>was translated to protein and</w:t>
      </w:r>
    </w:p>
    <w:p w14:paraId="7DBCE9AC" w14:textId="77777777" w:rsidR="008E0297" w:rsidRPr="005A6BA0" w:rsidRDefault="008E0297" w:rsidP="005A6BA0">
      <w:pPr>
        <w:rPr>
          <w:rFonts w:cs="Times New Roman"/>
          <w:sz w:val="20"/>
          <w:szCs w:val="20"/>
        </w:rPr>
      </w:pPr>
    </w:p>
    <w:p w14:paraId="73F902FB" w14:textId="77777777" w:rsidR="005A6BA0" w:rsidRPr="00A46171" w:rsidRDefault="005A6BA0" w:rsidP="00AD26E7">
      <w:pPr>
        <w:pStyle w:val="p1"/>
        <w:rPr>
          <w:rFonts w:asciiTheme="minorHAnsi" w:hAnsiTheme="minorHAnsi"/>
          <w:sz w:val="20"/>
          <w:szCs w:val="20"/>
        </w:rPr>
      </w:pPr>
    </w:p>
    <w:p w14:paraId="70C52B18" w14:textId="77777777" w:rsidR="00AD26E7" w:rsidRPr="00A46171" w:rsidRDefault="00AD26E7" w:rsidP="00AD26E7">
      <w:pPr>
        <w:pStyle w:val="p1"/>
        <w:rPr>
          <w:rFonts w:asciiTheme="minorHAnsi" w:hAnsiTheme="minorHAnsi"/>
          <w:sz w:val="20"/>
          <w:szCs w:val="20"/>
        </w:rPr>
      </w:pPr>
    </w:p>
    <w:p w14:paraId="6C632929" w14:textId="77777777" w:rsidR="00023CB9" w:rsidRDefault="00023CB9" w:rsidP="00023CB9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Tahoma" w:hAnsi="Tahoma" w:cs="Tahoma"/>
          <w:color w:val="212121"/>
          <w:sz w:val="23"/>
          <w:szCs w:val="23"/>
        </w:rPr>
        <w:t xml:space="preserve">1. For Homework #3 that you're working on, I wanted to clarify a couple of things. First, when you go to generate your new filtered </w:t>
      </w:r>
      <w:proofErr w:type="spellStart"/>
      <w:r>
        <w:rPr>
          <w:rFonts w:ascii="Tahoma" w:hAnsi="Tahoma" w:cs="Tahoma"/>
          <w:color w:val="212121"/>
          <w:sz w:val="23"/>
          <w:szCs w:val="23"/>
        </w:rPr>
        <w:t>vcf</w:t>
      </w:r>
      <w:proofErr w:type="spellEnd"/>
      <w:r>
        <w:rPr>
          <w:rFonts w:ascii="Tahoma" w:hAnsi="Tahoma" w:cs="Tahoma"/>
          <w:color w:val="212121"/>
          <w:sz w:val="23"/>
          <w:szCs w:val="23"/>
        </w:rPr>
        <w:t xml:space="preserve"> files based on your chosen filtering strategy, you should use the original unfiltered </w:t>
      </w:r>
      <w:proofErr w:type="spellStart"/>
      <w:r>
        <w:rPr>
          <w:rFonts w:ascii="Tahoma" w:hAnsi="Tahoma" w:cs="Tahoma"/>
          <w:color w:val="212121"/>
          <w:sz w:val="23"/>
          <w:szCs w:val="23"/>
        </w:rPr>
        <w:t>vcf</w:t>
      </w:r>
      <w:proofErr w:type="spellEnd"/>
      <w:r>
        <w:rPr>
          <w:rFonts w:ascii="Tahoma" w:hAnsi="Tahoma" w:cs="Tahoma"/>
          <w:color w:val="212121"/>
          <w:sz w:val="23"/>
          <w:szCs w:val="23"/>
        </w:rPr>
        <w:t xml:space="preserve"> file (7.4 million SNPs) as your starting point with </w:t>
      </w:r>
      <w:proofErr w:type="spellStart"/>
      <w:r>
        <w:rPr>
          <w:rFonts w:ascii="Tahoma" w:hAnsi="Tahoma" w:cs="Tahoma"/>
          <w:color w:val="212121"/>
          <w:sz w:val="23"/>
          <w:szCs w:val="23"/>
        </w:rPr>
        <w:t>vcftools</w:t>
      </w:r>
      <w:proofErr w:type="spellEnd"/>
      <w:r>
        <w:rPr>
          <w:rFonts w:ascii="Tahoma" w:hAnsi="Tahoma" w:cs="Tahoma"/>
          <w:color w:val="212121"/>
          <w:sz w:val="23"/>
          <w:szCs w:val="23"/>
        </w:rPr>
        <w:t>. The path to this file on the server is:</w:t>
      </w:r>
    </w:p>
    <w:p w14:paraId="332EECBA" w14:textId="77777777" w:rsidR="00023CB9" w:rsidRDefault="00023CB9" w:rsidP="00023CB9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Tahoma" w:hAnsi="Tahoma" w:cs="Tahoma"/>
          <w:color w:val="212121"/>
          <w:sz w:val="23"/>
          <w:szCs w:val="23"/>
        </w:rPr>
        <w:t>/data/</w:t>
      </w:r>
      <w:proofErr w:type="spellStart"/>
      <w:r>
        <w:rPr>
          <w:rFonts w:ascii="Tahoma" w:hAnsi="Tahoma" w:cs="Tahoma"/>
          <w:color w:val="212121"/>
          <w:sz w:val="23"/>
          <w:szCs w:val="23"/>
        </w:rPr>
        <w:t>project_data</w:t>
      </w:r>
      <w:proofErr w:type="spellEnd"/>
      <w:r>
        <w:rPr>
          <w:rFonts w:ascii="Tahoma" w:hAnsi="Tahoma" w:cs="Tahoma"/>
          <w:color w:val="212121"/>
          <w:sz w:val="23"/>
          <w:szCs w:val="23"/>
        </w:rPr>
        <w:t>/</w:t>
      </w:r>
      <w:proofErr w:type="spellStart"/>
      <w:r>
        <w:rPr>
          <w:rFonts w:ascii="Tahoma" w:hAnsi="Tahoma" w:cs="Tahoma"/>
          <w:color w:val="212121"/>
          <w:sz w:val="23"/>
          <w:szCs w:val="23"/>
        </w:rPr>
        <w:t>snps</w:t>
      </w:r>
      <w:proofErr w:type="spellEnd"/>
      <w:r>
        <w:rPr>
          <w:rFonts w:ascii="Tahoma" w:hAnsi="Tahoma" w:cs="Tahoma"/>
          <w:color w:val="212121"/>
          <w:sz w:val="23"/>
          <w:szCs w:val="23"/>
        </w:rPr>
        <w:t>/reads2snps/SSW_by24inds.txt.vcf.gz</w:t>
      </w:r>
    </w:p>
    <w:p w14:paraId="6A0FAA3B" w14:textId="4F2847ED" w:rsidR="00023CB9" w:rsidRDefault="00023CB9" w:rsidP="00956A0A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Tahoma" w:hAnsi="Tahoma" w:cs="Tahoma"/>
          <w:color w:val="212121"/>
          <w:sz w:val="23"/>
          <w:szCs w:val="23"/>
        </w:rPr>
        <w:t xml:space="preserve">2. I had suggested using depth (number sequence reads per SNP) as one of your possible filters. However, I discovered that during the original SNP calling process I did using the 'reads2snps' algorithm, all SNPs were called based on a minimum read depth of 10, but after that the depth info was not retained in the </w:t>
      </w:r>
      <w:proofErr w:type="spellStart"/>
      <w:r>
        <w:rPr>
          <w:rFonts w:ascii="Tahoma" w:hAnsi="Tahoma" w:cs="Tahoma"/>
          <w:color w:val="212121"/>
          <w:sz w:val="23"/>
          <w:szCs w:val="23"/>
        </w:rPr>
        <w:t>vcf</w:t>
      </w:r>
      <w:proofErr w:type="spellEnd"/>
      <w:r>
        <w:rPr>
          <w:rFonts w:ascii="Tahoma" w:hAnsi="Tahoma" w:cs="Tahoma"/>
          <w:color w:val="212121"/>
          <w:sz w:val="23"/>
          <w:szCs w:val="23"/>
        </w:rPr>
        <w:t xml:space="preserve"> file. This means you won't be able to filter on depth, and instead should choose one of the other variables to filter. That still leaves many interesting possibilities to try (e.g., # alleles, MAF, removing SNPs with high amounts of missing data, removing individuals wit</w:t>
      </w:r>
      <w:r w:rsidR="00956A0A">
        <w:rPr>
          <w:rFonts w:ascii="Tahoma" w:hAnsi="Tahoma" w:cs="Tahoma"/>
          <w:color w:val="212121"/>
          <w:sz w:val="23"/>
          <w:szCs w:val="23"/>
        </w:rPr>
        <w:t>h high amounts of missing data)</w:t>
      </w:r>
      <w:r>
        <w:rPr>
          <w:rFonts w:ascii="Tahoma" w:hAnsi="Tahoma" w:cs="Tahoma"/>
          <w:color w:val="212121"/>
          <w:sz w:val="23"/>
          <w:szCs w:val="23"/>
        </w:rPr>
        <w:t>.</w:t>
      </w:r>
    </w:p>
    <w:p w14:paraId="611DAF57" w14:textId="5CA06222" w:rsidR="005A5F3B" w:rsidRPr="00A46171" w:rsidRDefault="005A5F3B">
      <w:pPr>
        <w:rPr>
          <w:sz w:val="20"/>
          <w:szCs w:val="20"/>
        </w:rPr>
      </w:pPr>
      <w:r>
        <w:rPr>
          <w:sz w:val="20"/>
          <w:szCs w:val="20"/>
        </w:rPr>
        <w:t xml:space="preserve">Keep vs remove part: look at </w:t>
      </w:r>
      <w:proofErr w:type="spellStart"/>
      <w:r>
        <w:rPr>
          <w:sz w:val="20"/>
          <w:szCs w:val="20"/>
        </w:rPr>
        <w:t>vcftools</w:t>
      </w:r>
      <w:proofErr w:type="spellEnd"/>
      <w:r>
        <w:rPr>
          <w:sz w:val="20"/>
          <w:szCs w:val="20"/>
        </w:rPr>
        <w:t xml:space="preserve"> page</w:t>
      </w:r>
    </w:p>
    <w:sectPr w:rsidR="005A5F3B" w:rsidRPr="00A46171" w:rsidSect="008948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6C48"/>
    <w:multiLevelType w:val="multilevel"/>
    <w:tmpl w:val="8A3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B57F3"/>
    <w:multiLevelType w:val="hybridMultilevel"/>
    <w:tmpl w:val="8DB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17A55"/>
    <w:multiLevelType w:val="hybridMultilevel"/>
    <w:tmpl w:val="DB18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C5BF9"/>
    <w:multiLevelType w:val="multilevel"/>
    <w:tmpl w:val="78D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3F"/>
    <w:rsid w:val="00010873"/>
    <w:rsid w:val="00023CB9"/>
    <w:rsid w:val="00067519"/>
    <w:rsid w:val="000E5BB9"/>
    <w:rsid w:val="001035BF"/>
    <w:rsid w:val="00183E3F"/>
    <w:rsid w:val="001B1D96"/>
    <w:rsid w:val="002D4A24"/>
    <w:rsid w:val="002E1DB9"/>
    <w:rsid w:val="00302586"/>
    <w:rsid w:val="003245E9"/>
    <w:rsid w:val="00572C55"/>
    <w:rsid w:val="005A5F3B"/>
    <w:rsid w:val="005A6BA0"/>
    <w:rsid w:val="00660807"/>
    <w:rsid w:val="006B795F"/>
    <w:rsid w:val="006C43AA"/>
    <w:rsid w:val="0086038A"/>
    <w:rsid w:val="00882DCF"/>
    <w:rsid w:val="0089481C"/>
    <w:rsid w:val="008E0297"/>
    <w:rsid w:val="00956A0A"/>
    <w:rsid w:val="009817E6"/>
    <w:rsid w:val="009B51B0"/>
    <w:rsid w:val="009E01B3"/>
    <w:rsid w:val="00A46171"/>
    <w:rsid w:val="00A6175B"/>
    <w:rsid w:val="00AD26E7"/>
    <w:rsid w:val="00BA280D"/>
    <w:rsid w:val="00BD40AE"/>
    <w:rsid w:val="00C6191B"/>
    <w:rsid w:val="00C63B37"/>
    <w:rsid w:val="00C679CE"/>
    <w:rsid w:val="00C72AFA"/>
    <w:rsid w:val="00CA0F69"/>
    <w:rsid w:val="00CF683E"/>
    <w:rsid w:val="00D05EED"/>
    <w:rsid w:val="00D176A9"/>
    <w:rsid w:val="00D33276"/>
    <w:rsid w:val="00D75ABB"/>
    <w:rsid w:val="00E17DB0"/>
    <w:rsid w:val="00E648D1"/>
    <w:rsid w:val="00E75E58"/>
    <w:rsid w:val="00F353BA"/>
    <w:rsid w:val="00F816C3"/>
    <w:rsid w:val="00FB1E67"/>
    <w:rsid w:val="00FF4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64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BA"/>
    <w:rPr>
      <w:rFonts w:ascii="Lucida Grande" w:hAnsi="Lucida Grande" w:cs="Lucida Grande"/>
      <w:sz w:val="18"/>
      <w:szCs w:val="18"/>
    </w:rPr>
  </w:style>
  <w:style w:type="paragraph" w:customStyle="1" w:styleId="p1">
    <w:name w:val="p1"/>
    <w:basedOn w:val="Normal"/>
    <w:rsid w:val="00AD26E7"/>
    <w:rPr>
      <w:rFonts w:ascii="Helvetica" w:hAnsi="Helvetica" w:cs="Times New Roman"/>
      <w:sz w:val="14"/>
      <w:szCs w:val="14"/>
    </w:rPr>
  </w:style>
  <w:style w:type="character" w:customStyle="1" w:styleId="s1">
    <w:name w:val="s1"/>
    <w:basedOn w:val="DefaultParagraphFont"/>
    <w:rsid w:val="002D4A24"/>
    <w:rPr>
      <w:rFonts w:ascii="Helvetica" w:hAnsi="Helvetica" w:hint="default"/>
      <w:sz w:val="9"/>
      <w:szCs w:val="9"/>
    </w:rPr>
  </w:style>
  <w:style w:type="character" w:styleId="Hyperlink">
    <w:name w:val="Hyperlink"/>
    <w:basedOn w:val="DefaultParagraphFont"/>
    <w:uiPriority w:val="99"/>
    <w:unhideWhenUsed/>
    <w:rsid w:val="00572C55"/>
    <w:rPr>
      <w:color w:val="0000FF" w:themeColor="hyperlink"/>
      <w:u w:val="single"/>
    </w:rPr>
  </w:style>
  <w:style w:type="character" w:customStyle="1" w:styleId="s2">
    <w:name w:val="s2"/>
    <w:basedOn w:val="DefaultParagraphFont"/>
    <w:rsid w:val="008E0297"/>
    <w:rPr>
      <w:rFonts w:ascii="Times" w:hAnsi="Times" w:hint="default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023CB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683E"/>
    <w:rPr>
      <w:b/>
      <w:bCs/>
    </w:rPr>
  </w:style>
  <w:style w:type="character" w:styleId="Emphasis">
    <w:name w:val="Emphasis"/>
    <w:basedOn w:val="DefaultParagraphFont"/>
    <w:uiPriority w:val="20"/>
    <w:qFormat/>
    <w:rsid w:val="00C72A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80D"/>
    <w:rPr>
      <w:rFonts w:ascii="Courier New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BA280D"/>
  </w:style>
  <w:style w:type="character" w:customStyle="1" w:styleId="cm-attribute">
    <w:name w:val="cm-attribute"/>
    <w:basedOn w:val="DefaultParagraphFont"/>
    <w:rsid w:val="00BA280D"/>
  </w:style>
  <w:style w:type="character" w:customStyle="1" w:styleId="cm-number">
    <w:name w:val="cm-number"/>
    <w:basedOn w:val="DefaultParagraphFont"/>
    <w:rsid w:val="00BA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95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9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1140</Words>
  <Characters>6498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Pespeni</dc:creator>
  <cp:keywords/>
  <dc:description/>
  <cp:lastModifiedBy>lra.caicedo@gmail.com</cp:lastModifiedBy>
  <cp:revision>15</cp:revision>
  <dcterms:created xsi:type="dcterms:W3CDTF">2017-03-27T04:55:00Z</dcterms:created>
  <dcterms:modified xsi:type="dcterms:W3CDTF">2017-04-05T21:53:00Z</dcterms:modified>
</cp:coreProperties>
</file>