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2005</w:t>
      </w:r>
    </w:p>
    <w:p>
      <w:pPr>
        <w:pStyle w:val="Heading1"/>
      </w:pPr>
      <w:bookmarkStart w:id="21" w:name="os笔记"/>
      <w:r>
        <w:t xml:space="preserve">OS笔记</w:t>
      </w:r>
      <w:bookmarkEnd w:id="21"/>
    </w:p>
    <w:p>
      <w:pPr>
        <w:pStyle w:val="Heading3"/>
      </w:pPr>
      <w:bookmarkStart w:id="22" w:name="chap4进程"/>
      <w:r>
        <w:t xml:space="preserve">Chap4.进程</w:t>
      </w:r>
      <w:bookmarkEnd w:id="22"/>
    </w:p>
    <w:p>
      <w:pPr>
        <w:pStyle w:val="FirstParagraph"/>
      </w:pPr>
      <w:r>
        <w:t xml:space="preserve">1.进程：一系列的机器状态，包括访问的内存/PC/栈指针/帧指针/代码</w:t>
      </w:r>
      <w:r>
        <w:t xml:space="preserve"> </w:t>
      </w:r>
      <w:r>
        <w:t xml:space="preserve">2.进程的创建：下载代码和静态数据，分配内存（栈/堆）</w:t>
      </w:r>
      <w:r>
        <w:t xml:space="preserve"> </w:t>
      </w:r>
      <w:r>
        <w:t xml:space="preserve">3.进程的状态：运行/就绪/堵塞（常见于：IO）</w:t>
      </w:r>
      <w:r>
        <w:t xml:space="preserve"> </w:t>
      </w:r>
    </w:p>
    <w:p>
      <w:pPr>
        <w:pStyle w:val="Heading3"/>
      </w:pPr>
      <w:bookmarkStart w:id="23" w:name="chap5进程api"/>
      <w:r>
        <w:t xml:space="preserve">Chap5.进程API</w:t>
      </w:r>
      <w:bookmarkEnd w:id="23"/>
    </w:p>
    <w:p>
      <w:pPr>
        <w:pStyle w:val="FirstParagraph"/>
      </w:pPr>
      <w:r>
        <w:t xml:space="preserve">1.int fork()：创建新进程，父进程fork返回子进程PID，子进程返回0。可以根据返回值不同进行不同的操作。</w:t>
      </w:r>
      <w:r>
        <w:t xml:space="preserve"> </w:t>
      </w:r>
      <w:r>
        <w:t xml:space="preserve">2.int wait(int</w:t>
      </w:r>
      <w:r>
        <w:t xml:space="preserve"> </w:t>
      </w:r>
      <w:r>
        <w:rPr>
          <w:i/>
        </w:rPr>
        <w:t xml:space="preserve">status)：等待子进程完成，返回子进程PID。</w:t>
      </w:r>
      <w:r>
        <w:rPr>
          <w:i/>
        </w:rPr>
        <w:t xml:space="preserve"> </w:t>
      </w:r>
      <w:r>
        <w:rPr>
          <w:i/>
        </w:rPr>
        <w:t xml:space="preserve">3.int exec(char</w:t>
      </w:r>
      <w:r>
        <w:rPr>
          <w:i/>
        </w:rPr>
        <w:t xml:space="preserve"> </w:t>
      </w:r>
      <w:r>
        <w:t xml:space="preserve">file,int flags)：exec()从可执行程序加载代码和静态数据，覆写代码段，重新分配内存空间。它没有生成新进程，并且只要运行成功就不会再返回。</w:t>
      </w:r>
      <w:r>
        <w:t xml:space="preserve"> </w:t>
      </w:r>
    </w:p>
    <w:p>
      <w:pPr>
        <w:pStyle w:val="Heading3"/>
      </w:pPr>
      <w:bookmarkStart w:id="24" w:name="chap6机制受限直接执行"/>
      <w:r>
        <w:t xml:space="preserve">Chap6.机制：受限直接执行</w:t>
      </w:r>
      <w:bookmarkEnd w:id="24"/>
    </w:p>
    <w:p>
      <w:pPr>
        <w:pStyle w:val="FirstParagraph"/>
      </w:pPr>
      <w:r>
        <w:t xml:space="preserve">1.受限操作：用户模式/内核模式，程序通过执行特殊的trap指令进行系统调用。内核设置trap table告诉trap时要怎么做。</w:t>
      </w:r>
      <w:r>
        <w:t xml:space="preserve"> </w:t>
      </w:r>
      <w:r>
        <w:t xml:space="preserve">2.切换进程：协作方式下OS等待程序进行系统调用；非协作方式下OS通过时钟中断实现，但要注意保存中断时的状态。</w:t>
      </w:r>
      <w:r>
        <w:t xml:space="preserve"> </w:t>
      </w:r>
      <w:r>
        <w:t xml:space="preserve">3.上下文切换：保存并恢复寄存器的值（栈）</w:t>
      </w:r>
      <w:r>
        <w:t xml:space="preserve"> </w:t>
      </w:r>
    </w:p>
    <w:p>
      <w:pPr>
        <w:pStyle w:val="Heading3"/>
      </w:pPr>
      <w:bookmarkStart w:id="25" w:name="chap7进程调度"/>
      <w:r>
        <w:t xml:space="preserve">Chap7.进程调度</w:t>
      </w:r>
      <w:bookmarkEnd w:id="25"/>
    </w:p>
    <w:p>
      <w:pPr>
        <w:pStyle w:val="FirstParagraph"/>
      </w:pPr>
      <w:r>
        <w:t xml:space="preserve">先做如下假设：</w:t>
      </w:r>
      <w:r>
        <w:t xml:space="preserve"> </w:t>
      </w:r>
      <w:r>
        <w:t xml:space="preserve">1.每个工作运行时间一样。</w:t>
      </w:r>
      <w:r>
        <w:t xml:space="preserve"> </w:t>
      </w:r>
      <w:r>
        <w:t xml:space="preserve">2.所有工作同时到达。</w:t>
      </w:r>
      <w:r>
        <w:t xml:space="preserve"> </w:t>
      </w:r>
      <w:r>
        <w:t xml:space="preserve">3.一旦开始，工作进行到完成。</w:t>
      </w:r>
      <w:r>
        <w:t xml:space="preserve"> </w:t>
      </w:r>
      <w:r>
        <w:t xml:space="preserve">4.所有工作只用CPU。</w:t>
      </w:r>
      <w:r>
        <w:t xml:space="preserve"> </w:t>
      </w:r>
      <w:r>
        <w:t xml:space="preserve">5.工作的运行时间已知。</w:t>
      </w:r>
      <w:r>
        <w:t xml:space="preserve"> </w:t>
      </w:r>
      <w:r>
        <w:t xml:space="preserve">衡量指标是 周转时间 = 完成时间 - 到达时间。</w:t>
      </w:r>
    </w:p>
    <w:p>
      <w:pPr>
        <w:pStyle w:val="BodyText"/>
      </w:pPr>
      <w:r>
        <w:t xml:space="preserve">A花100s,B花30s,C花20s</w:t>
      </w:r>
      <w:r>
        <w:t xml:space="preserve"> </w:t>
      </w:r>
      <w:r>
        <w:t xml:space="preserve">抛弃假设2，先采用FIFO策略（先进先出）：A先到会导致后续等待时间长</w:t>
      </w:r>
      <w:r>
        <w:t xml:space="preserve"> </w:t>
      </w:r>
      <w:r>
        <w:t xml:space="preserve">抛弃假设1，最短任务优先（SJF）：未解决上面的问题</w:t>
      </w:r>
      <w:r>
        <w:t xml:space="preserve"> </w:t>
      </w:r>
      <w:r>
        <w:t xml:space="preserve">抛弃假设3，允许中断和切换进程，最短完成时间优先（STCF）：即使A已经开始了，但是B/C进来后会切花执行B/C</w:t>
      </w:r>
    </w:p>
    <w:p>
      <w:pPr>
        <w:pStyle w:val="BodyText"/>
      </w:pPr>
      <w:r>
        <w:t xml:space="preserve">新衡量指标：响应时间 = 首次运行 - 到达时间</w:t>
      </w:r>
    </w:p>
    <w:p>
      <w:pPr>
        <w:pStyle w:val="BodyText"/>
      </w:pPr>
      <w:r>
        <w:t xml:space="preserve">改变STCF的不佳表现：轮换（Round-Robin），每个时间片（周期的倍数）都切换进程执行。</w:t>
      </w:r>
      <w:r>
        <w:t xml:space="preserve"> </w:t>
      </w:r>
      <w:r>
        <w:t xml:space="preserve">抛弃假设4，我们考虑IO，要尽量调度，达到CPU使用时间上的重叠。</w:t>
      </w:r>
      <w:r>
        <w:t xml:space="preserve"> </w:t>
      </w:r>
    </w:p>
    <w:p>
      <w:pPr>
        <w:pStyle w:val="Heading3"/>
      </w:pPr>
      <w:bookmarkStart w:id="26" w:name="chap8多级反馈队列mlfq"/>
      <w:r>
        <w:t xml:space="preserve">Chap8.多级反馈队列（MLFQ）</w:t>
      </w:r>
      <w:bookmarkEnd w:id="26"/>
    </w:p>
    <w:p>
      <w:pPr>
        <w:pStyle w:val="FirstParagraph"/>
      </w:pPr>
      <w:r>
        <w:t xml:space="preserve">基本点：多个独立队列，每个队列不同优先级，优先级高的先执行。</w:t>
      </w:r>
      <w:r>
        <w:t xml:space="preserve"> </w:t>
      </w:r>
      <w:r>
        <w:t xml:space="preserve">规则(1)：P(A)&gt;P(B)，A先执行</w:t>
      </w:r>
      <w:r>
        <w:t xml:space="preserve"> </w:t>
      </w:r>
      <w:r>
        <w:t xml:space="preserve">规则(2)：P(A)=P(B)，轮换执行</w:t>
      </w:r>
      <w:r>
        <w:t xml:space="preserve"> </w:t>
      </w:r>
      <w:r>
        <w:t xml:space="preserve">规则(3)：工作进入系统时，给予最高优先级 （所有工作都先默认为短工作）</w:t>
      </w:r>
      <w:r>
        <w:t xml:space="preserve"> </w:t>
      </w:r>
      <w:r>
        <w:t xml:space="preserve">规则(4)：一旦某个工作用完了时间配额，就降低优先级 （防止长时间占用，解决IO问题）</w:t>
      </w:r>
      <w:r>
        <w:t xml:space="preserve"> </w:t>
      </w:r>
      <w:r>
        <w:t xml:space="preserve">规则(5)：每经过一段时间，所有工作重新进入最高优先级 （防止不被执行）</w:t>
      </w:r>
      <w:r>
        <w:t xml:space="preserve"> </w:t>
      </w:r>
    </w:p>
    <w:p>
      <w:pPr>
        <w:pStyle w:val="Heading3"/>
      </w:pPr>
      <w:bookmarkStart w:id="27" w:name="chap9比例份额"/>
      <w:r>
        <w:t xml:space="preserve">Chap9.比例份额</w:t>
      </w:r>
      <w:bookmarkEnd w:id="27"/>
    </w:p>
    <w:p>
      <w:pPr>
        <w:pStyle w:val="FirstParagraph"/>
      </w:pPr>
      <w:r>
        <w:t xml:space="preserve">1.基本点：利用彩票机制来决定运行哪一个，给A分配400张，B100张；抽到谁的号码就运行谁。</w:t>
      </w:r>
      <w:r>
        <w:t xml:space="preserve"> </w:t>
      </w:r>
      <w:r>
        <w:t xml:space="preserve">2.彩票转让和彩票通胀。</w:t>
      </w:r>
      <w:r>
        <w:t xml:space="preserve"> </w:t>
      </w:r>
      <w:r>
        <w:t xml:space="preserve">3.利用步长调度减小不确定性：A,B,C各有100/50/250张彩票，步长取100/200/40。一开始行程都为0，运行A，A行程+100；接着B，行程+200；C，行程+40；之后仍选择最少行程的运行。这样会保证彩票多的运行次数更多</w:t>
      </w:r>
      <w:r>
        <w:t xml:space="preserve"> </w:t>
      </w:r>
    </w:p>
    <w:p>
      <w:pPr>
        <w:pStyle w:val="Heading3"/>
      </w:pPr>
      <w:bookmarkStart w:id="28" w:name="chap13抽象进程空间"/>
      <w:r>
        <w:t xml:space="preserve">Chap13.抽象：进程空间</w:t>
      </w:r>
      <w:bookmarkEnd w:id="28"/>
    </w:p>
    <w:p>
      <w:pPr>
        <w:pStyle w:val="Compact"/>
      </w:pPr>
      <w:r>
        <w:t xml:space="preserve">1.早期系统：操作系统即一组函数，没什么抽象</w:t>
      </w:r>
    </w:p>
    <w:p>
      <w:pPr>
        <w:pStyle w:val="Compact"/>
      </w:pPr>
    </w:p>
    <w:p>
      <w:pPr>
        <w:pStyle w:val="BodyText"/>
      </w:pPr>
      <w:r>
        <w:t xml:space="preserve">2.多道程序和时分共享</w:t>
      </w:r>
    </w:p>
    <w:p>
      <w:pPr>
        <w:pStyle w:val="Compact"/>
      </w:pPr>
      <w:r>
        <w:t xml:space="preserve">3.地址空间</w:t>
      </w:r>
      <w:r>
        <w:t xml:space="preserve"> </w:t>
      </w:r>
      <w:r>
        <w:t xml:space="preserve">(1)地址空间：运行的程序看到的系统内存；地址空间包含：程序的代码、栈（保存调用信息，分配空间，传递参数和返回值）、堆（管理动态分配的、用户管理的内存）</w:t>
      </w:r>
      <w:r>
        <w:t xml:space="preserve"> </w:t>
      </w:r>
      <w:r>
        <w:t xml:space="preserve">(2)如下图例，如果某个进程在这个虚拟地址的0地址执行操作，操作系统需要保证加载到实际上的物理地址。</w:t>
      </w:r>
    </w:p>
    <w:p>
      <w:pPr>
        <w:pStyle w:val="Compact"/>
      </w:pPr>
    </w:p>
    <w:p>
      <w:pPr>
        <w:pStyle w:val="BodyText"/>
      </w:pPr>
      <w:r>
        <w:t xml:space="preserve">4.目标：透明、效率、保护</w:t>
      </w:r>
      <w:r>
        <w:t xml:space="preserve"> </w:t>
      </w:r>
    </w:p>
    <w:p>
      <w:pPr>
        <w:pStyle w:val="Heading3"/>
      </w:pPr>
      <w:bookmarkStart w:id="29" w:name="chap14内存操作api"/>
      <w:r>
        <w:t xml:space="preserve">Chap14.内存操作API</w:t>
      </w:r>
      <w:bookmarkEnd w:id="29"/>
    </w:p>
    <w:p>
      <w:pPr>
        <w:pStyle w:val="FirstParagraph"/>
      </w:pPr>
      <w:r>
        <w:t xml:space="preserve">1.内存类型：栈内存和堆内存。栈内存申请很容易；堆内存的申请和释放都需要程序员显式完成，但可以长期存在。</w:t>
      </w:r>
      <w:r>
        <w:t xml:space="preserve"> </w:t>
      </w:r>
      <w:r>
        <w:t xml:space="preserve">2.malloc调用：</w:t>
      </w:r>
      <w:r>
        <w:t xml:space="preserve"> </w:t>
      </w:r>
      <w:r>
        <w:t xml:space="preserve">void</w:t>
      </w:r>
      <w:r>
        <w:t xml:space="preserve"> </w:t>
      </w:r>
      <w:r>
        <w:rPr>
          <w:i/>
        </w:rPr>
        <w:t xml:space="preserve">malloc(size_t size);</w:t>
      </w:r>
      <w:r>
        <w:rPr>
          <w:i/>
        </w:rPr>
        <w:t xml:space="preserve"> </w:t>
      </w:r>
      <w:r>
        <w:rPr>
          <w:i/>
        </w:rPr>
        <w:t xml:space="preserve">例：double</w:t>
      </w:r>
      <w:r>
        <w:rPr>
          <w:i/>
        </w:rPr>
        <w:t xml:space="preserve"> </w:t>
      </w:r>
      <w:r>
        <w:t xml:space="preserve">d = (double *) malloc(sizeof(double));</w:t>
      </w:r>
      <w:r>
        <w:t xml:space="preserve"> </w:t>
      </w:r>
      <w:r>
        <w:t xml:space="preserve">3.free()</w:t>
      </w:r>
      <w:r>
        <w:t xml:space="preserve"> </w:t>
      </w:r>
      <w:r>
        <w:t xml:space="preserve">4.需要注意的错误：</w:t>
      </w:r>
      <w:r>
        <w:t xml:space="preserve"> </w:t>
      </w:r>
      <w:r>
        <w:t xml:space="preserve">(1)忘记分配内存</w:t>
      </w:r>
      <w:r>
        <w:t xml:space="preserve"> </w:t>
      </w:r>
      <w:r>
        <w:t xml:space="preserve">(2)没有分配足够内存</w:t>
      </w:r>
      <w:r>
        <w:t xml:space="preserve"> </w:t>
      </w:r>
      <w:r>
        <w:t xml:space="preserve">(3)忘记初始化分配的内存</w:t>
      </w:r>
      <w:r>
        <w:t xml:space="preserve"> </w:t>
      </w:r>
      <w:r>
        <w:t xml:space="preserve">(4)忘记释放内存</w:t>
      </w:r>
      <w:r>
        <w:t xml:space="preserve"> </w:t>
      </w:r>
      <w:r>
        <w:t xml:space="preserve">(5)在用完之前释放内存</w:t>
      </w:r>
      <w:r>
        <w:t xml:space="preserve"> </w:t>
      </w:r>
      <w:r>
        <w:t xml:space="preserve">(6)反复释放内存</w:t>
      </w:r>
      <w:r>
        <w:t xml:space="preserve"> </w:t>
      </w:r>
      <w:r>
        <w:t xml:space="preserve">(7)错误调用free()</w:t>
      </w:r>
    </w:p>
    <w:p>
      <w:pPr>
        <w:pStyle w:val="Heading3"/>
      </w:pPr>
      <w:bookmarkStart w:id="30" w:name="chap15机制地址转换"/>
      <w:r>
        <w:t xml:space="preserve">Chap15.机制：地址转换</w:t>
      </w:r>
      <w:bookmarkEnd w:id="30"/>
    </w:p>
    <w:p>
      <w:pPr>
        <w:pStyle w:val="Compact"/>
      </w:pPr>
      <m:oMath>
        <m:r>
          <m:t>p</m:t>
        </m:r>
        <m:r>
          <m:t>h</m:t>
        </m:r>
        <m:r>
          <m:t>y</m:t>
        </m:r>
        <m:r>
          <m:t>s</m:t>
        </m:r>
        <m:r>
          <m:t>i</m:t>
        </m:r>
        <m:r>
          <m:t>c</m:t>
        </m:r>
        <m:r>
          <m:t>a</m:t>
        </m:r>
        <m:r>
          <m:t>l</m:t>
        </m:r>
        <m:r>
          <m:t> </m:t>
        </m:r>
        <m:r>
          <m:t> </m:t>
        </m:r>
        <m:r>
          <m:t>a</m:t>
        </m:r>
        <m:r>
          <m:t>d</m:t>
        </m:r>
        <m:r>
          <m:t>d</m:t>
        </m:r>
        <m:r>
          <m:t>r</m:t>
        </m:r>
        <m:r>
          <m:t>e</m:t>
        </m:r>
        <m:r>
          <m:t>s</m:t>
        </m:r>
        <m:r>
          <m:t>s</m:t>
        </m:r>
        <m:r>
          <m:t>=</m:t>
        </m:r>
        <m:r>
          <m:t>v</m:t>
        </m:r>
        <m:r>
          <m:t>i</m:t>
        </m:r>
        <m:r>
          <m:t>r</m:t>
        </m:r>
        <m:r>
          <m:t>t</m:t>
        </m:r>
        <m:r>
          <m:t>u</m:t>
        </m:r>
        <m:r>
          <m:t>a</m:t>
        </m:r>
        <m:r>
          <m:t>l</m:t>
        </m:r>
        <m:r>
          <m:t> </m:t>
        </m:r>
        <m:r>
          <m:t> </m:t>
        </m:r>
        <m:r>
          <m:t>a</m:t>
        </m:r>
        <m:r>
          <m:t>d</m:t>
        </m:r>
        <m:r>
          <m:t>d</m:t>
        </m:r>
        <m:r>
          <m:t>r</m:t>
        </m:r>
        <m:r>
          <m:t>e</m:t>
        </m:r>
        <m:r>
          <m:t>s</m:t>
        </m:r>
        <m:r>
          <m:t>s</m:t>
        </m:r>
        <m:r>
          <m:t> </m:t>
        </m:r>
        <m:r>
          <m:t>+</m:t>
        </m:r>
        <m:r>
          <m:t> </m:t>
        </m:r>
        <m:r>
          <m:t>b</m:t>
        </m:r>
        <m:r>
          <m:t>a</m:t>
        </m:r>
        <m:r>
          <m:t>s</m:t>
        </m:r>
        <m:r>
          <m:t>e</m:t>
        </m:r>
      </m:oMath>
      <w:r>
        <w:t xml:space="preserve"> </w:t>
      </w:r>
      <w:r>
        <w:t xml:space="preserve">基址和界限寄存器(base and bounds register)</w:t>
      </w:r>
      <w:r>
        <w:t xml:space="preserve"> </w:t>
      </w:r>
      <w:r>
        <w:t xml:space="preserve">内存管理单元(Memory Mangagement Unit，MMU)</w:t>
      </w:r>
    </w:p>
    <w:p>
      <w:pPr>
        <w:pStyle w:val="Compact"/>
      </w:pPr>
    </w:p>
    <w:p>
      <w:pPr>
        <w:pStyle w:val="BodyText"/>
      </w:pPr>
    </w:p>
    <w:p>
      <w:pPr>
        <w:pStyle w:val="Heading3"/>
      </w:pPr>
      <w:bookmarkStart w:id="31" w:name="chap16分段"/>
      <w:r>
        <w:t xml:space="preserve">Chap16.分段</w:t>
      </w:r>
      <w:bookmarkEnd w:id="31"/>
    </w:p>
    <w:p>
      <w:pPr>
        <w:pStyle w:val="Heading4"/>
      </w:pPr>
      <w:bookmarkStart w:id="32" w:name="分段的引入-161分段的引入"/>
      <w:r>
        <w:t xml:space="preserve">16.1分段的引入 {#161分段的引入 }</w:t>
      </w:r>
      <w:bookmarkEnd w:id="32"/>
    </w:p>
    <w:p>
      <w:pPr>
        <w:pStyle w:val="FirstParagraph"/>
      </w:pPr>
      <w:r>
        <w:t xml:space="preserve">1.问题：为了支持大地址空间，避免空间的浪费</w:t>
      </w:r>
      <w:r>
        <w:t xml:space="preserve"> </w:t>
      </w:r>
      <w:r>
        <w:t xml:space="preserve">2.解决：分段(segmentation)。在MMU中引入不止一个基址和界限寄存器对，而是给地址空间内的每个逻辑段(segment)一对。一个段只是地址空间里的一个连续定长的区域：代码、栈和堆。</w:t>
      </w:r>
    </w:p>
    <w:p>
      <w:pPr>
        <w:pStyle w:val="Heading4"/>
      </w:pPr>
      <w:bookmarkStart w:id="33" w:name="引用哪个段-162引用哪个段"/>
      <w:r>
        <w:t xml:space="preserve">16.2引用哪个段 {#162引用哪个段 }</w:t>
      </w:r>
      <w:bookmarkEnd w:id="33"/>
    </w:p>
    <w:p>
      <w:pPr>
        <w:pStyle w:val="Compact"/>
      </w:pPr>
      <w:r>
        <w:t xml:space="preserve">1.显式方式：虚拟地址的头几位标识不同的段（3个段取俩位）；如虚拟地址4200：01 000001101000，01表示堆地址，后面12位表示迁移，我们只需要考察4200是否小于界限。</w:t>
      </w:r>
      <w:r>
        <w:t xml:space="preserve"> </w:t>
      </w:r>
      <w:r>
        <w:t xml:space="preserve">2.隐式方式：通过地址产生的方式来确实段。</w:t>
      </w:r>
      <w:r>
        <w:t xml:space="preserve"> </w:t>
      </w:r>
      <w:r>
        <w:t xml:space="preserve">3.共享：通过设定保护位</w:t>
      </w:r>
    </w:p>
    <w:p>
      <w:pPr>
        <w:pStyle w:val="Compact"/>
      </w:pPr>
    </w:p>
    <w:p>
      <w:pPr>
        <w:pStyle w:val="BodyText"/>
      </w:pPr>
      <w:r>
        <w:t xml:space="preserve">4.操作系统需要分段保存和恢复寄存器，需要管理物理内存的空闲空间。可以通过紧凑管理和空闲列表管理算法。</w:t>
      </w:r>
    </w:p>
    <w:p>
      <w:pPr>
        <w:pStyle w:val="BodyText"/>
      </w:pPr>
    </w:p>
    <w:p>
      <w:pPr>
        <w:pStyle w:val="Heading3"/>
      </w:pPr>
      <w:bookmarkStart w:id="34" w:name="chap17空闲空间管理"/>
      <w:r>
        <w:t xml:space="preserve">Chap17.空闲空间管理</w:t>
      </w:r>
      <w:bookmarkEnd w:id="34"/>
    </w:p>
    <w:p>
      <w:pPr>
        <w:pStyle w:val="FirstParagraph"/>
      </w:pPr>
      <w:r>
        <w:t xml:space="preserve">1.假设：只考虑外部碎片；内存一旦被分配不能被重定位；分配程序管理的是连续的一块字节区域</w:t>
      </w:r>
      <w:r>
        <w:t xml:space="preserve"> </w:t>
      </w:r>
      <w:r>
        <w:t xml:space="preserve">2.空闲列表：节点包含大小和节点位置</w:t>
      </w:r>
      <w:r>
        <w:t xml:space="preserve"> </w:t>
      </w:r>
      <w:r>
        <w:t xml:space="preserve">3.基本策略：</w:t>
      </w:r>
      <w:r>
        <w:t xml:space="preserve"> </w:t>
      </w:r>
      <w:r>
        <w:t xml:space="preserve">(1)最优匹配：遍历整个空闲列表，找到和请求大小一样或更大的空闲块；然后返回这组候选者中最小的一块。</w:t>
      </w:r>
      <w:r>
        <w:t xml:space="preserve"> </w:t>
      </w:r>
      <w:r>
        <w:t xml:space="preserve">(2)最差匹配：与最优匹配相反，尝试找最大的空闲块。</w:t>
      </w:r>
      <w:r>
        <w:t xml:space="preserve"> </w:t>
      </w:r>
      <w:r>
        <w:t xml:space="preserve">(3)首次匹配：找到第一个足够大的块。</w:t>
      </w:r>
      <w:r>
        <w:t xml:space="preserve"> </w:t>
      </w:r>
      <w:r>
        <w:t xml:space="preserve">(4)下次匹配：也是找到第一个足够大的块，但是维护一个指针指向上一次查找结束的位置。</w:t>
      </w:r>
      <w:r>
        <w:t xml:space="preserve"> </w:t>
      </w:r>
      <w:r>
        <w:t xml:space="preserve">4.其他方式</w:t>
      </w:r>
      <w:r>
        <w:t xml:space="preserve"> </w:t>
      </w:r>
      <w:r>
        <w:t xml:space="preserve">(1)分离空闲列表：用独立的列表管理经常申请的一种或几种大小的内存空间。</w:t>
      </w:r>
      <w:r>
        <w:t xml:space="preserve"> </w:t>
      </w:r>
      <w:r>
        <w:t xml:space="preserve">(2)伙伴系统：空闲空间一直二分，直到刚好可以(满足且最小)满足请求的大小</w:t>
      </w:r>
    </w:p>
    <w:p>
      <w:pPr>
        <w:pStyle w:val="Heading3"/>
      </w:pPr>
      <w:bookmarkStart w:id="35" w:name="chap18分页介绍"/>
      <w:r>
        <w:t xml:space="preserve">Chap18.分页：介绍</w:t>
      </w:r>
      <w:bookmarkEnd w:id="35"/>
    </w:p>
    <w:p>
      <w:pPr>
        <w:pStyle w:val="FirstParagraph"/>
      </w:pPr>
      <w:r>
        <w:t xml:space="preserve">1.将空间分割成固定大小的单元；操作系统通常为每个进程保存一个数据结构，即页表。页表用于为地址空间的每个虚拟页面保存地址转换，知道每个页在物理内存中的位置。</w:t>
      </w:r>
      <w:r>
        <w:t xml:space="preserve"> </w:t>
      </w:r>
      <w:r>
        <w:t xml:space="preserve">2.例子：</w:t>
      </w:r>
      <w:r>
        <w:t xml:space="preserve"> </w:t>
      </w:r>
      <w:r>
        <w:t xml:space="preserve">如小的地址空间共64字节，（即需要6位二进制），将虚拟地址表示为：Va5 Va4 Va3 Va2 Va1 Va0；我们如果将64字节分为4页，则Va5和Va4是虚拟页面号，即VPN，后4位为页内偏移。之后我们再通过页表找到虚拟页1对应的物理页面。</w:t>
      </w:r>
      <w:r>
        <w:t xml:space="preserve"> </w:t>
      </w:r>
      <w:r>
        <w:t xml:space="preserve">3.页表的结构：</w:t>
      </w:r>
      <w:r>
        <w:t xml:space="preserve"> </w:t>
      </w:r>
      <w:r>
        <w:t xml:space="preserve">通过VPN找到页表项（PTE），以便找到物理帧号（PFN）。PTE包括了PFN，有效位/保护位/存在位/脏位/参考位。</w:t>
      </w:r>
      <w:r>
        <w:t xml:space="preserve"> </w:t>
      </w:r>
      <w:r>
        <w:t xml:space="preserve">4.PTE的计算：</w:t>
      </w:r>
      <w:r>
        <w:t xml:space="preserve"> </w:t>
      </w:r>
      <m:oMath>
        <m:r>
          <m:t>V</m:t>
        </m:r>
        <m:r>
          <m:t>P</m:t>
        </m:r>
        <m:r>
          <m:t>N</m:t>
        </m:r>
        <m:r>
          <m:t>=</m:t>
        </m:r>
        <m:r>
          <m:t>(</m:t>
        </m:r>
        <m:r>
          <m:t>V</m:t>
        </m:r>
        <m:r>
          <m:t>i</m:t>
        </m:r>
        <m:r>
          <m:t>r</m:t>
        </m:r>
        <m:r>
          <m:t>t</m:t>
        </m:r>
        <m:r>
          <m:t>u</m:t>
        </m:r>
        <m:r>
          <m:t>a</m:t>
        </m:r>
        <m:r>
          <m:t>l</m:t>
        </m:r>
        <m:r>
          <m:t>A</m:t>
        </m:r>
        <m:r>
          <m:t>d</m:t>
        </m:r>
        <m:r>
          <m:t>d</m:t>
        </m:r>
        <m:r>
          <m:t>r</m:t>
        </m:r>
        <m:r>
          <m:t>e</m:t>
        </m:r>
        <m:r>
          <m:t>s</m:t>
        </m:r>
        <m:r>
          <m:t>s</m:t>
        </m:r>
        <m:r>
          <m:t> </m:t>
        </m:r>
        <m:r>
          <m:t>&amp;</m:t>
        </m:r>
        <m:r>
          <m:t> </m:t>
        </m:r>
        <m:r>
          <m:t>V</m:t>
        </m:r>
        <m:r>
          <m:t>P</m:t>
        </m:r>
        <m:r>
          <m:t>N</m:t>
        </m:r>
        <m:r>
          <m:t>_</m:t>
        </m:r>
        <m:r>
          <m:t>M</m:t>
        </m:r>
        <m:r>
          <m:t>A</m:t>
        </m:r>
        <m:r>
          <m:t>S</m:t>
        </m:r>
        <m:r>
          <m:t>K</m:t>
        </m:r>
        <m:r>
          <m:t>)</m:t>
        </m:r>
        <m:r>
          <m:t>&gt;</m:t>
        </m:r>
        <m:r>
          <m:t>&gt;</m:t>
        </m:r>
        <m:r>
          <m:t>S</m:t>
        </m:r>
        <m:r>
          <m:t>H</m:t>
        </m:r>
        <m:r>
          <m:t>I</m:t>
        </m:r>
        <m:r>
          <m:t>F</m:t>
        </m:r>
        <m:r>
          <m:t>T</m:t>
        </m:r>
      </m:oMath>
      <w:r>
        <w:t xml:space="preserve"> </w:t>
      </w:r>
      <m:oMath>
        <m:r>
          <m:t>P</m:t>
        </m:r>
        <m:r>
          <m:t>T</m:t>
        </m:r>
        <m:r>
          <m:t>E</m:t>
        </m:r>
        <m:r>
          <m:t>A</m:t>
        </m:r>
        <m:r>
          <m:t>d</m:t>
        </m:r>
        <m:r>
          <m:t>d</m:t>
        </m:r>
        <m:r>
          <m:t>r</m:t>
        </m:r>
        <m:r>
          <m:t>=</m:t>
        </m:r>
        <m:r>
          <m:t>P</m:t>
        </m:r>
        <m:r>
          <m:t>a</m:t>
        </m:r>
        <m:r>
          <m:t>g</m:t>
        </m:r>
        <m:r>
          <m:t>e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t>B</m:t>
        </m:r>
        <m:r>
          <m:t>a</m:t>
        </m:r>
        <m:r>
          <m:t>s</m:t>
        </m:r>
        <m:r>
          <m:t>e</m:t>
        </m:r>
        <m:r>
          <m:t>R</m:t>
        </m:r>
        <m:r>
          <m:t>e</m:t>
        </m:r>
        <m:r>
          <m:t>g</m:t>
        </m:r>
        <m:r>
          <m:t>i</m:t>
        </m:r>
        <m:r>
          <m:t>s</m:t>
        </m:r>
        <m:r>
          <m:t>t</m:t>
        </m:r>
        <m:r>
          <m:t>e</m:t>
        </m:r>
        <m:r>
          <m:t>r</m:t>
        </m:r>
        <m:r>
          <m:t>+</m:t>
        </m:r>
        <m:r>
          <m:t>(</m:t>
        </m:r>
        <m:r>
          <m:t>V</m:t>
        </m:r>
        <m:r>
          <m:t>P</m:t>
        </m:r>
        <m:r>
          <m:t>N</m:t>
        </m:r>
        <m:r>
          <m:t>*</m:t>
        </m:r>
        <m:r>
          <m:t>s</m:t>
        </m:r>
        <m:r>
          <m:t>i</m:t>
        </m:r>
        <m:r>
          <m:t>z</m:t>
        </m:r>
        <m:r>
          <m:t>e</m:t>
        </m:r>
        <m:r>
          <m:t>o</m:t>
        </m:r>
        <m:r>
          <m:t>f</m:t>
        </m:r>
        <m:r>
          <m:t>(</m:t>
        </m:r>
        <m:r>
          <m:t>P</m:t>
        </m:r>
        <m:r>
          <m:t>T</m:t>
        </m:r>
        <m:r>
          <m:t>E</m:t>
        </m:r>
        <m:r>
          <m:t>)</m:t>
        </m:r>
        <m:r>
          <m:t>)</m:t>
        </m:r>
      </m:oMath>
      <w:r>
        <w:t xml:space="preserve"> </w:t>
      </w:r>
      <w:r>
        <w:t xml:space="preserve">在上面例子中，VPN_MASK设定为0x30（取出高位），SHIFT取为4（偏移量的位数）</w:t>
      </w:r>
      <w:r>
        <w:t xml:space="preserve"> </w:t>
      </w:r>
    </w:p>
    <w:p>
      <w:pPr>
        <w:pStyle w:val="Heading3"/>
      </w:pPr>
      <w:bookmarkStart w:id="36" w:name="chap19分页快速地址转换tlb"/>
      <w:r>
        <w:t xml:space="preserve">Chap19.分页：快速地址转换(TLB)</w:t>
      </w:r>
      <w:bookmarkEnd w:id="36"/>
    </w:p>
    <w:p>
      <w:pPr>
        <w:pStyle w:val="FirstParagraph"/>
      </w:pPr>
      <w:r>
        <w:t xml:space="preserve">1.TLB的基本算法：</w:t>
      </w:r>
      <w:r>
        <w:t xml:space="preserve"> </w:t>
      </w:r>
      <w:r>
        <w:t xml:space="preserve">(1)从虚拟地址中取页号VPN</w:t>
      </w:r>
      <w:r>
        <w:t xml:space="preserve"> </w:t>
      </w:r>
      <w:r>
        <w:t xml:space="preserve">(2)检查TLB是否有该VPN的转换映射</w:t>
      </w:r>
      <w:r>
        <w:t xml:space="preserve"> </w:t>
      </w:r>
      <w:r>
        <w:t xml:space="preserve">(3)如果TLB命中，取出页帧号PFN，与虚拟地址中的偏移量组成物理地址PA；如果不命中，更新TLB （类似Cache的机制）</w:t>
      </w:r>
      <w:r>
        <w:t xml:space="preserve"> </w:t>
      </w:r>
      <w:r>
        <w:t xml:space="preserve">2.TLB的内容：</w:t>
      </w:r>
      <w:r>
        <w:t xml:space="preserve"> </w:t>
      </w:r>
      <w:r>
        <w:t xml:space="preserve">(1)TLB是全相联的，一条地址映射可能存在TLB中的任意位置，硬件会并行地查找TLB。</w:t>
      </w:r>
      <w:r>
        <w:t xml:space="preserve"> </w:t>
      </w:r>
      <w:r>
        <w:t xml:space="preserve">(2)一条TLB内容为：VPN | PFN | 其他位</w:t>
      </w:r>
      <w:r>
        <w:t xml:space="preserve"> </w:t>
      </w:r>
      <w:r>
        <w:t xml:space="preserve">(3)上下文切换时的问题：</w:t>
      </w:r>
      <w:r>
        <w:t xml:space="preserve"> </w:t>
      </w:r>
      <w:r>
        <w:t xml:space="preserve">假设都不处理，可能在页表中，可能存在一样地VPN</w:t>
      </w:r>
      <w:r>
        <w:t xml:space="preserve"> </w:t>
      </w:r>
      <w:r>
        <w:t xml:space="preserve">解决1：在上下文切换时清空TLB，但是有开销</w:t>
      </w:r>
      <w:r>
        <w:t xml:space="preserve"> </w:t>
      </w:r>
      <w:r>
        <w:t xml:space="preserve">解决2：添加地址空间标识符，ASID，通常比PID位数少</w:t>
      </w:r>
      <w:r>
        <w:t xml:space="preserve"> </w:t>
      </w:r>
      <w:r>
        <w:t xml:space="preserve">3.TLB替换策略：如 LRU, random</w:t>
      </w:r>
      <w:r>
        <w:t xml:space="preserve"> </w:t>
      </w:r>
    </w:p>
    <w:p>
      <w:pPr>
        <w:pStyle w:val="Heading3"/>
      </w:pPr>
      <w:bookmarkStart w:id="37" w:name="chap20分页较小的表"/>
      <w:r>
        <w:t xml:space="preserve">Chap20.分页：较小的表</w:t>
      </w:r>
      <w:bookmarkEnd w:id="37"/>
    </w:p>
    <w:p>
      <w:pPr>
        <w:pStyle w:val="Compact"/>
      </w:pPr>
      <w:r>
        <w:t xml:space="preserve">1.问题：页表太大，消耗的内存太多。</w:t>
      </w:r>
      <w:r>
        <w:t xml:space="preserve"> </w:t>
      </w:r>
      <w:r>
        <w:t xml:space="preserve">2.简单解决：使用更大的页，导致页内的浪费(内部碎片)。</w:t>
      </w:r>
      <w:r>
        <w:t xml:space="preserve"> </w:t>
      </w:r>
      <w:r>
        <w:t xml:space="preserve">3.混合方法：分页和分段：</w:t>
      </w:r>
      <w:r>
        <w:t xml:space="preserve"> </w:t>
      </w:r>
      <w:r>
        <w:t xml:space="preserve">(1)如32位，页面4KB，如下：Seg(2位)+VPN(18位)+Offset(12位)</w:t>
      </w:r>
      <w:r>
        <w:t xml:space="preserve"> </w:t>
      </w:r>
      <w:r>
        <w:t xml:space="preserve">(2)TLB未命中时，找到页表项地址为：Base[Seg]+(VPN*sizeof(PTE))</w:t>
      </w:r>
      <w:r>
        <w:t xml:space="preserve"> </w:t>
      </w:r>
      <w:r>
        <w:t xml:space="preserve">4.多级页表：</w:t>
      </w:r>
      <w:r>
        <w:t xml:space="preserve"> </w:t>
      </w:r>
      <w:r>
        <w:t xml:space="preserve">(1)将页表分为页大小的单元。如果整页的页表项(PTE)无效，完全不分配该页的页表、使用页目录追踪页是否有效。</w:t>
      </w:r>
      <w:r>
        <w:t xml:space="preserve"> </w:t>
      </w:r>
      <w:r>
        <w:t xml:space="preserve">(2)在简单的二级页表中，页目录由多个页目录项PDE组成。PDE至少拥有有效位和页帧号；如果有效位为1，意味着该PDE指向的页表中至少有一页是有效的。</w:t>
      </w:r>
      <w:r>
        <w:t xml:space="preserve"> </w:t>
      </w:r>
      <w:r>
        <w:t xml:space="preserve">(3)多级页表是时间-空间折中的例子；复杂性也更高。</w:t>
      </w:r>
      <w:r>
        <w:t xml:space="preserve"> </w:t>
      </w:r>
      <w:r>
        <w:t xml:space="preserve">5.多级页表的例子：</w:t>
      </w:r>
      <w:r>
        <w:t xml:space="preserve"> </w:t>
      </w:r>
      <w:r>
        <w:t xml:space="preserve">比如16KB(14位的空间)，1页大小为6位，最前面4位为页目录索引，中间4位为页表索引。</w:t>
      </w:r>
      <w:r>
        <w:t xml:space="preserve"> </w:t>
      </w:r>
      <w:r>
        <w:t xml:space="preserve">如下例子：1111 1110 000000，先找到页目录索引为15的项，发现有效之后，找它对应的PFN(101)，再找到101中索引为1110(14)的页。得到PFN为55，所以最后的物理地址为55 &lt;&lt; 6 + Offset(0)。</w:t>
      </w:r>
    </w:p>
    <w:p>
      <w:pPr>
        <w:pStyle w:val="Compact"/>
      </w:pPr>
    </w:p>
    <w:p>
      <w:pPr>
        <w:pStyle w:val="BodyText"/>
      </w:pPr>
    </w:p>
    <w:p>
      <w:pPr>
        <w:pStyle w:val="Heading3"/>
      </w:pPr>
      <w:bookmarkStart w:id="38" w:name="chap21超越物理内存机制"/>
      <w:r>
        <w:t xml:space="preserve">Chap21.超越物理内存：机制</w:t>
      </w:r>
      <w:bookmarkEnd w:id="38"/>
    </w:p>
    <w:p>
      <w:pPr>
        <w:pStyle w:val="FirstParagraph"/>
      </w:pPr>
      <w:r>
        <w:t xml:space="preserve">1.问题：操作系统如何利用大而慢的设备，透明地提供巨大虚拟地址空间的假象。</w:t>
      </w:r>
      <w:r>
        <w:t xml:space="preserve"> </w:t>
      </w:r>
      <w:r>
        <w:t xml:space="preserve">2.在硬盘上开辟一部分空间用于物理页的移入和移出，即交换空间。有的进程可能只有一部分有效页在内存中，剩下的在交换空间中。</w:t>
      </w:r>
      <w:r>
        <w:t xml:space="preserve"> </w:t>
      </w:r>
      <w:r>
        <w:t xml:space="preserve">3.需要一个存在位，判断是否在内存中。访问不在物理内存中的页是页错误。</w:t>
      </w:r>
      <w:r>
        <w:t xml:space="preserve"> </w:t>
      </w:r>
      <w:r>
        <w:t xml:space="preserve">4.什么时候交换页?设置高水位线HW和低水位线LW；当有少于LW个页可用，会释放内存，直到余HW个。</w:t>
      </w:r>
    </w:p>
    <w:p>
      <w:pPr>
        <w:pStyle w:val="Heading3"/>
      </w:pPr>
      <w:bookmarkStart w:id="39" w:name="chap22超越物理内存策略"/>
      <w:r>
        <w:t xml:space="preserve">Chap22.超越物理内存：策略</w:t>
      </w:r>
      <w:bookmarkEnd w:id="39"/>
    </w:p>
    <w:p>
      <w:pPr>
        <w:pStyle w:val="FirstParagraph"/>
      </w:pPr>
      <w:r>
        <w:t xml:space="preserve">1.计算平均内存访问时间：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M</m:t>
          </m:r>
          <m:r>
            <m:t>A</m:t>
          </m:r>
          <m:r>
            <m:t>T</m:t>
          </m:r>
          <m:r>
            <m:t>=</m:t>
          </m:r>
          <m:r>
            <m:t>(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i</m:t>
              </m:r>
              <m:r>
                <m:t>t</m:t>
              </m:r>
            </m:sub>
          </m:sSub>
          <m:r>
            <m:t>⋅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i</m:t>
              </m:r>
              <m:r>
                <m:t>s</m:t>
              </m:r>
              <m:r>
                <m:t>s</m:t>
              </m:r>
            </m:sub>
          </m:sSub>
          <m:r>
            <m:t>⋅</m:t>
          </m:r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即考虑访问内存和磁盘的概率和开销。</w:t>
      </w:r>
      <w:r>
        <w:t xml:space="preserve"> </w:t>
      </w:r>
      <w:r>
        <w:t xml:space="preserve">2.最优替换策略：是理想情况</w:t>
      </w:r>
      <w:r>
        <w:t xml:space="preserve"> </w:t>
      </w:r>
      <w:r>
        <w:t xml:space="preserve">3.FIFO</w:t>
      </w:r>
      <w:r>
        <w:t xml:space="preserve"> </w:t>
      </w:r>
      <w:r>
        <w:t xml:space="preserve">4.Random</w:t>
      </w:r>
      <w:r>
        <w:t xml:space="preserve"> </w:t>
      </w:r>
      <w:r>
        <w:t xml:space="preserve">5.LRU</w:t>
      </w:r>
      <w:r>
        <w:t xml:space="preserve"> </w:t>
      </w:r>
      <w:r>
        <w:t xml:space="preserve">6.CLOCK</w:t>
      </w:r>
      <w:r>
        <w:t xml:space="preserve"> </w:t>
      </w:r>
      <w:r>
        <w:t xml:space="preserve">7.可以考虑脏页</w:t>
      </w:r>
    </w:p>
    <w:p>
      <w:pPr>
        <w:pStyle w:val="Heading3"/>
      </w:pPr>
      <w:bookmarkStart w:id="40" w:name="chap26并发介绍"/>
      <w:r>
        <w:t xml:space="preserve">Chap26.并发：介绍</w:t>
      </w:r>
      <w:bookmarkEnd w:id="40"/>
    </w:p>
    <w:p>
      <w:pPr>
        <w:pStyle w:val="Compact"/>
      </w:pPr>
      <w:r>
        <w:t xml:space="preserve">1.线程：</w:t>
      </w:r>
      <w:r>
        <w:t xml:space="preserve"> </w:t>
      </w:r>
      <w:r>
        <w:t xml:space="preserve">(1)与进程相比，上下文切换的地址空间保持不变，不需要切换页表。</w:t>
      </w:r>
      <w:r>
        <w:t xml:space="preserve"> </w:t>
      </w:r>
      <w:r>
        <w:t xml:space="preserve">(2)与进程相比，每个线程都有一个栈，但是code和推是一样的。</w:t>
      </w:r>
    </w:p>
    <w:p>
      <w:pPr>
        <w:pStyle w:val="Compact"/>
      </w:pPr>
    </w:p>
    <w:p>
      <w:pPr>
        <w:pStyle w:val="BodyText"/>
      </w:pPr>
      <w:r>
        <w:t xml:space="preserve">2.线程的创建：库</w:t>
      </w:r>
      <m:oMath>
        <m:r>
          <m:t>&lt;</m:t>
        </m:r>
        <m:r>
          <m:t>p</m:t>
        </m:r>
        <m:r>
          <m:t>t</m:t>
        </m:r>
        <m:r>
          <m:t>h</m:t>
        </m:r>
        <m:r>
          <m:t>r</m:t>
        </m:r>
        <m:r>
          <m:t>e</m:t>
        </m:r>
        <m:r>
          <m:t>a</m:t>
        </m:r>
        <m:r>
          <m:t>d</m:t>
        </m:r>
        <m:r>
          <m:t>.</m:t>
        </m:r>
        <m:r>
          <m:t>h</m:t>
        </m:r>
        <m:r>
          <m:t>&gt;</m:t>
        </m:r>
      </m:oMath>
      <w:r>
        <w:t xml:space="preserve"> </w:t>
      </w:r>
      <w:r>
        <w:t xml:space="preserve">pthread_t p; （线程变量</w:t>
      </w:r>
      <w:r>
        <w:t xml:space="preserve"> </w:t>
      </w:r>
      <w:r>
        <w:t xml:space="preserve">rc = pthread_create(&amp;p1,NULL,mythread,</w:t>
      </w:r>
      <w:r>
        <w:t xml:space="preserve">“</w:t>
      </w:r>
      <w:r>
        <w:t xml:space="preserve">A</w:t>
      </w:r>
      <w:r>
        <w:t xml:space="preserve">”</w:t>
      </w:r>
      <w:r>
        <w:t xml:space="preserve">) （创建，mythread是个函数，打印其后的值</w:t>
      </w:r>
      <w:r>
        <w:t xml:space="preserve"> </w:t>
      </w:r>
      <w:r>
        <w:t xml:space="preserve">rc = pthread_join(p1,NUNLL) （等待线程完成</w:t>
      </w:r>
      <w:r>
        <w:t xml:space="preserve"> </w:t>
      </w:r>
      <w:r>
        <w:t xml:space="preserve">线程的执行顺序不只有唯一的可能</w:t>
      </w:r>
    </w:p>
    <w:p>
      <w:pPr>
        <w:pStyle w:val="BodyText"/>
      </w:pPr>
      <w:r>
        <w:t xml:space="preserve">3.原子性愿望</w:t>
      </w:r>
      <w:r>
        <w:t xml:space="preserve"> </w:t>
      </w:r>
      <w:r>
        <w:t xml:space="preserve">(1)临界区：访问共享资源的代码</w:t>
      </w:r>
      <w:r>
        <w:t xml:space="preserve"> </w:t>
      </w:r>
      <w:r>
        <w:t xml:space="preserve">(2)竞态条件：都试图更新</w:t>
      </w:r>
      <w:r>
        <w:t xml:space="preserve"> </w:t>
      </w:r>
      <w:r>
        <w:t xml:space="preserve">(3)不确定性：输出因运行而异</w:t>
      </w:r>
    </w:p>
    <w:p>
      <w:pPr>
        <w:pStyle w:val="Heading3"/>
      </w:pPr>
      <w:bookmarkStart w:id="41" w:name="chap27插叙线程api"/>
      <w:r>
        <w:t xml:space="preserve">Chap27.插叙：线程API</w:t>
      </w:r>
      <w:bookmarkEnd w:id="41"/>
    </w:p>
    <w:p>
      <w:pPr>
        <w:pStyle w:val="FirstParagraph"/>
      </w:pPr>
      <w:r>
        <w:t xml:space="preserve">1.创建：pthread_create</w:t>
      </w:r>
    </w:p>
    <w:p>
      <w:pPr>
        <w:pStyle w:val="SourceCode"/>
      </w:pPr>
      <w:r>
        <w:rPr>
          <w:rStyle w:val="VerbatimChar"/>
        </w:rPr>
        <w:t xml:space="preserve">参数1: pthread_t* thread</w:t>
      </w:r>
      <w:r>
        <w:br w:type="textWrapping"/>
      </w:r>
      <w:r>
        <w:rPr>
          <w:rStyle w:val="VerbatimChar"/>
        </w:rPr>
        <w:t xml:space="preserve">参数2: const pthread_attr_t* attr,指定属性(大多时候为NULL)</w:t>
      </w:r>
      <w:r>
        <w:br w:type="textWrapping"/>
      </w:r>
      <w:r>
        <w:rPr>
          <w:rStyle w:val="VerbatimChar"/>
        </w:rPr>
        <w:t xml:space="preserve">参数3: void* (*start_routine)(void*) 函数指针</w:t>
      </w:r>
      <w:r>
        <w:br w:type="textWrapping"/>
      </w:r>
      <w:r>
        <w:rPr>
          <w:rStyle w:val="VerbatimChar"/>
        </w:rPr>
        <w:t xml:space="preserve">参数4: void* arg,给执行函数的参数</w:t>
      </w:r>
    </w:p>
    <w:p>
      <w:pPr>
        <w:pStyle w:val="FirstParagraph"/>
      </w:pPr>
      <w:r>
        <w:t xml:space="preserve">2.线程完成：pthread_join</w:t>
      </w:r>
    </w:p>
    <w:p>
      <w:pPr>
        <w:pStyle w:val="SourceCode"/>
      </w:pPr>
      <w:r>
        <w:rPr>
          <w:rStyle w:val="VerbatimChar"/>
        </w:rPr>
        <w:t xml:space="preserve">参数1: pthread_t* thread</w:t>
      </w:r>
      <w:r>
        <w:br w:type="textWrapping"/>
      </w:r>
      <w:r>
        <w:rPr>
          <w:rStyle w:val="VerbatimChar"/>
        </w:rPr>
        <w:t xml:space="preserve">参数2: void* arg,指向希望得到的返回值</w:t>
      </w:r>
    </w:p>
    <w:p>
      <w:pPr>
        <w:pStyle w:val="FirstParagraph"/>
      </w:pPr>
      <w:r>
        <w:t xml:space="preserve">3.锁：通过锁提供互斥进入临界区的函数</w:t>
      </w:r>
    </w:p>
    <w:p>
      <w:pPr>
        <w:pStyle w:val="SourceCode"/>
      </w:pPr>
      <w:r>
        <w:rPr>
          <w:rStyle w:val="VerbatimChar"/>
        </w:rPr>
        <w:t xml:space="preserve">int pthread_mutex_lock(pthread_mutex_t *mutex)</w:t>
      </w:r>
      <w:r>
        <w:br w:type="textWrapping"/>
      </w:r>
      <w:r>
        <w:rPr>
          <w:rStyle w:val="VerbatimChar"/>
        </w:rPr>
        <w:t xml:space="preserve">int pthread_mutex_unlock(pthread_mutex_t *mutex)</w:t>
      </w:r>
      <w:r>
        <w:br w:type="textWrapping"/>
      </w:r>
      <w:r>
        <w:rPr>
          <w:rStyle w:val="VerbatimChar"/>
        </w:rPr>
        <w:t xml:space="preserve">int pthread_mutex_trylock(pthread_mutex_t *mutex)</w:t>
      </w:r>
      <w:r>
        <w:br w:type="textWrapping"/>
      </w:r>
      <w:r>
        <w:rPr>
          <w:rStyle w:val="VerbatimChar"/>
        </w:rPr>
        <w:t xml:space="preserve">int pthread_mutex_timedlock(pthread_mutex_t *mutex,struct timespec *abs_timeout)</w:t>
      </w:r>
    </w:p>
    <w:p>
      <w:pPr>
        <w:pStyle w:val="FirstParagraph"/>
      </w:pPr>
      <w:r>
        <w:t xml:space="preserve">初始化-1 pthread_mutex_t lock = PTHREAD_MUTEX_INITIALIZER</w:t>
      </w:r>
      <w:r>
        <w:t xml:space="preserve"> </w:t>
      </w:r>
      <w:r>
        <w:t xml:space="preserve">初始化-2 int rc = pthread_mutex_init(&amp;lock,NULL)</w:t>
      </w:r>
    </w:p>
    <w:p>
      <w:pPr>
        <w:pStyle w:val="BodyText"/>
      </w:pPr>
      <w:r>
        <w:t xml:space="preserve">4.条件变量：</w:t>
      </w:r>
    </w:p>
    <w:p>
      <w:pPr>
        <w:pStyle w:val="SourceCode"/>
      </w:pPr>
      <w:r>
        <w:rPr>
          <w:rStyle w:val="VerbatimChar"/>
        </w:rPr>
        <w:t xml:space="preserve">(1)int pthread_cond_wait(pthread_cond_t *cond,pthread_mutex_t *mutex)</w:t>
      </w:r>
      <w:r>
        <w:br w:type="textWrapping"/>
      </w:r>
      <w:r>
        <w:rPr>
          <w:rStyle w:val="VerbatimChar"/>
        </w:rPr>
        <w:t xml:space="preserve">使调用线程进入休眠状态，等待其他线程发出信号。</w:t>
      </w:r>
      <w:r>
        <w:br w:type="textWrapping"/>
      </w:r>
      <w:r>
        <w:rPr>
          <w:rStyle w:val="VerbatimChar"/>
        </w:rPr>
        <w:t xml:space="preserve">(2)int pthread_cond_signal(pthread_cond_t *cond)</w:t>
      </w:r>
      <w:r>
        <w:br w:type="textWrapping"/>
      </w:r>
      <w:r>
        <w:rPr>
          <w:rStyle w:val="VerbatimChar"/>
        </w:rPr>
        <w:t xml:space="preserve">发出信号，唤醒线程</w:t>
      </w:r>
    </w:p>
    <w:p>
      <w:pPr>
        <w:pStyle w:val="Heading3"/>
      </w:pPr>
      <w:bookmarkStart w:id="42" w:name="chap28-锁"/>
      <w:r>
        <w:t xml:space="preserve">Chap28-锁</w:t>
      </w:r>
      <w:bookmarkEnd w:id="42"/>
    </w:p>
    <w:p>
      <w:pPr>
        <w:pStyle w:val="FirstParagraph"/>
      </w:pPr>
      <w:r>
        <w:t xml:space="preserve">1.评价锁：</w:t>
      </w:r>
      <w:r>
        <w:t xml:space="preserve"> </w:t>
      </w:r>
      <w:r>
        <w:t xml:space="preserve">提供互斥、公平性、性能</w:t>
      </w:r>
      <w:r>
        <w:t xml:space="preserve"> </w:t>
      </w:r>
      <w:r>
        <w:t xml:space="preserve">2.通过控制中断实现锁：</w:t>
      </w:r>
      <w:r>
        <w:t xml:space="preserve"> </w:t>
      </w:r>
      <w:r>
        <w:t xml:space="preserve">(1)取消中断，不费力</w:t>
      </w:r>
      <w:r>
        <w:t xml:space="preserve"> </w:t>
      </w:r>
      <w:r>
        <w:t xml:space="preserve">(2)可能独占CPU,不支持多处理器,中断丢失</w:t>
      </w:r>
      <w:r>
        <w:t xml:space="preserve"> </w:t>
      </w:r>
      <w:r>
        <w:t xml:space="preserve">3.实现自旋锁：</w:t>
      </w:r>
      <w:r>
        <w:t xml:space="preserve"> </w:t>
      </w:r>
      <w:r>
        <w:t xml:space="preserve">(1)ldstub,</w:t>
      </w:r>
      <w:r>
        <w:t xml:space="preserve"> </w:t>
      </w:r>
      <w:r>
        <w:t xml:space="preserve">(2)一直自旋，一直检查变量,</w:t>
      </w:r>
      <w:r>
        <w:t xml:space="preserve"> </w:t>
      </w:r>
      <w:r>
        <w:t xml:space="preserve">(3)单CPU性能差，多CPU还不错</w:t>
      </w:r>
      <w:r>
        <w:t xml:space="preserve"> </w:t>
      </w:r>
      <w:r>
        <w:t xml:space="preserve">4.原语：</w:t>
      </w:r>
    </w:p>
    <w:p>
      <w:pPr>
        <w:pStyle w:val="SourceCode"/>
      </w:pPr>
      <w:r>
        <w:rPr>
          <w:rStyle w:val="VerbatimChar"/>
        </w:rPr>
        <w:t xml:space="preserve">比较并交换：CompareAndSwap</w:t>
      </w:r>
      <w:r>
        <w:br w:type="textWrapping"/>
      </w:r>
      <w:r>
        <w:rPr>
          <w:rStyle w:val="VerbatimChar"/>
        </w:rPr>
        <w:t xml:space="preserve">链接加载和条件式存储</w:t>
      </w:r>
      <w:r>
        <w:br w:type="textWrapping"/>
      </w:r>
      <w:r>
        <w:rPr>
          <w:rStyle w:val="VerbatimChar"/>
        </w:rPr>
        <w:t xml:space="preserve">获取并增加</w:t>
      </w:r>
    </w:p>
    <w:p>
      <w:pPr>
        <w:pStyle w:val="FirstParagraph"/>
      </w:pPr>
      <w:r>
        <w:t xml:space="preserve">5.自旋过多，可以在将自旋时放弃CPU</w:t>
      </w:r>
      <w:r>
        <w:t xml:space="preserve"> </w:t>
      </w:r>
      <w:r>
        <w:t xml:space="preserve">(1)如使用yield放弃CPU</w:t>
      </w:r>
      <w:r>
        <w:t xml:space="preserve"> </w:t>
      </w:r>
      <w:r>
        <w:t xml:space="preserve">(2)使用队列</w:t>
      </w:r>
    </w:p>
    <w:p>
      <w:pPr>
        <w:pStyle w:val="Heading3"/>
      </w:pPr>
      <w:bookmarkStart w:id="43" w:name="chap29基于锁的并发数据结构"/>
      <w:r>
        <w:t xml:space="preserve">Chap29.基于锁的并发数据结构</w:t>
      </w:r>
      <w:bookmarkEnd w:id="43"/>
    </w:p>
    <w:p>
      <w:pPr>
        <w:pStyle w:val="Heading3"/>
      </w:pPr>
      <w:bookmarkStart w:id="44" w:name="chap30条件变量"/>
      <w:r>
        <w:t xml:space="preserve">Chap30.条件变量</w:t>
      </w:r>
      <w:bookmarkEnd w:id="44"/>
    </w:p>
    <w:p>
      <w:pPr>
        <w:pStyle w:val="FirstParagraph"/>
      </w:pPr>
      <w:r>
        <w:t xml:space="preserve">condition不满足，就进入等待(wait)队列，唤醒可以signal</w:t>
      </w:r>
    </w:p>
    <w:p>
      <w:pPr>
        <w:pStyle w:val="Heading3"/>
      </w:pPr>
      <w:bookmarkStart w:id="45" w:name="chap31信号量"/>
      <w:r>
        <w:t xml:space="preserve">Chap31.信号量</w:t>
      </w:r>
      <w:bookmarkEnd w:id="45"/>
    </w:p>
    <w:p>
      <w:pPr>
        <w:pStyle w:val="FirstParagraph"/>
      </w:pPr>
      <w:r>
        <w:t xml:space="preserve">sem_t ， sem_init ， sem_wait ， sem_post</w:t>
      </w:r>
      <w:r>
        <w:t xml:space="preserve"> </w:t>
      </w:r>
      <w:r>
        <w:t xml:space="preserve">1 0 -1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5e530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John Doe</dc:creator>
  <cp:keywords/>
  <dcterms:created xsi:type="dcterms:W3CDTF">2023-12-16T11:38:11Z</dcterms:created>
  <dcterms:modified xsi:type="dcterms:W3CDTF">2023-12-16T11:38:11Z</dcterms:modified>
</cp:coreProperties>
</file>