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FD3" w:rsidRPr="00817755" w:rsidRDefault="00B57C0A">
      <w:pPr>
        <w:spacing w:after="83" w:line="265" w:lineRule="auto"/>
        <w:jc w:val="center"/>
        <w:rPr>
          <w:lang w:val="es-419"/>
        </w:rPr>
      </w:pPr>
      <w:r w:rsidRPr="00817755">
        <w:rPr>
          <w:b/>
          <w:sz w:val="28"/>
          <w:lang w:val="es-419"/>
        </w:rPr>
        <w:t xml:space="preserve">Desarrollo Front </w:t>
      </w:r>
      <w:proofErr w:type="spellStart"/>
      <w:r w:rsidRPr="00817755">
        <w:rPr>
          <w:b/>
          <w:sz w:val="28"/>
          <w:lang w:val="es-419"/>
        </w:rPr>
        <w:t>End</w:t>
      </w:r>
      <w:proofErr w:type="spellEnd"/>
      <w:r w:rsidRPr="00817755">
        <w:rPr>
          <w:b/>
          <w:sz w:val="28"/>
          <w:lang w:val="es-419"/>
        </w:rPr>
        <w:t xml:space="preserve"> - GRUPO B03</w:t>
      </w:r>
    </w:p>
    <w:p w:rsidR="005E4FD3" w:rsidRPr="00817755" w:rsidRDefault="00B57C0A">
      <w:pPr>
        <w:spacing w:after="603" w:line="265" w:lineRule="auto"/>
        <w:jc w:val="center"/>
        <w:rPr>
          <w:lang w:val="es-419"/>
        </w:rPr>
      </w:pPr>
      <w:r w:rsidRPr="00817755">
        <w:rPr>
          <w:b/>
          <w:sz w:val="28"/>
          <w:lang w:val="es-419"/>
        </w:rPr>
        <w:t>(Subgrupo 4)</w:t>
      </w:r>
    </w:p>
    <w:p w:rsidR="005E4FD3" w:rsidRPr="00817755" w:rsidRDefault="00B57C0A">
      <w:pPr>
        <w:spacing w:after="243" w:line="265" w:lineRule="auto"/>
        <w:jc w:val="center"/>
        <w:rPr>
          <w:lang w:val="es-419"/>
        </w:rPr>
      </w:pPr>
      <w:r w:rsidRPr="00817755">
        <w:rPr>
          <w:b/>
          <w:sz w:val="28"/>
          <w:lang w:val="es-419"/>
        </w:rPr>
        <w:t>ENTREGA 2 – SEMANA 5</w:t>
      </w:r>
    </w:p>
    <w:p w:rsidR="005E4FD3" w:rsidRPr="00817755" w:rsidRDefault="00B57C0A">
      <w:pPr>
        <w:spacing w:after="730" w:line="259" w:lineRule="auto"/>
        <w:ind w:left="2040" w:firstLine="0"/>
        <w:rPr>
          <w:lang w:val="es-419"/>
        </w:rPr>
      </w:pPr>
      <w:r w:rsidRPr="00817755">
        <w:rPr>
          <w:b/>
          <w:sz w:val="28"/>
          <w:lang w:val="es-419"/>
        </w:rPr>
        <w:t>AJUSTE DE LA PÁGINA TECNOBLOG</w:t>
      </w:r>
    </w:p>
    <w:p w:rsidR="005E4FD3" w:rsidRPr="00817755" w:rsidRDefault="00B57C0A">
      <w:pPr>
        <w:spacing w:after="180" w:line="259" w:lineRule="auto"/>
        <w:jc w:val="center"/>
        <w:rPr>
          <w:lang w:val="es-419"/>
        </w:rPr>
      </w:pPr>
      <w:r w:rsidRPr="00817755">
        <w:rPr>
          <w:b/>
          <w:lang w:val="es-419"/>
        </w:rPr>
        <w:t>Presentado por:</w:t>
      </w:r>
    </w:p>
    <w:p w:rsidR="005E4FD3" w:rsidRPr="00817755" w:rsidRDefault="00B57C0A">
      <w:pPr>
        <w:spacing w:after="94" w:line="265" w:lineRule="auto"/>
        <w:ind w:left="2337" w:right="2327"/>
        <w:jc w:val="center"/>
        <w:rPr>
          <w:lang w:val="es-419"/>
        </w:rPr>
      </w:pPr>
      <w:r w:rsidRPr="00817755">
        <w:rPr>
          <w:lang w:val="es-419"/>
        </w:rPr>
        <w:t>SEBASTIÁN ACOSTA RAMÍREZ</w:t>
      </w:r>
    </w:p>
    <w:p w:rsidR="005E4FD3" w:rsidRPr="00817755" w:rsidRDefault="00B57C0A">
      <w:pPr>
        <w:spacing w:after="0" w:line="345" w:lineRule="auto"/>
        <w:ind w:left="2337" w:right="2327"/>
        <w:jc w:val="center"/>
        <w:rPr>
          <w:lang w:val="es-419"/>
        </w:rPr>
      </w:pPr>
      <w:r w:rsidRPr="00817755">
        <w:rPr>
          <w:lang w:val="es-419"/>
        </w:rPr>
        <w:t>ALEJANDRO CIFUENTES OSORIO DIEGO ROJAS MARÍN</w:t>
      </w:r>
    </w:p>
    <w:p w:rsidR="005E4FD3" w:rsidRPr="00817755" w:rsidRDefault="00B57C0A">
      <w:pPr>
        <w:spacing w:after="94" w:line="265" w:lineRule="auto"/>
        <w:ind w:left="2337" w:right="2327"/>
        <w:jc w:val="center"/>
        <w:rPr>
          <w:lang w:val="es-419"/>
        </w:rPr>
      </w:pPr>
      <w:r w:rsidRPr="00817755">
        <w:rPr>
          <w:lang w:val="es-419"/>
        </w:rPr>
        <w:t>JUAN DAVID GÓMEZ ARBELADEZ</w:t>
      </w:r>
    </w:p>
    <w:p w:rsidR="005E4FD3" w:rsidRPr="00817755" w:rsidRDefault="00B57C0A">
      <w:pPr>
        <w:spacing w:after="694" w:line="265" w:lineRule="auto"/>
        <w:ind w:left="2337" w:right="2327"/>
        <w:jc w:val="center"/>
        <w:rPr>
          <w:lang w:val="es-419"/>
        </w:rPr>
      </w:pPr>
      <w:r w:rsidRPr="00817755">
        <w:rPr>
          <w:lang w:val="es-419"/>
        </w:rPr>
        <w:t>LUIS RAMOS QUESADA</w:t>
      </w:r>
    </w:p>
    <w:p w:rsidR="005E4FD3" w:rsidRPr="00817755" w:rsidRDefault="00B57C0A">
      <w:pPr>
        <w:spacing w:after="100" w:line="259" w:lineRule="auto"/>
        <w:jc w:val="center"/>
        <w:rPr>
          <w:lang w:val="es-419"/>
        </w:rPr>
      </w:pPr>
      <w:r w:rsidRPr="00817755">
        <w:rPr>
          <w:b/>
          <w:lang w:val="es-419"/>
        </w:rPr>
        <w:t>Docente:</w:t>
      </w:r>
    </w:p>
    <w:p w:rsidR="005E4FD3" w:rsidRPr="00817755" w:rsidRDefault="00B57C0A">
      <w:pPr>
        <w:spacing w:after="534" w:line="265" w:lineRule="auto"/>
        <w:ind w:left="2337" w:right="2327"/>
        <w:jc w:val="center"/>
        <w:rPr>
          <w:lang w:val="es-419"/>
        </w:rPr>
      </w:pPr>
      <w:r w:rsidRPr="00817755">
        <w:rPr>
          <w:lang w:val="es-419"/>
        </w:rPr>
        <w:t>OSCAR CAMPOS PORRAS</w:t>
      </w:r>
    </w:p>
    <w:p w:rsidR="005E4FD3" w:rsidRPr="00817755" w:rsidRDefault="00B57C0A">
      <w:pPr>
        <w:spacing w:after="100" w:line="259" w:lineRule="auto"/>
        <w:jc w:val="center"/>
        <w:rPr>
          <w:lang w:val="es-419"/>
        </w:rPr>
      </w:pPr>
      <w:r w:rsidRPr="00817755">
        <w:rPr>
          <w:b/>
          <w:lang w:val="es-419"/>
        </w:rPr>
        <w:t>Institución:</w:t>
      </w:r>
    </w:p>
    <w:p w:rsidR="005E4FD3" w:rsidRPr="00817755" w:rsidRDefault="00B57C0A">
      <w:pPr>
        <w:spacing w:after="694" w:line="265" w:lineRule="auto"/>
        <w:ind w:left="2337" w:right="2327"/>
        <w:jc w:val="center"/>
        <w:rPr>
          <w:lang w:val="es-419"/>
        </w:rPr>
      </w:pPr>
      <w:r w:rsidRPr="00817755">
        <w:rPr>
          <w:lang w:val="es-419"/>
        </w:rPr>
        <w:t>POLITÉCNICO GRANCOLOMBIANO</w:t>
      </w:r>
    </w:p>
    <w:p w:rsidR="005E4FD3" w:rsidRPr="00817755" w:rsidRDefault="00A946E6">
      <w:pPr>
        <w:spacing w:after="94" w:line="265" w:lineRule="auto"/>
        <w:ind w:left="2337" w:right="2327"/>
        <w:jc w:val="center"/>
        <w:rPr>
          <w:lang w:val="es-419"/>
        </w:rPr>
      </w:pPr>
      <w:r>
        <w:rPr>
          <w:lang w:val="es-419"/>
        </w:rPr>
        <w:t>12</w:t>
      </w:r>
      <w:r w:rsidR="00B57C0A" w:rsidRPr="00817755">
        <w:rPr>
          <w:lang w:val="es-419"/>
        </w:rPr>
        <w:t xml:space="preserve"> de </w:t>
      </w:r>
      <w:r>
        <w:rPr>
          <w:lang w:val="es-419"/>
        </w:rPr>
        <w:t>octubre</w:t>
      </w:r>
      <w:bookmarkStart w:id="0" w:name="_GoBack"/>
      <w:bookmarkEnd w:id="0"/>
      <w:r w:rsidR="00B57C0A" w:rsidRPr="00817755">
        <w:rPr>
          <w:lang w:val="es-419"/>
        </w:rPr>
        <w:t xml:space="preserve"> de 2026</w:t>
      </w: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 xml:space="preserve">Ajuste de la página </w:t>
      </w:r>
      <w:proofErr w:type="spellStart"/>
      <w:r w:rsidRPr="00817755">
        <w:rPr>
          <w:lang w:val="es-419"/>
        </w:rPr>
        <w:t>TecnoBlog</w:t>
      </w:r>
      <w:proofErr w:type="spellEnd"/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>El profesor compartió varias páginas sencillas y pidió escoger solamente una para arreglarla con HTML5 y CSS. También explicó que todo debía quedar comentado, porque le interesa revisar cómo interpretamos el código. Como subgrupo escogimos la opción 5,</w:t>
      </w:r>
    </w:p>
    <w:p w:rsidR="005E4FD3" w:rsidRPr="00817755" w:rsidRDefault="00B57C0A">
      <w:pPr>
        <w:spacing w:after="180" w:line="259" w:lineRule="auto"/>
        <w:ind w:left="-5"/>
        <w:rPr>
          <w:lang w:val="es-419"/>
        </w:rPr>
      </w:pPr>
      <w:proofErr w:type="spellStart"/>
      <w:r w:rsidRPr="00817755">
        <w:rPr>
          <w:lang w:val="es-419"/>
        </w:rPr>
        <w:t>TecnoBlog</w:t>
      </w:r>
      <w:proofErr w:type="spellEnd"/>
      <w:r w:rsidRPr="00817755">
        <w:rPr>
          <w:lang w:val="es-419"/>
        </w:rPr>
        <w:t>.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lastRenderedPageBreak/>
        <w:t>La página original tenía un título, varias opciones escritas como párrafos, tres artículos, unas categorías y un texto sobre el blog. El contenido estaba ahí, pero se veía seguido y sin orden. Nuestro cambio fue separar cada parte y aplicar estilos sencillos, sin convertirla en una página diferente.</w:t>
      </w: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Objetivo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 xml:space="preserve">Ordenar la página </w:t>
      </w:r>
      <w:proofErr w:type="spellStart"/>
      <w:r w:rsidRPr="00817755">
        <w:rPr>
          <w:lang w:val="es-419"/>
        </w:rPr>
        <w:t>TecnoBlog</w:t>
      </w:r>
      <w:proofErr w:type="spellEnd"/>
      <w:r w:rsidRPr="00817755">
        <w:rPr>
          <w:lang w:val="es-419"/>
        </w:rPr>
        <w:t xml:space="preserve"> con etiquetas HTML5 y estilos CSS, manteniendo los temas del ejercicio original: HTML5, CSS y JavaScript.</w:t>
      </w: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Alcance de la entrega</w:t>
      </w:r>
    </w:p>
    <w:p w:rsidR="005E4FD3" w:rsidRPr="00817755" w:rsidRDefault="00B57C0A">
      <w:pPr>
        <w:spacing w:after="211" w:line="259" w:lineRule="auto"/>
        <w:ind w:left="730"/>
        <w:rPr>
          <w:lang w:val="es-419"/>
        </w:rPr>
      </w:pPr>
      <w:r w:rsidRPr="00817755">
        <w:rPr>
          <w:lang w:val="es-419"/>
        </w:rPr>
        <w:t>La entrega incluye los siguientes elementos:</w:t>
      </w:r>
    </w:p>
    <w:p w:rsidR="005E4FD3" w:rsidRPr="00817755" w:rsidRDefault="00B57C0A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817755">
        <w:rPr>
          <w:lang w:val="es-419"/>
        </w:rPr>
        <w:t>Una página principal desarrollada con HTML5 (index.html).</w:t>
      </w:r>
    </w:p>
    <w:p w:rsidR="005E4FD3" w:rsidRPr="00817755" w:rsidRDefault="00B57C0A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817755">
        <w:rPr>
          <w:lang w:val="es-419"/>
        </w:rPr>
        <w:t>Una hoja CSS separada del contenido (</w:t>
      </w:r>
      <w:proofErr w:type="spellStart"/>
      <w:r w:rsidRPr="00817755">
        <w:rPr>
          <w:lang w:val="es-419"/>
        </w:rPr>
        <w:t>css</w:t>
      </w:r>
      <w:proofErr w:type="spellEnd"/>
      <w:r w:rsidRPr="00817755">
        <w:rPr>
          <w:lang w:val="es-419"/>
        </w:rPr>
        <w:t>/estilos.css).</w:t>
      </w:r>
    </w:p>
    <w:p w:rsidR="005E4FD3" w:rsidRPr="00817755" w:rsidRDefault="00B57C0A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817755">
        <w:rPr>
          <w:lang w:val="es-419"/>
        </w:rPr>
        <w:t xml:space="preserve">Tres ilustraciones guardadas dentro del proyecto (carpeta </w:t>
      </w:r>
      <w:proofErr w:type="spellStart"/>
      <w:r w:rsidRPr="00817755">
        <w:rPr>
          <w:lang w:val="es-419"/>
        </w:rPr>
        <w:t>img</w:t>
      </w:r>
      <w:proofErr w:type="spellEnd"/>
      <w:r w:rsidRPr="00817755">
        <w:rPr>
          <w:lang w:val="es-419"/>
        </w:rPr>
        <w:t>).</w:t>
      </w:r>
    </w:p>
    <w:p w:rsidR="005E4FD3" w:rsidRPr="00817755" w:rsidRDefault="00B57C0A">
      <w:pPr>
        <w:numPr>
          <w:ilvl w:val="0"/>
          <w:numId w:val="1"/>
        </w:numPr>
        <w:spacing w:after="218" w:line="259" w:lineRule="auto"/>
        <w:ind w:hanging="480"/>
        <w:rPr>
          <w:lang w:val="es-419"/>
        </w:rPr>
      </w:pPr>
      <w:r w:rsidRPr="00817755">
        <w:rPr>
          <w:lang w:val="es-419"/>
        </w:rPr>
        <w:t>Comentarios escritos con palabras sencillas para explicar el código.</w:t>
      </w:r>
    </w:p>
    <w:p w:rsidR="005E4FD3" w:rsidRPr="00817755" w:rsidRDefault="00B57C0A">
      <w:pPr>
        <w:numPr>
          <w:ilvl w:val="0"/>
          <w:numId w:val="1"/>
        </w:numPr>
        <w:spacing w:after="186" w:line="259" w:lineRule="auto"/>
        <w:ind w:hanging="480"/>
        <w:rPr>
          <w:lang w:val="es-419"/>
        </w:rPr>
      </w:pPr>
      <w:r w:rsidRPr="00817755">
        <w:rPr>
          <w:lang w:val="es-419"/>
        </w:rPr>
        <w:t>Funcionamiento local sin conexión a Internet ni programas adicionales.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>No se agregó JavaScript porque el ejercicio pide trabajar con HTML5 y CSS. Los enlaces del menú y de las tarjetas llevan a partes que sí existen dentro de la misma página.</w:t>
      </w: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Resultado visual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>La página ajustada tiene un encabezado con menú, una bienvenida y una tarjeta para cada artículo (ver Figura 1). Más abajo hay unos resúmenes, las categorías, una explicación corta sobre el blog y un pie de página.</w:t>
      </w:r>
    </w:p>
    <w:p w:rsidR="005E4FD3" w:rsidRPr="00817755" w:rsidRDefault="00B57C0A">
      <w:pPr>
        <w:pStyle w:val="Ttulo1"/>
        <w:spacing w:after="20"/>
        <w:ind w:left="-5"/>
        <w:jc w:val="left"/>
        <w:rPr>
          <w:lang w:val="es-419"/>
        </w:rPr>
      </w:pPr>
      <w:r w:rsidRPr="00817755">
        <w:rPr>
          <w:lang w:val="es-419"/>
        </w:rPr>
        <w:t>Figura 1</w:t>
      </w:r>
    </w:p>
    <w:p w:rsidR="005E4FD3" w:rsidRPr="00817755" w:rsidRDefault="00B57C0A">
      <w:pPr>
        <w:spacing w:after="0" w:line="259" w:lineRule="auto"/>
        <w:ind w:left="-5"/>
        <w:rPr>
          <w:lang w:val="es-419"/>
        </w:rPr>
      </w:pPr>
      <w:r w:rsidRPr="00817755">
        <w:rPr>
          <w:i/>
          <w:lang w:val="es-419"/>
        </w:rPr>
        <w:t xml:space="preserve">Vista general del diseño elaborado para </w:t>
      </w:r>
      <w:proofErr w:type="spellStart"/>
      <w:r w:rsidRPr="00817755">
        <w:rPr>
          <w:i/>
          <w:lang w:val="es-419"/>
        </w:rPr>
        <w:t>TecnoBlog</w:t>
      </w:r>
      <w:proofErr w:type="spellEnd"/>
    </w:p>
    <w:tbl>
      <w:tblPr>
        <w:tblStyle w:val="TableGrid"/>
        <w:tblW w:w="8600" w:type="dxa"/>
        <w:tblInd w:w="0" w:type="dxa"/>
        <w:tblCellMar>
          <w:top w:w="216" w:type="dxa"/>
          <w:left w:w="240" w:type="dxa"/>
          <w:right w:w="115" w:type="dxa"/>
        </w:tblCellMar>
        <w:tblLook w:val="04A0" w:firstRow="1" w:lastRow="0" w:firstColumn="1" w:lastColumn="0" w:noHBand="0" w:noVBand="1"/>
      </w:tblPr>
      <w:tblGrid>
        <w:gridCol w:w="8600"/>
      </w:tblGrid>
      <w:tr w:rsidR="005E4FD3" w:rsidRPr="00A946E6">
        <w:trPr>
          <w:trHeight w:val="560"/>
        </w:trPr>
        <w:tc>
          <w:tcPr>
            <w:tcW w:w="8600" w:type="dxa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</w:tcBorders>
            <w:shd w:val="clear" w:color="auto" w:fill="0B2545"/>
            <w:vAlign w:val="center"/>
          </w:tcPr>
          <w:p w:rsidR="005E4FD3" w:rsidRPr="00817755" w:rsidRDefault="00B57C0A">
            <w:pPr>
              <w:tabs>
                <w:tab w:val="center" w:pos="5522"/>
              </w:tabs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rFonts w:ascii="Arial" w:eastAsia="Arial" w:hAnsi="Arial" w:cs="Arial"/>
                <w:b/>
                <w:color w:val="FFFFFF"/>
                <w:sz w:val="20"/>
                <w:lang w:val="es-419"/>
              </w:rPr>
              <w:t xml:space="preserve">&lt;/&gt; </w:t>
            </w:r>
            <w:proofErr w:type="spellStart"/>
            <w:r w:rsidRPr="00817755">
              <w:rPr>
                <w:rFonts w:ascii="Arial" w:eastAsia="Arial" w:hAnsi="Arial" w:cs="Arial"/>
                <w:b/>
                <w:color w:val="FFFFFF"/>
                <w:sz w:val="20"/>
                <w:lang w:val="es-419"/>
              </w:rPr>
              <w:t>TecnoBlog</w:t>
            </w:r>
            <w:proofErr w:type="spellEnd"/>
            <w:r w:rsidRPr="00817755">
              <w:rPr>
                <w:rFonts w:ascii="Arial" w:eastAsia="Arial" w:hAnsi="Arial" w:cs="Arial"/>
                <w:b/>
                <w:color w:val="FFFFFF"/>
                <w:sz w:val="20"/>
                <w:lang w:val="es-419"/>
              </w:rPr>
              <w:tab/>
            </w:r>
            <w:r w:rsidRPr="00817755">
              <w:rPr>
                <w:color w:val="FFFFFF"/>
                <w:sz w:val="16"/>
                <w:lang w:val="es-419"/>
              </w:rPr>
              <w:t>Inicio   Artículos   Categorías   Blog</w:t>
            </w:r>
          </w:p>
        </w:tc>
      </w:tr>
      <w:tr w:rsidR="005E4FD3" w:rsidRPr="00A946E6">
        <w:trPr>
          <w:trHeight w:val="1640"/>
        </w:trPr>
        <w:tc>
          <w:tcPr>
            <w:tcW w:w="8600" w:type="dxa"/>
            <w:tcBorders>
              <w:top w:val="single" w:sz="8" w:space="0" w:color="0B2545"/>
              <w:left w:val="single" w:sz="8" w:space="0" w:color="94A3B8"/>
              <w:bottom w:val="nil"/>
              <w:right w:val="single" w:sz="8" w:space="0" w:color="94A3B8"/>
            </w:tcBorders>
            <w:shd w:val="clear" w:color="auto" w:fill="1E40AF"/>
            <w:vAlign w:val="center"/>
          </w:tcPr>
          <w:tbl>
            <w:tblPr>
              <w:tblStyle w:val="TableGrid"/>
              <w:tblpPr w:vertAnchor="text" w:tblpX="5600" w:tblpY="-59"/>
              <w:tblOverlap w:val="never"/>
              <w:tblW w:w="2600" w:type="dxa"/>
              <w:tblInd w:w="0" w:type="dxa"/>
              <w:tblCellMar>
                <w:left w:w="16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2600"/>
            </w:tblGrid>
            <w:tr w:rsidR="005E4FD3" w:rsidRPr="00A946E6">
              <w:trPr>
                <w:trHeight w:val="1120"/>
              </w:trPr>
              <w:tc>
                <w:tcPr>
                  <w:tcW w:w="26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020617"/>
                  <w:vAlign w:val="center"/>
                </w:tcPr>
                <w:p w:rsidR="005E4FD3" w:rsidRDefault="00B57C0A">
                  <w:pPr>
                    <w:spacing w:after="84" w:line="259" w:lineRule="auto"/>
                    <w:ind w:left="0" w:firstLine="0"/>
                  </w:pPr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lastRenderedPageBreak/>
                    <w:t>&lt;main&gt;</w:t>
                  </w:r>
                </w:p>
                <w:p w:rsidR="005E4FD3" w:rsidRDefault="00B57C0A">
                  <w:pPr>
                    <w:spacing w:after="84" w:line="259" w:lineRule="auto"/>
                    <w:ind w:left="160" w:firstLine="0"/>
                  </w:pPr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&lt;h1&gt;</w:t>
                  </w:r>
                  <w:proofErr w:type="spellStart"/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Hola</w:t>
                  </w:r>
                  <w:proofErr w:type="spellEnd"/>
                  <w:r>
                    <w:rPr>
                      <w:rFonts w:ascii="Courier New" w:eastAsia="Courier New" w:hAnsi="Courier New" w:cs="Courier New"/>
                      <w:color w:val="A5F3FC"/>
                      <w:sz w:val="16"/>
                    </w:rPr>
                    <w:t>, web&lt;/h1&gt;</w:t>
                  </w:r>
                </w:p>
                <w:p w:rsidR="005E4FD3" w:rsidRPr="00817755" w:rsidRDefault="00B57C0A">
                  <w:pPr>
                    <w:spacing w:after="0" w:line="259" w:lineRule="auto"/>
                    <w:ind w:left="0" w:firstLine="0"/>
                    <w:rPr>
                      <w:lang w:val="es-419"/>
                    </w:rPr>
                  </w:pPr>
                  <w:r w:rsidRPr="00817755">
                    <w:rPr>
                      <w:rFonts w:ascii="Courier New" w:eastAsia="Courier New" w:hAnsi="Courier New" w:cs="Courier New"/>
                      <w:color w:val="A5F3FC"/>
                      <w:sz w:val="16"/>
                      <w:lang w:val="es-419"/>
                    </w:rPr>
                    <w:t>&lt;/</w:t>
                  </w:r>
                  <w:proofErr w:type="spellStart"/>
                  <w:r w:rsidRPr="00817755">
                    <w:rPr>
                      <w:rFonts w:ascii="Courier New" w:eastAsia="Courier New" w:hAnsi="Courier New" w:cs="Courier New"/>
                      <w:color w:val="A5F3FC"/>
                      <w:sz w:val="16"/>
                      <w:lang w:val="es-419"/>
                    </w:rPr>
                    <w:t>main</w:t>
                  </w:r>
                  <w:proofErr w:type="spellEnd"/>
                  <w:r w:rsidRPr="00817755">
                    <w:rPr>
                      <w:rFonts w:ascii="Courier New" w:eastAsia="Courier New" w:hAnsi="Courier New" w:cs="Courier New"/>
                      <w:color w:val="A5F3FC"/>
                      <w:sz w:val="16"/>
                      <w:lang w:val="es-419"/>
                    </w:rPr>
                    <w:t>&gt;</w:t>
                  </w:r>
                </w:p>
              </w:tc>
            </w:tr>
          </w:tbl>
          <w:p w:rsidR="005E4FD3" w:rsidRPr="00817755" w:rsidRDefault="00B57C0A">
            <w:pPr>
              <w:spacing w:after="226" w:line="259" w:lineRule="auto"/>
              <w:ind w:left="40" w:right="285" w:firstLine="0"/>
              <w:rPr>
                <w:lang w:val="es-419"/>
              </w:rPr>
            </w:pPr>
            <w:r w:rsidRPr="00817755">
              <w:rPr>
                <w:rFonts w:ascii="Arial" w:eastAsia="Arial" w:hAnsi="Arial" w:cs="Arial"/>
                <w:b/>
                <w:color w:val="93C5FD"/>
                <w:sz w:val="14"/>
                <w:lang w:val="es-419"/>
              </w:rPr>
              <w:t>APRENDER DESDE LO BÁSICO</w:t>
            </w:r>
          </w:p>
          <w:p w:rsidR="005E4FD3" w:rsidRPr="00817755" w:rsidRDefault="00B57C0A">
            <w:pPr>
              <w:spacing w:after="0" w:line="259" w:lineRule="auto"/>
              <w:ind w:left="40" w:right="285" w:firstLine="0"/>
              <w:rPr>
                <w:lang w:val="es-419"/>
              </w:rPr>
            </w:pPr>
            <w:r w:rsidRPr="00817755">
              <w:rPr>
                <w:rFonts w:ascii="Arial" w:eastAsia="Arial" w:hAnsi="Arial" w:cs="Arial"/>
                <w:b/>
                <w:color w:val="FFFFFF"/>
                <w:sz w:val="30"/>
                <w:lang w:val="es-419"/>
              </w:rPr>
              <w:t>Tecnología explicada sin tantas vueltas</w:t>
            </w:r>
          </w:p>
        </w:tc>
      </w:tr>
      <w:tr w:rsidR="005E4FD3">
        <w:trPr>
          <w:trHeight w:val="2800"/>
        </w:trPr>
        <w:tc>
          <w:tcPr>
            <w:tcW w:w="8600" w:type="dxa"/>
            <w:tcBorders>
              <w:top w:val="nil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:rsidR="005E4FD3" w:rsidRDefault="00B57C0A">
            <w:pPr>
              <w:spacing w:after="0" w:line="259" w:lineRule="auto"/>
              <w:ind w:left="40" w:firstLine="0"/>
            </w:pPr>
            <w:proofErr w:type="spellStart"/>
            <w:r>
              <w:rPr>
                <w:rFonts w:ascii="Arial" w:eastAsia="Arial" w:hAnsi="Arial" w:cs="Arial"/>
                <w:b/>
                <w:color w:val="0B2545"/>
                <w:sz w:val="20"/>
              </w:rPr>
              <w:t>Últimos</w:t>
            </w:r>
            <w:proofErr w:type="spellEnd"/>
            <w:r>
              <w:rPr>
                <w:rFonts w:ascii="Arial" w:eastAsia="Arial" w:hAnsi="Arial" w:cs="Arial"/>
                <w:b/>
                <w:color w:val="0B2545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color w:val="0B2545"/>
                <w:sz w:val="20"/>
              </w:rPr>
              <w:t>artículos</w:t>
            </w:r>
            <w:proofErr w:type="spellEnd"/>
          </w:p>
          <w:p w:rsidR="005E4FD3" w:rsidRDefault="00B57C0A">
            <w:pPr>
              <w:spacing w:after="0" w:line="259" w:lineRule="auto"/>
              <w:ind w:left="40" w:firstLine="0"/>
            </w:pPr>
            <w:r>
              <w:rPr>
                <w:rFonts w:ascii="Calibri" w:eastAsia="Calibri" w:hAnsi="Calibri" w:cs="Calibri"/>
                <w:noProof/>
                <w:sz w:val="22"/>
              </w:rPr>
              <mc:AlternateContent>
                <mc:Choice Requires="wpg">
                  <w:drawing>
                    <wp:inline distT="0" distB="0" distL="0" distR="0">
                      <wp:extent cx="5029200" cy="1314692"/>
                      <wp:effectExtent l="0" t="0" r="0" b="0"/>
                      <wp:docPr id="4294" name="Group 429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29200" cy="1314692"/>
                                <a:chOff x="0" y="0"/>
                                <a:chExt cx="5029200" cy="1314692"/>
                              </a:xfrm>
                            </wpg:grpSpPr>
                            <wps:wsp>
                              <wps:cNvPr id="4750" name="Shape 4750"/>
                              <wps:cNvSpPr/>
                              <wps:spPr>
                                <a:xfrm>
                                  <a:off x="0" y="0"/>
                                  <a:ext cx="157480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1066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BD5E1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1" name="Shape 4751"/>
                              <wps:cNvSpPr/>
                              <wps:spPr>
                                <a:xfrm>
                                  <a:off x="0" y="0"/>
                                  <a:ext cx="15748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5842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5842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E34F2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1" name="Rectangle 81"/>
                              <wps:cNvSpPr/>
                              <wps:spPr>
                                <a:xfrm>
                                  <a:off x="101600" y="689051"/>
                                  <a:ext cx="1103726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Default="00B57C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 xml:space="preserve">¿Qué </w:t>
                                    </w: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es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 xml:space="preserve"> HTML5?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2" name="Shape 4752"/>
                              <wps:cNvSpPr/>
                              <wps:spPr>
                                <a:xfrm>
                                  <a:off x="101600" y="83820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524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4E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3" name="Rectangle 83"/>
                              <wps:cNvSpPr/>
                              <wps:spPr>
                                <a:xfrm>
                                  <a:off x="152400" y="896118"/>
                                  <a:ext cx="600559" cy="988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Default="00B57C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 xml:space="preserve">Leer </w:t>
                                    </w:r>
                                    <w:proofErr w:type="spellStart"/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>resumen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3" name="Shape 4753"/>
                              <wps:cNvSpPr/>
                              <wps:spPr>
                                <a:xfrm>
                                  <a:off x="1727200" y="0"/>
                                  <a:ext cx="157480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1066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BD5E1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4" name="Shape 4754"/>
                              <wps:cNvSpPr/>
                              <wps:spPr>
                                <a:xfrm>
                                  <a:off x="1727200" y="0"/>
                                  <a:ext cx="15748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5842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5842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572B6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6" name="Rectangle 86"/>
                              <wps:cNvSpPr/>
                              <wps:spPr>
                                <a:xfrm>
                                  <a:off x="1828800" y="689051"/>
                                  <a:ext cx="863468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Default="00B57C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proofErr w:type="spellStart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Aprende</w:t>
                                    </w:r>
                                    <w:proofErr w:type="spellEnd"/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 xml:space="preserve"> CSS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5" name="Shape 4755"/>
                              <wps:cNvSpPr/>
                              <wps:spPr>
                                <a:xfrm>
                                  <a:off x="1828800" y="83820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524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4E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88" name="Rectangle 88"/>
                              <wps:cNvSpPr/>
                              <wps:spPr>
                                <a:xfrm>
                                  <a:off x="1879600" y="896118"/>
                                  <a:ext cx="600559" cy="988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Default="00B57C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 xml:space="preserve">Leer </w:t>
                                    </w:r>
                                    <w:proofErr w:type="spellStart"/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>resumen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6" name="Shape 4756"/>
                              <wps:cNvSpPr/>
                              <wps:spPr>
                                <a:xfrm>
                                  <a:off x="3454400" y="0"/>
                                  <a:ext cx="1574800" cy="1066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10668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1066800"/>
                                      </a:lnTo>
                                      <a:lnTo>
                                        <a:pt x="0" y="10668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700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CBD5E1"/>
                                </a:lnRef>
                                <a:fillRef idx="1">
                                  <a:srgbClr val="FFFFFF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4757" name="Shape 4757"/>
                              <wps:cNvSpPr/>
                              <wps:spPr>
                                <a:xfrm>
                                  <a:off x="3454400" y="0"/>
                                  <a:ext cx="1574800" cy="584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74800" h="584200">
                                      <a:moveTo>
                                        <a:pt x="0" y="0"/>
                                      </a:moveTo>
                                      <a:lnTo>
                                        <a:pt x="1574800" y="0"/>
                                      </a:lnTo>
                                      <a:lnTo>
                                        <a:pt x="1574800" y="584200"/>
                                      </a:lnTo>
                                      <a:lnTo>
                                        <a:pt x="0" y="5842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F7DF1E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1" name="Rectangle 91"/>
                              <wps:cNvSpPr/>
                              <wps:spPr>
                                <a:xfrm>
                                  <a:off x="3556000" y="689051"/>
                                  <a:ext cx="683477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Default="00B57C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rFonts w:ascii="Arial" w:eastAsia="Arial" w:hAnsi="Arial" w:cs="Arial"/>
                                        <w:b/>
                                        <w:color w:val="0B2545"/>
                                        <w:sz w:val="16"/>
                                      </w:rPr>
                                      <w:t>JavaScript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4758" name="Shape 4758"/>
                              <wps:cNvSpPr/>
                              <wps:spPr>
                                <a:xfrm>
                                  <a:off x="3556000" y="838200"/>
                                  <a:ext cx="76200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62000" h="152400">
                                      <a:moveTo>
                                        <a:pt x="0" y="0"/>
                                      </a:moveTo>
                                      <a:lnTo>
                                        <a:pt x="762000" y="0"/>
                                      </a:lnTo>
                                      <a:lnTo>
                                        <a:pt x="762000" y="152400"/>
                                      </a:lnTo>
                                      <a:lnTo>
                                        <a:pt x="0" y="152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D4ED8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93" name="Rectangle 93"/>
                              <wps:cNvSpPr/>
                              <wps:spPr>
                                <a:xfrm>
                                  <a:off x="3606800" y="896118"/>
                                  <a:ext cx="600559" cy="98812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Default="00B57C0A">
                                    <w:pPr>
                                      <w:spacing w:after="160" w:line="259" w:lineRule="auto"/>
                                      <w:ind w:left="0" w:firstLine="0"/>
                                    </w:pPr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 xml:space="preserve">Leer </w:t>
                                    </w:r>
                                    <w:proofErr w:type="spellStart"/>
                                    <w:r>
                                      <w:rPr>
                                        <w:color w:val="FFFFFF"/>
                                        <w:sz w:val="13"/>
                                      </w:rPr>
                                      <w:t>resumen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94" name="Rectangle 94"/>
                              <wps:cNvSpPr/>
                              <wps:spPr>
                                <a:xfrm>
                                  <a:off x="0" y="1234681"/>
                                  <a:ext cx="2577922" cy="106414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5E4FD3" w:rsidRPr="00817755" w:rsidRDefault="00B57C0A">
                                    <w:pPr>
                                      <w:spacing w:after="160" w:line="259" w:lineRule="auto"/>
                                      <w:ind w:left="0" w:firstLine="0"/>
                                      <w:rPr>
                                        <w:lang w:val="es-419"/>
                                      </w:rPr>
                                    </w:pPr>
                                    <w:r w:rsidRPr="00817755">
                                      <w:rPr>
                                        <w:color w:val="475569"/>
                                        <w:sz w:val="14"/>
                                        <w:lang w:val="es-419"/>
                                      </w:rPr>
                                      <w:t>Resúmenes · Categorías · Sobre el blog · Pie de página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4294" o:spid="_x0000_s1026" style="width:396pt;height:103.5pt;mso-position-horizontal-relative:char;mso-position-vertical-relative:line" coordsize="50292,13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">
                      <v:shape id="Shape 4750" o:spid="_x0000_s1027" style="position:absolute;width:15748;height:10668;visibility:visible;mso-wrap-style:square;v-text-anchor:top" coordsize="15748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" path="m,l1574800,r,1066800l,1066800,,e" strokecolor="#cbd5e1" strokeweight="1pt">
                        <v:stroke miterlimit="83231f" joinstyle="miter"/>
                        <v:path arrowok="t" textboxrect="0,0,1574800,1066800"/>
                      </v:shape>
                      <v:shape id="Shape 4751" o:spid="_x0000_s1028" style="position:absolute;width:15748;height:5842;visibility:visible;mso-wrap-style:square;v-text-anchor:top" coordsize="15748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" path="m,l1574800,r,584200l,584200,,e" fillcolor="#e34f26" stroked="f" strokeweight="0">
                        <v:stroke miterlimit="83231f" joinstyle="miter"/>
                        <v:path arrowok="t" textboxrect="0,0,1574800,584200"/>
                      </v:shape>
                      <v:rect id="Rectangle 81" o:spid="_x0000_s1029" style="position:absolute;left:1016;top:6890;width:1103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      <v:textbox inset="0,0,0,0">
                          <w:txbxContent>
                            <w:p w:rsidR="005E4FD3" w:rsidRDefault="00B57C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B2545"/>
                                  <w:sz w:val="16"/>
                                </w:rPr>
                                <w:t xml:space="preserve">¿Qué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B2545"/>
                                  <w:sz w:val="16"/>
                                </w:rPr>
                                <w:t>es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B2545"/>
                                  <w:sz w:val="16"/>
                                </w:rPr>
                                <w:t xml:space="preserve"> HTML5?</w:t>
                              </w:r>
                            </w:p>
                          </w:txbxContent>
                        </v:textbox>
                      </v:rect>
                      <v:shape id="Shape 4752" o:spid="_x0000_s1030" style="position:absolute;left:1016;top:8382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" path="m,l762000,r,152400l,152400,,e" fillcolor="#1d4ed8" stroked="f" strokeweight="0">
                        <v:stroke miterlimit="83231f" joinstyle="miter"/>
                        <v:path arrowok="t" textboxrect="0,0,762000,152400"/>
                      </v:shape>
                      <v:rect id="Rectangle 83" o:spid="_x0000_s1031" style="position:absolute;left:1524;top:8961;width:600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      <v:textbox inset="0,0,0,0">
                          <w:txbxContent>
                            <w:p w:rsidR="005E4FD3" w:rsidRDefault="00B57C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Leer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3"/>
                                </w:rPr>
                                <w:t>resumen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Shape 4753" o:spid="_x0000_s1032" style="position:absolute;left:17272;width:15748;height:10668;visibility:visible;mso-wrap-style:square;v-text-anchor:top" coordsize="15748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" path="m,l1574800,r,1066800l,1066800,,e" strokecolor="#cbd5e1" strokeweight="1pt">
                        <v:stroke miterlimit="83231f" joinstyle="miter"/>
                        <v:path arrowok="t" textboxrect="0,0,1574800,1066800"/>
                      </v:shape>
                      <v:shape id="Shape 4754" o:spid="_x0000_s1033" style="position:absolute;left:17272;width:15748;height:5842;visibility:visible;mso-wrap-style:square;v-text-anchor:top" coordsize="15748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" path="m,l1574800,r,584200l,584200,,e" fillcolor="#1572b6" stroked="f" strokeweight="0">
                        <v:stroke miterlimit="83231f" joinstyle="miter"/>
                        <v:path arrowok="t" textboxrect="0,0,1574800,584200"/>
                      </v:shape>
                      <v:rect id="Rectangle 86" o:spid="_x0000_s1034" style="position:absolute;left:18288;top:6890;width:86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      <v:textbox inset="0,0,0,0">
                          <w:txbxContent>
                            <w:p w:rsidR="005E4FD3" w:rsidRDefault="00B57C0A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B2545"/>
                                  <w:sz w:val="16"/>
                                </w:rPr>
                                <w:t>Aprende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B2545"/>
                                  <w:sz w:val="16"/>
                                </w:rPr>
                                <w:t xml:space="preserve"> CSS</w:t>
                              </w:r>
                            </w:p>
                          </w:txbxContent>
                        </v:textbox>
                      </v:rect>
                      <v:shape id="Shape 4755" o:spid="_x0000_s1035" style="position:absolute;left:18288;top:8382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" path="m,l762000,r,152400l,152400,,e" fillcolor="#1d4ed8" stroked="f" strokeweight="0">
                        <v:stroke miterlimit="83231f" joinstyle="miter"/>
                        <v:path arrowok="t" textboxrect="0,0,762000,152400"/>
                      </v:shape>
                      <v:rect id="Rectangle 88" o:spid="_x0000_s1036" style="position:absolute;left:18796;top:8961;width:600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      <v:textbox inset="0,0,0,0">
                          <w:txbxContent>
                            <w:p w:rsidR="005E4FD3" w:rsidRDefault="00B57C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Leer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3"/>
                                </w:rPr>
                                <w:t>resumen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shape id="Shape 4756" o:spid="_x0000_s1037" style="position:absolute;left:34544;width:15748;height:10668;visibility:visible;mso-wrap-style:square;v-text-anchor:top" coordsize="157480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" path="m,l1574800,r,1066800l,1066800,,e" strokecolor="#cbd5e1" strokeweight="1pt">
                        <v:stroke miterlimit="83231f" joinstyle="miter"/>
                        <v:path arrowok="t" textboxrect="0,0,1574800,1066800"/>
                      </v:shape>
                      <v:shape id="Shape 4757" o:spid="_x0000_s1038" style="position:absolute;left:34544;width:15748;height:5842;visibility:visible;mso-wrap-style:square;v-text-anchor:top" coordsize="1574800,584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" path="m,l1574800,r,584200l,584200,,e" fillcolor="#f7df1e" stroked="f" strokeweight="0">
                        <v:stroke miterlimit="83231f" joinstyle="miter"/>
                        <v:path arrowok="t" textboxrect="0,0,1574800,584200"/>
                      </v:shape>
                      <v:rect id="Rectangle 91" o:spid="_x0000_s1039" style="position:absolute;left:35560;top:6890;width:6834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      <v:textbox inset="0,0,0,0">
                          <w:txbxContent>
                            <w:p w:rsidR="005E4FD3" w:rsidRDefault="00B57C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B2545"/>
                                  <w:sz w:val="16"/>
                                </w:rPr>
                                <w:t>JavaScript</w:t>
                              </w:r>
                            </w:p>
                          </w:txbxContent>
                        </v:textbox>
                      </v:rect>
                      <v:shape id="Shape 4758" o:spid="_x0000_s1040" style="position:absolute;left:35560;top:8382;width:7620;height:1524;visibility:visible;mso-wrap-style:square;v-text-anchor:top" coordsize="7620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" path="m,l762000,r,152400l,152400,,e" fillcolor="#1d4ed8" stroked="f" strokeweight="0">
                        <v:stroke miterlimit="83231f" joinstyle="miter"/>
                        <v:path arrowok="t" textboxrect="0,0,762000,152400"/>
                      </v:shape>
                      <v:rect id="Rectangle 93" o:spid="_x0000_s1041" style="position:absolute;left:36068;top:8961;width:6005;height: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      <v:textbox inset="0,0,0,0">
                          <w:txbxContent>
                            <w:p w:rsidR="005E4FD3" w:rsidRDefault="00B57C0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3"/>
                                </w:rPr>
                                <w:t xml:space="preserve">Leer </w:t>
                              </w:r>
                              <w:proofErr w:type="spellStart"/>
                              <w:r>
                                <w:rPr>
                                  <w:color w:val="FFFFFF"/>
                                  <w:sz w:val="13"/>
                                </w:rPr>
                                <w:t>resumen</w:t>
                              </w:r>
                              <w:proofErr w:type="spellEnd"/>
                            </w:p>
                          </w:txbxContent>
                        </v:textbox>
                      </v:rect>
                      <v:rect id="Rectangle 94" o:spid="_x0000_s1042" style="position:absolute;top:12346;width:25779;height:1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      <v:textbox inset="0,0,0,0">
                          <w:txbxContent>
                            <w:p w:rsidR="005E4FD3" w:rsidRPr="00817755" w:rsidRDefault="00B57C0A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es-419"/>
                                </w:rPr>
                              </w:pPr>
                              <w:r w:rsidRPr="00817755">
                                <w:rPr>
                                  <w:color w:val="475569"/>
                                  <w:sz w:val="14"/>
                                  <w:lang w:val="es-419"/>
                                </w:rPr>
                                <w:t>Resúmenes · Categorías · Sobre el blog · Pie de página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</w:tbl>
    <w:p w:rsidR="005E4FD3" w:rsidRPr="00817755" w:rsidRDefault="00B57C0A">
      <w:pPr>
        <w:spacing w:after="327" w:line="286" w:lineRule="auto"/>
        <w:ind w:left="-5"/>
        <w:rPr>
          <w:lang w:val="es-419"/>
        </w:rPr>
      </w:pPr>
      <w:r w:rsidRPr="00817755">
        <w:rPr>
          <w:i/>
          <w:sz w:val="20"/>
          <w:lang w:val="es-419"/>
        </w:rPr>
        <w:t>Nota.</w:t>
      </w:r>
      <w:r w:rsidRPr="00817755">
        <w:rPr>
          <w:sz w:val="20"/>
          <w:lang w:val="es-419"/>
        </w:rPr>
        <w:t xml:space="preserve"> Esquema elaborado por los autores a partir de la página final.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>Se usaron azul oscuro, azul y fondos claros para separar las secciones, buscando un contraste cómodo para la lectura (</w:t>
      </w:r>
      <w:proofErr w:type="spellStart"/>
      <w:r w:rsidRPr="00817755">
        <w:rPr>
          <w:lang w:val="es-419"/>
        </w:rPr>
        <w:t>World</w:t>
      </w:r>
      <w:proofErr w:type="spellEnd"/>
      <w:r w:rsidRPr="00817755">
        <w:rPr>
          <w:lang w:val="es-419"/>
        </w:rPr>
        <w:t xml:space="preserve"> Wide Web </w:t>
      </w:r>
      <w:proofErr w:type="spellStart"/>
      <w:r w:rsidRPr="00817755">
        <w:rPr>
          <w:lang w:val="es-419"/>
        </w:rPr>
        <w:t>Consortium</w:t>
      </w:r>
      <w:proofErr w:type="spellEnd"/>
      <w:r w:rsidRPr="00817755">
        <w:rPr>
          <w:lang w:val="es-419"/>
        </w:rPr>
        <w:t xml:space="preserve"> [W3C], 2018). En computador se ven tres tarjetas por fila. En tableta o celular pasan a mostrarse una debajo de otra para que el contenido no se salga de la pantalla.</w:t>
      </w: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Cambios realizados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 xml:space="preserve">La Tabla 1 resume qué tenía la página original y qué ajuste se aplicó en cada caso. Para ello se usaron las etiquetas semánticas de HTML5 (Mozilla </w:t>
      </w:r>
      <w:proofErr w:type="spellStart"/>
      <w:r w:rsidRPr="00817755">
        <w:rPr>
          <w:lang w:val="es-419"/>
        </w:rPr>
        <w:t>Developer</w:t>
      </w:r>
      <w:proofErr w:type="spellEnd"/>
      <w:r w:rsidRPr="00817755">
        <w:rPr>
          <w:lang w:val="es-419"/>
        </w:rPr>
        <w:t xml:space="preserve"> Network [MDN], s.</w:t>
      </w:r>
    </w:p>
    <w:p w:rsidR="005E4FD3" w:rsidRPr="00817755" w:rsidRDefault="00B57C0A">
      <w:pPr>
        <w:spacing w:line="259" w:lineRule="auto"/>
        <w:ind w:left="-5"/>
        <w:rPr>
          <w:lang w:val="es-419"/>
        </w:rPr>
      </w:pPr>
      <w:r w:rsidRPr="00817755">
        <w:rPr>
          <w:lang w:val="es-419"/>
        </w:rPr>
        <w:t xml:space="preserve">f.-a) y reglas de CSS como las media </w:t>
      </w:r>
      <w:proofErr w:type="spellStart"/>
      <w:r w:rsidRPr="00817755">
        <w:rPr>
          <w:lang w:val="es-419"/>
        </w:rPr>
        <w:t>query</w:t>
      </w:r>
      <w:proofErr w:type="spellEnd"/>
      <w:r w:rsidRPr="00817755">
        <w:rPr>
          <w:lang w:val="es-419"/>
        </w:rPr>
        <w:t xml:space="preserve"> (MDN, s. f.-b).</w:t>
      </w:r>
    </w:p>
    <w:p w:rsidR="005E4FD3" w:rsidRPr="00817755" w:rsidRDefault="00B57C0A">
      <w:pPr>
        <w:pStyle w:val="Ttulo1"/>
        <w:spacing w:after="20"/>
        <w:ind w:left="-5"/>
        <w:jc w:val="left"/>
        <w:rPr>
          <w:lang w:val="es-419"/>
        </w:rPr>
      </w:pPr>
      <w:r w:rsidRPr="00817755">
        <w:rPr>
          <w:lang w:val="es-419"/>
        </w:rPr>
        <w:t>Tabla 1</w:t>
      </w: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4971E1" w:rsidRDefault="004971E1">
      <w:pPr>
        <w:spacing w:after="0" w:line="259" w:lineRule="auto"/>
        <w:ind w:left="-5"/>
        <w:rPr>
          <w:i/>
          <w:lang w:val="es-419"/>
        </w:rPr>
      </w:pPr>
    </w:p>
    <w:p w:rsidR="005E4FD3" w:rsidRPr="00817755" w:rsidRDefault="00B57C0A">
      <w:pPr>
        <w:spacing w:after="0" w:line="259" w:lineRule="auto"/>
        <w:ind w:left="-5"/>
        <w:rPr>
          <w:lang w:val="es-419"/>
        </w:rPr>
      </w:pPr>
      <w:r w:rsidRPr="00817755">
        <w:rPr>
          <w:i/>
          <w:lang w:val="es-419"/>
        </w:rPr>
        <w:lastRenderedPageBreak/>
        <w:t xml:space="preserve">Cambios aplicados a la página </w:t>
      </w:r>
      <w:proofErr w:type="spellStart"/>
      <w:r w:rsidRPr="00817755">
        <w:rPr>
          <w:i/>
          <w:lang w:val="es-419"/>
        </w:rPr>
        <w:t>TecnoBlog</w:t>
      </w:r>
      <w:proofErr w:type="spellEnd"/>
    </w:p>
    <w:tbl>
      <w:tblPr>
        <w:tblStyle w:val="TableGrid"/>
        <w:tblW w:w="9380" w:type="dxa"/>
        <w:tblInd w:w="-130" w:type="dxa"/>
        <w:tblCellMar>
          <w:top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450"/>
        <w:gridCol w:w="4930"/>
      </w:tblGrid>
      <w:tr w:rsidR="005E4FD3">
        <w:trPr>
          <w:trHeight w:val="440"/>
        </w:trPr>
        <w:tc>
          <w:tcPr>
            <w:tcW w:w="445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5E4FD3" w:rsidRDefault="00B57C0A">
            <w:pPr>
              <w:spacing w:after="0" w:line="259" w:lineRule="auto"/>
              <w:ind w:left="130" w:firstLine="0"/>
            </w:pPr>
            <w:proofErr w:type="spellStart"/>
            <w:r>
              <w:rPr>
                <w:b/>
                <w:sz w:val="21"/>
              </w:rPr>
              <w:t>Elemento</w:t>
            </w:r>
            <w:proofErr w:type="spellEnd"/>
            <w:r>
              <w:rPr>
                <w:b/>
                <w:sz w:val="21"/>
              </w:rPr>
              <w:t xml:space="preserve"> original</w:t>
            </w:r>
          </w:p>
        </w:tc>
        <w:tc>
          <w:tcPr>
            <w:tcW w:w="4930" w:type="dxa"/>
            <w:tcBorders>
              <w:top w:val="single" w:sz="8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:rsidR="005E4FD3" w:rsidRDefault="00B57C0A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1"/>
              </w:rPr>
              <w:t>Ajuste</w:t>
            </w:r>
            <w:proofErr w:type="spellEnd"/>
            <w:r>
              <w:rPr>
                <w:b/>
                <w:sz w:val="21"/>
              </w:rPr>
              <w:t xml:space="preserve"> </w:t>
            </w:r>
            <w:proofErr w:type="spellStart"/>
            <w:r>
              <w:rPr>
                <w:b/>
                <w:sz w:val="21"/>
              </w:rPr>
              <w:t>aplicado</w:t>
            </w:r>
            <w:proofErr w:type="spellEnd"/>
          </w:p>
        </w:tc>
      </w:tr>
      <w:tr w:rsidR="005E4FD3" w:rsidRPr="00A946E6">
        <w:trPr>
          <w:trHeight w:val="461"/>
        </w:trPr>
        <w:tc>
          <w:tcPr>
            <w:tcW w:w="445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Opciones del menú escritas como párrafos.</w:t>
            </w:r>
          </w:p>
        </w:tc>
        <w:tc>
          <w:tcPr>
            <w:tcW w:w="4930" w:type="dxa"/>
            <w:tcBorders>
              <w:top w:val="single" w:sz="6" w:space="0" w:color="000000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 xml:space="preserve">Lista de navegación dentro de las etiquetas </w:t>
            </w:r>
            <w:proofErr w:type="spellStart"/>
            <w:r w:rsidRPr="00817755">
              <w:rPr>
                <w:sz w:val="21"/>
                <w:lang w:val="es-419"/>
              </w:rPr>
              <w:t>header</w:t>
            </w:r>
            <w:proofErr w:type="spellEnd"/>
            <w:r w:rsidRPr="00817755">
              <w:rPr>
                <w:sz w:val="21"/>
                <w:lang w:val="es-419"/>
              </w:rPr>
              <w:t xml:space="preserve"> y </w:t>
            </w:r>
            <w:proofErr w:type="spellStart"/>
            <w:r w:rsidRPr="00817755">
              <w:rPr>
                <w:sz w:val="21"/>
                <w:lang w:val="es-419"/>
              </w:rPr>
              <w:t>nav</w:t>
            </w:r>
            <w:proofErr w:type="spellEnd"/>
            <w:r w:rsidRPr="00817755">
              <w:rPr>
                <w:sz w:val="21"/>
                <w:lang w:val="es-419"/>
              </w:rPr>
              <w:t>.</w:t>
            </w:r>
          </w:p>
        </w:tc>
      </w:tr>
      <w:tr w:rsidR="005E4FD3" w:rsidRPr="00A946E6">
        <w:trPr>
          <w:trHeight w:val="72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Contenido mostrado en una sola columna sin separación.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Secciones y tarjetas con espacios, bordes y jerarquía visual.</w:t>
            </w:r>
          </w:p>
        </w:tc>
      </w:tr>
      <w:tr w:rsidR="005E4FD3" w:rsidRPr="00A946E6">
        <w:trPr>
          <w:trHeight w:val="44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Default="00B57C0A">
            <w:pPr>
              <w:spacing w:after="0" w:line="259" w:lineRule="auto"/>
              <w:ind w:left="130" w:firstLine="0"/>
            </w:pPr>
            <w:proofErr w:type="spellStart"/>
            <w:r>
              <w:rPr>
                <w:sz w:val="21"/>
              </w:rPr>
              <w:t>Imágenes</w:t>
            </w:r>
            <w:proofErr w:type="spellEnd"/>
            <w:r>
              <w:rPr>
                <w:sz w:val="21"/>
              </w:rPr>
              <w:t xml:space="preserve"> con ancho </w:t>
            </w:r>
            <w:proofErr w:type="spellStart"/>
            <w:r>
              <w:rPr>
                <w:sz w:val="21"/>
              </w:rPr>
              <w:t>fijo</w:t>
            </w:r>
            <w:proofErr w:type="spellEnd"/>
            <w:r>
              <w:rPr>
                <w:sz w:val="21"/>
              </w:rPr>
              <w:t>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Imágenes locales que se adaptan al ancho disponible.</w:t>
            </w:r>
          </w:p>
        </w:tc>
      </w:tr>
      <w:tr w:rsidR="005E4FD3" w:rsidRPr="00A946E6">
        <w:trPr>
          <w:trHeight w:val="72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</w:tcPr>
          <w:p w:rsidR="005E4FD3" w:rsidRPr="00817755" w:rsidRDefault="00B57C0A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Texto “Leer más” sin destino.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Botones “Leer resumen” que llevan a un resumen real dentro de la página.</w:t>
            </w:r>
          </w:p>
        </w:tc>
      </w:tr>
      <w:tr w:rsidR="005E4FD3" w:rsidRPr="00A946E6">
        <w:trPr>
          <w:trHeight w:val="44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No existía adaptación para celular.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 xml:space="preserve">Reglas media </w:t>
            </w:r>
            <w:proofErr w:type="spellStart"/>
            <w:r w:rsidRPr="00817755">
              <w:rPr>
                <w:sz w:val="21"/>
                <w:lang w:val="es-419"/>
              </w:rPr>
              <w:t>query</w:t>
            </w:r>
            <w:proofErr w:type="spellEnd"/>
            <w:r w:rsidRPr="00817755">
              <w:rPr>
                <w:sz w:val="21"/>
                <w:lang w:val="es-419"/>
              </w:rPr>
              <w:t xml:space="preserve"> para tableta y teléfono.</w:t>
            </w:r>
          </w:p>
        </w:tc>
      </w:tr>
      <w:tr w:rsidR="005E4FD3" w:rsidRPr="00A946E6">
        <w:trPr>
          <w:trHeight w:val="720"/>
        </w:trPr>
        <w:tc>
          <w:tcPr>
            <w:tcW w:w="44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Estilos mezclados con el HTML mediante atributos.</w:t>
            </w:r>
          </w:p>
        </w:tc>
        <w:tc>
          <w:tcPr>
            <w:tcW w:w="49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Archivo estilos.css separado y variables para reutilizar colores.</w:t>
            </w:r>
          </w:p>
        </w:tc>
      </w:tr>
      <w:tr w:rsidR="005E4FD3" w:rsidRPr="00A946E6">
        <w:trPr>
          <w:trHeight w:val="699"/>
        </w:trPr>
        <w:tc>
          <w:tcPr>
            <w:tcW w:w="4450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:rsidR="005E4FD3" w:rsidRPr="00817755" w:rsidRDefault="00B57C0A">
            <w:pPr>
              <w:spacing w:after="0" w:line="259" w:lineRule="auto"/>
              <w:ind w:left="13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Estructura sin datos de los autores.</w:t>
            </w:r>
          </w:p>
        </w:tc>
        <w:tc>
          <w:tcPr>
            <w:tcW w:w="4930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</w:tcPr>
          <w:p w:rsidR="005E4FD3" w:rsidRPr="00817755" w:rsidRDefault="00B57C0A">
            <w:pPr>
              <w:spacing w:after="0" w:line="259" w:lineRule="auto"/>
              <w:ind w:left="0" w:firstLine="0"/>
              <w:rPr>
                <w:lang w:val="es-419"/>
              </w:rPr>
            </w:pPr>
            <w:r w:rsidRPr="00817755">
              <w:rPr>
                <w:sz w:val="21"/>
                <w:lang w:val="es-419"/>
              </w:rPr>
              <w:t>Pie de página con los integrantes del subgrupo, módulo y año.</w:t>
            </w:r>
          </w:p>
        </w:tc>
      </w:tr>
    </w:tbl>
    <w:p w:rsidR="005E4FD3" w:rsidRPr="00817755" w:rsidRDefault="00B57C0A">
      <w:pPr>
        <w:spacing w:after="327" w:line="286" w:lineRule="auto"/>
        <w:ind w:left="-5"/>
        <w:rPr>
          <w:lang w:val="es-419"/>
        </w:rPr>
      </w:pPr>
      <w:r w:rsidRPr="00817755">
        <w:rPr>
          <w:i/>
          <w:sz w:val="20"/>
          <w:lang w:val="es-419"/>
        </w:rPr>
        <w:t>Nota.</w:t>
      </w:r>
      <w:r w:rsidRPr="00817755">
        <w:rPr>
          <w:sz w:val="20"/>
          <w:lang w:val="es-419"/>
        </w:rPr>
        <w:t xml:space="preserve"> Elaboración propia.</w:t>
      </w:r>
    </w:p>
    <w:p w:rsidR="005E4FD3" w:rsidRPr="00817755" w:rsidRDefault="00B57C0A">
      <w:pPr>
        <w:spacing w:after="0" w:line="414" w:lineRule="auto"/>
        <w:ind w:left="0" w:firstLine="720"/>
        <w:jc w:val="both"/>
        <w:rPr>
          <w:lang w:val="es-419"/>
        </w:rPr>
      </w:pPr>
      <w:r w:rsidRPr="00817755">
        <w:rPr>
          <w:lang w:val="es-419"/>
        </w:rPr>
        <w:t>La información del ejemplo sigue siendo la misma. Lo que cambia es el orden: ahora se distingue el menú, los artículos y el cierre de la página. También se agregó texto alternativo en las imágenes.</w:t>
      </w: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Organización del código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 xml:space="preserve">Los archivos se separaron para entenderlos mejor. El archivo index.html contiene la estructura y los textos; estilos.css se encarga de los colores y la distribución; la carpeta </w:t>
      </w:r>
      <w:proofErr w:type="spellStart"/>
      <w:r w:rsidRPr="00817755">
        <w:rPr>
          <w:lang w:val="es-419"/>
        </w:rPr>
        <w:t>img</w:t>
      </w:r>
      <w:proofErr w:type="spellEnd"/>
      <w:r w:rsidRPr="00817755">
        <w:rPr>
          <w:lang w:val="es-419"/>
        </w:rPr>
        <w:t xml:space="preserve"> guarda las ilustraciones. También se incluyó un archivo LEEME con los pasos para abrir la página.</w:t>
      </w:r>
    </w:p>
    <w:p w:rsidR="005E4FD3" w:rsidRPr="00817755" w:rsidRDefault="00B57C0A">
      <w:pPr>
        <w:pStyle w:val="Ttulo1"/>
        <w:spacing w:after="20"/>
        <w:ind w:left="-5"/>
        <w:jc w:val="left"/>
        <w:rPr>
          <w:lang w:val="es-419"/>
        </w:rPr>
      </w:pPr>
      <w:r w:rsidRPr="00817755">
        <w:rPr>
          <w:lang w:val="es-419"/>
        </w:rPr>
        <w:t>Figura 2</w:t>
      </w:r>
    </w:p>
    <w:p w:rsidR="005E4FD3" w:rsidRPr="00817755" w:rsidRDefault="00B57C0A">
      <w:pPr>
        <w:spacing w:after="70" w:line="259" w:lineRule="auto"/>
        <w:ind w:left="-5"/>
        <w:rPr>
          <w:lang w:val="es-419"/>
        </w:rPr>
      </w:pPr>
      <w:r w:rsidRPr="00817755">
        <w:rPr>
          <w:i/>
          <w:lang w:val="es-419"/>
        </w:rPr>
        <w:t>Ejemplo de estructura HTML5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proofErr w:type="gramStart"/>
      <w:r w:rsidRPr="00817755">
        <w:rPr>
          <w:rFonts w:ascii="Courier New" w:eastAsia="Courier New" w:hAnsi="Courier New" w:cs="Courier New"/>
          <w:sz w:val="17"/>
          <w:lang w:val="es-419"/>
        </w:rPr>
        <w:t>&lt;!--</w:t>
      </w:r>
      <w:proofErr w:type="gram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 Aquí se muestran los tres artículos del ejercicio. --&gt;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>&lt;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section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class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="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seccion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 contenedor" id="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articulos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"&gt;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lastRenderedPageBreak/>
        <w:t xml:space="preserve"> &lt;h2&gt;Últimos artículos&lt;/h2&gt;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&lt;div 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class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="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articulos-grid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"&gt;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 </w:t>
      </w:r>
      <w:proofErr w:type="gramStart"/>
      <w:r w:rsidRPr="00817755">
        <w:rPr>
          <w:rFonts w:ascii="Courier New" w:eastAsia="Courier New" w:hAnsi="Courier New" w:cs="Courier New"/>
          <w:sz w:val="17"/>
          <w:lang w:val="es-419"/>
        </w:rPr>
        <w:t>&lt;!--</w:t>
      </w:r>
      <w:proofErr w:type="gram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 Primer artículo: estructura de una página. --&gt;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 &lt;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article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class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="tarjeta"&gt;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  &lt;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img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src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="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img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 xml:space="preserve">/html5.svg" 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alt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="Ilustración de HTML5"&gt;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  &lt;h3</w:t>
      </w:r>
      <w:proofErr w:type="gramStart"/>
      <w:r w:rsidRPr="00817755">
        <w:rPr>
          <w:rFonts w:ascii="Courier New" w:eastAsia="Courier New" w:hAnsi="Courier New" w:cs="Courier New"/>
          <w:sz w:val="17"/>
          <w:lang w:val="es-419"/>
        </w:rPr>
        <w:t>&gt;¿</w:t>
      </w:r>
      <w:proofErr w:type="gramEnd"/>
      <w:r w:rsidRPr="00817755">
        <w:rPr>
          <w:rFonts w:ascii="Courier New" w:eastAsia="Courier New" w:hAnsi="Courier New" w:cs="Courier New"/>
          <w:sz w:val="17"/>
          <w:lang w:val="es-419"/>
        </w:rPr>
        <w:t>Qué es HTML5?&lt;/h3&gt;</w:t>
      </w:r>
    </w:p>
    <w:p w:rsidR="005E4FD3" w:rsidRDefault="00B57C0A">
      <w:pPr>
        <w:spacing w:after="6" w:line="266" w:lineRule="auto"/>
        <w:ind w:left="-5"/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  </w:t>
      </w:r>
      <w:r>
        <w:rPr>
          <w:rFonts w:ascii="Courier New" w:eastAsia="Courier New" w:hAnsi="Courier New" w:cs="Courier New"/>
          <w:sz w:val="17"/>
        </w:rPr>
        <w:t>&lt;a class="</w:t>
      </w:r>
      <w:proofErr w:type="spellStart"/>
      <w:r>
        <w:rPr>
          <w:rFonts w:ascii="Courier New" w:eastAsia="Courier New" w:hAnsi="Courier New" w:cs="Courier New"/>
          <w:sz w:val="17"/>
        </w:rPr>
        <w:t>boton</w:t>
      </w:r>
      <w:proofErr w:type="spellEnd"/>
      <w:r>
        <w:rPr>
          <w:rFonts w:ascii="Courier New" w:eastAsia="Courier New" w:hAnsi="Courier New" w:cs="Courier New"/>
          <w:sz w:val="17"/>
        </w:rPr>
        <w:t xml:space="preserve">" </w:t>
      </w:r>
      <w:proofErr w:type="spellStart"/>
      <w:r>
        <w:rPr>
          <w:rFonts w:ascii="Courier New" w:eastAsia="Courier New" w:hAnsi="Courier New" w:cs="Courier New"/>
          <w:sz w:val="17"/>
        </w:rPr>
        <w:t>href</w:t>
      </w:r>
      <w:proofErr w:type="spellEnd"/>
      <w:r>
        <w:rPr>
          <w:rFonts w:ascii="Courier New" w:eastAsia="Courier New" w:hAnsi="Courier New" w:cs="Courier New"/>
          <w:sz w:val="17"/>
        </w:rPr>
        <w:t>="#</w:t>
      </w:r>
      <w:proofErr w:type="spellStart"/>
      <w:r>
        <w:rPr>
          <w:rFonts w:ascii="Courier New" w:eastAsia="Courier New" w:hAnsi="Courier New" w:cs="Courier New"/>
          <w:sz w:val="17"/>
        </w:rPr>
        <w:t>resumen</w:t>
      </w:r>
      <w:proofErr w:type="spellEnd"/>
      <w:r>
        <w:rPr>
          <w:rFonts w:ascii="Courier New" w:eastAsia="Courier New" w:hAnsi="Courier New" w:cs="Courier New"/>
          <w:sz w:val="17"/>
        </w:rPr>
        <w:t xml:space="preserve">-html"&gt;Leer </w:t>
      </w:r>
      <w:proofErr w:type="spellStart"/>
      <w:r>
        <w:rPr>
          <w:rFonts w:ascii="Courier New" w:eastAsia="Courier New" w:hAnsi="Courier New" w:cs="Courier New"/>
          <w:sz w:val="17"/>
        </w:rPr>
        <w:t>resumen</w:t>
      </w:r>
      <w:proofErr w:type="spellEnd"/>
      <w:r>
        <w:rPr>
          <w:rFonts w:ascii="Courier New" w:eastAsia="Courier New" w:hAnsi="Courier New" w:cs="Courier New"/>
          <w:sz w:val="17"/>
        </w:rPr>
        <w:t>&lt;/a&gt;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>
        <w:rPr>
          <w:rFonts w:ascii="Courier New" w:eastAsia="Courier New" w:hAnsi="Courier New" w:cs="Courier New"/>
          <w:sz w:val="17"/>
        </w:rPr>
        <w:t xml:space="preserve">  </w:t>
      </w:r>
      <w:r w:rsidRPr="00817755">
        <w:rPr>
          <w:rFonts w:ascii="Courier New" w:eastAsia="Courier New" w:hAnsi="Courier New" w:cs="Courier New"/>
          <w:sz w:val="17"/>
          <w:lang w:val="es-419"/>
        </w:rPr>
        <w:t>&lt;/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article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&gt;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&lt;/div&gt;</w:t>
      </w:r>
    </w:p>
    <w:p w:rsidR="005E4FD3" w:rsidRPr="00817755" w:rsidRDefault="00B57C0A">
      <w:pPr>
        <w:spacing w:after="117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>&lt;/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section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&gt;</w:t>
      </w:r>
    </w:p>
    <w:p w:rsidR="005E4FD3" w:rsidRPr="00817755" w:rsidRDefault="00B57C0A">
      <w:pPr>
        <w:spacing w:after="327" w:line="286" w:lineRule="auto"/>
        <w:ind w:left="-5"/>
        <w:rPr>
          <w:lang w:val="es-419"/>
        </w:rPr>
      </w:pPr>
      <w:r w:rsidRPr="00817755">
        <w:rPr>
          <w:i/>
          <w:sz w:val="20"/>
          <w:lang w:val="es-419"/>
        </w:rPr>
        <w:t>Nota.</w:t>
      </w:r>
      <w:r w:rsidRPr="00817755">
        <w:rPr>
          <w:sz w:val="20"/>
          <w:lang w:val="es-419"/>
        </w:rPr>
        <w:t xml:space="preserve"> Fragmento del archivo index.html.</w:t>
      </w:r>
    </w:p>
    <w:p w:rsidR="005E4FD3" w:rsidRPr="00817755" w:rsidRDefault="00B57C0A">
      <w:pPr>
        <w:pStyle w:val="Ttulo1"/>
        <w:spacing w:after="20"/>
        <w:ind w:left="-5"/>
        <w:jc w:val="left"/>
        <w:rPr>
          <w:lang w:val="es-419"/>
        </w:rPr>
      </w:pPr>
      <w:r w:rsidRPr="00817755">
        <w:rPr>
          <w:lang w:val="es-419"/>
        </w:rPr>
        <w:t>Figura 3</w:t>
      </w:r>
    </w:p>
    <w:p w:rsidR="005E4FD3" w:rsidRPr="00817755" w:rsidRDefault="00B57C0A">
      <w:pPr>
        <w:spacing w:after="70" w:line="259" w:lineRule="auto"/>
        <w:ind w:left="-5"/>
        <w:rPr>
          <w:lang w:val="es-419"/>
        </w:rPr>
      </w:pPr>
      <w:r w:rsidRPr="00817755">
        <w:rPr>
          <w:i/>
          <w:lang w:val="es-419"/>
        </w:rPr>
        <w:t>Ejemplo de adaptación en CSS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>/* Estas reglas se aplican en tabletas y celulares. */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>@media (max-width:800</w:t>
      </w:r>
      <w:proofErr w:type="gramStart"/>
      <w:r w:rsidRPr="00817755">
        <w:rPr>
          <w:rFonts w:ascii="Courier New" w:eastAsia="Courier New" w:hAnsi="Courier New" w:cs="Courier New"/>
          <w:sz w:val="17"/>
          <w:lang w:val="es-419"/>
        </w:rPr>
        <w:t>px){</w:t>
      </w:r>
      <w:proofErr w:type="gramEnd"/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/* Los artículos se colocan uno debajo del otro. */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gramStart"/>
      <w:r w:rsidRPr="00817755">
        <w:rPr>
          <w:rFonts w:ascii="Courier New" w:eastAsia="Courier New" w:hAnsi="Courier New" w:cs="Courier New"/>
          <w:sz w:val="17"/>
          <w:lang w:val="es-419"/>
        </w:rPr>
        <w:t>.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articulos</w:t>
      </w:r>
      <w:proofErr w:type="gramEnd"/>
      <w:r w:rsidRPr="00817755">
        <w:rPr>
          <w:rFonts w:ascii="Courier New" w:eastAsia="Courier New" w:hAnsi="Courier New" w:cs="Courier New"/>
          <w:sz w:val="17"/>
          <w:lang w:val="es-419"/>
        </w:rPr>
        <w:t>-grid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{grid-template-columns:1fr}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/* Las categorías se organizan en dos columnas. */</w:t>
      </w:r>
    </w:p>
    <w:p w:rsidR="005E4FD3" w:rsidRPr="00817755" w:rsidRDefault="00B57C0A">
      <w:pPr>
        <w:spacing w:after="6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 xml:space="preserve"> </w:t>
      </w:r>
      <w:proofErr w:type="gramStart"/>
      <w:r w:rsidRPr="00817755">
        <w:rPr>
          <w:rFonts w:ascii="Courier New" w:eastAsia="Courier New" w:hAnsi="Courier New" w:cs="Courier New"/>
          <w:sz w:val="17"/>
          <w:lang w:val="es-419"/>
        </w:rPr>
        <w:t>.lista</w:t>
      </w:r>
      <w:proofErr w:type="gramEnd"/>
      <w:r w:rsidRPr="00817755">
        <w:rPr>
          <w:rFonts w:ascii="Courier New" w:eastAsia="Courier New" w:hAnsi="Courier New" w:cs="Courier New"/>
          <w:sz w:val="17"/>
          <w:lang w:val="es-419"/>
        </w:rPr>
        <w:t>-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categorias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{</w:t>
      </w:r>
      <w:proofErr w:type="spellStart"/>
      <w:r w:rsidRPr="00817755">
        <w:rPr>
          <w:rFonts w:ascii="Courier New" w:eastAsia="Courier New" w:hAnsi="Courier New" w:cs="Courier New"/>
          <w:sz w:val="17"/>
          <w:lang w:val="es-419"/>
        </w:rPr>
        <w:t>grid-template-columns:repeat</w:t>
      </w:r>
      <w:proofErr w:type="spellEnd"/>
      <w:r w:rsidRPr="00817755">
        <w:rPr>
          <w:rFonts w:ascii="Courier New" w:eastAsia="Courier New" w:hAnsi="Courier New" w:cs="Courier New"/>
          <w:sz w:val="17"/>
          <w:lang w:val="es-419"/>
        </w:rPr>
        <w:t>(2,1fr)}</w:t>
      </w:r>
    </w:p>
    <w:p w:rsidR="005E4FD3" w:rsidRPr="00817755" w:rsidRDefault="00B57C0A">
      <w:pPr>
        <w:spacing w:after="117" w:line="266" w:lineRule="auto"/>
        <w:ind w:left="-5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>}</w:t>
      </w:r>
    </w:p>
    <w:p w:rsidR="005E4FD3" w:rsidRPr="00817755" w:rsidRDefault="00B57C0A">
      <w:pPr>
        <w:spacing w:after="327" w:line="286" w:lineRule="auto"/>
        <w:ind w:left="-5"/>
        <w:rPr>
          <w:lang w:val="es-419"/>
        </w:rPr>
      </w:pPr>
      <w:r w:rsidRPr="00817755">
        <w:rPr>
          <w:i/>
          <w:sz w:val="20"/>
          <w:lang w:val="es-419"/>
        </w:rPr>
        <w:t>Nota.</w:t>
      </w:r>
      <w:r w:rsidRPr="00817755">
        <w:rPr>
          <w:sz w:val="20"/>
          <w:lang w:val="es-419"/>
        </w:rPr>
        <w:t xml:space="preserve"> Fragmento del archivo </w:t>
      </w:r>
      <w:proofErr w:type="spellStart"/>
      <w:r w:rsidRPr="00817755">
        <w:rPr>
          <w:sz w:val="20"/>
          <w:lang w:val="es-419"/>
        </w:rPr>
        <w:t>css</w:t>
      </w:r>
      <w:proofErr w:type="spellEnd"/>
      <w:r w:rsidRPr="00817755">
        <w:rPr>
          <w:sz w:val="20"/>
          <w:lang w:val="es-419"/>
        </w:rPr>
        <w:t>/estilos.css.</w:t>
      </w:r>
    </w:p>
    <w:p w:rsidR="008C5439" w:rsidRDefault="00B57C0A">
      <w:pPr>
        <w:spacing w:after="29"/>
        <w:ind w:left="720" w:right="3241" w:firstLine="2870"/>
        <w:rPr>
          <w:b/>
          <w:lang w:val="es-419"/>
        </w:rPr>
      </w:pPr>
      <w:r w:rsidRPr="00817755">
        <w:rPr>
          <w:b/>
          <w:lang w:val="es-419"/>
        </w:rPr>
        <w:t xml:space="preserve">Pruebas realizadas </w:t>
      </w:r>
    </w:p>
    <w:p w:rsidR="005E4FD3" w:rsidRPr="00817755" w:rsidRDefault="00B57C0A">
      <w:pPr>
        <w:spacing w:after="29"/>
        <w:ind w:left="720" w:right="3241" w:firstLine="2870"/>
        <w:rPr>
          <w:lang w:val="es-419"/>
        </w:rPr>
      </w:pPr>
      <w:r w:rsidRPr="00817755">
        <w:rPr>
          <w:lang w:val="es-419"/>
        </w:rPr>
        <w:t>Se revisaron los siguientes puntos antes de la entrega:</w:t>
      </w:r>
    </w:p>
    <w:p w:rsidR="005E4FD3" w:rsidRPr="00817755" w:rsidRDefault="00B57C0A">
      <w:pPr>
        <w:numPr>
          <w:ilvl w:val="0"/>
          <w:numId w:val="2"/>
        </w:numPr>
        <w:spacing w:after="218" w:line="259" w:lineRule="auto"/>
        <w:ind w:hanging="480"/>
        <w:rPr>
          <w:lang w:val="es-419"/>
        </w:rPr>
      </w:pPr>
      <w:r w:rsidRPr="00817755">
        <w:rPr>
          <w:lang w:val="es-419"/>
        </w:rPr>
        <w:t>Las tres imágenes cargan desde rutas locales.</w:t>
      </w:r>
    </w:p>
    <w:p w:rsidR="005E4FD3" w:rsidRPr="00817755" w:rsidRDefault="00B57C0A">
      <w:pPr>
        <w:numPr>
          <w:ilvl w:val="0"/>
          <w:numId w:val="2"/>
        </w:numPr>
        <w:spacing w:after="28"/>
        <w:ind w:hanging="480"/>
        <w:rPr>
          <w:lang w:val="es-419"/>
        </w:rPr>
      </w:pPr>
      <w:r w:rsidRPr="00817755">
        <w:rPr>
          <w:lang w:val="es-419"/>
        </w:rPr>
        <w:t>Los enlaces internos (menú, botones y “Volver a los artículos”) apuntan a secciones existentes.</w:t>
      </w:r>
    </w:p>
    <w:p w:rsidR="005E4FD3" w:rsidRPr="00817755" w:rsidRDefault="00B57C0A">
      <w:pPr>
        <w:numPr>
          <w:ilvl w:val="0"/>
          <w:numId w:val="2"/>
        </w:numPr>
        <w:spacing w:after="28"/>
        <w:ind w:hanging="480"/>
        <w:rPr>
          <w:lang w:val="es-419"/>
        </w:rPr>
      </w:pPr>
      <w:r w:rsidRPr="00817755">
        <w:rPr>
          <w:lang w:val="es-419"/>
        </w:rPr>
        <w:t>El documento incluye encabezado, navegación, contenido principal, artículos y pie de página.</w:t>
      </w:r>
    </w:p>
    <w:p w:rsidR="005E4FD3" w:rsidRPr="00817755" w:rsidRDefault="00B57C0A">
      <w:pPr>
        <w:numPr>
          <w:ilvl w:val="0"/>
          <w:numId w:val="2"/>
        </w:numPr>
        <w:spacing w:after="218" w:line="259" w:lineRule="auto"/>
        <w:ind w:hanging="480"/>
        <w:rPr>
          <w:lang w:val="es-419"/>
        </w:rPr>
      </w:pPr>
      <w:r w:rsidRPr="00817755">
        <w:rPr>
          <w:lang w:val="es-419"/>
        </w:rPr>
        <w:t>La hoja CSS no presenta llaves abiertas ni reglas incompletas.</w:t>
      </w:r>
    </w:p>
    <w:p w:rsidR="005E4FD3" w:rsidRDefault="00B57C0A">
      <w:pPr>
        <w:numPr>
          <w:ilvl w:val="0"/>
          <w:numId w:val="2"/>
        </w:numPr>
        <w:spacing w:line="259" w:lineRule="auto"/>
        <w:ind w:hanging="480"/>
        <w:rPr>
          <w:lang w:val="es-419"/>
        </w:rPr>
      </w:pPr>
      <w:r w:rsidRPr="00817755">
        <w:rPr>
          <w:lang w:val="es-419"/>
        </w:rPr>
        <w:t>Los comentarios explican la estructura HTML y los grupos de estilos CSS.</w:t>
      </w:r>
    </w:p>
    <w:p w:rsidR="008C5439" w:rsidRDefault="008C5439" w:rsidP="008C5439">
      <w:pPr>
        <w:spacing w:line="259" w:lineRule="auto"/>
        <w:rPr>
          <w:lang w:val="es-419"/>
        </w:rPr>
      </w:pPr>
    </w:p>
    <w:p w:rsidR="008C5439" w:rsidRDefault="008C5439" w:rsidP="008C5439">
      <w:pPr>
        <w:spacing w:line="259" w:lineRule="auto"/>
        <w:rPr>
          <w:lang w:val="es-419"/>
        </w:rPr>
      </w:pPr>
    </w:p>
    <w:p w:rsidR="008C5439" w:rsidRDefault="008C5439" w:rsidP="008C5439">
      <w:pPr>
        <w:spacing w:line="259" w:lineRule="auto"/>
        <w:rPr>
          <w:lang w:val="es-419"/>
        </w:rPr>
      </w:pPr>
    </w:p>
    <w:p w:rsidR="008C5439" w:rsidRDefault="008C5439" w:rsidP="008C5439">
      <w:pPr>
        <w:spacing w:line="259" w:lineRule="auto"/>
        <w:rPr>
          <w:lang w:val="es-419"/>
        </w:rPr>
      </w:pPr>
    </w:p>
    <w:p w:rsidR="008C5439" w:rsidRPr="008C5439" w:rsidRDefault="008C5439" w:rsidP="008C5439">
      <w:pPr>
        <w:spacing w:after="29"/>
        <w:ind w:left="720" w:right="3241" w:firstLine="2870"/>
        <w:rPr>
          <w:b/>
          <w:lang w:val="es-419"/>
        </w:rPr>
      </w:pPr>
      <w:r w:rsidRPr="008C5439">
        <w:rPr>
          <w:b/>
          <w:lang w:val="es-419"/>
        </w:rPr>
        <w:t>Mejoras</w:t>
      </w:r>
      <w:r>
        <w:rPr>
          <w:b/>
          <w:lang w:val="es-419"/>
        </w:rPr>
        <w:t xml:space="preserve"> </w:t>
      </w:r>
      <w:r w:rsidRPr="008C5439">
        <w:rPr>
          <w:b/>
          <w:lang w:val="es-419"/>
        </w:rPr>
        <w:t xml:space="preserve">implementadas en </w:t>
      </w:r>
      <w:proofErr w:type="spellStart"/>
      <w:r w:rsidRPr="008C5439">
        <w:rPr>
          <w:b/>
          <w:lang w:val="es-419"/>
        </w:rPr>
        <w:t>TecnoBlog</w:t>
      </w:r>
      <w:proofErr w:type="spellEnd"/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 xml:space="preserve">Implementación de </w:t>
      </w:r>
      <w:proofErr w:type="spellStart"/>
      <w:r w:rsidRPr="008C5439">
        <w:rPr>
          <w:rStyle w:val="Textoennegrita"/>
          <w:lang w:val="es-419"/>
        </w:rPr>
        <w:t>Vue</w:t>
      </w:r>
      <w:proofErr w:type="spellEnd"/>
      <w:r w:rsidRPr="008C5439">
        <w:rPr>
          <w:rStyle w:val="Textoennegrita"/>
          <w:lang w:val="es-419"/>
        </w:rPr>
        <w:t xml:space="preserve"> 3</w:t>
      </w:r>
      <w:r w:rsidRPr="008C5439">
        <w:rPr>
          <w:lang w:val="es-419"/>
        </w:rPr>
        <w:br/>
        <w:t xml:space="preserve">Se incorporó </w:t>
      </w:r>
      <w:proofErr w:type="spellStart"/>
      <w:r w:rsidRPr="008C5439">
        <w:rPr>
          <w:lang w:val="es-419"/>
        </w:rPr>
        <w:t>Vue</w:t>
      </w:r>
      <w:proofErr w:type="spellEnd"/>
      <w:r w:rsidRPr="008C5439">
        <w:rPr>
          <w:lang w:val="es-419"/>
        </w:rPr>
        <w:t xml:space="preserve"> 3 para administrar el contenido y la interactividad de la página de manera reactiva.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Generación dinámica de artículos</w:t>
      </w:r>
      <w:r w:rsidRPr="008C5439">
        <w:rPr>
          <w:lang w:val="es-419"/>
        </w:rPr>
        <w:br/>
        <w:t>Las tarjetas y los resúmenes se generan desde un único arreglo de datos, lo que facilita agregar o modificar contenido.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Buscador reactivo</w:t>
      </w:r>
      <w:r w:rsidRPr="008C5439">
        <w:rPr>
          <w:lang w:val="es-419"/>
        </w:rPr>
        <w:br/>
        <w:t>Se agregó un buscador que filtra artículos por título, descripción, categoría y contenido del resumen.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Filtros por categoría</w:t>
      </w:r>
      <w:r w:rsidRPr="008C5439">
        <w:rPr>
          <w:lang w:val="es-419"/>
        </w:rPr>
        <w:br/>
        <w:t>El usuario puede visualizar todos los artículos o seleccionar únicamente una categoría específica.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Filtro por estado de lectura</w:t>
      </w:r>
      <w:r w:rsidRPr="008C5439">
        <w:rPr>
          <w:lang w:val="es-419"/>
        </w:rPr>
        <w:br/>
        <w:t>Se incorporaron las opciones Todos, Favoritos, Leídos y Pendientes.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Sistema de favoritos</w:t>
      </w:r>
      <w:r w:rsidRPr="008C5439">
        <w:rPr>
          <w:lang w:val="es-419"/>
        </w:rPr>
        <w:br/>
        <w:t>Cada artículo puede guardarse o eliminarse de la lista de favoritos.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Seguimiento de artículos leídos</w:t>
      </w:r>
      <w:r w:rsidRPr="008C5439">
        <w:rPr>
          <w:lang w:val="es-419"/>
        </w:rPr>
        <w:br/>
        <w:t>Los artículos pueden marcarse manualmente como leídos o pendientes.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Lectura automática al abrir un resumen</w:t>
      </w:r>
      <w:r w:rsidRPr="008C5439">
        <w:rPr>
          <w:lang w:val="es-419"/>
        </w:rPr>
        <w:br/>
        <w:t>Al seleccionar “Leer resumen”, el artículo se marca automáticamente como leído.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Contador de progreso</w:t>
      </w:r>
      <w:r w:rsidRPr="008C5439">
        <w:rPr>
          <w:lang w:val="es-419"/>
        </w:rPr>
        <w:br/>
        <w:t>La página muestra cuántos artículos han sido leídos, por ejemplo, “1 de 3 leídos”.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Barra visual de progreso</w:t>
      </w:r>
      <w:r w:rsidRPr="008C5439">
        <w:rPr>
          <w:lang w:val="es-419"/>
        </w:rPr>
        <w:br/>
        <w:t>Se agregó una barra que representa el porcentaje de artículos leídos.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Ordenamiento de artículos</w:t>
      </w:r>
      <w:r w:rsidRPr="008C5439">
        <w:rPr>
          <w:lang w:val="es-419"/>
        </w:rPr>
        <w:br/>
        <w:t>Los artículos pueden organizarse por orden original, título A-Z, título Z-A o categoría.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 xml:space="preserve">Persistencia mediante </w:t>
      </w:r>
      <w:proofErr w:type="spellStart"/>
      <w:r w:rsidRPr="008C5439">
        <w:rPr>
          <w:rStyle w:val="Textoennegrita"/>
          <w:lang w:val="es-419"/>
        </w:rPr>
        <w:t>localStorage</w:t>
      </w:r>
      <w:proofErr w:type="spellEnd"/>
      <w:r w:rsidRPr="008C5439">
        <w:rPr>
          <w:lang w:val="es-419"/>
        </w:rPr>
        <w:br/>
        <w:t>Los favoritos, artículos leídos y preferencias visuales permanecen guardados después de recargar o cerrar la página.</w:t>
      </w:r>
    </w:p>
    <w:p w:rsidR="008C5439" w:rsidRDefault="008C5439" w:rsidP="008C5439">
      <w:pPr>
        <w:pStyle w:val="NormalWeb"/>
        <w:numPr>
          <w:ilvl w:val="0"/>
          <w:numId w:val="4"/>
        </w:numPr>
      </w:pPr>
      <w:r w:rsidRPr="008C5439">
        <w:rPr>
          <w:rStyle w:val="Textoennegrita"/>
          <w:lang w:val="es-419"/>
        </w:rPr>
        <w:t>Tema claro y oscuro</w:t>
      </w:r>
      <w:r w:rsidRPr="008C5439">
        <w:rPr>
          <w:lang w:val="es-419"/>
        </w:rPr>
        <w:br/>
        <w:t xml:space="preserve">Se incorporó un botón para cambiar el tema visual. </w:t>
      </w:r>
      <w:r>
        <w:t xml:space="preserve">La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guardada</w:t>
      </w:r>
      <w:proofErr w:type="spellEnd"/>
      <w:r>
        <w:t>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Contador de resultados</w:t>
      </w:r>
      <w:r w:rsidRPr="008C5439">
        <w:rPr>
          <w:lang w:val="es-419"/>
        </w:rPr>
        <w:br/>
        <w:t>Se muestra la cantidad de artículos visibles respecto del total disponible.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Botón para limpiar la búsqueda</w:t>
      </w:r>
      <w:r w:rsidRPr="008C5439">
        <w:rPr>
          <w:lang w:val="es-419"/>
        </w:rPr>
        <w:br/>
        <w:t>El usuario puede eliminar rápidamente el texto ingresado en el buscador.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lastRenderedPageBreak/>
        <w:t>Mensaje cuando no existen resultados</w:t>
      </w:r>
      <w:r w:rsidRPr="008C5439">
        <w:rPr>
          <w:lang w:val="es-419"/>
        </w:rPr>
        <w:br/>
        <w:t xml:space="preserve">Si ningún artículo coincide con los filtros, </w:t>
      </w:r>
      <w:proofErr w:type="spellStart"/>
      <w:r w:rsidRPr="008C5439">
        <w:rPr>
          <w:lang w:val="es-419"/>
        </w:rPr>
        <w:t>Vue</w:t>
      </w:r>
      <w:proofErr w:type="spellEnd"/>
      <w:r w:rsidRPr="008C5439">
        <w:rPr>
          <w:lang w:val="es-419"/>
        </w:rPr>
        <w:t xml:space="preserve"> muestra un mensaje y una opción para restablecerlos.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Categorías dinámicas</w:t>
      </w:r>
      <w:r w:rsidRPr="008C5439">
        <w:rPr>
          <w:lang w:val="es-419"/>
        </w:rPr>
        <w:br/>
        <w:t>La lista de categorías se genera automáticamente a partir de los datos de los artículos.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Año automático en el pie de página</w:t>
      </w:r>
      <w:r w:rsidRPr="008C5439">
        <w:rPr>
          <w:lang w:val="es-419"/>
        </w:rPr>
        <w:br/>
      </w:r>
      <w:proofErr w:type="spellStart"/>
      <w:r w:rsidRPr="008C5439">
        <w:rPr>
          <w:lang w:val="es-419"/>
        </w:rPr>
        <w:t>Vue</w:t>
      </w:r>
      <w:proofErr w:type="spellEnd"/>
      <w:r w:rsidRPr="008C5439">
        <w:rPr>
          <w:lang w:val="es-419"/>
        </w:rPr>
        <w:t xml:space="preserve"> obtiene el año actual para evitar modificarlo manualmente.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Mejoras de accesibilidad</w:t>
      </w:r>
      <w:r w:rsidRPr="008C5439">
        <w:rPr>
          <w:lang w:val="es-419"/>
        </w:rPr>
        <w:br/>
        <w:t xml:space="preserve">Se agregaron etiquetas descriptivas, estados </w:t>
      </w:r>
      <w:r w:rsidRPr="008C5439">
        <w:rPr>
          <w:rStyle w:val="CdigoHTML"/>
          <w:lang w:val="es-419"/>
        </w:rPr>
        <w:t>aria-</w:t>
      </w:r>
      <w:proofErr w:type="spellStart"/>
      <w:r w:rsidRPr="008C5439">
        <w:rPr>
          <w:rStyle w:val="CdigoHTML"/>
          <w:lang w:val="es-419"/>
        </w:rPr>
        <w:t>pressed</w:t>
      </w:r>
      <w:proofErr w:type="spellEnd"/>
      <w:r w:rsidRPr="008C5439">
        <w:rPr>
          <w:lang w:val="es-419"/>
        </w:rPr>
        <w:t>, navegación por teclado y una barra de progreso accesible.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Diseño adaptable</w:t>
      </w:r>
      <w:r w:rsidRPr="008C5439">
        <w:rPr>
          <w:lang w:val="es-419"/>
        </w:rPr>
        <w:br/>
        <w:t>Los controles, tarjetas y secciones se reorganizan correctamente en computadores, tabletas y celulares.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>Conservación de las funciones existentes</w:t>
      </w:r>
      <w:r w:rsidRPr="008C5439">
        <w:rPr>
          <w:lang w:val="es-419"/>
        </w:rPr>
        <w:br/>
        <w:t>Se mantuvieron la navegación, el contenido, los resúmenes, los enlaces y la identidad visual original.</w:t>
      </w:r>
    </w:p>
    <w:p w:rsidR="008C5439" w:rsidRPr="008C5439" w:rsidRDefault="008C5439" w:rsidP="008C5439">
      <w:pPr>
        <w:pStyle w:val="NormalWeb"/>
        <w:numPr>
          <w:ilvl w:val="0"/>
          <w:numId w:val="4"/>
        </w:numPr>
        <w:rPr>
          <w:lang w:val="es-419"/>
        </w:rPr>
      </w:pPr>
      <w:r w:rsidRPr="008C5439">
        <w:rPr>
          <w:rStyle w:val="Textoennegrita"/>
          <w:lang w:val="es-419"/>
        </w:rPr>
        <w:t xml:space="preserve">Funcionamiento sin </w:t>
      </w:r>
      <w:proofErr w:type="spellStart"/>
      <w:r w:rsidRPr="008C5439">
        <w:rPr>
          <w:rStyle w:val="Textoennegrita"/>
          <w:lang w:val="es-419"/>
        </w:rPr>
        <w:t>backend</w:t>
      </w:r>
      <w:proofErr w:type="spellEnd"/>
      <w:r w:rsidRPr="008C5439">
        <w:rPr>
          <w:lang w:val="es-419"/>
        </w:rPr>
        <w:br/>
        <w:t>Todas las mejoras funcionan en el navegador y no requieren servidor, API ni base de datos.</w:t>
      </w:r>
    </w:p>
    <w:p w:rsidR="008C5439" w:rsidRDefault="008C5439" w:rsidP="008C5439">
      <w:pPr>
        <w:spacing w:line="259" w:lineRule="auto"/>
        <w:rPr>
          <w:lang w:val="es-419"/>
        </w:rPr>
      </w:pPr>
    </w:p>
    <w:p w:rsidR="008C5439" w:rsidRPr="00817755" w:rsidRDefault="008C5439" w:rsidP="008C5439">
      <w:pPr>
        <w:spacing w:line="259" w:lineRule="auto"/>
        <w:rPr>
          <w:lang w:val="es-419"/>
        </w:rPr>
      </w:pP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Archivos entregados</w:t>
      </w:r>
    </w:p>
    <w:p w:rsidR="005E4FD3" w:rsidRPr="00817755" w:rsidRDefault="00B57C0A">
      <w:pPr>
        <w:ind w:left="-15" w:firstLine="720"/>
        <w:rPr>
          <w:lang w:val="es-419"/>
        </w:rPr>
      </w:pPr>
      <w:r w:rsidRPr="00817755">
        <w:rPr>
          <w:lang w:val="es-419"/>
        </w:rPr>
        <w:t xml:space="preserve">El paquete contiene todos los archivos necesarios (ver Figura 4). Para revisarlo solo se debe descomprimir la carpeta y abrir index.html en Chrome, Firefox o </w:t>
      </w:r>
      <w:proofErr w:type="spellStart"/>
      <w:r w:rsidRPr="00817755">
        <w:rPr>
          <w:lang w:val="es-419"/>
        </w:rPr>
        <w:t>Edge</w:t>
      </w:r>
      <w:proofErr w:type="spellEnd"/>
      <w:r w:rsidRPr="00817755">
        <w:rPr>
          <w:lang w:val="es-419"/>
        </w:rPr>
        <w:t>.</w:t>
      </w:r>
    </w:p>
    <w:p w:rsidR="005E4FD3" w:rsidRPr="00817755" w:rsidRDefault="00B57C0A">
      <w:pPr>
        <w:pStyle w:val="Ttulo1"/>
        <w:spacing w:after="20"/>
        <w:ind w:left="-5"/>
        <w:jc w:val="left"/>
        <w:rPr>
          <w:lang w:val="es-419"/>
        </w:rPr>
      </w:pPr>
      <w:r w:rsidRPr="00817755">
        <w:rPr>
          <w:lang w:val="es-419"/>
        </w:rPr>
        <w:t>Figura 4</w:t>
      </w:r>
    </w:p>
    <w:p w:rsidR="005E4FD3" w:rsidRPr="00817755" w:rsidRDefault="00B57C0A">
      <w:pPr>
        <w:spacing w:after="70" w:line="259" w:lineRule="auto"/>
        <w:ind w:left="-5"/>
        <w:rPr>
          <w:lang w:val="es-419"/>
        </w:rPr>
      </w:pPr>
      <w:r w:rsidRPr="00817755">
        <w:rPr>
          <w:i/>
          <w:lang w:val="es-419"/>
        </w:rPr>
        <w:t>Estructura de archivos del paquete</w:t>
      </w:r>
    </w:p>
    <w:p w:rsidR="005E4FD3" w:rsidRPr="00817755" w:rsidRDefault="00B57C0A">
      <w:pPr>
        <w:spacing w:after="6" w:line="266" w:lineRule="auto"/>
        <w:ind w:left="-5" w:right="5040"/>
        <w:rPr>
          <w:lang w:val="es-419"/>
        </w:rPr>
      </w:pPr>
      <w:r w:rsidRPr="00817755">
        <w:rPr>
          <w:rFonts w:ascii="Courier New" w:eastAsia="Courier New" w:hAnsi="Courier New" w:cs="Courier New"/>
          <w:sz w:val="17"/>
          <w:lang w:val="es-419"/>
        </w:rPr>
        <w:t>entrega_actividad_5/ - Entrega_final_opcional_5_TecnoBlog.pdf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index.html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LEEME.txt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proofErr w:type="spellStart"/>
      <w:r>
        <w:rPr>
          <w:rFonts w:ascii="Courier New" w:eastAsia="Courier New" w:hAnsi="Courier New" w:cs="Courier New"/>
          <w:sz w:val="17"/>
        </w:rPr>
        <w:t>css</w:t>
      </w:r>
      <w:proofErr w:type="spellEnd"/>
      <w:r>
        <w:rPr>
          <w:rFonts w:ascii="Courier New" w:eastAsia="Courier New" w:hAnsi="Courier New" w:cs="Courier New"/>
          <w:sz w:val="17"/>
        </w:rPr>
        <w:t>/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estilos.css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proofErr w:type="spellStart"/>
      <w:r>
        <w:rPr>
          <w:rFonts w:ascii="Courier New" w:eastAsia="Courier New" w:hAnsi="Courier New" w:cs="Courier New"/>
          <w:sz w:val="17"/>
        </w:rPr>
        <w:t>img</w:t>
      </w:r>
      <w:proofErr w:type="spellEnd"/>
      <w:r>
        <w:rPr>
          <w:rFonts w:ascii="Courier New" w:eastAsia="Courier New" w:hAnsi="Courier New" w:cs="Courier New"/>
          <w:sz w:val="17"/>
        </w:rPr>
        <w:t>/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html5.svg</w:t>
      </w:r>
    </w:p>
    <w:p w:rsidR="005E4FD3" w:rsidRDefault="00B57C0A">
      <w:pPr>
        <w:numPr>
          <w:ilvl w:val="0"/>
          <w:numId w:val="3"/>
        </w:numPr>
        <w:spacing w:after="6" w:line="266" w:lineRule="auto"/>
        <w:ind w:hanging="204"/>
      </w:pPr>
      <w:r>
        <w:rPr>
          <w:rFonts w:ascii="Courier New" w:eastAsia="Courier New" w:hAnsi="Courier New" w:cs="Courier New"/>
          <w:sz w:val="17"/>
        </w:rPr>
        <w:t>css3.svg</w:t>
      </w:r>
    </w:p>
    <w:p w:rsidR="005E4FD3" w:rsidRDefault="00B57C0A">
      <w:pPr>
        <w:numPr>
          <w:ilvl w:val="0"/>
          <w:numId w:val="3"/>
        </w:numPr>
        <w:spacing w:after="117" w:line="266" w:lineRule="auto"/>
        <w:ind w:hanging="204"/>
      </w:pPr>
      <w:proofErr w:type="spellStart"/>
      <w:r>
        <w:rPr>
          <w:rFonts w:ascii="Courier New" w:eastAsia="Courier New" w:hAnsi="Courier New" w:cs="Courier New"/>
          <w:sz w:val="17"/>
        </w:rPr>
        <w:t>javascript.svg</w:t>
      </w:r>
      <w:proofErr w:type="spellEnd"/>
    </w:p>
    <w:p w:rsidR="005E4FD3" w:rsidRPr="00817755" w:rsidRDefault="00B57C0A">
      <w:pPr>
        <w:spacing w:after="327" w:line="286" w:lineRule="auto"/>
        <w:ind w:left="-5"/>
        <w:rPr>
          <w:lang w:val="es-419"/>
        </w:rPr>
      </w:pPr>
      <w:r w:rsidRPr="00817755">
        <w:rPr>
          <w:i/>
          <w:sz w:val="20"/>
          <w:lang w:val="es-419"/>
        </w:rPr>
        <w:t>Nota.</w:t>
      </w:r>
      <w:r w:rsidRPr="00817755">
        <w:rPr>
          <w:sz w:val="20"/>
          <w:lang w:val="es-419"/>
        </w:rPr>
        <w:t xml:space="preserve"> Contenido de la carpeta entregada.</w:t>
      </w:r>
    </w:p>
    <w:p w:rsidR="004B6E29" w:rsidRDefault="004B6E29">
      <w:pPr>
        <w:pStyle w:val="Ttulo1"/>
        <w:rPr>
          <w:lang w:val="es-419"/>
        </w:rPr>
      </w:pPr>
      <w:r>
        <w:rPr>
          <w:lang w:val="es-419"/>
        </w:rPr>
        <w:lastRenderedPageBreak/>
        <w:t>Evidencias</w:t>
      </w:r>
    </w:p>
    <w:p w:rsidR="004B6E29" w:rsidRDefault="004B6E29">
      <w:pPr>
        <w:pStyle w:val="Ttulo1"/>
        <w:rPr>
          <w:lang w:val="es-419"/>
        </w:rPr>
      </w:pPr>
    </w:p>
    <w:p w:rsidR="004B6E29" w:rsidRDefault="004B6E29">
      <w:pPr>
        <w:pStyle w:val="Ttulo1"/>
        <w:rPr>
          <w:lang w:val="es-419"/>
        </w:rPr>
      </w:pPr>
      <w:r w:rsidRPr="004B6E29">
        <w:rPr>
          <w:noProof/>
        </w:rPr>
        <w:drawing>
          <wp:inline distT="0" distB="0" distL="0" distR="0" wp14:anchorId="239EF3BB" wp14:editId="62B8BE5E">
            <wp:extent cx="5791200" cy="32289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6E29">
        <w:rPr>
          <w:noProof/>
        </w:rPr>
        <w:drawing>
          <wp:inline distT="0" distB="0" distL="0" distR="0" wp14:anchorId="459FA8B6" wp14:editId="5C20142A">
            <wp:extent cx="5791200" cy="303212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29" w:rsidRDefault="004B6E29" w:rsidP="004B6E29">
      <w:pPr>
        <w:rPr>
          <w:lang w:val="es-419"/>
        </w:rPr>
      </w:pPr>
    </w:p>
    <w:p w:rsidR="004B6E29" w:rsidRPr="004B6E29" w:rsidRDefault="004B6E29" w:rsidP="004B6E29">
      <w:pPr>
        <w:rPr>
          <w:lang w:val="es-419"/>
        </w:rPr>
      </w:pPr>
      <w:r w:rsidRPr="004B6E29">
        <w:rPr>
          <w:noProof/>
        </w:rPr>
        <w:lastRenderedPageBreak/>
        <w:drawing>
          <wp:inline distT="0" distB="0" distL="0" distR="0" wp14:anchorId="197FB637" wp14:editId="30BD784A">
            <wp:extent cx="3946019" cy="65913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9689" cy="65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29" w:rsidRPr="004B6E29" w:rsidRDefault="004B6E29" w:rsidP="004B6E29">
      <w:pPr>
        <w:rPr>
          <w:lang w:val="es-419"/>
        </w:rPr>
      </w:pPr>
      <w:r w:rsidRPr="004B6E29">
        <w:rPr>
          <w:noProof/>
        </w:rPr>
        <w:lastRenderedPageBreak/>
        <w:drawing>
          <wp:inline distT="0" distB="0" distL="0" distR="0" wp14:anchorId="30095FC3" wp14:editId="1113D7C5">
            <wp:extent cx="5791200" cy="581469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581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29" w:rsidRDefault="004B6E29">
      <w:pPr>
        <w:pStyle w:val="Ttulo1"/>
        <w:rPr>
          <w:lang w:val="es-419"/>
        </w:rPr>
      </w:pPr>
    </w:p>
    <w:p w:rsidR="004B6E29" w:rsidRDefault="004B6E29">
      <w:pPr>
        <w:pStyle w:val="Ttulo1"/>
        <w:rPr>
          <w:lang w:val="es-419"/>
        </w:rPr>
      </w:pPr>
    </w:p>
    <w:p w:rsidR="004B6E29" w:rsidRDefault="004B6E29">
      <w:pPr>
        <w:pStyle w:val="Ttulo1"/>
        <w:rPr>
          <w:lang w:val="es-419"/>
        </w:rPr>
      </w:pPr>
    </w:p>
    <w:p w:rsidR="004B6E29" w:rsidRDefault="004B6E29">
      <w:pPr>
        <w:pStyle w:val="Ttulo1"/>
        <w:rPr>
          <w:lang w:val="es-419"/>
        </w:rPr>
      </w:pPr>
    </w:p>
    <w:p w:rsidR="004B6E29" w:rsidRDefault="004B6E29">
      <w:pPr>
        <w:pStyle w:val="Ttulo1"/>
        <w:rPr>
          <w:lang w:val="es-419"/>
        </w:rPr>
      </w:pPr>
    </w:p>
    <w:p w:rsidR="004B6E29" w:rsidRDefault="004B6E29">
      <w:pPr>
        <w:pStyle w:val="Ttulo1"/>
        <w:rPr>
          <w:lang w:val="es-419"/>
        </w:rPr>
      </w:pP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Conclusiones</w:t>
      </w:r>
    </w:p>
    <w:p w:rsidR="00B17786" w:rsidRPr="00B17786" w:rsidRDefault="00B17786" w:rsidP="00B17786">
      <w:pPr>
        <w:spacing w:before="100" w:beforeAutospacing="1" w:after="100" w:afterAutospacing="1" w:line="240" w:lineRule="auto"/>
        <w:ind w:left="0" w:firstLine="0"/>
        <w:rPr>
          <w:sz w:val="21"/>
          <w:lang w:val="es-419"/>
        </w:rPr>
      </w:pPr>
      <w:r w:rsidRPr="00B17786">
        <w:rPr>
          <w:sz w:val="21"/>
          <w:lang w:val="es-419"/>
        </w:rPr>
        <w:t>La opción 5 evolucionó de una presentación básica de textos e imágenes a un sitio web organizado, interactivo y adaptable. Se conservó el contenido original, pero se distribuyó en secciones con menú de navegación, tarjetas de artículos, categorías, resúmenes y pie de página.</w:t>
      </w:r>
    </w:p>
    <w:p w:rsidR="00B17786" w:rsidRPr="00B17786" w:rsidRDefault="00B17786" w:rsidP="00B17786">
      <w:pPr>
        <w:spacing w:before="100" w:beforeAutospacing="1" w:after="100" w:afterAutospacing="1" w:line="240" w:lineRule="auto"/>
        <w:ind w:left="0" w:firstLine="0"/>
        <w:rPr>
          <w:sz w:val="21"/>
          <w:lang w:val="es-419"/>
        </w:rPr>
      </w:pPr>
      <w:r w:rsidRPr="00B17786">
        <w:rPr>
          <w:sz w:val="21"/>
          <w:lang w:val="es-419"/>
        </w:rPr>
        <w:t xml:space="preserve">La implementación de </w:t>
      </w:r>
      <w:proofErr w:type="spellStart"/>
      <w:r w:rsidRPr="00B17786">
        <w:rPr>
          <w:sz w:val="21"/>
          <w:lang w:val="es-419"/>
        </w:rPr>
        <w:t>Vue</w:t>
      </w:r>
      <w:proofErr w:type="spellEnd"/>
      <w:r w:rsidRPr="00B17786">
        <w:rPr>
          <w:sz w:val="21"/>
          <w:lang w:val="es-419"/>
        </w:rPr>
        <w:t xml:space="preserve"> 3 permitió administrar dinámicamente los artículos, el buscador, los filtros, los favoritos, el estado de lectura, el ordenamiento y el tema visual. Además, </w:t>
      </w:r>
      <w:proofErr w:type="spellStart"/>
      <w:r w:rsidRPr="00B17786">
        <w:rPr>
          <w:sz w:val="21"/>
          <w:lang w:val="es-419"/>
        </w:rPr>
        <w:t>localStorage</w:t>
      </w:r>
      <w:proofErr w:type="spellEnd"/>
      <w:r w:rsidRPr="00B17786">
        <w:rPr>
          <w:sz w:val="21"/>
          <w:lang w:val="es-419"/>
        </w:rPr>
        <w:t xml:space="preserve"> conserva las preferencias del usuario después de recargar la página, sin necesidad de </w:t>
      </w:r>
      <w:proofErr w:type="spellStart"/>
      <w:r w:rsidRPr="00B17786">
        <w:rPr>
          <w:sz w:val="21"/>
          <w:lang w:val="es-419"/>
        </w:rPr>
        <w:t>backend</w:t>
      </w:r>
      <w:proofErr w:type="spellEnd"/>
      <w:r w:rsidRPr="00B17786">
        <w:rPr>
          <w:sz w:val="21"/>
          <w:lang w:val="es-419"/>
        </w:rPr>
        <w:t xml:space="preserve"> ni base de datos.</w:t>
      </w:r>
    </w:p>
    <w:p w:rsidR="00B17786" w:rsidRPr="00B17786" w:rsidRDefault="00B17786" w:rsidP="00B17786">
      <w:pPr>
        <w:spacing w:before="100" w:beforeAutospacing="1" w:after="100" w:afterAutospacing="1" w:line="240" w:lineRule="auto"/>
        <w:ind w:left="0" w:firstLine="0"/>
        <w:rPr>
          <w:sz w:val="21"/>
          <w:lang w:val="es-419"/>
        </w:rPr>
      </w:pPr>
      <w:r w:rsidRPr="00B17786">
        <w:rPr>
          <w:sz w:val="21"/>
          <w:lang w:val="es-419"/>
        </w:rPr>
        <w:t xml:space="preserve">La separación entre HTML, CSS y JavaScript facilita la comprensión y el mantenimiento del proyecto. HTML define la estructura, CSS controla la apariencia y </w:t>
      </w:r>
      <w:proofErr w:type="spellStart"/>
      <w:r w:rsidRPr="00B17786">
        <w:rPr>
          <w:sz w:val="21"/>
          <w:lang w:val="es-419"/>
        </w:rPr>
        <w:t>Vue</w:t>
      </w:r>
      <w:proofErr w:type="spellEnd"/>
      <w:r w:rsidRPr="00B17786">
        <w:rPr>
          <w:sz w:val="21"/>
          <w:lang w:val="es-419"/>
        </w:rPr>
        <w:t xml:space="preserve"> gestiona los datos y la interactividad. El diseño también se adapta a computadores, tabletas y celulares.</w:t>
      </w:r>
    </w:p>
    <w:p w:rsidR="00B17786" w:rsidRPr="00B17786" w:rsidRDefault="00B17786" w:rsidP="00B17786">
      <w:pPr>
        <w:spacing w:before="100" w:beforeAutospacing="1" w:after="100" w:afterAutospacing="1" w:line="240" w:lineRule="auto"/>
        <w:ind w:left="0" w:firstLine="0"/>
        <w:rPr>
          <w:sz w:val="21"/>
          <w:lang w:val="es-419"/>
        </w:rPr>
      </w:pPr>
      <w:r w:rsidRPr="00B17786">
        <w:rPr>
          <w:sz w:val="21"/>
          <w:lang w:val="es-419"/>
        </w:rPr>
        <w:t xml:space="preserve">Las pruebas confirmaron que las funcionalidades trabajan de forma conjunta sin afectar la navegación ni el contenido existente. Para cargar </w:t>
      </w:r>
      <w:proofErr w:type="spellStart"/>
      <w:r w:rsidRPr="00B17786">
        <w:rPr>
          <w:sz w:val="21"/>
          <w:lang w:val="es-419"/>
        </w:rPr>
        <w:t>Vue</w:t>
      </w:r>
      <w:proofErr w:type="spellEnd"/>
      <w:r w:rsidRPr="00B17786">
        <w:rPr>
          <w:sz w:val="21"/>
          <w:lang w:val="es-419"/>
        </w:rPr>
        <w:t xml:space="preserve"> desde el CDN, la página requiere conexión a Internet al abrirse por primera vez.</w:t>
      </w:r>
    </w:p>
    <w:p w:rsidR="00816147" w:rsidRDefault="00816147" w:rsidP="00B17786">
      <w:pPr>
        <w:rPr>
          <w:lang w:val="es-419"/>
        </w:rPr>
      </w:pPr>
    </w:p>
    <w:p w:rsidR="00816147" w:rsidRPr="00817755" w:rsidRDefault="00816147">
      <w:pPr>
        <w:ind w:left="-15" w:firstLine="720"/>
        <w:rPr>
          <w:lang w:val="es-419"/>
        </w:rPr>
      </w:pPr>
    </w:p>
    <w:p w:rsidR="005E4FD3" w:rsidRPr="00817755" w:rsidRDefault="00B57C0A">
      <w:pPr>
        <w:pStyle w:val="Ttulo1"/>
        <w:rPr>
          <w:lang w:val="es-419"/>
        </w:rPr>
      </w:pPr>
      <w:r w:rsidRPr="00817755">
        <w:rPr>
          <w:lang w:val="es-419"/>
        </w:rPr>
        <w:t>Referencias</w:t>
      </w:r>
    </w:p>
    <w:p w:rsidR="005E4FD3" w:rsidRDefault="00B57C0A">
      <w:pPr>
        <w:spacing w:after="180" w:line="259" w:lineRule="auto"/>
        <w:ind w:left="-5"/>
      </w:pPr>
      <w:r w:rsidRPr="00817755">
        <w:rPr>
          <w:lang w:val="es-419"/>
        </w:rPr>
        <w:t xml:space="preserve">Mozilla </w:t>
      </w:r>
      <w:proofErr w:type="spellStart"/>
      <w:r w:rsidRPr="00817755">
        <w:rPr>
          <w:lang w:val="es-419"/>
        </w:rPr>
        <w:t>Developer</w:t>
      </w:r>
      <w:proofErr w:type="spellEnd"/>
      <w:r w:rsidRPr="00817755">
        <w:rPr>
          <w:lang w:val="es-419"/>
        </w:rPr>
        <w:t xml:space="preserve"> Network. (s. f.-a). </w:t>
      </w:r>
      <w:r w:rsidRPr="00817755">
        <w:rPr>
          <w:i/>
          <w:lang w:val="es-419"/>
        </w:rPr>
        <w:t>HTML: Lenguaje de etiquetado de hipertexto</w:t>
      </w:r>
      <w:r w:rsidRPr="00817755">
        <w:rPr>
          <w:lang w:val="es-419"/>
        </w:rPr>
        <w:t xml:space="preserve">. </w:t>
      </w:r>
      <w:r>
        <w:t>MDN</w:t>
      </w:r>
    </w:p>
    <w:p w:rsidR="005E4FD3" w:rsidRDefault="00B57C0A">
      <w:pPr>
        <w:spacing w:after="180" w:line="259" w:lineRule="auto"/>
        <w:ind w:left="730"/>
      </w:pPr>
      <w:r>
        <w:t>Web Docs. https://developer.mozilla.org/es/docs/Web/HTML</w:t>
      </w:r>
    </w:p>
    <w:p w:rsidR="005E4FD3" w:rsidRDefault="00B57C0A">
      <w:pPr>
        <w:ind w:left="705" w:hanging="720"/>
      </w:pPr>
      <w:r>
        <w:t xml:space="preserve">Mozilla Developer Network. (s. f.-b). </w:t>
      </w:r>
      <w:r w:rsidRPr="00817755">
        <w:rPr>
          <w:i/>
          <w:lang w:val="es-419"/>
        </w:rPr>
        <w:t>CSS: Hojas de estilo en cascada</w:t>
      </w:r>
      <w:r w:rsidRPr="00817755">
        <w:rPr>
          <w:lang w:val="es-419"/>
        </w:rPr>
        <w:t xml:space="preserve">. </w:t>
      </w:r>
      <w:r>
        <w:t>MDN Web Docs. https://developer.mozilla.org/es/docs/Web/CSS</w:t>
      </w:r>
    </w:p>
    <w:p w:rsidR="005E4FD3" w:rsidRDefault="00B57C0A">
      <w:pPr>
        <w:spacing w:after="180" w:line="259" w:lineRule="auto"/>
        <w:ind w:left="-5"/>
      </w:pPr>
      <w:r>
        <w:t xml:space="preserve">World Wide Web Consortium. (2018). </w:t>
      </w:r>
      <w:r>
        <w:rPr>
          <w:i/>
        </w:rPr>
        <w:t>Web content accessibility guidelines (WCAG) 2.1</w:t>
      </w:r>
      <w:r>
        <w:t>.</w:t>
      </w:r>
    </w:p>
    <w:p w:rsidR="005E4FD3" w:rsidRDefault="00B57C0A">
      <w:pPr>
        <w:spacing w:line="259" w:lineRule="auto"/>
        <w:ind w:left="730"/>
      </w:pPr>
      <w:r>
        <w:t>https://www.w3.org/TR/WCAG21/</w:t>
      </w:r>
    </w:p>
    <w:sectPr w:rsidR="005E4FD3">
      <w:headerReference w:type="even" r:id="rId11"/>
      <w:headerReference w:type="default" r:id="rId12"/>
      <w:headerReference w:type="first" r:id="rId13"/>
      <w:pgSz w:w="12240" w:h="15840"/>
      <w:pgMar w:top="1636" w:right="1560" w:bottom="2468" w:left="1560" w:header="70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2D0D" w:rsidRDefault="00382D0D">
      <w:pPr>
        <w:spacing w:after="0" w:line="240" w:lineRule="auto"/>
      </w:pPr>
      <w:r>
        <w:separator/>
      </w:r>
    </w:p>
  </w:endnote>
  <w:endnote w:type="continuationSeparator" w:id="0">
    <w:p w:rsidR="00382D0D" w:rsidRDefault="00382D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2D0D" w:rsidRDefault="00382D0D">
      <w:pPr>
        <w:spacing w:after="0" w:line="240" w:lineRule="auto"/>
      </w:pPr>
      <w:r>
        <w:separator/>
      </w:r>
    </w:p>
  </w:footnote>
  <w:footnote w:type="continuationSeparator" w:id="0">
    <w:p w:rsidR="00382D0D" w:rsidRDefault="00382D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D3" w:rsidRDefault="00B57C0A">
    <w:pPr>
      <w:spacing w:after="0" w:line="259" w:lineRule="auto"/>
      <w:ind w:left="0" w:right="-1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D3" w:rsidRDefault="00B57C0A">
    <w:pPr>
      <w:spacing w:after="0" w:line="259" w:lineRule="auto"/>
      <w:ind w:left="0" w:right="-1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A946E6">
      <w:rPr>
        <w:noProof/>
      </w:rPr>
      <w:t>11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4FD3" w:rsidRDefault="00B57C0A">
    <w:pPr>
      <w:spacing w:after="0" w:line="259" w:lineRule="auto"/>
      <w:ind w:left="0" w:right="-12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9601F7"/>
    <w:multiLevelType w:val="multilevel"/>
    <w:tmpl w:val="454E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E1B22"/>
    <w:multiLevelType w:val="hybridMultilevel"/>
    <w:tmpl w:val="24702C12"/>
    <w:lvl w:ilvl="0" w:tplc="F6FA6B28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32E692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96E38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0072A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B865B3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CECA6A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A02D59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7EFD2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F4D5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AB030D6"/>
    <w:multiLevelType w:val="hybridMultilevel"/>
    <w:tmpl w:val="5AD2AB84"/>
    <w:lvl w:ilvl="0" w:tplc="8982C334">
      <w:start w:val="1"/>
      <w:numFmt w:val="bullet"/>
      <w:lvlText w:val="•"/>
      <w:lvlJc w:val="left"/>
      <w:pPr>
        <w:ind w:left="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73C4F9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1A2B4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F4513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31081C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7A538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383FA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A8849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8630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AB24425"/>
    <w:multiLevelType w:val="hybridMultilevel"/>
    <w:tmpl w:val="10EA2CE6"/>
    <w:lvl w:ilvl="0" w:tplc="C36A3164">
      <w:start w:val="1"/>
      <w:numFmt w:val="bullet"/>
      <w:lvlText w:val="-"/>
      <w:lvlJc w:val="left"/>
      <w:pPr>
        <w:ind w:left="20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14A43E04">
      <w:start w:val="1"/>
      <w:numFmt w:val="bullet"/>
      <w:lvlText w:val="o"/>
      <w:lvlJc w:val="left"/>
      <w:pPr>
        <w:ind w:left="12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9E4A1BFA">
      <w:start w:val="1"/>
      <w:numFmt w:val="bullet"/>
      <w:lvlText w:val="▪"/>
      <w:lvlJc w:val="left"/>
      <w:pPr>
        <w:ind w:left="19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1189894">
      <w:start w:val="1"/>
      <w:numFmt w:val="bullet"/>
      <w:lvlText w:val="•"/>
      <w:lvlJc w:val="left"/>
      <w:pPr>
        <w:ind w:left="26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C9ECFC64">
      <w:start w:val="1"/>
      <w:numFmt w:val="bullet"/>
      <w:lvlText w:val="o"/>
      <w:lvlJc w:val="left"/>
      <w:pPr>
        <w:ind w:left="33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285EE726">
      <w:start w:val="1"/>
      <w:numFmt w:val="bullet"/>
      <w:lvlText w:val="▪"/>
      <w:lvlJc w:val="left"/>
      <w:pPr>
        <w:ind w:left="41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E5005DA">
      <w:start w:val="1"/>
      <w:numFmt w:val="bullet"/>
      <w:lvlText w:val="•"/>
      <w:lvlJc w:val="left"/>
      <w:pPr>
        <w:ind w:left="48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D4A68C58">
      <w:start w:val="1"/>
      <w:numFmt w:val="bullet"/>
      <w:lvlText w:val="o"/>
      <w:lvlJc w:val="left"/>
      <w:pPr>
        <w:ind w:left="55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8CBCA686">
      <w:start w:val="1"/>
      <w:numFmt w:val="bullet"/>
      <w:lvlText w:val="▪"/>
      <w:lvlJc w:val="left"/>
      <w:pPr>
        <w:ind w:left="62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FD3"/>
    <w:rsid w:val="00382D0D"/>
    <w:rsid w:val="003D13F5"/>
    <w:rsid w:val="004971E1"/>
    <w:rsid w:val="004B6E29"/>
    <w:rsid w:val="005E4FD3"/>
    <w:rsid w:val="00816147"/>
    <w:rsid w:val="00817755"/>
    <w:rsid w:val="008C5439"/>
    <w:rsid w:val="00A946E6"/>
    <w:rsid w:val="00B17786"/>
    <w:rsid w:val="00B57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1D58A"/>
  <w15:docId w15:val="{72A93681-2A76-4A65-9820-3D6655A6A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" w:line="41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spacing w:after="18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54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8C54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8C5439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  <w:style w:type="character" w:styleId="Textoennegrita">
    <w:name w:val="Strong"/>
    <w:basedOn w:val="Fuentedeprrafopredeter"/>
    <w:uiPriority w:val="22"/>
    <w:qFormat/>
    <w:rsid w:val="008C543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C54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3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11</Pages>
  <Words>1476</Words>
  <Characters>8415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Ajuste de la página TecnoBlog</vt:lpstr>
    </vt:vector>
  </TitlesOfParts>
  <Company/>
  <LinksUpToDate>false</LinksUpToDate>
  <CharactersWithSpaces>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Ajuste de la página TecnoBlog</dc:title>
  <dc:subject>(unspecified)</dc:subject>
  <dc:creator>Subgrupo 4 - Grupo B03</dc:creator>
  <cp:keywords/>
  <cp:lastModifiedBy>LLram</cp:lastModifiedBy>
  <cp:revision>8</cp:revision>
  <dcterms:created xsi:type="dcterms:W3CDTF">2026-10-13T19:46:00Z</dcterms:created>
  <dcterms:modified xsi:type="dcterms:W3CDTF">2026-10-13T19:59:00Z</dcterms:modified>
</cp:coreProperties>
</file>