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第二次实验报告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本次试验通过编写吃豆人的搜索函数，学会了BFS、DFS、UCS和AStar等搜索算法的方法，学会了利用相应数据结构实现搜索算法。其中在第五问寻找角落问题中，遇到了状态定义的困难，后听取助教讲解，学会了将角落状态添加到state中，每访问一个角落，就将其从中删除，拓宽了自己对状态的理解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实验截图：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Q2: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447665" cy="1906905"/>
            <wp:effectExtent l="0" t="0" r="13335" b="23495"/>
            <wp:docPr id="5" name="图片 5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Q3</w:t>
      </w:r>
      <w:r>
        <w:rPr>
          <w:rFonts w:hint="default"/>
          <w:sz w:val="32"/>
          <w:szCs w:val="32"/>
          <w:lang w:val="en-US" w:eastAsia="zh-CN"/>
        </w:rPr>
        <w:t>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602605" cy="1960880"/>
            <wp:effectExtent l="0" t="0" r="10795" b="20320"/>
            <wp:docPr id="4" name="图片 4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Q4: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3" name="图片 3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Q5: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2" name="图片 2" descr="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Q6:</w:t>
      </w:r>
      <w:bookmarkStart w:id="0" w:name="_GoBack"/>
      <w:bookmarkEnd w:id="0"/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844165"/>
            <wp:effectExtent l="0" t="0" r="9525" b="635"/>
            <wp:docPr id="1" name="图片 1" descr="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EFB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Office_6.5.0.8616_F1E327BC-269C-435d-A152-05C5408002CA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2024-03-21T20:02:32Z</dcterms:created>
  <dc:creator>Data</dc:creator>
  <cp:lastModifiedBy>AUG</cp:lastModifiedBy>
  <dcterms:modified xsi:type="dcterms:W3CDTF">2024-03-21T20:07:42Z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2052-6.5.0.8616</vt:lpwstr>
  </property>
  <property fmtid="{D5CDD505-2E9C-101B-9397-08002B2CF9AE}" pid="3" name="ICV">
    <vt:lpwstr>5D1A49E4AD8B23B10E23FC6575CE9A9B_42</vt:lpwstr>
  </property>
</Properties>
</file>