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BB06" w14:textId="77777777" w:rsidR="00645253" w:rsidRPr="00A71719" w:rsidRDefault="00822E04">
      <w:pPr>
        <w:pStyle w:val="Ttulo1"/>
        <w:rPr>
          <w:lang w:val="pt-BR"/>
        </w:rPr>
      </w:pPr>
      <w:r w:rsidRPr="00A71719">
        <w:rPr>
          <w:lang w:val="pt-BR"/>
        </w:rPr>
        <w:t>App Cesta Básica Família — Plano de Criação</w:t>
      </w:r>
    </w:p>
    <w:p w14:paraId="21D7BB07" w14:textId="77777777" w:rsidR="00645253" w:rsidRPr="00A71719" w:rsidRDefault="00822E04">
      <w:pPr>
        <w:rPr>
          <w:lang w:val="pt-BR"/>
        </w:rPr>
      </w:pPr>
      <w:proofErr w:type="spellStart"/>
      <w:r w:rsidRPr="00A71719">
        <w:rPr>
          <w:lang w:val="pt-BR"/>
        </w:rPr>
        <w:t>Oct</w:t>
      </w:r>
      <w:proofErr w:type="spellEnd"/>
      <w:r w:rsidRPr="00A71719">
        <w:rPr>
          <w:lang w:val="pt-BR"/>
        </w:rPr>
        <w:t xml:space="preserve"> 29, 2026 · @LUCIANE</w:t>
      </w:r>
    </w:p>
    <w:p w14:paraId="21D7BB08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t>Visão e problema</w:t>
      </w:r>
    </w:p>
    <w:p w14:paraId="21D7BB09" w14:textId="7999248E" w:rsidR="00645253" w:rsidRPr="00A71719" w:rsidRDefault="00822E04">
      <w:pPr>
        <w:rPr>
          <w:lang w:val="pt-BR"/>
        </w:rPr>
      </w:pPr>
      <w:r w:rsidRPr="00A71719">
        <w:rPr>
          <w:lang w:val="pt-BR"/>
        </w:rPr>
        <w:t xml:space="preserve">O app ajuda a família a reduzir o custo da cesta básica comprando no </w:t>
      </w:r>
      <w:r w:rsidRPr="00A71719">
        <w:rPr>
          <w:b/>
          <w:lang w:val="pt-BR"/>
        </w:rPr>
        <w:t>preço de oportunidade</w:t>
      </w:r>
      <w:r w:rsidRPr="00A71719">
        <w:rPr>
          <w:lang w:val="pt-BR"/>
        </w:rPr>
        <w:t>: o momento e o lugar em que cada item da sua lista está abaixo do normal. Com os preços subindo de forma contínua, o foco não é trocar de mercado, e sim antecipar ou estocar quando o preço cai, e não comprar o que ainda tem em casa. A validação começa em Indaiatuba-SP, aproveitando a automação de tabloides que você já montou (</w:t>
      </w:r>
      <w:proofErr w:type="spellStart"/>
      <w:r w:rsidR="00A71719">
        <w:rPr>
          <w:lang w:val="pt-BR"/>
        </w:rPr>
        <w:t>Atacadao</w:t>
      </w:r>
      <w:proofErr w:type="spellEnd"/>
      <w:r w:rsidR="00A71719">
        <w:rPr>
          <w:lang w:val="pt-BR"/>
        </w:rPr>
        <w:t xml:space="preserve">, </w:t>
      </w:r>
      <w:proofErr w:type="spellStart"/>
      <w:r w:rsidR="00A71719">
        <w:rPr>
          <w:lang w:val="pt-BR"/>
        </w:rPr>
        <w:t>Sumerbol</w:t>
      </w:r>
      <w:proofErr w:type="spellEnd"/>
      <w:r w:rsidR="00A71719">
        <w:rPr>
          <w:lang w:val="pt-BR"/>
        </w:rPr>
        <w:t xml:space="preserve">, </w:t>
      </w:r>
      <w:proofErr w:type="spellStart"/>
      <w:r w:rsidR="00A71719">
        <w:rPr>
          <w:lang w:val="pt-BR"/>
        </w:rPr>
        <w:t>covabra</w:t>
      </w:r>
      <w:proofErr w:type="spellEnd"/>
      <w:r w:rsidR="00A71719">
        <w:rPr>
          <w:lang w:val="pt-BR"/>
        </w:rPr>
        <w:t xml:space="preserve">, </w:t>
      </w:r>
      <w:proofErr w:type="spellStart"/>
      <w:r w:rsidR="00A71719">
        <w:rPr>
          <w:lang w:val="pt-BR"/>
        </w:rPr>
        <w:t>pagmenos</w:t>
      </w:r>
      <w:proofErr w:type="spellEnd"/>
      <w:r w:rsidR="00A71719">
        <w:rPr>
          <w:lang w:val="pt-BR"/>
        </w:rPr>
        <w:t xml:space="preserve">, </w:t>
      </w:r>
      <w:r w:rsidR="002436A6">
        <w:rPr>
          <w:lang w:val="pt-BR"/>
        </w:rPr>
        <w:t xml:space="preserve">roldão, </w:t>
      </w:r>
      <w:proofErr w:type="spellStart"/>
      <w:r w:rsidR="002436A6">
        <w:rPr>
          <w:lang w:val="pt-BR"/>
        </w:rPr>
        <w:t>pao</w:t>
      </w:r>
      <w:proofErr w:type="spellEnd"/>
      <w:r w:rsidR="002436A6">
        <w:rPr>
          <w:lang w:val="pt-BR"/>
        </w:rPr>
        <w:t xml:space="preserve"> de </w:t>
      </w:r>
      <w:proofErr w:type="gramStart"/>
      <w:r w:rsidR="002436A6">
        <w:rPr>
          <w:lang w:val="pt-BR"/>
        </w:rPr>
        <w:t xml:space="preserve">açúcar, </w:t>
      </w:r>
      <w:proofErr w:type="spellStart"/>
      <w:r w:rsidR="002436A6">
        <w:rPr>
          <w:lang w:val="pt-BR"/>
        </w:rPr>
        <w:t>etc</w:t>
      </w:r>
      <w:proofErr w:type="spellEnd"/>
      <w:proofErr w:type="gramEnd"/>
      <w:r w:rsidR="002436A6">
        <w:rPr>
          <w:lang w:val="pt-BR"/>
        </w:rPr>
        <w:t>)</w:t>
      </w:r>
    </w:p>
    <w:p w14:paraId="21D7BB0A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Para quem:</w:t>
      </w:r>
      <w:r w:rsidRPr="00A71719">
        <w:rPr>
          <w:lang w:val="pt-BR"/>
        </w:rPr>
        <w:t xml:space="preserve"> famílias que fazem compra semanal, mensal ou sob demanda e sentem o peso do supermercado no orçamento.</w:t>
      </w:r>
    </w:p>
    <w:p w14:paraId="21D7BB0B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Proposta de valor em uma frase:</w:t>
      </w:r>
      <w:r w:rsidRPr="00A71719">
        <w:rPr>
          <w:lang w:val="pt-BR"/>
        </w:rPr>
        <w:t xml:space="preserve"> "Diga o que sua família consome; o app avisa quando o preço está em oportunidade — e lembra o que você já tem."</w:t>
      </w:r>
    </w:p>
    <w:p w14:paraId="21D7BB0C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Hipóteses a validar em Indaiatuba:</w:t>
      </w:r>
    </w:p>
    <w:p w14:paraId="21D7BB0D" w14:textId="77777777" w:rsidR="00645253" w:rsidRPr="00A71719" w:rsidRDefault="00822E04">
      <w:pPr>
        <w:pStyle w:val="PargrafodaLista"/>
        <w:numPr>
          <w:ilvl w:val="0"/>
          <w:numId w:val="2"/>
        </w:numPr>
        <w:rPr>
          <w:lang w:val="pt-BR"/>
        </w:rPr>
      </w:pPr>
      <w:r w:rsidRPr="00A71719">
        <w:rPr>
          <w:lang w:val="pt-BR"/>
        </w:rPr>
        <w:t>Famílias aceitam cadastrar uma lista de interesse (produto ou produto + marca) para receber alertas de preço de oportunidade.</w:t>
      </w:r>
    </w:p>
    <w:p w14:paraId="21D7BB0E" w14:textId="77777777" w:rsidR="00645253" w:rsidRPr="00A71719" w:rsidRDefault="00822E04">
      <w:pPr>
        <w:pStyle w:val="PargrafodaLista"/>
        <w:numPr>
          <w:ilvl w:val="0"/>
          <w:numId w:val="2"/>
        </w:numPr>
        <w:rPr>
          <w:lang w:val="pt-BR"/>
        </w:rPr>
      </w:pPr>
      <w:r w:rsidRPr="00A71719">
        <w:rPr>
          <w:lang w:val="pt-BR"/>
        </w:rPr>
        <w:t>A economia mostrada (R$ por compra e no mês) é percebida como relevante diante da alta contínua de preços, a ponto de a família voltar toda semana.</w:t>
      </w:r>
    </w:p>
    <w:p w14:paraId="21D7BB0F" w14:textId="77777777" w:rsidR="00645253" w:rsidRPr="00A71719" w:rsidRDefault="00822E04">
      <w:pPr>
        <w:pStyle w:val="PargrafodaLista"/>
        <w:numPr>
          <w:ilvl w:val="0"/>
          <w:numId w:val="2"/>
        </w:numPr>
        <w:rPr>
          <w:lang w:val="pt-BR"/>
        </w:rPr>
      </w:pPr>
      <w:r w:rsidRPr="00A71719">
        <w:rPr>
          <w:lang w:val="pt-BR"/>
        </w:rPr>
        <w:t xml:space="preserve">Famílias aceitam enviar as últimas notas fiscais no </w:t>
      </w:r>
      <w:proofErr w:type="spellStart"/>
      <w:r w:rsidRPr="00A71719">
        <w:rPr>
          <w:lang w:val="pt-BR"/>
        </w:rPr>
        <w:t>onboarding</w:t>
      </w:r>
      <w:proofErr w:type="spellEnd"/>
      <w:r w:rsidRPr="00A71719">
        <w:rPr>
          <w:lang w:val="pt-BR"/>
        </w:rPr>
        <w:t xml:space="preserve"> para o app aprender seu padrão de compra.</w:t>
      </w:r>
    </w:p>
    <w:p w14:paraId="21D7BB10" w14:textId="77777777" w:rsidR="00645253" w:rsidRPr="00A71719" w:rsidRDefault="00822E04">
      <w:pPr>
        <w:pStyle w:val="PargrafodaLista"/>
        <w:numPr>
          <w:ilvl w:val="0"/>
          <w:numId w:val="2"/>
        </w:numPr>
        <w:rPr>
          <w:lang w:val="pt-BR"/>
        </w:rPr>
      </w:pPr>
      <w:r w:rsidRPr="00A71719">
        <w:rPr>
          <w:lang w:val="pt-BR"/>
        </w:rPr>
        <w:t>Saber "quando comprar e quanto estocar" muda o comportamento de compra mais que saber "onde comprar".</w:t>
      </w:r>
    </w:p>
    <w:p w14:paraId="21D7BB11" w14:textId="77777777" w:rsidR="00645253" w:rsidRPr="00A71719" w:rsidRDefault="00822E04">
      <w:pPr>
        <w:pStyle w:val="PargrafodaLista"/>
        <w:numPr>
          <w:ilvl w:val="0"/>
          <w:numId w:val="2"/>
        </w:numPr>
        <w:rPr>
          <w:lang w:val="pt-BR"/>
        </w:rPr>
      </w:pPr>
      <w:r w:rsidRPr="00A71719">
        <w:rPr>
          <w:lang w:val="pt-BR"/>
        </w:rPr>
        <w:t>O aviso de item já comprado recentemente evita compras desnecessárias de forma perceptível.</w:t>
      </w:r>
    </w:p>
    <w:p w14:paraId="21D7BB12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t>Funcionalidades por módulo e fase</w:t>
      </w:r>
    </w:p>
    <w:p w14:paraId="21D7BB13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 xml:space="preserve">O MVP cobre o ciclo mínimo que prova valor: notas do </w:t>
      </w:r>
      <w:proofErr w:type="spellStart"/>
      <w:r w:rsidRPr="00A71719">
        <w:rPr>
          <w:lang w:val="pt-BR"/>
        </w:rPr>
        <w:t>onboarding</w:t>
      </w:r>
      <w:proofErr w:type="spellEnd"/>
      <w:r w:rsidRPr="00A71719">
        <w:rPr>
          <w:lang w:val="pt-BR"/>
        </w:rPr>
        <w:t xml:space="preserve"> → padrão de compra → ofertas cruzadas → alerta de preço de oportunidade → indicação de onde e quanto comprar. Perfil comportamental e previsão de consumo amadurecem conforme o usuário continua enviando notas (opcional).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262"/>
        <w:gridCol w:w="3696"/>
        <w:gridCol w:w="756"/>
        <w:gridCol w:w="2646"/>
      </w:tblGrid>
      <w:tr w:rsidR="00645253" w14:paraId="21D7BB18" w14:textId="77777777">
        <w:trPr>
          <w:tblHeader/>
        </w:trPr>
        <w:tc>
          <w:tcPr>
            <w:tcW w:w="2262" w:type="dxa"/>
            <w:shd w:val="clear" w:color="auto" w:fill="F2F2F2"/>
          </w:tcPr>
          <w:p w14:paraId="21D7BB14" w14:textId="77777777" w:rsidR="00645253" w:rsidRDefault="00822E04">
            <w:proofErr w:type="spellStart"/>
            <w:r>
              <w:t>Módulo</w:t>
            </w:r>
            <w:proofErr w:type="spellEnd"/>
          </w:p>
        </w:tc>
        <w:tc>
          <w:tcPr>
            <w:tcW w:w="3696" w:type="dxa"/>
            <w:shd w:val="clear" w:color="auto" w:fill="F2F2F2"/>
          </w:tcPr>
          <w:p w14:paraId="21D7BB15" w14:textId="77777777" w:rsidR="00645253" w:rsidRDefault="00822E04">
            <w:proofErr w:type="spellStart"/>
            <w:r>
              <w:t>Funcionalidade</w:t>
            </w:r>
            <w:proofErr w:type="spellEnd"/>
          </w:p>
        </w:tc>
        <w:tc>
          <w:tcPr>
            <w:tcW w:w="756" w:type="dxa"/>
            <w:shd w:val="clear" w:color="auto" w:fill="F2F2F2"/>
          </w:tcPr>
          <w:p w14:paraId="21D7BB16" w14:textId="77777777" w:rsidR="00645253" w:rsidRDefault="00822E04">
            <w:r>
              <w:t>Fase</w:t>
            </w:r>
          </w:p>
        </w:tc>
        <w:tc>
          <w:tcPr>
            <w:tcW w:w="2646" w:type="dxa"/>
            <w:shd w:val="clear" w:color="auto" w:fill="F2F2F2"/>
          </w:tcPr>
          <w:p w14:paraId="21D7BB17" w14:textId="77777777" w:rsidR="00645253" w:rsidRDefault="00822E04">
            <w:proofErr w:type="spellStart"/>
            <w:r>
              <w:t>Observação</w:t>
            </w:r>
            <w:proofErr w:type="spellEnd"/>
          </w:p>
        </w:tc>
      </w:tr>
      <w:tr w:rsidR="00645253" w14:paraId="21D7BB1D" w14:textId="77777777">
        <w:tc>
          <w:tcPr>
            <w:tcW w:w="2262" w:type="dxa"/>
          </w:tcPr>
          <w:p w14:paraId="21D7BB19" w14:textId="77777777" w:rsidR="00645253" w:rsidRDefault="00822E04">
            <w:proofErr w:type="spellStart"/>
            <w:r>
              <w:t>Perfil</w:t>
            </w:r>
            <w:proofErr w:type="spellEnd"/>
            <w:r>
              <w:t xml:space="preserve"> da </w:t>
            </w:r>
            <w:proofErr w:type="spellStart"/>
            <w:r>
              <w:t>família</w:t>
            </w:r>
            <w:proofErr w:type="spellEnd"/>
          </w:p>
        </w:tc>
        <w:tc>
          <w:tcPr>
            <w:tcW w:w="3696" w:type="dxa"/>
          </w:tcPr>
          <w:p w14:paraId="21D7BB1A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Cadastro: nº de membros, frequência (semanal, mensal, sob demanda)</w:t>
            </w:r>
          </w:p>
        </w:tc>
        <w:tc>
          <w:tcPr>
            <w:tcW w:w="756" w:type="dxa"/>
          </w:tcPr>
          <w:p w14:paraId="21D7BB1B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1C" w14:textId="77777777" w:rsidR="00645253" w:rsidRDefault="00822E04">
            <w:r>
              <w:t xml:space="preserve">Base para </w:t>
            </w:r>
            <w:proofErr w:type="spellStart"/>
            <w:r>
              <w:t>sugerir</w:t>
            </w:r>
            <w:proofErr w:type="spellEnd"/>
            <w:r>
              <w:t xml:space="preserve"> </w:t>
            </w:r>
            <w:proofErr w:type="spellStart"/>
            <w:r>
              <w:t>quantidades</w:t>
            </w:r>
            <w:proofErr w:type="spellEnd"/>
          </w:p>
        </w:tc>
      </w:tr>
      <w:tr w:rsidR="00645253" w:rsidRPr="00A71719" w14:paraId="21D7BB22" w14:textId="77777777">
        <w:tc>
          <w:tcPr>
            <w:tcW w:w="2262" w:type="dxa"/>
          </w:tcPr>
          <w:p w14:paraId="21D7BB1E" w14:textId="77777777" w:rsidR="00645253" w:rsidRDefault="00822E04">
            <w:proofErr w:type="spellStart"/>
            <w:r>
              <w:t>Perfil</w:t>
            </w:r>
            <w:proofErr w:type="spellEnd"/>
            <w:r>
              <w:t xml:space="preserve"> da </w:t>
            </w:r>
            <w:proofErr w:type="spellStart"/>
            <w:r>
              <w:t>família</w:t>
            </w:r>
            <w:proofErr w:type="spellEnd"/>
          </w:p>
        </w:tc>
        <w:tc>
          <w:tcPr>
            <w:tcW w:w="3696" w:type="dxa"/>
          </w:tcPr>
          <w:p w14:paraId="21D7BB1F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Endereços de interesse (casa, escola, trabalho, outro)</w:t>
            </w:r>
          </w:p>
        </w:tc>
        <w:tc>
          <w:tcPr>
            <w:tcW w:w="756" w:type="dxa"/>
          </w:tcPr>
          <w:p w14:paraId="21D7BB20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21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Só região aproximada, para distância até os mercados</w:t>
            </w:r>
          </w:p>
        </w:tc>
      </w:tr>
      <w:tr w:rsidR="00645253" w:rsidRPr="00A71719" w14:paraId="21D7BB27" w14:textId="77777777">
        <w:tc>
          <w:tcPr>
            <w:tcW w:w="2262" w:type="dxa"/>
          </w:tcPr>
          <w:p w14:paraId="21D7BB23" w14:textId="77777777" w:rsidR="00645253" w:rsidRDefault="00822E04">
            <w:proofErr w:type="spellStart"/>
            <w:r>
              <w:t>Notas</w:t>
            </w:r>
            <w:proofErr w:type="spellEnd"/>
            <w:r>
              <w:t xml:space="preserve"> </w:t>
            </w:r>
            <w:proofErr w:type="spellStart"/>
            <w:r>
              <w:t>fiscais</w:t>
            </w:r>
            <w:proofErr w:type="spellEnd"/>
          </w:p>
        </w:tc>
        <w:tc>
          <w:tcPr>
            <w:tcW w:w="3696" w:type="dxa"/>
          </w:tcPr>
          <w:p w14:paraId="21D7BB24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Leitura do QR </w:t>
            </w:r>
            <w:proofErr w:type="spellStart"/>
            <w:r w:rsidRPr="00A71719">
              <w:rPr>
                <w:lang w:val="pt-BR"/>
              </w:rPr>
              <w:t>Code</w:t>
            </w:r>
            <w:proofErr w:type="spellEnd"/>
            <w:r w:rsidRPr="00A71719">
              <w:rPr>
                <w:lang w:val="pt-BR"/>
              </w:rPr>
              <w:t xml:space="preserve"> das últimas notas </w:t>
            </w:r>
            <w:r w:rsidRPr="00A71719">
              <w:rPr>
                <w:b/>
                <w:lang w:val="pt-BR"/>
              </w:rPr>
              <w:lastRenderedPageBreak/>
              <w:t xml:space="preserve">no </w:t>
            </w:r>
            <w:proofErr w:type="spellStart"/>
            <w:r w:rsidRPr="00A71719">
              <w:rPr>
                <w:b/>
                <w:lang w:val="pt-BR"/>
              </w:rPr>
              <w:t>onboarding</w:t>
            </w:r>
            <w:proofErr w:type="spellEnd"/>
          </w:p>
        </w:tc>
        <w:tc>
          <w:tcPr>
            <w:tcW w:w="756" w:type="dxa"/>
          </w:tcPr>
          <w:p w14:paraId="21D7BB25" w14:textId="77777777" w:rsidR="00645253" w:rsidRDefault="00822E04">
            <w:r>
              <w:lastRenderedPageBreak/>
              <w:t>MVP</w:t>
            </w:r>
          </w:p>
        </w:tc>
        <w:tc>
          <w:tcPr>
            <w:tcW w:w="2646" w:type="dxa"/>
          </w:tcPr>
          <w:p w14:paraId="21D7BB26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Obrigatório no início: cria o padrão de compra × </w:t>
            </w:r>
            <w:r w:rsidRPr="00A71719">
              <w:rPr>
                <w:lang w:val="pt-BR"/>
              </w:rPr>
              <w:lastRenderedPageBreak/>
              <w:t>valor pago</w:t>
            </w:r>
          </w:p>
        </w:tc>
      </w:tr>
      <w:tr w:rsidR="00645253" w:rsidRPr="00A71719" w14:paraId="21D7BB2C" w14:textId="77777777">
        <w:tc>
          <w:tcPr>
            <w:tcW w:w="2262" w:type="dxa"/>
          </w:tcPr>
          <w:p w14:paraId="21D7BB28" w14:textId="77777777" w:rsidR="00645253" w:rsidRDefault="00822E04">
            <w:proofErr w:type="spellStart"/>
            <w:r>
              <w:lastRenderedPageBreak/>
              <w:t>Notas</w:t>
            </w:r>
            <w:proofErr w:type="spellEnd"/>
            <w:r>
              <w:t xml:space="preserve"> </w:t>
            </w:r>
            <w:proofErr w:type="spellStart"/>
            <w:r>
              <w:t>fiscais</w:t>
            </w:r>
            <w:proofErr w:type="spellEnd"/>
          </w:p>
        </w:tc>
        <w:tc>
          <w:tcPr>
            <w:tcW w:w="3696" w:type="dxa"/>
          </w:tcPr>
          <w:p w14:paraId="21D7BB29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Envio contínuo de novas notas</w:t>
            </w:r>
          </w:p>
        </w:tc>
        <w:tc>
          <w:tcPr>
            <w:tcW w:w="756" w:type="dxa"/>
          </w:tcPr>
          <w:p w14:paraId="21D7BB2A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2B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Opcional; quem mantém recebe análises extras (consumo, economia, reposição)</w:t>
            </w:r>
          </w:p>
        </w:tc>
      </w:tr>
      <w:tr w:rsidR="00645253" w:rsidRPr="00A71719" w14:paraId="21D7BB31" w14:textId="77777777">
        <w:tc>
          <w:tcPr>
            <w:tcW w:w="2262" w:type="dxa"/>
          </w:tcPr>
          <w:p w14:paraId="21D7BB2D" w14:textId="77777777" w:rsidR="00645253" w:rsidRDefault="00822E04">
            <w:r>
              <w:t>Mercados</w:t>
            </w:r>
          </w:p>
        </w:tc>
        <w:tc>
          <w:tcPr>
            <w:tcW w:w="3696" w:type="dxa"/>
          </w:tcPr>
          <w:p w14:paraId="21D7BB2E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Sugestão de mercados próximos e seleção pelo usuário</w:t>
            </w:r>
          </w:p>
        </w:tc>
        <w:tc>
          <w:tcPr>
            <w:tcW w:w="756" w:type="dxa"/>
          </w:tcPr>
          <w:p w14:paraId="21D7BB2F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30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Começa com a lista já mapeada em Indaiatuba</w:t>
            </w:r>
          </w:p>
        </w:tc>
      </w:tr>
      <w:tr w:rsidR="00645253" w14:paraId="21D7BB36" w14:textId="77777777">
        <w:tc>
          <w:tcPr>
            <w:tcW w:w="2262" w:type="dxa"/>
          </w:tcPr>
          <w:p w14:paraId="21D7BB32" w14:textId="77777777" w:rsidR="00645253" w:rsidRDefault="00822E04">
            <w:r>
              <w:t>Lista de interesse</w:t>
            </w:r>
          </w:p>
        </w:tc>
        <w:tc>
          <w:tcPr>
            <w:tcW w:w="3696" w:type="dxa"/>
          </w:tcPr>
          <w:p w14:paraId="21D7BB33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Produto genérico ou produto + marca, com preço-alvo opcional; </w:t>
            </w:r>
            <w:proofErr w:type="spellStart"/>
            <w:r w:rsidRPr="00A71719">
              <w:rPr>
                <w:lang w:val="pt-BR"/>
              </w:rPr>
              <w:t>pré</w:t>
            </w:r>
            <w:proofErr w:type="spellEnd"/>
            <w:r w:rsidRPr="00A71719">
              <w:rPr>
                <w:lang w:val="pt-BR"/>
              </w:rPr>
              <w:t>-preenchida a partir das notas</w:t>
            </w:r>
          </w:p>
        </w:tc>
        <w:tc>
          <w:tcPr>
            <w:tcW w:w="756" w:type="dxa"/>
          </w:tcPr>
          <w:p w14:paraId="21D7BB34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35" w14:textId="77777777" w:rsidR="00645253" w:rsidRDefault="00822E04">
            <w:proofErr w:type="spellStart"/>
            <w:r>
              <w:t>Depende</w:t>
            </w:r>
            <w:proofErr w:type="spellEnd"/>
            <w:r>
              <w:t xml:space="preserve"> do </w:t>
            </w:r>
            <w:proofErr w:type="spellStart"/>
            <w:r>
              <w:t>catálogo</w:t>
            </w:r>
            <w:proofErr w:type="spellEnd"/>
            <w:r>
              <w:t xml:space="preserve"> </w:t>
            </w:r>
            <w:proofErr w:type="spellStart"/>
            <w:r>
              <w:t>normalizado</w:t>
            </w:r>
            <w:proofErr w:type="spellEnd"/>
          </w:p>
        </w:tc>
      </w:tr>
      <w:tr w:rsidR="00645253" w14:paraId="21D7BB3B" w14:textId="77777777">
        <w:tc>
          <w:tcPr>
            <w:tcW w:w="2262" w:type="dxa"/>
          </w:tcPr>
          <w:p w14:paraId="21D7BB37" w14:textId="77777777" w:rsidR="00645253" w:rsidRDefault="00822E04">
            <w:proofErr w:type="spellStart"/>
            <w:r>
              <w:t>Ofertas</w:t>
            </w:r>
            <w:proofErr w:type="spellEnd"/>
          </w:p>
        </w:tc>
        <w:tc>
          <w:tcPr>
            <w:tcW w:w="3696" w:type="dxa"/>
          </w:tcPr>
          <w:p w14:paraId="21D7BB38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Monitoramento diário de tabloides e ofertas</w:t>
            </w:r>
          </w:p>
        </w:tc>
        <w:tc>
          <w:tcPr>
            <w:tcW w:w="756" w:type="dxa"/>
          </w:tcPr>
          <w:p w14:paraId="21D7BB39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3A" w14:textId="77777777" w:rsidR="00645253" w:rsidRDefault="00822E04">
            <w:proofErr w:type="spellStart"/>
            <w:r>
              <w:t>Reaproveita</w:t>
            </w:r>
            <w:proofErr w:type="spellEnd"/>
            <w:r>
              <w:t xml:space="preserve"> </w:t>
            </w:r>
            <w:proofErr w:type="spellStart"/>
            <w:r>
              <w:t>sua</w:t>
            </w:r>
            <w:proofErr w:type="spellEnd"/>
            <w:r>
              <w:t xml:space="preserve"> </w:t>
            </w:r>
            <w:proofErr w:type="spellStart"/>
            <w:r>
              <w:t>automação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</w:p>
        </w:tc>
      </w:tr>
      <w:tr w:rsidR="00645253" w14:paraId="21D7BB40" w14:textId="77777777">
        <w:tc>
          <w:tcPr>
            <w:tcW w:w="2262" w:type="dxa"/>
          </w:tcPr>
          <w:p w14:paraId="21D7BB3C" w14:textId="77777777" w:rsidR="00645253" w:rsidRDefault="00822E04">
            <w:proofErr w:type="spellStart"/>
            <w:r>
              <w:t>Ofertas</w:t>
            </w:r>
            <w:proofErr w:type="spellEnd"/>
          </w:p>
        </w:tc>
        <w:tc>
          <w:tcPr>
            <w:tcW w:w="3696" w:type="dxa"/>
          </w:tcPr>
          <w:p w14:paraId="21D7BB3D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Cruzamento ofertas × produtos de interesse</w:t>
            </w:r>
          </w:p>
        </w:tc>
        <w:tc>
          <w:tcPr>
            <w:tcW w:w="756" w:type="dxa"/>
          </w:tcPr>
          <w:p w14:paraId="21D7BB3E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3F" w14:textId="77777777" w:rsidR="00645253" w:rsidRDefault="00822E04">
            <w:proofErr w:type="spellStart"/>
            <w:r>
              <w:t>Núcleo</w:t>
            </w:r>
            <w:proofErr w:type="spellEnd"/>
            <w:r>
              <w:t xml:space="preserve"> do app</w:t>
            </w:r>
          </w:p>
        </w:tc>
      </w:tr>
      <w:tr w:rsidR="00645253" w:rsidRPr="00A71719" w14:paraId="21D7BB45" w14:textId="77777777">
        <w:tc>
          <w:tcPr>
            <w:tcW w:w="2262" w:type="dxa"/>
          </w:tcPr>
          <w:p w14:paraId="21D7BB41" w14:textId="77777777" w:rsidR="00645253" w:rsidRDefault="00822E04">
            <w:proofErr w:type="spellStart"/>
            <w:r>
              <w:t>Alertas</w:t>
            </w:r>
            <w:proofErr w:type="spellEnd"/>
          </w:p>
        </w:tc>
        <w:tc>
          <w:tcPr>
            <w:tcW w:w="3696" w:type="dxa"/>
          </w:tcPr>
          <w:p w14:paraId="21D7BB42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Gatilho de preço de oportunidade com notificação </w:t>
            </w:r>
            <w:proofErr w:type="spellStart"/>
            <w:r w:rsidRPr="00A71719">
              <w:rPr>
                <w:lang w:val="pt-BR"/>
              </w:rPr>
              <w:t>push</w:t>
            </w:r>
            <w:proofErr w:type="spellEnd"/>
            <w:r w:rsidRPr="00A71719">
              <w:rPr>
                <w:lang w:val="pt-BR"/>
              </w:rPr>
              <w:t xml:space="preserve"> no app</w:t>
            </w:r>
          </w:p>
        </w:tc>
        <w:tc>
          <w:tcPr>
            <w:tcW w:w="756" w:type="dxa"/>
          </w:tcPr>
          <w:p w14:paraId="21D7BB43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44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Resumo diário evita excesso de notificações</w:t>
            </w:r>
          </w:p>
        </w:tc>
      </w:tr>
      <w:tr w:rsidR="00645253" w:rsidRPr="00A71719" w14:paraId="21D7BB4A" w14:textId="77777777">
        <w:tc>
          <w:tcPr>
            <w:tcW w:w="2262" w:type="dxa"/>
          </w:tcPr>
          <w:p w14:paraId="21D7BB46" w14:textId="77777777" w:rsidR="00645253" w:rsidRDefault="00822E04">
            <w:r>
              <w:t>Compra</w:t>
            </w:r>
          </w:p>
        </w:tc>
        <w:tc>
          <w:tcPr>
            <w:tcW w:w="3696" w:type="dxa"/>
          </w:tcPr>
          <w:p w14:paraId="21D7BB47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Montar compra (semanal, mensal, sob demanda) e indicar melhor local e quanto estocar agora</w:t>
            </w:r>
          </w:p>
        </w:tc>
        <w:tc>
          <w:tcPr>
            <w:tcW w:w="756" w:type="dxa"/>
          </w:tcPr>
          <w:p w14:paraId="21D7BB48" w14:textId="77777777" w:rsidR="00645253" w:rsidRDefault="00822E04">
            <w:r>
              <w:t>MVP</w:t>
            </w:r>
          </w:p>
        </w:tc>
        <w:tc>
          <w:tcPr>
            <w:tcW w:w="2646" w:type="dxa"/>
          </w:tcPr>
          <w:p w14:paraId="21D7BB49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Melhor mercado único + opção "dividir em 2 mercados"</w:t>
            </w:r>
          </w:p>
        </w:tc>
      </w:tr>
      <w:tr w:rsidR="00645253" w14:paraId="21D7BB4F" w14:textId="77777777">
        <w:tc>
          <w:tcPr>
            <w:tcW w:w="2262" w:type="dxa"/>
          </w:tcPr>
          <w:p w14:paraId="21D7BB4B" w14:textId="77777777" w:rsidR="00645253" w:rsidRDefault="00822E04">
            <w:r>
              <w:t xml:space="preserve">Registro de </w:t>
            </w:r>
            <w:proofErr w:type="spellStart"/>
            <w:r>
              <w:t>compra</w:t>
            </w:r>
            <w:proofErr w:type="spellEnd"/>
          </w:p>
        </w:tc>
        <w:tc>
          <w:tcPr>
            <w:tcW w:w="3696" w:type="dxa"/>
          </w:tcPr>
          <w:p w14:paraId="21D7BB4C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Registro manual rápido de itens comprados</w:t>
            </w:r>
          </w:p>
        </w:tc>
        <w:tc>
          <w:tcPr>
            <w:tcW w:w="756" w:type="dxa"/>
          </w:tcPr>
          <w:p w14:paraId="21D7BB4D" w14:textId="77777777" w:rsidR="00645253" w:rsidRDefault="00822E04">
            <w:r>
              <w:t>V1</w:t>
            </w:r>
          </w:p>
        </w:tc>
        <w:tc>
          <w:tcPr>
            <w:tcW w:w="2646" w:type="dxa"/>
          </w:tcPr>
          <w:p w14:paraId="21D7BB4E" w14:textId="77777777" w:rsidR="00645253" w:rsidRDefault="00822E04">
            <w:r>
              <w:t xml:space="preserve">Para </w:t>
            </w:r>
            <w:proofErr w:type="spellStart"/>
            <w:r>
              <w:t>compras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nota</w:t>
            </w:r>
          </w:p>
        </w:tc>
      </w:tr>
      <w:tr w:rsidR="00645253" w:rsidRPr="00A71719" w14:paraId="21D7BB54" w14:textId="77777777">
        <w:tc>
          <w:tcPr>
            <w:tcW w:w="2262" w:type="dxa"/>
          </w:tcPr>
          <w:p w14:paraId="21D7BB50" w14:textId="77777777" w:rsidR="00645253" w:rsidRDefault="00822E04">
            <w:proofErr w:type="spellStart"/>
            <w:r>
              <w:t>Consumo</w:t>
            </w:r>
            <w:proofErr w:type="spellEnd"/>
          </w:p>
        </w:tc>
        <w:tc>
          <w:tcPr>
            <w:tcW w:w="3696" w:type="dxa"/>
          </w:tcPr>
          <w:p w14:paraId="21D7BB51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Aviso de compra possivelmente desnecessária ("arroz comprado há X dias")</w:t>
            </w:r>
          </w:p>
        </w:tc>
        <w:tc>
          <w:tcPr>
            <w:tcW w:w="756" w:type="dxa"/>
          </w:tcPr>
          <w:p w14:paraId="21D7BB52" w14:textId="77777777" w:rsidR="00645253" w:rsidRDefault="00822E04">
            <w:r>
              <w:t>V1</w:t>
            </w:r>
          </w:p>
        </w:tc>
        <w:tc>
          <w:tcPr>
            <w:tcW w:w="2646" w:type="dxa"/>
          </w:tcPr>
          <w:p w14:paraId="21D7BB53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Usa o ciclo de reposição vindo das notas</w:t>
            </w:r>
          </w:p>
        </w:tc>
      </w:tr>
      <w:tr w:rsidR="00645253" w:rsidRPr="00A71719" w14:paraId="21D7BB59" w14:textId="77777777">
        <w:tc>
          <w:tcPr>
            <w:tcW w:w="2262" w:type="dxa"/>
          </w:tcPr>
          <w:p w14:paraId="21D7BB55" w14:textId="77777777" w:rsidR="00645253" w:rsidRDefault="00822E04">
            <w:proofErr w:type="spellStart"/>
            <w:r>
              <w:t>Consumo</w:t>
            </w:r>
            <w:proofErr w:type="spellEnd"/>
          </w:p>
        </w:tc>
        <w:tc>
          <w:tcPr>
            <w:tcW w:w="3696" w:type="dxa"/>
          </w:tcPr>
          <w:p w14:paraId="21D7BB56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Perfil comportamental por tamanho da família e histórico</w:t>
            </w:r>
          </w:p>
        </w:tc>
        <w:tc>
          <w:tcPr>
            <w:tcW w:w="756" w:type="dxa"/>
          </w:tcPr>
          <w:p w14:paraId="21D7BB57" w14:textId="77777777" w:rsidR="00645253" w:rsidRDefault="00822E04">
            <w:r>
              <w:t>V2</w:t>
            </w:r>
          </w:p>
        </w:tc>
        <w:tc>
          <w:tcPr>
            <w:tcW w:w="2646" w:type="dxa"/>
          </w:tcPr>
          <w:p w14:paraId="21D7BB58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Só com volume de dados</w:t>
            </w:r>
          </w:p>
        </w:tc>
      </w:tr>
      <w:tr w:rsidR="00645253" w:rsidRPr="00A71719" w14:paraId="21D7BB5E" w14:textId="77777777">
        <w:tc>
          <w:tcPr>
            <w:tcW w:w="2262" w:type="dxa"/>
          </w:tcPr>
          <w:p w14:paraId="21D7BB5A" w14:textId="77777777" w:rsidR="00645253" w:rsidRDefault="00822E04">
            <w:proofErr w:type="spellStart"/>
            <w:r>
              <w:t>Consumo</w:t>
            </w:r>
            <w:proofErr w:type="spellEnd"/>
          </w:p>
        </w:tc>
        <w:tc>
          <w:tcPr>
            <w:tcW w:w="3696" w:type="dxa"/>
          </w:tcPr>
          <w:p w14:paraId="21D7BB5B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Previsão de reposição e lista automática</w:t>
            </w:r>
          </w:p>
        </w:tc>
        <w:tc>
          <w:tcPr>
            <w:tcW w:w="756" w:type="dxa"/>
          </w:tcPr>
          <w:p w14:paraId="21D7BB5C" w14:textId="77777777" w:rsidR="00645253" w:rsidRDefault="00822E04">
            <w:r>
              <w:t>V2</w:t>
            </w:r>
          </w:p>
        </w:tc>
        <w:tc>
          <w:tcPr>
            <w:tcW w:w="2646" w:type="dxa"/>
          </w:tcPr>
          <w:p w14:paraId="21D7BB5D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Evolução natural do aviso V1</w:t>
            </w:r>
          </w:p>
        </w:tc>
      </w:tr>
    </w:tbl>
    <w:p w14:paraId="21D7BB5F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t>Jornadas do usuário</w:t>
      </w:r>
    </w:p>
    <w:p w14:paraId="21D7BB60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 xml:space="preserve">Quatro jornadas cobrem o MVP e a V1. O </w:t>
      </w:r>
      <w:proofErr w:type="spellStart"/>
      <w:r w:rsidRPr="00A71719">
        <w:rPr>
          <w:lang w:val="pt-BR"/>
        </w:rPr>
        <w:t>onboarding</w:t>
      </w:r>
      <w:proofErr w:type="spellEnd"/>
      <w:r w:rsidRPr="00A71719">
        <w:rPr>
          <w:lang w:val="pt-BR"/>
        </w:rPr>
        <w:t xml:space="preserve"> inclui a leitura das últimas notas fiscais, então precisa ser rápido: cada nota é lida em um toque pelo QR </w:t>
      </w:r>
      <w:proofErr w:type="spellStart"/>
      <w:r w:rsidRPr="00A71719">
        <w:rPr>
          <w:lang w:val="pt-BR"/>
        </w:rPr>
        <w:t>Code</w:t>
      </w:r>
      <w:proofErr w:type="spellEnd"/>
      <w:r w:rsidRPr="00A71719">
        <w:rPr>
          <w:lang w:val="pt-BR"/>
        </w:rPr>
        <w:t>.</w:t>
      </w:r>
    </w:p>
    <w:p w14:paraId="21D7BB61" w14:textId="77777777" w:rsidR="00645253" w:rsidRDefault="00822E04">
      <w:r>
        <w:rPr>
          <w:b/>
        </w:rPr>
        <w:t>1. Onboarding</w:t>
      </w:r>
    </w:p>
    <w:p w14:paraId="21D7BB62" w14:textId="77777777" w:rsidR="00645253" w:rsidRPr="00A71719" w:rsidRDefault="00822E04">
      <w:pPr>
        <w:pStyle w:val="PargrafodaLista"/>
        <w:numPr>
          <w:ilvl w:val="0"/>
          <w:numId w:val="3"/>
        </w:numPr>
        <w:rPr>
          <w:lang w:val="pt-BR"/>
        </w:rPr>
      </w:pPr>
      <w:r w:rsidRPr="00A71719">
        <w:rPr>
          <w:lang w:val="pt-BR"/>
        </w:rPr>
        <w:t>Cria conta (e-mail ou conta Google/Apple) e aceita os termos.</w:t>
      </w:r>
    </w:p>
    <w:p w14:paraId="21D7BB63" w14:textId="77777777" w:rsidR="00645253" w:rsidRPr="00A71719" w:rsidRDefault="00822E04">
      <w:pPr>
        <w:pStyle w:val="PargrafodaLista"/>
        <w:numPr>
          <w:ilvl w:val="0"/>
          <w:numId w:val="3"/>
        </w:numPr>
        <w:rPr>
          <w:lang w:val="pt-BR"/>
        </w:rPr>
      </w:pPr>
      <w:r w:rsidRPr="00A71719">
        <w:rPr>
          <w:lang w:val="pt-BR"/>
        </w:rPr>
        <w:lastRenderedPageBreak/>
        <w:t>Informa membros da família e frequência de compra.</w:t>
      </w:r>
    </w:p>
    <w:p w14:paraId="21D7BB64" w14:textId="77777777" w:rsidR="00645253" w:rsidRPr="00A71719" w:rsidRDefault="00822E04">
      <w:pPr>
        <w:pStyle w:val="PargrafodaLista"/>
        <w:numPr>
          <w:ilvl w:val="0"/>
          <w:numId w:val="3"/>
        </w:numPr>
        <w:rPr>
          <w:lang w:val="pt-BR"/>
        </w:rPr>
      </w:pPr>
      <w:r w:rsidRPr="00A71719">
        <w:rPr>
          <w:lang w:val="pt-BR"/>
        </w:rPr>
        <w:t>Indica a região dos endereços de interesse (casa obrigatório, demais opcionais).</w:t>
      </w:r>
    </w:p>
    <w:p w14:paraId="21D7BB65" w14:textId="77777777" w:rsidR="00645253" w:rsidRPr="00A71719" w:rsidRDefault="00822E04">
      <w:pPr>
        <w:pStyle w:val="PargrafodaLista"/>
        <w:numPr>
          <w:ilvl w:val="0"/>
          <w:numId w:val="3"/>
        </w:numPr>
        <w:rPr>
          <w:lang w:val="pt-BR"/>
        </w:rPr>
      </w:pPr>
      <w:r w:rsidRPr="00A71719">
        <w:rPr>
          <w:lang w:val="pt-BR"/>
        </w:rPr>
        <w:t xml:space="preserve">Escaneia o QR </w:t>
      </w:r>
      <w:proofErr w:type="spellStart"/>
      <w:r w:rsidRPr="00A71719">
        <w:rPr>
          <w:lang w:val="pt-BR"/>
        </w:rPr>
        <w:t>Code</w:t>
      </w:r>
      <w:proofErr w:type="spellEnd"/>
      <w:r w:rsidRPr="00A71719">
        <w:rPr>
          <w:lang w:val="pt-BR"/>
        </w:rPr>
        <w:t xml:space="preserve"> das últimas notas fiscais de supermercado (sugestão: 3 a 5 notas); o app extrai itens, quantidades, preços e datas.</w:t>
      </w:r>
    </w:p>
    <w:p w14:paraId="21D7BB66" w14:textId="77777777" w:rsidR="00645253" w:rsidRPr="00A71719" w:rsidRDefault="00822E04">
      <w:pPr>
        <w:pStyle w:val="PargrafodaLista"/>
        <w:numPr>
          <w:ilvl w:val="0"/>
          <w:numId w:val="3"/>
        </w:numPr>
        <w:rPr>
          <w:lang w:val="pt-BR"/>
        </w:rPr>
      </w:pPr>
      <w:r w:rsidRPr="00A71719">
        <w:rPr>
          <w:lang w:val="pt-BR"/>
        </w:rPr>
        <w:t xml:space="preserve">App monta o padrão de compra e </w:t>
      </w:r>
      <w:proofErr w:type="spellStart"/>
      <w:r w:rsidRPr="00A71719">
        <w:rPr>
          <w:lang w:val="pt-BR"/>
        </w:rPr>
        <w:t>pré</w:t>
      </w:r>
      <w:proofErr w:type="spellEnd"/>
      <w:r w:rsidRPr="00A71719">
        <w:rPr>
          <w:lang w:val="pt-BR"/>
        </w:rPr>
        <w:t>-preenche a lista de interesse; usuário ajusta produto e marca.</w:t>
      </w:r>
    </w:p>
    <w:p w14:paraId="21D7BB67" w14:textId="77777777" w:rsidR="00645253" w:rsidRPr="00A71719" w:rsidRDefault="00822E04">
      <w:pPr>
        <w:pStyle w:val="PargrafodaLista"/>
        <w:numPr>
          <w:ilvl w:val="0"/>
          <w:numId w:val="3"/>
        </w:numPr>
        <w:rPr>
          <w:lang w:val="pt-BR"/>
        </w:rPr>
      </w:pPr>
      <w:r w:rsidRPr="00A71719">
        <w:rPr>
          <w:lang w:val="pt-BR"/>
        </w:rPr>
        <w:t>App sugere mercados próximos; usuário marca quais monitorar e escolhe a frequência das notificações.</w:t>
      </w:r>
    </w:p>
    <w:p w14:paraId="21D7BB68" w14:textId="77777777" w:rsidR="00645253" w:rsidRDefault="00822E04">
      <w:r>
        <w:rPr>
          <w:b/>
        </w:rPr>
        <w:t xml:space="preserve">2. </w:t>
      </w:r>
      <w:proofErr w:type="spellStart"/>
      <w:r>
        <w:rPr>
          <w:b/>
        </w:rPr>
        <w:t>Receber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alerta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agir</w:t>
      </w:r>
      <w:proofErr w:type="spellEnd"/>
    </w:p>
    <w:p w14:paraId="21D7BB69" w14:textId="77777777" w:rsidR="00645253" w:rsidRPr="00A71719" w:rsidRDefault="00822E04">
      <w:pPr>
        <w:pStyle w:val="PargrafodaLista"/>
        <w:numPr>
          <w:ilvl w:val="0"/>
          <w:numId w:val="4"/>
        </w:numPr>
        <w:rPr>
          <w:lang w:val="pt-BR"/>
        </w:rPr>
      </w:pPr>
      <w:r w:rsidRPr="00A71719">
        <w:rPr>
          <w:lang w:val="pt-BR"/>
        </w:rPr>
        <w:t>Robô coleta ofertas do dia e cruza com listas de interesse.</w:t>
      </w:r>
    </w:p>
    <w:p w14:paraId="21D7BB6A" w14:textId="77777777" w:rsidR="00645253" w:rsidRPr="00A71719" w:rsidRDefault="00822E04">
      <w:pPr>
        <w:pStyle w:val="PargrafodaLista"/>
        <w:numPr>
          <w:ilvl w:val="0"/>
          <w:numId w:val="4"/>
        </w:numPr>
        <w:rPr>
          <w:lang w:val="pt-BR"/>
        </w:rPr>
      </w:pPr>
      <w:r w:rsidRPr="00A71719">
        <w:rPr>
          <w:lang w:val="pt-BR"/>
        </w:rPr>
        <w:t xml:space="preserve">Gatilho dispara uma notificação </w:t>
      </w:r>
      <w:proofErr w:type="spellStart"/>
      <w:r w:rsidRPr="00A71719">
        <w:rPr>
          <w:lang w:val="pt-BR"/>
        </w:rPr>
        <w:t>push</w:t>
      </w:r>
      <w:proofErr w:type="spellEnd"/>
      <w:r w:rsidRPr="00A71719">
        <w:rPr>
          <w:lang w:val="pt-BR"/>
        </w:rPr>
        <w:t>: "Café [marca] 500 g a R$ X no [mercado], 18% abaixo da média — bom momento para estocar".</w:t>
      </w:r>
    </w:p>
    <w:p w14:paraId="21D7BB6B" w14:textId="77777777" w:rsidR="00645253" w:rsidRPr="00A71719" w:rsidRDefault="00822E04">
      <w:pPr>
        <w:pStyle w:val="PargrafodaLista"/>
        <w:numPr>
          <w:ilvl w:val="0"/>
          <w:numId w:val="4"/>
        </w:numPr>
        <w:rPr>
          <w:lang w:val="pt-BR"/>
        </w:rPr>
      </w:pPr>
      <w:r w:rsidRPr="00A71719">
        <w:rPr>
          <w:lang w:val="pt-BR"/>
        </w:rPr>
        <w:t>Usuário abre, adiciona à compra da semana ou ignora.</w:t>
      </w:r>
    </w:p>
    <w:p w14:paraId="21D7BB6C" w14:textId="77777777" w:rsidR="00645253" w:rsidRDefault="00822E04">
      <w:r>
        <w:rPr>
          <w:b/>
        </w:rPr>
        <w:t xml:space="preserve">3. </w:t>
      </w:r>
      <w:proofErr w:type="spellStart"/>
      <w:r>
        <w:rPr>
          <w:b/>
        </w:rPr>
        <w:t>Planejar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compra</w:t>
      </w:r>
      <w:proofErr w:type="spellEnd"/>
    </w:p>
    <w:p w14:paraId="21D7BB6D" w14:textId="77777777" w:rsidR="00645253" w:rsidRPr="00A71719" w:rsidRDefault="00822E04">
      <w:pPr>
        <w:pStyle w:val="PargrafodaLista"/>
        <w:numPr>
          <w:ilvl w:val="0"/>
          <w:numId w:val="5"/>
        </w:numPr>
        <w:rPr>
          <w:lang w:val="pt-BR"/>
        </w:rPr>
      </w:pPr>
      <w:r w:rsidRPr="00A71719">
        <w:rPr>
          <w:lang w:val="pt-BR"/>
        </w:rPr>
        <w:t>Usuário abre "Minha compra" (semanal, mensal ou avulsa).</w:t>
      </w:r>
    </w:p>
    <w:p w14:paraId="21D7BB6E" w14:textId="77777777" w:rsidR="00645253" w:rsidRPr="00A71719" w:rsidRDefault="00822E04">
      <w:pPr>
        <w:pStyle w:val="PargrafodaLista"/>
        <w:numPr>
          <w:ilvl w:val="0"/>
          <w:numId w:val="5"/>
        </w:numPr>
        <w:rPr>
          <w:lang w:val="pt-BR"/>
        </w:rPr>
      </w:pPr>
      <w:r w:rsidRPr="00A71719">
        <w:rPr>
          <w:lang w:val="pt-BR"/>
        </w:rPr>
        <w:t>App calcula o total por mercado e por combinação de até 2 mercados, considerando distância dos endereços.</w:t>
      </w:r>
    </w:p>
    <w:p w14:paraId="21D7BB6F" w14:textId="77777777" w:rsidR="00645253" w:rsidRPr="00A71719" w:rsidRDefault="00822E04">
      <w:pPr>
        <w:pStyle w:val="PargrafodaLista"/>
        <w:numPr>
          <w:ilvl w:val="0"/>
          <w:numId w:val="5"/>
        </w:numPr>
        <w:rPr>
          <w:lang w:val="pt-BR"/>
        </w:rPr>
      </w:pPr>
      <w:r w:rsidRPr="00A71719">
        <w:rPr>
          <w:lang w:val="pt-BR"/>
        </w:rPr>
        <w:t>Mostra a recomendação e a economia estimada; avisa itens comprados recentemente.</w:t>
      </w:r>
    </w:p>
    <w:p w14:paraId="21D7BB70" w14:textId="77777777" w:rsidR="00645253" w:rsidRDefault="00822E04">
      <w:r>
        <w:rPr>
          <w:b/>
        </w:rPr>
        <w:t xml:space="preserve">4. </w:t>
      </w:r>
      <w:proofErr w:type="spellStart"/>
      <w:r>
        <w:rPr>
          <w:b/>
        </w:rPr>
        <w:t>Continuar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enviando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notas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opcional</w:t>
      </w:r>
      <w:proofErr w:type="spellEnd"/>
      <w:r>
        <w:rPr>
          <w:b/>
        </w:rPr>
        <w:t>)</w:t>
      </w:r>
    </w:p>
    <w:p w14:paraId="21D7BB71" w14:textId="77777777" w:rsidR="00645253" w:rsidRPr="00A71719" w:rsidRDefault="00822E04">
      <w:pPr>
        <w:pStyle w:val="PargrafodaLista"/>
        <w:numPr>
          <w:ilvl w:val="0"/>
          <w:numId w:val="6"/>
        </w:numPr>
        <w:rPr>
          <w:lang w:val="pt-BR"/>
        </w:rPr>
      </w:pPr>
      <w:r w:rsidRPr="00A71719">
        <w:rPr>
          <w:lang w:val="pt-BR"/>
        </w:rPr>
        <w:t xml:space="preserve">Após cada compra, o usuário escaneia o QR </w:t>
      </w:r>
      <w:proofErr w:type="spellStart"/>
      <w:r w:rsidRPr="00A71719">
        <w:rPr>
          <w:lang w:val="pt-BR"/>
        </w:rPr>
        <w:t>Code</w:t>
      </w:r>
      <w:proofErr w:type="spellEnd"/>
      <w:r w:rsidRPr="00A71719">
        <w:rPr>
          <w:lang w:val="pt-BR"/>
        </w:rPr>
        <w:t xml:space="preserve"> da nota (ou registra manualmente).</w:t>
      </w:r>
    </w:p>
    <w:p w14:paraId="21D7BB72" w14:textId="77777777" w:rsidR="00645253" w:rsidRPr="00A71719" w:rsidRDefault="00822E04">
      <w:pPr>
        <w:pStyle w:val="PargrafodaLista"/>
        <w:numPr>
          <w:ilvl w:val="0"/>
          <w:numId w:val="6"/>
        </w:numPr>
        <w:rPr>
          <w:lang w:val="pt-BR"/>
        </w:rPr>
      </w:pPr>
      <w:r w:rsidRPr="00A71719">
        <w:rPr>
          <w:lang w:val="pt-BR"/>
        </w:rPr>
        <w:t>App atualiza o padrão de compra e o ciclo de reposição de cada item.</w:t>
      </w:r>
    </w:p>
    <w:p w14:paraId="21D7BB73" w14:textId="77777777" w:rsidR="00645253" w:rsidRPr="00A71719" w:rsidRDefault="00822E04">
      <w:pPr>
        <w:pStyle w:val="PargrafodaLista"/>
        <w:numPr>
          <w:ilvl w:val="0"/>
          <w:numId w:val="6"/>
        </w:numPr>
        <w:rPr>
          <w:lang w:val="pt-BR"/>
        </w:rPr>
      </w:pPr>
      <w:r w:rsidRPr="00A71719">
        <w:rPr>
          <w:lang w:val="pt-BR"/>
        </w:rPr>
        <w:t>Em troca, libera análises extras: "você pagou R$ X; o menor preço da semana era R$ Y", economia acumulada no mês e aviso de compra repetida.</w:t>
      </w:r>
    </w:p>
    <w:p w14:paraId="21D7BB74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t>Fontes de dados</w:t>
      </w:r>
    </w:p>
    <w:p w14:paraId="21D7BB75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>O maior risco do projeto é dado, não código: preço confiável, atualizado e com produto padronizado. A estratégia combina tabloides (preço de oportunidade) com as notas fiscais do usuário (padrão de compra e preço realmente pago).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907"/>
        <w:gridCol w:w="1657"/>
        <w:gridCol w:w="3002"/>
        <w:gridCol w:w="2794"/>
      </w:tblGrid>
      <w:tr w:rsidR="00645253" w14:paraId="21D7BB7A" w14:textId="77777777">
        <w:trPr>
          <w:tblHeader/>
        </w:trPr>
        <w:tc>
          <w:tcPr>
            <w:tcW w:w="1907" w:type="dxa"/>
            <w:shd w:val="clear" w:color="auto" w:fill="F2F2F2"/>
          </w:tcPr>
          <w:p w14:paraId="21D7BB76" w14:textId="77777777" w:rsidR="00645253" w:rsidRDefault="00822E04">
            <w:r>
              <w:t>Fonte</w:t>
            </w:r>
          </w:p>
        </w:tc>
        <w:tc>
          <w:tcPr>
            <w:tcW w:w="1657" w:type="dxa"/>
            <w:shd w:val="clear" w:color="auto" w:fill="F2F2F2"/>
          </w:tcPr>
          <w:p w14:paraId="21D7BB77" w14:textId="77777777" w:rsidR="00645253" w:rsidRDefault="00822E04"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traz</w:t>
            </w:r>
            <w:proofErr w:type="spellEnd"/>
          </w:p>
        </w:tc>
        <w:tc>
          <w:tcPr>
            <w:tcW w:w="3002" w:type="dxa"/>
            <w:shd w:val="clear" w:color="auto" w:fill="F2F2F2"/>
          </w:tcPr>
          <w:p w14:paraId="21D7BB78" w14:textId="77777777" w:rsidR="00645253" w:rsidRDefault="00822E04">
            <w:r>
              <w:t xml:space="preserve">Como </w:t>
            </w:r>
            <w:proofErr w:type="spellStart"/>
            <w:r>
              <w:t>coletar</w:t>
            </w:r>
            <w:proofErr w:type="spellEnd"/>
          </w:p>
        </w:tc>
        <w:tc>
          <w:tcPr>
            <w:tcW w:w="2794" w:type="dxa"/>
            <w:shd w:val="clear" w:color="auto" w:fill="F2F2F2"/>
          </w:tcPr>
          <w:p w14:paraId="21D7BB79" w14:textId="77777777" w:rsidR="00645253" w:rsidRDefault="00822E04">
            <w:r>
              <w:t xml:space="preserve">Risco / </w:t>
            </w:r>
            <w:proofErr w:type="spellStart"/>
            <w:r>
              <w:t>ponto</w:t>
            </w:r>
            <w:proofErr w:type="spellEnd"/>
            <w:r>
              <w:t xml:space="preserve"> de </w:t>
            </w:r>
            <w:proofErr w:type="spellStart"/>
            <w:r>
              <w:t>atenção</w:t>
            </w:r>
            <w:proofErr w:type="spellEnd"/>
          </w:p>
        </w:tc>
      </w:tr>
      <w:tr w:rsidR="00645253" w:rsidRPr="00A71719" w14:paraId="21D7BB7F" w14:textId="77777777">
        <w:tc>
          <w:tcPr>
            <w:tcW w:w="1907" w:type="dxa"/>
          </w:tcPr>
          <w:p w14:paraId="21D7BB7B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Tabloides e encartes (site, Instagram, canais dos mercados)</w:t>
            </w:r>
          </w:p>
        </w:tc>
        <w:tc>
          <w:tcPr>
            <w:tcW w:w="1657" w:type="dxa"/>
          </w:tcPr>
          <w:p w14:paraId="21D7BB7C" w14:textId="77777777" w:rsidR="00645253" w:rsidRDefault="00822E04">
            <w:proofErr w:type="spellStart"/>
            <w:r>
              <w:t>Ofertas</w:t>
            </w:r>
            <w:proofErr w:type="spellEnd"/>
            <w:r>
              <w:t xml:space="preserve"> da </w:t>
            </w:r>
            <w:proofErr w:type="spellStart"/>
            <w:r>
              <w:t>semana</w:t>
            </w:r>
            <w:proofErr w:type="spellEnd"/>
          </w:p>
        </w:tc>
        <w:tc>
          <w:tcPr>
            <w:tcW w:w="3002" w:type="dxa"/>
          </w:tcPr>
          <w:p w14:paraId="21D7BB7D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Sua automação atual + extração por IA de visão (imagem → produto, marca, gramatura, preço, validade)</w:t>
            </w:r>
          </w:p>
        </w:tc>
        <w:tc>
          <w:tcPr>
            <w:tcW w:w="2794" w:type="dxa"/>
          </w:tcPr>
          <w:p w14:paraId="21D7BB7E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Erros de leitura; validar amostra manualmente no início</w:t>
            </w:r>
          </w:p>
        </w:tc>
      </w:tr>
      <w:tr w:rsidR="00645253" w:rsidRPr="00A71719" w14:paraId="21D7BB84" w14:textId="77777777">
        <w:tc>
          <w:tcPr>
            <w:tcW w:w="1907" w:type="dxa"/>
          </w:tcPr>
          <w:p w14:paraId="21D7BB80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Sites de e-commerce dos mercados (quando houver)</w:t>
            </w:r>
          </w:p>
        </w:tc>
        <w:tc>
          <w:tcPr>
            <w:tcW w:w="1657" w:type="dxa"/>
          </w:tcPr>
          <w:p w14:paraId="21D7BB81" w14:textId="77777777" w:rsidR="00645253" w:rsidRDefault="00822E04">
            <w:proofErr w:type="spellStart"/>
            <w:r>
              <w:t>Preço</w:t>
            </w:r>
            <w:proofErr w:type="spellEnd"/>
            <w:r>
              <w:t xml:space="preserve"> de </w:t>
            </w:r>
            <w:proofErr w:type="spellStart"/>
            <w:r>
              <w:t>prateleira</w:t>
            </w:r>
            <w:proofErr w:type="spellEnd"/>
            <w:r>
              <w:t xml:space="preserve"> online</w:t>
            </w:r>
          </w:p>
        </w:tc>
        <w:tc>
          <w:tcPr>
            <w:tcW w:w="3002" w:type="dxa"/>
          </w:tcPr>
          <w:p w14:paraId="21D7BB82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Coleta automatizada das páginas públicas</w:t>
            </w:r>
          </w:p>
        </w:tc>
        <w:tc>
          <w:tcPr>
            <w:tcW w:w="2794" w:type="dxa"/>
          </w:tcPr>
          <w:p w14:paraId="21D7BB83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Preço online pode diferir da loja física; respeitar termos de uso de cada site</w:t>
            </w:r>
          </w:p>
        </w:tc>
      </w:tr>
      <w:tr w:rsidR="00645253" w:rsidRPr="00A71719" w14:paraId="21D7BB89" w14:textId="77777777">
        <w:tc>
          <w:tcPr>
            <w:tcW w:w="1907" w:type="dxa"/>
          </w:tcPr>
          <w:p w14:paraId="21D7BB85" w14:textId="77777777" w:rsidR="00645253" w:rsidRPr="00A71719" w:rsidRDefault="00822E04">
            <w:pPr>
              <w:rPr>
                <w:lang w:val="pt-BR"/>
              </w:rPr>
            </w:pPr>
            <w:proofErr w:type="spellStart"/>
            <w:r w:rsidRPr="00A71719">
              <w:rPr>
                <w:lang w:val="pt-BR"/>
              </w:rPr>
              <w:t>NFC-e</w:t>
            </w:r>
            <w:proofErr w:type="spellEnd"/>
            <w:r w:rsidRPr="00A71719">
              <w:rPr>
                <w:lang w:val="pt-BR"/>
              </w:rPr>
              <w:t xml:space="preserve"> do usuário </w:t>
            </w:r>
            <w:r w:rsidRPr="00A71719">
              <w:rPr>
                <w:lang w:val="pt-BR"/>
              </w:rPr>
              <w:lastRenderedPageBreak/>
              <w:t xml:space="preserve">(QR </w:t>
            </w:r>
            <w:proofErr w:type="spellStart"/>
            <w:r w:rsidRPr="00A71719">
              <w:rPr>
                <w:lang w:val="pt-BR"/>
              </w:rPr>
              <w:t>Code</w:t>
            </w:r>
            <w:proofErr w:type="spellEnd"/>
            <w:r w:rsidRPr="00A71719">
              <w:rPr>
                <w:lang w:val="pt-BR"/>
              </w:rPr>
              <w:t>)</w:t>
            </w:r>
          </w:p>
        </w:tc>
        <w:tc>
          <w:tcPr>
            <w:tcW w:w="1657" w:type="dxa"/>
          </w:tcPr>
          <w:p w14:paraId="21D7BB86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lastRenderedPageBreak/>
              <w:t xml:space="preserve">Itens, </w:t>
            </w:r>
            <w:r w:rsidRPr="00A71719">
              <w:rPr>
                <w:lang w:val="pt-BR"/>
              </w:rPr>
              <w:lastRenderedPageBreak/>
              <w:t>quantidades, preço pago, loja e data</w:t>
            </w:r>
          </w:p>
        </w:tc>
        <w:tc>
          <w:tcPr>
            <w:tcW w:w="3002" w:type="dxa"/>
          </w:tcPr>
          <w:p w14:paraId="21D7BB87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lastRenderedPageBreak/>
              <w:t xml:space="preserve">Leitura do QR </w:t>
            </w:r>
            <w:proofErr w:type="spellStart"/>
            <w:r w:rsidRPr="00A71719">
              <w:rPr>
                <w:lang w:val="pt-BR"/>
              </w:rPr>
              <w:t>Code</w:t>
            </w:r>
            <w:proofErr w:type="spellEnd"/>
            <w:r w:rsidRPr="00A71719">
              <w:rPr>
                <w:lang w:val="pt-BR"/>
              </w:rPr>
              <w:t xml:space="preserve"> → página </w:t>
            </w:r>
            <w:r w:rsidRPr="00A71719">
              <w:rPr>
                <w:lang w:val="pt-BR"/>
              </w:rPr>
              <w:lastRenderedPageBreak/>
              <w:t>de consulta, que já traz os itens</w:t>
            </w:r>
          </w:p>
        </w:tc>
        <w:tc>
          <w:tcPr>
            <w:tcW w:w="2794" w:type="dxa"/>
          </w:tcPr>
          <w:p w14:paraId="21D7BB88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lastRenderedPageBreak/>
              <w:t xml:space="preserve">Obrigatória no </w:t>
            </w:r>
            <w:proofErr w:type="spellStart"/>
            <w:r w:rsidRPr="00A71719">
              <w:rPr>
                <w:lang w:val="pt-BR"/>
              </w:rPr>
              <w:t>onboarding</w:t>
            </w:r>
            <w:proofErr w:type="spellEnd"/>
            <w:r w:rsidRPr="00A71719">
              <w:rPr>
                <w:lang w:val="pt-BR"/>
              </w:rPr>
              <w:t xml:space="preserve">; </w:t>
            </w:r>
            <w:r w:rsidRPr="00A71719">
              <w:rPr>
                <w:lang w:val="pt-BR"/>
              </w:rPr>
              <w:lastRenderedPageBreak/>
              <w:t>contínua é opcional</w:t>
            </w:r>
          </w:p>
        </w:tc>
      </w:tr>
      <w:tr w:rsidR="00645253" w14:paraId="21D7BB8E" w14:textId="77777777">
        <w:tc>
          <w:tcPr>
            <w:tcW w:w="1907" w:type="dxa"/>
          </w:tcPr>
          <w:p w14:paraId="21D7BB8A" w14:textId="77777777" w:rsidR="00645253" w:rsidRDefault="00822E04">
            <w:r>
              <w:lastRenderedPageBreak/>
              <w:t>Registro manual</w:t>
            </w:r>
          </w:p>
        </w:tc>
        <w:tc>
          <w:tcPr>
            <w:tcW w:w="1657" w:type="dxa"/>
          </w:tcPr>
          <w:p w14:paraId="21D7BB8B" w14:textId="77777777" w:rsidR="00645253" w:rsidRDefault="00822E04">
            <w:proofErr w:type="spellStart"/>
            <w:r>
              <w:t>Itens</w:t>
            </w:r>
            <w:proofErr w:type="spellEnd"/>
            <w:r>
              <w:t xml:space="preserve"> </w:t>
            </w:r>
            <w:proofErr w:type="spellStart"/>
            <w:r>
              <w:t>comprados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nota</w:t>
            </w:r>
          </w:p>
        </w:tc>
        <w:tc>
          <w:tcPr>
            <w:tcW w:w="3002" w:type="dxa"/>
          </w:tcPr>
          <w:p w14:paraId="21D7BB8C" w14:textId="77777777" w:rsidR="00645253" w:rsidRDefault="00822E04"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rápido</w:t>
            </w:r>
            <w:proofErr w:type="spellEnd"/>
            <w:r>
              <w:t xml:space="preserve"> no app</w:t>
            </w:r>
          </w:p>
        </w:tc>
        <w:tc>
          <w:tcPr>
            <w:tcW w:w="2794" w:type="dxa"/>
          </w:tcPr>
          <w:p w14:paraId="21D7BB8D" w14:textId="77777777" w:rsidR="00645253" w:rsidRDefault="00822E04">
            <w:proofErr w:type="spellStart"/>
            <w:r>
              <w:t>Complemento</w:t>
            </w:r>
            <w:proofErr w:type="spellEnd"/>
          </w:p>
        </w:tc>
      </w:tr>
      <w:tr w:rsidR="00645253" w:rsidRPr="00A71719" w14:paraId="21D7BB93" w14:textId="77777777">
        <w:tc>
          <w:tcPr>
            <w:tcW w:w="1907" w:type="dxa"/>
          </w:tcPr>
          <w:p w14:paraId="21D7BB8F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Catálogo de produtos (EAN/GTIN)</w:t>
            </w:r>
          </w:p>
        </w:tc>
        <w:tc>
          <w:tcPr>
            <w:tcW w:w="1657" w:type="dxa"/>
          </w:tcPr>
          <w:p w14:paraId="21D7BB90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Padronização de nome, marca e embalagem</w:t>
            </w:r>
          </w:p>
        </w:tc>
        <w:tc>
          <w:tcPr>
            <w:tcW w:w="3002" w:type="dxa"/>
          </w:tcPr>
          <w:p w14:paraId="21D7BB91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Base própria alimentada pelas notas + bases de código de barras de terceiros</w:t>
            </w:r>
          </w:p>
        </w:tc>
        <w:tc>
          <w:tcPr>
            <w:tcW w:w="2794" w:type="dxa"/>
          </w:tcPr>
          <w:p w14:paraId="21D7BB92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Descrições da nota são abreviadas ("ARROZ T1 TIO J 5KG"); exige normalização</w:t>
            </w:r>
          </w:p>
        </w:tc>
      </w:tr>
    </w:tbl>
    <w:p w14:paraId="21D7BB94" w14:textId="77777777" w:rsidR="00645253" w:rsidRDefault="00822E04">
      <w:proofErr w:type="spellStart"/>
      <w:r>
        <w:rPr>
          <w:b/>
        </w:rPr>
        <w:t>Sobre</w:t>
      </w:r>
      <w:proofErr w:type="spellEnd"/>
      <w:r>
        <w:rPr>
          <w:b/>
        </w:rPr>
        <w:t xml:space="preserve"> a NFC-e:</w:t>
      </w:r>
    </w:p>
    <w:p w14:paraId="21D7BB95" w14:textId="77777777" w:rsidR="00645253" w:rsidRPr="00A71719" w:rsidRDefault="00822E04">
      <w:pPr>
        <w:pStyle w:val="PargrafodaLista"/>
        <w:numPr>
          <w:ilvl w:val="0"/>
          <w:numId w:val="7"/>
        </w:numPr>
        <w:rPr>
          <w:lang w:val="pt-BR"/>
        </w:rPr>
      </w:pPr>
      <w:r w:rsidRPr="00A71719">
        <w:rPr>
          <w:lang w:val="pt-BR"/>
        </w:rPr>
        <w:t xml:space="preserve">A leitura do QR </w:t>
      </w:r>
      <w:proofErr w:type="spellStart"/>
      <w:r w:rsidRPr="00A71719">
        <w:rPr>
          <w:lang w:val="pt-BR"/>
        </w:rPr>
        <w:t>Code</w:t>
      </w:r>
      <w:proofErr w:type="spellEnd"/>
      <w:r w:rsidRPr="00A71719">
        <w:rPr>
          <w:lang w:val="pt-BR"/>
        </w:rPr>
        <w:t xml:space="preserve"> do cupom já abre a consulta com os itens da compra (testado por você em Indaiatuba), então não é preciso integração com a Sefaz.</w:t>
      </w:r>
    </w:p>
    <w:p w14:paraId="21D7BB96" w14:textId="77777777" w:rsidR="00645253" w:rsidRPr="00A71719" w:rsidRDefault="00822E04">
      <w:pPr>
        <w:pStyle w:val="PargrafodaLista"/>
        <w:numPr>
          <w:ilvl w:val="0"/>
          <w:numId w:val="7"/>
        </w:numPr>
        <w:rPr>
          <w:lang w:val="pt-BR"/>
        </w:rPr>
      </w:pPr>
      <w:r w:rsidRPr="00A71719">
        <w:rPr>
          <w:lang w:val="pt-BR"/>
        </w:rPr>
        <w:t>O app extrai da página apenas itens, quantidades, preços, loja e data; dados do consumidor (como CPF) são ignorados e nunca gravados.</w:t>
      </w:r>
    </w:p>
    <w:p w14:paraId="21D7BB97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Ideia de alavanca:</w:t>
      </w:r>
      <w:r w:rsidRPr="00A71719">
        <w:rPr>
          <w:lang w:val="pt-BR"/>
        </w:rPr>
        <w:t xml:space="preserve"> cada nota enviada vira preço real de loja e data, anonimizado. Com volume, o app passa a ter base própria de preços em Indaiatuba, além dos tabloides.</w:t>
      </w:r>
    </w:p>
    <w:p w14:paraId="21D7BB98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t xml:space="preserve">Arquitetura e </w:t>
      </w:r>
      <w:proofErr w:type="spellStart"/>
      <w:r w:rsidRPr="00A71719">
        <w:rPr>
          <w:lang w:val="pt-BR"/>
        </w:rPr>
        <w:t>stack</w:t>
      </w:r>
      <w:proofErr w:type="spellEnd"/>
    </w:p>
    <w:p w14:paraId="21D7BB99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 xml:space="preserve">Para desenvolver sozinha com apoio de IA, a recomendação é um PWA (app web instalável) com </w:t>
      </w:r>
      <w:proofErr w:type="spellStart"/>
      <w:r w:rsidRPr="00A71719">
        <w:rPr>
          <w:lang w:val="pt-BR"/>
        </w:rPr>
        <w:t>backend</w:t>
      </w:r>
      <w:proofErr w:type="spellEnd"/>
      <w:r w:rsidRPr="00A71719">
        <w:rPr>
          <w:lang w:val="pt-BR"/>
        </w:rPr>
        <w:t xml:space="preserve"> gerenciado: evita lojas de apps na validação e reaproveita sua automação de tabloides.</w:t>
      </w:r>
    </w:p>
    <w:p w14:paraId="21D7BB9A" w14:textId="77777777" w:rsidR="00645253" w:rsidRDefault="00822E04">
      <w:r>
        <w:rPr>
          <w:noProof/>
        </w:rPr>
        <w:drawing>
          <wp:inline distT="0" distB="0" distL="0" distR="0" wp14:anchorId="21D7BC3C" wp14:editId="21D7BC3D">
            <wp:extent cx="5486400" cy="2392135"/>
            <wp:effectExtent l="0" t="0" r="0" b="0"/>
            <wp:docPr id="1" name="image1" descr="arquitetura · 4 cam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· 4 camada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BB9B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>arquitetura · 4 camadas</w:t>
      </w:r>
    </w:p>
    <w:p w14:paraId="21D7BB9C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>O motor de regras é o coração: roda após cada coleta diária e a cada nota registrada, e decide o que vira alerta.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519"/>
        <w:gridCol w:w="2919"/>
        <w:gridCol w:w="3922"/>
      </w:tblGrid>
      <w:tr w:rsidR="00645253" w14:paraId="21D7BBA0" w14:textId="77777777">
        <w:trPr>
          <w:tblHeader/>
        </w:trPr>
        <w:tc>
          <w:tcPr>
            <w:tcW w:w="2519" w:type="dxa"/>
            <w:shd w:val="clear" w:color="auto" w:fill="F2F2F2"/>
          </w:tcPr>
          <w:p w14:paraId="21D7BB9D" w14:textId="77777777" w:rsidR="00645253" w:rsidRDefault="00822E04">
            <w:proofErr w:type="spellStart"/>
            <w:r>
              <w:lastRenderedPageBreak/>
              <w:t>Camada</w:t>
            </w:r>
            <w:proofErr w:type="spellEnd"/>
          </w:p>
        </w:tc>
        <w:tc>
          <w:tcPr>
            <w:tcW w:w="2919" w:type="dxa"/>
            <w:shd w:val="clear" w:color="auto" w:fill="F2F2F2"/>
          </w:tcPr>
          <w:p w14:paraId="21D7BB9E" w14:textId="77777777" w:rsidR="00645253" w:rsidRDefault="00822E04">
            <w:proofErr w:type="spellStart"/>
            <w:r>
              <w:t>Sugestão</w:t>
            </w:r>
            <w:proofErr w:type="spellEnd"/>
          </w:p>
        </w:tc>
        <w:tc>
          <w:tcPr>
            <w:tcW w:w="3922" w:type="dxa"/>
            <w:shd w:val="clear" w:color="auto" w:fill="F2F2F2"/>
          </w:tcPr>
          <w:p w14:paraId="21D7BB9F" w14:textId="77777777" w:rsidR="00645253" w:rsidRDefault="00822E04">
            <w:r>
              <w:t xml:space="preserve">Por </w:t>
            </w:r>
            <w:proofErr w:type="spellStart"/>
            <w:r>
              <w:t>quê</w:t>
            </w:r>
            <w:proofErr w:type="spellEnd"/>
          </w:p>
        </w:tc>
      </w:tr>
      <w:tr w:rsidR="00645253" w:rsidRPr="00A71719" w14:paraId="21D7BBA4" w14:textId="77777777">
        <w:tc>
          <w:tcPr>
            <w:tcW w:w="2519" w:type="dxa"/>
          </w:tcPr>
          <w:p w14:paraId="21D7BBA1" w14:textId="77777777" w:rsidR="00645253" w:rsidRDefault="00822E04">
            <w:r>
              <w:t>Front-end</w:t>
            </w:r>
          </w:p>
        </w:tc>
        <w:tc>
          <w:tcPr>
            <w:tcW w:w="2919" w:type="dxa"/>
          </w:tcPr>
          <w:p w14:paraId="21D7BBA2" w14:textId="77777777" w:rsidR="00645253" w:rsidRDefault="00822E04">
            <w:r>
              <w:t xml:space="preserve">PWA </w:t>
            </w:r>
            <w:proofErr w:type="spellStart"/>
            <w:r>
              <w:t>em</w:t>
            </w:r>
            <w:proofErr w:type="spellEnd"/>
            <w:r>
              <w:t xml:space="preserve"> React/Next.js</w:t>
            </w:r>
          </w:p>
        </w:tc>
        <w:tc>
          <w:tcPr>
            <w:tcW w:w="3922" w:type="dxa"/>
          </w:tcPr>
          <w:p w14:paraId="21D7BBA3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Um código para celular e desktop; app nativo só depois da validação</w:t>
            </w:r>
          </w:p>
        </w:tc>
      </w:tr>
      <w:tr w:rsidR="00645253" w:rsidRPr="00A71719" w14:paraId="21D7BBA8" w14:textId="77777777">
        <w:tc>
          <w:tcPr>
            <w:tcW w:w="2519" w:type="dxa"/>
          </w:tcPr>
          <w:p w14:paraId="21D7BBA5" w14:textId="77777777" w:rsidR="00645253" w:rsidRDefault="00822E04">
            <w:r>
              <w:t>Backend e banco</w:t>
            </w:r>
          </w:p>
        </w:tc>
        <w:tc>
          <w:tcPr>
            <w:tcW w:w="2919" w:type="dxa"/>
          </w:tcPr>
          <w:p w14:paraId="21D7BBA6" w14:textId="77777777" w:rsidR="00645253" w:rsidRPr="00A71719" w:rsidRDefault="00822E04">
            <w:pPr>
              <w:rPr>
                <w:lang w:val="pt-BR"/>
              </w:rPr>
            </w:pPr>
            <w:proofErr w:type="spellStart"/>
            <w:r w:rsidRPr="00A71719">
              <w:rPr>
                <w:lang w:val="pt-BR"/>
              </w:rPr>
              <w:t>Supabase</w:t>
            </w:r>
            <w:proofErr w:type="spellEnd"/>
            <w:r w:rsidRPr="00A71719">
              <w:rPr>
                <w:lang w:val="pt-BR"/>
              </w:rPr>
              <w:t xml:space="preserve"> (</w:t>
            </w:r>
            <w:proofErr w:type="spellStart"/>
            <w:r w:rsidRPr="00A71719">
              <w:rPr>
                <w:lang w:val="pt-BR"/>
              </w:rPr>
              <w:t>Postgres</w:t>
            </w:r>
            <w:proofErr w:type="spellEnd"/>
            <w:r w:rsidRPr="00A71719">
              <w:rPr>
                <w:lang w:val="pt-BR"/>
              </w:rPr>
              <w:t xml:space="preserve">, autenticação, </w:t>
            </w:r>
            <w:proofErr w:type="spellStart"/>
            <w:r w:rsidRPr="00A71719">
              <w:rPr>
                <w:lang w:val="pt-BR"/>
              </w:rPr>
              <w:t>storage</w:t>
            </w:r>
            <w:proofErr w:type="spellEnd"/>
            <w:r w:rsidRPr="00A71719">
              <w:rPr>
                <w:lang w:val="pt-BR"/>
              </w:rPr>
              <w:t>) ou similar</w:t>
            </w:r>
          </w:p>
        </w:tc>
        <w:tc>
          <w:tcPr>
            <w:tcW w:w="3922" w:type="dxa"/>
          </w:tcPr>
          <w:p w14:paraId="21D7BBA7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Pouca infraestrutura para manter; plano gratuito costuma bastar para POC (confirmar limites atuais)</w:t>
            </w:r>
          </w:p>
        </w:tc>
      </w:tr>
      <w:tr w:rsidR="00645253" w:rsidRPr="00A71719" w14:paraId="21D7BBAC" w14:textId="77777777">
        <w:tc>
          <w:tcPr>
            <w:tcW w:w="2519" w:type="dxa"/>
          </w:tcPr>
          <w:p w14:paraId="21D7BBA9" w14:textId="77777777" w:rsidR="00645253" w:rsidRDefault="00822E04">
            <w:r>
              <w:t>Coleta</w:t>
            </w:r>
          </w:p>
        </w:tc>
        <w:tc>
          <w:tcPr>
            <w:tcW w:w="2919" w:type="dxa"/>
          </w:tcPr>
          <w:p w14:paraId="21D7BBAA" w14:textId="77777777" w:rsidR="00645253" w:rsidRDefault="00822E04">
            <w:r>
              <w:t xml:space="preserve">Workers </w:t>
            </w:r>
            <w:proofErr w:type="spellStart"/>
            <w:r>
              <w:t>em</w:t>
            </w:r>
            <w:proofErr w:type="spellEnd"/>
            <w:r>
              <w:t xml:space="preserve"> Python </w:t>
            </w:r>
            <w:proofErr w:type="spellStart"/>
            <w:r>
              <w:t>agendados</w:t>
            </w:r>
            <w:proofErr w:type="spellEnd"/>
          </w:p>
        </w:tc>
        <w:tc>
          <w:tcPr>
            <w:tcW w:w="3922" w:type="dxa"/>
          </w:tcPr>
          <w:p w14:paraId="21D7BBAB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Provável reaproveitamento da automação existente</w:t>
            </w:r>
          </w:p>
        </w:tc>
      </w:tr>
      <w:tr w:rsidR="00645253" w:rsidRPr="00A71719" w14:paraId="21D7BBB0" w14:textId="77777777">
        <w:tc>
          <w:tcPr>
            <w:tcW w:w="2519" w:type="dxa"/>
          </w:tcPr>
          <w:p w14:paraId="21D7BBAD" w14:textId="77777777" w:rsidR="00645253" w:rsidRDefault="00822E04">
            <w:proofErr w:type="spellStart"/>
            <w:r>
              <w:t>Extração</w:t>
            </w:r>
            <w:proofErr w:type="spellEnd"/>
            <w:r>
              <w:t xml:space="preserve"> de </w:t>
            </w:r>
            <w:proofErr w:type="spellStart"/>
            <w:r>
              <w:t>tabloides</w:t>
            </w:r>
            <w:proofErr w:type="spellEnd"/>
          </w:p>
        </w:tc>
        <w:tc>
          <w:tcPr>
            <w:tcW w:w="2919" w:type="dxa"/>
          </w:tcPr>
          <w:p w14:paraId="21D7BBAE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API de LLM com visão</w:t>
            </w:r>
          </w:p>
        </w:tc>
        <w:tc>
          <w:tcPr>
            <w:tcW w:w="3922" w:type="dxa"/>
          </w:tcPr>
          <w:p w14:paraId="21D7BBAF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Converte imagem em produto, marca, gramatura, preço e validade</w:t>
            </w:r>
          </w:p>
        </w:tc>
      </w:tr>
      <w:tr w:rsidR="00645253" w14:paraId="21D7BBB4" w14:textId="77777777">
        <w:tc>
          <w:tcPr>
            <w:tcW w:w="2519" w:type="dxa"/>
          </w:tcPr>
          <w:p w14:paraId="21D7BBB1" w14:textId="77777777" w:rsidR="00645253" w:rsidRDefault="00822E04">
            <w:proofErr w:type="spellStart"/>
            <w:r>
              <w:t>Leitura</w:t>
            </w:r>
            <w:proofErr w:type="spellEnd"/>
            <w:r>
              <w:t xml:space="preserve"> de </w:t>
            </w:r>
            <w:proofErr w:type="spellStart"/>
            <w:r>
              <w:t>notas</w:t>
            </w:r>
            <w:proofErr w:type="spellEnd"/>
          </w:p>
        </w:tc>
        <w:tc>
          <w:tcPr>
            <w:tcW w:w="2919" w:type="dxa"/>
          </w:tcPr>
          <w:p w14:paraId="21D7BBB2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Leitor de QR </w:t>
            </w:r>
            <w:proofErr w:type="spellStart"/>
            <w:r w:rsidRPr="00A71719">
              <w:rPr>
                <w:lang w:val="pt-BR"/>
              </w:rPr>
              <w:t>Code</w:t>
            </w:r>
            <w:proofErr w:type="spellEnd"/>
            <w:r w:rsidRPr="00A71719">
              <w:rPr>
                <w:lang w:val="pt-BR"/>
              </w:rPr>
              <w:t xml:space="preserve"> no PWA + extração da página da consulta</w:t>
            </w:r>
          </w:p>
        </w:tc>
        <w:tc>
          <w:tcPr>
            <w:tcW w:w="3922" w:type="dxa"/>
          </w:tcPr>
          <w:p w14:paraId="21D7BBB3" w14:textId="77777777" w:rsidR="00645253" w:rsidRDefault="00822E04">
            <w:r>
              <w:t xml:space="preserve">Sem </w:t>
            </w:r>
            <w:proofErr w:type="spellStart"/>
            <w:r>
              <w:t>integração</w:t>
            </w:r>
            <w:proofErr w:type="spellEnd"/>
            <w:r>
              <w:t xml:space="preserve"> com </w:t>
            </w:r>
            <w:proofErr w:type="spellStart"/>
            <w:r>
              <w:t>Sefaz</w:t>
            </w:r>
            <w:proofErr w:type="spellEnd"/>
          </w:p>
        </w:tc>
      </w:tr>
      <w:tr w:rsidR="00645253" w:rsidRPr="00A71719" w14:paraId="21D7BBB8" w14:textId="77777777">
        <w:tc>
          <w:tcPr>
            <w:tcW w:w="2519" w:type="dxa"/>
          </w:tcPr>
          <w:p w14:paraId="21D7BBB5" w14:textId="77777777" w:rsidR="00645253" w:rsidRDefault="00822E04">
            <w:r>
              <w:t xml:space="preserve">Mapas e </w:t>
            </w:r>
            <w:proofErr w:type="spellStart"/>
            <w:r>
              <w:t>distância</w:t>
            </w:r>
            <w:proofErr w:type="spellEnd"/>
          </w:p>
        </w:tc>
        <w:tc>
          <w:tcPr>
            <w:tcW w:w="2919" w:type="dxa"/>
          </w:tcPr>
          <w:p w14:paraId="21D7BBB6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Distância em linha reta a partir da região informada</w:t>
            </w:r>
          </w:p>
        </w:tc>
        <w:tc>
          <w:tcPr>
            <w:tcW w:w="3922" w:type="dxa"/>
          </w:tcPr>
          <w:p w14:paraId="21D7BBB7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Rotas reais só se usuários pedirem</w:t>
            </w:r>
          </w:p>
        </w:tc>
      </w:tr>
      <w:tr w:rsidR="00645253" w14:paraId="21D7BBBC" w14:textId="77777777">
        <w:tc>
          <w:tcPr>
            <w:tcW w:w="2519" w:type="dxa"/>
          </w:tcPr>
          <w:p w14:paraId="21D7BBB9" w14:textId="77777777" w:rsidR="00645253" w:rsidRDefault="00822E04">
            <w:proofErr w:type="spellStart"/>
            <w:r>
              <w:t>Notificações</w:t>
            </w:r>
            <w:proofErr w:type="spellEnd"/>
          </w:p>
        </w:tc>
        <w:tc>
          <w:tcPr>
            <w:tcW w:w="2919" w:type="dxa"/>
          </w:tcPr>
          <w:p w14:paraId="21D7BBBA" w14:textId="77777777" w:rsidR="00645253" w:rsidRDefault="00822E04">
            <w:r>
              <w:t xml:space="preserve">Push do </w:t>
            </w:r>
            <w:proofErr w:type="spellStart"/>
            <w:r>
              <w:t>navegador</w:t>
            </w:r>
            <w:proofErr w:type="spellEnd"/>
            <w:r>
              <w:t>/PWA</w:t>
            </w:r>
          </w:p>
        </w:tc>
        <w:tc>
          <w:tcPr>
            <w:tcW w:w="3922" w:type="dxa"/>
          </w:tcPr>
          <w:p w14:paraId="21D7BBBB" w14:textId="77777777" w:rsidR="00645253" w:rsidRDefault="00822E04">
            <w:r>
              <w:t xml:space="preserve">Sem </w:t>
            </w:r>
            <w:proofErr w:type="spellStart"/>
            <w:r>
              <w:t>custo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mensagem</w:t>
            </w:r>
            <w:proofErr w:type="spellEnd"/>
          </w:p>
        </w:tc>
      </w:tr>
    </w:tbl>
    <w:p w14:paraId="21D7BBBD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Modelo de dados essencial:</w:t>
      </w:r>
      <w:r w:rsidRPr="00A71719">
        <w:rPr>
          <w:lang w:val="pt-BR"/>
        </w:rPr>
        <w:t xml:space="preserve"> Família (membros, frequência) · Região de interesse (rótulo, coordenada aproximada) · Mercado (rede, loja, coordenadas) · Produto (categoria, marca, gramatura, EAN) · Oferta (produto, loja, preço, validade, fonte) · Item de interesse (produto ou categoria, marca opcional, preço-alvo) · Compra e item comprado (loja, data, quantidade, preço pago, origem: nota ou manual) · Alerta enviado.</w:t>
      </w:r>
    </w:p>
    <w:p w14:paraId="21D7BBBE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Notificações:</w:t>
      </w:r>
      <w:r w:rsidRPr="00A71719">
        <w:rPr>
          <w:lang w:val="pt-BR"/>
        </w:rPr>
        <w:t xml:space="preserve"> o canal é a notificação </w:t>
      </w:r>
      <w:proofErr w:type="spellStart"/>
      <w:r w:rsidRPr="00A71719">
        <w:rPr>
          <w:lang w:val="pt-BR"/>
        </w:rPr>
        <w:t>push</w:t>
      </w:r>
      <w:proofErr w:type="spellEnd"/>
      <w:r w:rsidRPr="00A71719">
        <w:rPr>
          <w:lang w:val="pt-BR"/>
        </w:rPr>
        <w:t xml:space="preserve"> do próprio app, sem custo por mensagem. No iPhone, acredito que o </w:t>
      </w:r>
      <w:proofErr w:type="spellStart"/>
      <w:r w:rsidRPr="00A71719">
        <w:rPr>
          <w:lang w:val="pt-BR"/>
        </w:rPr>
        <w:t>push</w:t>
      </w:r>
      <w:proofErr w:type="spellEnd"/>
      <w:r w:rsidRPr="00A71719">
        <w:rPr>
          <w:lang w:val="pt-BR"/>
        </w:rPr>
        <w:t xml:space="preserve"> de PWA exija que o usuário adicione o app à tela inicial — vale testar com o piloto; se atrapalhar a adesão, considerar app nativo na V1.</w:t>
      </w:r>
    </w:p>
    <w:p w14:paraId="21D7BBBF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t>Lógica de inteligência</w:t>
      </w:r>
    </w:p>
    <w:p w14:paraId="21D7BBC0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>No MVP, regras simples e explicáveis bastam; modelos estatísticos entram só quando houver meses de histórico. Os percentuais abaixo são pontos de partida a calibrar com os dados de Indaiatuba, não valores validados.</w:t>
      </w:r>
    </w:p>
    <w:p w14:paraId="21D7BBC1" w14:textId="77777777" w:rsidR="00645253" w:rsidRDefault="00822E04">
      <w:r>
        <w:rPr>
          <w:b/>
        </w:rPr>
        <w:t xml:space="preserve">1. </w:t>
      </w:r>
      <w:proofErr w:type="spellStart"/>
      <w:r>
        <w:rPr>
          <w:b/>
        </w:rPr>
        <w:t>Cruzamento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ofertas</w:t>
      </w:r>
      <w:proofErr w:type="spellEnd"/>
      <w:r>
        <w:rPr>
          <w:b/>
        </w:rPr>
        <w:t xml:space="preserve"> × interesses</w:t>
      </w:r>
    </w:p>
    <w:p w14:paraId="21D7BBC2" w14:textId="77777777" w:rsidR="00645253" w:rsidRPr="00A71719" w:rsidRDefault="00822E04">
      <w:pPr>
        <w:pStyle w:val="PargrafodaLista"/>
        <w:numPr>
          <w:ilvl w:val="0"/>
          <w:numId w:val="8"/>
        </w:numPr>
        <w:rPr>
          <w:lang w:val="pt-BR"/>
        </w:rPr>
      </w:pPr>
      <w:r w:rsidRPr="00A71719">
        <w:rPr>
          <w:lang w:val="pt-BR"/>
        </w:rPr>
        <w:t>Interesse "produto + marca": casa por EAN quando houver; senão por produto normalizado + marca + faixa de gramatura.</w:t>
      </w:r>
    </w:p>
    <w:p w14:paraId="21D7BBC3" w14:textId="77777777" w:rsidR="00645253" w:rsidRPr="00A71719" w:rsidRDefault="00822E04">
      <w:pPr>
        <w:pStyle w:val="PargrafodaLista"/>
        <w:numPr>
          <w:ilvl w:val="0"/>
          <w:numId w:val="8"/>
        </w:numPr>
        <w:rPr>
          <w:lang w:val="pt-BR"/>
        </w:rPr>
      </w:pPr>
      <w:r w:rsidRPr="00A71719">
        <w:rPr>
          <w:lang w:val="pt-BR"/>
        </w:rPr>
        <w:t xml:space="preserve">Interesse "só produto": casa com qualquer marca da mesma categoria e embalagem comparável; o app compara por </w:t>
      </w:r>
      <w:r w:rsidRPr="00A71719">
        <w:rPr>
          <w:b/>
          <w:lang w:val="pt-BR"/>
        </w:rPr>
        <w:t>preço por unidade de medida</w:t>
      </w:r>
      <w:r w:rsidRPr="00A71719">
        <w:rPr>
          <w:lang w:val="pt-BR"/>
        </w:rPr>
        <w:t xml:space="preserve"> (reais por kg ou por litro) para não enganar com embalagens diferentes.</w:t>
      </w:r>
    </w:p>
    <w:p w14:paraId="21D7BBC4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2. Gatilho de preço baixo</w:t>
      </w:r>
      <w:r w:rsidRPr="00A71719">
        <w:rPr>
          <w:lang w:val="pt-BR"/>
        </w:rPr>
        <w:t xml:space="preserve"> (dispara se qualquer condição valer)</w:t>
      </w:r>
    </w:p>
    <w:p w14:paraId="21D7BBC5" w14:textId="77777777" w:rsidR="00645253" w:rsidRPr="00A71719" w:rsidRDefault="00822E04">
      <w:pPr>
        <w:pStyle w:val="PargrafodaLista"/>
        <w:numPr>
          <w:ilvl w:val="0"/>
          <w:numId w:val="9"/>
        </w:numPr>
        <w:rPr>
          <w:lang w:val="pt-BR"/>
        </w:rPr>
      </w:pPr>
      <w:r w:rsidRPr="00A71719">
        <w:rPr>
          <w:lang w:val="pt-BR"/>
        </w:rPr>
        <w:lastRenderedPageBreak/>
        <w:t>Preço ≤ preço-alvo definido pelo usuário.</w:t>
      </w:r>
    </w:p>
    <w:p w14:paraId="21D7BBC6" w14:textId="77777777" w:rsidR="00645253" w:rsidRPr="00A71719" w:rsidRDefault="00822E04">
      <w:pPr>
        <w:pStyle w:val="PargrafodaLista"/>
        <w:numPr>
          <w:ilvl w:val="0"/>
          <w:numId w:val="9"/>
        </w:numPr>
        <w:rPr>
          <w:lang w:val="pt-BR"/>
        </w:rPr>
      </w:pPr>
      <w:r w:rsidRPr="00A71719">
        <w:rPr>
          <w:lang w:val="pt-BR"/>
        </w:rPr>
        <w:t>Preço ≤ média dos últimos 60 dias na região menos X% (sugestão inicial: 15%).</w:t>
      </w:r>
    </w:p>
    <w:p w14:paraId="21D7BBC7" w14:textId="77777777" w:rsidR="00645253" w:rsidRPr="00A71719" w:rsidRDefault="00822E04">
      <w:pPr>
        <w:pStyle w:val="PargrafodaLista"/>
        <w:numPr>
          <w:ilvl w:val="0"/>
          <w:numId w:val="9"/>
        </w:numPr>
        <w:rPr>
          <w:lang w:val="pt-BR"/>
        </w:rPr>
      </w:pPr>
      <w:r w:rsidRPr="00A71719">
        <w:rPr>
          <w:lang w:val="pt-BR"/>
        </w:rPr>
        <w:t>Menor preço dos últimos 90 dias entre os mercados que o usuário monitora.</w:t>
      </w:r>
    </w:p>
    <w:p w14:paraId="21D7BBC8" w14:textId="77777777" w:rsidR="00645253" w:rsidRPr="00A71719" w:rsidRDefault="00822E04">
      <w:pPr>
        <w:pStyle w:val="PargrafodaLista"/>
        <w:numPr>
          <w:ilvl w:val="0"/>
          <w:numId w:val="9"/>
        </w:numPr>
        <w:rPr>
          <w:lang w:val="pt-BR"/>
        </w:rPr>
      </w:pPr>
      <w:proofErr w:type="spellStart"/>
      <w:r w:rsidRPr="00A71719">
        <w:rPr>
          <w:lang w:val="pt-BR"/>
        </w:rPr>
        <w:t>Anti-spam</w:t>
      </w:r>
      <w:proofErr w:type="spellEnd"/>
      <w:r w:rsidRPr="00A71719">
        <w:rPr>
          <w:lang w:val="pt-BR"/>
        </w:rPr>
        <w:t>: no máximo 1 alerta por produto a cada N dias e agrupamento em resumo diário.</w:t>
      </w:r>
    </w:p>
    <w:p w14:paraId="21D7BBC9" w14:textId="77777777" w:rsidR="00645253" w:rsidRDefault="00822E04">
      <w:r>
        <w:rPr>
          <w:b/>
        </w:rPr>
        <w:t xml:space="preserve">3. </w:t>
      </w:r>
      <w:proofErr w:type="spellStart"/>
      <w:r>
        <w:rPr>
          <w:b/>
        </w:rPr>
        <w:t>Melhor</w:t>
      </w:r>
      <w:proofErr w:type="spellEnd"/>
      <w:r>
        <w:rPr>
          <w:b/>
        </w:rPr>
        <w:t xml:space="preserve"> local para </w:t>
      </w:r>
      <w:proofErr w:type="spellStart"/>
      <w:proofErr w:type="gramStart"/>
      <w:r>
        <w:rPr>
          <w:b/>
        </w:rPr>
        <w:t>comprar</w:t>
      </w:r>
      <w:proofErr w:type="spellEnd"/>
      <w:proofErr w:type="gramEnd"/>
      <w:r>
        <w:rPr>
          <w:b/>
        </w:rPr>
        <w:t xml:space="preserve"> agora</w:t>
      </w:r>
    </w:p>
    <w:p w14:paraId="21D7BBCA" w14:textId="77777777" w:rsidR="00645253" w:rsidRPr="00A71719" w:rsidRDefault="00822E04">
      <w:pPr>
        <w:pStyle w:val="PargrafodaLista"/>
        <w:numPr>
          <w:ilvl w:val="0"/>
          <w:numId w:val="10"/>
        </w:numPr>
        <w:rPr>
          <w:lang w:val="pt-BR"/>
        </w:rPr>
      </w:pPr>
      <w:r w:rsidRPr="00A71719">
        <w:rPr>
          <w:lang w:val="pt-BR"/>
        </w:rPr>
        <w:t>Para cada mercado: soma dos itens da compra ao preço vigente + custo de deslocamento a partir da região de interesse mais próxima (km × custo por km configurável).</w:t>
      </w:r>
    </w:p>
    <w:p w14:paraId="21D7BBCB" w14:textId="77777777" w:rsidR="00645253" w:rsidRPr="00A71719" w:rsidRDefault="00822E04">
      <w:pPr>
        <w:pStyle w:val="PargrafodaLista"/>
        <w:numPr>
          <w:ilvl w:val="0"/>
          <w:numId w:val="10"/>
        </w:numPr>
        <w:rPr>
          <w:lang w:val="pt-BR"/>
        </w:rPr>
      </w:pPr>
      <w:r w:rsidRPr="00A71719">
        <w:rPr>
          <w:lang w:val="pt-BR"/>
        </w:rPr>
        <w:t>Itens sem preço naquele mercado usam a média regional e ficam marcados como "estimado".</w:t>
      </w:r>
    </w:p>
    <w:p w14:paraId="21D7BBCC" w14:textId="77777777" w:rsidR="00645253" w:rsidRPr="00A71719" w:rsidRDefault="00822E04">
      <w:pPr>
        <w:pStyle w:val="PargrafodaLista"/>
        <w:numPr>
          <w:ilvl w:val="0"/>
          <w:numId w:val="10"/>
        </w:numPr>
        <w:rPr>
          <w:lang w:val="pt-BR"/>
        </w:rPr>
      </w:pPr>
      <w:r w:rsidRPr="00A71719">
        <w:rPr>
          <w:lang w:val="pt-BR"/>
        </w:rPr>
        <w:t>Quando um item não perecível está em preço de oportunidade, o app sugere quanto estocar, com base no consumo médio da família vindo das notas.</w:t>
      </w:r>
    </w:p>
    <w:p w14:paraId="21D7BBCD" w14:textId="77777777" w:rsidR="00645253" w:rsidRPr="00A71719" w:rsidRDefault="00822E04">
      <w:pPr>
        <w:pStyle w:val="PargrafodaLista"/>
        <w:numPr>
          <w:ilvl w:val="0"/>
          <w:numId w:val="10"/>
        </w:numPr>
        <w:rPr>
          <w:lang w:val="pt-BR"/>
        </w:rPr>
      </w:pPr>
      <w:r w:rsidRPr="00A71719">
        <w:rPr>
          <w:lang w:val="pt-BR"/>
        </w:rPr>
        <w:t>Resultado: melhor mercado único e melhor combinação de 2 mercados, com a economia de cada opção.</w:t>
      </w:r>
    </w:p>
    <w:p w14:paraId="21D7BBCE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4. Aviso de compra possivelmente desnecessária (V1)</w:t>
      </w:r>
    </w:p>
    <w:p w14:paraId="21D7BBCF" w14:textId="77777777" w:rsidR="00645253" w:rsidRPr="00A71719" w:rsidRDefault="00822E04">
      <w:pPr>
        <w:pStyle w:val="PargrafodaLista"/>
        <w:numPr>
          <w:ilvl w:val="0"/>
          <w:numId w:val="11"/>
        </w:numPr>
        <w:rPr>
          <w:lang w:val="pt-BR"/>
        </w:rPr>
      </w:pPr>
      <w:r w:rsidRPr="00A71719">
        <w:rPr>
          <w:lang w:val="pt-BR"/>
        </w:rPr>
        <w:t>Para cada item, o app calcula o intervalo médio entre compras da família.</w:t>
      </w:r>
    </w:p>
    <w:p w14:paraId="21D7BBD0" w14:textId="77777777" w:rsidR="00645253" w:rsidRPr="00A71719" w:rsidRDefault="00822E04">
      <w:pPr>
        <w:pStyle w:val="PargrafodaLista"/>
        <w:numPr>
          <w:ilvl w:val="0"/>
          <w:numId w:val="11"/>
        </w:numPr>
        <w:rPr>
          <w:lang w:val="pt-BR"/>
        </w:rPr>
      </w:pPr>
      <w:r w:rsidRPr="00A71719">
        <w:rPr>
          <w:lang w:val="pt-BR"/>
        </w:rPr>
        <w:t>Se o item entra na compra antes de ~50% desse intervalo, aparece o aviso: "Arroz 5 kg comprado em [data]; normalmente dura ~X dias".</w:t>
      </w:r>
    </w:p>
    <w:p w14:paraId="21D7BBD1" w14:textId="77777777" w:rsidR="00645253" w:rsidRPr="00A71719" w:rsidRDefault="00822E04">
      <w:pPr>
        <w:pStyle w:val="PargrafodaLista"/>
        <w:numPr>
          <w:ilvl w:val="0"/>
          <w:numId w:val="11"/>
        </w:numPr>
        <w:rPr>
          <w:lang w:val="pt-BR"/>
        </w:rPr>
      </w:pPr>
      <w:r w:rsidRPr="00A71719">
        <w:rPr>
          <w:lang w:val="pt-BR"/>
        </w:rPr>
        <w:t>Sem histórico, usa uma estimativa por tamanho de família, marcada como estimativa e ajustada a cada compra registrada.</w:t>
      </w:r>
    </w:p>
    <w:p w14:paraId="21D7BBD2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t>Privacidade: nenhum dado sensível armazenado</w:t>
      </w:r>
    </w:p>
    <w:p w14:paraId="21D7BBD3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>O app funciona sem guardar dados sensíveis: não armazena CPF, nome completo, endereço exato nem dados de pagamento. Isso simplifica a adequação à LGPD, mas termos de uso e política de privacidade continuam necessários; valide o texto com um profissional antes de abrir para usuários externos.</w:t>
      </w:r>
    </w:p>
    <w:p w14:paraId="21D7BBD4" w14:textId="77777777" w:rsidR="00645253" w:rsidRPr="00A71719" w:rsidRDefault="00822E04">
      <w:pPr>
        <w:pStyle w:val="PargrafodaLista"/>
        <w:numPr>
          <w:ilvl w:val="0"/>
          <w:numId w:val="12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Notas fiscais: extrair só itens, quantidades, preços, loja e data; CPF e dados do consumidor nunca são gravados.</w:t>
      </w:r>
    </w:p>
    <w:p w14:paraId="21D7BBD5" w14:textId="77777777" w:rsidR="00645253" w:rsidRPr="00A71719" w:rsidRDefault="00822E04">
      <w:pPr>
        <w:pStyle w:val="PargrafodaLista"/>
        <w:numPr>
          <w:ilvl w:val="0"/>
          <w:numId w:val="12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Endereços de interesse: guardar apenas região aproximada (bairro ou coordenada arredondada) com rótulo livre ("casa", "escola").</w:t>
      </w:r>
    </w:p>
    <w:p w14:paraId="21D7BBD6" w14:textId="77777777" w:rsidR="00645253" w:rsidRPr="00A71719" w:rsidRDefault="00822E04">
      <w:pPr>
        <w:pStyle w:val="PargrafodaLista"/>
        <w:numPr>
          <w:ilvl w:val="0"/>
          <w:numId w:val="12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Conta com o mínimo: e-mail e preferências.</w:t>
      </w:r>
    </w:p>
    <w:p w14:paraId="21D7BBD7" w14:textId="77777777" w:rsidR="00645253" w:rsidRPr="00A71719" w:rsidRDefault="00822E04">
      <w:pPr>
        <w:pStyle w:val="PargrafodaLista"/>
        <w:numPr>
          <w:ilvl w:val="0"/>
          <w:numId w:val="12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Preços vindos das notas entram na base regional anonimizados e agregados.</w:t>
      </w:r>
    </w:p>
    <w:p w14:paraId="21D7BBD8" w14:textId="77777777" w:rsidR="00645253" w:rsidRPr="00A71719" w:rsidRDefault="00822E04">
      <w:pPr>
        <w:pStyle w:val="PargrafodaLista"/>
        <w:numPr>
          <w:ilvl w:val="0"/>
          <w:numId w:val="12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Exclusão de conta e exportação dos dados pelo próprio usuário.</w:t>
      </w:r>
    </w:p>
    <w:p w14:paraId="21D7BBD9" w14:textId="77777777" w:rsidR="00645253" w:rsidRPr="00A71719" w:rsidRDefault="00822E04">
      <w:pPr>
        <w:pStyle w:val="Ttulo2"/>
        <w:rPr>
          <w:lang w:val="pt-BR"/>
        </w:rPr>
      </w:pPr>
      <w:proofErr w:type="spellStart"/>
      <w:r w:rsidRPr="00A71719">
        <w:rPr>
          <w:lang w:val="pt-BR"/>
        </w:rPr>
        <w:t>Roadmap</w:t>
      </w:r>
      <w:proofErr w:type="spellEnd"/>
      <w:r w:rsidRPr="00A71719">
        <w:rPr>
          <w:lang w:val="pt-BR"/>
        </w:rPr>
        <w:t xml:space="preserve"> e validação em Indaiatuba</w:t>
      </w:r>
    </w:p>
    <w:p w14:paraId="21D7BBDA" w14:textId="77777777" w:rsidR="00645253" w:rsidRDefault="00822E04">
      <w:r w:rsidRPr="00A71719">
        <w:rPr>
          <w:lang w:val="pt-BR"/>
        </w:rPr>
        <w:t xml:space="preserve">Em cerca de 24 semanas dá para chegar à V1, com o piloto real começando por volta da 9ª semana. Os prazos são estimativas para uma pessoa em tempo parcial com apoio de IA; ajuste após a fase 0. </w:t>
      </w:r>
      <w:r>
        <w:t xml:space="preserve">Cada </w:t>
      </w:r>
      <w:proofErr w:type="gramStart"/>
      <w:r>
        <w:t>gate</w:t>
      </w:r>
      <w:proofErr w:type="gramEnd"/>
      <w:r>
        <w:t xml:space="preserve"> </w:t>
      </w:r>
      <w:proofErr w:type="gramStart"/>
      <w:r>
        <w:t>decide</w:t>
      </w:r>
      <w:proofErr w:type="gramEnd"/>
      <w:r>
        <w:t xml:space="preserve"> se vale </w:t>
      </w:r>
      <w:proofErr w:type="spellStart"/>
      <w:r>
        <w:t>seguir</w:t>
      </w:r>
      <w:proofErr w:type="spellEnd"/>
      <w:r>
        <w:t xml:space="preserve">,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parar</w:t>
      </w:r>
      <w:proofErr w:type="spellEnd"/>
      <w:r>
        <w:t>.</w:t>
      </w:r>
    </w:p>
    <w:p w14:paraId="21D7BBDB" w14:textId="77777777" w:rsidR="00645253" w:rsidRDefault="00822E04">
      <w:r>
        <w:rPr>
          <w:noProof/>
        </w:rPr>
        <w:lastRenderedPageBreak/>
        <w:drawing>
          <wp:inline distT="0" distB="0" distL="0" distR="0" wp14:anchorId="21D7BC3E" wp14:editId="21D7BC3F">
            <wp:extent cx="5486400" cy="2237014"/>
            <wp:effectExtent l="0" t="0" r="0" b="0"/>
            <wp:docPr id="2" name="image2" descr="roadmap · 4 fases, 3 ga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admap · 4 fases, 3 gat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BBDC" w14:textId="77777777" w:rsidR="00645253" w:rsidRPr="00A71719" w:rsidRDefault="00822E04">
      <w:pPr>
        <w:rPr>
          <w:lang w:val="pt-BR"/>
        </w:rPr>
      </w:pPr>
      <w:proofErr w:type="spellStart"/>
      <w:r w:rsidRPr="00A71719">
        <w:rPr>
          <w:lang w:val="pt-BR"/>
        </w:rPr>
        <w:t>roadmap</w:t>
      </w:r>
      <w:proofErr w:type="spellEnd"/>
      <w:r w:rsidRPr="00A71719">
        <w:rPr>
          <w:lang w:val="pt-BR"/>
        </w:rPr>
        <w:t xml:space="preserve"> · 4 fases, 3 </w:t>
      </w:r>
      <w:proofErr w:type="spellStart"/>
      <w:r w:rsidRPr="00A71719">
        <w:rPr>
          <w:lang w:val="pt-BR"/>
        </w:rPr>
        <w:t>gates</w:t>
      </w:r>
      <w:proofErr w:type="spellEnd"/>
    </w:p>
    <w:p w14:paraId="21D7BBDD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>O piloto (fase 2) é onde o modelo se prova ou não; recrutar famílias em grupos de escola, igreja ou condomínio da cidade tende a ser o caminho mais rápido.</w:t>
      </w:r>
    </w:p>
    <w:p w14:paraId="21D7BBDE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Métricas do piloto</w:t>
      </w:r>
      <w:r w:rsidRPr="00A71719">
        <w:rPr>
          <w:lang w:val="pt-BR"/>
        </w:rPr>
        <w:t xml:space="preserve"> (metas sugeridas, a calibrar)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783"/>
        <w:gridCol w:w="4510"/>
        <w:gridCol w:w="2067"/>
      </w:tblGrid>
      <w:tr w:rsidR="00645253" w14:paraId="21D7BBE2" w14:textId="77777777">
        <w:trPr>
          <w:tblHeader/>
        </w:trPr>
        <w:tc>
          <w:tcPr>
            <w:tcW w:w="2783" w:type="dxa"/>
            <w:shd w:val="clear" w:color="auto" w:fill="F2F2F2"/>
          </w:tcPr>
          <w:p w14:paraId="21D7BBDF" w14:textId="77777777" w:rsidR="00645253" w:rsidRDefault="00822E04">
            <w:proofErr w:type="spellStart"/>
            <w:r>
              <w:t>Métrica</w:t>
            </w:r>
            <w:proofErr w:type="spellEnd"/>
          </w:p>
        </w:tc>
        <w:tc>
          <w:tcPr>
            <w:tcW w:w="4510" w:type="dxa"/>
            <w:shd w:val="clear" w:color="auto" w:fill="F2F2F2"/>
          </w:tcPr>
          <w:p w14:paraId="21D7BBE0" w14:textId="77777777" w:rsidR="00645253" w:rsidRDefault="00822E04">
            <w:r>
              <w:t xml:space="preserve">Como </w:t>
            </w:r>
            <w:proofErr w:type="spellStart"/>
            <w:r>
              <w:t>medir</w:t>
            </w:r>
            <w:proofErr w:type="spellEnd"/>
          </w:p>
        </w:tc>
        <w:tc>
          <w:tcPr>
            <w:tcW w:w="2067" w:type="dxa"/>
            <w:shd w:val="clear" w:color="auto" w:fill="F2F2F2"/>
          </w:tcPr>
          <w:p w14:paraId="21D7BBE1" w14:textId="77777777" w:rsidR="00645253" w:rsidRDefault="00822E04">
            <w:r>
              <w:t xml:space="preserve">Meta </w:t>
            </w:r>
            <w:proofErr w:type="spellStart"/>
            <w:r>
              <w:t>sugerida</w:t>
            </w:r>
            <w:proofErr w:type="spellEnd"/>
          </w:p>
        </w:tc>
      </w:tr>
      <w:tr w:rsidR="00645253" w14:paraId="21D7BBE6" w14:textId="77777777">
        <w:tc>
          <w:tcPr>
            <w:tcW w:w="2783" w:type="dxa"/>
          </w:tcPr>
          <w:p w14:paraId="21D7BBE3" w14:textId="77777777" w:rsidR="00645253" w:rsidRDefault="00822E04">
            <w:proofErr w:type="spellStart"/>
            <w:r>
              <w:t>Ativação</w:t>
            </w:r>
            <w:proofErr w:type="spellEnd"/>
          </w:p>
        </w:tc>
        <w:tc>
          <w:tcPr>
            <w:tcW w:w="4510" w:type="dxa"/>
          </w:tcPr>
          <w:p w14:paraId="21D7BBE4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Famílias que completam </w:t>
            </w:r>
            <w:proofErr w:type="spellStart"/>
            <w:r w:rsidRPr="00A71719">
              <w:rPr>
                <w:lang w:val="pt-BR"/>
              </w:rPr>
              <w:t>onboarding</w:t>
            </w:r>
            <w:proofErr w:type="spellEnd"/>
            <w:r w:rsidRPr="00A71719">
              <w:rPr>
                <w:lang w:val="pt-BR"/>
              </w:rPr>
              <w:t xml:space="preserve"> com notas lidas e lista de 10+ itens</w:t>
            </w:r>
          </w:p>
        </w:tc>
        <w:tc>
          <w:tcPr>
            <w:tcW w:w="2067" w:type="dxa"/>
          </w:tcPr>
          <w:p w14:paraId="21D7BBE5" w14:textId="77777777" w:rsidR="00645253" w:rsidRDefault="00822E04">
            <w:r>
              <w:t xml:space="preserve">70% dos </w:t>
            </w:r>
            <w:proofErr w:type="spellStart"/>
            <w:r>
              <w:t>cadastrados</w:t>
            </w:r>
            <w:proofErr w:type="spellEnd"/>
          </w:p>
        </w:tc>
      </w:tr>
      <w:tr w:rsidR="00645253" w14:paraId="21D7BBEA" w14:textId="77777777">
        <w:tc>
          <w:tcPr>
            <w:tcW w:w="2783" w:type="dxa"/>
          </w:tcPr>
          <w:p w14:paraId="21D7BBE7" w14:textId="77777777" w:rsidR="00645253" w:rsidRDefault="00822E04">
            <w:r>
              <w:t xml:space="preserve">Uso </w:t>
            </w:r>
            <w:proofErr w:type="spellStart"/>
            <w:r>
              <w:t>recorrente</w:t>
            </w:r>
            <w:proofErr w:type="spellEnd"/>
          </w:p>
        </w:tc>
        <w:tc>
          <w:tcPr>
            <w:tcW w:w="4510" w:type="dxa"/>
          </w:tcPr>
          <w:p w14:paraId="21D7BBE8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Famílias que abrem o app ou um alerta toda semana</w:t>
            </w:r>
          </w:p>
        </w:tc>
        <w:tc>
          <w:tcPr>
            <w:tcW w:w="2067" w:type="dxa"/>
          </w:tcPr>
          <w:p w14:paraId="21D7BBE9" w14:textId="77777777" w:rsidR="00645253" w:rsidRDefault="00822E04">
            <w:r>
              <w:t xml:space="preserve">50% </w:t>
            </w:r>
            <w:proofErr w:type="spellStart"/>
            <w:r>
              <w:t>após</w:t>
            </w:r>
            <w:proofErr w:type="spellEnd"/>
            <w:r>
              <w:t xml:space="preserve"> 4 </w:t>
            </w:r>
            <w:proofErr w:type="spellStart"/>
            <w:r>
              <w:t>semanas</w:t>
            </w:r>
            <w:proofErr w:type="spellEnd"/>
          </w:p>
        </w:tc>
      </w:tr>
      <w:tr w:rsidR="00645253" w14:paraId="21D7BBEE" w14:textId="77777777">
        <w:tc>
          <w:tcPr>
            <w:tcW w:w="2783" w:type="dxa"/>
          </w:tcPr>
          <w:p w14:paraId="21D7BBEB" w14:textId="77777777" w:rsidR="00645253" w:rsidRDefault="00822E04">
            <w:proofErr w:type="spellStart"/>
            <w:r>
              <w:t>Precisão</w:t>
            </w:r>
            <w:proofErr w:type="spellEnd"/>
            <w:r>
              <w:t xml:space="preserve"> das </w:t>
            </w:r>
            <w:proofErr w:type="spellStart"/>
            <w:r>
              <w:t>ofertas</w:t>
            </w:r>
            <w:proofErr w:type="spellEnd"/>
          </w:p>
        </w:tc>
        <w:tc>
          <w:tcPr>
            <w:tcW w:w="4510" w:type="dxa"/>
          </w:tcPr>
          <w:p w14:paraId="21D7BBEC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Preços conferidos em loja ou por foto vs. o mostrado</w:t>
            </w:r>
          </w:p>
        </w:tc>
        <w:tc>
          <w:tcPr>
            <w:tcW w:w="2067" w:type="dxa"/>
          </w:tcPr>
          <w:p w14:paraId="21D7BBED" w14:textId="77777777" w:rsidR="00645253" w:rsidRDefault="00822E04">
            <w:r>
              <w:t xml:space="preserve">95% </w:t>
            </w:r>
            <w:proofErr w:type="spellStart"/>
            <w:r>
              <w:t>corretos</w:t>
            </w:r>
            <w:proofErr w:type="spellEnd"/>
          </w:p>
        </w:tc>
      </w:tr>
      <w:tr w:rsidR="00645253" w:rsidRPr="00A71719" w14:paraId="21D7BBF2" w14:textId="77777777">
        <w:tc>
          <w:tcPr>
            <w:tcW w:w="2783" w:type="dxa"/>
          </w:tcPr>
          <w:p w14:paraId="21D7BBEF" w14:textId="77777777" w:rsidR="00645253" w:rsidRDefault="00822E04">
            <w:r>
              <w:t xml:space="preserve">Economia </w:t>
            </w:r>
            <w:proofErr w:type="spellStart"/>
            <w:r>
              <w:t>gerada</w:t>
            </w:r>
            <w:proofErr w:type="spellEnd"/>
          </w:p>
        </w:tc>
        <w:tc>
          <w:tcPr>
            <w:tcW w:w="4510" w:type="dxa"/>
          </w:tcPr>
          <w:p w14:paraId="21D7BBF0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Diferença entre preço pago (notas) e preço médio da região, por mês</w:t>
            </w:r>
          </w:p>
        </w:tc>
        <w:tc>
          <w:tcPr>
            <w:tcW w:w="2067" w:type="dxa"/>
          </w:tcPr>
          <w:p w14:paraId="21D7BBF1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Valor que a família considere relevante (perguntar na entrevista)</w:t>
            </w:r>
          </w:p>
        </w:tc>
      </w:tr>
      <w:tr w:rsidR="00645253" w14:paraId="21D7BBF6" w14:textId="77777777">
        <w:tc>
          <w:tcPr>
            <w:tcW w:w="2783" w:type="dxa"/>
          </w:tcPr>
          <w:p w14:paraId="21D7BBF3" w14:textId="77777777" w:rsidR="00645253" w:rsidRDefault="00822E04">
            <w:proofErr w:type="spellStart"/>
            <w:r>
              <w:t>Envio</w:t>
            </w:r>
            <w:proofErr w:type="spellEnd"/>
            <w:r>
              <w:t xml:space="preserve"> </w:t>
            </w:r>
            <w:proofErr w:type="spellStart"/>
            <w:r>
              <w:t>contínuo</w:t>
            </w:r>
            <w:proofErr w:type="spellEnd"/>
            <w:r>
              <w:t xml:space="preserve"> de </w:t>
            </w:r>
            <w:proofErr w:type="spellStart"/>
            <w:r>
              <w:t>notas</w:t>
            </w:r>
            <w:proofErr w:type="spellEnd"/>
          </w:p>
        </w:tc>
        <w:tc>
          <w:tcPr>
            <w:tcW w:w="4510" w:type="dxa"/>
          </w:tcPr>
          <w:p w14:paraId="21D7BBF4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Famílias que enviam ao menos 1 nota por mês após o </w:t>
            </w:r>
            <w:proofErr w:type="spellStart"/>
            <w:r w:rsidRPr="00A71719">
              <w:rPr>
                <w:lang w:val="pt-BR"/>
              </w:rPr>
              <w:t>onboarding</w:t>
            </w:r>
            <w:proofErr w:type="spellEnd"/>
          </w:p>
        </w:tc>
        <w:tc>
          <w:tcPr>
            <w:tcW w:w="2067" w:type="dxa"/>
          </w:tcPr>
          <w:p w14:paraId="21D7BBF5" w14:textId="77777777" w:rsidR="00645253" w:rsidRDefault="00822E04">
            <w:r>
              <w:t>40%</w:t>
            </w:r>
          </w:p>
        </w:tc>
      </w:tr>
      <w:tr w:rsidR="00645253" w:rsidRPr="00A71719" w14:paraId="21D7BBFA" w14:textId="77777777">
        <w:tc>
          <w:tcPr>
            <w:tcW w:w="2783" w:type="dxa"/>
          </w:tcPr>
          <w:p w14:paraId="21D7BBF7" w14:textId="77777777" w:rsidR="00645253" w:rsidRDefault="00822E04">
            <w:proofErr w:type="spellStart"/>
            <w:r>
              <w:t>Compras</w:t>
            </w:r>
            <w:proofErr w:type="spellEnd"/>
            <w:r>
              <w:t xml:space="preserve"> </w:t>
            </w:r>
            <w:proofErr w:type="spellStart"/>
            <w:r>
              <w:t>evitadas</w:t>
            </w:r>
            <w:proofErr w:type="spellEnd"/>
          </w:p>
        </w:tc>
        <w:tc>
          <w:tcPr>
            <w:tcW w:w="4510" w:type="dxa"/>
          </w:tcPr>
          <w:p w14:paraId="21D7BBF8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Avisos de "já comprado" que levaram a remover o item</w:t>
            </w:r>
          </w:p>
        </w:tc>
        <w:tc>
          <w:tcPr>
            <w:tcW w:w="2067" w:type="dxa"/>
          </w:tcPr>
          <w:p w14:paraId="21D7BBF9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Acompanhar a partir da V1</w:t>
            </w:r>
          </w:p>
        </w:tc>
      </w:tr>
    </w:tbl>
    <w:p w14:paraId="21D7BBFB" w14:textId="77777777" w:rsidR="00645253" w:rsidRDefault="00822E04">
      <w:proofErr w:type="spellStart"/>
      <w:r>
        <w:rPr>
          <w:b/>
        </w:rPr>
        <w:t>Próximos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passos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fase</w:t>
      </w:r>
      <w:proofErr w:type="spellEnd"/>
      <w:r>
        <w:rPr>
          <w:b/>
        </w:rPr>
        <w:t xml:space="preserve"> 0</w:t>
      </w:r>
    </w:p>
    <w:p w14:paraId="21D7BBFC" w14:textId="77777777" w:rsidR="00645253" w:rsidRPr="00A71719" w:rsidRDefault="00822E04">
      <w:pPr>
        <w:pStyle w:val="PargrafodaLista"/>
        <w:numPr>
          <w:ilvl w:val="0"/>
          <w:numId w:val="13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Escrever roteiro de entrevista: quanto gastam por mês, como sentem a alta dos preços, se estocam quando há promoção e como decidem o momento de comprar.</w:t>
      </w:r>
    </w:p>
    <w:p w14:paraId="21D7BBFD" w14:textId="77777777" w:rsidR="00645253" w:rsidRPr="00A71719" w:rsidRDefault="00822E04">
      <w:pPr>
        <w:pStyle w:val="PargrafodaLista"/>
        <w:numPr>
          <w:ilvl w:val="0"/>
          <w:numId w:val="13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Rodar sua automação de tabloides por 2 semanas e medir quantos preços saem corretos.</w:t>
      </w:r>
    </w:p>
    <w:p w14:paraId="21D7BBFE" w14:textId="77777777" w:rsidR="00645253" w:rsidRPr="00A71719" w:rsidRDefault="00822E04">
      <w:pPr>
        <w:pStyle w:val="PargrafodaLista"/>
        <w:numPr>
          <w:ilvl w:val="0"/>
          <w:numId w:val="13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Ler 5 notas da sua família e testar a extração automática dos itens.</w:t>
      </w:r>
    </w:p>
    <w:p w14:paraId="21D7BBFF" w14:textId="77777777" w:rsidR="00645253" w:rsidRPr="00A71719" w:rsidRDefault="00822E04">
      <w:pPr>
        <w:pStyle w:val="PargrafodaLista"/>
        <w:numPr>
          <w:ilvl w:val="0"/>
          <w:numId w:val="13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Definir a cesta básica padrão (~40 itens) usada para normalizar produtos.</w:t>
      </w:r>
    </w:p>
    <w:p w14:paraId="21D7BC00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lastRenderedPageBreak/>
        <w:t>Concorrentes, riscos e pontos a confirmar</w:t>
      </w:r>
    </w:p>
    <w:p w14:paraId="21D7BC01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>Nenhum dos comparadores públicos encontrados atende São Paulo: são apps estaduais de outros estados, baseados em dados fiscais, e nenhum faz gestão da despensa nem alerta de preço de oportunidade por família. Isso indica espaço em SP, mas faça uma busca nas lojas de apps antes de fechar o posicionamento.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233"/>
        <w:gridCol w:w="3859"/>
        <w:gridCol w:w="1372"/>
        <w:gridCol w:w="1895"/>
      </w:tblGrid>
      <w:tr w:rsidR="00645253" w14:paraId="21D7BC06" w14:textId="77777777">
        <w:trPr>
          <w:tblHeader/>
        </w:trPr>
        <w:tc>
          <w:tcPr>
            <w:tcW w:w="2233" w:type="dxa"/>
            <w:shd w:val="clear" w:color="auto" w:fill="F2F2F2"/>
          </w:tcPr>
          <w:p w14:paraId="21D7BC02" w14:textId="77777777" w:rsidR="00645253" w:rsidRDefault="00822E04">
            <w:proofErr w:type="spellStart"/>
            <w:r>
              <w:t>Concorrente</w:t>
            </w:r>
            <w:proofErr w:type="spellEnd"/>
          </w:p>
        </w:tc>
        <w:tc>
          <w:tcPr>
            <w:tcW w:w="3859" w:type="dxa"/>
            <w:shd w:val="clear" w:color="auto" w:fill="F2F2F2"/>
          </w:tcPr>
          <w:p w14:paraId="21D7BC03" w14:textId="77777777" w:rsidR="00645253" w:rsidRDefault="00822E04"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</w:p>
        </w:tc>
        <w:tc>
          <w:tcPr>
            <w:tcW w:w="1372" w:type="dxa"/>
            <w:shd w:val="clear" w:color="auto" w:fill="F2F2F2"/>
          </w:tcPr>
          <w:p w14:paraId="21D7BC04" w14:textId="77777777" w:rsidR="00645253" w:rsidRDefault="00822E04">
            <w:proofErr w:type="spellStart"/>
            <w:r>
              <w:t>Cobertura</w:t>
            </w:r>
            <w:proofErr w:type="spellEnd"/>
          </w:p>
        </w:tc>
        <w:tc>
          <w:tcPr>
            <w:tcW w:w="1895" w:type="dxa"/>
            <w:shd w:val="clear" w:color="auto" w:fill="F2F2F2"/>
          </w:tcPr>
          <w:p w14:paraId="21D7BC05" w14:textId="77777777" w:rsidR="00645253" w:rsidRDefault="00822E04">
            <w:r>
              <w:t>Fonte</w:t>
            </w:r>
          </w:p>
        </w:tc>
      </w:tr>
      <w:tr w:rsidR="00645253" w14:paraId="21D7BC0B" w14:textId="77777777">
        <w:tc>
          <w:tcPr>
            <w:tcW w:w="2233" w:type="dxa"/>
          </w:tcPr>
          <w:p w14:paraId="21D7BC07" w14:textId="77777777" w:rsidR="00645253" w:rsidRDefault="00822E04">
            <w:hyperlink r:id="rId7" w:history="1">
              <w:r>
                <w:rPr>
                  <w:rStyle w:val="Hyperlink"/>
                </w:rPr>
                <w:t xml:space="preserve">Menor </w:t>
              </w:r>
              <w:proofErr w:type="spellStart"/>
              <w:r>
                <w:rPr>
                  <w:rStyle w:val="Hyperlink"/>
                </w:rPr>
                <w:t>Preço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Brasil</w:t>
              </w:r>
              <w:proofErr w:type="spellEnd"/>
            </w:hyperlink>
          </w:p>
        </w:tc>
        <w:tc>
          <w:tcPr>
            <w:tcW w:w="3859" w:type="dxa"/>
          </w:tcPr>
          <w:p w14:paraId="21D7BC08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Compara preços a partir de NF-e e </w:t>
            </w:r>
            <w:proofErr w:type="spellStart"/>
            <w:r w:rsidRPr="00A71719">
              <w:rPr>
                <w:lang w:val="pt-BR"/>
              </w:rPr>
              <w:t>NFC-e</w:t>
            </w:r>
            <w:proofErr w:type="spellEnd"/>
            <w:r w:rsidRPr="00A71719">
              <w:rPr>
                <w:lang w:val="pt-BR"/>
              </w:rPr>
              <w:t>; criado pela Receita Estadual do RS</w:t>
            </w:r>
          </w:p>
        </w:tc>
        <w:tc>
          <w:tcPr>
            <w:tcW w:w="1372" w:type="dxa"/>
          </w:tcPr>
          <w:p w14:paraId="21D7BC09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Outros estados; não atende SP</w:t>
            </w:r>
          </w:p>
        </w:tc>
        <w:tc>
          <w:tcPr>
            <w:tcW w:w="1895" w:type="dxa"/>
          </w:tcPr>
          <w:p w14:paraId="21D7BC0A" w14:textId="77777777" w:rsidR="00645253" w:rsidRDefault="00822E04">
            <w:proofErr w:type="spellStart"/>
            <w:r>
              <w:t>Olhar</w:t>
            </w:r>
            <w:proofErr w:type="spellEnd"/>
            <w:r>
              <w:t xml:space="preserve"> Digital, ago/2025</w:t>
            </w:r>
          </w:p>
        </w:tc>
      </w:tr>
      <w:tr w:rsidR="00645253" w14:paraId="21D7BC10" w14:textId="77777777">
        <w:tc>
          <w:tcPr>
            <w:tcW w:w="2233" w:type="dxa"/>
          </w:tcPr>
          <w:p w14:paraId="21D7BC0C" w14:textId="77777777" w:rsidR="00645253" w:rsidRDefault="00822E04">
            <w:hyperlink r:id="rId8" w:history="1">
              <w:r>
                <w:rPr>
                  <w:rStyle w:val="Hyperlink"/>
                </w:rPr>
                <w:t xml:space="preserve">Menor </w:t>
              </w:r>
              <w:proofErr w:type="spellStart"/>
              <w:r>
                <w:rPr>
                  <w:rStyle w:val="Hyperlink"/>
                </w:rPr>
                <w:t>Preço</w:t>
              </w:r>
              <w:proofErr w:type="spellEnd"/>
              <w:r>
                <w:rPr>
                  <w:rStyle w:val="Hyperlink"/>
                </w:rPr>
                <w:t xml:space="preserve"> – Nota Paraná</w:t>
              </w:r>
            </w:hyperlink>
          </w:p>
        </w:tc>
        <w:tc>
          <w:tcPr>
            <w:tcW w:w="3859" w:type="dxa"/>
          </w:tcPr>
          <w:p w14:paraId="21D7BC0D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Preços por proximidade a partir das notas emitidas no estado</w:t>
            </w:r>
          </w:p>
        </w:tc>
        <w:tc>
          <w:tcPr>
            <w:tcW w:w="1372" w:type="dxa"/>
          </w:tcPr>
          <w:p w14:paraId="21D7BC0E" w14:textId="77777777" w:rsidR="00645253" w:rsidRDefault="00822E04">
            <w:r>
              <w:t>Só Paraná</w:t>
            </w:r>
          </w:p>
        </w:tc>
        <w:tc>
          <w:tcPr>
            <w:tcW w:w="1895" w:type="dxa"/>
          </w:tcPr>
          <w:p w14:paraId="21D7BC0F" w14:textId="77777777" w:rsidR="00645253" w:rsidRDefault="00822E04">
            <w:r>
              <w:t xml:space="preserve">Governo </w:t>
            </w:r>
            <w:proofErr w:type="gramStart"/>
            <w:r>
              <w:t>do</w:t>
            </w:r>
            <w:proofErr w:type="gramEnd"/>
            <w:r>
              <w:t xml:space="preserve"> PR, mar/2024</w:t>
            </w:r>
          </w:p>
        </w:tc>
      </w:tr>
      <w:tr w:rsidR="00645253" w14:paraId="21D7BC15" w14:textId="77777777">
        <w:tc>
          <w:tcPr>
            <w:tcW w:w="2233" w:type="dxa"/>
          </w:tcPr>
          <w:p w14:paraId="21D7BC11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App do governo da Bahia</w:t>
            </w:r>
          </w:p>
        </w:tc>
        <w:tc>
          <w:tcPr>
            <w:tcW w:w="3859" w:type="dxa"/>
          </w:tcPr>
          <w:p w14:paraId="21D7BC12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Preços a partir de notas fiscais eletrônicas</w:t>
            </w:r>
          </w:p>
        </w:tc>
        <w:tc>
          <w:tcPr>
            <w:tcW w:w="1372" w:type="dxa"/>
          </w:tcPr>
          <w:p w14:paraId="21D7BC13" w14:textId="77777777" w:rsidR="00645253" w:rsidRDefault="00822E04">
            <w:r>
              <w:t>Só Bahia</w:t>
            </w:r>
          </w:p>
        </w:tc>
        <w:tc>
          <w:tcPr>
            <w:tcW w:w="1895" w:type="dxa"/>
          </w:tcPr>
          <w:p w14:paraId="21D7BC14" w14:textId="77777777" w:rsidR="00645253" w:rsidRDefault="00822E04">
            <w:hyperlink r:id="rId9" w:history="1">
              <w:proofErr w:type="spellStart"/>
              <w:r>
                <w:rPr>
                  <w:rStyle w:val="Hyperlink"/>
                </w:rPr>
                <w:t>Tecnoblog</w:t>
              </w:r>
              <w:proofErr w:type="spellEnd"/>
              <w:r>
                <w:rPr>
                  <w:rStyle w:val="Hyperlink"/>
                </w:rPr>
                <w:t xml:space="preserve"> (</w:t>
              </w:r>
              <w:proofErr w:type="spellStart"/>
              <w:r>
                <w:rPr>
                  <w:rStyle w:val="Hyperlink"/>
                </w:rPr>
                <w:t>fórum</w:t>
              </w:r>
              <w:proofErr w:type="spellEnd"/>
              <w:r>
                <w:rPr>
                  <w:rStyle w:val="Hyperlink"/>
                </w:rPr>
                <w:t>)</w:t>
              </w:r>
            </w:hyperlink>
          </w:p>
        </w:tc>
      </w:tr>
      <w:tr w:rsidR="00645253" w:rsidRPr="00A71719" w14:paraId="21D7BC1A" w14:textId="77777777">
        <w:tc>
          <w:tcPr>
            <w:tcW w:w="2233" w:type="dxa"/>
          </w:tcPr>
          <w:p w14:paraId="21D7BC16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Apps de lista de compras e </w:t>
            </w:r>
            <w:proofErr w:type="spellStart"/>
            <w:r w:rsidRPr="00A71719">
              <w:rPr>
                <w:lang w:val="pt-BR"/>
              </w:rPr>
              <w:t>cashback</w:t>
            </w:r>
            <w:proofErr w:type="spellEnd"/>
          </w:p>
        </w:tc>
        <w:tc>
          <w:tcPr>
            <w:tcW w:w="3859" w:type="dxa"/>
          </w:tcPr>
          <w:p w14:paraId="21D7BC17" w14:textId="77777777" w:rsidR="00645253" w:rsidRDefault="00822E04">
            <w:proofErr w:type="spellStart"/>
            <w:r>
              <w:t>Listas</w:t>
            </w:r>
            <w:proofErr w:type="spellEnd"/>
            <w:r>
              <w:t xml:space="preserve">, </w:t>
            </w:r>
            <w:proofErr w:type="spellStart"/>
            <w:r>
              <w:t>cupons</w:t>
            </w:r>
            <w:proofErr w:type="spellEnd"/>
            <w:r>
              <w:t>, cashback</w:t>
            </w:r>
          </w:p>
        </w:tc>
        <w:tc>
          <w:tcPr>
            <w:tcW w:w="1372" w:type="dxa"/>
          </w:tcPr>
          <w:p w14:paraId="21D7BC18" w14:textId="77777777" w:rsidR="00645253" w:rsidRDefault="00822E04">
            <w:r>
              <w:t>Nacional</w:t>
            </w:r>
          </w:p>
        </w:tc>
        <w:tc>
          <w:tcPr>
            <w:tcW w:w="1895" w:type="dxa"/>
          </w:tcPr>
          <w:p w14:paraId="21D7BC19" w14:textId="77777777" w:rsidR="00645253" w:rsidRPr="00A71719" w:rsidRDefault="00822E04">
            <w:pPr>
              <w:rPr>
                <w:lang w:val="pt-BR"/>
              </w:rPr>
            </w:pPr>
            <w:proofErr w:type="gramStart"/>
            <w:r w:rsidRPr="00A71719">
              <w:rPr>
                <w:lang w:val="pt-BR"/>
              </w:rPr>
              <w:t>Levantar</w:t>
            </w:r>
            <w:proofErr w:type="gramEnd"/>
            <w:r w:rsidRPr="00A71719">
              <w:rPr>
                <w:lang w:val="pt-BR"/>
              </w:rPr>
              <w:t xml:space="preserve"> nas lojas de apps</w:t>
            </w:r>
          </w:p>
        </w:tc>
      </w:tr>
    </w:tbl>
    <w:p w14:paraId="21D7BC1B" w14:textId="77777777" w:rsidR="00645253" w:rsidRDefault="00822E04">
      <w:proofErr w:type="spellStart"/>
      <w:r>
        <w:rPr>
          <w:b/>
        </w:rPr>
        <w:t>Riscos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principais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865"/>
        <w:gridCol w:w="2545"/>
        <w:gridCol w:w="3949"/>
      </w:tblGrid>
      <w:tr w:rsidR="00645253" w14:paraId="21D7BC1F" w14:textId="77777777">
        <w:trPr>
          <w:tblHeader/>
        </w:trPr>
        <w:tc>
          <w:tcPr>
            <w:tcW w:w="2865" w:type="dxa"/>
            <w:shd w:val="clear" w:color="auto" w:fill="F2F2F2"/>
          </w:tcPr>
          <w:p w14:paraId="21D7BC1C" w14:textId="77777777" w:rsidR="00645253" w:rsidRDefault="00822E04">
            <w:r>
              <w:t>Risco</w:t>
            </w:r>
          </w:p>
        </w:tc>
        <w:tc>
          <w:tcPr>
            <w:tcW w:w="2545" w:type="dxa"/>
            <w:shd w:val="clear" w:color="auto" w:fill="F2F2F2"/>
          </w:tcPr>
          <w:p w14:paraId="21D7BC1D" w14:textId="77777777" w:rsidR="00645253" w:rsidRDefault="00822E04">
            <w:r>
              <w:t>Impacto</w:t>
            </w:r>
          </w:p>
        </w:tc>
        <w:tc>
          <w:tcPr>
            <w:tcW w:w="3949" w:type="dxa"/>
            <w:shd w:val="clear" w:color="auto" w:fill="F2F2F2"/>
          </w:tcPr>
          <w:p w14:paraId="21D7BC1E" w14:textId="77777777" w:rsidR="00645253" w:rsidRDefault="00822E04">
            <w:proofErr w:type="spellStart"/>
            <w:r>
              <w:t>Mitigação</w:t>
            </w:r>
            <w:proofErr w:type="spellEnd"/>
          </w:p>
        </w:tc>
      </w:tr>
      <w:tr w:rsidR="00645253" w:rsidRPr="00A71719" w14:paraId="21D7BC23" w14:textId="77777777">
        <w:tc>
          <w:tcPr>
            <w:tcW w:w="2865" w:type="dxa"/>
          </w:tcPr>
          <w:p w14:paraId="21D7BC20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Coleta de ofertas quebra (mudança de site, bloqueio, termos de uso)</w:t>
            </w:r>
          </w:p>
        </w:tc>
        <w:tc>
          <w:tcPr>
            <w:tcW w:w="2545" w:type="dxa"/>
          </w:tcPr>
          <w:p w14:paraId="21D7BC21" w14:textId="77777777" w:rsidR="00645253" w:rsidRDefault="00822E04">
            <w:r>
              <w:t>Alto</w:t>
            </w:r>
          </w:p>
        </w:tc>
        <w:tc>
          <w:tcPr>
            <w:tcW w:w="3949" w:type="dxa"/>
          </w:tcPr>
          <w:p w14:paraId="21D7BC22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Várias fontes por mercado; monitorar falhas; buscar parceria direta com mercados locais</w:t>
            </w:r>
          </w:p>
        </w:tc>
      </w:tr>
      <w:tr w:rsidR="00645253" w:rsidRPr="00A71719" w14:paraId="21D7BC27" w14:textId="77777777">
        <w:tc>
          <w:tcPr>
            <w:tcW w:w="2865" w:type="dxa"/>
          </w:tcPr>
          <w:p w14:paraId="21D7BC24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Extração de tabloide com erro de preço</w:t>
            </w:r>
          </w:p>
        </w:tc>
        <w:tc>
          <w:tcPr>
            <w:tcW w:w="2545" w:type="dxa"/>
          </w:tcPr>
          <w:p w14:paraId="21D7BC25" w14:textId="77777777" w:rsidR="00645253" w:rsidRDefault="00822E04">
            <w:r>
              <w:t>Alto (</w:t>
            </w:r>
            <w:proofErr w:type="spellStart"/>
            <w:r>
              <w:t>perde</w:t>
            </w:r>
            <w:proofErr w:type="spellEnd"/>
            <w:r>
              <w:t xml:space="preserve"> </w:t>
            </w:r>
            <w:proofErr w:type="spellStart"/>
            <w:r>
              <w:t>confiança</w:t>
            </w:r>
            <w:proofErr w:type="spellEnd"/>
            <w:r>
              <w:t>)</w:t>
            </w:r>
          </w:p>
        </w:tc>
        <w:tc>
          <w:tcPr>
            <w:tcW w:w="3949" w:type="dxa"/>
          </w:tcPr>
          <w:p w14:paraId="21D7BC26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Mostrar fonte e validade da oferta; botão "preço errado"</w:t>
            </w:r>
          </w:p>
        </w:tc>
      </w:tr>
      <w:tr w:rsidR="00645253" w:rsidRPr="00A71719" w14:paraId="21D7BC2B" w14:textId="77777777">
        <w:tc>
          <w:tcPr>
            <w:tcW w:w="2865" w:type="dxa"/>
          </w:tcPr>
          <w:p w14:paraId="21D7BC28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 xml:space="preserve">Usuário desiste no </w:t>
            </w:r>
            <w:proofErr w:type="spellStart"/>
            <w:r w:rsidRPr="00A71719">
              <w:rPr>
                <w:lang w:val="pt-BR"/>
              </w:rPr>
              <w:t>onboarding</w:t>
            </w:r>
            <w:proofErr w:type="spellEnd"/>
            <w:r w:rsidRPr="00A71719">
              <w:rPr>
                <w:lang w:val="pt-BR"/>
              </w:rPr>
              <w:t xml:space="preserve"> por causa das notas</w:t>
            </w:r>
          </w:p>
        </w:tc>
        <w:tc>
          <w:tcPr>
            <w:tcW w:w="2545" w:type="dxa"/>
          </w:tcPr>
          <w:p w14:paraId="21D7BC29" w14:textId="77777777" w:rsidR="00645253" w:rsidRDefault="00822E04">
            <w:proofErr w:type="spellStart"/>
            <w:r>
              <w:t>Médio</w:t>
            </w:r>
            <w:proofErr w:type="spellEnd"/>
          </w:p>
        </w:tc>
        <w:tc>
          <w:tcPr>
            <w:tcW w:w="3949" w:type="dxa"/>
          </w:tcPr>
          <w:p w14:paraId="21D7BC2A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Leitura em um toque; mostrar na hora o padrão de compra montado</w:t>
            </w:r>
          </w:p>
        </w:tc>
      </w:tr>
      <w:tr w:rsidR="00645253" w:rsidRPr="00A71719" w14:paraId="21D7BC2F" w14:textId="77777777">
        <w:tc>
          <w:tcPr>
            <w:tcW w:w="2865" w:type="dxa"/>
          </w:tcPr>
          <w:p w14:paraId="21D7BC2C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Página de consulta da nota muda de layout</w:t>
            </w:r>
          </w:p>
        </w:tc>
        <w:tc>
          <w:tcPr>
            <w:tcW w:w="2545" w:type="dxa"/>
          </w:tcPr>
          <w:p w14:paraId="21D7BC2D" w14:textId="77777777" w:rsidR="00645253" w:rsidRDefault="00822E04">
            <w:proofErr w:type="spellStart"/>
            <w:r>
              <w:t>Médio</w:t>
            </w:r>
            <w:proofErr w:type="spellEnd"/>
          </w:p>
        </w:tc>
        <w:tc>
          <w:tcPr>
            <w:tcW w:w="3949" w:type="dxa"/>
          </w:tcPr>
          <w:p w14:paraId="21D7BC2E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Monitorar falhas de extração; permitir registro manual</w:t>
            </w:r>
          </w:p>
        </w:tc>
      </w:tr>
      <w:tr w:rsidR="00645253" w:rsidRPr="00A71719" w14:paraId="21D7BC33" w14:textId="77777777">
        <w:tc>
          <w:tcPr>
            <w:tcW w:w="2865" w:type="dxa"/>
          </w:tcPr>
          <w:p w14:paraId="21D7BC30" w14:textId="77777777" w:rsidR="00645253" w:rsidRDefault="00822E04">
            <w:proofErr w:type="spellStart"/>
            <w:r>
              <w:t>Produto</w:t>
            </w:r>
            <w:proofErr w:type="spellEnd"/>
            <w:r>
              <w:t xml:space="preserve"> mal </w:t>
            </w:r>
            <w:proofErr w:type="spellStart"/>
            <w:r>
              <w:t>padronizado</w:t>
            </w:r>
            <w:proofErr w:type="spellEnd"/>
          </w:p>
        </w:tc>
        <w:tc>
          <w:tcPr>
            <w:tcW w:w="2545" w:type="dxa"/>
          </w:tcPr>
          <w:p w14:paraId="21D7BC31" w14:textId="77777777" w:rsidR="00645253" w:rsidRDefault="00822E04">
            <w:proofErr w:type="spellStart"/>
            <w:r>
              <w:t>Médio</w:t>
            </w:r>
            <w:proofErr w:type="spellEnd"/>
          </w:p>
        </w:tc>
        <w:tc>
          <w:tcPr>
            <w:tcW w:w="3949" w:type="dxa"/>
          </w:tcPr>
          <w:p w14:paraId="21D7BC32" w14:textId="77777777" w:rsidR="00645253" w:rsidRPr="00A71719" w:rsidRDefault="00822E04">
            <w:pPr>
              <w:rPr>
                <w:lang w:val="pt-BR"/>
              </w:rPr>
            </w:pPr>
            <w:r w:rsidRPr="00A71719">
              <w:rPr>
                <w:lang w:val="pt-BR"/>
              </w:rPr>
              <w:t>Começar pela cesta básica (~40 itens) e expandir</w:t>
            </w:r>
          </w:p>
        </w:tc>
      </w:tr>
    </w:tbl>
    <w:p w14:paraId="21D7BC34" w14:textId="77777777" w:rsidR="00645253" w:rsidRPr="00A71719" w:rsidRDefault="00822E04">
      <w:pPr>
        <w:rPr>
          <w:lang w:val="pt-BR"/>
        </w:rPr>
      </w:pPr>
      <w:r w:rsidRPr="00A71719">
        <w:rPr>
          <w:b/>
          <w:lang w:val="pt-BR"/>
        </w:rPr>
        <w:t>Pontos a confirmar antes do desenvolvimento</w:t>
      </w:r>
    </w:p>
    <w:p w14:paraId="21D7BC35" w14:textId="77777777" w:rsidR="00645253" w:rsidRPr="00A71719" w:rsidRDefault="00822E04">
      <w:pPr>
        <w:pStyle w:val="PargrafodaLista"/>
        <w:numPr>
          <w:ilvl w:val="0"/>
          <w:numId w:val="14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Termos de uso dos sites dos mercados de Indaiatuba quanto à coleta automatizada.</w:t>
      </w:r>
    </w:p>
    <w:p w14:paraId="21D7BC36" w14:textId="77777777" w:rsidR="00645253" w:rsidRPr="00A71719" w:rsidRDefault="00822E04">
      <w:pPr>
        <w:pStyle w:val="PargrafodaLista"/>
        <w:numPr>
          <w:ilvl w:val="0"/>
          <w:numId w:val="14"/>
        </w:numPr>
        <w:rPr>
          <w:lang w:val="pt-BR"/>
        </w:rPr>
      </w:pPr>
      <w:r w:rsidRPr="00A71719">
        <w:rPr>
          <w:lang w:val="pt-BR"/>
        </w:rPr>
        <w:t>☐</w:t>
      </w:r>
      <w:r w:rsidRPr="00A71719">
        <w:rPr>
          <w:lang w:val="pt-BR"/>
        </w:rPr>
        <w:t xml:space="preserve"> Comportamento do </w:t>
      </w:r>
      <w:proofErr w:type="spellStart"/>
      <w:r w:rsidRPr="00A71719">
        <w:rPr>
          <w:lang w:val="pt-BR"/>
        </w:rPr>
        <w:t>push</w:t>
      </w:r>
      <w:proofErr w:type="spellEnd"/>
      <w:r w:rsidRPr="00A71719">
        <w:rPr>
          <w:lang w:val="pt-BR"/>
        </w:rPr>
        <w:t xml:space="preserve"> de PWA no iPhone com as famílias do piloto.</w:t>
      </w:r>
    </w:p>
    <w:p w14:paraId="21D7BC37" w14:textId="77777777" w:rsidR="00645253" w:rsidRPr="00A71719" w:rsidRDefault="00822E04">
      <w:pPr>
        <w:pStyle w:val="Ttulo2"/>
        <w:rPr>
          <w:lang w:val="pt-BR"/>
        </w:rPr>
      </w:pPr>
      <w:r w:rsidRPr="00A71719">
        <w:rPr>
          <w:lang w:val="pt-BR"/>
        </w:rPr>
        <w:t>Fontes</w:t>
      </w:r>
    </w:p>
    <w:p w14:paraId="21D7BC38" w14:textId="77777777" w:rsidR="00645253" w:rsidRPr="00A71719" w:rsidRDefault="00822E04">
      <w:pPr>
        <w:rPr>
          <w:lang w:val="pt-BR"/>
        </w:rPr>
      </w:pPr>
      <w:r w:rsidRPr="00A71719">
        <w:rPr>
          <w:lang w:val="pt-BR"/>
        </w:rPr>
        <w:t>Consultadas em 29/10/2026; preços e coberturas podem mudar.</w:t>
      </w:r>
    </w:p>
    <w:p w14:paraId="21D7BC39" w14:textId="77777777" w:rsidR="00645253" w:rsidRDefault="00822E04">
      <w:pPr>
        <w:pStyle w:val="PargrafodaLista"/>
        <w:numPr>
          <w:ilvl w:val="0"/>
          <w:numId w:val="15"/>
        </w:numPr>
      </w:pPr>
      <w:hyperlink r:id="rId10" w:history="1">
        <w:proofErr w:type="spellStart"/>
        <w:r>
          <w:rPr>
            <w:rStyle w:val="Hyperlink"/>
          </w:rPr>
          <w:t>Olhar</w:t>
        </w:r>
        <w:proofErr w:type="spellEnd"/>
        <w:r>
          <w:rPr>
            <w:rStyle w:val="Hyperlink"/>
          </w:rPr>
          <w:t xml:space="preserve"> Digital – Menor </w:t>
        </w:r>
        <w:proofErr w:type="spellStart"/>
        <w:r>
          <w:rPr>
            <w:rStyle w:val="Hyperlink"/>
          </w:rPr>
          <w:t>Preço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Brasil</w:t>
        </w:r>
        <w:proofErr w:type="spellEnd"/>
      </w:hyperlink>
    </w:p>
    <w:p w14:paraId="21D7BC3A" w14:textId="77777777" w:rsidR="00645253" w:rsidRDefault="00822E04">
      <w:pPr>
        <w:pStyle w:val="PargrafodaLista"/>
        <w:numPr>
          <w:ilvl w:val="0"/>
          <w:numId w:val="15"/>
        </w:numPr>
      </w:pPr>
      <w:hyperlink r:id="rId11" w:history="1">
        <w:r>
          <w:rPr>
            <w:rStyle w:val="Hyperlink"/>
          </w:rPr>
          <w:t xml:space="preserve">Governo </w:t>
        </w:r>
        <w:proofErr w:type="gramStart"/>
        <w:r>
          <w:rPr>
            <w:rStyle w:val="Hyperlink"/>
          </w:rPr>
          <w:t>do</w:t>
        </w:r>
        <w:proofErr w:type="gramEnd"/>
        <w:r>
          <w:rPr>
            <w:rStyle w:val="Hyperlink"/>
          </w:rPr>
          <w:t xml:space="preserve"> Paraná – Menor </w:t>
        </w:r>
        <w:proofErr w:type="spellStart"/>
        <w:r>
          <w:rPr>
            <w:rStyle w:val="Hyperlink"/>
          </w:rPr>
          <w:t>Preço</w:t>
        </w:r>
        <w:proofErr w:type="spellEnd"/>
      </w:hyperlink>
    </w:p>
    <w:p w14:paraId="21D7BC3B" w14:textId="77777777" w:rsidR="00645253" w:rsidRPr="00A71719" w:rsidRDefault="00822E04">
      <w:pPr>
        <w:pStyle w:val="PargrafodaLista"/>
        <w:numPr>
          <w:ilvl w:val="0"/>
          <w:numId w:val="15"/>
        </w:numPr>
        <w:rPr>
          <w:lang w:val="pt-BR"/>
        </w:rPr>
      </w:pPr>
      <w:hyperlink r:id="rId12" w:history="1">
        <w:proofErr w:type="spellStart"/>
        <w:r w:rsidRPr="00A71719">
          <w:rPr>
            <w:rStyle w:val="Hyperlink"/>
            <w:lang w:val="pt-BR"/>
          </w:rPr>
          <w:t>Tecnoblog</w:t>
        </w:r>
        <w:proofErr w:type="spellEnd"/>
        <w:r w:rsidRPr="00A71719">
          <w:rPr>
            <w:rStyle w:val="Hyperlink"/>
            <w:lang w:val="pt-BR"/>
          </w:rPr>
          <w:t xml:space="preserve"> (fórum) – app do governo da Bahia</w:t>
        </w:r>
      </w:hyperlink>
    </w:p>
    <w:sectPr w:rsidR="00645253" w:rsidRPr="00A717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0670"/>
    <w:multiLevelType w:val="hybridMultilevel"/>
    <w:tmpl w:val="339AF96C"/>
    <w:lvl w:ilvl="0" w:tplc="6A30444A">
      <w:start w:val="1"/>
      <w:numFmt w:val="decimal"/>
      <w:lvlText w:val="%1."/>
      <w:lvlJc w:val="left"/>
      <w:pPr>
        <w:ind w:left="720" w:hanging="360"/>
      </w:pPr>
    </w:lvl>
    <w:lvl w:ilvl="1" w:tplc="5CA0E07A">
      <w:start w:val="1"/>
      <w:numFmt w:val="lowerLetter"/>
      <w:lvlText w:val="%2."/>
      <w:lvlJc w:val="left"/>
      <w:pPr>
        <w:ind w:left="1440" w:hanging="360"/>
      </w:pPr>
    </w:lvl>
    <w:lvl w:ilvl="2" w:tplc="406CC132">
      <w:start w:val="1"/>
      <w:numFmt w:val="lowerRoman"/>
      <w:lvlText w:val="%3."/>
      <w:lvlJc w:val="left"/>
      <w:pPr>
        <w:ind w:left="2160" w:hanging="360"/>
      </w:pPr>
    </w:lvl>
    <w:lvl w:ilvl="3" w:tplc="1C207CB4">
      <w:start w:val="1"/>
      <w:numFmt w:val="decimal"/>
      <w:lvlText w:val="%4."/>
      <w:lvlJc w:val="left"/>
      <w:pPr>
        <w:ind w:left="2880" w:hanging="360"/>
      </w:pPr>
    </w:lvl>
    <w:lvl w:ilvl="4" w:tplc="8638761A">
      <w:start w:val="1"/>
      <w:numFmt w:val="lowerLetter"/>
      <w:lvlText w:val="%5."/>
      <w:lvlJc w:val="left"/>
      <w:pPr>
        <w:ind w:left="3600" w:hanging="360"/>
      </w:pPr>
    </w:lvl>
    <w:lvl w:ilvl="5" w:tplc="381C0C22">
      <w:start w:val="1"/>
      <w:numFmt w:val="lowerRoman"/>
      <w:lvlText w:val="%6."/>
      <w:lvlJc w:val="left"/>
      <w:pPr>
        <w:ind w:left="4320" w:hanging="360"/>
      </w:pPr>
    </w:lvl>
    <w:lvl w:ilvl="6" w:tplc="BE76378C">
      <w:start w:val="1"/>
      <w:numFmt w:val="decimal"/>
      <w:lvlText w:val="%7."/>
      <w:lvlJc w:val="left"/>
      <w:pPr>
        <w:ind w:left="5040" w:hanging="360"/>
      </w:pPr>
    </w:lvl>
    <w:lvl w:ilvl="7" w:tplc="51A46192">
      <w:start w:val="1"/>
      <w:numFmt w:val="lowerLetter"/>
      <w:lvlText w:val="%8."/>
      <w:lvlJc w:val="left"/>
      <w:pPr>
        <w:ind w:left="5760" w:hanging="360"/>
      </w:pPr>
    </w:lvl>
    <w:lvl w:ilvl="8" w:tplc="91528E7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C2D5392"/>
    <w:multiLevelType w:val="hybridMultilevel"/>
    <w:tmpl w:val="9C9447B8"/>
    <w:lvl w:ilvl="0" w:tplc="E65879D6">
      <w:start w:val="1"/>
      <w:numFmt w:val="bullet"/>
      <w:lvlText w:val="•"/>
      <w:lvlJc w:val="left"/>
      <w:pPr>
        <w:ind w:left="720" w:hanging="360"/>
      </w:pPr>
    </w:lvl>
    <w:lvl w:ilvl="1" w:tplc="78C45F04">
      <w:start w:val="1"/>
      <w:numFmt w:val="bullet"/>
      <w:lvlText w:val="o"/>
      <w:lvlJc w:val="left"/>
      <w:pPr>
        <w:ind w:left="1440" w:hanging="360"/>
      </w:pPr>
    </w:lvl>
    <w:lvl w:ilvl="2" w:tplc="A7BE9884">
      <w:start w:val="1"/>
      <w:numFmt w:val="bullet"/>
      <w:lvlText w:val="▪"/>
      <w:lvlJc w:val="left"/>
      <w:pPr>
        <w:ind w:left="2160" w:hanging="360"/>
      </w:pPr>
    </w:lvl>
    <w:lvl w:ilvl="3" w:tplc="6C3E070E">
      <w:start w:val="1"/>
      <w:numFmt w:val="bullet"/>
      <w:lvlText w:val="•"/>
      <w:lvlJc w:val="left"/>
      <w:pPr>
        <w:ind w:left="2880" w:hanging="360"/>
      </w:pPr>
    </w:lvl>
    <w:lvl w:ilvl="4" w:tplc="21EA6F9A">
      <w:start w:val="1"/>
      <w:numFmt w:val="bullet"/>
      <w:lvlText w:val="o"/>
      <w:lvlJc w:val="left"/>
      <w:pPr>
        <w:ind w:left="3600" w:hanging="360"/>
      </w:pPr>
    </w:lvl>
    <w:lvl w:ilvl="5" w:tplc="C50CDE06">
      <w:start w:val="1"/>
      <w:numFmt w:val="bullet"/>
      <w:lvlText w:val="▪"/>
      <w:lvlJc w:val="left"/>
      <w:pPr>
        <w:ind w:left="4320" w:hanging="360"/>
      </w:pPr>
    </w:lvl>
    <w:lvl w:ilvl="6" w:tplc="4F643EBE">
      <w:start w:val="1"/>
      <w:numFmt w:val="bullet"/>
      <w:lvlText w:val="•"/>
      <w:lvlJc w:val="left"/>
      <w:pPr>
        <w:ind w:left="5040" w:hanging="360"/>
      </w:pPr>
    </w:lvl>
    <w:lvl w:ilvl="7" w:tplc="55DAEC58">
      <w:start w:val="1"/>
      <w:numFmt w:val="bullet"/>
      <w:lvlText w:val="o"/>
      <w:lvlJc w:val="left"/>
      <w:pPr>
        <w:ind w:left="5760" w:hanging="360"/>
      </w:pPr>
    </w:lvl>
    <w:lvl w:ilvl="8" w:tplc="89725BBC">
      <w:start w:val="1"/>
      <w:numFmt w:val="bullet"/>
      <w:lvlText w:val="▪"/>
      <w:lvlJc w:val="left"/>
      <w:pPr>
        <w:ind w:left="6480" w:hanging="360"/>
      </w:pPr>
    </w:lvl>
  </w:abstractNum>
  <w:num w:numId="1" w16cid:durableId="259457831">
    <w:abstractNumId w:val="1"/>
  </w:num>
  <w:num w:numId="2" w16cid:durableId="1165903601">
    <w:abstractNumId w:val="0"/>
    <w:lvlOverride w:ilvl="0">
      <w:startOverride w:val="1"/>
    </w:lvlOverride>
  </w:num>
  <w:num w:numId="3" w16cid:durableId="230385658">
    <w:abstractNumId w:val="0"/>
    <w:lvlOverride w:ilvl="0">
      <w:startOverride w:val="1"/>
    </w:lvlOverride>
  </w:num>
  <w:num w:numId="4" w16cid:durableId="534852342">
    <w:abstractNumId w:val="0"/>
    <w:lvlOverride w:ilvl="0">
      <w:startOverride w:val="1"/>
    </w:lvlOverride>
  </w:num>
  <w:num w:numId="5" w16cid:durableId="1703553703">
    <w:abstractNumId w:val="0"/>
    <w:lvlOverride w:ilvl="0">
      <w:startOverride w:val="1"/>
    </w:lvlOverride>
  </w:num>
  <w:num w:numId="6" w16cid:durableId="806507337">
    <w:abstractNumId w:val="0"/>
    <w:lvlOverride w:ilvl="0">
      <w:startOverride w:val="1"/>
    </w:lvlOverride>
  </w:num>
  <w:num w:numId="7" w16cid:durableId="1124008984">
    <w:abstractNumId w:val="1"/>
  </w:num>
  <w:num w:numId="8" w16cid:durableId="185023171">
    <w:abstractNumId w:val="1"/>
  </w:num>
  <w:num w:numId="9" w16cid:durableId="2141219168">
    <w:abstractNumId w:val="1"/>
  </w:num>
  <w:num w:numId="10" w16cid:durableId="1212494016">
    <w:abstractNumId w:val="1"/>
  </w:num>
  <w:num w:numId="11" w16cid:durableId="364214780">
    <w:abstractNumId w:val="1"/>
  </w:num>
  <w:num w:numId="12" w16cid:durableId="247036696">
    <w:abstractNumId w:val="1"/>
  </w:num>
  <w:num w:numId="13" w16cid:durableId="814680920">
    <w:abstractNumId w:val="1"/>
  </w:num>
  <w:num w:numId="14" w16cid:durableId="190607043">
    <w:abstractNumId w:val="1"/>
  </w:num>
  <w:num w:numId="15" w16cid:durableId="430324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5253"/>
    <w:rsid w:val="002436A6"/>
    <w:rsid w:val="00645253"/>
    <w:rsid w:val="00822E04"/>
    <w:rsid w:val="00A71719"/>
    <w:rsid w:val="00DF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BB06"/>
  <w15:docId w15:val="{E23C8997-3E45-4C43-9CB2-048F11AF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rana.pr.gov.br/aen/Noticia/Dia-do-Consumidor-aplicativo-Menor-Preco-e-o-maior-aliado-do-paranaens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lhardigital.com.br/2025/08/03/dicas-e-tutoriais/quer-economizar-na-farmacia-e-supermercado-conheca-o-app-menor-preco-brasil/" TargetMode="External"/><Relationship Id="rId12" Type="http://schemas.openxmlformats.org/officeDocument/2006/relationships/hyperlink" Target="https://tecnoblog.net/comunidade/t/governo-da-bahia-lanca-app-para-ajudar-supermercados/8105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arana.pr.gov.br/aen/Noticia/Dia-do-Consumidor-aplicativo-Menor-Preco-e-o-maior-aliado-do-paranaens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olhardigital.com.br/2025/08/03/dicas-e-tutoriais/quer-economizar-na-farmacia-e-supermercado-conheca-o-app-menor-preco-brasi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noblog.net/comunidade/t/governo-da-bahia-lanca-app-para-ajudar-supermercados/8105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2384</Words>
  <Characters>12874</Characters>
  <Application>Microsoft Office Word</Application>
  <DocSecurity>0</DocSecurity>
  <Lines>107</Lines>
  <Paragraphs>30</Paragraphs>
  <ScaleCrop>false</ScaleCrop>
  <Company/>
  <LinksUpToDate>false</LinksUpToDate>
  <CharactersWithSpaces>15228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Cesta Básica Família — Plano de Criação</dc:title>
  <dc:description>Claude Docs node/d3fd7cc2-230a@18 docx-w7</dc:description>
  <cp:lastModifiedBy>LUCIANE RAMOS</cp:lastModifiedBy>
  <cp:revision>20</cp:revision>
  <dcterms:created xsi:type="dcterms:W3CDTF">2026-10-29T10:07:00Z</dcterms:created>
  <dcterms:modified xsi:type="dcterms:W3CDTF">2026-10-29T10:10:00Z</dcterms:modified>
</cp:coreProperties>
</file>