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left="0" w:right="0" w:hanging="0"/>
        <w:jc w:val="left"/>
        <w:rPr/>
      </w:pPr>
      <w:r>
        <w:rPr>
          <w:b w:val="false"/>
          <w:i w:val="false"/>
          <w:caps w:val="false"/>
          <w:smallCaps w:val="false"/>
          <w:color w:val="000000"/>
          <w:spacing w:val="0"/>
          <w:sz w:val="24"/>
          <w:szCs w:val="24"/>
        </w:rPr>
        <w:t xml:space="preserve">The course professor will setup groups (2 students per group) for this assignment. Data for this assignment originated from the </w:t>
      </w:r>
      <w:hyperlink r:id="rId2" w:tgtFrame="_blank">
        <w:r>
          <w:rPr>
            <w:rStyle w:val="InternetLink"/>
            <w:b w:val="false"/>
            <w:i w:val="false"/>
            <w:caps w:val="false"/>
            <w:smallCaps w:val="false"/>
            <w:color w:val="1874A4"/>
            <w:spacing w:val="0"/>
            <w:sz w:val="24"/>
            <w:szCs w:val="24"/>
            <w:u w:val="single"/>
          </w:rPr>
          <w:t>2014 American Community Survey</w:t>
        </w:r>
      </w:hyperlink>
      <w:r>
        <w:rPr>
          <w:b w:val="false"/>
          <w:i w:val="false"/>
          <w:caps w:val="false"/>
          <w:smallCaps w:val="false"/>
          <w:color w:val="000000"/>
          <w:spacing w:val="0"/>
          <w:sz w:val="24"/>
          <w:szCs w:val="24"/>
        </w:rPr>
        <w:t>, which is conducted monthly by the Census Bureau and is designed to show how communities are changing. Through asking questions of a sample of the population, it produces national data on more than 35 categories of information, such as education, income, housing, and employment.</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before="0" w:after="0"/>
        <w:ind w:left="0" w:right="0" w:hanging="0"/>
        <w:jc w:val="left"/>
        <w:rPr>
          <w:rFonts w:ascii="Arial" w:hAnsi="Arial"/>
          <w:sz w:val="24"/>
          <w:szCs w:val="24"/>
        </w:rPr>
      </w:pPr>
      <w:r>
        <w:rPr>
          <w:b w:val="false"/>
          <w:i w:val="false"/>
          <w:caps w:val="false"/>
          <w:smallCaps w:val="false"/>
          <w:color w:val="000000"/>
          <w:spacing w:val="0"/>
          <w:sz w:val="24"/>
          <w:szCs w:val="24"/>
        </w:rPr>
        <w:t>For this assignment, you will need to load and activate the ggplot2 package. Students are encouraged to complete the assigned reading and DataCamp exercises before starting their work.</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before="0" w:after="0"/>
        <w:ind w:left="0" w:right="0" w:hanging="0"/>
        <w:jc w:val="left"/>
        <w:rPr>
          <w:rFonts w:ascii="Arial" w:hAnsi="Arial"/>
          <w:sz w:val="24"/>
          <w:szCs w:val="24"/>
        </w:rPr>
      </w:pPr>
      <w:r>
        <w:rPr>
          <w:b w:val="false"/>
          <w:i w:val="false"/>
          <w:caps w:val="false"/>
          <w:smallCaps w:val="false"/>
          <w:color w:val="000000"/>
          <w:spacing w:val="0"/>
          <w:sz w:val="24"/>
          <w:szCs w:val="24"/>
        </w:rPr>
        <w:t>Each student should first produce their own version of the following deliverables then share with their team members. Team members will then collaborate on their approach and insights, refining their work before submitting for a grade.</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before="0" w:after="0"/>
        <w:ind w:left="0" w:right="0" w:hanging="0"/>
        <w:jc w:val="left"/>
        <w:rPr>
          <w:rFonts w:ascii="Open Sans;sans-serif" w:hAnsi="Open Sans;sans-serif"/>
          <w:b w:val="false"/>
          <w:b w:val="false"/>
          <w:i w:val="false"/>
          <w:i w:val="false"/>
          <w:caps w:val="false"/>
          <w:smallCaps w:val="false"/>
          <w:color w:val="000000"/>
          <w:spacing w:val="0"/>
          <w:sz w:val="24"/>
        </w:rPr>
      </w:pPr>
      <w:r>
        <w:rPr>
          <w:b w:val="false"/>
          <w:i w:val="false"/>
          <w:caps w:val="false"/>
          <w:smallCaps w:val="false"/>
          <w:color w:val="000000"/>
          <w:spacing w:val="0"/>
          <w:sz w:val="24"/>
          <w:szCs w:val="24"/>
        </w:rPr>
        <w:t>The following guidelines describe minimum deliverables needed for the assignment submission.</w:t>
      </w:r>
    </w:p>
    <w:p>
      <w:pPr>
        <w:pStyle w:val="TextBody"/>
        <w:widowControl/>
        <w:spacing w:before="0" w:after="0"/>
        <w:ind w:left="709" w:right="0" w:hanging="0"/>
        <w:jc w:val="left"/>
        <w:rPr>
          <w:rFonts w:ascii="Arial" w:hAnsi="Arial"/>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1"/>
        </w:numPr>
        <w:tabs>
          <w:tab w:val="left" w:pos="0" w:leader="none"/>
        </w:tabs>
        <w:spacing w:before="0" w:after="0"/>
        <w:ind w:left="709" w:right="0" w:hanging="0"/>
        <w:jc w:val="left"/>
        <w:rPr>
          <w:rFonts w:ascii="Arial" w:hAnsi="Arial"/>
          <w:sz w:val="24"/>
          <w:szCs w:val="24"/>
        </w:rPr>
      </w:pPr>
      <w:r>
        <w:rPr>
          <w:b w:val="false"/>
          <w:i w:val="false"/>
          <w:caps w:val="false"/>
          <w:smallCaps w:val="false"/>
          <w:color w:val="000000"/>
          <w:spacing w:val="0"/>
          <w:sz w:val="24"/>
          <w:szCs w:val="24"/>
        </w:rPr>
        <w:t>Document the elements in your data including the categories and data types.</w:t>
      </w:r>
    </w:p>
    <w:p>
      <w:pPr>
        <w:pStyle w:val="TextBody"/>
        <w:widowControl/>
        <w:tabs>
          <w:tab w:val="left" w:pos="0" w:leader="none"/>
        </w:tabs>
        <w:spacing w:before="0" w:after="0"/>
        <w:ind w:left="709" w:right="0" w:hanging="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widowControl/>
        <w:tabs>
          <w:tab w:val="left" w:pos="0" w:leader="none"/>
        </w:tabs>
        <w:spacing w:before="0" w:after="0"/>
        <w:ind w:left="709" w:right="0" w:hanging="0"/>
        <w:jc w:val="left"/>
        <w:rPr>
          <w:rFonts w:ascii="Arial" w:hAnsi="Arial"/>
          <w:sz w:val="24"/>
          <w:szCs w:val="24"/>
        </w:rPr>
      </w:pPr>
      <w:r>
        <w:rPr>
          <w:b w:val="false"/>
          <w:i w:val="false"/>
          <w:caps w:val="false"/>
          <w:smallCaps w:val="false"/>
          <w:color w:val="000000"/>
          <w:spacing w:val="0"/>
          <w:sz w:val="24"/>
          <w:szCs w:val="24"/>
        </w:rPr>
        <w:tab/>
        <w:t>a. The following are the variable types:</w:t>
      </w:r>
    </w:p>
    <w:p>
      <w:pPr>
        <w:pStyle w:val="TextBody"/>
        <w:widowControl/>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1.  Categorical and Nominal:  Id, Geography</w:t>
      </w:r>
    </w:p>
    <w:p>
      <w:pPr>
        <w:pStyle w:val="TextBody"/>
        <w:widowControl/>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2.  Continuous and Ratio:  RacesReported, HSDegree, BachDegree</w:t>
      </w:r>
    </w:p>
    <w:p>
      <w:pPr>
        <w:pStyle w:val="TextBody"/>
        <w:widowControl/>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3.  Continuous and Interval:  Id2</w:t>
      </w:r>
    </w:p>
    <w:p>
      <w:pPr>
        <w:pStyle w:val="TextBody"/>
        <w:widowControl/>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4.  Categorical:  PopGroupID, POPGROUP.display.label (While I think that  these categories are nominal, the data set only includes a single value for these variables.)</w:t>
      </w:r>
    </w:p>
    <w:p>
      <w:pPr>
        <w:pStyle w:val="TextBody"/>
        <w:widowControl/>
        <w:tabs>
          <w:tab w:val="left" w:pos="0" w:leader="none"/>
        </w:tabs>
        <w:spacing w:before="0" w:after="0"/>
        <w:ind w:left="709" w:right="0" w:hanging="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widowControl/>
        <w:numPr>
          <w:ilvl w:val="0"/>
          <w:numId w:val="1"/>
        </w:numPr>
        <w:tabs>
          <w:tab w:val="left" w:pos="0" w:leader="none"/>
        </w:tabs>
        <w:spacing w:before="0" w:after="0"/>
        <w:ind w:left="709" w:right="0" w:hanging="0"/>
        <w:jc w:val="left"/>
        <w:rPr>
          <w:rFonts w:ascii="Arial" w:hAnsi="Arial"/>
          <w:sz w:val="24"/>
          <w:szCs w:val="24"/>
        </w:rPr>
      </w:pPr>
      <w:r>
        <w:rPr>
          <w:b w:val="false"/>
          <w:i w:val="false"/>
          <w:caps w:val="false"/>
          <w:smallCaps w:val="false"/>
          <w:color w:val="000000"/>
          <w:spacing w:val="0"/>
          <w:sz w:val="24"/>
          <w:szCs w:val="24"/>
        </w:rPr>
        <w:t>Report the output from at least the following functions: str(); nrow(); ncol()</w:t>
      </w:r>
    </w:p>
    <w:p>
      <w:pPr>
        <w:pStyle w:val="TextBody"/>
        <w:widowControl/>
        <w:tabs>
          <w:tab w:val="left" w:pos="0" w:leader="none"/>
        </w:tabs>
        <w:spacing w:before="0" w:after="0"/>
        <w:ind w:left="709" w:right="0" w:hanging="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PreformattedText"/>
        <w:widowControl/>
        <w:tabs>
          <w:tab w:val="left" w:pos="0" w:leader="none"/>
        </w:tabs>
        <w:spacing w:before="0" w:after="0"/>
        <w:ind w:left="0" w:right="0" w:hanging="0"/>
        <w:jc w:val="left"/>
        <w:rPr>
          <w:rFonts w:ascii="Arial" w:hAnsi="Arial"/>
          <w:sz w:val="20"/>
          <w:szCs w:val="20"/>
        </w:rPr>
      </w:pPr>
      <w:bookmarkStart w:id="0" w:name="rstudio_console_output1"/>
      <w:bookmarkEnd w:id="0"/>
      <w:r>
        <w:rPr>
          <w:rFonts w:ascii="Arial" w:hAnsi="Arial"/>
          <w:b w:val="false"/>
          <w:i w:val="false"/>
          <w:caps w:val="false"/>
          <w:smallCaps w:val="false"/>
          <w:color w:val="000000"/>
          <w:spacing w:val="0"/>
          <w:sz w:val="20"/>
          <w:szCs w:val="20"/>
        </w:rPr>
        <w:t>&gt; str(survey)</w:t>
      </w:r>
    </w:p>
    <w:p>
      <w:pPr>
        <w:pStyle w:val="PreformattedText"/>
        <w:spacing w:before="0" w:after="0"/>
        <w:rPr>
          <w:rFonts w:ascii="Arial" w:hAnsi="Arial"/>
          <w:sz w:val="20"/>
          <w:szCs w:val="20"/>
        </w:rPr>
      </w:pPr>
      <w:r>
        <w:rPr>
          <w:rFonts w:ascii="Arial" w:hAnsi="Arial"/>
          <w:sz w:val="20"/>
          <w:szCs w:val="20"/>
        </w:rPr>
        <w:t>'data.frame':   136 obs. of  8 variables:</w:t>
      </w:r>
    </w:p>
    <w:p>
      <w:pPr>
        <w:pStyle w:val="PreformattedText"/>
        <w:spacing w:before="0" w:after="0"/>
        <w:rPr>
          <w:rFonts w:ascii="Arial" w:hAnsi="Arial"/>
          <w:sz w:val="20"/>
          <w:szCs w:val="20"/>
        </w:rPr>
      </w:pPr>
      <w:r>
        <w:rPr>
          <w:rFonts w:ascii="Arial" w:hAnsi="Arial"/>
          <w:sz w:val="20"/>
          <w:szCs w:val="20"/>
        </w:rPr>
        <w:t xml:space="preserve"> </w:t>
      </w:r>
      <w:r>
        <w:rPr>
          <w:rFonts w:ascii="Arial" w:hAnsi="Arial"/>
          <w:sz w:val="20"/>
          <w:szCs w:val="20"/>
        </w:rPr>
        <w:t>$ Id                    : Factor w/ 136 levels "0500000US01073",..: 1 2 3 4 5 6 7 8 9 10 ...</w:t>
      </w:r>
    </w:p>
    <w:p>
      <w:pPr>
        <w:pStyle w:val="PreformattedText"/>
        <w:spacing w:before="0" w:after="0"/>
        <w:rPr>
          <w:rFonts w:ascii="Arial" w:hAnsi="Arial"/>
          <w:sz w:val="20"/>
          <w:szCs w:val="20"/>
        </w:rPr>
      </w:pPr>
      <w:r>
        <w:rPr>
          <w:rFonts w:ascii="Arial" w:hAnsi="Arial"/>
          <w:sz w:val="20"/>
          <w:szCs w:val="20"/>
        </w:rPr>
        <w:t xml:space="preserve"> </w:t>
      </w:r>
      <w:r>
        <w:rPr>
          <w:rFonts w:ascii="Arial" w:hAnsi="Arial"/>
          <w:sz w:val="20"/>
          <w:szCs w:val="20"/>
        </w:rPr>
        <w:t>$ Id2                   : int  1073 4013 4019 6001 6013 6019 6029 6037 6059 6065 ...</w:t>
      </w:r>
    </w:p>
    <w:p>
      <w:pPr>
        <w:pStyle w:val="PreformattedText"/>
        <w:spacing w:before="0" w:after="0"/>
        <w:rPr>
          <w:rFonts w:ascii="Arial" w:hAnsi="Arial"/>
          <w:sz w:val="20"/>
          <w:szCs w:val="20"/>
        </w:rPr>
      </w:pPr>
      <w:r>
        <w:rPr>
          <w:rFonts w:ascii="Arial" w:hAnsi="Arial"/>
          <w:sz w:val="20"/>
          <w:szCs w:val="20"/>
        </w:rPr>
        <w:t xml:space="preserve"> </w:t>
      </w:r>
      <w:r>
        <w:rPr>
          <w:rFonts w:ascii="Arial" w:hAnsi="Arial"/>
          <w:sz w:val="20"/>
          <w:szCs w:val="20"/>
        </w:rPr>
        <w:t>$ Geography             : Factor w/ 136 levels "Alameda County, California",..: 56 70 98 1 20 43 62 68 92 106 ...</w:t>
      </w:r>
    </w:p>
    <w:p>
      <w:pPr>
        <w:pStyle w:val="PreformattedText"/>
        <w:spacing w:before="0" w:after="0"/>
        <w:rPr>
          <w:rFonts w:ascii="Arial" w:hAnsi="Arial"/>
          <w:sz w:val="20"/>
          <w:szCs w:val="20"/>
        </w:rPr>
      </w:pPr>
      <w:r>
        <w:rPr>
          <w:rFonts w:ascii="Arial" w:hAnsi="Arial"/>
          <w:sz w:val="20"/>
          <w:szCs w:val="20"/>
        </w:rPr>
        <w:t xml:space="preserve"> </w:t>
      </w:r>
      <w:r>
        <w:rPr>
          <w:rFonts w:ascii="Arial" w:hAnsi="Arial"/>
          <w:sz w:val="20"/>
          <w:szCs w:val="20"/>
        </w:rPr>
        <w:t>$ PopGroupID            : int  1 1 1 1 1 1 1 1 1 1 ...</w:t>
      </w:r>
    </w:p>
    <w:p>
      <w:pPr>
        <w:pStyle w:val="PreformattedText"/>
        <w:spacing w:before="0" w:after="0"/>
        <w:rPr>
          <w:rFonts w:ascii="Arial" w:hAnsi="Arial"/>
          <w:sz w:val="20"/>
          <w:szCs w:val="20"/>
        </w:rPr>
      </w:pPr>
      <w:r>
        <w:rPr>
          <w:rFonts w:ascii="Arial" w:hAnsi="Arial"/>
          <w:sz w:val="20"/>
          <w:szCs w:val="20"/>
        </w:rPr>
        <w:t xml:space="preserve"> </w:t>
      </w:r>
      <w:r>
        <w:rPr>
          <w:rFonts w:ascii="Arial" w:hAnsi="Arial"/>
          <w:sz w:val="20"/>
          <w:szCs w:val="20"/>
        </w:rPr>
        <w:t>$ POPGROUP.display.label: Factor w/ 1 level "Total population": 1 1 1 1 1 1 1 1 1 1 ...</w:t>
      </w:r>
    </w:p>
    <w:p>
      <w:pPr>
        <w:pStyle w:val="PreformattedText"/>
        <w:spacing w:before="0" w:after="0"/>
        <w:rPr>
          <w:rFonts w:ascii="Arial" w:hAnsi="Arial"/>
          <w:sz w:val="20"/>
          <w:szCs w:val="20"/>
        </w:rPr>
      </w:pPr>
      <w:r>
        <w:rPr>
          <w:rFonts w:ascii="Arial" w:hAnsi="Arial"/>
          <w:sz w:val="20"/>
          <w:szCs w:val="20"/>
        </w:rPr>
        <w:t xml:space="preserve"> </w:t>
      </w:r>
      <w:r>
        <w:rPr>
          <w:rFonts w:ascii="Arial" w:hAnsi="Arial"/>
          <w:sz w:val="20"/>
          <w:szCs w:val="20"/>
        </w:rPr>
        <w:t>$ RacesReported         : int  660793 4087191 1004516 1610921 1111339 965974 874589 10116705 3145515 2329271 ...</w:t>
      </w:r>
    </w:p>
    <w:p>
      <w:pPr>
        <w:pStyle w:val="PreformattedText"/>
        <w:spacing w:before="0" w:after="0"/>
        <w:rPr>
          <w:rFonts w:ascii="Arial" w:hAnsi="Arial"/>
          <w:sz w:val="20"/>
          <w:szCs w:val="20"/>
        </w:rPr>
      </w:pPr>
      <w:r>
        <w:rPr>
          <w:rFonts w:ascii="Arial" w:hAnsi="Arial"/>
          <w:sz w:val="20"/>
          <w:szCs w:val="20"/>
        </w:rPr>
        <w:t xml:space="preserve"> </w:t>
      </w:r>
      <w:r>
        <w:rPr>
          <w:rFonts w:ascii="Arial" w:hAnsi="Arial"/>
          <w:sz w:val="20"/>
          <w:szCs w:val="20"/>
        </w:rPr>
        <w:t>$ HSDegree              : num  89.1 86.8 88 86.9 88.8 73.6 74.5 77.5 84.6 80.6 ...</w:t>
      </w:r>
    </w:p>
    <w:p>
      <w:pPr>
        <w:pStyle w:val="PreformattedText"/>
        <w:spacing w:before="0" w:after="0"/>
        <w:rPr>
          <w:rFonts w:ascii="Arial" w:hAnsi="Arial"/>
          <w:sz w:val="20"/>
          <w:szCs w:val="20"/>
        </w:rPr>
      </w:pPr>
      <w:r>
        <w:rPr>
          <w:rFonts w:ascii="Arial" w:hAnsi="Arial"/>
          <w:sz w:val="20"/>
          <w:szCs w:val="20"/>
        </w:rPr>
        <w:t xml:space="preserve"> </w:t>
      </w:r>
      <w:r>
        <w:rPr>
          <w:rFonts w:ascii="Arial" w:hAnsi="Arial"/>
          <w:sz w:val="20"/>
          <w:szCs w:val="20"/>
        </w:rPr>
        <w:t>$ BachDegree            : num  30.5 30.2 30.8 42.8 39.7 19.7 15.4 30.3 38 20.7 ...</w:t>
      </w:r>
    </w:p>
    <w:p>
      <w:pPr>
        <w:pStyle w:val="PreformattedText"/>
        <w:spacing w:before="0" w:after="0"/>
        <w:rPr>
          <w:rFonts w:ascii="Arial" w:hAnsi="Arial"/>
          <w:sz w:val="20"/>
          <w:szCs w:val="20"/>
        </w:rPr>
      </w:pPr>
      <w:r>
        <w:rPr>
          <w:rFonts w:ascii="Arial" w:hAnsi="Arial"/>
          <w:sz w:val="20"/>
          <w:szCs w:val="20"/>
        </w:rPr>
      </w:r>
    </w:p>
    <w:p>
      <w:pPr>
        <w:pStyle w:val="PreformattedText"/>
        <w:spacing w:before="0" w:after="0"/>
        <w:rPr>
          <w:rFonts w:ascii="Arial" w:hAnsi="Arial"/>
          <w:sz w:val="20"/>
          <w:szCs w:val="20"/>
        </w:rPr>
      </w:pPr>
      <w:r>
        <w:rPr>
          <w:rFonts w:ascii="Arial" w:hAnsi="Arial"/>
          <w:sz w:val="20"/>
          <w:szCs w:val="20"/>
        </w:rPr>
        <w:t>&gt; nrow(survey)</w:t>
      </w:r>
    </w:p>
    <w:p>
      <w:pPr>
        <w:pStyle w:val="PreformattedText"/>
        <w:spacing w:before="0" w:after="0"/>
        <w:rPr>
          <w:rFonts w:ascii="Arial" w:hAnsi="Arial"/>
          <w:sz w:val="20"/>
          <w:szCs w:val="20"/>
        </w:rPr>
      </w:pPr>
      <w:r>
        <w:rPr>
          <w:rFonts w:ascii="Arial" w:hAnsi="Arial"/>
          <w:sz w:val="20"/>
          <w:szCs w:val="20"/>
        </w:rPr>
        <w:t>[1] 136</w:t>
      </w:r>
    </w:p>
    <w:p>
      <w:pPr>
        <w:pStyle w:val="PreformattedText"/>
        <w:spacing w:before="0" w:after="0"/>
        <w:rPr>
          <w:rFonts w:ascii="Arial" w:hAnsi="Arial"/>
          <w:sz w:val="20"/>
          <w:szCs w:val="20"/>
        </w:rPr>
      </w:pPr>
      <w:r>
        <w:rPr>
          <w:rFonts w:ascii="Arial" w:hAnsi="Arial"/>
          <w:sz w:val="20"/>
          <w:szCs w:val="20"/>
        </w:rPr>
      </w:r>
    </w:p>
    <w:p>
      <w:pPr>
        <w:pStyle w:val="PreformattedText"/>
        <w:spacing w:before="0" w:after="0"/>
        <w:rPr>
          <w:rFonts w:ascii="Arial" w:hAnsi="Arial"/>
          <w:sz w:val="20"/>
          <w:szCs w:val="20"/>
        </w:rPr>
      </w:pPr>
      <w:r>
        <w:rPr>
          <w:rFonts w:ascii="Arial" w:hAnsi="Arial"/>
          <w:sz w:val="20"/>
          <w:szCs w:val="20"/>
        </w:rPr>
        <w:t>&gt; ncol(survey)</w:t>
      </w:r>
    </w:p>
    <w:p>
      <w:pPr>
        <w:pStyle w:val="PreformattedText"/>
        <w:spacing w:before="0" w:after="0"/>
        <w:rPr>
          <w:rFonts w:ascii="Arial" w:hAnsi="Arial"/>
          <w:sz w:val="20"/>
          <w:szCs w:val="20"/>
        </w:rPr>
      </w:pPr>
      <w:r>
        <w:rPr>
          <w:rFonts w:ascii="Arial" w:hAnsi="Arial"/>
          <w:sz w:val="20"/>
          <w:szCs w:val="20"/>
        </w:rPr>
        <w:t>[1] 8</w:t>
      </w:r>
    </w:p>
    <w:p>
      <w:pPr>
        <w:pStyle w:val="TextBody"/>
        <w:widowControl/>
        <w:tabs>
          <w:tab w:val="left" w:pos="0" w:leader="none"/>
        </w:tabs>
        <w:spacing w:before="0" w:after="0"/>
        <w:ind w:left="709" w:right="0" w:hanging="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widowControl/>
        <w:numPr>
          <w:ilvl w:val="0"/>
          <w:numId w:val="1"/>
        </w:numPr>
        <w:tabs>
          <w:tab w:val="left" w:pos="0" w:leader="none"/>
        </w:tabs>
        <w:spacing w:before="0" w:after="0"/>
        <w:ind w:left="709" w:right="0" w:hanging="0"/>
        <w:jc w:val="left"/>
        <w:rPr>
          <w:rFonts w:ascii="Arial" w:hAnsi="Arial"/>
          <w:sz w:val="24"/>
          <w:szCs w:val="24"/>
        </w:rPr>
      </w:pPr>
      <w:r>
        <w:rPr>
          <w:b w:val="false"/>
          <w:i w:val="false"/>
          <w:caps w:val="false"/>
          <w:smallCaps w:val="false"/>
          <w:color w:val="000000"/>
          <w:spacing w:val="0"/>
          <w:sz w:val="24"/>
          <w:szCs w:val="24"/>
        </w:rPr>
        <w:t>Create a Histogram of the HSDegree variable using the ggplot2 package. Set a bin size for the Histogram.</w:t>
      </w:r>
    </w:p>
    <w:p>
      <w:pPr>
        <w:pStyle w:val="TextBody"/>
        <w:widowControl/>
        <w:numPr>
          <w:ilvl w:val="0"/>
          <w:numId w:val="1"/>
        </w:numPr>
        <w:tabs>
          <w:tab w:val="left" w:pos="0" w:leader="none"/>
        </w:tabs>
        <w:spacing w:before="0" w:after="0"/>
        <w:ind w:left="709" w:right="0" w:hanging="0"/>
        <w:jc w:val="left"/>
        <w:rPr>
          <w:rFonts w:ascii="Arial" w:hAnsi="Arial"/>
          <w:sz w:val="24"/>
          <w:szCs w:val="24"/>
        </w:rPr>
      </w:pPr>
      <w:r>
        <w:rPr>
          <w:b w:val="false"/>
          <w:i w:val="false"/>
          <w:caps w:val="false"/>
          <w:smallCaps w:val="false"/>
          <w:color w:val="000000"/>
          <w:spacing w:val="0"/>
          <w:sz w:val="24"/>
          <w:szCs w:val="24"/>
        </w:rPr>
        <w:t>Include a Title and appropriate X/Y axis labels on your Histogram Plot.</w:t>
      </w:r>
    </w:p>
    <w:p>
      <w:pPr>
        <w:pStyle w:val="TextBody"/>
        <w:widowControl/>
        <w:numPr>
          <w:ilvl w:val="0"/>
          <w:numId w:val="1"/>
        </w:numPr>
        <w:tabs>
          <w:tab w:val="left" w:pos="0" w:leader="none"/>
        </w:tabs>
        <w:spacing w:before="0" w:after="0"/>
        <w:ind w:left="709" w:right="0" w:hanging="0"/>
        <w:jc w:val="left"/>
        <w:rPr>
          <w:rFonts w:ascii="Arial" w:hAnsi="Arial"/>
          <w:sz w:val="24"/>
          <w:szCs w:val="24"/>
        </w:rPr>
      </w:pPr>
      <w:r>
        <w:rPr>
          <w:b w:val="false"/>
          <w:i w:val="false"/>
          <w:caps w:val="false"/>
          <w:smallCaps w:val="false"/>
          <w:color w:val="000000"/>
          <w:spacing w:val="0"/>
          <w:sz w:val="24"/>
          <w:szCs w:val="24"/>
        </w:rPr>
        <w:t>Answer the following questions based on the Histogram produced:</w:t>
      </w:r>
    </w:p>
    <w:p>
      <w:pPr>
        <w:pStyle w:val="TextBody"/>
        <w:widowControl/>
        <w:numPr>
          <w:ilvl w:val="1"/>
          <w:numId w:val="1"/>
        </w:numPr>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Based on what you see in this histogram, is the data distribution unimodal?</w:t>
      </w:r>
    </w:p>
    <w:p>
      <w:pPr>
        <w:pStyle w:val="TextBody"/>
        <w:widowControl/>
        <w:numPr>
          <w:ilvl w:val="1"/>
          <w:numId w:val="1"/>
        </w:numPr>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Is it approximately symmetrical?</w:t>
      </w:r>
    </w:p>
    <w:p>
      <w:pPr>
        <w:pStyle w:val="TextBody"/>
        <w:widowControl/>
        <w:numPr>
          <w:ilvl w:val="1"/>
          <w:numId w:val="1"/>
        </w:numPr>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Is it approximately bell-shaped?</w:t>
      </w:r>
    </w:p>
    <w:p>
      <w:pPr>
        <w:pStyle w:val="TextBody"/>
        <w:widowControl/>
        <w:numPr>
          <w:ilvl w:val="1"/>
          <w:numId w:val="1"/>
        </w:numPr>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Is it approximately normal?</w:t>
      </w:r>
    </w:p>
    <w:p>
      <w:pPr>
        <w:pStyle w:val="TextBody"/>
        <w:widowControl/>
        <w:numPr>
          <w:ilvl w:val="1"/>
          <w:numId w:val="1"/>
        </w:numPr>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If not normal, is the distribution skewed? If so, in which direction? Provide specifics in your responses.</w:t>
      </w:r>
    </w:p>
    <w:p>
      <w:pPr>
        <w:pStyle w:val="TextBody"/>
        <w:widowControl/>
        <w:numPr>
          <w:ilvl w:val="1"/>
          <w:numId w:val="1"/>
        </w:numPr>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Include a normal curve to the Histogram that you plotted.</w:t>
      </w:r>
    </w:p>
    <w:p>
      <w:pPr>
        <w:pStyle w:val="TextBody"/>
        <w:widowControl/>
        <w:numPr>
          <w:ilvl w:val="1"/>
          <w:numId w:val="1"/>
        </w:numPr>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Explain whether a normal distribution can accurately be used as a model for this data.</w:t>
      </w:r>
    </w:p>
    <w:p>
      <w:pPr>
        <w:pStyle w:val="TextBody"/>
        <w:widowControl/>
        <w:numPr>
          <w:ilvl w:val="0"/>
          <w:numId w:val="1"/>
        </w:numPr>
        <w:tabs>
          <w:tab w:val="left" w:pos="0" w:leader="none"/>
        </w:tabs>
        <w:spacing w:before="0" w:after="0"/>
        <w:ind w:left="709" w:right="0" w:hanging="0"/>
        <w:jc w:val="left"/>
        <w:rPr>
          <w:rFonts w:ascii="Arial" w:hAnsi="Arial"/>
          <w:sz w:val="24"/>
          <w:szCs w:val="24"/>
        </w:rPr>
      </w:pPr>
      <w:r>
        <w:rPr>
          <w:b w:val="false"/>
          <w:i w:val="false"/>
          <w:caps w:val="false"/>
          <w:smallCaps w:val="false"/>
          <w:color w:val="000000"/>
          <w:spacing w:val="0"/>
          <w:sz w:val="24"/>
          <w:szCs w:val="24"/>
        </w:rPr>
        <w:t>Create a Probability Plot of the HSDegree variable.</w:t>
      </w:r>
    </w:p>
    <w:p>
      <w:pPr>
        <w:pStyle w:val="TextBody"/>
        <w:widowControl/>
        <w:numPr>
          <w:ilvl w:val="0"/>
          <w:numId w:val="1"/>
        </w:numPr>
        <w:tabs>
          <w:tab w:val="left" w:pos="0" w:leader="none"/>
        </w:tabs>
        <w:spacing w:before="0" w:after="0"/>
        <w:ind w:left="709" w:right="0" w:hanging="0"/>
        <w:jc w:val="left"/>
        <w:rPr>
          <w:rFonts w:ascii="Arial" w:hAnsi="Arial"/>
          <w:sz w:val="24"/>
          <w:szCs w:val="24"/>
        </w:rPr>
      </w:pPr>
      <w:r>
        <w:rPr>
          <w:b w:val="false"/>
          <w:i w:val="false"/>
          <w:caps w:val="false"/>
          <w:smallCaps w:val="false"/>
          <w:color w:val="000000"/>
          <w:spacing w:val="0"/>
          <w:sz w:val="24"/>
          <w:szCs w:val="24"/>
        </w:rPr>
        <w:t>Answer the following questions based on the Probability Plot:</w:t>
      </w:r>
    </w:p>
    <w:p>
      <w:pPr>
        <w:pStyle w:val="TextBody"/>
        <w:widowControl/>
        <w:numPr>
          <w:ilvl w:val="1"/>
          <w:numId w:val="1"/>
        </w:numPr>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Based on what you see in this probability plot, is the distribution approximately normal? Explain how you know.</w:t>
      </w:r>
    </w:p>
    <w:p>
      <w:pPr>
        <w:pStyle w:val="TextBody"/>
        <w:widowControl/>
        <w:numPr>
          <w:ilvl w:val="1"/>
          <w:numId w:val="1"/>
        </w:numPr>
        <w:tabs>
          <w:tab w:val="left" w:pos="0" w:leader="none"/>
        </w:tabs>
        <w:spacing w:before="0" w:after="0"/>
        <w:ind w:left="2127" w:right="0" w:hanging="0"/>
        <w:jc w:val="left"/>
        <w:rPr>
          <w:rFonts w:ascii="Arial" w:hAnsi="Arial"/>
          <w:sz w:val="24"/>
          <w:szCs w:val="24"/>
        </w:rPr>
      </w:pPr>
      <w:r>
        <w:rPr>
          <w:b w:val="false"/>
          <w:i w:val="false"/>
          <w:caps w:val="false"/>
          <w:smallCaps w:val="false"/>
          <w:color w:val="000000"/>
          <w:spacing w:val="0"/>
          <w:sz w:val="24"/>
          <w:szCs w:val="24"/>
        </w:rPr>
        <w:t>If not normal, is the distribution skewed? If so, in which direction? Explain how you know.</w:t>
      </w:r>
    </w:p>
    <w:p>
      <w:pPr>
        <w:pStyle w:val="TextBody"/>
        <w:widowControl/>
        <w:numPr>
          <w:ilvl w:val="0"/>
          <w:numId w:val="1"/>
        </w:numPr>
        <w:tabs>
          <w:tab w:val="left" w:pos="0" w:leader="none"/>
        </w:tabs>
        <w:spacing w:before="0" w:after="0"/>
        <w:ind w:left="709" w:right="0" w:hanging="0"/>
        <w:jc w:val="left"/>
        <w:rPr>
          <w:rFonts w:ascii="Arial" w:hAnsi="Arial"/>
          <w:sz w:val="24"/>
          <w:szCs w:val="24"/>
        </w:rPr>
      </w:pPr>
      <w:r>
        <w:rPr>
          <w:b w:val="false"/>
          <w:i w:val="false"/>
          <w:caps w:val="false"/>
          <w:smallCaps w:val="false"/>
          <w:color w:val="000000"/>
          <w:spacing w:val="0"/>
          <w:sz w:val="24"/>
          <w:szCs w:val="24"/>
        </w:rPr>
        <w:t>Now that you have looked at this data visually for normality, you will now quantify normality with numbers using the stat.desc() function. Include a screen capture of the results produced.</w:t>
      </w:r>
    </w:p>
    <w:p>
      <w:pPr>
        <w:pStyle w:val="TextBody"/>
        <w:widowControl/>
        <w:numPr>
          <w:ilvl w:val="0"/>
          <w:numId w:val="1"/>
        </w:numPr>
        <w:tabs>
          <w:tab w:val="left" w:pos="0" w:leader="none"/>
        </w:tabs>
        <w:spacing w:before="0" w:after="0"/>
        <w:ind w:left="709" w:right="0" w:hanging="0"/>
        <w:jc w:val="left"/>
        <w:rPr>
          <w:rFonts w:ascii="Arial" w:hAnsi="Arial"/>
          <w:sz w:val="24"/>
          <w:szCs w:val="24"/>
        </w:rPr>
      </w:pPr>
      <w:r>
        <w:rPr>
          <w:b w:val="false"/>
          <w:i w:val="false"/>
          <w:caps w:val="false"/>
          <w:smallCaps w:val="false"/>
          <w:color w:val="000000"/>
          <w:spacing w:val="0"/>
          <w:sz w:val="24"/>
          <w:szCs w:val="24"/>
        </w:rPr>
        <w:t>In several sentences provide an explanation of the result produced for skew, kurtosis, and z-scores. In addition, explain how a change in the sample size may change your explanation?</w:t>
      </w:r>
    </w:p>
    <w:p>
      <w:pPr>
        <w:pStyle w:val="TextBody"/>
        <w:widowControl/>
        <w:numPr>
          <w:ilvl w:val="0"/>
          <w:numId w:val="1"/>
        </w:numPr>
        <w:tabs>
          <w:tab w:val="left" w:pos="0" w:leader="none"/>
        </w:tabs>
        <w:ind w:left="709" w:right="0" w:hanging="0"/>
        <w:jc w:val="left"/>
        <w:rPr>
          <w:rFonts w:ascii="Arial" w:hAnsi="Arial"/>
          <w:sz w:val="24"/>
          <w:szCs w:val="24"/>
        </w:rPr>
      </w:pPr>
      <w:r>
        <w:rPr>
          <w:b w:val="false"/>
          <w:i w:val="false"/>
          <w:caps w:val="false"/>
          <w:smallCaps w:val="false"/>
          <w:color w:val="000000"/>
          <w:spacing w:val="0"/>
          <w:sz w:val="24"/>
          <w:szCs w:val="24"/>
        </w:rPr>
        <w:t>Repeat steps 3 through 9 for the BachDegree variable.</w:t>
      </w:r>
    </w:p>
    <w:p>
      <w:pPr>
        <w:pStyle w:val="Normal"/>
        <w:ind w:left="709"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inherit">
    <w:charset w:val="01"/>
    <w:family w:val="swiss"/>
    <w:pitch w:val="default"/>
  </w:font>
  <w:font w:name="Liberation Mono">
    <w:altName w:val="Courier New"/>
    <w:charset w:val="01"/>
    <w:family w:val="swiss"/>
    <w:pitch w:val="default"/>
  </w:font>
  <w:font w:name="Open Sans">
    <w:altName w:val="sans-serif"/>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suff w:val="nothing"/>
      <w:lvlText w:val="%2."/>
      <w:lvlJc w:val="left"/>
      <w:pPr>
        <w:ind w:left="0" w:hanging="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Arial" w:hAnsi="Arial"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ascii="inherit" w:hAnsi="inherit"/>
      <w:b w:val="false"/>
      <w:i w:val="false"/>
      <w:caps w:val="false"/>
      <w:smallCaps w:val="false"/>
      <w:color w:val="1874A4"/>
      <w:spacing w:val="0"/>
      <w:sz w:val="20"/>
      <w:u w:val="single"/>
    </w:rPr>
  </w:style>
  <w:style w:type="character" w:styleId="ListLabel2">
    <w:name w:val="ListLabel 2"/>
    <w:qFormat/>
    <w:rPr>
      <w:rFonts w:ascii="Arial" w:hAnsi="Arial"/>
      <w:b w:val="false"/>
      <w:i w:val="false"/>
      <w:caps w:val="false"/>
      <w:smallCaps w:val="false"/>
      <w:color w:val="1874A4"/>
      <w:spacing w:val="0"/>
      <w:sz w:val="24"/>
      <w:szCs w:val="24"/>
      <w:u w:val="single"/>
    </w:rPr>
  </w:style>
  <w:style w:type="paragraph" w:styleId="Heading">
    <w:name w:val="Heading"/>
    <w:basedOn w:val="Normal"/>
    <w:next w:val="TextBody"/>
    <w:qFormat/>
    <w:pPr>
      <w:keepNext w:val="true"/>
      <w:spacing w:before="240" w:after="120"/>
    </w:pPr>
    <w:rPr>
      <w:rFonts w:ascii="Arial" w:hAnsi="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tent.bellevue.edu/cst/dsc/520/id/resources/acs-14-1yr-s0201.csv"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LibreOffice/6.0.7.3$Linux_X86_64 LibreOffice_project/00m0$Build-3</Application>
  <Pages>3</Pages>
  <Words>609</Words>
  <Characters>3019</Characters>
  <CharactersWithSpaces>3685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2019-03-26T19:05:15Z</dcterms:created>
  <dc:creator/>
  <dc:description/>
  <dc:language>en-US</dc:language>
  <cp:lastModifiedBy/>
  <dcterms:modified xsi:type="dcterms:W3CDTF">2019-03-26T20:57:57Z</dcterms:modified>
  <cp:revision>7</cp:revision>
  <dc:subject/>
  <dc:title/>
</cp:coreProperties>
</file>