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35119" w14:textId="77777777" w:rsidR="00D71EB2" w:rsidRPr="00D71EB2" w:rsidRDefault="00D71EB2" w:rsidP="00D71EB2">
      <w:pPr>
        <w:rPr>
          <w:b/>
          <w:bCs/>
        </w:rPr>
      </w:pPr>
      <w:r w:rsidRPr="00D71EB2">
        <w:rPr>
          <w:b/>
          <w:bCs/>
        </w:rPr>
        <w:t>Meeting Report</w:t>
      </w:r>
    </w:p>
    <w:p w14:paraId="12EAF969" w14:textId="623CEBD7" w:rsidR="00D71EB2" w:rsidRPr="00D71EB2" w:rsidRDefault="00D71EB2" w:rsidP="00D71EB2">
      <w:r w:rsidRPr="00D71EB2">
        <w:rPr>
          <w:b/>
          <w:bCs/>
        </w:rPr>
        <w:t>Date:</w:t>
      </w:r>
      <w:r w:rsidRPr="00D71EB2">
        <w:t xml:space="preserve"> February 3, </w:t>
      </w:r>
      <w:proofErr w:type="gramStart"/>
      <w:r w:rsidRPr="00D71EB2">
        <w:t>2025</w:t>
      </w:r>
      <w:proofErr w:type="gramEnd"/>
      <w:r w:rsidR="00A96C9F" w:rsidRPr="00D71EB2">
        <w:t xml:space="preserve"> </w:t>
      </w:r>
      <w:r w:rsidRPr="00D71EB2">
        <w:br/>
      </w:r>
      <w:r w:rsidRPr="00D71EB2">
        <w:rPr>
          <w:b/>
          <w:bCs/>
        </w:rPr>
        <w:t>Participants:</w:t>
      </w:r>
    </w:p>
    <w:p w14:paraId="5B6EF601" w14:textId="13BC2945" w:rsidR="00D71EB2" w:rsidRPr="00D71EB2" w:rsidRDefault="00D71EB2" w:rsidP="00D71EB2">
      <w:pPr>
        <w:numPr>
          <w:ilvl w:val="0"/>
          <w:numId w:val="1"/>
        </w:numPr>
      </w:pPr>
      <w:r w:rsidRPr="00D71EB2">
        <w:t>Luis Rivera</w:t>
      </w:r>
    </w:p>
    <w:p w14:paraId="4AE05B6E" w14:textId="77777777" w:rsidR="00D71EB2" w:rsidRPr="00D71EB2" w:rsidRDefault="00D71EB2" w:rsidP="00D71EB2">
      <w:pPr>
        <w:numPr>
          <w:ilvl w:val="0"/>
          <w:numId w:val="1"/>
        </w:numPr>
      </w:pPr>
      <w:r w:rsidRPr="00D71EB2">
        <w:t>Ashton Walden</w:t>
      </w:r>
    </w:p>
    <w:p w14:paraId="1C20675A" w14:textId="77777777" w:rsidR="00D71EB2" w:rsidRPr="00D71EB2" w:rsidRDefault="00D71EB2" w:rsidP="00D71EB2">
      <w:pPr>
        <w:numPr>
          <w:ilvl w:val="0"/>
          <w:numId w:val="1"/>
        </w:numPr>
      </w:pPr>
      <w:r w:rsidRPr="00D71EB2">
        <w:t>Ethan Burton</w:t>
      </w:r>
    </w:p>
    <w:p w14:paraId="222999C0" w14:textId="77777777" w:rsidR="00D71EB2" w:rsidRPr="00D71EB2" w:rsidRDefault="00D71EB2" w:rsidP="00D71EB2">
      <w:pPr>
        <w:rPr>
          <w:b/>
          <w:bCs/>
        </w:rPr>
      </w:pPr>
      <w:r w:rsidRPr="00D71EB2">
        <w:rPr>
          <w:b/>
          <w:bCs/>
        </w:rPr>
        <w:t>Agenda:</w:t>
      </w:r>
    </w:p>
    <w:p w14:paraId="30FC1B1D" w14:textId="77777777" w:rsidR="00D71EB2" w:rsidRPr="00D71EB2" w:rsidRDefault="00D71EB2" w:rsidP="00D71EB2">
      <w:pPr>
        <w:numPr>
          <w:ilvl w:val="0"/>
          <w:numId w:val="2"/>
        </w:numPr>
      </w:pPr>
      <w:r w:rsidRPr="00D71EB2">
        <w:rPr>
          <w:b/>
          <w:bCs/>
        </w:rPr>
        <w:t>GitHub Project Management</w:t>
      </w:r>
    </w:p>
    <w:p w14:paraId="52A9027F" w14:textId="77777777" w:rsidR="00D71EB2" w:rsidRPr="00D71EB2" w:rsidRDefault="00D71EB2" w:rsidP="00D71EB2">
      <w:pPr>
        <w:numPr>
          <w:ilvl w:val="1"/>
          <w:numId w:val="2"/>
        </w:numPr>
      </w:pPr>
      <w:r w:rsidRPr="00D71EB2">
        <w:t>Navigation of projects on GitHub.</w:t>
      </w:r>
    </w:p>
    <w:p w14:paraId="38D1AF9C" w14:textId="77777777" w:rsidR="00D71EB2" w:rsidRPr="00D71EB2" w:rsidRDefault="00D71EB2" w:rsidP="00D71EB2">
      <w:pPr>
        <w:numPr>
          <w:ilvl w:val="1"/>
          <w:numId w:val="2"/>
        </w:numPr>
      </w:pPr>
      <w:r w:rsidRPr="00D71EB2">
        <w:t>Review of backlog, sprint backlog, review, done, and in-progress tasks.</w:t>
      </w:r>
    </w:p>
    <w:p w14:paraId="5F4AB59B" w14:textId="77777777" w:rsidR="00D71EB2" w:rsidRPr="00D71EB2" w:rsidRDefault="00D71EB2" w:rsidP="00D71EB2">
      <w:pPr>
        <w:numPr>
          <w:ilvl w:val="0"/>
          <w:numId w:val="2"/>
        </w:numPr>
      </w:pPr>
      <w:r w:rsidRPr="00D71EB2">
        <w:rPr>
          <w:b/>
          <w:bCs/>
        </w:rPr>
        <w:t>Pseudocode &amp; User Stories</w:t>
      </w:r>
    </w:p>
    <w:p w14:paraId="5025F584" w14:textId="77777777" w:rsidR="00D71EB2" w:rsidRPr="00D71EB2" w:rsidRDefault="00D71EB2" w:rsidP="00D71EB2">
      <w:pPr>
        <w:numPr>
          <w:ilvl w:val="1"/>
          <w:numId w:val="2"/>
        </w:numPr>
      </w:pPr>
      <w:r w:rsidRPr="00D71EB2">
        <w:t>Status update on pseudocode completion.</w:t>
      </w:r>
    </w:p>
    <w:p w14:paraId="5B48AC9B" w14:textId="77777777" w:rsidR="00D71EB2" w:rsidRPr="00D71EB2" w:rsidRDefault="00D71EB2" w:rsidP="00D71EB2">
      <w:pPr>
        <w:numPr>
          <w:ilvl w:val="1"/>
          <w:numId w:val="2"/>
        </w:numPr>
      </w:pPr>
      <w:r w:rsidRPr="00D71EB2">
        <w:t>Review of project milestone requirements.</w:t>
      </w:r>
    </w:p>
    <w:p w14:paraId="0E12A67B" w14:textId="77777777" w:rsidR="00D71EB2" w:rsidRPr="00D71EB2" w:rsidRDefault="00D71EB2" w:rsidP="00D71EB2">
      <w:pPr>
        <w:numPr>
          <w:ilvl w:val="1"/>
          <w:numId w:val="2"/>
        </w:numPr>
      </w:pPr>
      <w:r w:rsidRPr="00D71EB2">
        <w:t>Ethan’s and Luis’s pseudocode shared in Teams chat.</w:t>
      </w:r>
    </w:p>
    <w:p w14:paraId="7C896CEF" w14:textId="77777777" w:rsidR="00D71EB2" w:rsidRPr="00D71EB2" w:rsidRDefault="00D71EB2" w:rsidP="00D71EB2">
      <w:pPr>
        <w:numPr>
          <w:ilvl w:val="1"/>
          <w:numId w:val="2"/>
        </w:numPr>
      </w:pPr>
      <w:r w:rsidRPr="00D71EB2">
        <w:t>Assigning second user story to Ashton.</w:t>
      </w:r>
    </w:p>
    <w:p w14:paraId="3F250C21" w14:textId="77777777" w:rsidR="00D71EB2" w:rsidRPr="00D71EB2" w:rsidRDefault="00D71EB2" w:rsidP="00D71EB2">
      <w:pPr>
        <w:numPr>
          <w:ilvl w:val="0"/>
          <w:numId w:val="2"/>
        </w:numPr>
      </w:pPr>
      <w:r w:rsidRPr="00D71EB2">
        <w:rPr>
          <w:b/>
          <w:bCs/>
        </w:rPr>
        <w:t>Project Repository &amp; Structure</w:t>
      </w:r>
    </w:p>
    <w:p w14:paraId="0B4F18D8" w14:textId="77777777" w:rsidR="00D71EB2" w:rsidRPr="00D71EB2" w:rsidRDefault="00D71EB2" w:rsidP="00D71EB2">
      <w:pPr>
        <w:numPr>
          <w:ilvl w:val="1"/>
          <w:numId w:val="2"/>
        </w:numPr>
      </w:pPr>
      <w:r w:rsidRPr="00D71EB2">
        <w:t xml:space="preserve">Creation of a GitHub repository for </w:t>
      </w:r>
      <w:proofErr w:type="spellStart"/>
      <w:r w:rsidRPr="00D71EB2">
        <w:t>UVSim</w:t>
      </w:r>
      <w:proofErr w:type="spellEnd"/>
      <w:r w:rsidRPr="00D71EB2">
        <w:t>.</w:t>
      </w:r>
    </w:p>
    <w:p w14:paraId="7478DB8D" w14:textId="41FABC78" w:rsidR="00D71EB2" w:rsidRPr="00D71EB2" w:rsidRDefault="00D71EB2" w:rsidP="00D71EB2">
      <w:pPr>
        <w:numPr>
          <w:ilvl w:val="1"/>
          <w:numId w:val="2"/>
        </w:numPr>
      </w:pPr>
      <w:r w:rsidRPr="00D71EB2">
        <w:t>Explanation of repository structure (main file</w:t>
      </w:r>
      <w:r w:rsidR="00A779B9">
        <w:t xml:space="preserve"> </w:t>
      </w:r>
      <w:r w:rsidRPr="00D71EB2">
        <w:t>and test folder).</w:t>
      </w:r>
    </w:p>
    <w:p w14:paraId="5B8B9C31" w14:textId="77777777" w:rsidR="00D71EB2" w:rsidRPr="00D71EB2" w:rsidRDefault="00D71EB2" w:rsidP="00D71EB2">
      <w:pPr>
        <w:numPr>
          <w:ilvl w:val="1"/>
          <w:numId w:val="2"/>
        </w:numPr>
      </w:pPr>
      <w:r w:rsidRPr="00D71EB2">
        <w:t>Importance of unit testing in Python.</w:t>
      </w:r>
    </w:p>
    <w:p w14:paraId="15F3FA44" w14:textId="77777777" w:rsidR="00D71EB2" w:rsidRPr="00D71EB2" w:rsidRDefault="00D71EB2" w:rsidP="00D71EB2">
      <w:pPr>
        <w:numPr>
          <w:ilvl w:val="0"/>
          <w:numId w:val="2"/>
        </w:numPr>
      </w:pPr>
      <w:r w:rsidRPr="00D71EB2">
        <w:rPr>
          <w:b/>
          <w:bCs/>
        </w:rPr>
        <w:t>Unit Testing</w:t>
      </w:r>
    </w:p>
    <w:p w14:paraId="4BD4BCD9" w14:textId="77777777" w:rsidR="00D71EB2" w:rsidRPr="00D71EB2" w:rsidRDefault="00D71EB2" w:rsidP="00D71EB2">
      <w:pPr>
        <w:numPr>
          <w:ilvl w:val="1"/>
          <w:numId w:val="2"/>
        </w:numPr>
      </w:pPr>
      <w:r w:rsidRPr="00D71EB2">
        <w:t xml:space="preserve">Discussion on how to run unit tests using Python’s </w:t>
      </w:r>
      <w:proofErr w:type="spellStart"/>
      <w:r w:rsidRPr="00D71EB2">
        <w:t>unittest</w:t>
      </w:r>
      <w:proofErr w:type="spellEnd"/>
      <w:r w:rsidRPr="00D71EB2">
        <w:t xml:space="preserve"> module.</w:t>
      </w:r>
    </w:p>
    <w:p w14:paraId="3B5DA8E0" w14:textId="77777777" w:rsidR="00D71EB2" w:rsidRPr="00D71EB2" w:rsidRDefault="00D71EB2" w:rsidP="00D71EB2">
      <w:pPr>
        <w:numPr>
          <w:ilvl w:val="1"/>
          <w:numId w:val="2"/>
        </w:numPr>
      </w:pPr>
      <w:r w:rsidRPr="00D71EB2">
        <w:t>Use of assert statements for validation.</w:t>
      </w:r>
    </w:p>
    <w:p w14:paraId="13245D43" w14:textId="39F262C5" w:rsidR="00D71EB2" w:rsidRPr="00D71EB2" w:rsidRDefault="00D71EB2" w:rsidP="00D71EB2">
      <w:pPr>
        <w:numPr>
          <w:ilvl w:val="1"/>
          <w:numId w:val="2"/>
        </w:numPr>
      </w:pPr>
      <w:r w:rsidRPr="00D71EB2">
        <w:t xml:space="preserve">Plan to write unit tests for each </w:t>
      </w:r>
      <w:r w:rsidR="005975C6">
        <w:t>use case</w:t>
      </w:r>
      <w:r w:rsidRPr="00D71EB2">
        <w:t>.</w:t>
      </w:r>
    </w:p>
    <w:p w14:paraId="751A9C8B" w14:textId="1F5633B9" w:rsidR="00D71EB2" w:rsidRPr="00D71EB2" w:rsidRDefault="000C28C0" w:rsidP="00D71EB2">
      <w:pPr>
        <w:numPr>
          <w:ilvl w:val="0"/>
          <w:numId w:val="2"/>
        </w:numPr>
      </w:pPr>
      <w:proofErr w:type="spellStart"/>
      <w:r>
        <w:rPr>
          <w:b/>
          <w:bCs/>
        </w:rPr>
        <w:t>Github</w:t>
      </w:r>
      <w:proofErr w:type="spellEnd"/>
      <w:r>
        <w:rPr>
          <w:b/>
          <w:bCs/>
        </w:rPr>
        <w:t xml:space="preserve"> branching</w:t>
      </w:r>
    </w:p>
    <w:p w14:paraId="18F46C19" w14:textId="77777777" w:rsidR="00D71EB2" w:rsidRPr="00D71EB2" w:rsidRDefault="00D71EB2" w:rsidP="00D71EB2">
      <w:pPr>
        <w:numPr>
          <w:ilvl w:val="1"/>
          <w:numId w:val="2"/>
        </w:numPr>
      </w:pPr>
      <w:r w:rsidRPr="00D71EB2">
        <w:t>Explanation of branching strategy:</w:t>
      </w:r>
    </w:p>
    <w:p w14:paraId="73E3A843" w14:textId="77777777" w:rsidR="00D71EB2" w:rsidRPr="00D71EB2" w:rsidRDefault="00D71EB2" w:rsidP="00D71EB2">
      <w:pPr>
        <w:numPr>
          <w:ilvl w:val="2"/>
          <w:numId w:val="2"/>
        </w:numPr>
      </w:pPr>
      <w:r w:rsidRPr="00D71EB2">
        <w:rPr>
          <w:b/>
          <w:bCs/>
        </w:rPr>
        <w:t>Main branch</w:t>
      </w:r>
      <w:r w:rsidRPr="00D71EB2">
        <w:t xml:space="preserve"> (final project release).</w:t>
      </w:r>
    </w:p>
    <w:p w14:paraId="7FBB007B" w14:textId="77777777" w:rsidR="00D71EB2" w:rsidRPr="00D71EB2" w:rsidRDefault="00D71EB2" w:rsidP="00D71EB2">
      <w:pPr>
        <w:numPr>
          <w:ilvl w:val="2"/>
          <w:numId w:val="2"/>
        </w:numPr>
      </w:pPr>
      <w:r w:rsidRPr="00D71EB2">
        <w:rPr>
          <w:b/>
          <w:bCs/>
        </w:rPr>
        <w:t>Staging branch</w:t>
      </w:r>
      <w:r w:rsidRPr="00D71EB2">
        <w:t xml:space="preserve"> (development branch).</w:t>
      </w:r>
    </w:p>
    <w:p w14:paraId="440E6F7C" w14:textId="77777777" w:rsidR="00D71EB2" w:rsidRPr="00D71EB2" w:rsidRDefault="00D71EB2" w:rsidP="00D71EB2">
      <w:pPr>
        <w:numPr>
          <w:ilvl w:val="2"/>
          <w:numId w:val="2"/>
        </w:numPr>
      </w:pPr>
      <w:r w:rsidRPr="00D71EB2">
        <w:rPr>
          <w:b/>
          <w:bCs/>
        </w:rPr>
        <w:t>Feature branches</w:t>
      </w:r>
      <w:r w:rsidRPr="00D71EB2">
        <w:t xml:space="preserve"> (for individual tasks).</w:t>
      </w:r>
    </w:p>
    <w:p w14:paraId="78D7CB2D" w14:textId="77777777" w:rsidR="00D71EB2" w:rsidRPr="00D71EB2" w:rsidRDefault="00D71EB2" w:rsidP="00D71EB2">
      <w:pPr>
        <w:numPr>
          <w:ilvl w:val="1"/>
          <w:numId w:val="2"/>
        </w:numPr>
      </w:pPr>
      <w:r w:rsidRPr="00D71EB2">
        <w:t>Process of creating a pull request from staging to main.</w:t>
      </w:r>
    </w:p>
    <w:p w14:paraId="099A631B" w14:textId="77777777" w:rsidR="00D71EB2" w:rsidRPr="00D71EB2" w:rsidRDefault="00D71EB2" w:rsidP="00D71EB2">
      <w:pPr>
        <w:numPr>
          <w:ilvl w:val="0"/>
          <w:numId w:val="2"/>
        </w:numPr>
      </w:pPr>
      <w:r w:rsidRPr="00D71EB2">
        <w:rPr>
          <w:b/>
          <w:bCs/>
        </w:rPr>
        <w:lastRenderedPageBreak/>
        <w:t>Repository Management &amp; Documentation</w:t>
      </w:r>
    </w:p>
    <w:p w14:paraId="02D8A9B3" w14:textId="77777777" w:rsidR="00D71EB2" w:rsidRPr="00D71EB2" w:rsidRDefault="00D71EB2" w:rsidP="00D71EB2">
      <w:pPr>
        <w:numPr>
          <w:ilvl w:val="1"/>
          <w:numId w:val="2"/>
        </w:numPr>
      </w:pPr>
      <w:r w:rsidRPr="00D71EB2">
        <w:t>Agreement to store all milestone-related files in the repository.</w:t>
      </w:r>
    </w:p>
    <w:p w14:paraId="4CF2F5EB" w14:textId="26CA915E" w:rsidR="00D71EB2" w:rsidRPr="00D71EB2" w:rsidRDefault="00D71EB2" w:rsidP="00D71EB2">
      <w:pPr>
        <w:numPr>
          <w:ilvl w:val="1"/>
          <w:numId w:val="2"/>
        </w:numPr>
      </w:pPr>
      <w:r w:rsidRPr="00D71EB2">
        <w:t xml:space="preserve">Luis </w:t>
      </w:r>
      <w:r w:rsidR="00AC4CD4" w:rsidRPr="00D71EB2">
        <w:t>works</w:t>
      </w:r>
      <w:r w:rsidRPr="00D71EB2">
        <w:t xml:space="preserve"> on README documentation.</w:t>
      </w:r>
    </w:p>
    <w:p w14:paraId="1FD11390" w14:textId="77777777" w:rsidR="00D71EB2" w:rsidRPr="00D71EB2" w:rsidRDefault="00D71EB2" w:rsidP="00D71EB2">
      <w:pPr>
        <w:numPr>
          <w:ilvl w:val="1"/>
          <w:numId w:val="2"/>
        </w:numPr>
      </w:pPr>
      <w:r w:rsidRPr="00D71EB2">
        <w:t>Inclusion of user stories in the repository.</w:t>
      </w:r>
    </w:p>
    <w:p w14:paraId="32E847F7" w14:textId="77777777" w:rsidR="00D71EB2" w:rsidRPr="00D71EB2" w:rsidRDefault="00D71EB2" w:rsidP="00D71EB2">
      <w:pPr>
        <w:numPr>
          <w:ilvl w:val="0"/>
          <w:numId w:val="2"/>
        </w:numPr>
      </w:pPr>
      <w:r w:rsidRPr="00D71EB2">
        <w:rPr>
          <w:b/>
          <w:bCs/>
        </w:rPr>
        <w:t>Task Assignments &amp; Deadlines</w:t>
      </w:r>
    </w:p>
    <w:p w14:paraId="141DA19B" w14:textId="77777777" w:rsidR="00D71EB2" w:rsidRPr="00D71EB2" w:rsidRDefault="00D71EB2" w:rsidP="00D71EB2">
      <w:pPr>
        <w:numPr>
          <w:ilvl w:val="1"/>
          <w:numId w:val="2"/>
        </w:numPr>
      </w:pPr>
      <w:r w:rsidRPr="00D71EB2">
        <w:t>Ashton to complete pseudocode and second user story.</w:t>
      </w:r>
    </w:p>
    <w:p w14:paraId="4FCD66BD" w14:textId="77777777" w:rsidR="00D71EB2" w:rsidRPr="00D71EB2" w:rsidRDefault="00D71EB2" w:rsidP="00D71EB2">
      <w:pPr>
        <w:numPr>
          <w:ilvl w:val="1"/>
          <w:numId w:val="2"/>
        </w:numPr>
      </w:pPr>
      <w:r w:rsidRPr="00D71EB2">
        <w:t>Ethan to review pseudocode and ensure alignment with project requirements.</w:t>
      </w:r>
    </w:p>
    <w:p w14:paraId="15EB39AE" w14:textId="77777777" w:rsidR="00D71EB2" w:rsidRPr="00D71EB2" w:rsidRDefault="00D71EB2" w:rsidP="00D71EB2">
      <w:pPr>
        <w:numPr>
          <w:ilvl w:val="1"/>
          <w:numId w:val="2"/>
        </w:numPr>
      </w:pPr>
      <w:r w:rsidRPr="00D71EB2">
        <w:t>Luis to finalize documentation and organize repository.</w:t>
      </w:r>
    </w:p>
    <w:p w14:paraId="7C107397" w14:textId="77777777" w:rsidR="00D71EB2" w:rsidRPr="00D71EB2" w:rsidRDefault="00D71EB2" w:rsidP="00D71EB2">
      <w:pPr>
        <w:numPr>
          <w:ilvl w:val="1"/>
          <w:numId w:val="2"/>
        </w:numPr>
      </w:pPr>
      <w:r w:rsidRPr="00D71EB2">
        <w:t xml:space="preserve">Plan to have all tasks completed by </w:t>
      </w:r>
      <w:r w:rsidRPr="00D71EB2">
        <w:rPr>
          <w:b/>
          <w:bCs/>
        </w:rPr>
        <w:t>Thursday</w:t>
      </w:r>
      <w:r w:rsidRPr="00D71EB2">
        <w:t>.</w:t>
      </w:r>
    </w:p>
    <w:p w14:paraId="1E2F6E94" w14:textId="77777777" w:rsidR="00D71EB2" w:rsidRPr="00D71EB2" w:rsidRDefault="00D71EB2" w:rsidP="00D71EB2">
      <w:pPr>
        <w:numPr>
          <w:ilvl w:val="1"/>
          <w:numId w:val="2"/>
        </w:numPr>
      </w:pPr>
      <w:r w:rsidRPr="00D71EB2">
        <w:t>Agreement to track progress via GitHub Projects.</w:t>
      </w:r>
    </w:p>
    <w:p w14:paraId="1CB1EE06" w14:textId="0895A90F" w:rsidR="00D71EB2" w:rsidRPr="00D71EB2" w:rsidRDefault="00D71EB2" w:rsidP="00D71EB2">
      <w:pPr>
        <w:numPr>
          <w:ilvl w:val="0"/>
          <w:numId w:val="2"/>
        </w:numPr>
      </w:pPr>
      <w:r w:rsidRPr="00D71EB2">
        <w:rPr>
          <w:b/>
          <w:bCs/>
        </w:rPr>
        <w:t>Next Steps</w:t>
      </w:r>
    </w:p>
    <w:p w14:paraId="71050FE1" w14:textId="77777777" w:rsidR="00D71EB2" w:rsidRPr="00D71EB2" w:rsidRDefault="00D71EB2" w:rsidP="00D71EB2">
      <w:pPr>
        <w:numPr>
          <w:ilvl w:val="1"/>
          <w:numId w:val="2"/>
        </w:numPr>
      </w:pPr>
      <w:r w:rsidRPr="00D71EB2">
        <w:t>Ethan to receive guidance on GitHub branching and pull requests.</w:t>
      </w:r>
    </w:p>
    <w:p w14:paraId="6A3F1150" w14:textId="77777777" w:rsidR="00D71EB2" w:rsidRPr="00D71EB2" w:rsidRDefault="00D71EB2" w:rsidP="00D71EB2">
      <w:pPr>
        <w:numPr>
          <w:ilvl w:val="1"/>
          <w:numId w:val="2"/>
        </w:numPr>
      </w:pPr>
      <w:r w:rsidRPr="00D71EB2">
        <w:t>Use of GitHub Desktop for easier repository management.</w:t>
      </w:r>
    </w:p>
    <w:p w14:paraId="10881D88" w14:textId="77777777" w:rsidR="00D71EB2" w:rsidRPr="00D71EB2" w:rsidRDefault="00D71EB2" w:rsidP="00D71EB2">
      <w:pPr>
        <w:numPr>
          <w:ilvl w:val="1"/>
          <w:numId w:val="2"/>
        </w:numPr>
      </w:pPr>
      <w:r w:rsidRPr="00D71EB2">
        <w:t>Follow-up call for GitHub walkthrough if needed.</w:t>
      </w:r>
    </w:p>
    <w:p w14:paraId="50E19A5C" w14:textId="77777777" w:rsidR="00D71EB2" w:rsidRPr="00D71EB2" w:rsidRDefault="00D71EB2" w:rsidP="00D71EB2">
      <w:pPr>
        <w:numPr>
          <w:ilvl w:val="1"/>
          <w:numId w:val="2"/>
        </w:numPr>
      </w:pPr>
      <w:r w:rsidRPr="00D71EB2">
        <w:t>All participants to ensure their contributions are reflected in the repository.</w:t>
      </w:r>
    </w:p>
    <w:p w14:paraId="79EB9ED9" w14:textId="77777777" w:rsidR="00D71EB2" w:rsidRPr="00D71EB2" w:rsidRDefault="00D71EB2" w:rsidP="00D71EB2">
      <w:pPr>
        <w:rPr>
          <w:b/>
          <w:bCs/>
        </w:rPr>
      </w:pPr>
      <w:r w:rsidRPr="00D71EB2">
        <w:rPr>
          <w:b/>
          <w:bCs/>
        </w:rPr>
        <w:t>Action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6"/>
        <w:gridCol w:w="66"/>
        <w:gridCol w:w="66"/>
        <w:gridCol w:w="66"/>
        <w:gridCol w:w="66"/>
        <w:gridCol w:w="1237"/>
        <w:gridCol w:w="66"/>
        <w:gridCol w:w="66"/>
        <w:gridCol w:w="66"/>
        <w:gridCol w:w="2042"/>
      </w:tblGrid>
      <w:tr w:rsidR="0061741C" w:rsidRPr="00D71EB2" w14:paraId="318FA269" w14:textId="77777777" w:rsidTr="002F3809">
        <w:trPr>
          <w:tblHeader/>
          <w:tblCellSpacing w:w="15" w:type="dxa"/>
        </w:trPr>
        <w:tc>
          <w:tcPr>
            <w:tcW w:w="0" w:type="auto"/>
            <w:vAlign w:val="center"/>
            <w:hideMark/>
          </w:tcPr>
          <w:p w14:paraId="5F39EC75" w14:textId="77777777" w:rsidR="0061741C" w:rsidRPr="00D71EB2" w:rsidRDefault="0061741C" w:rsidP="00D71EB2">
            <w:pPr>
              <w:rPr>
                <w:b/>
                <w:bCs/>
              </w:rPr>
            </w:pPr>
            <w:r w:rsidRPr="00D71EB2">
              <w:rPr>
                <w:b/>
                <w:bCs/>
              </w:rPr>
              <w:t>Task</w:t>
            </w:r>
          </w:p>
        </w:tc>
        <w:tc>
          <w:tcPr>
            <w:tcW w:w="0" w:type="auto"/>
          </w:tcPr>
          <w:p w14:paraId="5D534E6E" w14:textId="77777777" w:rsidR="0061741C" w:rsidRPr="00D71EB2" w:rsidRDefault="0061741C" w:rsidP="00D71EB2">
            <w:pPr>
              <w:rPr>
                <w:b/>
                <w:bCs/>
              </w:rPr>
            </w:pPr>
          </w:p>
        </w:tc>
        <w:tc>
          <w:tcPr>
            <w:tcW w:w="0" w:type="auto"/>
          </w:tcPr>
          <w:p w14:paraId="5A6D0929" w14:textId="3B58EB9A" w:rsidR="0061741C" w:rsidRPr="00D71EB2" w:rsidRDefault="0061741C" w:rsidP="00D71EB2">
            <w:pPr>
              <w:rPr>
                <w:b/>
                <w:bCs/>
              </w:rPr>
            </w:pPr>
          </w:p>
        </w:tc>
        <w:tc>
          <w:tcPr>
            <w:tcW w:w="0" w:type="auto"/>
          </w:tcPr>
          <w:p w14:paraId="1674153E" w14:textId="39AA6EE5" w:rsidR="0061741C" w:rsidRPr="00D71EB2" w:rsidRDefault="0061741C" w:rsidP="00D71EB2">
            <w:pPr>
              <w:rPr>
                <w:b/>
                <w:bCs/>
              </w:rPr>
            </w:pPr>
          </w:p>
        </w:tc>
        <w:tc>
          <w:tcPr>
            <w:tcW w:w="0" w:type="auto"/>
          </w:tcPr>
          <w:p w14:paraId="712A4776" w14:textId="626D4EC7" w:rsidR="0061741C" w:rsidRPr="00D71EB2" w:rsidRDefault="0061741C" w:rsidP="00D71EB2">
            <w:pPr>
              <w:rPr>
                <w:b/>
                <w:bCs/>
              </w:rPr>
            </w:pPr>
          </w:p>
        </w:tc>
        <w:tc>
          <w:tcPr>
            <w:tcW w:w="0" w:type="auto"/>
            <w:vAlign w:val="center"/>
            <w:hideMark/>
          </w:tcPr>
          <w:p w14:paraId="4C3127A2" w14:textId="08E5C103" w:rsidR="0061741C" w:rsidRPr="00D71EB2" w:rsidRDefault="0061741C" w:rsidP="00D71EB2">
            <w:pPr>
              <w:rPr>
                <w:b/>
                <w:bCs/>
              </w:rPr>
            </w:pPr>
            <w:r w:rsidRPr="00D71EB2">
              <w:rPr>
                <w:b/>
                <w:bCs/>
              </w:rPr>
              <w:t>Assignee</w:t>
            </w:r>
          </w:p>
        </w:tc>
        <w:tc>
          <w:tcPr>
            <w:tcW w:w="0" w:type="auto"/>
          </w:tcPr>
          <w:p w14:paraId="654866F6" w14:textId="77777777" w:rsidR="0061741C" w:rsidRPr="00D71EB2" w:rsidRDefault="0061741C" w:rsidP="00D71EB2">
            <w:pPr>
              <w:rPr>
                <w:b/>
                <w:bCs/>
              </w:rPr>
            </w:pPr>
          </w:p>
        </w:tc>
        <w:tc>
          <w:tcPr>
            <w:tcW w:w="0" w:type="auto"/>
          </w:tcPr>
          <w:p w14:paraId="08AA7FCB" w14:textId="69F7DF8F" w:rsidR="0061741C" w:rsidRPr="00D71EB2" w:rsidRDefault="0061741C" w:rsidP="00D71EB2">
            <w:pPr>
              <w:rPr>
                <w:b/>
                <w:bCs/>
              </w:rPr>
            </w:pPr>
          </w:p>
        </w:tc>
        <w:tc>
          <w:tcPr>
            <w:tcW w:w="0" w:type="auto"/>
          </w:tcPr>
          <w:p w14:paraId="57A9C86F" w14:textId="5625F164" w:rsidR="0061741C" w:rsidRPr="00D71EB2" w:rsidRDefault="0061741C" w:rsidP="00D71EB2">
            <w:pPr>
              <w:rPr>
                <w:b/>
                <w:bCs/>
              </w:rPr>
            </w:pPr>
          </w:p>
        </w:tc>
        <w:tc>
          <w:tcPr>
            <w:tcW w:w="0" w:type="auto"/>
            <w:vAlign w:val="center"/>
            <w:hideMark/>
          </w:tcPr>
          <w:p w14:paraId="14CA579B" w14:textId="0CA2ABE9" w:rsidR="0061741C" w:rsidRPr="00D71EB2" w:rsidRDefault="0061741C" w:rsidP="00D71EB2">
            <w:pPr>
              <w:rPr>
                <w:b/>
                <w:bCs/>
              </w:rPr>
            </w:pPr>
            <w:r w:rsidRPr="00D71EB2">
              <w:rPr>
                <w:b/>
                <w:bCs/>
              </w:rPr>
              <w:t>Deadline</w:t>
            </w:r>
          </w:p>
        </w:tc>
      </w:tr>
      <w:tr w:rsidR="0061741C" w:rsidRPr="00D71EB2" w14:paraId="070E71DE" w14:textId="77777777" w:rsidTr="002F3809">
        <w:trPr>
          <w:tblCellSpacing w:w="15" w:type="dxa"/>
        </w:trPr>
        <w:tc>
          <w:tcPr>
            <w:tcW w:w="0" w:type="auto"/>
            <w:vAlign w:val="center"/>
            <w:hideMark/>
          </w:tcPr>
          <w:p w14:paraId="6E566C76" w14:textId="77777777" w:rsidR="0061741C" w:rsidRPr="00D71EB2" w:rsidRDefault="0061741C" w:rsidP="00D71EB2">
            <w:r w:rsidRPr="00D71EB2">
              <w:t>Complete pseudocode and second user story</w:t>
            </w:r>
          </w:p>
        </w:tc>
        <w:tc>
          <w:tcPr>
            <w:tcW w:w="0" w:type="auto"/>
          </w:tcPr>
          <w:p w14:paraId="3CAD5FEA" w14:textId="77777777" w:rsidR="0061741C" w:rsidRPr="00D71EB2" w:rsidRDefault="0061741C" w:rsidP="00D71EB2"/>
        </w:tc>
        <w:tc>
          <w:tcPr>
            <w:tcW w:w="0" w:type="auto"/>
          </w:tcPr>
          <w:p w14:paraId="5A3856F5" w14:textId="3B04A7FD" w:rsidR="0061741C" w:rsidRPr="00D71EB2" w:rsidRDefault="0061741C" w:rsidP="00D71EB2"/>
        </w:tc>
        <w:tc>
          <w:tcPr>
            <w:tcW w:w="0" w:type="auto"/>
          </w:tcPr>
          <w:p w14:paraId="415C418D" w14:textId="55849441" w:rsidR="0061741C" w:rsidRPr="00D71EB2" w:rsidRDefault="0061741C" w:rsidP="00D71EB2"/>
        </w:tc>
        <w:tc>
          <w:tcPr>
            <w:tcW w:w="0" w:type="auto"/>
          </w:tcPr>
          <w:p w14:paraId="7ADDCA1C" w14:textId="0B25B9F9" w:rsidR="0061741C" w:rsidRPr="00D71EB2" w:rsidRDefault="0061741C" w:rsidP="00D71EB2"/>
        </w:tc>
        <w:tc>
          <w:tcPr>
            <w:tcW w:w="0" w:type="auto"/>
            <w:vAlign w:val="center"/>
            <w:hideMark/>
          </w:tcPr>
          <w:p w14:paraId="048BCE4D" w14:textId="790CCB3D" w:rsidR="0061741C" w:rsidRPr="00D71EB2" w:rsidRDefault="0061741C" w:rsidP="00D71EB2">
            <w:r w:rsidRPr="00D71EB2">
              <w:t>Ashton</w:t>
            </w:r>
          </w:p>
        </w:tc>
        <w:tc>
          <w:tcPr>
            <w:tcW w:w="0" w:type="auto"/>
          </w:tcPr>
          <w:p w14:paraId="50ECF65B" w14:textId="77777777" w:rsidR="0061741C" w:rsidRPr="00D71EB2" w:rsidRDefault="0061741C" w:rsidP="00D71EB2"/>
        </w:tc>
        <w:tc>
          <w:tcPr>
            <w:tcW w:w="0" w:type="auto"/>
          </w:tcPr>
          <w:p w14:paraId="2836F0C3" w14:textId="3F984DC9" w:rsidR="0061741C" w:rsidRPr="00D71EB2" w:rsidRDefault="0061741C" w:rsidP="00D71EB2"/>
        </w:tc>
        <w:tc>
          <w:tcPr>
            <w:tcW w:w="0" w:type="auto"/>
          </w:tcPr>
          <w:p w14:paraId="013E36BB" w14:textId="4B4B70E5" w:rsidR="0061741C" w:rsidRPr="00D71EB2" w:rsidRDefault="0061741C" w:rsidP="00D71EB2"/>
        </w:tc>
        <w:tc>
          <w:tcPr>
            <w:tcW w:w="0" w:type="auto"/>
            <w:vAlign w:val="center"/>
            <w:hideMark/>
          </w:tcPr>
          <w:p w14:paraId="027614F3" w14:textId="6ECE73D2" w:rsidR="0061741C" w:rsidRPr="00D71EB2" w:rsidRDefault="0061741C" w:rsidP="00D71EB2">
            <w:r w:rsidRPr="00D71EB2">
              <w:t>Tuesday/Wednesday</w:t>
            </w:r>
          </w:p>
        </w:tc>
      </w:tr>
      <w:tr w:rsidR="0061741C" w:rsidRPr="00D71EB2" w14:paraId="1EC2BFD9" w14:textId="77777777" w:rsidTr="002F3809">
        <w:trPr>
          <w:tblCellSpacing w:w="15" w:type="dxa"/>
        </w:trPr>
        <w:tc>
          <w:tcPr>
            <w:tcW w:w="0" w:type="auto"/>
            <w:vAlign w:val="center"/>
            <w:hideMark/>
          </w:tcPr>
          <w:p w14:paraId="5032FEFB" w14:textId="77777777" w:rsidR="0061741C" w:rsidRPr="00D71EB2" w:rsidRDefault="0061741C" w:rsidP="00D71EB2">
            <w:r w:rsidRPr="00D71EB2">
              <w:t>Review pseudocode and validate structure</w:t>
            </w:r>
          </w:p>
        </w:tc>
        <w:tc>
          <w:tcPr>
            <w:tcW w:w="0" w:type="auto"/>
          </w:tcPr>
          <w:p w14:paraId="09146664" w14:textId="77777777" w:rsidR="0061741C" w:rsidRPr="00D71EB2" w:rsidRDefault="0061741C" w:rsidP="00D71EB2"/>
        </w:tc>
        <w:tc>
          <w:tcPr>
            <w:tcW w:w="0" w:type="auto"/>
          </w:tcPr>
          <w:p w14:paraId="6FF02A42" w14:textId="3F505D34" w:rsidR="0061741C" w:rsidRPr="00D71EB2" w:rsidRDefault="0061741C" w:rsidP="00D71EB2"/>
        </w:tc>
        <w:tc>
          <w:tcPr>
            <w:tcW w:w="0" w:type="auto"/>
          </w:tcPr>
          <w:p w14:paraId="0F27B255" w14:textId="2B72D8B4" w:rsidR="0061741C" w:rsidRPr="00D71EB2" w:rsidRDefault="0061741C" w:rsidP="00D71EB2"/>
        </w:tc>
        <w:tc>
          <w:tcPr>
            <w:tcW w:w="0" w:type="auto"/>
          </w:tcPr>
          <w:p w14:paraId="4338DF92" w14:textId="45BA1796" w:rsidR="0061741C" w:rsidRPr="00D71EB2" w:rsidRDefault="0061741C" w:rsidP="00D71EB2"/>
        </w:tc>
        <w:tc>
          <w:tcPr>
            <w:tcW w:w="0" w:type="auto"/>
            <w:vAlign w:val="center"/>
            <w:hideMark/>
          </w:tcPr>
          <w:p w14:paraId="4F6CCFE5" w14:textId="5CE473BC" w:rsidR="0061741C" w:rsidRPr="00D71EB2" w:rsidRDefault="0061741C" w:rsidP="00D71EB2">
            <w:r w:rsidRPr="00D71EB2">
              <w:t>Ethan</w:t>
            </w:r>
          </w:p>
        </w:tc>
        <w:tc>
          <w:tcPr>
            <w:tcW w:w="0" w:type="auto"/>
          </w:tcPr>
          <w:p w14:paraId="5E47C172" w14:textId="77777777" w:rsidR="0061741C" w:rsidRPr="00D71EB2" w:rsidRDefault="0061741C" w:rsidP="00D71EB2"/>
        </w:tc>
        <w:tc>
          <w:tcPr>
            <w:tcW w:w="0" w:type="auto"/>
          </w:tcPr>
          <w:p w14:paraId="2E71513D" w14:textId="75F8A10F" w:rsidR="0061741C" w:rsidRPr="00D71EB2" w:rsidRDefault="0061741C" w:rsidP="00D71EB2"/>
        </w:tc>
        <w:tc>
          <w:tcPr>
            <w:tcW w:w="0" w:type="auto"/>
          </w:tcPr>
          <w:p w14:paraId="2F3FD503" w14:textId="1E689D90" w:rsidR="0061741C" w:rsidRPr="00D71EB2" w:rsidRDefault="0061741C" w:rsidP="00D71EB2"/>
        </w:tc>
        <w:tc>
          <w:tcPr>
            <w:tcW w:w="0" w:type="auto"/>
            <w:vAlign w:val="center"/>
            <w:hideMark/>
          </w:tcPr>
          <w:p w14:paraId="1C706441" w14:textId="15852096" w:rsidR="0061741C" w:rsidRPr="00D71EB2" w:rsidRDefault="0061741C" w:rsidP="00D71EB2">
            <w:r w:rsidRPr="00D71EB2">
              <w:t>Tuesday</w:t>
            </w:r>
          </w:p>
        </w:tc>
      </w:tr>
      <w:tr w:rsidR="0061741C" w:rsidRPr="00D71EB2" w14:paraId="210893A6" w14:textId="77777777" w:rsidTr="002F3809">
        <w:trPr>
          <w:tblCellSpacing w:w="15" w:type="dxa"/>
        </w:trPr>
        <w:tc>
          <w:tcPr>
            <w:tcW w:w="0" w:type="auto"/>
            <w:vAlign w:val="center"/>
            <w:hideMark/>
          </w:tcPr>
          <w:p w14:paraId="30469E15" w14:textId="77777777" w:rsidR="0061741C" w:rsidRPr="00D71EB2" w:rsidRDefault="0061741C" w:rsidP="00D71EB2">
            <w:r w:rsidRPr="00D71EB2">
              <w:t>Finalize README and documentation</w:t>
            </w:r>
          </w:p>
        </w:tc>
        <w:tc>
          <w:tcPr>
            <w:tcW w:w="0" w:type="auto"/>
          </w:tcPr>
          <w:p w14:paraId="55788F13" w14:textId="77777777" w:rsidR="0061741C" w:rsidRPr="00D71EB2" w:rsidRDefault="0061741C" w:rsidP="00D71EB2"/>
        </w:tc>
        <w:tc>
          <w:tcPr>
            <w:tcW w:w="0" w:type="auto"/>
          </w:tcPr>
          <w:p w14:paraId="36C40029" w14:textId="6B37C474" w:rsidR="0061741C" w:rsidRPr="00D71EB2" w:rsidRDefault="0061741C" w:rsidP="00D71EB2"/>
        </w:tc>
        <w:tc>
          <w:tcPr>
            <w:tcW w:w="0" w:type="auto"/>
          </w:tcPr>
          <w:p w14:paraId="0D875852" w14:textId="5B21B25A" w:rsidR="0061741C" w:rsidRPr="00D71EB2" w:rsidRDefault="0061741C" w:rsidP="00D71EB2"/>
        </w:tc>
        <w:tc>
          <w:tcPr>
            <w:tcW w:w="0" w:type="auto"/>
          </w:tcPr>
          <w:p w14:paraId="38AEB1EB" w14:textId="25E99860" w:rsidR="0061741C" w:rsidRPr="00D71EB2" w:rsidRDefault="0061741C" w:rsidP="00D71EB2"/>
        </w:tc>
        <w:tc>
          <w:tcPr>
            <w:tcW w:w="0" w:type="auto"/>
            <w:vAlign w:val="center"/>
            <w:hideMark/>
          </w:tcPr>
          <w:p w14:paraId="202B5297" w14:textId="69BAA73D" w:rsidR="0061741C" w:rsidRPr="00D71EB2" w:rsidRDefault="0061741C" w:rsidP="00D71EB2">
            <w:r w:rsidRPr="00D71EB2">
              <w:t>Luis</w:t>
            </w:r>
          </w:p>
        </w:tc>
        <w:tc>
          <w:tcPr>
            <w:tcW w:w="0" w:type="auto"/>
          </w:tcPr>
          <w:p w14:paraId="31AEC2DC" w14:textId="77777777" w:rsidR="0061741C" w:rsidRPr="00D71EB2" w:rsidRDefault="0061741C" w:rsidP="00D71EB2"/>
        </w:tc>
        <w:tc>
          <w:tcPr>
            <w:tcW w:w="0" w:type="auto"/>
          </w:tcPr>
          <w:p w14:paraId="385D95D4" w14:textId="4BF5D9BB" w:rsidR="0061741C" w:rsidRPr="00D71EB2" w:rsidRDefault="0061741C" w:rsidP="00D71EB2"/>
        </w:tc>
        <w:tc>
          <w:tcPr>
            <w:tcW w:w="0" w:type="auto"/>
          </w:tcPr>
          <w:p w14:paraId="495952DA" w14:textId="67C980C3" w:rsidR="0061741C" w:rsidRPr="00D71EB2" w:rsidRDefault="0061741C" w:rsidP="00D71EB2"/>
        </w:tc>
        <w:tc>
          <w:tcPr>
            <w:tcW w:w="0" w:type="auto"/>
            <w:vAlign w:val="center"/>
            <w:hideMark/>
          </w:tcPr>
          <w:p w14:paraId="390C1EDB" w14:textId="34C37481" w:rsidR="0061741C" w:rsidRPr="00D71EB2" w:rsidRDefault="0061741C" w:rsidP="00D71EB2">
            <w:r w:rsidRPr="00D71EB2">
              <w:t>Thursday</w:t>
            </w:r>
          </w:p>
        </w:tc>
      </w:tr>
      <w:tr w:rsidR="0061741C" w:rsidRPr="00D71EB2" w14:paraId="416C4A31" w14:textId="77777777" w:rsidTr="002F3809">
        <w:trPr>
          <w:tblCellSpacing w:w="15" w:type="dxa"/>
        </w:trPr>
        <w:tc>
          <w:tcPr>
            <w:tcW w:w="0" w:type="auto"/>
            <w:vAlign w:val="center"/>
            <w:hideMark/>
          </w:tcPr>
          <w:p w14:paraId="611503D8" w14:textId="77777777" w:rsidR="0061741C" w:rsidRPr="00D71EB2" w:rsidRDefault="0061741C" w:rsidP="00D71EB2">
            <w:r w:rsidRPr="00D71EB2">
              <w:t>Ensure all user stories are in GitHub</w:t>
            </w:r>
          </w:p>
        </w:tc>
        <w:tc>
          <w:tcPr>
            <w:tcW w:w="0" w:type="auto"/>
          </w:tcPr>
          <w:p w14:paraId="26EB7A28" w14:textId="77777777" w:rsidR="0061741C" w:rsidRPr="00D71EB2" w:rsidRDefault="0061741C" w:rsidP="00D71EB2"/>
        </w:tc>
        <w:tc>
          <w:tcPr>
            <w:tcW w:w="0" w:type="auto"/>
          </w:tcPr>
          <w:p w14:paraId="3F0BA8C7" w14:textId="5E275B6E" w:rsidR="0061741C" w:rsidRPr="00D71EB2" w:rsidRDefault="0061741C" w:rsidP="00D71EB2"/>
        </w:tc>
        <w:tc>
          <w:tcPr>
            <w:tcW w:w="0" w:type="auto"/>
          </w:tcPr>
          <w:p w14:paraId="7621603F" w14:textId="54D9B543" w:rsidR="0061741C" w:rsidRPr="00D71EB2" w:rsidRDefault="0061741C" w:rsidP="00D71EB2"/>
        </w:tc>
        <w:tc>
          <w:tcPr>
            <w:tcW w:w="0" w:type="auto"/>
          </w:tcPr>
          <w:p w14:paraId="61AF649B" w14:textId="51DBBE53" w:rsidR="0061741C" w:rsidRPr="00D71EB2" w:rsidRDefault="0061741C" w:rsidP="00D71EB2"/>
        </w:tc>
        <w:tc>
          <w:tcPr>
            <w:tcW w:w="0" w:type="auto"/>
            <w:vAlign w:val="center"/>
            <w:hideMark/>
          </w:tcPr>
          <w:p w14:paraId="7E416CAD" w14:textId="3917D0BB" w:rsidR="0061741C" w:rsidRPr="00D71EB2" w:rsidRDefault="0061741C" w:rsidP="00D71EB2">
            <w:r w:rsidRPr="00D71EB2">
              <w:t>Team</w:t>
            </w:r>
          </w:p>
        </w:tc>
        <w:tc>
          <w:tcPr>
            <w:tcW w:w="0" w:type="auto"/>
          </w:tcPr>
          <w:p w14:paraId="648FB7B7" w14:textId="77777777" w:rsidR="0061741C" w:rsidRPr="00D71EB2" w:rsidRDefault="0061741C" w:rsidP="00D71EB2"/>
        </w:tc>
        <w:tc>
          <w:tcPr>
            <w:tcW w:w="0" w:type="auto"/>
          </w:tcPr>
          <w:p w14:paraId="5DE3461F" w14:textId="7F0E5995" w:rsidR="0061741C" w:rsidRPr="00D71EB2" w:rsidRDefault="0061741C" w:rsidP="00D71EB2"/>
        </w:tc>
        <w:tc>
          <w:tcPr>
            <w:tcW w:w="0" w:type="auto"/>
          </w:tcPr>
          <w:p w14:paraId="10490578" w14:textId="22883198" w:rsidR="0061741C" w:rsidRPr="00D71EB2" w:rsidRDefault="0061741C" w:rsidP="00D71EB2"/>
        </w:tc>
        <w:tc>
          <w:tcPr>
            <w:tcW w:w="0" w:type="auto"/>
            <w:vAlign w:val="center"/>
            <w:hideMark/>
          </w:tcPr>
          <w:p w14:paraId="2EF328AD" w14:textId="2E7D1986" w:rsidR="0061741C" w:rsidRPr="00D71EB2" w:rsidRDefault="0061741C" w:rsidP="00D71EB2">
            <w:r w:rsidRPr="00D71EB2">
              <w:t>Ongoing</w:t>
            </w:r>
          </w:p>
        </w:tc>
      </w:tr>
      <w:tr w:rsidR="0061741C" w:rsidRPr="00D71EB2" w14:paraId="3DB9C231" w14:textId="77777777" w:rsidTr="002F3809">
        <w:trPr>
          <w:tblCellSpacing w:w="15" w:type="dxa"/>
        </w:trPr>
        <w:tc>
          <w:tcPr>
            <w:tcW w:w="0" w:type="auto"/>
            <w:vAlign w:val="center"/>
            <w:hideMark/>
          </w:tcPr>
          <w:p w14:paraId="72670F5E" w14:textId="77777777" w:rsidR="0061741C" w:rsidRPr="00D71EB2" w:rsidRDefault="0061741C" w:rsidP="00D71EB2">
            <w:r w:rsidRPr="00D71EB2">
              <w:t>Unit test creation and implementation</w:t>
            </w:r>
          </w:p>
        </w:tc>
        <w:tc>
          <w:tcPr>
            <w:tcW w:w="0" w:type="auto"/>
          </w:tcPr>
          <w:p w14:paraId="353FD93A" w14:textId="77777777" w:rsidR="0061741C" w:rsidRPr="00D71EB2" w:rsidRDefault="0061741C" w:rsidP="00D71EB2"/>
        </w:tc>
        <w:tc>
          <w:tcPr>
            <w:tcW w:w="0" w:type="auto"/>
          </w:tcPr>
          <w:p w14:paraId="13340CF8" w14:textId="5C72A564" w:rsidR="0061741C" w:rsidRPr="00D71EB2" w:rsidRDefault="0061741C" w:rsidP="00D71EB2"/>
        </w:tc>
        <w:tc>
          <w:tcPr>
            <w:tcW w:w="0" w:type="auto"/>
          </w:tcPr>
          <w:p w14:paraId="5415A7E6" w14:textId="15AC6F3C" w:rsidR="0061741C" w:rsidRPr="00D71EB2" w:rsidRDefault="0061741C" w:rsidP="00D71EB2"/>
        </w:tc>
        <w:tc>
          <w:tcPr>
            <w:tcW w:w="0" w:type="auto"/>
          </w:tcPr>
          <w:p w14:paraId="06A9DF5F" w14:textId="4D5F1782" w:rsidR="0061741C" w:rsidRPr="00D71EB2" w:rsidRDefault="0061741C" w:rsidP="00D71EB2"/>
        </w:tc>
        <w:tc>
          <w:tcPr>
            <w:tcW w:w="0" w:type="auto"/>
            <w:vAlign w:val="center"/>
            <w:hideMark/>
          </w:tcPr>
          <w:p w14:paraId="76C5739E" w14:textId="4AB46C41" w:rsidR="0061741C" w:rsidRPr="00D71EB2" w:rsidRDefault="0061741C" w:rsidP="00D71EB2">
            <w:r w:rsidRPr="00D71EB2">
              <w:t>Team</w:t>
            </w:r>
          </w:p>
        </w:tc>
        <w:tc>
          <w:tcPr>
            <w:tcW w:w="0" w:type="auto"/>
          </w:tcPr>
          <w:p w14:paraId="4FD256E2" w14:textId="77777777" w:rsidR="0061741C" w:rsidRPr="00D71EB2" w:rsidRDefault="0061741C" w:rsidP="00D71EB2"/>
        </w:tc>
        <w:tc>
          <w:tcPr>
            <w:tcW w:w="0" w:type="auto"/>
          </w:tcPr>
          <w:p w14:paraId="2CC8CA45" w14:textId="7DD7833B" w:rsidR="0061741C" w:rsidRPr="00D71EB2" w:rsidRDefault="0061741C" w:rsidP="00D71EB2"/>
        </w:tc>
        <w:tc>
          <w:tcPr>
            <w:tcW w:w="0" w:type="auto"/>
          </w:tcPr>
          <w:p w14:paraId="23D09107" w14:textId="66141DD1" w:rsidR="0061741C" w:rsidRPr="00D71EB2" w:rsidRDefault="0061741C" w:rsidP="00D71EB2"/>
        </w:tc>
        <w:tc>
          <w:tcPr>
            <w:tcW w:w="0" w:type="auto"/>
            <w:vAlign w:val="center"/>
            <w:hideMark/>
          </w:tcPr>
          <w:p w14:paraId="0FF178F3" w14:textId="2AB95A79" w:rsidR="0061741C" w:rsidRPr="00D71EB2" w:rsidRDefault="0061741C" w:rsidP="00D71EB2">
            <w:r w:rsidRPr="00D71EB2">
              <w:t>End of the week</w:t>
            </w:r>
          </w:p>
        </w:tc>
      </w:tr>
      <w:tr w:rsidR="0061741C" w:rsidRPr="00D71EB2" w14:paraId="39FDFF85" w14:textId="77777777" w:rsidTr="002F3809">
        <w:trPr>
          <w:tblCellSpacing w:w="15" w:type="dxa"/>
        </w:trPr>
        <w:tc>
          <w:tcPr>
            <w:tcW w:w="0" w:type="auto"/>
            <w:vAlign w:val="center"/>
            <w:hideMark/>
          </w:tcPr>
          <w:p w14:paraId="1A5BA952" w14:textId="77777777" w:rsidR="0061741C" w:rsidRPr="00D71EB2" w:rsidRDefault="0061741C" w:rsidP="00D71EB2">
            <w:r w:rsidRPr="00D71EB2">
              <w:t>GitHub walkthrough for Ethan</w:t>
            </w:r>
          </w:p>
        </w:tc>
        <w:tc>
          <w:tcPr>
            <w:tcW w:w="0" w:type="auto"/>
          </w:tcPr>
          <w:p w14:paraId="02D8B58D" w14:textId="77777777" w:rsidR="0061741C" w:rsidRPr="00D71EB2" w:rsidRDefault="0061741C" w:rsidP="00D71EB2"/>
        </w:tc>
        <w:tc>
          <w:tcPr>
            <w:tcW w:w="0" w:type="auto"/>
          </w:tcPr>
          <w:p w14:paraId="78258CA6" w14:textId="7B4E3874" w:rsidR="0061741C" w:rsidRPr="00D71EB2" w:rsidRDefault="0061741C" w:rsidP="00D71EB2"/>
        </w:tc>
        <w:tc>
          <w:tcPr>
            <w:tcW w:w="0" w:type="auto"/>
          </w:tcPr>
          <w:p w14:paraId="5004305B" w14:textId="25CE587D" w:rsidR="0061741C" w:rsidRPr="00D71EB2" w:rsidRDefault="0061741C" w:rsidP="00D71EB2"/>
        </w:tc>
        <w:tc>
          <w:tcPr>
            <w:tcW w:w="0" w:type="auto"/>
          </w:tcPr>
          <w:p w14:paraId="0B736026" w14:textId="6EABCDD4" w:rsidR="0061741C" w:rsidRPr="00D71EB2" w:rsidRDefault="0061741C" w:rsidP="00D71EB2"/>
        </w:tc>
        <w:tc>
          <w:tcPr>
            <w:tcW w:w="0" w:type="auto"/>
            <w:vAlign w:val="center"/>
            <w:hideMark/>
          </w:tcPr>
          <w:p w14:paraId="497B6842" w14:textId="69B2CD1A" w:rsidR="0061741C" w:rsidRPr="00D71EB2" w:rsidRDefault="0061741C" w:rsidP="00D71EB2">
            <w:r w:rsidRPr="00D71EB2">
              <w:t>Luis &amp; Ethan</w:t>
            </w:r>
          </w:p>
        </w:tc>
        <w:tc>
          <w:tcPr>
            <w:tcW w:w="0" w:type="auto"/>
          </w:tcPr>
          <w:p w14:paraId="34F22735" w14:textId="77777777" w:rsidR="0061741C" w:rsidRPr="00D71EB2" w:rsidRDefault="0061741C" w:rsidP="00D71EB2"/>
        </w:tc>
        <w:tc>
          <w:tcPr>
            <w:tcW w:w="0" w:type="auto"/>
          </w:tcPr>
          <w:p w14:paraId="39BC319E" w14:textId="671F4049" w:rsidR="0061741C" w:rsidRPr="00D71EB2" w:rsidRDefault="0061741C" w:rsidP="00D71EB2"/>
        </w:tc>
        <w:tc>
          <w:tcPr>
            <w:tcW w:w="0" w:type="auto"/>
          </w:tcPr>
          <w:p w14:paraId="21DC388D" w14:textId="636BCD9F" w:rsidR="0061741C" w:rsidRPr="00D71EB2" w:rsidRDefault="0061741C" w:rsidP="00D71EB2"/>
        </w:tc>
        <w:tc>
          <w:tcPr>
            <w:tcW w:w="0" w:type="auto"/>
            <w:vAlign w:val="center"/>
            <w:hideMark/>
          </w:tcPr>
          <w:p w14:paraId="1E5B9208" w14:textId="6DB3B2B8" w:rsidR="0061741C" w:rsidRPr="00D71EB2" w:rsidRDefault="0061741C" w:rsidP="00D71EB2">
            <w:r w:rsidRPr="00D71EB2">
              <w:t>TBD</w:t>
            </w:r>
          </w:p>
        </w:tc>
      </w:tr>
    </w:tbl>
    <w:p w14:paraId="60405726" w14:textId="77777777" w:rsidR="00D71EB2" w:rsidRPr="00D71EB2" w:rsidRDefault="00D71EB2" w:rsidP="00D71EB2">
      <w:pPr>
        <w:rPr>
          <w:b/>
          <w:bCs/>
        </w:rPr>
      </w:pPr>
      <w:r w:rsidRPr="00D71EB2">
        <w:rPr>
          <w:b/>
          <w:bCs/>
        </w:rPr>
        <w:t>Conclusion:</w:t>
      </w:r>
    </w:p>
    <w:p w14:paraId="1F5C31BC" w14:textId="77777777" w:rsidR="00D71EB2" w:rsidRPr="00D71EB2" w:rsidRDefault="00D71EB2" w:rsidP="00D71EB2">
      <w:r w:rsidRPr="00D71EB2">
        <w:t>The meeting covered the status of pseudocode, GitHub repository management, unit testing, and the overall workflow for development. The team agreed on task responsibilities and deadlines, ensuring smooth collaboration moving forward. A follow-up session may be needed for GitHub training.</w:t>
      </w:r>
    </w:p>
    <w:p w14:paraId="3F415604" w14:textId="77777777" w:rsidR="0056262C" w:rsidRDefault="0056262C"/>
    <w:sectPr w:rsidR="0056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D24C5"/>
    <w:multiLevelType w:val="multilevel"/>
    <w:tmpl w:val="90D81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74E79"/>
    <w:multiLevelType w:val="multilevel"/>
    <w:tmpl w:val="7E9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430683">
    <w:abstractNumId w:val="1"/>
  </w:num>
  <w:num w:numId="2" w16cid:durableId="134960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0A"/>
    <w:rsid w:val="000C28C0"/>
    <w:rsid w:val="004B3948"/>
    <w:rsid w:val="00543268"/>
    <w:rsid w:val="0056262C"/>
    <w:rsid w:val="005975C6"/>
    <w:rsid w:val="005C3D7D"/>
    <w:rsid w:val="0061741C"/>
    <w:rsid w:val="0072684A"/>
    <w:rsid w:val="008D010A"/>
    <w:rsid w:val="00A779B9"/>
    <w:rsid w:val="00A96C9F"/>
    <w:rsid w:val="00AC4CD4"/>
    <w:rsid w:val="00AF2B56"/>
    <w:rsid w:val="00D71EB2"/>
    <w:rsid w:val="00F970FA"/>
    <w:rsid w:val="00FF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29C1"/>
  <w15:chartTrackingRefBased/>
  <w15:docId w15:val="{87DC3D56-71FF-43E1-8680-3B2DFB09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10A"/>
    <w:rPr>
      <w:rFonts w:eastAsiaTheme="majorEastAsia" w:cstheme="majorBidi"/>
      <w:color w:val="272727" w:themeColor="text1" w:themeTint="D8"/>
    </w:rPr>
  </w:style>
  <w:style w:type="paragraph" w:styleId="Title">
    <w:name w:val="Title"/>
    <w:basedOn w:val="Normal"/>
    <w:next w:val="Normal"/>
    <w:link w:val="TitleChar"/>
    <w:uiPriority w:val="10"/>
    <w:qFormat/>
    <w:rsid w:val="008D0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10A"/>
    <w:pPr>
      <w:spacing w:before="160"/>
      <w:jc w:val="center"/>
    </w:pPr>
    <w:rPr>
      <w:i/>
      <w:iCs/>
      <w:color w:val="404040" w:themeColor="text1" w:themeTint="BF"/>
    </w:rPr>
  </w:style>
  <w:style w:type="character" w:customStyle="1" w:styleId="QuoteChar">
    <w:name w:val="Quote Char"/>
    <w:basedOn w:val="DefaultParagraphFont"/>
    <w:link w:val="Quote"/>
    <w:uiPriority w:val="29"/>
    <w:rsid w:val="008D010A"/>
    <w:rPr>
      <w:i/>
      <w:iCs/>
      <w:color w:val="404040" w:themeColor="text1" w:themeTint="BF"/>
    </w:rPr>
  </w:style>
  <w:style w:type="paragraph" w:styleId="ListParagraph">
    <w:name w:val="List Paragraph"/>
    <w:basedOn w:val="Normal"/>
    <w:uiPriority w:val="34"/>
    <w:qFormat/>
    <w:rsid w:val="008D010A"/>
    <w:pPr>
      <w:ind w:left="720"/>
      <w:contextualSpacing/>
    </w:pPr>
  </w:style>
  <w:style w:type="character" w:styleId="IntenseEmphasis">
    <w:name w:val="Intense Emphasis"/>
    <w:basedOn w:val="DefaultParagraphFont"/>
    <w:uiPriority w:val="21"/>
    <w:qFormat/>
    <w:rsid w:val="008D010A"/>
    <w:rPr>
      <w:i/>
      <w:iCs/>
      <w:color w:val="0F4761" w:themeColor="accent1" w:themeShade="BF"/>
    </w:rPr>
  </w:style>
  <w:style w:type="paragraph" w:styleId="IntenseQuote">
    <w:name w:val="Intense Quote"/>
    <w:basedOn w:val="Normal"/>
    <w:next w:val="Normal"/>
    <w:link w:val="IntenseQuoteChar"/>
    <w:uiPriority w:val="30"/>
    <w:qFormat/>
    <w:rsid w:val="008D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10A"/>
    <w:rPr>
      <w:i/>
      <w:iCs/>
      <w:color w:val="0F4761" w:themeColor="accent1" w:themeShade="BF"/>
    </w:rPr>
  </w:style>
  <w:style w:type="character" w:styleId="IntenseReference">
    <w:name w:val="Intense Reference"/>
    <w:basedOn w:val="DefaultParagraphFont"/>
    <w:uiPriority w:val="32"/>
    <w:qFormat/>
    <w:rsid w:val="008D0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73336">
      <w:bodyDiv w:val="1"/>
      <w:marLeft w:val="0"/>
      <w:marRight w:val="0"/>
      <w:marTop w:val="0"/>
      <w:marBottom w:val="0"/>
      <w:divBdr>
        <w:top w:val="none" w:sz="0" w:space="0" w:color="auto"/>
        <w:left w:val="none" w:sz="0" w:space="0" w:color="auto"/>
        <w:bottom w:val="none" w:sz="0" w:space="0" w:color="auto"/>
        <w:right w:val="none" w:sz="0" w:space="0" w:color="auto"/>
      </w:divBdr>
    </w:div>
    <w:div w:id="49669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Rivera-Burgos</dc:creator>
  <cp:keywords/>
  <dc:description/>
  <cp:lastModifiedBy>Luis Rivera-Burgos</cp:lastModifiedBy>
  <cp:revision>12</cp:revision>
  <dcterms:created xsi:type="dcterms:W3CDTF">2025-02-09T02:12:00Z</dcterms:created>
  <dcterms:modified xsi:type="dcterms:W3CDTF">2025-02-09T02:19:00Z</dcterms:modified>
</cp:coreProperties>
</file>