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AA54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ICD-102: Bus to Command Interface</w:t>
      </w:r>
    </w:p>
    <w:p w14:paraId="4F71399F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1. Document Control</w:t>
      </w:r>
    </w:p>
    <w:p w14:paraId="45BC7230" w14:textId="77777777" w:rsidR="00177D64" w:rsidRDefault="00000000">
      <w:pPr>
        <w:pStyle w:val="Heading3"/>
        <w:keepNext w:val="0"/>
        <w:keepLines w:val="0"/>
        <w:numPr>
          <w:ilvl w:val="0"/>
          <w:numId w:val="3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Document Number: SDSU-SB+-ICD-102</w:t>
      </w:r>
    </w:p>
    <w:p w14:paraId="697564B7" w14:textId="77777777" w:rsidR="00177D64" w:rsidRDefault="00000000">
      <w:pPr>
        <w:pStyle w:val="Heading3"/>
        <w:keepNext w:val="0"/>
        <w:keepLines w:val="0"/>
        <w:numPr>
          <w:ilvl w:val="0"/>
          <w:numId w:val="3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Revision: v1.0</w:t>
      </w:r>
    </w:p>
    <w:p w14:paraId="57A5B30B" w14:textId="77777777" w:rsidR="00177D64" w:rsidRDefault="00000000">
      <w:pPr>
        <w:pStyle w:val="Heading3"/>
        <w:keepNext w:val="0"/>
        <w:keepLines w:val="0"/>
        <w:numPr>
          <w:ilvl w:val="0"/>
          <w:numId w:val="3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Date: March 2026</w:t>
      </w:r>
    </w:p>
    <w:p w14:paraId="0AD2A2C9" w14:textId="77777777" w:rsidR="00177D64" w:rsidRDefault="00000000">
      <w:pPr>
        <w:pStyle w:val="Heading3"/>
        <w:keepNext w:val="0"/>
        <w:keepLines w:val="0"/>
        <w:numPr>
          <w:ilvl w:val="0"/>
          <w:numId w:val="3"/>
        </w:numPr>
        <w:spacing w:before="0" w:after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SDSU Payload Team</w:t>
      </w:r>
    </w:p>
    <w:p w14:paraId="4DBBC12D" w14:textId="77777777" w:rsidR="00177D64" w:rsidRDefault="00000000">
      <w:pPr>
        <w:pStyle w:val="Heading3"/>
        <w:keepNext w:val="0"/>
        <w:keepLines w:val="0"/>
        <w:spacing w:before="280"/>
        <w:jc w:val="center"/>
        <w:rPr>
          <w:sz w:val="22"/>
          <w:szCs w:val="22"/>
        </w:rPr>
      </w:pPr>
      <w:r>
        <w:pict w14:anchorId="1924BEE2">
          <v:rect id="_x0000_i1025" style="width:0;height:1.5pt" o:hralign="center" o:hrstd="t" o:hr="t" fillcolor="#a0a0a0" stroked="f"/>
        </w:pict>
      </w:r>
    </w:p>
    <w:p w14:paraId="36EEB21E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2. Purpose</w:t>
      </w:r>
    </w:p>
    <w:p w14:paraId="7E33E969" w14:textId="77777777" w:rsidR="00177D64" w:rsidRDefault="00000000">
      <w:r>
        <w:t xml:space="preserve">The purpose behind this Interface Control Document is to describe the command path between the OBC to scientific payload of the </w:t>
      </w:r>
      <w:proofErr w:type="spellStart"/>
      <w:r>
        <w:t>SentinelBio</w:t>
      </w:r>
      <w:proofErr w:type="spellEnd"/>
      <w:r>
        <w:t>+ cube satellites. This document will look to describe the command word structure, mode control, sensor enable/disable functions, payload reset, and command acknowledgment behavior throughout all relevant points of communication between these two interfaces.</w:t>
      </w:r>
    </w:p>
    <w:p w14:paraId="288E4A0C" w14:textId="77777777" w:rsidR="00177D64" w:rsidRDefault="00000000">
      <w:pPr>
        <w:pStyle w:val="Heading3"/>
        <w:keepNext w:val="0"/>
        <w:keepLines w:val="0"/>
        <w:spacing w:before="280"/>
        <w:jc w:val="center"/>
        <w:rPr>
          <w:color w:val="000000"/>
          <w:sz w:val="22"/>
          <w:szCs w:val="22"/>
        </w:rPr>
      </w:pPr>
      <w:r>
        <w:pict w14:anchorId="6CF5D07F">
          <v:rect id="_x0000_i1026" style="width:0;height:1.5pt" o:hralign="center" o:hrstd="t" o:hr="t" fillcolor="#a0a0a0" stroked="f"/>
        </w:pict>
      </w:r>
    </w:p>
    <w:p w14:paraId="75BB6D39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3. Scope</w:t>
      </w:r>
    </w:p>
    <w:p w14:paraId="325A0CC2" w14:textId="77777777" w:rsidR="00177D64" w:rsidRDefault="00000000">
      <w:r>
        <w:t xml:space="preserve">This document is intended to cover the communication structure between the science payload designed by San Diego State University and the </w:t>
      </w:r>
      <w:proofErr w:type="gramStart"/>
      <w:r>
        <w:t>On Board</w:t>
      </w:r>
      <w:proofErr w:type="gramEnd"/>
      <w:r>
        <w:t xml:space="preserve"> Computer (OBC) designed by San Jose State University. The main channel of communication involves the connection between the Payloads ZES ZSOM-M01 and the </w:t>
      </w:r>
      <w:proofErr w:type="spellStart"/>
      <w:r>
        <w:t>Portenta</w:t>
      </w:r>
      <w:proofErr w:type="spellEnd"/>
      <w:r>
        <w:t xml:space="preserve"> X8 controller</w:t>
      </w:r>
    </w:p>
    <w:p w14:paraId="43A83B6E" w14:textId="77777777" w:rsidR="00177D64" w:rsidRDefault="00000000">
      <w:r>
        <w:pict w14:anchorId="5D556E66">
          <v:rect id="_x0000_i1027" style="width:0;height:1.5pt" o:hralign="center" o:hrstd="t" o:hr="t" fillcolor="#a0a0a0" stroked="f"/>
        </w:pict>
      </w:r>
    </w:p>
    <w:p w14:paraId="27FCB358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4. Communication Interface Block Diagram</w:t>
      </w:r>
    </w:p>
    <w:p w14:paraId="2478FC48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noProof/>
          <w:color w:val="000000"/>
          <w:sz w:val="22"/>
          <w:szCs w:val="22"/>
        </w:rPr>
        <w:lastRenderedPageBreak/>
        <w:drawing>
          <wp:inline distT="114300" distB="114300" distL="114300" distR="114300" wp14:anchorId="6B23B294" wp14:editId="5386D2DF">
            <wp:extent cx="5957888" cy="537546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5375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730A4E" w14:textId="77777777" w:rsidR="00177D64" w:rsidRDefault="00177D64"/>
    <w:p w14:paraId="685F3C5B" w14:textId="77777777" w:rsidR="00177D64" w:rsidRDefault="00000000">
      <w:r>
        <w:t>The primary communication interface between the OBC and payload is a 3.3 V UART link, supporting bidirectional command and telemetry exchange. Commands are issued by the OBC, and the payload returns formatted science and housekeeping data.</w:t>
      </w:r>
    </w:p>
    <w:p w14:paraId="289B7016" w14:textId="77777777" w:rsidR="00177D64" w:rsidRDefault="00000000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r>
        <w:pict w14:anchorId="76549FA2">
          <v:rect id="_x0000_i1028" style="width:0;height:1.5pt" o:hralign="center" o:hrstd="t" o:hr="t" fillcolor="#a0a0a0" stroked="f"/>
        </w:pict>
      </w:r>
    </w:p>
    <w:p w14:paraId="6E27CD96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0" w:name="_heading=h.j2bkqnrkaksq" w:colFirst="0" w:colLast="0"/>
      <w:bookmarkEnd w:id="0"/>
      <w:r>
        <w:rPr>
          <w:b/>
          <w:bCs/>
          <w:color w:val="000000"/>
          <w:sz w:val="22"/>
          <w:szCs w:val="22"/>
        </w:rPr>
        <w:t>5. Interface Requirements</w:t>
      </w:r>
    </w:p>
    <w:p w14:paraId="0806EC48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1" w:name="_heading=h.d7re37fxtyh7" w:colFirst="0" w:colLast="0"/>
      <w:bookmarkEnd w:id="1"/>
      <w:r>
        <w:rPr>
          <w:b/>
          <w:bCs/>
          <w:color w:val="000000"/>
          <w:sz w:val="22"/>
          <w:szCs w:val="22"/>
        </w:rPr>
        <w:t>5.1 Electrical Interface</w:t>
      </w:r>
    </w:p>
    <w:p w14:paraId="0CA33225" w14:textId="77777777" w:rsidR="00177D64" w:rsidRDefault="00000000">
      <w:pPr>
        <w:spacing w:before="240" w:after="240"/>
      </w:pPr>
      <w:r>
        <w:t>The communication interface between the OBC (</w:t>
      </w:r>
      <w:proofErr w:type="spellStart"/>
      <w:r>
        <w:t>Portenta</w:t>
      </w:r>
      <w:proofErr w:type="spellEnd"/>
      <w:r>
        <w:t xml:space="preserve"> X8) and the payload (ZES ZSOM-M01) </w:t>
      </w:r>
      <w:proofErr w:type="gramStart"/>
      <w:r>
        <w:t>shall</w:t>
      </w:r>
      <w:proofErr w:type="gramEnd"/>
      <w:r>
        <w:t xml:space="preserve"> utilize a 3.3 V UART interface. All signal levels, grounding schemes, and electrical characteristics must ensure compatibility and prevent damage to either subsystem.</w:t>
      </w:r>
    </w:p>
    <w:p w14:paraId="6BC75A74" w14:textId="77777777" w:rsidR="00177D64" w:rsidRDefault="00000000">
      <w:pPr>
        <w:spacing w:after="240"/>
      </w:pPr>
      <w:r>
        <w:rPr>
          <w:b/>
          <w:bCs/>
        </w:rPr>
        <w:lastRenderedPageBreak/>
        <w:t xml:space="preserve">Logic Level: </w:t>
      </w:r>
      <w:r>
        <w:t>UART communication shall operate at 3.3 V logic (±5%).</w:t>
      </w:r>
    </w:p>
    <w:p w14:paraId="59E60A00" w14:textId="77777777" w:rsidR="00177D64" w:rsidRDefault="00000000">
      <w:pPr>
        <w:spacing w:after="240"/>
      </w:pPr>
      <w:r>
        <w:rPr>
          <w:b/>
          <w:bCs/>
        </w:rPr>
        <w:t xml:space="preserve">Voltage Limits: </w:t>
      </w:r>
      <w:r>
        <w:t>Input signals to the ZES shall not exceed 3.6 V.</w:t>
      </w:r>
      <w:r>
        <w:br/>
        <w:t xml:space="preserve"> Output signals shall remain within valid CMOS logic thresholds.</w:t>
      </w:r>
    </w:p>
    <w:p w14:paraId="691A978F" w14:textId="77777777" w:rsidR="00177D64" w:rsidRDefault="00000000">
      <w:pPr>
        <w:spacing w:after="240"/>
      </w:pPr>
      <w:r>
        <w:rPr>
          <w:b/>
          <w:bCs/>
        </w:rPr>
        <w:t>Ground Reference:</w:t>
      </w:r>
      <w:r>
        <w:t xml:space="preserve"> A common ground shall be maintained between the OBC and payload systems to ensure signal integrity.</w:t>
      </w:r>
    </w:p>
    <w:p w14:paraId="3C3548ED" w14:textId="77777777" w:rsidR="00177D64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 xml:space="preserve">Signal Integrity: </w:t>
      </w:r>
      <w:r>
        <w:t>UART lines shall be routed to minimize noise and interference. Shielding and proper cable management should be applied as necessary.</w:t>
      </w:r>
    </w:p>
    <w:p w14:paraId="633B8F3A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2" w:name="_heading=h.xtns02ol9ezl" w:colFirst="0" w:colLast="0"/>
      <w:bookmarkEnd w:id="2"/>
      <w:r>
        <w:rPr>
          <w:b/>
          <w:bCs/>
          <w:color w:val="000000"/>
          <w:sz w:val="22"/>
          <w:szCs w:val="22"/>
        </w:rPr>
        <w:t>5.2 Communication Protocol</w:t>
      </w:r>
    </w:p>
    <w:p w14:paraId="7EF289D2" w14:textId="77777777" w:rsidR="00177D64" w:rsidRDefault="00000000">
      <w:pPr>
        <w:spacing w:before="240" w:after="240"/>
      </w:pPr>
      <w:r>
        <w:t>Communication between the OBC and payload shall be conducted using a UART-based serial protocol.</w:t>
      </w:r>
    </w:p>
    <w:p w14:paraId="399E30C1" w14:textId="77777777" w:rsidR="00177D64" w:rsidRDefault="00000000">
      <w:pPr>
        <w:numPr>
          <w:ilvl w:val="0"/>
          <w:numId w:val="8"/>
        </w:numPr>
        <w:spacing w:before="240"/>
      </w:pPr>
      <w:r>
        <w:t>Baud Rate</w:t>
      </w:r>
      <w:proofErr w:type="gramStart"/>
      <w:r>
        <w:t>:  Default</w:t>
      </w:r>
      <w:proofErr w:type="gramEnd"/>
      <w:r>
        <w:t xml:space="preserve"> communication rate shall be 115,200 bps.</w:t>
      </w:r>
    </w:p>
    <w:p w14:paraId="04C13282" w14:textId="77777777" w:rsidR="00177D64" w:rsidRDefault="00000000">
      <w:pPr>
        <w:numPr>
          <w:ilvl w:val="0"/>
          <w:numId w:val="8"/>
        </w:numPr>
      </w:pPr>
      <w:r>
        <w:t>Data Format</w:t>
      </w:r>
      <w:proofErr w:type="gramStart"/>
      <w:r>
        <w:t>:  Communication</w:t>
      </w:r>
      <w:proofErr w:type="gramEnd"/>
      <w:r>
        <w:t xml:space="preserve"> shall follow 8 data bits, no parity, 1 stop bit (8-N-1).</w:t>
      </w:r>
    </w:p>
    <w:p w14:paraId="02BB6944" w14:textId="77777777" w:rsidR="00177D64" w:rsidRDefault="00000000">
      <w:pPr>
        <w:numPr>
          <w:ilvl w:val="0"/>
          <w:numId w:val="8"/>
        </w:numPr>
      </w:pPr>
      <w:r>
        <w:t>Architecture:  The system shall operate in a master–slave configuration, where:</w:t>
      </w:r>
    </w:p>
    <w:p w14:paraId="6AC2067B" w14:textId="77777777" w:rsidR="00177D6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The OBC acts as the master, issuing commands</w:t>
      </w:r>
    </w:p>
    <w:p w14:paraId="307F800B" w14:textId="77777777" w:rsidR="00177D64" w:rsidRDefault="00000000">
      <w:pPr>
        <w:numPr>
          <w:ilvl w:val="0"/>
          <w:numId w:val="1"/>
        </w:numPr>
        <w:spacing w:after="240"/>
      </w:pPr>
      <w:r>
        <w:t>The payload (ZES) acts as the slave, responding with telemetry</w:t>
      </w:r>
    </w:p>
    <w:p w14:paraId="265FEAEF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3" w:name="_heading=h.z1ackh906zt8" w:colFirst="0" w:colLast="0"/>
      <w:bookmarkEnd w:id="3"/>
      <w:r>
        <w:rPr>
          <w:b/>
          <w:bCs/>
          <w:color w:val="000000"/>
          <w:sz w:val="22"/>
          <w:szCs w:val="22"/>
        </w:rPr>
        <w:t>5.3 Command Interface</w:t>
      </w:r>
    </w:p>
    <w:p w14:paraId="48C48A7F" w14:textId="77777777" w:rsidR="00177D64" w:rsidRDefault="00000000">
      <w:pPr>
        <w:spacing w:before="240"/>
      </w:pPr>
      <w:r>
        <w:t>The OBC shall transmit command packets to the payload to control operation modes, request data, and manage subsystem behavior.</w:t>
      </w:r>
    </w:p>
    <w:p w14:paraId="37020267" w14:textId="77777777" w:rsidR="00177D64" w:rsidRDefault="00000000">
      <w:pPr>
        <w:spacing w:before="240"/>
      </w:pPr>
      <w:r>
        <w:t xml:space="preserve">Each command shall consist of an </w:t>
      </w:r>
      <w:proofErr w:type="gramStart"/>
      <w:r>
        <w:t>opcode</w:t>
      </w:r>
      <w:proofErr w:type="gramEnd"/>
      <w:r>
        <w:t xml:space="preserve"> and optional parameters.</w:t>
      </w:r>
    </w:p>
    <w:p w14:paraId="63230235" w14:textId="77777777" w:rsidR="00177D64" w:rsidRDefault="00177D64"/>
    <w:tbl>
      <w:tblPr>
        <w:tblStyle w:val="a6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2595"/>
        <w:gridCol w:w="5595"/>
      </w:tblGrid>
      <w:tr w:rsidR="00177D64" w14:paraId="02ADBE6B" w14:textId="77777777">
        <w:trPr>
          <w:trHeight w:val="5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8E75" w14:textId="77777777" w:rsidR="00177D64" w:rsidRDefault="00000000">
            <w:pPr>
              <w:jc w:val="center"/>
            </w:pPr>
            <w:r>
              <w:rPr>
                <w:b/>
                <w:bCs/>
              </w:rPr>
              <w:t>Opcode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E0B3A" w14:textId="77777777" w:rsidR="00177D64" w:rsidRDefault="00000000">
            <w:pPr>
              <w:jc w:val="center"/>
            </w:pPr>
            <w:r>
              <w:rPr>
                <w:b/>
                <w:bCs/>
              </w:rPr>
              <w:t>Command Name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790D" w14:textId="77777777" w:rsidR="00177D64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177D64" w14:paraId="201F6810" w14:textId="77777777">
        <w:trPr>
          <w:trHeight w:val="5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EC86A" w14:textId="77777777" w:rsidR="00177D64" w:rsidRDefault="00000000">
            <w:r>
              <w:t>0x01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7788" w14:textId="77777777" w:rsidR="00177D64" w:rsidRDefault="00000000">
            <w:r>
              <w:t>Request Full Data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571E6" w14:textId="77777777" w:rsidR="00177D64" w:rsidRDefault="00000000">
            <w:r>
              <w:t>Requests complete payload data packet (Mode A)</w:t>
            </w:r>
          </w:p>
        </w:tc>
      </w:tr>
      <w:tr w:rsidR="00177D64" w14:paraId="471D487F" w14:textId="77777777">
        <w:trPr>
          <w:trHeight w:val="5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E9AD" w14:textId="77777777" w:rsidR="00177D64" w:rsidRDefault="00000000">
            <w:r>
              <w:t>0x02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C9712" w14:textId="77777777" w:rsidR="00177D64" w:rsidRDefault="00000000">
            <w:r>
              <w:t>Request Summary Data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C65E2" w14:textId="77777777" w:rsidR="00177D64" w:rsidRDefault="00000000">
            <w:proofErr w:type="gramStart"/>
            <w:r>
              <w:t>Requests</w:t>
            </w:r>
            <w:proofErr w:type="gramEnd"/>
            <w:r>
              <w:t xml:space="preserve"> reduced telemetry packet (Mode B)</w:t>
            </w:r>
          </w:p>
        </w:tc>
      </w:tr>
      <w:tr w:rsidR="00177D64" w14:paraId="7D23ABAC" w14:textId="77777777">
        <w:trPr>
          <w:trHeight w:val="5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30F38" w14:textId="77777777" w:rsidR="00177D64" w:rsidRDefault="00000000">
            <w:r>
              <w:t>0x03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C470" w14:textId="77777777" w:rsidR="00177D64" w:rsidRDefault="00000000">
            <w:r>
              <w:t>Reset Payload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BE882" w14:textId="77777777" w:rsidR="00177D64" w:rsidRDefault="00000000">
            <w:r>
              <w:t>Resets payload controller (ZES)</w:t>
            </w:r>
          </w:p>
        </w:tc>
      </w:tr>
      <w:tr w:rsidR="00177D64" w14:paraId="5C03D76C" w14:textId="77777777">
        <w:trPr>
          <w:trHeight w:val="5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DEDA1" w14:textId="77777777" w:rsidR="00177D64" w:rsidRDefault="00000000">
            <w:r>
              <w:t>0x04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214F9" w14:textId="77777777" w:rsidR="00177D64" w:rsidRDefault="00000000">
            <w:r>
              <w:t>Enable Sensors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B8C57" w14:textId="77777777" w:rsidR="00177D64" w:rsidRDefault="00000000">
            <w:r>
              <w:t>Activates onboard sensors</w:t>
            </w:r>
          </w:p>
        </w:tc>
      </w:tr>
      <w:tr w:rsidR="00177D64" w14:paraId="61B7AED8" w14:textId="77777777">
        <w:trPr>
          <w:trHeight w:val="51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C20B4" w14:textId="77777777" w:rsidR="00177D64" w:rsidRDefault="00000000">
            <w:r>
              <w:t>0x05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6465" w14:textId="77777777" w:rsidR="00177D64" w:rsidRDefault="00000000">
            <w:r>
              <w:t>Mode Change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B49B6" w14:textId="77777777" w:rsidR="00177D64" w:rsidRDefault="00000000">
            <w:r>
              <w:t>Switches between operational modes</w:t>
            </w:r>
          </w:p>
        </w:tc>
      </w:tr>
    </w:tbl>
    <w:p w14:paraId="5EBB8B9A" w14:textId="77777777" w:rsidR="00177D64" w:rsidRDefault="00177D64"/>
    <w:p w14:paraId="5BE78BCE" w14:textId="77777777" w:rsidR="00177D64" w:rsidRDefault="00000000">
      <w:pPr>
        <w:numPr>
          <w:ilvl w:val="0"/>
          <w:numId w:val="5"/>
        </w:numPr>
      </w:pPr>
      <w:r>
        <w:t>Commands shall be transmitted via UART from the OBC.</w:t>
      </w:r>
    </w:p>
    <w:p w14:paraId="5CEB3726" w14:textId="77777777" w:rsidR="00177D64" w:rsidRDefault="00000000">
      <w:pPr>
        <w:numPr>
          <w:ilvl w:val="0"/>
          <w:numId w:val="5"/>
        </w:numPr>
      </w:pPr>
      <w:r>
        <w:lastRenderedPageBreak/>
        <w:t>The payload shall acknowledge valid commands through a response or telemetry packet.</w:t>
      </w:r>
    </w:p>
    <w:p w14:paraId="46AF9A6D" w14:textId="77777777" w:rsidR="00177D64" w:rsidRDefault="00000000">
      <w:pPr>
        <w:numPr>
          <w:ilvl w:val="0"/>
          <w:numId w:val="5"/>
        </w:numPr>
      </w:pPr>
      <w:r>
        <w:t>Invalid or unrecognized commands shall be ignored or flagged.</w:t>
      </w:r>
    </w:p>
    <w:p w14:paraId="59C41778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4" w:name="_heading=h.6ffz1h27nspn" w:colFirst="0" w:colLast="0"/>
      <w:bookmarkEnd w:id="4"/>
      <w:r>
        <w:rPr>
          <w:b/>
          <w:bCs/>
          <w:color w:val="000000"/>
          <w:sz w:val="22"/>
          <w:szCs w:val="22"/>
        </w:rPr>
        <w:t>5.4 Telemetry Interface</w:t>
      </w:r>
    </w:p>
    <w:p w14:paraId="52C5488F" w14:textId="77777777" w:rsidR="00177D64" w:rsidRDefault="00000000">
      <w:pPr>
        <w:spacing w:before="240" w:after="240"/>
      </w:pPr>
      <w:r>
        <w:t>The payload shall transmit telemetry data to the OBC in response to command requests. Telemetry includes science data and housekeeping information.</w:t>
      </w:r>
    </w:p>
    <w:p w14:paraId="757D7A5A" w14:textId="77777777" w:rsidR="00177D64" w:rsidRDefault="00000000">
      <w:pPr>
        <w:spacing w:before="240" w:after="240"/>
      </w:pPr>
      <w:r>
        <w:t>Each telemetry packet shall follow a structured format to ensure consistent parsing.</w:t>
      </w:r>
    </w:p>
    <w:tbl>
      <w:tblPr>
        <w:tblStyle w:val="a7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725"/>
        <w:gridCol w:w="6195"/>
      </w:tblGrid>
      <w:tr w:rsidR="00177D64" w14:paraId="66D3E187" w14:textId="77777777">
        <w:trPr>
          <w:trHeight w:val="51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B7D1" w14:textId="77777777" w:rsidR="00177D64" w:rsidRDefault="00000000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7C722" w14:textId="77777777" w:rsidR="00177D64" w:rsidRDefault="00000000">
            <w:pPr>
              <w:jc w:val="center"/>
            </w:pPr>
            <w:r>
              <w:rPr>
                <w:b/>
                <w:bCs/>
              </w:rPr>
              <w:t>Size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F4702" w14:textId="77777777" w:rsidR="00177D64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177D64" w14:paraId="61B9D443" w14:textId="77777777">
        <w:trPr>
          <w:trHeight w:val="51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F505" w14:textId="77777777" w:rsidR="00177D64" w:rsidRDefault="00000000">
            <w:r>
              <w:t>Header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C01E" w14:textId="77777777" w:rsidR="00177D64" w:rsidRDefault="00000000">
            <w:r>
              <w:t>1 byte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2300B" w14:textId="77777777" w:rsidR="00177D64" w:rsidRDefault="00000000">
            <w:r>
              <w:t>Packet start identifier</w:t>
            </w:r>
          </w:p>
        </w:tc>
      </w:tr>
      <w:tr w:rsidR="00177D64" w14:paraId="272A9E9F" w14:textId="77777777">
        <w:trPr>
          <w:trHeight w:val="51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0E602" w14:textId="77777777" w:rsidR="00177D64" w:rsidRDefault="00000000">
            <w:r>
              <w:t>Timestamp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4A221" w14:textId="77777777" w:rsidR="00177D64" w:rsidRDefault="00000000">
            <w:r>
              <w:t>4 bytes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CD029" w14:textId="77777777" w:rsidR="00177D64" w:rsidRDefault="00000000">
            <w:r>
              <w:t>Time of data acquisition</w:t>
            </w:r>
          </w:p>
        </w:tc>
      </w:tr>
      <w:tr w:rsidR="00177D64" w14:paraId="0F7F24B1" w14:textId="77777777">
        <w:trPr>
          <w:trHeight w:val="51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F8A1" w14:textId="77777777" w:rsidR="00177D64" w:rsidRDefault="00000000">
            <w:r>
              <w:t>Payload Data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FB2C" w14:textId="77777777" w:rsidR="00177D64" w:rsidRDefault="00000000">
            <w:r>
              <w:t>Variable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1BA25" w14:textId="77777777" w:rsidR="00177D64" w:rsidRDefault="00000000">
            <w:r>
              <w:t>Sensor and radiation data</w:t>
            </w:r>
          </w:p>
        </w:tc>
      </w:tr>
      <w:tr w:rsidR="00177D64" w14:paraId="5D844A4B" w14:textId="77777777">
        <w:trPr>
          <w:trHeight w:val="51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4889" w14:textId="77777777" w:rsidR="00177D64" w:rsidRDefault="00000000">
            <w:r>
              <w:t>Status Flags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6605" w14:textId="77777777" w:rsidR="00177D64" w:rsidRDefault="00000000">
            <w:r>
              <w:t>1 byte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C94C6" w14:textId="77777777" w:rsidR="00177D64" w:rsidRDefault="00000000">
            <w:r>
              <w:t>System health indicators</w:t>
            </w:r>
          </w:p>
        </w:tc>
      </w:tr>
      <w:tr w:rsidR="00177D64" w14:paraId="7488AF1C" w14:textId="77777777">
        <w:trPr>
          <w:trHeight w:val="515"/>
        </w:trPr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FB55" w14:textId="77777777" w:rsidR="00177D64" w:rsidRDefault="00000000">
            <w:r>
              <w:t>CRC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0CEC9" w14:textId="77777777" w:rsidR="00177D64" w:rsidRDefault="00000000">
            <w:r>
              <w:t>2 bytes</w:t>
            </w:r>
          </w:p>
        </w:tc>
        <w:tc>
          <w:tcPr>
            <w:tcW w:w="6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C5DF" w14:textId="77777777" w:rsidR="00177D64" w:rsidRDefault="00000000">
            <w:r>
              <w:t>Error detection</w:t>
            </w:r>
          </w:p>
        </w:tc>
      </w:tr>
    </w:tbl>
    <w:p w14:paraId="3AB2C0BB" w14:textId="77777777" w:rsidR="00177D64" w:rsidRDefault="00000000">
      <w:pPr>
        <w:numPr>
          <w:ilvl w:val="0"/>
          <w:numId w:val="6"/>
        </w:numPr>
        <w:spacing w:before="200"/>
      </w:pPr>
      <w:r>
        <w:t>Packet structure shall remain consistent across all modes.</w:t>
      </w:r>
    </w:p>
    <w:p w14:paraId="76988DA3" w14:textId="77777777" w:rsidR="00177D64" w:rsidRDefault="00000000">
      <w:pPr>
        <w:numPr>
          <w:ilvl w:val="0"/>
          <w:numId w:val="6"/>
        </w:numPr>
        <w:spacing w:after="240"/>
      </w:pPr>
      <w:r>
        <w:t>CRC shall be used to validate data integrity.</w:t>
      </w:r>
    </w:p>
    <w:p w14:paraId="557E9FE6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5" w:name="_heading=h.17qdz2w1dlry" w:colFirst="0" w:colLast="0"/>
      <w:bookmarkEnd w:id="5"/>
      <w:r>
        <w:rPr>
          <w:b/>
          <w:bCs/>
          <w:color w:val="000000"/>
          <w:sz w:val="22"/>
          <w:szCs w:val="22"/>
        </w:rPr>
        <w:t>5.5 Data Modes</w:t>
      </w:r>
    </w:p>
    <w:p w14:paraId="75C913CB" w14:textId="77777777" w:rsidR="00177D64" w:rsidRDefault="00000000">
      <w:pPr>
        <w:spacing w:before="240" w:after="240"/>
      </w:pPr>
      <w:r>
        <w:t>The payload shall support multiple telemetry modes to optimize data transmission and bandwidth usage.</w:t>
      </w:r>
    </w:p>
    <w:tbl>
      <w:tblPr>
        <w:tblStyle w:val="a8"/>
        <w:tblW w:w="9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6360"/>
        <w:gridCol w:w="2010"/>
      </w:tblGrid>
      <w:tr w:rsidR="00177D64" w14:paraId="0F58B0FD" w14:textId="77777777">
        <w:trPr>
          <w:trHeight w:val="5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93966" w14:textId="77777777" w:rsidR="00177D6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D234" w14:textId="77777777" w:rsidR="00177D64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BC7B2" w14:textId="77777777" w:rsidR="00177D64" w:rsidRDefault="00000000">
            <w:pPr>
              <w:jc w:val="center"/>
            </w:pPr>
            <w:r>
              <w:rPr>
                <w:b/>
                <w:bCs/>
              </w:rPr>
              <w:t>Approx. Size</w:t>
            </w:r>
          </w:p>
        </w:tc>
      </w:tr>
      <w:tr w:rsidR="00177D64" w14:paraId="2499501F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AA2AA" w14:textId="77777777" w:rsidR="00177D64" w:rsidRDefault="00000000">
            <w:r>
              <w:t>Mode A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F3BE8" w14:textId="77777777" w:rsidR="00177D64" w:rsidRDefault="00000000">
            <w:r>
              <w:t>Full Data Mode (complete dataset including radiation spectra and sensor data)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1F8D" w14:textId="77777777" w:rsidR="00177D64" w:rsidRDefault="00000000">
            <w:r>
              <w:t>~522 bytes</w:t>
            </w:r>
          </w:p>
        </w:tc>
      </w:tr>
      <w:tr w:rsidR="00177D64" w14:paraId="30D329B1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37E52" w14:textId="77777777" w:rsidR="00177D64" w:rsidRDefault="00000000">
            <w:r>
              <w:t>Mode B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C717" w14:textId="77777777" w:rsidR="00177D64" w:rsidRDefault="00000000">
            <w:r>
              <w:t>Summary Mode (condensed dataset including key measurements and housekeeping data)</w:t>
            </w:r>
          </w:p>
        </w:tc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F72C7" w14:textId="77777777" w:rsidR="00177D64" w:rsidRDefault="00000000">
            <w:sdt>
              <w:sdtPr>
                <w:tag w:val="goog_rdk_0"/>
                <w:id w:val="-1224386688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≤340 bytes</w:t>
                </w:r>
              </w:sdtContent>
            </w:sdt>
          </w:p>
        </w:tc>
      </w:tr>
    </w:tbl>
    <w:p w14:paraId="2FF32645" w14:textId="77777777" w:rsidR="00177D64" w:rsidRDefault="00000000">
      <w:pPr>
        <w:numPr>
          <w:ilvl w:val="0"/>
          <w:numId w:val="2"/>
        </w:numPr>
        <w:spacing w:before="240"/>
      </w:pPr>
      <w:r>
        <w:lastRenderedPageBreak/>
        <w:t>The active mode shall be selectable via command from the OBC.</w:t>
      </w:r>
    </w:p>
    <w:p w14:paraId="1E0FFD09" w14:textId="77777777" w:rsidR="00177D64" w:rsidRDefault="00000000">
      <w:pPr>
        <w:numPr>
          <w:ilvl w:val="0"/>
          <w:numId w:val="2"/>
        </w:numPr>
        <w:spacing w:after="240"/>
      </w:pPr>
      <w:r>
        <w:t>Mode selection shall persist until changed by command or reset.</w:t>
      </w:r>
    </w:p>
    <w:p w14:paraId="666AFF2F" w14:textId="77777777" w:rsidR="00177D64" w:rsidRDefault="00000000">
      <w:pPr>
        <w:pStyle w:val="Heading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2"/>
          <w:szCs w:val="22"/>
        </w:rPr>
      </w:pPr>
      <w:bookmarkStart w:id="6" w:name="_heading=h.lqa82pbqif0y" w:colFirst="0" w:colLast="0"/>
      <w:bookmarkEnd w:id="6"/>
      <w:r>
        <w:rPr>
          <w:b/>
          <w:bCs/>
          <w:color w:val="000000"/>
          <w:sz w:val="22"/>
          <w:szCs w:val="22"/>
        </w:rPr>
        <w:t>5.6 Timing and Performance</w:t>
      </w:r>
    </w:p>
    <w:p w14:paraId="31CCA1C4" w14:textId="77777777" w:rsidR="00177D64" w:rsidRDefault="00000000">
      <w:pPr>
        <w:spacing w:before="240" w:after="240"/>
      </w:pPr>
      <w:r>
        <w:t>The communication interface shall meet the following timing and performance requirements:</w:t>
      </w:r>
    </w:p>
    <w:p w14:paraId="1266A111" w14:textId="77777777" w:rsidR="00177D64" w:rsidRDefault="00000000">
      <w:pPr>
        <w:numPr>
          <w:ilvl w:val="0"/>
          <w:numId w:val="4"/>
        </w:numPr>
        <w:spacing w:before="200"/>
      </w:pPr>
      <w:r>
        <w:rPr>
          <w:b/>
          <w:bCs/>
        </w:rPr>
        <w:t>Response Time</w:t>
      </w:r>
      <w:proofErr w:type="gramStart"/>
      <w:r>
        <w:rPr>
          <w:b/>
          <w:bCs/>
        </w:rPr>
        <w:t xml:space="preserve">: </w:t>
      </w:r>
      <w:r>
        <w:t xml:space="preserve"> The</w:t>
      </w:r>
      <w:proofErr w:type="gramEnd"/>
      <w:r>
        <w:t xml:space="preserve"> payload shall respond to OBC commands within </w:t>
      </w:r>
      <w:sdt>
        <w:sdtPr>
          <w:tag w:val="goog_rdk_1"/>
          <w:id w:val="1231993138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≤100 </w:t>
          </w:r>
          <w:proofErr w:type="spellStart"/>
          <w:r>
            <w:rPr>
              <w:rFonts w:ascii="Arial Unicode MS" w:eastAsia="Arial Unicode MS" w:hAnsi="Arial Unicode MS" w:cs="Arial Unicode MS"/>
              <w:b/>
              <w:bCs/>
            </w:rPr>
            <w:t>ms</w:t>
          </w:r>
        </w:sdtContent>
      </w:sdt>
      <w:r>
        <w:t>.</w:t>
      </w:r>
      <w:proofErr w:type="spellEnd"/>
    </w:p>
    <w:p w14:paraId="063DB9E2" w14:textId="77777777" w:rsidR="00177D64" w:rsidRDefault="00000000">
      <w:pPr>
        <w:numPr>
          <w:ilvl w:val="0"/>
          <w:numId w:val="4"/>
        </w:numPr>
        <w:spacing w:before="200"/>
      </w:pPr>
      <w:r>
        <w:rPr>
          <w:b/>
          <w:bCs/>
        </w:rPr>
        <w:t>Command Frequency</w:t>
      </w:r>
      <w:proofErr w:type="gramStart"/>
      <w:r>
        <w:rPr>
          <w:b/>
          <w:bCs/>
        </w:rPr>
        <w:t xml:space="preserve">: </w:t>
      </w:r>
      <w:r>
        <w:t xml:space="preserve"> The</w:t>
      </w:r>
      <w:proofErr w:type="gramEnd"/>
      <w:r>
        <w:t xml:space="preserve"> OBC shall issue commands at a rate consistent with mission operations (e.g., periodic polling every 15 minutes).</w:t>
      </w:r>
    </w:p>
    <w:p w14:paraId="0910C921" w14:textId="77777777" w:rsidR="00177D64" w:rsidRDefault="00000000">
      <w:pPr>
        <w:numPr>
          <w:ilvl w:val="0"/>
          <w:numId w:val="4"/>
        </w:numPr>
        <w:spacing w:before="200"/>
      </w:pPr>
      <w:r>
        <w:rPr>
          <w:b/>
          <w:bCs/>
        </w:rPr>
        <w:t>Data Throughput</w:t>
      </w:r>
      <w:proofErr w:type="gramStart"/>
      <w:r>
        <w:rPr>
          <w:b/>
          <w:bCs/>
        </w:rPr>
        <w:t xml:space="preserve">: </w:t>
      </w:r>
      <w:r>
        <w:t xml:space="preserve"> The</w:t>
      </w:r>
      <w:proofErr w:type="gramEnd"/>
      <w:r>
        <w:t xml:space="preserve"> UART interface shall support transmission of full data packets without overflow or data loss at the specified baud rate.</w:t>
      </w:r>
    </w:p>
    <w:p w14:paraId="6400A90A" w14:textId="77777777" w:rsidR="00177D64" w:rsidRDefault="00000000">
      <w:pPr>
        <w:numPr>
          <w:ilvl w:val="0"/>
          <w:numId w:val="4"/>
        </w:numPr>
        <w:spacing w:before="200"/>
      </w:pPr>
      <w:r>
        <w:rPr>
          <w:b/>
          <w:bCs/>
        </w:rPr>
        <w:t>Latency</w:t>
      </w:r>
      <w:proofErr w:type="gramStart"/>
      <w:r>
        <w:rPr>
          <w:b/>
          <w:bCs/>
        </w:rPr>
        <w:t xml:space="preserve">: </w:t>
      </w:r>
      <w:r>
        <w:t xml:space="preserve"> End</w:t>
      </w:r>
      <w:proofErr w:type="gramEnd"/>
      <w:r>
        <w:t>-to-end latency from command issuance to telemetry receipt shall remain within acceptable mission limits.</w:t>
      </w:r>
    </w:p>
    <w:p w14:paraId="0861CB5D" w14:textId="77777777" w:rsidR="00177D64" w:rsidRDefault="00000000">
      <w:pPr>
        <w:pStyle w:val="Heading3"/>
        <w:keepNext w:val="0"/>
        <w:keepLines w:val="0"/>
        <w:spacing w:before="280"/>
        <w:jc w:val="center"/>
        <w:rPr>
          <w:color w:val="000000"/>
          <w:sz w:val="22"/>
          <w:szCs w:val="22"/>
        </w:rPr>
      </w:pPr>
      <w:r>
        <w:pict w14:anchorId="277CF5E6">
          <v:rect id="_x0000_i1029" style="width:0;height:1.5pt" o:hralign="center" o:hrstd="t" o:hr="t" fillcolor="#a0a0a0" stroked="f"/>
        </w:pict>
      </w:r>
    </w:p>
    <w:p w14:paraId="2AC36363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6. Operational Concept/Modes</w:t>
      </w:r>
    </w:p>
    <w:p w14:paraId="24C89413" w14:textId="77777777" w:rsidR="00177D64" w:rsidRDefault="00000000">
      <w:pPr>
        <w:pStyle w:val="Heading3"/>
        <w:keepNext w:val="0"/>
        <w:keepLines w:val="0"/>
        <w:spacing w:before="240" w:after="240"/>
        <w:rPr>
          <w:color w:val="000000"/>
          <w:sz w:val="22"/>
          <w:szCs w:val="22"/>
        </w:rPr>
      </w:pPr>
      <w:bookmarkStart w:id="7" w:name="_heading=h.z8d1e1r74kf1" w:colFirst="0" w:colLast="0"/>
      <w:bookmarkEnd w:id="7"/>
      <w:r>
        <w:rPr>
          <w:color w:val="000000"/>
          <w:sz w:val="22"/>
          <w:szCs w:val="22"/>
        </w:rPr>
        <w:t>This section describes the system-level functional behavior of the payload during different phases of operation and defines how the OBC interacts with the payload through command and telemetry exchange.</w:t>
      </w:r>
    </w:p>
    <w:p w14:paraId="3DE55ED7" w14:textId="77777777" w:rsidR="00177D64" w:rsidRDefault="00000000">
      <w:pPr>
        <w:rPr>
          <w:b/>
          <w:bCs/>
        </w:rPr>
      </w:pPr>
      <w:proofErr w:type="gramStart"/>
      <w:r>
        <w:rPr>
          <w:b/>
          <w:bCs/>
        </w:rPr>
        <w:t>6.1  System</w:t>
      </w:r>
      <w:proofErr w:type="gramEnd"/>
      <w:r>
        <w:rPr>
          <w:b/>
          <w:bCs/>
        </w:rPr>
        <w:t xml:space="preserve"> Initialization</w:t>
      </w:r>
    </w:p>
    <w:p w14:paraId="237431F4" w14:textId="77777777" w:rsidR="00177D64" w:rsidRDefault="00177D64"/>
    <w:p w14:paraId="3BAD1AEF" w14:textId="77777777" w:rsidR="00177D64" w:rsidRDefault="00000000">
      <w:pPr>
        <w:rPr>
          <w:b/>
          <w:bCs/>
        </w:rPr>
      </w:pPr>
      <w:proofErr w:type="gramStart"/>
      <w:r>
        <w:rPr>
          <w:b/>
          <w:bCs/>
        </w:rPr>
        <w:t>6.2  Standby</w:t>
      </w:r>
      <w:proofErr w:type="gramEnd"/>
      <w:r>
        <w:rPr>
          <w:b/>
          <w:bCs/>
        </w:rPr>
        <w:t xml:space="preserve"> Mode</w:t>
      </w:r>
    </w:p>
    <w:p w14:paraId="7AEF0CA0" w14:textId="77777777" w:rsidR="00177D64" w:rsidRDefault="00177D64"/>
    <w:p w14:paraId="3FC4531B" w14:textId="77777777" w:rsidR="00177D64" w:rsidRDefault="00000000">
      <w:pPr>
        <w:rPr>
          <w:b/>
          <w:bCs/>
        </w:rPr>
      </w:pPr>
      <w:proofErr w:type="gramStart"/>
      <w:r>
        <w:rPr>
          <w:b/>
          <w:bCs/>
        </w:rPr>
        <w:t>6.3  Active</w:t>
      </w:r>
      <w:proofErr w:type="gramEnd"/>
      <w:r>
        <w:rPr>
          <w:b/>
          <w:bCs/>
        </w:rPr>
        <w:t xml:space="preserve"> Mode</w:t>
      </w:r>
    </w:p>
    <w:p w14:paraId="69B50BBF" w14:textId="77777777" w:rsidR="00177D64" w:rsidRDefault="00177D64"/>
    <w:p w14:paraId="61908F87" w14:textId="77777777" w:rsidR="00177D64" w:rsidRDefault="00000000">
      <w:proofErr w:type="gramStart"/>
      <w:r>
        <w:rPr>
          <w:b/>
          <w:bCs/>
        </w:rPr>
        <w:t>6.4  Data</w:t>
      </w:r>
      <w:proofErr w:type="gramEnd"/>
      <w:r>
        <w:rPr>
          <w:b/>
          <w:bCs/>
        </w:rPr>
        <w:t xml:space="preserve"> Acquisition Cycle</w:t>
      </w:r>
    </w:p>
    <w:p w14:paraId="01DF1287" w14:textId="77777777" w:rsidR="00177D64" w:rsidRDefault="00000000">
      <w:pPr>
        <w:pStyle w:val="Heading3"/>
        <w:keepNext w:val="0"/>
        <w:keepLines w:val="0"/>
        <w:spacing w:before="240" w:after="240"/>
        <w:rPr>
          <w:color w:val="000000"/>
          <w:sz w:val="22"/>
          <w:szCs w:val="22"/>
        </w:rPr>
      </w:pPr>
      <w:bookmarkStart w:id="8" w:name="_heading=h.xvg22je81tes" w:colFirst="0" w:colLast="0"/>
      <w:bookmarkEnd w:id="8"/>
      <w:r>
        <w:pict w14:anchorId="7FF24FB1">
          <v:rect id="_x0000_i1030" style="width:0;height:1.5pt" o:hralign="center" o:hrstd="t" o:hr="t" fillcolor="#a0a0a0" stroked="f"/>
        </w:pict>
      </w:r>
    </w:p>
    <w:p w14:paraId="65D66868" w14:textId="77777777" w:rsidR="00177D64" w:rsidRDefault="00000000">
      <w:pPr>
        <w:pStyle w:val="Heading3"/>
        <w:keepNext w:val="0"/>
        <w:keepLines w:val="0"/>
        <w:spacing w:before="240" w:after="240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7. </w:t>
      </w:r>
      <w:r>
        <w:pict w14:anchorId="0DE84306">
          <v:rect id="_x0000_i1031" style="width:0;height:1.5pt" o:hralign="center" o:hrstd="t" o:hr="t" fillcolor="#a0a0a0" stroked="f"/>
        </w:pict>
      </w:r>
    </w:p>
    <w:p w14:paraId="6D7053CB" w14:textId="77777777" w:rsidR="00177D64" w:rsidRDefault="00000000">
      <w:pPr>
        <w:pStyle w:val="Heading3"/>
        <w:keepNext w:val="0"/>
        <w:keepLines w:val="0"/>
        <w:spacing w:before="240" w:after="240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8. </w:t>
      </w:r>
    </w:p>
    <w:p w14:paraId="094B86D0" w14:textId="77777777" w:rsidR="00177D64" w:rsidRDefault="00000000">
      <w:pPr>
        <w:pStyle w:val="Heading3"/>
        <w:keepNext w:val="0"/>
        <w:keepLines w:val="0"/>
        <w:spacing w:before="280"/>
        <w:jc w:val="center"/>
        <w:rPr>
          <w:color w:val="000000"/>
          <w:sz w:val="22"/>
          <w:szCs w:val="22"/>
        </w:rPr>
      </w:pPr>
      <w:r>
        <w:pict w14:anchorId="225FEB43">
          <v:rect id="_x0000_i1032" style="width:0;height:1.5pt" o:hralign="center" o:hrstd="t" o:hr="t" fillcolor="#a0a0a0" stroked="f"/>
        </w:pict>
      </w:r>
    </w:p>
    <w:p w14:paraId="317F9AFA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9. Verification</w:t>
      </w:r>
    </w:p>
    <w:p w14:paraId="07693241" w14:textId="77777777" w:rsidR="00177D64" w:rsidRDefault="00000000">
      <w:pPr>
        <w:pStyle w:val="Heading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proofErr w:type="gramStart"/>
      <w:r>
        <w:rPr>
          <w:b/>
          <w:bCs/>
          <w:color w:val="000000"/>
          <w:sz w:val="22"/>
          <w:szCs w:val="22"/>
        </w:rPr>
        <w:t>9.1  Tests</w:t>
      </w:r>
      <w:proofErr w:type="gramEnd"/>
    </w:p>
    <w:p w14:paraId="69B99B63" w14:textId="77777777" w:rsidR="00177D64" w:rsidRDefault="00177D64"/>
    <w:tbl>
      <w:tblPr>
        <w:tblStyle w:val="a9"/>
        <w:tblW w:w="9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7035"/>
      </w:tblGrid>
      <w:tr w:rsidR="00177D64" w14:paraId="5D1D7BDC" w14:textId="77777777">
        <w:trPr>
          <w:trHeight w:val="540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1283" w14:textId="77777777" w:rsidR="00177D64" w:rsidRDefault="00000000">
            <w:pPr>
              <w:jc w:val="center"/>
            </w:pPr>
            <w:r>
              <w:rPr>
                <w:b/>
                <w:bCs/>
              </w:rPr>
              <w:t>Test Description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F47F" w14:textId="77777777" w:rsidR="00177D64" w:rsidRDefault="00000000">
            <w:pPr>
              <w:jc w:val="center"/>
            </w:pPr>
            <w:r>
              <w:rPr>
                <w:b/>
                <w:bCs/>
              </w:rPr>
              <w:t>Method</w:t>
            </w:r>
          </w:p>
        </w:tc>
      </w:tr>
      <w:tr w:rsidR="00177D64" w14:paraId="203BDE1D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8AF3" w14:textId="77777777" w:rsidR="00177D64" w:rsidRDefault="00000000">
            <w:r>
              <w:t>Verify UART communication link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078EC" w14:textId="77777777" w:rsidR="00177D64" w:rsidRDefault="00000000">
            <w:r>
              <w:t>Establish serial connection between OBC and payload; confirm bidirectional communication</w:t>
            </w:r>
          </w:p>
        </w:tc>
      </w:tr>
      <w:tr w:rsidR="00177D64" w14:paraId="19C752B4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4B310" w14:textId="77777777" w:rsidR="00177D64" w:rsidRDefault="00000000">
            <w:r>
              <w:t>Verify command transmission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2CF4" w14:textId="77777777" w:rsidR="00177D64" w:rsidRDefault="00000000">
            <w:r>
              <w:t>Send defined command opcodes from OBC and monitor payload response</w:t>
            </w:r>
          </w:p>
        </w:tc>
      </w:tr>
      <w:tr w:rsidR="00177D64" w14:paraId="73D09E78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C7080" w14:textId="77777777" w:rsidR="00177D64" w:rsidRDefault="00000000">
            <w:r>
              <w:t>Verify telemetry packet structure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9F4F" w14:textId="77777777" w:rsidR="00177D64" w:rsidRDefault="00000000">
            <w:r>
              <w:t>Capture payload output and confirm correct packet format and field structure</w:t>
            </w:r>
          </w:p>
        </w:tc>
      </w:tr>
      <w:tr w:rsidR="00177D64" w14:paraId="0813B15B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C5CB4" w14:textId="77777777" w:rsidR="00177D64" w:rsidRDefault="00000000">
            <w:r>
              <w:t>Verify data mode operation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29A6" w14:textId="77777777" w:rsidR="00177D64" w:rsidRDefault="00000000">
            <w:r>
              <w:t>Issue mode change commands and confirm correct packet size and content (Mode A / Mode B)</w:t>
            </w:r>
          </w:p>
        </w:tc>
      </w:tr>
      <w:tr w:rsidR="00177D64" w14:paraId="5BD36098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A0AF" w14:textId="77777777" w:rsidR="00177D64" w:rsidRDefault="00000000">
            <w:r>
              <w:t>Verify CRC / error detection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555B" w14:textId="77777777" w:rsidR="00177D64" w:rsidRDefault="00000000">
            <w:r>
              <w:t>Inject corrupted data or simulate transmission errors and confirm detection behavior</w:t>
            </w:r>
          </w:p>
        </w:tc>
      </w:tr>
      <w:tr w:rsidR="00177D64" w14:paraId="65F70864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8D92" w14:textId="77777777" w:rsidR="00177D64" w:rsidRDefault="00000000">
            <w:r>
              <w:t>Verify response timing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F887" w14:textId="77777777" w:rsidR="00177D64" w:rsidRDefault="00000000">
            <w:r>
              <w:t>Measure time between command transmission and payload response</w:t>
            </w:r>
          </w:p>
        </w:tc>
      </w:tr>
      <w:tr w:rsidR="00177D64" w14:paraId="3F2B1944" w14:textId="77777777">
        <w:trPr>
          <w:trHeight w:val="7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CAC1" w14:textId="77777777" w:rsidR="00177D64" w:rsidRDefault="00000000">
            <w:r>
              <w:t>Verify invalid command handling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3390" w14:textId="77777777" w:rsidR="00177D64" w:rsidRDefault="00000000">
            <w:r>
              <w:t>Send undefined or malformed commands and observe system response</w:t>
            </w:r>
          </w:p>
        </w:tc>
      </w:tr>
    </w:tbl>
    <w:p w14:paraId="73752C94" w14:textId="77777777" w:rsidR="00177D64" w:rsidRDefault="00177D64"/>
    <w:p w14:paraId="713C12AA" w14:textId="77777777" w:rsidR="00177D64" w:rsidRDefault="00000000">
      <w:pPr>
        <w:pStyle w:val="Heading3"/>
        <w:keepNext w:val="0"/>
        <w:keepLines w:val="0"/>
        <w:spacing w:before="240" w:after="240"/>
        <w:rPr>
          <w:color w:val="000000"/>
          <w:sz w:val="22"/>
          <w:szCs w:val="22"/>
        </w:rPr>
      </w:pPr>
      <w:proofErr w:type="gramStart"/>
      <w:r>
        <w:rPr>
          <w:b/>
          <w:bCs/>
          <w:color w:val="000000"/>
          <w:sz w:val="22"/>
          <w:szCs w:val="22"/>
        </w:rPr>
        <w:t>9.2  Acceptance</w:t>
      </w:r>
      <w:proofErr w:type="gramEnd"/>
      <w:r>
        <w:rPr>
          <w:b/>
          <w:bCs/>
          <w:color w:val="000000"/>
          <w:sz w:val="22"/>
          <w:szCs w:val="22"/>
        </w:rPr>
        <w:t xml:space="preserve"> Criteria</w:t>
      </w:r>
    </w:p>
    <w:p w14:paraId="28A4E8FD" w14:textId="77777777" w:rsidR="00177D64" w:rsidRDefault="00000000">
      <w:pPr>
        <w:pStyle w:val="Heading3"/>
        <w:keepNext w:val="0"/>
        <w:keepLines w:val="0"/>
        <w:spacing w:before="240" w:after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communication interface shall be considered verified if all tests meet the following criteria:</w:t>
      </w:r>
    </w:p>
    <w:p w14:paraId="598AF4AC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24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UART Communication: Stable bidirectional communication is established with no data loss at the specified baud rate (115,200 bps).</w:t>
      </w:r>
    </w:p>
    <w:p w14:paraId="42D93E41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Command Execution: All valid commands are correctly received and executed by the payload.</w:t>
      </w:r>
    </w:p>
    <w:p w14:paraId="2336204D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Telemetry Integrity: Telemetry packets conform to the defined structure and contain valid data fields.</w:t>
      </w:r>
    </w:p>
    <w:p w14:paraId="6E81F7E5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Data Modes: Mode A and Mode B outputs match expected packet sizes and content definitions.</w:t>
      </w:r>
    </w:p>
    <w:p w14:paraId="0B1008CD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Error Handling: CRC or transmission errors are detected and handled according to defined behavior.</w:t>
      </w:r>
    </w:p>
    <w:p w14:paraId="012E56A6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Timing Performance: Payload response time shall not exceed 100 </w:t>
      </w:r>
      <w:proofErr w:type="spellStart"/>
      <w:r>
        <w:rPr>
          <w:color w:val="000000"/>
          <w:sz w:val="22"/>
          <w:szCs w:val="22"/>
        </w:rPr>
        <w:t>ms</w:t>
      </w:r>
      <w:proofErr w:type="spellEnd"/>
      <w:r>
        <w:rPr>
          <w:color w:val="000000"/>
          <w:sz w:val="22"/>
          <w:szCs w:val="22"/>
        </w:rPr>
        <w:t xml:space="preserve"> from command receipt.</w:t>
      </w:r>
    </w:p>
    <w:p w14:paraId="69BEDE4B" w14:textId="77777777" w:rsidR="00177D64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240"/>
        <w:rPr>
          <w:color w:val="000000"/>
          <w:sz w:val="22"/>
          <w:szCs w:val="22"/>
        </w:rPr>
      </w:pPr>
      <w:bookmarkStart w:id="9" w:name="_heading=h.nylohoi1mh7q" w:colFirst="0" w:colLast="0"/>
      <w:bookmarkEnd w:id="9"/>
      <w:r>
        <w:rPr>
          <w:color w:val="000000"/>
          <w:sz w:val="22"/>
          <w:szCs w:val="22"/>
        </w:rPr>
        <w:t xml:space="preserve">Invalid Commands: Invalid or unrecognized commands do not cause system failure and are safely ignored or flagged. </w:t>
      </w:r>
    </w:p>
    <w:p w14:paraId="5A62C1BB" w14:textId="77777777" w:rsidR="00177D64" w:rsidRDefault="00000000">
      <w:pPr>
        <w:pStyle w:val="Heading3"/>
        <w:keepNext w:val="0"/>
        <w:keepLines w:val="0"/>
        <w:spacing w:before="240" w:after="240"/>
        <w:rPr>
          <w:color w:val="000000"/>
          <w:sz w:val="22"/>
          <w:szCs w:val="22"/>
        </w:rPr>
      </w:pPr>
      <w:bookmarkStart w:id="10" w:name="_heading=h.rru5kspi0yli" w:colFirst="0" w:colLast="0"/>
      <w:bookmarkEnd w:id="10"/>
      <w:r>
        <w:rPr>
          <w:color w:val="000000"/>
          <w:sz w:val="22"/>
          <w:szCs w:val="22"/>
        </w:rPr>
        <w:t xml:space="preserve"> </w:t>
      </w:r>
    </w:p>
    <w:p w14:paraId="19AF0A1D" w14:textId="77777777" w:rsidR="00177D64" w:rsidRDefault="00177D64">
      <w:pPr>
        <w:pStyle w:val="Heading3"/>
        <w:keepNext w:val="0"/>
        <w:keepLines w:val="0"/>
        <w:spacing w:before="280"/>
      </w:pPr>
      <w:bookmarkStart w:id="11" w:name="_heading=h.8vd5k0v4pb4h" w:colFirst="0" w:colLast="0"/>
      <w:bookmarkEnd w:id="11"/>
    </w:p>
    <w:sectPr w:rsidR="00177D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E7C7E4-9E7D-499C-8D97-CA7597E477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D9CC31-0A04-471F-9F59-7B93E27DD2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0AB"/>
    <w:multiLevelType w:val="multilevel"/>
    <w:tmpl w:val="0B0896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0CA4B28"/>
    <w:multiLevelType w:val="multilevel"/>
    <w:tmpl w:val="FD4CF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2C22FB"/>
    <w:multiLevelType w:val="multilevel"/>
    <w:tmpl w:val="412EC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303D8B"/>
    <w:multiLevelType w:val="multilevel"/>
    <w:tmpl w:val="6344B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FA0081"/>
    <w:multiLevelType w:val="multilevel"/>
    <w:tmpl w:val="F00CC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A75709"/>
    <w:multiLevelType w:val="multilevel"/>
    <w:tmpl w:val="6E7CE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C42003"/>
    <w:multiLevelType w:val="multilevel"/>
    <w:tmpl w:val="A768B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7C2810"/>
    <w:multiLevelType w:val="multilevel"/>
    <w:tmpl w:val="74E4C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7106465">
    <w:abstractNumId w:val="0"/>
  </w:num>
  <w:num w:numId="2" w16cid:durableId="1370760285">
    <w:abstractNumId w:val="4"/>
  </w:num>
  <w:num w:numId="3" w16cid:durableId="1955937489">
    <w:abstractNumId w:val="6"/>
  </w:num>
  <w:num w:numId="4" w16cid:durableId="1396245483">
    <w:abstractNumId w:val="2"/>
  </w:num>
  <w:num w:numId="5" w16cid:durableId="931814617">
    <w:abstractNumId w:val="7"/>
  </w:num>
  <w:num w:numId="6" w16cid:durableId="1131558575">
    <w:abstractNumId w:val="1"/>
  </w:num>
  <w:num w:numId="7" w16cid:durableId="1258905166">
    <w:abstractNumId w:val="5"/>
  </w:num>
  <w:num w:numId="8" w16cid:durableId="671303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D64"/>
    <w:rsid w:val="00023E0C"/>
    <w:rsid w:val="00177D64"/>
    <w:rsid w:val="001E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CD4A"/>
  <w15:docId w15:val="{AF3C8653-0DC1-4F6B-BE9C-B6453541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5/baSpAtgEvDr7ORAU/MjrAmQ==">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1014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Lujain Rizeq</cp:lastModifiedBy>
  <cp:revision>2</cp:revision>
  <dcterms:created xsi:type="dcterms:W3CDTF">2026-04-06T17:26:00Z</dcterms:created>
  <dcterms:modified xsi:type="dcterms:W3CDTF">2026-04-06T17:26:00Z</dcterms:modified>
</cp:coreProperties>
</file>