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A37" w:rsidRPr="00DA2A37" w:rsidRDefault="00DA2A37">
      <w:pPr>
        <w:rPr>
          <w:b/>
        </w:rPr>
      </w:pPr>
      <w:r w:rsidRPr="00DA2A37">
        <w:rPr>
          <w:b/>
        </w:rPr>
        <w:t xml:space="preserve">RETO: GENERAR C APACIDADES EN MICROEMPRESARIOS </w:t>
      </w:r>
    </w:p>
    <w:p w:rsidR="00DA2A37" w:rsidRDefault="00DA2A37"/>
    <w:p w:rsidR="00DA2A37" w:rsidRDefault="00DA2A37">
      <w:pPr>
        <w:rPr>
          <w:b/>
        </w:rPr>
      </w:pPr>
      <w:r w:rsidRPr="00DA2A37">
        <w:rPr>
          <w:b/>
        </w:rPr>
        <w:t>Identificación del problema</w:t>
      </w:r>
    </w:p>
    <w:p w:rsidR="00F956FF" w:rsidRDefault="006B266E">
      <w:r w:rsidRPr="006B266E">
        <w:t xml:space="preserve">En la localidad de Tunjuelito </w:t>
      </w:r>
      <w:r>
        <w:t xml:space="preserve"> </w:t>
      </w:r>
      <w:r w:rsidR="00F956FF">
        <w:t xml:space="preserve"> se ha estado evidenciando  que los microempresarios o emprendedores fallan y que la supervivencia en el mercado es muy baja, debido a que los emprendedores carecen de un conjunto de capacidades  tecnológicas administrativas y legales, además de esto no encuentran capacitaciones continuas  para evitar la fractura  de su empresa. </w:t>
      </w:r>
    </w:p>
    <w:p w:rsidR="00DA2A37" w:rsidRDefault="00DA2A37">
      <w:r>
        <w:t>Según  la metodología usada, “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r w:rsidR="006B266E">
        <w:t>“y</w:t>
      </w:r>
      <w:r>
        <w:t xml:space="preserve"> con la ayuda del mapa de empatía  se pudo identificar que: </w:t>
      </w:r>
    </w:p>
    <w:p w:rsidR="00DA2A37" w:rsidRDefault="00DA2A37" w:rsidP="00DA2A37">
      <w:pPr>
        <w:pStyle w:val="Prrafodelista"/>
        <w:numPr>
          <w:ilvl w:val="0"/>
          <w:numId w:val="2"/>
        </w:numPr>
      </w:pPr>
      <w:r>
        <w:t>Los microempresarios no tienen claras las herramientas ofrecidas por el gobierno y demás entidades</w:t>
      </w:r>
      <w:r w:rsidR="006B266E">
        <w:t>.</w:t>
      </w:r>
      <w:r>
        <w:t xml:space="preserve"> </w:t>
      </w:r>
    </w:p>
    <w:p w:rsidR="00DA2A37" w:rsidRDefault="00DA2A37" w:rsidP="00DA2A37">
      <w:pPr>
        <w:pStyle w:val="Prrafodelista"/>
        <w:numPr>
          <w:ilvl w:val="0"/>
          <w:numId w:val="2"/>
        </w:numPr>
      </w:pPr>
      <w:r>
        <w:t>No encuentran apoyo legal ni económico</w:t>
      </w:r>
      <w:r w:rsidR="006B266E">
        <w:t>.</w:t>
      </w:r>
      <w:r>
        <w:t xml:space="preserve"> </w:t>
      </w:r>
    </w:p>
    <w:p w:rsidR="006B266E" w:rsidRDefault="006B266E" w:rsidP="00DA2A37">
      <w:pPr>
        <w:pStyle w:val="Prrafodelista"/>
        <w:numPr>
          <w:ilvl w:val="0"/>
          <w:numId w:val="2"/>
        </w:numPr>
      </w:pPr>
      <w:r>
        <w:t>No saben cuáles son los requisitos para acceder  a las herramientas ofrecidas por el gobierno y las diferentes entidades.</w:t>
      </w:r>
    </w:p>
    <w:p w:rsidR="006B266E" w:rsidRDefault="006B266E" w:rsidP="00DA2A37">
      <w:pPr>
        <w:pStyle w:val="Prrafodelista"/>
        <w:numPr>
          <w:ilvl w:val="0"/>
          <w:numId w:val="2"/>
        </w:numPr>
      </w:pPr>
      <w:r>
        <w:t>No encuentran personas experimentadas que les ayude a llevar buenas prácticas en el proceso de emprendimiento.</w:t>
      </w:r>
    </w:p>
    <w:p w:rsidR="006B266E" w:rsidRDefault="006B266E" w:rsidP="00DA2A37">
      <w:pPr>
        <w:pStyle w:val="Prrafodelista"/>
        <w:numPr>
          <w:ilvl w:val="0"/>
          <w:numId w:val="2"/>
        </w:numPr>
      </w:pPr>
      <w:r>
        <w:t>No tienen claras las metodologías para generar una iniciativa con bases sólidas y duraderas.</w:t>
      </w:r>
    </w:p>
    <w:p w:rsidR="006B266E" w:rsidRDefault="006B266E" w:rsidP="006B266E">
      <w:pPr>
        <w:pStyle w:val="Prrafodelista"/>
        <w:ind w:left="1440"/>
      </w:pPr>
    </w:p>
    <w:p w:rsidR="00DA2A37" w:rsidRDefault="00DA2A37">
      <w:pPr>
        <w:rPr>
          <w:b/>
        </w:rPr>
      </w:pPr>
      <w:r>
        <w:rPr>
          <w:b/>
        </w:rPr>
        <w:t>Necesidades:</w:t>
      </w:r>
    </w:p>
    <w:p w:rsidR="00F956FF" w:rsidRDefault="00F956FF">
      <w:pPr>
        <w:rPr>
          <w:b/>
        </w:rPr>
      </w:pPr>
    </w:p>
    <w:p w:rsidR="00F956FF" w:rsidRPr="00F956FF" w:rsidRDefault="00F956FF" w:rsidP="00F956FF">
      <w:pPr>
        <w:pStyle w:val="Prrafodelista"/>
        <w:numPr>
          <w:ilvl w:val="0"/>
          <w:numId w:val="3"/>
        </w:numPr>
      </w:pPr>
      <w:r w:rsidRPr="00F956FF">
        <w:t>Ser más</w:t>
      </w:r>
      <w:r>
        <w:t xml:space="preserve"> competitivos en el mercado.</w:t>
      </w:r>
    </w:p>
    <w:p w:rsidR="00F956FF" w:rsidRPr="00F956FF" w:rsidRDefault="00F956FF" w:rsidP="00F956FF">
      <w:pPr>
        <w:pStyle w:val="Prrafodelista"/>
        <w:numPr>
          <w:ilvl w:val="0"/>
          <w:numId w:val="3"/>
        </w:numPr>
      </w:pPr>
      <w:r w:rsidRPr="00F956FF">
        <w:t xml:space="preserve">Generar </w:t>
      </w:r>
      <w:r>
        <w:t>impacto y bienestar social.</w:t>
      </w:r>
    </w:p>
    <w:p w:rsidR="00F956FF" w:rsidRDefault="00F956FF" w:rsidP="00F956FF">
      <w:pPr>
        <w:pStyle w:val="Prrafodelista"/>
        <w:numPr>
          <w:ilvl w:val="0"/>
          <w:numId w:val="3"/>
        </w:numPr>
      </w:pPr>
      <w:r w:rsidRPr="00F956FF">
        <w:t>Generar empleo</w:t>
      </w:r>
      <w:r>
        <w:t>.</w:t>
      </w:r>
      <w:r w:rsidRPr="00F956FF">
        <w:t xml:space="preserve"> </w:t>
      </w:r>
    </w:p>
    <w:p w:rsidR="00F956FF" w:rsidRDefault="00F956FF" w:rsidP="00F956FF">
      <w:pPr>
        <w:pStyle w:val="Prrafodelista"/>
        <w:numPr>
          <w:ilvl w:val="0"/>
          <w:numId w:val="3"/>
        </w:numPr>
      </w:pPr>
      <w:r>
        <w:t>reducir  el incremento de fallas  en</w:t>
      </w:r>
      <w:r w:rsidR="00440926">
        <w:t xml:space="preserve"> los procesos  administrativos,</w:t>
      </w:r>
      <w:r>
        <w:t xml:space="preserve"> tecnológicos </w:t>
      </w:r>
      <w:r w:rsidR="00440926">
        <w:t xml:space="preserve"> y legales.</w:t>
      </w:r>
    </w:p>
    <w:p w:rsidR="00440926" w:rsidRDefault="00440926" w:rsidP="00440926">
      <w:pPr>
        <w:ind w:left="405"/>
      </w:pPr>
    </w:p>
    <w:p w:rsidR="00440926" w:rsidRDefault="00440926" w:rsidP="00440926">
      <w:pPr>
        <w:rPr>
          <w:b/>
        </w:rPr>
      </w:pPr>
      <w:r w:rsidRPr="00440926">
        <w:rPr>
          <w:b/>
        </w:rPr>
        <w:t>Solución</w:t>
      </w:r>
    </w:p>
    <w:p w:rsidR="00440926" w:rsidRDefault="00440926" w:rsidP="00440926">
      <w:r w:rsidRPr="00440926">
        <w:t>La solución se basa en una aplicación móvil que principal mente cuenta con dos frentes de acción,  el emprendedor o microempresario  y un empresario establecido con experiencia en el campo</w:t>
      </w:r>
      <w:r>
        <w:t>, esta aplicación servirá como un canal para brindar apoyo en los en los siguientes escenarios:</w:t>
      </w:r>
    </w:p>
    <w:p w:rsidR="00440926" w:rsidRDefault="00F75371" w:rsidP="00F75371">
      <w:pPr>
        <w:pStyle w:val="Prrafodelista"/>
        <w:numPr>
          <w:ilvl w:val="0"/>
          <w:numId w:val="5"/>
        </w:numPr>
      </w:pPr>
      <w:r>
        <w:t>Un formulario interactivo, los microempresarios y/o  emprendedores</w:t>
      </w:r>
      <w:r w:rsidR="00440926">
        <w:t xml:space="preserve"> podrán identificar sus capacidades  y habilidades en el ámbito de </w:t>
      </w:r>
      <w:r>
        <w:t>desarrollo de ideas.</w:t>
      </w:r>
    </w:p>
    <w:p w:rsidR="00F75371" w:rsidRDefault="00F75371" w:rsidP="00F75371">
      <w:pPr>
        <w:pStyle w:val="Prrafodelista"/>
        <w:numPr>
          <w:ilvl w:val="0"/>
          <w:numId w:val="5"/>
        </w:numPr>
      </w:pPr>
      <w:r>
        <w:t>Un  módulo en el cual  los  emprendedores podrán publicar su proyecto con  el fin de que un empresario pueda apadrinar dicho proyecto y genere retroalimentación continua y acompañamiento en el mismo.</w:t>
      </w:r>
      <w:bookmarkStart w:id="0" w:name="_GoBack"/>
      <w:bookmarkEnd w:id="0"/>
    </w:p>
    <w:p w:rsidR="008E7DF9" w:rsidRDefault="00F75371" w:rsidP="008E7DF9">
      <w:pPr>
        <w:pStyle w:val="Prrafodelista"/>
        <w:numPr>
          <w:ilvl w:val="0"/>
          <w:numId w:val="5"/>
        </w:numPr>
      </w:pPr>
      <w:r>
        <w:lastRenderedPageBreak/>
        <w:t xml:space="preserve">un canal de noticias donde los emprendedores podrán  consultar las tendencias y las  nuevas herramientas que ofrecerá el </w:t>
      </w:r>
      <w:r w:rsidR="005D4858">
        <w:t xml:space="preserve">gobierno y </w:t>
      </w:r>
      <w:r>
        <w:t xml:space="preserve"> </w:t>
      </w:r>
      <w:r w:rsidR="005D4858">
        <w:t xml:space="preserve">las </w:t>
      </w:r>
      <w:r>
        <w:t>dif</w:t>
      </w:r>
      <w:r w:rsidR="008E7DF9">
        <w:t>erentes entidades</w:t>
      </w:r>
      <w:r w:rsidR="005D4858">
        <w:t xml:space="preserve"> que apoyan el emprendimiento.</w:t>
      </w:r>
    </w:p>
    <w:p w:rsidR="008E7DF9" w:rsidRDefault="008E7DF9" w:rsidP="008E7DF9">
      <w:pPr>
        <w:pStyle w:val="Prrafodelista"/>
        <w:numPr>
          <w:ilvl w:val="0"/>
          <w:numId w:val="5"/>
        </w:numPr>
      </w:pPr>
      <w:r>
        <w:t xml:space="preserve">un </w:t>
      </w:r>
      <w:r w:rsidR="005D4858">
        <w:t>módulo</w:t>
      </w:r>
      <w:r>
        <w:t xml:space="preserve"> en donde los emprendedores podrán hacer cursos cortos y específicos relacionados al emprendimiento y creación de empresa </w:t>
      </w:r>
    </w:p>
    <w:p w:rsidR="008E7DF9" w:rsidRDefault="008E7DF9" w:rsidP="008E7DF9">
      <w:pPr>
        <w:pStyle w:val="Prrafodelista"/>
        <w:numPr>
          <w:ilvl w:val="0"/>
          <w:numId w:val="5"/>
        </w:numPr>
      </w:pPr>
      <w:r>
        <w:t>modulo donde los emprendedores podrán realizar consultas  y recibir asesoramiento netamente jurídico  y/o legal</w:t>
      </w:r>
    </w:p>
    <w:p w:rsidR="008E7DF9" w:rsidRPr="00440926" w:rsidRDefault="008E7DF9" w:rsidP="008E7DF9">
      <w:pPr>
        <w:pStyle w:val="Prrafodelista"/>
        <w:numPr>
          <w:ilvl w:val="0"/>
          <w:numId w:val="5"/>
        </w:numPr>
      </w:pPr>
    </w:p>
    <w:p w:rsidR="00440926" w:rsidRPr="00440926" w:rsidRDefault="00440926" w:rsidP="00440926">
      <w:pPr>
        <w:rPr>
          <w:b/>
          <w:u w:val="single"/>
        </w:rPr>
      </w:pPr>
    </w:p>
    <w:p w:rsidR="00440926" w:rsidRPr="00F956FF" w:rsidRDefault="00440926" w:rsidP="00440926">
      <w:pPr>
        <w:pStyle w:val="Prrafodelista"/>
        <w:ind w:left="765"/>
      </w:pPr>
    </w:p>
    <w:sectPr w:rsidR="00440926" w:rsidRPr="00F95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5D19"/>
    <w:multiLevelType w:val="hybridMultilevel"/>
    <w:tmpl w:val="87DC8D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893207"/>
    <w:multiLevelType w:val="hybridMultilevel"/>
    <w:tmpl w:val="E5BCF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7494B"/>
    <w:multiLevelType w:val="hybridMultilevel"/>
    <w:tmpl w:val="F476D94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78B3F6D"/>
    <w:multiLevelType w:val="hybridMultilevel"/>
    <w:tmpl w:val="0700E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6126"/>
    <w:multiLevelType w:val="hybridMultilevel"/>
    <w:tmpl w:val="1EC857F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37"/>
    <w:rsid w:val="00440926"/>
    <w:rsid w:val="005D4858"/>
    <w:rsid w:val="006B266E"/>
    <w:rsid w:val="008E7DF9"/>
    <w:rsid w:val="00AC5D57"/>
    <w:rsid w:val="00D913DB"/>
    <w:rsid w:val="00DA2A37"/>
    <w:rsid w:val="00F75371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E70EB6-E5D9-45AE-B953-90D80BB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2</cp:revision>
  <dcterms:created xsi:type="dcterms:W3CDTF">2018-08-11T21:09:00Z</dcterms:created>
  <dcterms:modified xsi:type="dcterms:W3CDTF">2018-08-11T21:09:00Z</dcterms:modified>
</cp:coreProperties>
</file>