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3194C" w14:textId="77777777" w:rsidR="00CF2F5C" w:rsidRPr="00CF2F5C" w:rsidRDefault="00F41A09" w:rsidP="00666781">
      <w:pPr>
        <w:jc w:val="both"/>
        <w:rPr>
          <w:rFonts w:ascii="Times" w:eastAsia="Times New Roman" w:hAnsi="Times" w:cs="Times New Roman"/>
          <w:b/>
          <w:sz w:val="28"/>
          <w:szCs w:val="20"/>
        </w:rPr>
      </w:pPr>
      <w:r>
        <w:rPr>
          <w:rFonts w:ascii="Times" w:eastAsia="Times New Roman" w:hAnsi="Times" w:cs="Times New Roman"/>
          <w:b/>
          <w:sz w:val="28"/>
          <w:szCs w:val="20"/>
        </w:rPr>
        <w:t>11-641</w:t>
      </w:r>
      <w:r w:rsidR="00CF2F5C" w:rsidRPr="00CF2F5C">
        <w:rPr>
          <w:rFonts w:ascii="Times" w:eastAsia="Times New Roman" w:hAnsi="Times" w:cs="Times New Roman"/>
          <w:b/>
          <w:sz w:val="28"/>
          <w:szCs w:val="20"/>
        </w:rPr>
        <w:t xml:space="preserve"> </w:t>
      </w:r>
      <w:r>
        <w:rPr>
          <w:rFonts w:ascii="Times" w:eastAsia="Times New Roman" w:hAnsi="Times" w:cs="Times New Roman"/>
          <w:b/>
          <w:sz w:val="28"/>
          <w:szCs w:val="20"/>
        </w:rPr>
        <w:t>Machine Learning for Text Mining</w:t>
      </w:r>
    </w:p>
    <w:p w14:paraId="18FE389A" w14:textId="77777777" w:rsidR="00CF2F5C" w:rsidRDefault="00CF2F5C" w:rsidP="00666781">
      <w:pPr>
        <w:jc w:val="both"/>
        <w:rPr>
          <w:rFonts w:ascii="Times" w:eastAsia="Times New Roman" w:hAnsi="Times" w:cs="Times New Roman"/>
          <w:sz w:val="20"/>
          <w:szCs w:val="20"/>
        </w:rPr>
      </w:pPr>
    </w:p>
    <w:p w14:paraId="6BCE2410" w14:textId="77777777" w:rsidR="00CF2F5C" w:rsidRPr="00401049" w:rsidRDefault="00CF2F5C" w:rsidP="00666781">
      <w:pPr>
        <w:jc w:val="both"/>
        <w:rPr>
          <w:rFonts w:ascii="Times" w:eastAsia="Times New Roman" w:hAnsi="Times" w:cs="Times New Roman"/>
          <w:szCs w:val="20"/>
        </w:rPr>
      </w:pPr>
      <w:r w:rsidRPr="00401049">
        <w:rPr>
          <w:rFonts w:ascii="Times" w:eastAsia="Times New Roman" w:hAnsi="Times" w:cs="Times New Roman"/>
          <w:szCs w:val="20"/>
        </w:rPr>
        <w:t>Leonardo Neves</w:t>
      </w:r>
    </w:p>
    <w:p w14:paraId="5E4A7BE3" w14:textId="77777777" w:rsidR="00CF2F5C" w:rsidRPr="00401049" w:rsidRDefault="00CF2F5C" w:rsidP="00666781">
      <w:pPr>
        <w:jc w:val="both"/>
        <w:rPr>
          <w:rFonts w:ascii="Times" w:eastAsia="Times New Roman" w:hAnsi="Times" w:cs="Times New Roman"/>
          <w:szCs w:val="20"/>
        </w:rPr>
      </w:pPr>
      <w:r w:rsidRPr="00401049">
        <w:rPr>
          <w:rFonts w:ascii="Times" w:eastAsia="Times New Roman" w:hAnsi="Times" w:cs="Times New Roman"/>
          <w:szCs w:val="20"/>
        </w:rPr>
        <w:t>Andrew ID: lneves</w:t>
      </w:r>
      <w:r w:rsidR="00F41A09" w:rsidRPr="00401049">
        <w:rPr>
          <w:rFonts w:ascii="Times" w:eastAsia="Times New Roman" w:hAnsi="Times" w:cs="Times New Roman"/>
          <w:szCs w:val="20"/>
        </w:rPr>
        <w:t xml:space="preserve"> </w:t>
      </w:r>
      <w:r w:rsidRPr="00401049">
        <w:rPr>
          <w:rFonts w:ascii="Times" w:eastAsia="Times New Roman" w:hAnsi="Times" w:cs="Times New Roman"/>
          <w:szCs w:val="20"/>
        </w:rPr>
        <w:t xml:space="preserve">@andrew.cmu.edu </w:t>
      </w:r>
    </w:p>
    <w:p w14:paraId="6A7F99E4" w14:textId="77777777" w:rsidR="00CF2F5C" w:rsidRDefault="00CF2F5C" w:rsidP="00666781">
      <w:pPr>
        <w:jc w:val="both"/>
        <w:rPr>
          <w:rFonts w:ascii="Times" w:eastAsia="Times New Roman" w:hAnsi="Times" w:cs="Times New Roman"/>
          <w:sz w:val="20"/>
          <w:szCs w:val="20"/>
        </w:rPr>
      </w:pPr>
    </w:p>
    <w:p w14:paraId="3C3FA548" w14:textId="77777777" w:rsidR="00CF2F5C" w:rsidRPr="00401049" w:rsidRDefault="00F41A09" w:rsidP="00666781">
      <w:pPr>
        <w:jc w:val="both"/>
        <w:rPr>
          <w:rFonts w:ascii="Times" w:eastAsia="Times New Roman" w:hAnsi="Times" w:cs="Times New Roman"/>
          <w:b/>
          <w:sz w:val="28"/>
          <w:szCs w:val="20"/>
        </w:rPr>
      </w:pPr>
      <w:r w:rsidRPr="00401049">
        <w:rPr>
          <w:rFonts w:ascii="Times" w:eastAsia="Times New Roman" w:hAnsi="Times" w:cs="Times New Roman"/>
          <w:b/>
          <w:sz w:val="28"/>
          <w:szCs w:val="20"/>
        </w:rPr>
        <w:t>Homework 2</w:t>
      </w:r>
    </w:p>
    <w:p w14:paraId="70B492BF" w14:textId="77777777" w:rsidR="00CF2F5C" w:rsidRPr="00CF2F5C" w:rsidRDefault="00CF2F5C" w:rsidP="00666781">
      <w:pPr>
        <w:jc w:val="both"/>
        <w:rPr>
          <w:rFonts w:ascii="Times" w:eastAsia="Times New Roman" w:hAnsi="Times" w:cs="Times New Roman"/>
          <w:b/>
          <w:szCs w:val="20"/>
        </w:rPr>
      </w:pPr>
    </w:p>
    <w:p w14:paraId="5A6E9030" w14:textId="126CFDBD" w:rsidR="00CF2F5C" w:rsidRDefault="00F41A09" w:rsidP="00666781">
      <w:pPr>
        <w:pStyle w:val="ListParagraph"/>
        <w:numPr>
          <w:ilvl w:val="0"/>
          <w:numId w:val="2"/>
        </w:numPr>
        <w:ind w:left="360"/>
        <w:jc w:val="both"/>
        <w:rPr>
          <w:rFonts w:ascii="Times" w:eastAsia="Times New Roman" w:hAnsi="Times" w:cs="Times New Roman"/>
          <w:b/>
          <w:szCs w:val="20"/>
        </w:rPr>
      </w:pPr>
      <w:r w:rsidRPr="00F30B7C">
        <w:rPr>
          <w:rFonts w:ascii="Times" w:eastAsia="Times New Roman" w:hAnsi="Times" w:cs="Times New Roman"/>
          <w:b/>
          <w:szCs w:val="20"/>
        </w:rPr>
        <w:t>Corpus Exploration</w:t>
      </w:r>
    </w:p>
    <w:p w14:paraId="521DBF19" w14:textId="77777777" w:rsidR="002D4424" w:rsidRPr="00F30B7C" w:rsidRDefault="002D4424" w:rsidP="002D4424">
      <w:pPr>
        <w:pStyle w:val="ListParagraph"/>
        <w:ind w:left="360"/>
        <w:jc w:val="both"/>
        <w:rPr>
          <w:rFonts w:ascii="Times" w:eastAsia="Times New Roman" w:hAnsi="Times" w:cs="Times New Roman"/>
          <w:b/>
          <w:szCs w:val="20"/>
        </w:rPr>
      </w:pPr>
    </w:p>
    <w:p w14:paraId="57A28FA1" w14:textId="28AF4A8D" w:rsidR="00F30B7C" w:rsidRPr="00096633" w:rsidRDefault="00F30B7C" w:rsidP="00666781">
      <w:pPr>
        <w:jc w:val="both"/>
        <w:rPr>
          <w:rFonts w:ascii="Times" w:eastAsia="Times New Roman" w:hAnsi="Times" w:cs="Times New Roman"/>
        </w:rPr>
      </w:pPr>
      <w:r w:rsidRPr="00096633">
        <w:rPr>
          <w:rFonts w:ascii="Times" w:eastAsia="Times New Roman" w:hAnsi="Times" w:cs="Times New Roman"/>
        </w:rPr>
        <w:t>The output for the corpus exploration part program was as follows:</w:t>
      </w:r>
    </w:p>
    <w:p w14:paraId="5E9E635E" w14:textId="77777777" w:rsidR="00CF2F5C" w:rsidRPr="00096633" w:rsidRDefault="00CF2F5C" w:rsidP="00666781">
      <w:pPr>
        <w:jc w:val="both"/>
        <w:rPr>
          <w:b/>
        </w:rPr>
      </w:pPr>
    </w:p>
    <w:p w14:paraId="7D56F67F" w14:textId="77777777" w:rsidR="00F41A09" w:rsidRPr="00096633" w:rsidRDefault="00F41A09" w:rsidP="00666781">
      <w:pPr>
        <w:jc w:val="center"/>
        <w:rPr>
          <w:rFonts w:ascii="Times" w:hAnsi="Times"/>
        </w:rPr>
      </w:pPr>
      <w:r w:rsidRPr="00096633">
        <w:rPr>
          <w:rFonts w:ascii="Times" w:hAnsi="Times"/>
        </w:rPr>
        <w:t>==== Development Set ====</w:t>
      </w:r>
    </w:p>
    <w:p w14:paraId="0C3B4ED1" w14:textId="77777777" w:rsidR="00F41A09" w:rsidRPr="00096633" w:rsidRDefault="00F41A09" w:rsidP="00666781">
      <w:pPr>
        <w:jc w:val="both"/>
        <w:rPr>
          <w:rFonts w:ascii="Times" w:hAnsi="Times"/>
        </w:rPr>
      </w:pPr>
      <w:r w:rsidRPr="00096633">
        <w:rPr>
          <w:rFonts w:ascii="Times" w:hAnsi="Times"/>
        </w:rPr>
        <w:t>There are 942 documents, 254852 words and 14063 unique terms on the development set, averaging 174 unique terms per document</w:t>
      </w:r>
    </w:p>
    <w:p w14:paraId="5A4B51F6" w14:textId="35E946D7" w:rsidR="00F41A09" w:rsidRPr="00096633" w:rsidRDefault="00F41A09" w:rsidP="00666781">
      <w:pPr>
        <w:jc w:val="both"/>
        <w:rPr>
          <w:rFonts w:ascii="Times" w:hAnsi="Times"/>
        </w:rPr>
      </w:pPr>
      <w:r w:rsidRPr="00096633">
        <w:rPr>
          <w:rFonts w:ascii="Times" w:hAnsi="Times"/>
        </w:rPr>
        <w:t>The word ids that occur twice on the first doc are 2,</w:t>
      </w:r>
      <w:r w:rsidR="00F30B7C" w:rsidRPr="00096633">
        <w:rPr>
          <w:rFonts w:ascii="Times" w:hAnsi="Times"/>
        </w:rPr>
        <w:t xml:space="preserve"> </w:t>
      </w:r>
      <w:r w:rsidRPr="00096633">
        <w:rPr>
          <w:rFonts w:ascii="Times" w:hAnsi="Times"/>
        </w:rPr>
        <w:t>5,</w:t>
      </w:r>
      <w:r w:rsidR="00F30B7C" w:rsidRPr="00096633">
        <w:rPr>
          <w:rFonts w:ascii="Times" w:hAnsi="Times"/>
        </w:rPr>
        <w:t xml:space="preserve"> </w:t>
      </w:r>
      <w:r w:rsidRPr="00096633">
        <w:rPr>
          <w:rFonts w:ascii="Times" w:hAnsi="Times"/>
        </w:rPr>
        <w:t>10,</w:t>
      </w:r>
      <w:r w:rsidR="00F30B7C" w:rsidRPr="00096633">
        <w:rPr>
          <w:rFonts w:ascii="Times" w:hAnsi="Times"/>
        </w:rPr>
        <w:t xml:space="preserve"> </w:t>
      </w:r>
      <w:r w:rsidRPr="00096633">
        <w:rPr>
          <w:rFonts w:ascii="Times" w:hAnsi="Times"/>
        </w:rPr>
        <w:t>18,</w:t>
      </w:r>
      <w:r w:rsidR="00F30B7C" w:rsidRPr="00096633">
        <w:rPr>
          <w:rFonts w:ascii="Times" w:hAnsi="Times"/>
        </w:rPr>
        <w:t xml:space="preserve"> </w:t>
      </w:r>
      <w:r w:rsidRPr="00096633">
        <w:rPr>
          <w:rFonts w:ascii="Times" w:hAnsi="Times"/>
        </w:rPr>
        <w:t>23,</w:t>
      </w:r>
      <w:r w:rsidR="00F30B7C" w:rsidRPr="00096633">
        <w:rPr>
          <w:rFonts w:ascii="Times" w:hAnsi="Times"/>
        </w:rPr>
        <w:t xml:space="preserve"> </w:t>
      </w:r>
      <w:r w:rsidRPr="00096633">
        <w:rPr>
          <w:rFonts w:ascii="Times" w:hAnsi="Times"/>
        </w:rPr>
        <w:t>27,</w:t>
      </w:r>
      <w:r w:rsidR="00F30B7C" w:rsidRPr="00096633">
        <w:rPr>
          <w:rFonts w:ascii="Times" w:hAnsi="Times"/>
        </w:rPr>
        <w:t xml:space="preserve"> </w:t>
      </w:r>
      <w:r w:rsidRPr="00096633">
        <w:rPr>
          <w:rFonts w:ascii="Times" w:hAnsi="Times"/>
        </w:rPr>
        <w:t>28,</w:t>
      </w:r>
      <w:r w:rsidR="00F30B7C" w:rsidRPr="00096633">
        <w:rPr>
          <w:rFonts w:ascii="Times" w:hAnsi="Times"/>
        </w:rPr>
        <w:t xml:space="preserve"> </w:t>
      </w:r>
      <w:r w:rsidRPr="00096633">
        <w:rPr>
          <w:rFonts w:ascii="Times" w:hAnsi="Times"/>
        </w:rPr>
        <w:t>30,</w:t>
      </w:r>
      <w:r w:rsidR="00F30B7C" w:rsidRPr="00096633">
        <w:rPr>
          <w:rFonts w:ascii="Times" w:hAnsi="Times"/>
        </w:rPr>
        <w:t xml:space="preserve"> </w:t>
      </w:r>
      <w:r w:rsidRPr="00096633">
        <w:rPr>
          <w:rFonts w:ascii="Times" w:hAnsi="Times"/>
        </w:rPr>
        <w:t>32,</w:t>
      </w:r>
      <w:r w:rsidR="00F30B7C" w:rsidRPr="00096633">
        <w:rPr>
          <w:rFonts w:ascii="Times" w:hAnsi="Times"/>
        </w:rPr>
        <w:t xml:space="preserve"> </w:t>
      </w:r>
      <w:r w:rsidRPr="00096633">
        <w:rPr>
          <w:rFonts w:ascii="Times" w:hAnsi="Times"/>
        </w:rPr>
        <w:t>42,</w:t>
      </w:r>
      <w:r w:rsidR="00F30B7C" w:rsidRPr="00096633">
        <w:rPr>
          <w:rFonts w:ascii="Times" w:hAnsi="Times"/>
        </w:rPr>
        <w:t xml:space="preserve"> </w:t>
      </w:r>
      <w:r w:rsidRPr="00096633">
        <w:rPr>
          <w:rFonts w:ascii="Times" w:hAnsi="Times"/>
        </w:rPr>
        <w:t>44,</w:t>
      </w:r>
      <w:r w:rsidR="00F30B7C" w:rsidRPr="00096633">
        <w:rPr>
          <w:rFonts w:ascii="Times" w:hAnsi="Times"/>
        </w:rPr>
        <w:t xml:space="preserve"> </w:t>
      </w:r>
      <w:r w:rsidRPr="00096633">
        <w:rPr>
          <w:rFonts w:ascii="Times" w:hAnsi="Times"/>
        </w:rPr>
        <w:t>45,</w:t>
      </w:r>
      <w:r w:rsidR="00F30B7C" w:rsidRPr="00096633">
        <w:rPr>
          <w:rFonts w:ascii="Times" w:hAnsi="Times"/>
        </w:rPr>
        <w:t xml:space="preserve"> </w:t>
      </w:r>
      <w:r w:rsidRPr="00096633">
        <w:rPr>
          <w:rFonts w:ascii="Times" w:hAnsi="Times"/>
        </w:rPr>
        <w:t>46,</w:t>
      </w:r>
      <w:r w:rsidR="00F30B7C" w:rsidRPr="00096633">
        <w:rPr>
          <w:rFonts w:ascii="Times" w:hAnsi="Times"/>
        </w:rPr>
        <w:t xml:space="preserve"> </w:t>
      </w:r>
      <w:r w:rsidRPr="00096633">
        <w:rPr>
          <w:rFonts w:ascii="Times" w:hAnsi="Times"/>
        </w:rPr>
        <w:t>50,</w:t>
      </w:r>
      <w:r w:rsidR="00F30B7C" w:rsidRPr="00096633">
        <w:rPr>
          <w:rFonts w:ascii="Times" w:hAnsi="Times"/>
        </w:rPr>
        <w:t xml:space="preserve"> </w:t>
      </w:r>
      <w:r w:rsidRPr="00096633">
        <w:rPr>
          <w:rFonts w:ascii="Times" w:hAnsi="Times"/>
        </w:rPr>
        <w:t>52,</w:t>
      </w:r>
      <w:r w:rsidR="00F30B7C" w:rsidRPr="00096633">
        <w:rPr>
          <w:rFonts w:ascii="Times" w:hAnsi="Times"/>
        </w:rPr>
        <w:t xml:space="preserve"> </w:t>
      </w:r>
      <w:r w:rsidRPr="00096633">
        <w:rPr>
          <w:rFonts w:ascii="Times" w:hAnsi="Times"/>
        </w:rPr>
        <w:t>60,</w:t>
      </w:r>
      <w:r w:rsidR="00F30B7C" w:rsidRPr="00096633">
        <w:rPr>
          <w:rFonts w:ascii="Times" w:hAnsi="Times"/>
        </w:rPr>
        <w:t xml:space="preserve"> </w:t>
      </w:r>
      <w:r w:rsidRPr="00096633">
        <w:rPr>
          <w:rFonts w:ascii="Times" w:hAnsi="Times"/>
        </w:rPr>
        <w:t>62,</w:t>
      </w:r>
      <w:r w:rsidR="00F30B7C" w:rsidRPr="00096633">
        <w:rPr>
          <w:rFonts w:ascii="Times" w:hAnsi="Times"/>
        </w:rPr>
        <w:t xml:space="preserve"> </w:t>
      </w:r>
      <w:r w:rsidRPr="00096633">
        <w:rPr>
          <w:rFonts w:ascii="Times" w:hAnsi="Times"/>
        </w:rPr>
        <w:t>69,</w:t>
      </w:r>
      <w:r w:rsidR="00F30B7C" w:rsidRPr="00096633">
        <w:rPr>
          <w:rFonts w:ascii="Times" w:hAnsi="Times"/>
        </w:rPr>
        <w:t xml:space="preserve"> </w:t>
      </w:r>
      <w:r w:rsidRPr="00096633">
        <w:rPr>
          <w:rFonts w:ascii="Times" w:hAnsi="Times"/>
        </w:rPr>
        <w:t>79,</w:t>
      </w:r>
      <w:r w:rsidR="00F30B7C" w:rsidRPr="00096633">
        <w:rPr>
          <w:rFonts w:ascii="Times" w:hAnsi="Times"/>
        </w:rPr>
        <w:t xml:space="preserve"> </w:t>
      </w:r>
      <w:r w:rsidRPr="00096633">
        <w:rPr>
          <w:rFonts w:ascii="Times" w:hAnsi="Times"/>
        </w:rPr>
        <w:t>87,</w:t>
      </w:r>
      <w:r w:rsidR="00F30B7C" w:rsidRPr="00096633">
        <w:rPr>
          <w:rFonts w:ascii="Times" w:hAnsi="Times"/>
        </w:rPr>
        <w:t xml:space="preserve"> </w:t>
      </w:r>
      <w:r w:rsidRPr="00096633">
        <w:rPr>
          <w:rFonts w:ascii="Times" w:hAnsi="Times"/>
        </w:rPr>
        <w:t>91,</w:t>
      </w:r>
      <w:r w:rsidR="00F30B7C" w:rsidRPr="00096633">
        <w:rPr>
          <w:rFonts w:ascii="Times" w:hAnsi="Times"/>
        </w:rPr>
        <w:t xml:space="preserve"> </w:t>
      </w:r>
      <w:r w:rsidRPr="00096633">
        <w:rPr>
          <w:rFonts w:ascii="Times" w:hAnsi="Times"/>
        </w:rPr>
        <w:t>99,</w:t>
      </w:r>
      <w:r w:rsidR="00F30B7C" w:rsidRPr="00096633">
        <w:rPr>
          <w:rFonts w:ascii="Times" w:hAnsi="Times"/>
        </w:rPr>
        <w:t xml:space="preserve"> </w:t>
      </w:r>
      <w:r w:rsidRPr="00096633">
        <w:rPr>
          <w:rFonts w:ascii="Times" w:hAnsi="Times"/>
        </w:rPr>
        <w:t>102,</w:t>
      </w:r>
      <w:r w:rsidR="00F30B7C" w:rsidRPr="00096633">
        <w:rPr>
          <w:rFonts w:ascii="Times" w:hAnsi="Times"/>
        </w:rPr>
        <w:t xml:space="preserve"> </w:t>
      </w:r>
      <w:r w:rsidRPr="00096633">
        <w:rPr>
          <w:rFonts w:ascii="Times" w:hAnsi="Times"/>
        </w:rPr>
        <w:t>107,</w:t>
      </w:r>
      <w:r w:rsidR="00F30B7C" w:rsidRPr="00096633">
        <w:rPr>
          <w:rFonts w:ascii="Times" w:hAnsi="Times"/>
        </w:rPr>
        <w:t xml:space="preserve"> </w:t>
      </w:r>
      <w:r w:rsidRPr="00096633">
        <w:rPr>
          <w:rFonts w:ascii="Times" w:hAnsi="Times"/>
        </w:rPr>
        <w:t>114,</w:t>
      </w:r>
      <w:r w:rsidR="00F30B7C" w:rsidRPr="00096633">
        <w:rPr>
          <w:rFonts w:ascii="Times" w:hAnsi="Times"/>
        </w:rPr>
        <w:t xml:space="preserve">  </w:t>
      </w:r>
      <w:r w:rsidRPr="00096633">
        <w:rPr>
          <w:rFonts w:ascii="Times" w:hAnsi="Times"/>
        </w:rPr>
        <w:t>141 and there are 161 unique terms on it</w:t>
      </w:r>
    </w:p>
    <w:p w14:paraId="16942063" w14:textId="77777777" w:rsidR="00F41A09" w:rsidRPr="00096633" w:rsidRDefault="00F41A09" w:rsidP="00666781">
      <w:pPr>
        <w:jc w:val="both"/>
        <w:rPr>
          <w:rFonts w:ascii="Times" w:hAnsi="Times"/>
        </w:rPr>
      </w:pPr>
    </w:p>
    <w:p w14:paraId="4BAB3D85" w14:textId="77777777" w:rsidR="00F41A09" w:rsidRPr="00096633" w:rsidRDefault="00F41A09" w:rsidP="00666781">
      <w:pPr>
        <w:jc w:val="center"/>
        <w:rPr>
          <w:rFonts w:ascii="Times" w:hAnsi="Times"/>
        </w:rPr>
      </w:pPr>
      <w:r w:rsidRPr="00096633">
        <w:rPr>
          <w:rFonts w:ascii="Times" w:hAnsi="Times"/>
        </w:rPr>
        <w:t>==== Test Set ====</w:t>
      </w:r>
    </w:p>
    <w:p w14:paraId="03640311" w14:textId="77777777" w:rsidR="00F41A09" w:rsidRPr="00096633" w:rsidRDefault="00F41A09" w:rsidP="00666781">
      <w:pPr>
        <w:jc w:val="both"/>
        <w:rPr>
          <w:rFonts w:ascii="Times" w:hAnsi="Times"/>
        </w:rPr>
      </w:pPr>
      <w:r w:rsidRPr="00096633">
        <w:rPr>
          <w:rFonts w:ascii="Times" w:hAnsi="Times"/>
        </w:rPr>
        <w:t>There are 942 documents, 249516 words and 13924 unique terms on the test set, averaging 173 unique terms per document</w:t>
      </w:r>
    </w:p>
    <w:p w14:paraId="2ED65E4C" w14:textId="77777777" w:rsidR="00CF2F5C" w:rsidRDefault="00CF2F5C" w:rsidP="00666781">
      <w:pPr>
        <w:jc w:val="both"/>
        <w:rPr>
          <w:rFonts w:ascii="Times" w:hAnsi="Times"/>
          <w:b/>
        </w:rPr>
      </w:pPr>
    </w:p>
    <w:p w14:paraId="499E0560" w14:textId="29D0184D" w:rsidR="005D6642" w:rsidRDefault="005D6642" w:rsidP="00666781">
      <w:pPr>
        <w:pStyle w:val="ListParagraph"/>
        <w:numPr>
          <w:ilvl w:val="0"/>
          <w:numId w:val="2"/>
        </w:numPr>
        <w:ind w:left="360"/>
        <w:jc w:val="both"/>
        <w:rPr>
          <w:rFonts w:ascii="Times" w:hAnsi="Times"/>
          <w:b/>
        </w:rPr>
      </w:pPr>
      <w:r w:rsidRPr="00913B9C">
        <w:rPr>
          <w:rFonts w:ascii="Times" w:hAnsi="Times"/>
          <w:b/>
        </w:rPr>
        <w:t>Experiments</w:t>
      </w:r>
    </w:p>
    <w:p w14:paraId="0FD7CA88" w14:textId="62A0D8A9" w:rsidR="00AF0206" w:rsidRDefault="00CE7834" w:rsidP="00CE7834">
      <w:pPr>
        <w:jc w:val="both"/>
        <w:rPr>
          <w:rFonts w:ascii="Times" w:hAnsi="Times"/>
        </w:rPr>
      </w:pPr>
      <w:r>
        <w:rPr>
          <w:rFonts w:ascii="Times" w:hAnsi="Times"/>
        </w:rPr>
        <w:t xml:space="preserve">For the experiments, I first written the Kmeans algorithm and Kpp. Kpp made the algorithm to converge faster, going from around </w:t>
      </w:r>
      <w:r w:rsidR="00401049">
        <w:rPr>
          <w:rFonts w:ascii="Times" w:hAnsi="Times"/>
        </w:rPr>
        <w:t>20-3</w:t>
      </w:r>
      <w:r w:rsidR="00A52C39">
        <w:rPr>
          <w:rFonts w:ascii="Times" w:hAnsi="Times"/>
        </w:rPr>
        <w:t>0</w:t>
      </w:r>
      <w:r>
        <w:rPr>
          <w:rFonts w:ascii="Times" w:hAnsi="Times"/>
        </w:rPr>
        <w:t xml:space="preserve"> iterations for Kmeans to 8-10 </w:t>
      </w:r>
      <w:r w:rsidR="00AF0206">
        <w:rPr>
          <w:rFonts w:ascii="Times" w:hAnsi="Times"/>
        </w:rPr>
        <w:t xml:space="preserve">iterations for </w:t>
      </w:r>
      <w:r w:rsidR="001D4D67">
        <w:rPr>
          <w:rFonts w:ascii="Times" w:hAnsi="Times"/>
        </w:rPr>
        <w:t>Kpp</w:t>
      </w:r>
      <w:r w:rsidR="00AF0206">
        <w:rPr>
          <w:rFonts w:ascii="Times" w:hAnsi="Times"/>
        </w:rPr>
        <w:t xml:space="preserve">. After that, for my custom algorithm, I have </w:t>
      </w:r>
      <w:r w:rsidR="006A369C">
        <w:rPr>
          <w:rFonts w:ascii="Times" w:hAnsi="Times"/>
        </w:rPr>
        <w:t>used TF-IDF</w:t>
      </w:r>
      <w:r w:rsidR="00AF0206">
        <w:rPr>
          <w:rFonts w:ascii="Times" w:hAnsi="Times"/>
        </w:rPr>
        <w:t xml:space="preserve"> instead of only term frequency, testing it with both Kmeans and Kpp. To access cluster performance, together with the F1 measure, I have tried the silhouette metric first, with bad results, and the sum of the intracluster similarity.</w:t>
      </w:r>
      <w:r w:rsidR="006A369C">
        <w:rPr>
          <w:rFonts w:ascii="Times" w:hAnsi="Times"/>
        </w:rPr>
        <w:t xml:space="preserve"> Inserting TF-IDF made the algorithm to converge much faster than Kmeans and a little faster than Kpp, with an average of 5-7 iterations, but got </w:t>
      </w:r>
      <w:r w:rsidR="00EA1270">
        <w:rPr>
          <w:rFonts w:ascii="Times" w:hAnsi="Times"/>
        </w:rPr>
        <w:t>higher values</w:t>
      </w:r>
      <w:r w:rsidR="006A369C">
        <w:rPr>
          <w:rFonts w:ascii="Times" w:hAnsi="Times"/>
        </w:rPr>
        <w:t xml:space="preserve"> for the cosine similarity.</w:t>
      </w:r>
    </w:p>
    <w:p w14:paraId="088A65AB" w14:textId="77777777" w:rsidR="00096633" w:rsidRDefault="00096633" w:rsidP="00CE7834">
      <w:pPr>
        <w:jc w:val="both"/>
        <w:rPr>
          <w:rFonts w:ascii="Times" w:hAnsi="Times"/>
        </w:rPr>
      </w:pPr>
    </w:p>
    <w:p w14:paraId="6D854090" w14:textId="60068503" w:rsidR="00096633" w:rsidRDefault="00096633" w:rsidP="00CE7834">
      <w:pPr>
        <w:jc w:val="both"/>
        <w:rPr>
          <w:rFonts w:ascii="Times" w:hAnsi="Times"/>
        </w:rPr>
      </w:pPr>
      <w:r>
        <w:rPr>
          <w:rFonts w:ascii="Times" w:hAnsi="Times"/>
        </w:rPr>
        <w:t>Determining the parameters for K wa</w:t>
      </w:r>
      <w:r w:rsidR="00A52C39">
        <w:rPr>
          <w:rFonts w:ascii="Times" w:hAnsi="Times"/>
        </w:rPr>
        <w:t>s not easy. I have first used a</w:t>
      </w:r>
      <w:r>
        <w:rPr>
          <w:rFonts w:ascii="Times" w:hAnsi="Times"/>
        </w:rPr>
        <w:t xml:space="preserve"> heuristic of computing K by the formula (V*D)/L, where V is the size of the vocabulary, D is the number of documents and L the number of non-zero terms in the corpus. This gave me the value of 80 for K. From this, I have tried using the silhouette metric, which did not give me interesting results, and then I have plotted the sum of the intra-cluster similarity, looking for the </w:t>
      </w:r>
      <w:r w:rsidR="00634716">
        <w:rPr>
          <w:rFonts w:ascii="Times" w:hAnsi="Times"/>
        </w:rPr>
        <w:t>“</w:t>
      </w:r>
      <w:r>
        <w:rPr>
          <w:rFonts w:ascii="Times" w:hAnsi="Times"/>
        </w:rPr>
        <w:t>elbow patter</w:t>
      </w:r>
      <w:r w:rsidR="00200644">
        <w:rPr>
          <w:rFonts w:ascii="Times" w:hAnsi="Times"/>
        </w:rPr>
        <w:t>n</w:t>
      </w:r>
      <w:r w:rsidR="00634716">
        <w:rPr>
          <w:rFonts w:ascii="Times" w:hAnsi="Times"/>
        </w:rPr>
        <w:t>”</w:t>
      </w:r>
      <w:r w:rsidR="00200644">
        <w:rPr>
          <w:rFonts w:ascii="Times" w:hAnsi="Times"/>
        </w:rPr>
        <w:t xml:space="preserve"> on the graph. One example is image 1</w:t>
      </w:r>
      <w:r w:rsidR="006578EF">
        <w:rPr>
          <w:rFonts w:ascii="Times" w:hAnsi="Times"/>
        </w:rPr>
        <w:t xml:space="preserve"> at the Appendix</w:t>
      </w:r>
      <w:r>
        <w:rPr>
          <w:rFonts w:ascii="Times" w:hAnsi="Times"/>
        </w:rPr>
        <w:t>.</w:t>
      </w:r>
      <w:r w:rsidR="00634716">
        <w:rPr>
          <w:rFonts w:ascii="Times" w:hAnsi="Times"/>
        </w:rPr>
        <w:t xml:space="preserve"> From this graph, I could not find anything that would make it clear what the value should be</w:t>
      </w:r>
      <w:r w:rsidR="006578EF">
        <w:rPr>
          <w:rFonts w:ascii="Times" w:hAnsi="Times"/>
        </w:rPr>
        <w:t>.</w:t>
      </w:r>
      <w:r w:rsidR="00F23975">
        <w:rPr>
          <w:rFonts w:ascii="Times" w:hAnsi="Times"/>
        </w:rPr>
        <w:t xml:space="preserve"> I have, then, plotted the </w:t>
      </w:r>
      <w:r w:rsidR="00951B7F">
        <w:rPr>
          <w:rFonts w:ascii="Times" w:hAnsi="Times"/>
        </w:rPr>
        <w:t>log-variation</w:t>
      </w:r>
      <w:r w:rsidR="00F23975">
        <w:rPr>
          <w:rFonts w:ascii="Times" w:hAnsi="Times"/>
        </w:rPr>
        <w:t xml:space="preserve"> between cluster numbers.</w:t>
      </w:r>
      <w:r w:rsidR="00951B7F">
        <w:rPr>
          <w:rFonts w:ascii="Times" w:hAnsi="Times"/>
        </w:rPr>
        <w:t xml:space="preserve"> One idea that came from this was to see where the last peak before variation got stable. This happens on the cluster 69</w:t>
      </w:r>
      <w:r w:rsidR="00AA0EA3">
        <w:rPr>
          <w:rFonts w:ascii="Times" w:hAnsi="Times"/>
        </w:rPr>
        <w:t xml:space="preserve">. </w:t>
      </w:r>
      <w:r w:rsidR="0087004D">
        <w:rPr>
          <w:rFonts w:ascii="Times" w:hAnsi="Times"/>
        </w:rPr>
        <w:t xml:space="preserve">We decided on using this cluster, since it is not too far from the heuristic and the results look </w:t>
      </w:r>
      <w:r w:rsidR="00DB5CBA">
        <w:rPr>
          <w:rFonts w:ascii="Times" w:hAnsi="Times"/>
        </w:rPr>
        <w:t xml:space="preserve">stable </w:t>
      </w:r>
      <w:r w:rsidR="0087004D">
        <w:rPr>
          <w:rFonts w:ascii="Times" w:hAnsi="Times"/>
        </w:rPr>
        <w:t>for this value</w:t>
      </w:r>
      <w:r w:rsidR="00DB5CBA">
        <w:rPr>
          <w:rFonts w:ascii="Times" w:hAnsi="Times"/>
        </w:rPr>
        <w:t>, when comparing different methods</w:t>
      </w:r>
      <w:r w:rsidR="0087004D">
        <w:rPr>
          <w:rFonts w:ascii="Times" w:hAnsi="Times"/>
        </w:rPr>
        <w:t>.</w:t>
      </w:r>
    </w:p>
    <w:p w14:paraId="319004A9" w14:textId="77777777" w:rsidR="00634716" w:rsidRDefault="00634716" w:rsidP="00CE7834">
      <w:pPr>
        <w:jc w:val="both"/>
        <w:rPr>
          <w:rFonts w:ascii="Times" w:hAnsi="Times"/>
        </w:rPr>
      </w:pPr>
    </w:p>
    <w:p w14:paraId="349E9F4C" w14:textId="77777777" w:rsidR="00401049" w:rsidRDefault="00401049" w:rsidP="00CE7834">
      <w:pPr>
        <w:jc w:val="both"/>
        <w:rPr>
          <w:rFonts w:ascii="Times" w:hAnsi="Times"/>
        </w:rPr>
      </w:pPr>
    </w:p>
    <w:p w14:paraId="4451F61C" w14:textId="77777777" w:rsidR="00401049" w:rsidRPr="00CE7834" w:rsidRDefault="00401049" w:rsidP="00CE7834">
      <w:pPr>
        <w:jc w:val="both"/>
        <w:rPr>
          <w:rFonts w:ascii="Times" w:hAnsi="Times"/>
        </w:rPr>
      </w:pPr>
    </w:p>
    <w:p w14:paraId="7529AE09" w14:textId="5B068954" w:rsidR="00DB5CBA" w:rsidRDefault="00DB5CBA" w:rsidP="00DB5CBA">
      <w:pPr>
        <w:pStyle w:val="ListParagraph"/>
        <w:jc w:val="both"/>
        <w:rPr>
          <w:rFonts w:ascii="Times" w:hAnsi="Times"/>
          <w:b/>
        </w:rPr>
      </w:pPr>
      <w:r>
        <w:rPr>
          <w:rFonts w:ascii="Times" w:hAnsi="Times"/>
          <w:b/>
        </w:rPr>
        <w:lastRenderedPageBreak/>
        <w:t>K = 69</w:t>
      </w:r>
    </w:p>
    <w:p w14:paraId="0D2738F7" w14:textId="77777777" w:rsidR="002B2572" w:rsidRDefault="002B2572" w:rsidP="002B2572">
      <w:pPr>
        <w:pStyle w:val="ListParagraph"/>
        <w:numPr>
          <w:ilvl w:val="1"/>
          <w:numId w:val="2"/>
        </w:numPr>
        <w:ind w:left="720"/>
        <w:jc w:val="both"/>
        <w:rPr>
          <w:rFonts w:ascii="Times" w:hAnsi="Times"/>
          <w:b/>
        </w:rPr>
      </w:pPr>
      <w:r>
        <w:rPr>
          <w:rFonts w:ascii="Times" w:hAnsi="Times"/>
          <w:b/>
        </w:rPr>
        <w:t>Baseline Approach</w:t>
      </w:r>
    </w:p>
    <w:p w14:paraId="73656CC0" w14:textId="77777777" w:rsidR="00EE3163" w:rsidRDefault="00EE3163" w:rsidP="00EE3163">
      <w:pPr>
        <w:ind w:left="720"/>
        <w:jc w:val="both"/>
        <w:rPr>
          <w:rFonts w:ascii="Times" w:hAnsi="Times"/>
        </w:rPr>
      </w:pPr>
      <w:r>
        <w:rPr>
          <w:rFonts w:ascii="Times" w:hAnsi="Times"/>
          <w:b/>
        </w:rPr>
        <w:t xml:space="preserve">Intra-Cluster Similarity: </w:t>
      </w:r>
      <w:r w:rsidRPr="00EE3163">
        <w:rPr>
          <w:rFonts w:ascii="Times" w:hAnsi="Times"/>
        </w:rPr>
        <w:t>589.815985946</w:t>
      </w:r>
    </w:p>
    <w:p w14:paraId="49129375" w14:textId="13E6E322" w:rsidR="00EE3163" w:rsidRPr="0087004D" w:rsidRDefault="00EE3163" w:rsidP="00EE3163">
      <w:pPr>
        <w:ind w:left="720"/>
        <w:jc w:val="both"/>
        <w:rPr>
          <w:rFonts w:ascii="Times" w:hAnsi="Times"/>
          <w:b/>
        </w:rPr>
      </w:pPr>
      <w:r w:rsidRPr="0087004D">
        <w:rPr>
          <w:rFonts w:ascii="Times" w:hAnsi="Times"/>
          <w:b/>
        </w:rPr>
        <w:t xml:space="preserve">Mean F1: </w:t>
      </w:r>
      <w:r w:rsidRPr="00EE3163">
        <w:rPr>
          <w:rFonts w:ascii="Times" w:hAnsi="Times"/>
        </w:rPr>
        <w:t>0.539754434582</w:t>
      </w:r>
    </w:p>
    <w:p w14:paraId="68AFDCBF" w14:textId="0BF14438" w:rsidR="00EE3163" w:rsidRDefault="00EE3163" w:rsidP="00EE3163">
      <w:pPr>
        <w:pStyle w:val="ListParagraph"/>
        <w:jc w:val="both"/>
        <w:rPr>
          <w:rFonts w:ascii="Times" w:hAnsi="Times"/>
        </w:rPr>
      </w:pPr>
      <w:r>
        <w:rPr>
          <w:rFonts w:ascii="Times" w:hAnsi="Times"/>
          <w:b/>
        </w:rPr>
        <w:t xml:space="preserve">STD: </w:t>
      </w:r>
      <w:r w:rsidRPr="00EE3163">
        <w:rPr>
          <w:rFonts w:ascii="Times" w:hAnsi="Times"/>
        </w:rPr>
        <w:t>0.0281455543876</w:t>
      </w:r>
    </w:p>
    <w:p w14:paraId="3DB48525" w14:textId="547193FF" w:rsidR="00EE3163" w:rsidRPr="0087004D" w:rsidRDefault="00EE3163" w:rsidP="00EE3163">
      <w:pPr>
        <w:pStyle w:val="ListParagraph"/>
        <w:jc w:val="both"/>
        <w:rPr>
          <w:rFonts w:ascii="Times" w:hAnsi="Times"/>
          <w:b/>
        </w:rPr>
      </w:pPr>
      <w:r>
        <w:rPr>
          <w:rFonts w:ascii="Times" w:hAnsi="Times"/>
          <w:b/>
        </w:rPr>
        <w:t xml:space="preserve">Max F1: </w:t>
      </w:r>
      <w:r w:rsidRPr="00EE3163">
        <w:rPr>
          <w:rFonts w:ascii="Times" w:hAnsi="Times"/>
        </w:rPr>
        <w:t>0.584579458415</w:t>
      </w:r>
    </w:p>
    <w:p w14:paraId="4C197068" w14:textId="77777777" w:rsidR="0087004D" w:rsidRDefault="0087004D" w:rsidP="0087004D">
      <w:pPr>
        <w:pStyle w:val="ListParagraph"/>
        <w:jc w:val="both"/>
        <w:rPr>
          <w:rFonts w:ascii="Times" w:hAnsi="Times"/>
          <w:b/>
        </w:rPr>
      </w:pPr>
    </w:p>
    <w:p w14:paraId="34C11666" w14:textId="77777777" w:rsidR="002B2572" w:rsidRDefault="002B2572" w:rsidP="002B2572">
      <w:pPr>
        <w:pStyle w:val="ListParagraph"/>
        <w:numPr>
          <w:ilvl w:val="1"/>
          <w:numId w:val="2"/>
        </w:numPr>
        <w:ind w:left="720"/>
        <w:jc w:val="both"/>
        <w:rPr>
          <w:rFonts w:ascii="Times" w:hAnsi="Times"/>
          <w:b/>
        </w:rPr>
      </w:pPr>
      <w:r>
        <w:rPr>
          <w:rFonts w:ascii="Times" w:hAnsi="Times"/>
          <w:b/>
        </w:rPr>
        <w:t>K++ approach</w:t>
      </w:r>
    </w:p>
    <w:p w14:paraId="74C60E23" w14:textId="6A41CA4E" w:rsidR="00490A65" w:rsidRPr="00490A65" w:rsidRDefault="00490A65" w:rsidP="00490A65">
      <w:pPr>
        <w:ind w:left="720"/>
        <w:jc w:val="both"/>
        <w:rPr>
          <w:rFonts w:ascii="Times" w:hAnsi="Times"/>
        </w:rPr>
      </w:pPr>
      <w:r>
        <w:rPr>
          <w:rFonts w:ascii="Times" w:hAnsi="Times"/>
          <w:b/>
        </w:rPr>
        <w:t xml:space="preserve">Intra-Cluster Similarity: </w:t>
      </w:r>
      <w:r w:rsidRPr="00490A65">
        <w:rPr>
          <w:rFonts w:ascii="Times" w:hAnsi="Times"/>
        </w:rPr>
        <w:t>594.755553083</w:t>
      </w:r>
    </w:p>
    <w:p w14:paraId="3203B24A" w14:textId="77777777" w:rsidR="0087004D" w:rsidRPr="0087004D" w:rsidRDefault="0087004D" w:rsidP="0087004D">
      <w:pPr>
        <w:pStyle w:val="ListParagraph"/>
        <w:jc w:val="both"/>
        <w:rPr>
          <w:rFonts w:ascii="Times" w:hAnsi="Times"/>
          <w:b/>
        </w:rPr>
      </w:pPr>
      <w:r w:rsidRPr="0087004D">
        <w:rPr>
          <w:rFonts w:ascii="Times" w:hAnsi="Times"/>
          <w:b/>
        </w:rPr>
        <w:t xml:space="preserve">Mean F1: </w:t>
      </w:r>
      <w:r w:rsidRPr="0087004D">
        <w:rPr>
          <w:rFonts w:ascii="Times" w:hAnsi="Times"/>
        </w:rPr>
        <w:t>0.567469881969</w:t>
      </w:r>
    </w:p>
    <w:p w14:paraId="46B69767" w14:textId="77777777" w:rsidR="0087004D" w:rsidRDefault="0087004D" w:rsidP="0087004D">
      <w:pPr>
        <w:pStyle w:val="ListParagraph"/>
        <w:jc w:val="both"/>
        <w:rPr>
          <w:rFonts w:ascii="Times" w:hAnsi="Times"/>
        </w:rPr>
      </w:pPr>
      <w:r>
        <w:rPr>
          <w:rFonts w:ascii="Times" w:hAnsi="Times"/>
          <w:b/>
        </w:rPr>
        <w:t xml:space="preserve">STD: </w:t>
      </w:r>
      <w:r>
        <w:rPr>
          <w:rFonts w:ascii="Times" w:hAnsi="Times"/>
        </w:rPr>
        <w:t>0.0173684236221</w:t>
      </w:r>
    </w:p>
    <w:p w14:paraId="54C37D62" w14:textId="301B62C2" w:rsidR="0087004D" w:rsidRDefault="0087004D" w:rsidP="0087004D">
      <w:pPr>
        <w:pStyle w:val="ListParagraph"/>
        <w:jc w:val="both"/>
        <w:rPr>
          <w:rFonts w:ascii="Times" w:hAnsi="Times"/>
        </w:rPr>
      </w:pPr>
      <w:r>
        <w:rPr>
          <w:rFonts w:ascii="Times" w:hAnsi="Times"/>
          <w:b/>
        </w:rPr>
        <w:t xml:space="preserve">Max F1: </w:t>
      </w:r>
      <w:r w:rsidRPr="0087004D">
        <w:rPr>
          <w:rFonts w:ascii="Times" w:hAnsi="Times"/>
        </w:rPr>
        <w:t>0.59404105856</w:t>
      </w:r>
    </w:p>
    <w:p w14:paraId="4E84DADC" w14:textId="77777777" w:rsidR="00A52C39" w:rsidRPr="0087004D" w:rsidRDefault="00A52C39" w:rsidP="0087004D">
      <w:pPr>
        <w:pStyle w:val="ListParagraph"/>
        <w:jc w:val="both"/>
        <w:rPr>
          <w:rFonts w:ascii="Times" w:hAnsi="Times"/>
          <w:b/>
        </w:rPr>
      </w:pPr>
    </w:p>
    <w:p w14:paraId="7A4F6091" w14:textId="52389901" w:rsidR="00D72E18" w:rsidRDefault="00D72E18" w:rsidP="002B2572">
      <w:pPr>
        <w:pStyle w:val="ListParagraph"/>
        <w:numPr>
          <w:ilvl w:val="1"/>
          <w:numId w:val="2"/>
        </w:numPr>
        <w:ind w:left="720"/>
        <w:jc w:val="both"/>
        <w:rPr>
          <w:rFonts w:ascii="Times" w:hAnsi="Times"/>
          <w:b/>
        </w:rPr>
      </w:pPr>
      <w:r>
        <w:rPr>
          <w:rFonts w:ascii="Times" w:hAnsi="Times"/>
          <w:b/>
        </w:rPr>
        <w:t>Custom Algorithm</w:t>
      </w:r>
    </w:p>
    <w:p w14:paraId="60529ECB" w14:textId="7B9452AF" w:rsidR="00D72E18" w:rsidRDefault="00D72E18" w:rsidP="00D72E18">
      <w:pPr>
        <w:ind w:left="360"/>
        <w:jc w:val="both"/>
        <w:rPr>
          <w:rFonts w:ascii="Times" w:hAnsi="Times"/>
        </w:rPr>
      </w:pPr>
      <w:r>
        <w:rPr>
          <w:rFonts w:ascii="Times" w:hAnsi="Times"/>
        </w:rPr>
        <w:t>As the custom algorithm, I have introduced the TF-IDF metric. My idea was that, since we would now highlight the relevance of eac</w:t>
      </w:r>
      <w:r w:rsidR="00A52C39">
        <w:rPr>
          <w:rFonts w:ascii="Times" w:hAnsi="Times"/>
        </w:rPr>
        <w:t>h term</w:t>
      </w:r>
      <w:r>
        <w:rPr>
          <w:rFonts w:ascii="Times" w:hAnsi="Times"/>
        </w:rPr>
        <w:t xml:space="preserve"> </w:t>
      </w:r>
      <w:r w:rsidR="00A52C39">
        <w:rPr>
          <w:rFonts w:ascii="Times" w:hAnsi="Times"/>
        </w:rPr>
        <w:t>for</w:t>
      </w:r>
      <w:r>
        <w:rPr>
          <w:rFonts w:ascii="Times" w:hAnsi="Times"/>
        </w:rPr>
        <w:t xml:space="preserve"> each document, it would improve the computation of similarity, making the algorithm to be more precise and converge faster. I have tried it on the two algorithms.</w:t>
      </w:r>
    </w:p>
    <w:p w14:paraId="78FAF430" w14:textId="77777777" w:rsidR="00490A65" w:rsidRPr="00D72E18" w:rsidRDefault="00490A65" w:rsidP="00D72E18">
      <w:pPr>
        <w:ind w:left="360"/>
        <w:jc w:val="both"/>
        <w:rPr>
          <w:rFonts w:ascii="Times" w:hAnsi="Times"/>
        </w:rPr>
      </w:pPr>
    </w:p>
    <w:p w14:paraId="5DB5B919" w14:textId="49FF2C48" w:rsidR="00490A65" w:rsidRDefault="002B2572" w:rsidP="00490A65">
      <w:pPr>
        <w:pStyle w:val="ListParagraph"/>
        <w:numPr>
          <w:ilvl w:val="2"/>
          <w:numId w:val="2"/>
        </w:numPr>
        <w:ind w:left="990"/>
        <w:jc w:val="both"/>
        <w:rPr>
          <w:rFonts w:ascii="Times" w:hAnsi="Times"/>
          <w:b/>
        </w:rPr>
      </w:pPr>
      <w:r>
        <w:rPr>
          <w:rFonts w:ascii="Times" w:hAnsi="Times"/>
          <w:b/>
        </w:rPr>
        <w:t xml:space="preserve">Kmeans with </w:t>
      </w:r>
      <w:r w:rsidR="00490A65">
        <w:rPr>
          <w:rFonts w:ascii="Times" w:hAnsi="Times"/>
          <w:b/>
        </w:rPr>
        <w:t>TF-IDF</w:t>
      </w:r>
    </w:p>
    <w:p w14:paraId="18368C2D" w14:textId="6341B66D" w:rsidR="00490A65" w:rsidRPr="00490A65" w:rsidRDefault="00490A65" w:rsidP="00490A65">
      <w:pPr>
        <w:ind w:left="900"/>
        <w:jc w:val="both"/>
        <w:rPr>
          <w:rFonts w:ascii="Times" w:hAnsi="Times"/>
          <w:b/>
        </w:rPr>
      </w:pPr>
      <w:r>
        <w:rPr>
          <w:rFonts w:ascii="Times" w:hAnsi="Times"/>
          <w:b/>
        </w:rPr>
        <w:t xml:space="preserve">Intra-Cluster Similarity: </w:t>
      </w:r>
      <w:r w:rsidRPr="00490A65">
        <w:rPr>
          <w:rFonts w:ascii="Times" w:hAnsi="Times"/>
        </w:rPr>
        <w:t>499.99882841</w:t>
      </w:r>
    </w:p>
    <w:p w14:paraId="3E85918B" w14:textId="77777777" w:rsidR="00490A65" w:rsidRPr="0087004D" w:rsidRDefault="00490A65" w:rsidP="00490A65">
      <w:pPr>
        <w:pStyle w:val="ListParagraph"/>
        <w:ind w:firstLine="180"/>
        <w:jc w:val="both"/>
        <w:rPr>
          <w:rFonts w:ascii="Times" w:hAnsi="Times"/>
          <w:b/>
        </w:rPr>
      </w:pPr>
      <w:r w:rsidRPr="0087004D">
        <w:rPr>
          <w:rFonts w:ascii="Times" w:hAnsi="Times"/>
          <w:b/>
        </w:rPr>
        <w:t>Mean F1</w:t>
      </w:r>
      <w:r w:rsidRPr="00490A65">
        <w:rPr>
          <w:rFonts w:ascii="Times" w:hAnsi="Times"/>
        </w:rPr>
        <w:t>: 0.589758849979</w:t>
      </w:r>
    </w:p>
    <w:p w14:paraId="252D4ADA" w14:textId="77777777" w:rsidR="00490A65" w:rsidRDefault="00490A65" w:rsidP="00490A65">
      <w:pPr>
        <w:pStyle w:val="ListParagraph"/>
        <w:ind w:firstLine="180"/>
        <w:jc w:val="both"/>
        <w:rPr>
          <w:rFonts w:ascii="Times" w:hAnsi="Times"/>
        </w:rPr>
      </w:pPr>
      <w:r>
        <w:rPr>
          <w:rFonts w:ascii="Times" w:hAnsi="Times"/>
          <w:b/>
        </w:rPr>
        <w:t xml:space="preserve">STD: </w:t>
      </w:r>
      <w:r w:rsidRPr="00490A65">
        <w:rPr>
          <w:rFonts w:ascii="Times" w:hAnsi="Times"/>
        </w:rPr>
        <w:t>0.0263435290717</w:t>
      </w:r>
    </w:p>
    <w:p w14:paraId="559D605D" w14:textId="77777777" w:rsidR="00490A65" w:rsidRDefault="00490A65" w:rsidP="00490A65">
      <w:pPr>
        <w:ind w:left="720" w:firstLine="180"/>
        <w:jc w:val="both"/>
        <w:rPr>
          <w:rFonts w:ascii="Times" w:hAnsi="Times"/>
          <w:b/>
        </w:rPr>
      </w:pPr>
      <w:r>
        <w:rPr>
          <w:rFonts w:ascii="Times" w:hAnsi="Times"/>
          <w:b/>
        </w:rPr>
        <w:t xml:space="preserve">Max F1:  </w:t>
      </w:r>
      <w:r w:rsidRPr="00490A65">
        <w:rPr>
          <w:rFonts w:ascii="Times" w:hAnsi="Times"/>
        </w:rPr>
        <w:t>0.630221409178</w:t>
      </w:r>
      <w:r>
        <w:rPr>
          <w:rFonts w:ascii="Times" w:hAnsi="Times"/>
        </w:rPr>
        <w:t xml:space="preserve"> </w:t>
      </w:r>
    </w:p>
    <w:p w14:paraId="059653FF" w14:textId="52B8B49C" w:rsidR="002B2572" w:rsidRDefault="00490A65" w:rsidP="00490A65">
      <w:pPr>
        <w:pStyle w:val="ListParagraph"/>
        <w:numPr>
          <w:ilvl w:val="2"/>
          <w:numId w:val="2"/>
        </w:numPr>
        <w:ind w:left="990"/>
        <w:jc w:val="both"/>
        <w:rPr>
          <w:rFonts w:ascii="Times" w:hAnsi="Times"/>
          <w:b/>
        </w:rPr>
      </w:pPr>
      <w:r>
        <w:rPr>
          <w:rFonts w:ascii="Times" w:hAnsi="Times"/>
          <w:b/>
        </w:rPr>
        <w:t>K++ with TF-IDF</w:t>
      </w:r>
    </w:p>
    <w:p w14:paraId="341A00A6" w14:textId="04563375" w:rsidR="00490A65" w:rsidRPr="00490A65" w:rsidRDefault="00490A65" w:rsidP="00490A65">
      <w:pPr>
        <w:ind w:left="900"/>
        <w:jc w:val="both"/>
        <w:rPr>
          <w:rFonts w:ascii="Times" w:hAnsi="Times"/>
          <w:b/>
        </w:rPr>
      </w:pPr>
      <w:r>
        <w:rPr>
          <w:rFonts w:ascii="Times" w:hAnsi="Times"/>
          <w:b/>
        </w:rPr>
        <w:t xml:space="preserve">Intra-Cluster Similarity: </w:t>
      </w:r>
      <w:r w:rsidRPr="00490A65">
        <w:rPr>
          <w:rFonts w:ascii="Times" w:hAnsi="Times"/>
        </w:rPr>
        <w:t>511.085687389</w:t>
      </w:r>
    </w:p>
    <w:p w14:paraId="189B1C28" w14:textId="1A1823C7" w:rsidR="007211A0" w:rsidRPr="0087004D" w:rsidRDefault="007211A0" w:rsidP="007211A0">
      <w:pPr>
        <w:pStyle w:val="ListParagraph"/>
        <w:ind w:firstLine="180"/>
        <w:jc w:val="both"/>
        <w:rPr>
          <w:rFonts w:ascii="Times" w:hAnsi="Times"/>
          <w:b/>
        </w:rPr>
      </w:pPr>
      <w:r w:rsidRPr="0087004D">
        <w:rPr>
          <w:rFonts w:ascii="Times" w:hAnsi="Times"/>
          <w:b/>
        </w:rPr>
        <w:t xml:space="preserve">Mean F1: </w:t>
      </w:r>
      <w:r w:rsidRPr="007211A0">
        <w:rPr>
          <w:rFonts w:ascii="Times" w:hAnsi="Times"/>
        </w:rPr>
        <w:t>0.594758492291</w:t>
      </w:r>
    </w:p>
    <w:p w14:paraId="5980161A" w14:textId="77777777" w:rsidR="007211A0" w:rsidRDefault="007211A0" w:rsidP="007211A0">
      <w:pPr>
        <w:pStyle w:val="ListParagraph"/>
        <w:ind w:firstLine="180"/>
        <w:jc w:val="both"/>
        <w:rPr>
          <w:rFonts w:ascii="Times" w:hAnsi="Times"/>
        </w:rPr>
      </w:pPr>
      <w:r>
        <w:rPr>
          <w:rFonts w:ascii="Times" w:hAnsi="Times"/>
          <w:b/>
        </w:rPr>
        <w:t xml:space="preserve">STD: </w:t>
      </w:r>
      <w:r w:rsidRPr="007211A0">
        <w:rPr>
          <w:rFonts w:ascii="Times" w:hAnsi="Times"/>
        </w:rPr>
        <w:t>0.0232267758973</w:t>
      </w:r>
    </w:p>
    <w:p w14:paraId="2600A070" w14:textId="39A862CD" w:rsidR="007211A0" w:rsidRDefault="007211A0" w:rsidP="007211A0">
      <w:pPr>
        <w:pStyle w:val="ListParagraph"/>
        <w:ind w:firstLine="180"/>
        <w:jc w:val="both"/>
        <w:rPr>
          <w:rFonts w:ascii="Times" w:hAnsi="Times"/>
          <w:b/>
        </w:rPr>
      </w:pPr>
      <w:r>
        <w:rPr>
          <w:rFonts w:ascii="Times" w:hAnsi="Times"/>
          <w:b/>
        </w:rPr>
        <w:t xml:space="preserve">Max F1: </w:t>
      </w:r>
      <w:r w:rsidRPr="007211A0">
        <w:rPr>
          <w:rFonts w:ascii="Times" w:hAnsi="Times"/>
        </w:rPr>
        <w:t>0.637822030997</w:t>
      </w:r>
    </w:p>
    <w:p w14:paraId="472FBB0A" w14:textId="77777777" w:rsidR="002B2572" w:rsidRDefault="002B2572" w:rsidP="002B2572">
      <w:pPr>
        <w:pStyle w:val="ListParagraph"/>
        <w:ind w:left="360"/>
        <w:jc w:val="both"/>
        <w:rPr>
          <w:rFonts w:ascii="Times" w:hAnsi="Times"/>
          <w:b/>
        </w:rPr>
      </w:pPr>
    </w:p>
    <w:p w14:paraId="47A18FC4" w14:textId="41F15B46" w:rsidR="00627816" w:rsidRDefault="00627816" w:rsidP="00666781">
      <w:pPr>
        <w:pStyle w:val="ListParagraph"/>
        <w:numPr>
          <w:ilvl w:val="0"/>
          <w:numId w:val="2"/>
        </w:numPr>
        <w:ind w:left="360"/>
        <w:jc w:val="both"/>
        <w:rPr>
          <w:rFonts w:ascii="Times" w:hAnsi="Times"/>
          <w:b/>
        </w:rPr>
      </w:pPr>
      <w:r>
        <w:rPr>
          <w:rFonts w:ascii="Times" w:hAnsi="Times"/>
          <w:b/>
        </w:rPr>
        <w:t>A</w:t>
      </w:r>
      <w:r w:rsidR="0087004D">
        <w:rPr>
          <w:rFonts w:ascii="Times" w:hAnsi="Times"/>
          <w:b/>
        </w:rPr>
        <w:t>nalysis</w:t>
      </w:r>
    </w:p>
    <w:p w14:paraId="5CB9EDDB" w14:textId="77777777" w:rsidR="00356195" w:rsidRDefault="0087004D" w:rsidP="0087004D">
      <w:pPr>
        <w:pStyle w:val="ListParagraph"/>
        <w:ind w:left="360"/>
        <w:jc w:val="both"/>
        <w:rPr>
          <w:rFonts w:ascii="Times" w:hAnsi="Times"/>
        </w:rPr>
      </w:pPr>
      <w:r>
        <w:rPr>
          <w:rFonts w:ascii="Times" w:hAnsi="Times"/>
        </w:rPr>
        <w:t xml:space="preserve">We can see, from the results of last section, that our best results came from the custom algorithm. Not only the convergence was faster, but also the F1 measure was the highest. On the other hand, the intra-cluster similarity was not as large as the KPP without </w:t>
      </w:r>
      <w:r w:rsidR="007F44F9">
        <w:rPr>
          <w:rFonts w:ascii="Times" w:hAnsi="Times"/>
        </w:rPr>
        <w:t xml:space="preserve">TF-IDF. </w:t>
      </w:r>
      <w:r>
        <w:rPr>
          <w:rFonts w:ascii="Times" w:hAnsi="Times"/>
        </w:rPr>
        <w:t xml:space="preserve">This might have happened because now the values for less important terms are lower, making the overall value to be smaller. </w:t>
      </w:r>
      <w:r w:rsidR="00490A65">
        <w:rPr>
          <w:rFonts w:ascii="Times" w:hAnsi="Times"/>
        </w:rPr>
        <w:t xml:space="preserve">The variance for the results were a little larger too, compared to KPP. </w:t>
      </w:r>
    </w:p>
    <w:p w14:paraId="48BAD104" w14:textId="641149E1" w:rsidR="0087004D" w:rsidRDefault="00F11A01" w:rsidP="0087004D">
      <w:pPr>
        <w:pStyle w:val="ListParagraph"/>
        <w:ind w:left="360"/>
        <w:jc w:val="both"/>
        <w:rPr>
          <w:rFonts w:ascii="Times" w:hAnsi="Times"/>
        </w:rPr>
      </w:pPr>
      <w:r>
        <w:rPr>
          <w:rFonts w:ascii="Times" w:hAnsi="Times"/>
        </w:rPr>
        <w:t>The pure K</w:t>
      </w:r>
      <w:r w:rsidR="0087004D">
        <w:rPr>
          <w:rFonts w:ascii="Times" w:hAnsi="Times"/>
        </w:rPr>
        <w:t xml:space="preserve">means, using term frequency as metric, was the worst result. Not only it was much slower, frequently taking </w:t>
      </w:r>
      <w:r>
        <w:rPr>
          <w:rFonts w:ascii="Times" w:hAnsi="Times"/>
        </w:rPr>
        <w:t>more than</w:t>
      </w:r>
      <w:r w:rsidR="0087004D">
        <w:rPr>
          <w:rFonts w:ascii="Times" w:hAnsi="Times"/>
        </w:rPr>
        <w:t xml:space="preserve"> </w:t>
      </w:r>
      <w:r w:rsidR="00A52C39">
        <w:rPr>
          <w:rFonts w:ascii="Times" w:hAnsi="Times"/>
        </w:rPr>
        <w:t>20</w:t>
      </w:r>
      <w:r w:rsidR="0087004D">
        <w:rPr>
          <w:rFonts w:ascii="Times" w:hAnsi="Times"/>
        </w:rPr>
        <w:t xml:space="preserve"> iterations to converge, but also less accurate, as the F1 measures</w:t>
      </w:r>
      <w:r>
        <w:rPr>
          <w:rFonts w:ascii="Times" w:hAnsi="Times"/>
        </w:rPr>
        <w:t xml:space="preserve"> and similarity</w:t>
      </w:r>
      <w:r w:rsidR="0087004D">
        <w:rPr>
          <w:rFonts w:ascii="Times" w:hAnsi="Times"/>
        </w:rPr>
        <w:t xml:space="preserve"> were lower. For the se</w:t>
      </w:r>
      <w:r w:rsidR="00490A65">
        <w:rPr>
          <w:rFonts w:ascii="Times" w:hAnsi="Times"/>
        </w:rPr>
        <w:t>lected number of 69 clusters, Kmeans with TF-ID</w:t>
      </w:r>
      <w:r w:rsidR="00356195">
        <w:rPr>
          <w:rFonts w:ascii="Times" w:hAnsi="Times"/>
        </w:rPr>
        <w:t>F had a performance similar to Kpp with TF-IDF, but the similarity was a little lower, the variance of the results, probably because of the randomness of the initialization, was a little higher, and it would take a little longer</w:t>
      </w:r>
      <w:r w:rsidR="00771B22">
        <w:rPr>
          <w:rFonts w:ascii="Times" w:hAnsi="Times"/>
        </w:rPr>
        <w:t xml:space="preserve"> </w:t>
      </w:r>
      <w:r w:rsidR="00356195">
        <w:rPr>
          <w:rFonts w:ascii="Times" w:hAnsi="Times"/>
        </w:rPr>
        <w:t>( 2-4 iterations more, on average) to converge.</w:t>
      </w:r>
    </w:p>
    <w:p w14:paraId="125FC0E8" w14:textId="5C1CA43C" w:rsidR="00771B22" w:rsidRDefault="00771B22" w:rsidP="0087004D">
      <w:pPr>
        <w:pStyle w:val="ListParagraph"/>
        <w:ind w:left="360"/>
        <w:jc w:val="both"/>
        <w:rPr>
          <w:rFonts w:ascii="Times" w:hAnsi="Times"/>
        </w:rPr>
      </w:pPr>
      <w:r>
        <w:rPr>
          <w:rFonts w:ascii="Times" w:hAnsi="Times"/>
        </w:rPr>
        <w:t>From this we conclude that, using TF-IDF made the algorithm more precise and faster. The initialization of KPP was important</w:t>
      </w:r>
      <w:r w:rsidR="00401049">
        <w:rPr>
          <w:rFonts w:ascii="Times" w:hAnsi="Times"/>
        </w:rPr>
        <w:t xml:space="preserve"> not only</w:t>
      </w:r>
      <w:r>
        <w:rPr>
          <w:rFonts w:ascii="Times" w:hAnsi="Times"/>
        </w:rPr>
        <w:t xml:space="preserve"> for </w:t>
      </w:r>
      <w:r w:rsidR="00401049">
        <w:rPr>
          <w:rFonts w:ascii="Times" w:hAnsi="Times"/>
        </w:rPr>
        <w:t>how fast the algorithm converged, but also for the accuracy of our result.</w:t>
      </w:r>
    </w:p>
    <w:p w14:paraId="7E783189" w14:textId="77777777" w:rsidR="00771B22" w:rsidRPr="0087004D" w:rsidRDefault="00771B22" w:rsidP="0087004D">
      <w:pPr>
        <w:pStyle w:val="ListParagraph"/>
        <w:ind w:left="360"/>
        <w:jc w:val="both"/>
        <w:rPr>
          <w:rFonts w:ascii="Times" w:hAnsi="Times"/>
        </w:rPr>
      </w:pPr>
    </w:p>
    <w:p w14:paraId="74503C58" w14:textId="7DA58A57" w:rsidR="00627816" w:rsidRDefault="00627816" w:rsidP="00627816">
      <w:pPr>
        <w:pStyle w:val="ListParagraph"/>
        <w:numPr>
          <w:ilvl w:val="0"/>
          <w:numId w:val="2"/>
        </w:numPr>
        <w:ind w:left="360"/>
        <w:jc w:val="both"/>
        <w:rPr>
          <w:rFonts w:ascii="Times" w:hAnsi="Times"/>
          <w:b/>
        </w:rPr>
      </w:pPr>
      <w:r w:rsidRPr="00627816">
        <w:rPr>
          <w:rFonts w:ascii="Times" w:hAnsi="Times"/>
          <w:b/>
        </w:rPr>
        <w:t>The software implementation &amp; data preprocessing</w:t>
      </w:r>
    </w:p>
    <w:p w14:paraId="65EF71F7" w14:textId="77777777" w:rsidR="00DB5CBA" w:rsidRDefault="00DB5CBA" w:rsidP="00DB5CBA">
      <w:pPr>
        <w:jc w:val="both"/>
        <w:rPr>
          <w:rFonts w:ascii="Times" w:hAnsi="Times"/>
        </w:rPr>
      </w:pPr>
      <w:r w:rsidRPr="00627816">
        <w:rPr>
          <w:rFonts w:ascii="Times" w:hAnsi="Times"/>
        </w:rPr>
        <w:t>For the experiments, I have used</w:t>
      </w:r>
      <w:r>
        <w:rPr>
          <w:rFonts w:ascii="Times" w:hAnsi="Times"/>
        </w:rPr>
        <w:t xml:space="preserve"> Python as the programming language with</w:t>
      </w:r>
      <w:r w:rsidRPr="00627816">
        <w:rPr>
          <w:rFonts w:ascii="Times" w:hAnsi="Times"/>
        </w:rPr>
        <w:t xml:space="preserve"> the libraries Numpy and Scipy for handling sparse matrices and computing matrices operations, and sklearn for computing the cosine similarity. I have also adapted the eval.py script so that I can call the function to compute the F1 for the development set from my script. This way, it is easy to generate the files with the statistics about each experiment.</w:t>
      </w:r>
    </w:p>
    <w:p w14:paraId="2DF3FFB3" w14:textId="77777777" w:rsidR="00DB5CBA" w:rsidRDefault="00DB5CBA" w:rsidP="00DB5CBA">
      <w:pPr>
        <w:jc w:val="both"/>
        <w:rPr>
          <w:rFonts w:ascii="Times" w:hAnsi="Times"/>
        </w:rPr>
      </w:pPr>
      <w:r>
        <w:rPr>
          <w:rFonts w:ascii="Times" w:hAnsi="Times"/>
        </w:rPr>
        <w:t>I have created the docs sparse matrix, where each row represents a document and each column represents a term. I have also created the centroids sparse matrix, where each row is a centroid and each column is a term. This made possible for my code to take advantage of Numpy’s extremely fast matrix computation as all the operations could be vectorized. I had then a main function that would call the kmeans function. To isolate each experiment, I have created a function for running one experiment of kmeans, and the kmeans function would compute the average of results and create result files.</w:t>
      </w:r>
    </w:p>
    <w:p w14:paraId="04A5503F" w14:textId="77777777" w:rsidR="00DB5CBA" w:rsidRDefault="00DB5CBA" w:rsidP="00DB5CBA">
      <w:pPr>
        <w:jc w:val="both"/>
        <w:rPr>
          <w:rFonts w:ascii="Times" w:hAnsi="Times"/>
        </w:rPr>
      </w:pPr>
      <w:r>
        <w:rPr>
          <w:rFonts w:ascii="Times" w:hAnsi="Times"/>
        </w:rPr>
        <w:t>The function to initialize centroid would initialize it according to the method passed as parameters, being it kpp or kmeans.</w:t>
      </w:r>
    </w:p>
    <w:p w14:paraId="550428AC" w14:textId="77777777" w:rsidR="00DB5CBA" w:rsidRPr="00627816" w:rsidRDefault="00DB5CBA" w:rsidP="00DB5CBA">
      <w:pPr>
        <w:jc w:val="both"/>
        <w:rPr>
          <w:rFonts w:ascii="Times" w:hAnsi="Times"/>
        </w:rPr>
      </w:pPr>
      <w:r>
        <w:rPr>
          <w:rFonts w:ascii="Times" w:hAnsi="Times"/>
        </w:rPr>
        <w:t>For the data preprocessing, I have used the given document vectors and would get the information like document frequency, term frequency, vocabulary size, etc. all from the given files before starting computation.</w:t>
      </w:r>
    </w:p>
    <w:p w14:paraId="1B9939A2" w14:textId="77777777" w:rsidR="00DB5CBA" w:rsidRDefault="00DB5CBA" w:rsidP="00DB5CBA">
      <w:pPr>
        <w:jc w:val="both"/>
        <w:rPr>
          <w:rFonts w:ascii="Times" w:hAnsi="Times"/>
          <w:b/>
        </w:rPr>
      </w:pPr>
    </w:p>
    <w:p w14:paraId="6044CBF3" w14:textId="77777777" w:rsidR="00DB5CBA" w:rsidRPr="002B2572" w:rsidRDefault="00DB5CBA" w:rsidP="00DB5CBA">
      <w:pPr>
        <w:jc w:val="both"/>
        <w:rPr>
          <w:rFonts w:ascii="Times" w:hAnsi="Times"/>
        </w:rPr>
      </w:pPr>
      <w:r>
        <w:rPr>
          <w:rFonts w:ascii="Times" w:hAnsi="Times"/>
        </w:rPr>
        <w:t>My first idea was to create classes for clusters and documents, which did not take advantage of the matrix structure provided by Numpy. This first version was extremely slow compared to the final version. I think the design takes advantage of all the libraries I have used and was a good choice for this problem.</w:t>
      </w:r>
    </w:p>
    <w:p w14:paraId="4A5109C9" w14:textId="77777777" w:rsidR="00DB5CBA" w:rsidRDefault="00DB5CBA" w:rsidP="00DB5CBA">
      <w:pPr>
        <w:pStyle w:val="ListParagraph"/>
        <w:ind w:left="360"/>
        <w:jc w:val="both"/>
        <w:rPr>
          <w:rFonts w:ascii="Times" w:hAnsi="Times"/>
          <w:b/>
        </w:rPr>
      </w:pPr>
    </w:p>
    <w:p w14:paraId="72BED1FA" w14:textId="11118400" w:rsidR="00DB5CBA" w:rsidRDefault="00DB5CBA" w:rsidP="00627816">
      <w:pPr>
        <w:pStyle w:val="ListParagraph"/>
        <w:numPr>
          <w:ilvl w:val="0"/>
          <w:numId w:val="2"/>
        </w:numPr>
        <w:ind w:left="360"/>
        <w:jc w:val="both"/>
        <w:rPr>
          <w:rFonts w:ascii="Times" w:hAnsi="Times"/>
          <w:b/>
        </w:rPr>
      </w:pPr>
      <w:r>
        <w:rPr>
          <w:rFonts w:ascii="Times" w:hAnsi="Times"/>
          <w:b/>
        </w:rPr>
        <w:t>Source Code</w:t>
      </w:r>
    </w:p>
    <w:p w14:paraId="4835D561" w14:textId="7E2B8886" w:rsidR="00A449C1" w:rsidRDefault="00DB5CBA" w:rsidP="00A449C1">
      <w:pPr>
        <w:pStyle w:val="ListParagraph"/>
        <w:ind w:left="360"/>
        <w:jc w:val="both"/>
        <w:rPr>
          <w:rFonts w:ascii="Times" w:hAnsi="Times"/>
          <w:i/>
        </w:rPr>
      </w:pPr>
      <w:r>
        <w:rPr>
          <w:rFonts w:ascii="Times" w:hAnsi="Times"/>
        </w:rPr>
        <w:t xml:space="preserve">As explained, the script eval.py was modified to be used as a function on my code. To run the code, you should pass first the method argument (kmeans or kpp), the set you are using (HW2_dev or HW2_test) and the metric (tf or tfidf). In addition, it is also possible to select start and end (exclusive) values of K for the experiments. An example of how to run the experiments for kpp and tfidf on the dev set only for cluster 69 would be </w:t>
      </w:r>
      <w:r w:rsidRPr="00DB5CBA">
        <w:rPr>
          <w:rFonts w:ascii="Times" w:hAnsi="Times"/>
          <w:i/>
        </w:rPr>
        <w:t xml:space="preserve">python kmeans.py kpp HW2_dev tfidf 69 70 </w:t>
      </w:r>
    </w:p>
    <w:p w14:paraId="67218A24" w14:textId="0CBD84E3" w:rsidR="00A449C1" w:rsidRPr="00A449C1" w:rsidRDefault="00A449C1" w:rsidP="00A449C1">
      <w:pPr>
        <w:pStyle w:val="ListParagraph"/>
        <w:ind w:left="360"/>
        <w:jc w:val="both"/>
        <w:rPr>
          <w:rFonts w:ascii="Times" w:hAnsi="Times"/>
        </w:rPr>
      </w:pPr>
      <w:r>
        <w:rPr>
          <w:rFonts w:ascii="Times" w:hAnsi="Times"/>
        </w:rPr>
        <w:t>Be sure to have both sim and output folders on the same folder as the script, so it can store the results.</w:t>
      </w:r>
      <w:bookmarkStart w:id="0" w:name="_GoBack"/>
      <w:bookmarkEnd w:id="0"/>
    </w:p>
    <w:p w14:paraId="3E99F5B3" w14:textId="412AC4ED" w:rsidR="00DB5CBA" w:rsidRDefault="00DB5CBA" w:rsidP="00627816">
      <w:pPr>
        <w:pStyle w:val="ListParagraph"/>
        <w:numPr>
          <w:ilvl w:val="0"/>
          <w:numId w:val="2"/>
        </w:numPr>
        <w:ind w:left="360"/>
        <w:jc w:val="both"/>
        <w:rPr>
          <w:rFonts w:ascii="Times" w:hAnsi="Times"/>
          <w:b/>
        </w:rPr>
      </w:pPr>
      <w:r>
        <w:rPr>
          <w:rFonts w:ascii="Times" w:hAnsi="Times"/>
          <w:b/>
        </w:rPr>
        <w:t>Results</w:t>
      </w:r>
    </w:p>
    <w:p w14:paraId="4F8BCC55" w14:textId="77440B9C" w:rsidR="00DB5CBA" w:rsidRPr="00DB5CBA" w:rsidRDefault="00DB5CBA" w:rsidP="00DB5CBA">
      <w:pPr>
        <w:pStyle w:val="ListParagraph"/>
        <w:ind w:left="360"/>
        <w:jc w:val="both"/>
        <w:rPr>
          <w:rFonts w:ascii="Times" w:hAnsi="Times"/>
        </w:rPr>
      </w:pPr>
      <w:r>
        <w:rPr>
          <w:rFonts w:ascii="Times" w:hAnsi="Times"/>
        </w:rPr>
        <w:t>The result file for the test set has been attached. The same idea of using the heuristic and the plot for deciding the number of clusters was used and the decided number was 78.</w:t>
      </w:r>
    </w:p>
    <w:p w14:paraId="24CF314F" w14:textId="21F13C10" w:rsidR="00DB5CBA" w:rsidRDefault="00DB5CBA" w:rsidP="00DB5CBA">
      <w:pPr>
        <w:pStyle w:val="ListParagraph"/>
        <w:ind w:left="360"/>
        <w:jc w:val="both"/>
        <w:rPr>
          <w:rFonts w:ascii="Times" w:hAnsi="Times"/>
          <w:b/>
        </w:rPr>
      </w:pPr>
    </w:p>
    <w:p w14:paraId="02553C3F" w14:textId="77777777" w:rsidR="00F23975" w:rsidRDefault="00F23975" w:rsidP="00627816">
      <w:pPr>
        <w:jc w:val="both"/>
        <w:rPr>
          <w:rFonts w:ascii="Times" w:hAnsi="Times"/>
          <w:b/>
        </w:rPr>
      </w:pPr>
    </w:p>
    <w:p w14:paraId="79CE7C9C" w14:textId="7756336D" w:rsidR="00D5139F" w:rsidRDefault="00D5139F" w:rsidP="00627816">
      <w:pPr>
        <w:jc w:val="both"/>
        <w:rPr>
          <w:rFonts w:ascii="Times" w:hAnsi="Times"/>
          <w:b/>
        </w:rPr>
      </w:pPr>
      <w:r>
        <w:rPr>
          <w:rFonts w:ascii="Times" w:hAnsi="Times"/>
          <w:b/>
        </w:rPr>
        <w:t>[1] Link for Heuristic</w:t>
      </w:r>
    </w:p>
    <w:p w14:paraId="018F73B2" w14:textId="3056BDC0" w:rsidR="00D5139F" w:rsidRPr="00D5139F" w:rsidRDefault="00D5139F" w:rsidP="00627816">
      <w:pPr>
        <w:jc w:val="both"/>
        <w:rPr>
          <w:rFonts w:ascii="Times" w:hAnsi="Times"/>
        </w:rPr>
      </w:pPr>
      <w:r w:rsidRPr="00D5139F">
        <w:rPr>
          <w:rFonts w:ascii="Times" w:hAnsi="Times"/>
        </w:rPr>
        <w:t>https://en.wikipedia.org/wiki/Determining_the_number_of_clusters_in_a_data_set</w:t>
      </w:r>
    </w:p>
    <w:p w14:paraId="1AF4E0A1" w14:textId="77777777" w:rsidR="00F23975" w:rsidRDefault="00F23975" w:rsidP="00627816">
      <w:pPr>
        <w:jc w:val="both"/>
        <w:rPr>
          <w:rFonts w:ascii="Times" w:hAnsi="Times"/>
          <w:b/>
        </w:rPr>
      </w:pPr>
    </w:p>
    <w:p w14:paraId="3F5A4C9E" w14:textId="77777777" w:rsidR="00F23975" w:rsidRDefault="00F23975" w:rsidP="00627816">
      <w:pPr>
        <w:jc w:val="both"/>
        <w:rPr>
          <w:rFonts w:ascii="Times" w:hAnsi="Times"/>
          <w:b/>
        </w:rPr>
      </w:pPr>
    </w:p>
    <w:p w14:paraId="063A28DC" w14:textId="77777777" w:rsidR="00F23975" w:rsidRDefault="00F23975" w:rsidP="00627816">
      <w:pPr>
        <w:jc w:val="both"/>
        <w:rPr>
          <w:rFonts w:ascii="Times" w:hAnsi="Times"/>
          <w:b/>
        </w:rPr>
      </w:pPr>
    </w:p>
    <w:p w14:paraId="003E4323" w14:textId="77777777" w:rsidR="00F23975" w:rsidRDefault="00F23975" w:rsidP="00627816">
      <w:pPr>
        <w:jc w:val="both"/>
        <w:rPr>
          <w:rFonts w:ascii="Times" w:hAnsi="Times"/>
          <w:b/>
        </w:rPr>
      </w:pPr>
    </w:p>
    <w:p w14:paraId="2A9F36B7" w14:textId="281E3307" w:rsidR="00627816" w:rsidRDefault="00F23975" w:rsidP="00627816">
      <w:pPr>
        <w:jc w:val="both"/>
        <w:rPr>
          <w:rFonts w:ascii="Times" w:hAnsi="Times"/>
          <w:b/>
        </w:rPr>
      </w:pPr>
      <w:r>
        <w:rPr>
          <w:rFonts w:ascii="Times" w:hAnsi="Times"/>
          <w:b/>
        </w:rPr>
        <w:t>Appendix</w:t>
      </w:r>
    </w:p>
    <w:p w14:paraId="06BC09AF" w14:textId="77777777" w:rsidR="00F23975" w:rsidRDefault="00F23975" w:rsidP="00627816">
      <w:pPr>
        <w:jc w:val="both"/>
        <w:rPr>
          <w:rFonts w:ascii="Times" w:hAnsi="Times"/>
          <w:b/>
        </w:rPr>
      </w:pPr>
    </w:p>
    <w:p w14:paraId="299850FC" w14:textId="77777777" w:rsidR="00F23975" w:rsidRDefault="00F23975" w:rsidP="00F23975">
      <w:pPr>
        <w:jc w:val="center"/>
        <w:rPr>
          <w:rFonts w:ascii="Times" w:hAnsi="Times"/>
        </w:rPr>
      </w:pPr>
      <w:r>
        <w:rPr>
          <w:noProof/>
        </w:rPr>
        <w:drawing>
          <wp:inline distT="0" distB="0" distL="0" distR="0" wp14:anchorId="4B230442" wp14:editId="196731AB">
            <wp:extent cx="4457700" cy="3014980"/>
            <wp:effectExtent l="0" t="0" r="12700" b="330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67AB49" w14:textId="77777777" w:rsidR="00F23975" w:rsidRPr="00634716" w:rsidRDefault="00F23975" w:rsidP="00F23975">
      <w:pPr>
        <w:jc w:val="center"/>
        <w:rPr>
          <w:rFonts w:ascii="Times" w:hAnsi="Times"/>
          <w:b/>
        </w:rPr>
      </w:pPr>
      <w:r w:rsidRPr="00634716">
        <w:rPr>
          <w:rFonts w:ascii="Times" w:hAnsi="Times"/>
          <w:b/>
        </w:rPr>
        <w:t>Image 1: Intra-cluster similarity</w:t>
      </w:r>
    </w:p>
    <w:p w14:paraId="588CAEE4" w14:textId="77777777" w:rsidR="00F23975" w:rsidRDefault="00F23975" w:rsidP="00627816">
      <w:pPr>
        <w:jc w:val="both"/>
        <w:rPr>
          <w:rFonts w:ascii="Times" w:hAnsi="Times"/>
          <w:b/>
        </w:rPr>
      </w:pPr>
    </w:p>
    <w:p w14:paraId="6FA24691" w14:textId="61341DE7" w:rsidR="00F23975" w:rsidRDefault="00951B7F" w:rsidP="00951B7F">
      <w:pPr>
        <w:jc w:val="center"/>
        <w:rPr>
          <w:rFonts w:ascii="Times" w:hAnsi="Times"/>
          <w:b/>
        </w:rPr>
      </w:pPr>
      <w:r>
        <w:rPr>
          <w:rFonts w:ascii="Times" w:hAnsi="Times"/>
          <w:noProof/>
        </w:rPr>
        <w:drawing>
          <wp:inline distT="0" distB="0" distL="0" distR="0" wp14:anchorId="276C1BBC" wp14:editId="0AB671B1">
            <wp:extent cx="4436510" cy="300645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tion.png"/>
                    <pic:cNvPicPr/>
                  </pic:nvPicPr>
                  <pic:blipFill>
                    <a:blip r:embed="rId7">
                      <a:extLst>
                        <a:ext uri="{28A0092B-C50C-407E-A947-70E740481C1C}">
                          <a14:useLocalDpi xmlns:a14="http://schemas.microsoft.com/office/drawing/2010/main" val="0"/>
                        </a:ext>
                      </a:extLst>
                    </a:blip>
                    <a:stretch>
                      <a:fillRect/>
                    </a:stretch>
                  </pic:blipFill>
                  <pic:spPr>
                    <a:xfrm>
                      <a:off x="0" y="0"/>
                      <a:ext cx="4436868" cy="3006696"/>
                    </a:xfrm>
                    <a:prstGeom prst="rect">
                      <a:avLst/>
                    </a:prstGeom>
                  </pic:spPr>
                </pic:pic>
              </a:graphicData>
            </a:graphic>
          </wp:inline>
        </w:drawing>
      </w:r>
    </w:p>
    <w:p w14:paraId="0AC41252" w14:textId="5E5E4253" w:rsidR="00951B7F" w:rsidRPr="00634716" w:rsidRDefault="00951B7F" w:rsidP="00951B7F">
      <w:pPr>
        <w:jc w:val="center"/>
        <w:rPr>
          <w:rFonts w:ascii="Times" w:hAnsi="Times"/>
          <w:b/>
        </w:rPr>
      </w:pPr>
      <w:r>
        <w:rPr>
          <w:rFonts w:ascii="Times" w:hAnsi="Times"/>
          <w:b/>
        </w:rPr>
        <w:t>Image 2</w:t>
      </w:r>
      <w:r w:rsidRPr="00634716">
        <w:rPr>
          <w:rFonts w:ascii="Times" w:hAnsi="Times"/>
          <w:b/>
        </w:rPr>
        <w:t xml:space="preserve">: </w:t>
      </w:r>
      <w:r>
        <w:rPr>
          <w:rFonts w:ascii="Times" w:hAnsi="Times"/>
          <w:b/>
        </w:rPr>
        <w:t>Log-Variation of the similarity</w:t>
      </w:r>
    </w:p>
    <w:p w14:paraId="32448C38" w14:textId="77777777" w:rsidR="00951B7F" w:rsidRPr="00627816" w:rsidRDefault="00951B7F" w:rsidP="00951B7F">
      <w:pPr>
        <w:jc w:val="center"/>
        <w:rPr>
          <w:rFonts w:ascii="Times" w:hAnsi="Times"/>
          <w:b/>
        </w:rPr>
      </w:pPr>
    </w:p>
    <w:sectPr w:rsidR="00951B7F" w:rsidRPr="00627816" w:rsidSect="00567F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05FAD"/>
    <w:multiLevelType w:val="hybridMultilevel"/>
    <w:tmpl w:val="1A081AA8"/>
    <w:lvl w:ilvl="0" w:tplc="87AE888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E4479"/>
    <w:multiLevelType w:val="hybridMultilevel"/>
    <w:tmpl w:val="FA1E0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5C"/>
    <w:rsid w:val="0000682D"/>
    <w:rsid w:val="00096633"/>
    <w:rsid w:val="000C4C9A"/>
    <w:rsid w:val="0016505F"/>
    <w:rsid w:val="001D4D67"/>
    <w:rsid w:val="00200644"/>
    <w:rsid w:val="002B2572"/>
    <w:rsid w:val="002D4424"/>
    <w:rsid w:val="00356195"/>
    <w:rsid w:val="00401049"/>
    <w:rsid w:val="0047064A"/>
    <w:rsid w:val="00490A65"/>
    <w:rsid w:val="00567F8C"/>
    <w:rsid w:val="005D6642"/>
    <w:rsid w:val="00627816"/>
    <w:rsid w:val="00634716"/>
    <w:rsid w:val="006578EF"/>
    <w:rsid w:val="00666781"/>
    <w:rsid w:val="006A369C"/>
    <w:rsid w:val="007211A0"/>
    <w:rsid w:val="00724B6B"/>
    <w:rsid w:val="00771B22"/>
    <w:rsid w:val="007F44F9"/>
    <w:rsid w:val="0087004D"/>
    <w:rsid w:val="00913B9C"/>
    <w:rsid w:val="00951B7F"/>
    <w:rsid w:val="00A449C1"/>
    <w:rsid w:val="00A52C39"/>
    <w:rsid w:val="00AA0EA3"/>
    <w:rsid w:val="00AF0206"/>
    <w:rsid w:val="00B75C4F"/>
    <w:rsid w:val="00BF2ECA"/>
    <w:rsid w:val="00CE7834"/>
    <w:rsid w:val="00CF2F5C"/>
    <w:rsid w:val="00D5139F"/>
    <w:rsid w:val="00D72E18"/>
    <w:rsid w:val="00D85ABD"/>
    <w:rsid w:val="00D908E5"/>
    <w:rsid w:val="00DB5CBA"/>
    <w:rsid w:val="00DE2E21"/>
    <w:rsid w:val="00E67CA4"/>
    <w:rsid w:val="00EA1270"/>
    <w:rsid w:val="00EE3163"/>
    <w:rsid w:val="00EF31CA"/>
    <w:rsid w:val="00EF64F9"/>
    <w:rsid w:val="00F11A01"/>
    <w:rsid w:val="00F23975"/>
    <w:rsid w:val="00F30B7C"/>
    <w:rsid w:val="00F41A09"/>
    <w:rsid w:val="00F4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F11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ListParagraph">
    <w:name w:val="List Paragraph"/>
    <w:basedOn w:val="Normal"/>
    <w:uiPriority w:val="34"/>
    <w:qFormat/>
    <w:rsid w:val="00CF2F5C"/>
    <w:pPr>
      <w:ind w:left="720"/>
      <w:contextualSpacing/>
    </w:pPr>
  </w:style>
  <w:style w:type="paragraph" w:styleId="BalloonText">
    <w:name w:val="Balloon Text"/>
    <w:basedOn w:val="Normal"/>
    <w:link w:val="BalloonTextChar"/>
    <w:uiPriority w:val="99"/>
    <w:semiHidden/>
    <w:unhideWhenUsed/>
    <w:rsid w:val="002006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6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ListParagraph">
    <w:name w:val="List Paragraph"/>
    <w:basedOn w:val="Normal"/>
    <w:uiPriority w:val="34"/>
    <w:qFormat/>
    <w:rsid w:val="00CF2F5C"/>
    <w:pPr>
      <w:ind w:left="720"/>
      <w:contextualSpacing/>
    </w:pPr>
  </w:style>
  <w:style w:type="paragraph" w:styleId="BalloonText">
    <w:name w:val="Balloon Text"/>
    <w:basedOn w:val="Normal"/>
    <w:link w:val="BalloonTextChar"/>
    <w:uiPriority w:val="99"/>
    <w:semiHidden/>
    <w:unhideWhenUsed/>
    <w:rsid w:val="002006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6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153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rmneves:workspace:Spring2016:MLTXT:hw2:HW2_data:sim:kpp_HW2_dev_tfidf_sim.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Intra</a:t>
            </a:r>
            <a:r>
              <a:rPr lang="en-US" baseline="0"/>
              <a:t> Cluster Similarity</a:t>
            </a:r>
            <a:endParaRPr lang="en-US"/>
          </a:p>
        </c:rich>
      </c:tx>
      <c:layout/>
      <c:overlay val="0"/>
    </c:title>
    <c:autoTitleDeleted val="0"/>
    <c:plotArea>
      <c:layout/>
      <c:lineChart>
        <c:grouping val="standard"/>
        <c:varyColors val="0"/>
        <c:ser>
          <c:idx val="0"/>
          <c:order val="0"/>
          <c:marker>
            <c:symbol val="none"/>
          </c:marker>
          <c:val>
            <c:numRef>
              <c:f>[1]kpp_HW2_dev_tf_sim.txt!$B$1:$B$98</c:f>
              <c:numCache>
                <c:formatCode>General</c:formatCode>
                <c:ptCount val="98"/>
                <c:pt idx="0">
                  <c:v>344.406262903</c:v>
                </c:pt>
                <c:pt idx="1">
                  <c:v>359.7995858579999</c:v>
                </c:pt>
                <c:pt idx="2">
                  <c:v>375.568822463</c:v>
                </c:pt>
                <c:pt idx="3">
                  <c:v>389.578325525</c:v>
                </c:pt>
                <c:pt idx="4">
                  <c:v>400.412773338</c:v>
                </c:pt>
                <c:pt idx="5">
                  <c:v>412.2787987109999</c:v>
                </c:pt>
                <c:pt idx="6">
                  <c:v>421.1002193419999</c:v>
                </c:pt>
                <c:pt idx="7">
                  <c:v>428.162322328</c:v>
                </c:pt>
                <c:pt idx="8">
                  <c:v>434.1333191179999</c:v>
                </c:pt>
                <c:pt idx="9">
                  <c:v>444.872911245</c:v>
                </c:pt>
                <c:pt idx="10">
                  <c:v>452.3681630419999</c:v>
                </c:pt>
                <c:pt idx="11">
                  <c:v>457.256794813</c:v>
                </c:pt>
                <c:pt idx="12">
                  <c:v>466.2739785169999</c:v>
                </c:pt>
                <c:pt idx="13">
                  <c:v>470.254933826</c:v>
                </c:pt>
                <c:pt idx="14">
                  <c:v>478.017874841</c:v>
                </c:pt>
                <c:pt idx="15">
                  <c:v>481.087410353</c:v>
                </c:pt>
                <c:pt idx="16">
                  <c:v>485.313439439</c:v>
                </c:pt>
                <c:pt idx="17">
                  <c:v>488.056165634</c:v>
                </c:pt>
                <c:pt idx="18">
                  <c:v>495.6112744499999</c:v>
                </c:pt>
                <c:pt idx="19">
                  <c:v>497.2819950469999</c:v>
                </c:pt>
                <c:pt idx="20">
                  <c:v>501.692781199</c:v>
                </c:pt>
                <c:pt idx="21">
                  <c:v>507.4717115599999</c:v>
                </c:pt>
                <c:pt idx="22">
                  <c:v>510.127591739</c:v>
                </c:pt>
                <c:pt idx="23">
                  <c:v>510.268682206</c:v>
                </c:pt>
                <c:pt idx="24">
                  <c:v>518.199956642</c:v>
                </c:pt>
                <c:pt idx="25">
                  <c:v>519.39738394</c:v>
                </c:pt>
                <c:pt idx="26">
                  <c:v>521.208102832</c:v>
                </c:pt>
                <c:pt idx="27">
                  <c:v>525.038532963</c:v>
                </c:pt>
                <c:pt idx="28">
                  <c:v>526.6279227989999</c:v>
                </c:pt>
                <c:pt idx="29">
                  <c:v>529.478547652</c:v>
                </c:pt>
                <c:pt idx="30">
                  <c:v>533.6155191819998</c:v>
                </c:pt>
                <c:pt idx="31">
                  <c:v>534.522182502</c:v>
                </c:pt>
                <c:pt idx="32">
                  <c:v>538.3902020909999</c:v>
                </c:pt>
                <c:pt idx="33">
                  <c:v>541.683860421</c:v>
                </c:pt>
                <c:pt idx="34">
                  <c:v>545.0515974059999</c:v>
                </c:pt>
                <c:pt idx="35">
                  <c:v>546.0474448689998</c:v>
                </c:pt>
                <c:pt idx="36">
                  <c:v>548.743471243</c:v>
                </c:pt>
                <c:pt idx="37">
                  <c:v>546.380683657</c:v>
                </c:pt>
                <c:pt idx="38">
                  <c:v>551.930845613</c:v>
                </c:pt>
                <c:pt idx="39">
                  <c:v>552.458287166</c:v>
                </c:pt>
                <c:pt idx="40">
                  <c:v>556.7471501019999</c:v>
                </c:pt>
                <c:pt idx="41">
                  <c:v>555.9386646889999</c:v>
                </c:pt>
                <c:pt idx="42">
                  <c:v>558.30435436</c:v>
                </c:pt>
                <c:pt idx="43">
                  <c:v>563.0462308199999</c:v>
                </c:pt>
                <c:pt idx="44">
                  <c:v>563.203588998</c:v>
                </c:pt>
                <c:pt idx="45">
                  <c:v>565.602911515</c:v>
                </c:pt>
                <c:pt idx="46">
                  <c:v>565.616818156</c:v>
                </c:pt>
                <c:pt idx="47">
                  <c:v>566.171757962</c:v>
                </c:pt>
                <c:pt idx="48">
                  <c:v>565.680642411</c:v>
                </c:pt>
                <c:pt idx="49">
                  <c:v>568.401241571</c:v>
                </c:pt>
                <c:pt idx="50">
                  <c:v>571.084082744</c:v>
                </c:pt>
                <c:pt idx="51">
                  <c:v>575.070320661</c:v>
                </c:pt>
                <c:pt idx="52">
                  <c:v>575.168333263</c:v>
                </c:pt>
                <c:pt idx="53">
                  <c:v>576.79508203</c:v>
                </c:pt>
                <c:pt idx="54">
                  <c:v>575.5461308859999</c:v>
                </c:pt>
                <c:pt idx="55">
                  <c:v>579.464637438</c:v>
                </c:pt>
                <c:pt idx="56">
                  <c:v>580.0218259759998</c:v>
                </c:pt>
                <c:pt idx="57">
                  <c:v>581.996818756</c:v>
                </c:pt>
                <c:pt idx="58">
                  <c:v>583.0434036</c:v>
                </c:pt>
                <c:pt idx="59">
                  <c:v>582.796009745</c:v>
                </c:pt>
                <c:pt idx="60">
                  <c:v>587.3150212549999</c:v>
                </c:pt>
                <c:pt idx="61">
                  <c:v>587.776464257</c:v>
                </c:pt>
                <c:pt idx="62">
                  <c:v>587.408437433</c:v>
                </c:pt>
                <c:pt idx="63">
                  <c:v>588.698004704</c:v>
                </c:pt>
                <c:pt idx="64">
                  <c:v>588.968333208</c:v>
                </c:pt>
                <c:pt idx="65">
                  <c:v>591.276639147</c:v>
                </c:pt>
                <c:pt idx="66">
                  <c:v>593.6205484919999</c:v>
                </c:pt>
                <c:pt idx="67">
                  <c:v>594.7555530829999</c:v>
                </c:pt>
                <c:pt idx="68">
                  <c:v>592.196595856</c:v>
                </c:pt>
                <c:pt idx="69">
                  <c:v>596.5271236409999</c:v>
                </c:pt>
                <c:pt idx="70">
                  <c:v>595.8568367959999</c:v>
                </c:pt>
                <c:pt idx="71">
                  <c:v>598.174868027</c:v>
                </c:pt>
                <c:pt idx="72">
                  <c:v>600.322351337</c:v>
                </c:pt>
                <c:pt idx="73">
                  <c:v>600.6872371849998</c:v>
                </c:pt>
                <c:pt idx="74">
                  <c:v>599.0504111549999</c:v>
                </c:pt>
                <c:pt idx="75">
                  <c:v>602.5162257659999</c:v>
                </c:pt>
                <c:pt idx="76">
                  <c:v>604.67014935</c:v>
                </c:pt>
                <c:pt idx="77">
                  <c:v>606.515987317</c:v>
                </c:pt>
                <c:pt idx="78">
                  <c:v>606.031566277</c:v>
                </c:pt>
                <c:pt idx="79">
                  <c:v>607.2682623229999</c:v>
                </c:pt>
                <c:pt idx="80">
                  <c:v>606.797495113</c:v>
                </c:pt>
                <c:pt idx="81">
                  <c:v>606.6290947259998</c:v>
                </c:pt>
                <c:pt idx="82">
                  <c:v>608.630544178</c:v>
                </c:pt>
                <c:pt idx="83">
                  <c:v>611.183665161</c:v>
                </c:pt>
                <c:pt idx="84">
                  <c:v>612.3275802929999</c:v>
                </c:pt>
                <c:pt idx="85">
                  <c:v>613.938851604</c:v>
                </c:pt>
                <c:pt idx="86">
                  <c:v>613.4605650279999</c:v>
                </c:pt>
                <c:pt idx="87">
                  <c:v>615.9626695229998</c:v>
                </c:pt>
                <c:pt idx="88">
                  <c:v>614.623700795</c:v>
                </c:pt>
                <c:pt idx="89">
                  <c:v>616.610593233</c:v>
                </c:pt>
                <c:pt idx="90">
                  <c:v>617.880892215</c:v>
                </c:pt>
                <c:pt idx="91">
                  <c:v>619.3603318420001</c:v>
                </c:pt>
                <c:pt idx="92">
                  <c:v>618.7159144819999</c:v>
                </c:pt>
                <c:pt idx="93">
                  <c:v>619.95471629</c:v>
                </c:pt>
                <c:pt idx="94">
                  <c:v>621.4209788439999</c:v>
                </c:pt>
                <c:pt idx="95">
                  <c:v>622.136530917</c:v>
                </c:pt>
                <c:pt idx="96">
                  <c:v>623.178849626</c:v>
                </c:pt>
                <c:pt idx="97">
                  <c:v>624.645011259</c:v>
                </c:pt>
              </c:numCache>
            </c:numRef>
          </c:val>
          <c:smooth val="0"/>
        </c:ser>
        <c:dLbls>
          <c:showLegendKey val="0"/>
          <c:showVal val="0"/>
          <c:showCatName val="0"/>
          <c:showSerName val="0"/>
          <c:showPercent val="0"/>
          <c:showBubbleSize val="0"/>
        </c:dLbls>
        <c:marker val="1"/>
        <c:smooth val="0"/>
        <c:axId val="2062828280"/>
        <c:axId val="2062825320"/>
      </c:lineChart>
      <c:catAx>
        <c:axId val="2062828280"/>
        <c:scaling>
          <c:orientation val="minMax"/>
        </c:scaling>
        <c:delete val="0"/>
        <c:axPos val="b"/>
        <c:majorTickMark val="none"/>
        <c:minorTickMark val="none"/>
        <c:tickLblPos val="nextTo"/>
        <c:crossAx val="2062825320"/>
        <c:crosses val="autoZero"/>
        <c:auto val="1"/>
        <c:lblAlgn val="ctr"/>
        <c:lblOffset val="100"/>
        <c:noMultiLvlLbl val="0"/>
      </c:catAx>
      <c:valAx>
        <c:axId val="2062825320"/>
        <c:scaling>
          <c:orientation val="minMax"/>
          <c:min val="300.0"/>
        </c:scaling>
        <c:delete val="0"/>
        <c:axPos val="l"/>
        <c:majorGridlines/>
        <c:title>
          <c:layout/>
          <c:overlay val="0"/>
        </c:title>
        <c:numFmt formatCode="General" sourceLinked="1"/>
        <c:majorTickMark val="none"/>
        <c:minorTickMark val="none"/>
        <c:tickLblPos val="nextTo"/>
        <c:crossAx val="2062828280"/>
        <c:crosses val="autoZero"/>
        <c:crossBetween val="between"/>
        <c:majorUnit val="50.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1059</Words>
  <Characters>6037</Characters>
  <Application>Microsoft Macintosh Word</Application>
  <DocSecurity>0</DocSecurity>
  <Lines>50</Lines>
  <Paragraphs>14</Paragraphs>
  <ScaleCrop>false</ScaleCrop>
  <Company>Intel</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Neves</dc:creator>
  <cp:keywords/>
  <dc:description/>
  <cp:lastModifiedBy>Leonardo Neves</cp:lastModifiedBy>
  <cp:revision>3</cp:revision>
  <cp:lastPrinted>2016-02-04T13:53:00Z</cp:lastPrinted>
  <dcterms:created xsi:type="dcterms:W3CDTF">2016-02-04T13:53:00Z</dcterms:created>
  <dcterms:modified xsi:type="dcterms:W3CDTF">2016-02-04T13:58:00Z</dcterms:modified>
</cp:coreProperties>
</file>