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F48EBD" w14:textId="62036C92" w:rsidR="003003F8" w:rsidRDefault="00D5338F">
      <w:pPr>
        <w:pStyle w:val="Heading1"/>
      </w:pPr>
      <w:r>
        <w:rPr>
          <w:rFonts w:ascii="Times New Roman" w:eastAsia="Times New Roman" w:hAnsi="Times New Roman" w:cs="Times New Roman"/>
          <w:b w:val="0"/>
          <w:color w:val="000000"/>
          <w:sz w:val="24"/>
          <w:szCs w:val="24"/>
        </w:rPr>
        <w:t>Your Name</w:t>
      </w:r>
      <w:r w:rsidR="00EC5473">
        <w:rPr>
          <w:rFonts w:ascii="Times New Roman" w:eastAsia="Times New Roman" w:hAnsi="Times New Roman" w:cs="Times New Roman"/>
          <w:b w:val="0"/>
          <w:color w:val="000000"/>
          <w:sz w:val="24"/>
          <w:szCs w:val="24"/>
        </w:rPr>
        <w:t>: Leonardo Neves</w:t>
      </w:r>
    </w:p>
    <w:p w14:paraId="4814BFA7" w14:textId="38690AA9" w:rsidR="003003F8" w:rsidRDefault="00D5338F">
      <w:pPr>
        <w:pStyle w:val="Heading1"/>
      </w:pPr>
      <w:r>
        <w:rPr>
          <w:rFonts w:ascii="Times New Roman" w:eastAsia="Times New Roman" w:hAnsi="Times New Roman" w:cs="Times New Roman"/>
          <w:b w:val="0"/>
          <w:color w:val="000000"/>
          <w:sz w:val="24"/>
          <w:szCs w:val="24"/>
        </w:rPr>
        <w:t>Your Andrew ID</w:t>
      </w:r>
      <w:r w:rsidR="00EC5473">
        <w:rPr>
          <w:rFonts w:ascii="Times New Roman" w:eastAsia="Times New Roman" w:hAnsi="Times New Roman" w:cs="Times New Roman"/>
          <w:b w:val="0"/>
          <w:color w:val="000000"/>
          <w:sz w:val="24"/>
          <w:szCs w:val="24"/>
        </w:rPr>
        <w:t>: lneves</w:t>
      </w:r>
    </w:p>
    <w:p w14:paraId="5F093F16" w14:textId="77777777" w:rsidR="003003F8" w:rsidRDefault="005E2AE6">
      <w:pPr>
        <w:pStyle w:val="Heading1"/>
        <w:jc w:val="center"/>
      </w:pPr>
      <w:r>
        <w:rPr>
          <w:rFonts w:ascii="Times New Roman" w:eastAsia="Times New Roman" w:hAnsi="Times New Roman" w:cs="Times New Roman"/>
          <w:sz w:val="36"/>
          <w:szCs w:val="36"/>
        </w:rPr>
        <w:t>Homework 6</w:t>
      </w:r>
    </w:p>
    <w:p w14:paraId="00C60B88" w14:textId="77777777" w:rsidR="003003F8" w:rsidRDefault="003003F8"/>
    <w:p w14:paraId="48B52065" w14:textId="77777777" w:rsidR="003003F8" w:rsidRDefault="00D5338F">
      <w:r>
        <w:rPr>
          <w:rFonts w:ascii="Times New Roman" w:eastAsia="Times New Roman" w:hAnsi="Times New Roman" w:cs="Times New Roman"/>
          <w:b/>
          <w:color w:val="366091"/>
          <w:sz w:val="28"/>
          <w:szCs w:val="28"/>
        </w:rPr>
        <w:t xml:space="preserve">0. Statement of Assurance </w:t>
      </w:r>
    </w:p>
    <w:p w14:paraId="67A8A12D" w14:textId="77777777" w:rsidR="003003F8" w:rsidRDefault="00D5338F">
      <w:r>
        <w:rPr>
          <w:rFonts w:ascii="Times New Roman" w:eastAsia="Times New Roman" w:hAnsi="Times New Roman" w:cs="Times New Roman"/>
          <w:sz w:val="24"/>
          <w:szCs w:val="24"/>
        </w:rPr>
        <w:t xml:space="preserve">You must certify that all of the material that you submit is original work that was done only by you. If your report does not have this statement, it will not be graded. </w:t>
      </w:r>
    </w:p>
    <w:p w14:paraId="4B3C2286" w14:textId="30CAC545" w:rsidR="003003F8" w:rsidRDefault="00EC5473">
      <w:r>
        <w:t>All the material submitted is my original work.</w:t>
      </w:r>
    </w:p>
    <w:p w14:paraId="5D054D16" w14:textId="77777777" w:rsidR="003003F8" w:rsidRDefault="00D5338F">
      <w:pPr>
        <w:pStyle w:val="Heading1"/>
      </w:pPr>
      <w:r>
        <w:rPr>
          <w:rFonts w:ascii="Times New Roman" w:eastAsia="Times New Roman" w:hAnsi="Times New Roman" w:cs="Times New Roman"/>
        </w:rPr>
        <w:t xml:space="preserve">1. </w:t>
      </w:r>
      <w:r w:rsidR="00E07B4C">
        <w:rPr>
          <w:rFonts w:ascii="Times New Roman" w:eastAsia="Times New Roman" w:hAnsi="Times New Roman" w:cs="Times New Roman"/>
        </w:rPr>
        <w:t>Training Set Construction (5</w:t>
      </w:r>
      <w:r w:rsidR="00211FC1">
        <w:rPr>
          <w:rFonts w:ascii="Times New Roman" w:eastAsia="Times New Roman" w:hAnsi="Times New Roman" w:cs="Times New Roman"/>
        </w:rPr>
        <w:t xml:space="preserve"> pts</w:t>
      </w:r>
      <w:r>
        <w:rPr>
          <w:rFonts w:ascii="Times New Roman" w:eastAsia="Times New Roman" w:hAnsi="Times New Roman" w:cs="Times New Roman"/>
        </w:rPr>
        <w:t>)</w:t>
      </w:r>
    </w:p>
    <w:p w14:paraId="2F6B401A" w14:textId="77777777" w:rsidR="003003F8" w:rsidRDefault="005E2AE6" w:rsidP="005E2AE6">
      <w:r>
        <w:rPr>
          <w:rFonts w:ascii="Times New Roman" w:eastAsia="Times New Roman" w:hAnsi="Times New Roman" w:cs="Times New Roman"/>
        </w:rPr>
        <w:t xml:space="preserve">Construct the training set </w:t>
      </w:r>
      <w:r w:rsidR="00E8419E">
        <w:rPr>
          <w:rFonts w:ascii="Times New Roman" w:eastAsia="Times New Roman" w:hAnsi="Times New Roman" w:cs="Times New Roman"/>
        </w:rPr>
        <w:t xml:space="preserve">for LETOR as instructed </w:t>
      </w:r>
      <w:r>
        <w:rPr>
          <w:rFonts w:ascii="Times New Roman" w:eastAsia="Times New Roman" w:hAnsi="Times New Roman" w:cs="Times New Roman"/>
        </w:rPr>
        <w:t>and report the following statistics</w:t>
      </w:r>
      <w:r w:rsidR="00D5338F">
        <w:rPr>
          <w:rFonts w:ascii="Times New Roman" w:eastAsia="Times New Roman" w:hAnsi="Times New Roman" w:cs="Times New Roman"/>
        </w:rPr>
        <w:t>.</w:t>
      </w:r>
    </w:p>
    <w:tbl>
      <w:tblPr>
        <w:tblStyle w:val="a"/>
        <w:tblW w:w="7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6"/>
        <w:gridCol w:w="1882"/>
      </w:tblGrid>
      <w:tr w:rsidR="003003F8" w14:paraId="114557CB" w14:textId="77777777"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14:paraId="4086E9A1" w14:textId="77777777" w:rsidR="003003F8" w:rsidRDefault="00D5338F">
            <w:pPr>
              <w:spacing w:before="100" w:after="100"/>
            </w:pPr>
            <w:r>
              <w:rPr>
                <w:rFonts w:ascii="Times New Roman" w:eastAsia="Times New Roman" w:hAnsi="Times New Roman" w:cs="Times New Roman"/>
                <w:sz w:val="24"/>
                <w:szCs w:val="24"/>
              </w:rPr>
              <w:t>Statistics</w:t>
            </w:r>
          </w:p>
        </w:tc>
        <w:tc>
          <w:tcPr>
            <w:tcW w:w="1882" w:type="dxa"/>
          </w:tcPr>
          <w:p w14:paraId="12BDAA92" w14:textId="77777777" w:rsidR="003003F8" w:rsidRDefault="003003F8"/>
        </w:tc>
      </w:tr>
      <w:tr w:rsidR="003003F8" w14:paraId="0EFC5FA1" w14:textId="77777777"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14:paraId="2C45B56E" w14:textId="77777777" w:rsidR="003003F8" w:rsidRDefault="00D5338F" w:rsidP="00E8419E">
            <w:pPr>
              <w:spacing w:before="100" w:after="100"/>
            </w:pPr>
            <w:r>
              <w:rPr>
                <w:rFonts w:ascii="Times New Roman" w:eastAsia="Times New Roman" w:hAnsi="Times New Roman" w:cs="Times New Roman"/>
                <w:sz w:val="24"/>
                <w:szCs w:val="24"/>
              </w:rPr>
              <w:t xml:space="preserve">the total number of </w:t>
            </w:r>
            <w:r w:rsidR="00E8419E">
              <w:rPr>
                <w:rFonts w:ascii="Times New Roman" w:eastAsia="Times New Roman" w:hAnsi="Times New Roman" w:cs="Times New Roman"/>
                <w:sz w:val="24"/>
                <w:szCs w:val="24"/>
              </w:rPr>
              <w:t>observed ratings in R</w:t>
            </w:r>
          </w:p>
        </w:tc>
        <w:tc>
          <w:tcPr>
            <w:tcW w:w="1882" w:type="dxa"/>
          </w:tcPr>
          <w:p w14:paraId="094DF6A9" w14:textId="7C824ECE" w:rsidR="003003F8" w:rsidRPr="00026096" w:rsidRDefault="00026096" w:rsidP="000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sidRPr="00026096">
              <w:rPr>
                <w:rFonts w:ascii="Times New Roman" w:eastAsia="Times New Roman" w:hAnsi="Times New Roman" w:cs="Times New Roman"/>
                <w:sz w:val="24"/>
                <w:szCs w:val="24"/>
              </w:rPr>
              <w:t>820367</w:t>
            </w:r>
          </w:p>
        </w:tc>
      </w:tr>
      <w:tr w:rsidR="003003F8" w14:paraId="00D87DC5" w14:textId="77777777"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14:paraId="02ED59BE" w14:textId="77777777" w:rsidR="003003F8" w:rsidRDefault="00E8419E">
            <w:r>
              <w:rPr>
                <w:rFonts w:ascii="Times New Roman" w:eastAsia="Times New Roman" w:hAnsi="Times New Roman" w:cs="Times New Roman"/>
                <w:sz w:val="24"/>
                <w:szCs w:val="24"/>
              </w:rPr>
              <w:t>the total number of training examples in T</w:t>
            </w:r>
          </w:p>
        </w:tc>
        <w:tc>
          <w:tcPr>
            <w:tcW w:w="1882" w:type="dxa"/>
          </w:tcPr>
          <w:p w14:paraId="66986E9D" w14:textId="4EB74DA0" w:rsidR="003003F8" w:rsidRPr="00D76B00" w:rsidRDefault="00D76B00" w:rsidP="00D7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D76B00">
              <w:rPr>
                <w:rFonts w:ascii="Times New Roman" w:eastAsia="Times New Roman" w:hAnsi="Times New Roman" w:cs="Times New Roman"/>
                <w:sz w:val="24"/>
                <w:szCs w:val="24"/>
              </w:rPr>
              <w:t>3520432</w:t>
            </w:r>
          </w:p>
        </w:tc>
      </w:tr>
      <w:tr w:rsidR="003003F8" w14:paraId="670D8F25" w14:textId="77777777"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14:paraId="0C5D94EF" w14:textId="77777777" w:rsidR="003003F8" w:rsidRDefault="00D5338F" w:rsidP="00E8419E">
            <w:pPr>
              <w:spacing w:before="100" w:after="100"/>
            </w:pPr>
            <w:r>
              <w:rPr>
                <w:rFonts w:ascii="Times New Roman" w:eastAsia="Times New Roman" w:hAnsi="Times New Roman" w:cs="Times New Roman"/>
                <w:sz w:val="24"/>
                <w:szCs w:val="24"/>
              </w:rPr>
              <w:t xml:space="preserve">the </w:t>
            </w:r>
            <w:r w:rsidR="00E8419E">
              <w:rPr>
                <w:rFonts w:ascii="Times New Roman" w:eastAsia="Times New Roman" w:hAnsi="Times New Roman" w:cs="Times New Roman"/>
                <w:sz w:val="24"/>
                <w:szCs w:val="24"/>
              </w:rPr>
              <w:t>ratio of positive examples to negative examples in T</w:t>
            </w:r>
          </w:p>
        </w:tc>
        <w:tc>
          <w:tcPr>
            <w:tcW w:w="1882" w:type="dxa"/>
          </w:tcPr>
          <w:p w14:paraId="7D27484C" w14:textId="6929CFBC" w:rsidR="003003F8" w:rsidRDefault="00D76B00">
            <w:r>
              <w:t>1.0</w:t>
            </w:r>
          </w:p>
        </w:tc>
      </w:tr>
      <w:tr w:rsidR="003003F8" w14:paraId="75029CA1" w14:textId="77777777"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14:paraId="0E396685" w14:textId="77777777" w:rsidR="003003F8" w:rsidRDefault="00D5338F" w:rsidP="00DA3D12">
            <w:pPr>
              <w:spacing w:before="100" w:after="100"/>
            </w:pPr>
            <w:r>
              <w:rPr>
                <w:rFonts w:ascii="Times New Roman" w:eastAsia="Times New Roman" w:hAnsi="Times New Roman" w:cs="Times New Roman"/>
                <w:sz w:val="24"/>
                <w:szCs w:val="24"/>
              </w:rPr>
              <w:t xml:space="preserve">the number of </w:t>
            </w:r>
            <w:r w:rsidR="00E8419E">
              <w:rPr>
                <w:rFonts w:ascii="Times New Roman" w:eastAsia="Times New Roman" w:hAnsi="Times New Roman" w:cs="Times New Roman"/>
                <w:sz w:val="24"/>
                <w:szCs w:val="24"/>
              </w:rPr>
              <w:t xml:space="preserve">training examples in T for user ID </w:t>
            </w:r>
            <w:r w:rsidR="00DA3D12">
              <w:rPr>
                <w:rFonts w:ascii="Times New Roman" w:eastAsia="Times New Roman" w:hAnsi="Times New Roman" w:cs="Times New Roman"/>
                <w:b/>
                <w:sz w:val="24"/>
                <w:szCs w:val="24"/>
              </w:rPr>
              <w:t>1234</w:t>
            </w:r>
          </w:p>
        </w:tc>
        <w:tc>
          <w:tcPr>
            <w:tcW w:w="1882" w:type="dxa"/>
          </w:tcPr>
          <w:p w14:paraId="4B1EBB41" w14:textId="04134C9F" w:rsidR="003003F8" w:rsidRDefault="00D76B00">
            <w:r>
              <w:t>196</w:t>
            </w:r>
          </w:p>
        </w:tc>
      </w:tr>
      <w:tr w:rsidR="003003F8" w14:paraId="2A22F7A1" w14:textId="77777777"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14:paraId="003FBB89" w14:textId="77777777" w:rsidR="003003F8" w:rsidRDefault="00E8419E" w:rsidP="00DA3D12">
            <w:pPr>
              <w:spacing w:before="100" w:after="100"/>
            </w:pPr>
            <w:r>
              <w:rPr>
                <w:rFonts w:ascii="Times New Roman" w:eastAsia="Times New Roman" w:hAnsi="Times New Roman" w:cs="Times New Roman"/>
                <w:sz w:val="24"/>
                <w:szCs w:val="24"/>
              </w:rPr>
              <w:t xml:space="preserve">the number of training examples in T for user ID </w:t>
            </w:r>
            <w:r w:rsidR="00DA3D12" w:rsidRPr="00DA3D12">
              <w:rPr>
                <w:rFonts w:ascii="Times New Roman" w:eastAsia="Times New Roman" w:hAnsi="Times New Roman" w:cs="Times New Roman"/>
                <w:b/>
                <w:sz w:val="24"/>
                <w:szCs w:val="24"/>
              </w:rPr>
              <w:t>4321</w:t>
            </w:r>
          </w:p>
        </w:tc>
        <w:tc>
          <w:tcPr>
            <w:tcW w:w="1882" w:type="dxa"/>
          </w:tcPr>
          <w:p w14:paraId="280A31BD" w14:textId="736F23C2" w:rsidR="003003F8" w:rsidRDefault="00D76B00">
            <w:r>
              <w:t>64</w:t>
            </w:r>
          </w:p>
        </w:tc>
      </w:tr>
    </w:tbl>
    <w:p w14:paraId="1A82A6CB" w14:textId="77777777" w:rsidR="003003F8" w:rsidRDefault="00DA3D12">
      <w:pPr>
        <w:pStyle w:val="Heading1"/>
      </w:pPr>
      <w:r>
        <w:rPr>
          <w:rFonts w:ascii="Times New Roman" w:eastAsia="Times New Roman" w:hAnsi="Times New Roman" w:cs="Times New Roman"/>
        </w:rPr>
        <w:t xml:space="preserve">2. </w:t>
      </w:r>
      <w:r w:rsidR="00211FC1">
        <w:rPr>
          <w:rFonts w:ascii="Times New Roman" w:eastAsia="Times New Roman" w:hAnsi="Times New Roman" w:cs="Times New Roman"/>
        </w:rPr>
        <w:t>NDCG of Memory-based methods</w:t>
      </w:r>
      <w:r w:rsidR="00CB0ED0">
        <w:rPr>
          <w:rFonts w:ascii="Times New Roman" w:eastAsia="Times New Roman" w:hAnsi="Times New Roman" w:cs="Times New Roman"/>
        </w:rPr>
        <w:t xml:space="preserve"> </w:t>
      </w:r>
      <w:r w:rsidR="00824D3D">
        <w:rPr>
          <w:rFonts w:ascii="Times New Roman" w:eastAsia="Times New Roman" w:hAnsi="Times New Roman" w:cs="Times New Roman"/>
        </w:rPr>
        <w:t>(10</w:t>
      </w:r>
      <w:r w:rsidR="00211FC1">
        <w:rPr>
          <w:rFonts w:ascii="Times New Roman" w:eastAsia="Times New Roman" w:hAnsi="Times New Roman" w:cs="Times New Roman"/>
        </w:rPr>
        <w:t xml:space="preserve"> pts</w:t>
      </w:r>
      <w:r w:rsidR="00D5338F">
        <w:rPr>
          <w:rFonts w:ascii="Times New Roman" w:eastAsia="Times New Roman" w:hAnsi="Times New Roman" w:cs="Times New Roman"/>
        </w:rPr>
        <w:t>)</w:t>
      </w:r>
    </w:p>
    <w:p w14:paraId="21458247" w14:textId="77777777" w:rsidR="003003F8" w:rsidRDefault="00D5338F">
      <w:pPr>
        <w:pStyle w:val="Heading2"/>
      </w:pPr>
      <w:r>
        <w:rPr>
          <w:rFonts w:ascii="Times New Roman" w:eastAsia="Times New Roman" w:hAnsi="Times New Roman" w:cs="Times New Roman"/>
        </w:rPr>
        <w:t>2.1 User-user similarity</w:t>
      </w:r>
      <w:r w:rsidR="00211FC1">
        <w:rPr>
          <w:rFonts w:ascii="Times New Roman" w:eastAsia="Times New Roman" w:hAnsi="Times New Roman" w:cs="Times New Roman"/>
        </w:rPr>
        <w:t xml:space="preserve"> (Do the same imputation </w:t>
      </w:r>
      <w:r w:rsidR="004A3FC4">
        <w:rPr>
          <w:rFonts w:ascii="Times New Roman" w:eastAsia="Times New Roman" w:hAnsi="Times New Roman" w:cs="Times New Roman"/>
        </w:rPr>
        <w:t xml:space="preserve">first </w:t>
      </w:r>
      <w:r w:rsidR="00211FC1">
        <w:rPr>
          <w:rFonts w:ascii="Times New Roman" w:eastAsia="Times New Roman" w:hAnsi="Times New Roman" w:cs="Times New Roman"/>
        </w:rPr>
        <w:t>as in HW4)</w:t>
      </w:r>
    </w:p>
    <w:tbl>
      <w:tblPr>
        <w:tblStyle w:val="a3"/>
        <w:tblW w:w="8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2149"/>
        <w:gridCol w:w="773"/>
        <w:gridCol w:w="1418"/>
        <w:gridCol w:w="1842"/>
      </w:tblGrid>
      <w:tr w:rsidR="003003F8" w14:paraId="572DEAA6"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02A3B10B" w14:textId="77777777" w:rsidR="003003F8" w:rsidRDefault="00D5338F">
            <w:r>
              <w:rPr>
                <w:rFonts w:ascii="Times New Roman" w:eastAsia="Times New Roman" w:hAnsi="Times New Roman" w:cs="Times New Roman"/>
                <w:b/>
                <w:sz w:val="24"/>
                <w:szCs w:val="24"/>
              </w:rPr>
              <w:t>Rating Method</w:t>
            </w:r>
          </w:p>
        </w:tc>
        <w:tc>
          <w:tcPr>
            <w:tcW w:w="2149" w:type="dxa"/>
          </w:tcPr>
          <w:p w14:paraId="5CCB9EE7" w14:textId="77777777" w:rsidR="003003F8" w:rsidRDefault="00D5338F">
            <w:r>
              <w:rPr>
                <w:rFonts w:ascii="Times New Roman" w:eastAsia="Times New Roman" w:hAnsi="Times New Roman" w:cs="Times New Roman"/>
                <w:b/>
                <w:sz w:val="24"/>
                <w:szCs w:val="24"/>
              </w:rPr>
              <w:t>Similarity Metric</w:t>
            </w:r>
          </w:p>
        </w:tc>
        <w:tc>
          <w:tcPr>
            <w:tcW w:w="773" w:type="dxa"/>
          </w:tcPr>
          <w:p w14:paraId="0A9BEEB2" w14:textId="77777777" w:rsidR="003003F8" w:rsidRDefault="00D5338F">
            <w:r>
              <w:rPr>
                <w:rFonts w:ascii="Times New Roman" w:eastAsia="Times New Roman" w:hAnsi="Times New Roman" w:cs="Times New Roman"/>
                <w:b/>
                <w:sz w:val="24"/>
                <w:szCs w:val="24"/>
              </w:rPr>
              <w:t>K</w:t>
            </w:r>
          </w:p>
        </w:tc>
        <w:tc>
          <w:tcPr>
            <w:tcW w:w="1418" w:type="dxa"/>
          </w:tcPr>
          <w:p w14:paraId="1B20E6ED" w14:textId="77777777" w:rsidR="003003F8" w:rsidRDefault="00211FC1">
            <w:r>
              <w:rPr>
                <w:rFonts w:ascii="Times New Roman" w:eastAsia="Times New Roman" w:hAnsi="Times New Roman" w:cs="Times New Roman"/>
                <w:b/>
                <w:sz w:val="24"/>
                <w:szCs w:val="24"/>
              </w:rPr>
              <w:t>NDCG@20</w:t>
            </w:r>
          </w:p>
        </w:tc>
        <w:tc>
          <w:tcPr>
            <w:tcW w:w="1842" w:type="dxa"/>
          </w:tcPr>
          <w:p w14:paraId="5847D7C8" w14:textId="77777777" w:rsidR="003003F8" w:rsidRDefault="00D5338F">
            <w:r>
              <w:rPr>
                <w:rFonts w:ascii="Times New Roman" w:eastAsia="Times New Roman" w:hAnsi="Times New Roman" w:cs="Times New Roman"/>
                <w:b/>
                <w:sz w:val="24"/>
                <w:szCs w:val="24"/>
              </w:rPr>
              <w:t>Runtime(sec)*</w:t>
            </w:r>
          </w:p>
        </w:tc>
      </w:tr>
      <w:tr w:rsidR="003003F8" w14:paraId="2EB9B790"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14:paraId="178FB7BA" w14:textId="77777777" w:rsidR="003003F8" w:rsidRDefault="00D5338F">
            <w:r>
              <w:rPr>
                <w:rFonts w:ascii="Times New Roman" w:eastAsia="Times New Roman" w:hAnsi="Times New Roman" w:cs="Times New Roman"/>
                <w:sz w:val="24"/>
                <w:szCs w:val="24"/>
              </w:rPr>
              <w:t>Mean</w:t>
            </w:r>
          </w:p>
        </w:tc>
        <w:tc>
          <w:tcPr>
            <w:tcW w:w="2149" w:type="dxa"/>
          </w:tcPr>
          <w:p w14:paraId="7F8810BD" w14:textId="77777777" w:rsidR="003003F8" w:rsidRDefault="00D5338F">
            <w:r>
              <w:rPr>
                <w:rFonts w:ascii="Times New Roman" w:eastAsia="Times New Roman" w:hAnsi="Times New Roman" w:cs="Times New Roman"/>
                <w:sz w:val="24"/>
                <w:szCs w:val="24"/>
              </w:rPr>
              <w:t>Dot product</w:t>
            </w:r>
          </w:p>
        </w:tc>
        <w:tc>
          <w:tcPr>
            <w:tcW w:w="773" w:type="dxa"/>
          </w:tcPr>
          <w:p w14:paraId="21F72F61" w14:textId="77777777" w:rsidR="003003F8" w:rsidRDefault="00D5338F">
            <w:r>
              <w:rPr>
                <w:rFonts w:ascii="Times New Roman" w:eastAsia="Times New Roman" w:hAnsi="Times New Roman" w:cs="Times New Roman"/>
                <w:sz w:val="24"/>
                <w:szCs w:val="24"/>
              </w:rPr>
              <w:t>10</w:t>
            </w:r>
          </w:p>
        </w:tc>
        <w:tc>
          <w:tcPr>
            <w:tcW w:w="1418" w:type="dxa"/>
          </w:tcPr>
          <w:p w14:paraId="22E15483" w14:textId="3C81A88D" w:rsidR="003003F8" w:rsidRDefault="009E41B9">
            <w:r w:rsidRPr="009E41B9">
              <w:t>0.937979</w:t>
            </w:r>
          </w:p>
        </w:tc>
        <w:tc>
          <w:tcPr>
            <w:tcW w:w="1842" w:type="dxa"/>
          </w:tcPr>
          <w:p w14:paraId="3973E8E0" w14:textId="02591B3D" w:rsidR="003003F8" w:rsidRDefault="00ED4790">
            <w:r w:rsidRPr="00ED4790">
              <w:t>104</w:t>
            </w:r>
          </w:p>
        </w:tc>
      </w:tr>
      <w:tr w:rsidR="003003F8" w14:paraId="6FD8C193"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25C3CF27" w14:textId="77777777" w:rsidR="003003F8" w:rsidRDefault="00D5338F">
            <w:r>
              <w:rPr>
                <w:rFonts w:ascii="Times New Roman" w:eastAsia="Times New Roman" w:hAnsi="Times New Roman" w:cs="Times New Roman"/>
                <w:sz w:val="24"/>
                <w:szCs w:val="24"/>
              </w:rPr>
              <w:t>Mean</w:t>
            </w:r>
          </w:p>
        </w:tc>
        <w:tc>
          <w:tcPr>
            <w:tcW w:w="2149" w:type="dxa"/>
          </w:tcPr>
          <w:p w14:paraId="63EEDBB7" w14:textId="77777777" w:rsidR="003003F8" w:rsidRDefault="00D5338F">
            <w:r>
              <w:rPr>
                <w:rFonts w:ascii="Times New Roman" w:eastAsia="Times New Roman" w:hAnsi="Times New Roman" w:cs="Times New Roman"/>
                <w:sz w:val="24"/>
                <w:szCs w:val="24"/>
              </w:rPr>
              <w:t>Dot product</w:t>
            </w:r>
          </w:p>
        </w:tc>
        <w:tc>
          <w:tcPr>
            <w:tcW w:w="773" w:type="dxa"/>
          </w:tcPr>
          <w:p w14:paraId="5D6FDF6F" w14:textId="77777777" w:rsidR="003003F8" w:rsidRDefault="00D5338F">
            <w:r>
              <w:rPr>
                <w:rFonts w:ascii="Times New Roman" w:eastAsia="Times New Roman" w:hAnsi="Times New Roman" w:cs="Times New Roman"/>
                <w:sz w:val="24"/>
                <w:szCs w:val="24"/>
              </w:rPr>
              <w:t>100</w:t>
            </w:r>
          </w:p>
        </w:tc>
        <w:tc>
          <w:tcPr>
            <w:tcW w:w="1418" w:type="dxa"/>
          </w:tcPr>
          <w:p w14:paraId="27DB8B01" w14:textId="15A13B27" w:rsidR="003003F8" w:rsidRDefault="009E41B9">
            <w:r w:rsidRPr="009E41B9">
              <w:t>0.943163</w:t>
            </w:r>
          </w:p>
        </w:tc>
        <w:tc>
          <w:tcPr>
            <w:tcW w:w="1842" w:type="dxa"/>
          </w:tcPr>
          <w:p w14:paraId="2C706B7F" w14:textId="02BB870D" w:rsidR="003003F8" w:rsidRDefault="009E41B9">
            <w:r w:rsidRPr="009E41B9">
              <w:t>177</w:t>
            </w:r>
          </w:p>
        </w:tc>
      </w:tr>
      <w:tr w:rsidR="003003F8" w14:paraId="711F8469"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14:paraId="69870775" w14:textId="77777777" w:rsidR="003003F8" w:rsidRDefault="00D5338F">
            <w:r>
              <w:rPr>
                <w:rFonts w:ascii="Times New Roman" w:eastAsia="Times New Roman" w:hAnsi="Times New Roman" w:cs="Times New Roman"/>
                <w:sz w:val="24"/>
                <w:szCs w:val="24"/>
              </w:rPr>
              <w:t>Mean</w:t>
            </w:r>
          </w:p>
        </w:tc>
        <w:tc>
          <w:tcPr>
            <w:tcW w:w="2149" w:type="dxa"/>
          </w:tcPr>
          <w:p w14:paraId="7C35F26F" w14:textId="77777777" w:rsidR="003003F8" w:rsidRDefault="00D5338F">
            <w:r>
              <w:rPr>
                <w:rFonts w:ascii="Times New Roman" w:eastAsia="Times New Roman" w:hAnsi="Times New Roman" w:cs="Times New Roman"/>
                <w:sz w:val="24"/>
                <w:szCs w:val="24"/>
              </w:rPr>
              <w:t>Dot product</w:t>
            </w:r>
          </w:p>
        </w:tc>
        <w:tc>
          <w:tcPr>
            <w:tcW w:w="773" w:type="dxa"/>
          </w:tcPr>
          <w:p w14:paraId="3CA291D9" w14:textId="77777777" w:rsidR="003003F8" w:rsidRDefault="00D5338F">
            <w:r>
              <w:rPr>
                <w:rFonts w:ascii="Times New Roman" w:eastAsia="Times New Roman" w:hAnsi="Times New Roman" w:cs="Times New Roman"/>
                <w:sz w:val="24"/>
                <w:szCs w:val="24"/>
              </w:rPr>
              <w:t>500</w:t>
            </w:r>
          </w:p>
        </w:tc>
        <w:tc>
          <w:tcPr>
            <w:tcW w:w="1418" w:type="dxa"/>
          </w:tcPr>
          <w:p w14:paraId="43C1FFAF" w14:textId="7A4F4ADC" w:rsidR="003003F8" w:rsidRDefault="0002511B">
            <w:r w:rsidRPr="0002511B">
              <w:t>0.942097</w:t>
            </w:r>
          </w:p>
        </w:tc>
        <w:tc>
          <w:tcPr>
            <w:tcW w:w="1842" w:type="dxa"/>
          </w:tcPr>
          <w:p w14:paraId="047AABDA" w14:textId="477E2B54" w:rsidR="003003F8" w:rsidRDefault="00EB7713">
            <w:r w:rsidRPr="00EB7713">
              <w:t>516</w:t>
            </w:r>
          </w:p>
        </w:tc>
      </w:tr>
      <w:tr w:rsidR="003003F8" w14:paraId="6DAC7BD0"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6127B584" w14:textId="77777777" w:rsidR="003003F8" w:rsidRDefault="00D5338F">
            <w:r>
              <w:rPr>
                <w:rFonts w:ascii="Times New Roman" w:eastAsia="Times New Roman" w:hAnsi="Times New Roman" w:cs="Times New Roman"/>
                <w:sz w:val="24"/>
                <w:szCs w:val="24"/>
              </w:rPr>
              <w:t>Mean</w:t>
            </w:r>
          </w:p>
        </w:tc>
        <w:tc>
          <w:tcPr>
            <w:tcW w:w="2149" w:type="dxa"/>
          </w:tcPr>
          <w:p w14:paraId="4B6B6F14" w14:textId="77777777" w:rsidR="003003F8" w:rsidRDefault="00D5338F">
            <w:r>
              <w:rPr>
                <w:rFonts w:ascii="Times New Roman" w:eastAsia="Times New Roman" w:hAnsi="Times New Roman" w:cs="Times New Roman"/>
                <w:sz w:val="24"/>
                <w:szCs w:val="24"/>
              </w:rPr>
              <w:t>Cosine</w:t>
            </w:r>
          </w:p>
        </w:tc>
        <w:tc>
          <w:tcPr>
            <w:tcW w:w="773" w:type="dxa"/>
          </w:tcPr>
          <w:p w14:paraId="73914235" w14:textId="77777777" w:rsidR="003003F8" w:rsidRDefault="00D5338F">
            <w:r>
              <w:rPr>
                <w:rFonts w:ascii="Times New Roman" w:eastAsia="Times New Roman" w:hAnsi="Times New Roman" w:cs="Times New Roman"/>
                <w:sz w:val="24"/>
                <w:szCs w:val="24"/>
              </w:rPr>
              <w:t>10</w:t>
            </w:r>
          </w:p>
        </w:tc>
        <w:tc>
          <w:tcPr>
            <w:tcW w:w="1418" w:type="dxa"/>
          </w:tcPr>
          <w:p w14:paraId="26A5D355" w14:textId="39690750" w:rsidR="003003F8" w:rsidRDefault="00EA6B5B">
            <w:r w:rsidRPr="00EA6B5B">
              <w:t>0.937979</w:t>
            </w:r>
          </w:p>
        </w:tc>
        <w:tc>
          <w:tcPr>
            <w:tcW w:w="1842" w:type="dxa"/>
          </w:tcPr>
          <w:p w14:paraId="42A922E5" w14:textId="23318C86" w:rsidR="003003F8" w:rsidRDefault="0002511B">
            <w:r w:rsidRPr="0002511B">
              <w:t>95</w:t>
            </w:r>
          </w:p>
        </w:tc>
      </w:tr>
      <w:tr w:rsidR="003003F8" w14:paraId="6E930A65"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14:paraId="0D16C57D" w14:textId="77777777" w:rsidR="003003F8" w:rsidRDefault="00D5338F">
            <w:r>
              <w:rPr>
                <w:rFonts w:ascii="Times New Roman" w:eastAsia="Times New Roman" w:hAnsi="Times New Roman" w:cs="Times New Roman"/>
                <w:sz w:val="24"/>
                <w:szCs w:val="24"/>
              </w:rPr>
              <w:t>Mean</w:t>
            </w:r>
          </w:p>
        </w:tc>
        <w:tc>
          <w:tcPr>
            <w:tcW w:w="2149" w:type="dxa"/>
          </w:tcPr>
          <w:p w14:paraId="3DA307AE" w14:textId="77777777" w:rsidR="003003F8" w:rsidRDefault="00D5338F">
            <w:r>
              <w:rPr>
                <w:rFonts w:ascii="Times New Roman" w:eastAsia="Times New Roman" w:hAnsi="Times New Roman" w:cs="Times New Roman"/>
                <w:sz w:val="24"/>
                <w:szCs w:val="24"/>
              </w:rPr>
              <w:t>Cosine</w:t>
            </w:r>
          </w:p>
        </w:tc>
        <w:tc>
          <w:tcPr>
            <w:tcW w:w="773" w:type="dxa"/>
          </w:tcPr>
          <w:p w14:paraId="326A6BB0" w14:textId="77777777" w:rsidR="003003F8" w:rsidRDefault="00D5338F">
            <w:r>
              <w:rPr>
                <w:rFonts w:ascii="Times New Roman" w:eastAsia="Times New Roman" w:hAnsi="Times New Roman" w:cs="Times New Roman"/>
                <w:sz w:val="24"/>
                <w:szCs w:val="24"/>
              </w:rPr>
              <w:t>100</w:t>
            </w:r>
          </w:p>
        </w:tc>
        <w:tc>
          <w:tcPr>
            <w:tcW w:w="1418" w:type="dxa"/>
          </w:tcPr>
          <w:p w14:paraId="37B211BC" w14:textId="264E96D7" w:rsidR="003003F8" w:rsidRDefault="00EA6B5B">
            <w:r w:rsidRPr="00EA6B5B">
              <w:t>0.943163</w:t>
            </w:r>
          </w:p>
        </w:tc>
        <w:tc>
          <w:tcPr>
            <w:tcW w:w="1842" w:type="dxa"/>
          </w:tcPr>
          <w:p w14:paraId="455F281F" w14:textId="31DE39DD" w:rsidR="003003F8" w:rsidRDefault="00EA6B5B">
            <w:r w:rsidRPr="00EA6B5B">
              <w:t>172</w:t>
            </w:r>
          </w:p>
        </w:tc>
      </w:tr>
      <w:tr w:rsidR="003003F8" w14:paraId="67D5717C"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1A02BC6E" w14:textId="77777777" w:rsidR="003003F8" w:rsidRDefault="00D5338F">
            <w:r>
              <w:rPr>
                <w:rFonts w:ascii="Times New Roman" w:eastAsia="Times New Roman" w:hAnsi="Times New Roman" w:cs="Times New Roman"/>
                <w:sz w:val="24"/>
                <w:szCs w:val="24"/>
              </w:rPr>
              <w:t>Mean</w:t>
            </w:r>
          </w:p>
        </w:tc>
        <w:tc>
          <w:tcPr>
            <w:tcW w:w="2149" w:type="dxa"/>
          </w:tcPr>
          <w:p w14:paraId="760385A0" w14:textId="77777777" w:rsidR="003003F8" w:rsidRDefault="00D5338F">
            <w:r>
              <w:rPr>
                <w:rFonts w:ascii="Times New Roman" w:eastAsia="Times New Roman" w:hAnsi="Times New Roman" w:cs="Times New Roman"/>
                <w:sz w:val="24"/>
                <w:szCs w:val="24"/>
              </w:rPr>
              <w:t>Cosine</w:t>
            </w:r>
          </w:p>
        </w:tc>
        <w:tc>
          <w:tcPr>
            <w:tcW w:w="773" w:type="dxa"/>
          </w:tcPr>
          <w:p w14:paraId="002A37C6" w14:textId="77777777" w:rsidR="003003F8" w:rsidRDefault="00D5338F">
            <w:r>
              <w:rPr>
                <w:rFonts w:ascii="Times New Roman" w:eastAsia="Times New Roman" w:hAnsi="Times New Roman" w:cs="Times New Roman"/>
                <w:sz w:val="24"/>
                <w:szCs w:val="24"/>
              </w:rPr>
              <w:t>500</w:t>
            </w:r>
          </w:p>
        </w:tc>
        <w:tc>
          <w:tcPr>
            <w:tcW w:w="1418" w:type="dxa"/>
          </w:tcPr>
          <w:p w14:paraId="6EAA6917" w14:textId="05D959D3" w:rsidR="003003F8" w:rsidRDefault="000917AA">
            <w:r w:rsidRPr="000917AA">
              <w:t>0.942097</w:t>
            </w:r>
          </w:p>
        </w:tc>
        <w:tc>
          <w:tcPr>
            <w:tcW w:w="1842" w:type="dxa"/>
          </w:tcPr>
          <w:p w14:paraId="1A8E801C" w14:textId="4301BD36" w:rsidR="003003F8" w:rsidRDefault="00E47FC2">
            <w:r w:rsidRPr="00E47FC2">
              <w:t>499</w:t>
            </w:r>
          </w:p>
        </w:tc>
      </w:tr>
    </w:tbl>
    <w:p w14:paraId="026F8E8C" w14:textId="77777777" w:rsidR="003003F8" w:rsidRDefault="00D5338F">
      <w:r>
        <w:rPr>
          <w:rFonts w:ascii="Times New Roman" w:eastAsia="Times New Roman" w:hAnsi="Times New Roman" w:cs="Times New Roman"/>
          <w:sz w:val="24"/>
          <w:szCs w:val="24"/>
        </w:rPr>
        <w:t>*runtime should be reported in seconds.</w:t>
      </w:r>
    </w:p>
    <w:p w14:paraId="0CBC44F0" w14:textId="77777777" w:rsidR="003003F8" w:rsidRDefault="003003F8"/>
    <w:p w14:paraId="2DAD67E2" w14:textId="77777777" w:rsidR="003003F8" w:rsidRDefault="00D5338F">
      <w:pPr>
        <w:pStyle w:val="Heading2"/>
      </w:pPr>
      <w:r>
        <w:rPr>
          <w:rFonts w:ascii="Times New Roman" w:eastAsia="Times New Roman" w:hAnsi="Times New Roman" w:cs="Times New Roman"/>
        </w:rPr>
        <w:lastRenderedPageBreak/>
        <w:t>2.2 Movie-movie similarity</w:t>
      </w:r>
      <w:r w:rsidR="00211FC1">
        <w:rPr>
          <w:rFonts w:ascii="Times New Roman" w:eastAsia="Times New Roman" w:hAnsi="Times New Roman" w:cs="Times New Roman"/>
        </w:rPr>
        <w:t xml:space="preserve"> (Do the same imputation </w:t>
      </w:r>
      <w:r w:rsidR="004A3FC4">
        <w:rPr>
          <w:rFonts w:ascii="Times New Roman" w:eastAsia="Times New Roman" w:hAnsi="Times New Roman" w:cs="Times New Roman"/>
        </w:rPr>
        <w:t xml:space="preserve">first </w:t>
      </w:r>
      <w:r w:rsidR="00211FC1">
        <w:rPr>
          <w:rFonts w:ascii="Times New Roman" w:eastAsia="Times New Roman" w:hAnsi="Times New Roman" w:cs="Times New Roman"/>
        </w:rPr>
        <w:t>as in HW4)</w:t>
      </w:r>
    </w:p>
    <w:tbl>
      <w:tblPr>
        <w:tblStyle w:val="a4"/>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8"/>
        <w:gridCol w:w="2172"/>
        <w:gridCol w:w="707"/>
        <w:gridCol w:w="1418"/>
        <w:gridCol w:w="1701"/>
      </w:tblGrid>
      <w:tr w:rsidR="003003F8" w14:paraId="140570C9"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70771883" w14:textId="77777777" w:rsidR="003003F8" w:rsidRDefault="00D5338F">
            <w:r>
              <w:rPr>
                <w:rFonts w:ascii="Times New Roman" w:eastAsia="Times New Roman" w:hAnsi="Times New Roman" w:cs="Times New Roman"/>
                <w:b/>
                <w:sz w:val="24"/>
                <w:szCs w:val="24"/>
              </w:rPr>
              <w:t>Rating Method</w:t>
            </w:r>
          </w:p>
        </w:tc>
        <w:tc>
          <w:tcPr>
            <w:tcW w:w="2172" w:type="dxa"/>
          </w:tcPr>
          <w:p w14:paraId="23F45F3A" w14:textId="77777777" w:rsidR="003003F8" w:rsidRDefault="00D5338F">
            <w:r>
              <w:rPr>
                <w:rFonts w:ascii="Times New Roman" w:eastAsia="Times New Roman" w:hAnsi="Times New Roman" w:cs="Times New Roman"/>
                <w:b/>
                <w:sz w:val="24"/>
                <w:szCs w:val="24"/>
              </w:rPr>
              <w:t>Similarity Metric</w:t>
            </w:r>
          </w:p>
        </w:tc>
        <w:tc>
          <w:tcPr>
            <w:tcW w:w="707" w:type="dxa"/>
          </w:tcPr>
          <w:p w14:paraId="70F5F914" w14:textId="77777777" w:rsidR="003003F8" w:rsidRDefault="00D5338F">
            <w:r>
              <w:rPr>
                <w:rFonts w:ascii="Times New Roman" w:eastAsia="Times New Roman" w:hAnsi="Times New Roman" w:cs="Times New Roman"/>
                <w:b/>
                <w:sz w:val="24"/>
                <w:szCs w:val="24"/>
              </w:rPr>
              <w:t>K</w:t>
            </w:r>
          </w:p>
        </w:tc>
        <w:tc>
          <w:tcPr>
            <w:tcW w:w="1418" w:type="dxa"/>
          </w:tcPr>
          <w:p w14:paraId="27615945" w14:textId="77777777" w:rsidR="003003F8" w:rsidRDefault="00211FC1">
            <w:r>
              <w:rPr>
                <w:rFonts w:ascii="Times New Roman" w:eastAsia="Times New Roman" w:hAnsi="Times New Roman" w:cs="Times New Roman"/>
                <w:b/>
                <w:sz w:val="24"/>
                <w:szCs w:val="24"/>
              </w:rPr>
              <w:t>NDCG@20</w:t>
            </w:r>
          </w:p>
        </w:tc>
        <w:tc>
          <w:tcPr>
            <w:tcW w:w="1701" w:type="dxa"/>
          </w:tcPr>
          <w:p w14:paraId="5CAA8036" w14:textId="77777777" w:rsidR="003003F8" w:rsidRDefault="00D5338F">
            <w:r>
              <w:rPr>
                <w:rFonts w:ascii="Times New Roman" w:eastAsia="Times New Roman" w:hAnsi="Times New Roman" w:cs="Times New Roman"/>
                <w:b/>
                <w:sz w:val="24"/>
                <w:szCs w:val="24"/>
              </w:rPr>
              <w:t>Runtime(sec)</w:t>
            </w:r>
          </w:p>
        </w:tc>
      </w:tr>
      <w:tr w:rsidR="003003F8" w14:paraId="66986B47"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14:paraId="2FC48857" w14:textId="77777777" w:rsidR="003003F8" w:rsidRDefault="00D5338F">
            <w:r>
              <w:rPr>
                <w:rFonts w:ascii="Times New Roman" w:eastAsia="Times New Roman" w:hAnsi="Times New Roman" w:cs="Times New Roman"/>
                <w:sz w:val="24"/>
                <w:szCs w:val="24"/>
              </w:rPr>
              <w:t>Mean</w:t>
            </w:r>
          </w:p>
        </w:tc>
        <w:tc>
          <w:tcPr>
            <w:tcW w:w="2172" w:type="dxa"/>
          </w:tcPr>
          <w:p w14:paraId="21AF49B9" w14:textId="77777777" w:rsidR="003003F8" w:rsidRDefault="00D5338F">
            <w:r>
              <w:rPr>
                <w:rFonts w:ascii="Times New Roman" w:eastAsia="Times New Roman" w:hAnsi="Times New Roman" w:cs="Times New Roman"/>
                <w:sz w:val="24"/>
                <w:szCs w:val="24"/>
              </w:rPr>
              <w:t>Dot product</w:t>
            </w:r>
          </w:p>
        </w:tc>
        <w:tc>
          <w:tcPr>
            <w:tcW w:w="707" w:type="dxa"/>
          </w:tcPr>
          <w:p w14:paraId="5CAC090F" w14:textId="77777777" w:rsidR="003003F8" w:rsidRDefault="00D5338F">
            <w:r>
              <w:rPr>
                <w:rFonts w:ascii="Times New Roman" w:eastAsia="Times New Roman" w:hAnsi="Times New Roman" w:cs="Times New Roman"/>
                <w:sz w:val="24"/>
                <w:szCs w:val="24"/>
              </w:rPr>
              <w:t>10</w:t>
            </w:r>
          </w:p>
        </w:tc>
        <w:tc>
          <w:tcPr>
            <w:tcW w:w="1418" w:type="dxa"/>
          </w:tcPr>
          <w:p w14:paraId="4EE46FE5" w14:textId="462840B0" w:rsidR="003003F8" w:rsidRDefault="00220E0F">
            <w:r w:rsidRPr="00220E0F">
              <w:t>0.934675</w:t>
            </w:r>
          </w:p>
        </w:tc>
        <w:tc>
          <w:tcPr>
            <w:tcW w:w="1701" w:type="dxa"/>
          </w:tcPr>
          <w:p w14:paraId="2CA5902A" w14:textId="6667D5C3" w:rsidR="003003F8" w:rsidRDefault="00243E1F">
            <w:r w:rsidRPr="00243E1F">
              <w:t>705</w:t>
            </w:r>
          </w:p>
        </w:tc>
      </w:tr>
      <w:tr w:rsidR="003003F8" w14:paraId="0B08DE77"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005882B3" w14:textId="77777777" w:rsidR="003003F8" w:rsidRDefault="00D5338F">
            <w:r>
              <w:rPr>
                <w:rFonts w:ascii="Times New Roman" w:eastAsia="Times New Roman" w:hAnsi="Times New Roman" w:cs="Times New Roman"/>
                <w:sz w:val="24"/>
                <w:szCs w:val="24"/>
              </w:rPr>
              <w:t>Mean</w:t>
            </w:r>
          </w:p>
        </w:tc>
        <w:tc>
          <w:tcPr>
            <w:tcW w:w="2172" w:type="dxa"/>
          </w:tcPr>
          <w:p w14:paraId="5E9AC2D3" w14:textId="77777777" w:rsidR="003003F8" w:rsidRDefault="00D5338F">
            <w:r>
              <w:rPr>
                <w:rFonts w:ascii="Times New Roman" w:eastAsia="Times New Roman" w:hAnsi="Times New Roman" w:cs="Times New Roman"/>
                <w:sz w:val="24"/>
                <w:szCs w:val="24"/>
              </w:rPr>
              <w:t>Dot product</w:t>
            </w:r>
          </w:p>
        </w:tc>
        <w:tc>
          <w:tcPr>
            <w:tcW w:w="707" w:type="dxa"/>
          </w:tcPr>
          <w:p w14:paraId="72310286" w14:textId="77777777" w:rsidR="003003F8" w:rsidRDefault="00D5338F">
            <w:r>
              <w:rPr>
                <w:rFonts w:ascii="Times New Roman" w:eastAsia="Times New Roman" w:hAnsi="Times New Roman" w:cs="Times New Roman"/>
                <w:sz w:val="24"/>
                <w:szCs w:val="24"/>
              </w:rPr>
              <w:t>100</w:t>
            </w:r>
          </w:p>
        </w:tc>
        <w:tc>
          <w:tcPr>
            <w:tcW w:w="1418" w:type="dxa"/>
          </w:tcPr>
          <w:p w14:paraId="5D3AD028" w14:textId="687FB581" w:rsidR="003003F8" w:rsidRDefault="00B45131">
            <w:r w:rsidRPr="00B45131">
              <w:t>0.941917</w:t>
            </w:r>
          </w:p>
        </w:tc>
        <w:tc>
          <w:tcPr>
            <w:tcW w:w="1701" w:type="dxa"/>
          </w:tcPr>
          <w:p w14:paraId="34506393" w14:textId="2D89FD5A" w:rsidR="003003F8" w:rsidRDefault="00220E0F">
            <w:r w:rsidRPr="00220E0F">
              <w:t>701</w:t>
            </w:r>
          </w:p>
        </w:tc>
      </w:tr>
      <w:tr w:rsidR="003003F8" w14:paraId="1752D31F"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14:paraId="6E4B2975" w14:textId="77777777" w:rsidR="003003F8" w:rsidRDefault="00D5338F">
            <w:r>
              <w:rPr>
                <w:rFonts w:ascii="Times New Roman" w:eastAsia="Times New Roman" w:hAnsi="Times New Roman" w:cs="Times New Roman"/>
                <w:sz w:val="24"/>
                <w:szCs w:val="24"/>
              </w:rPr>
              <w:t>Mean</w:t>
            </w:r>
          </w:p>
        </w:tc>
        <w:tc>
          <w:tcPr>
            <w:tcW w:w="2172" w:type="dxa"/>
          </w:tcPr>
          <w:p w14:paraId="5482707A" w14:textId="77777777" w:rsidR="003003F8" w:rsidRDefault="00D5338F">
            <w:r>
              <w:rPr>
                <w:rFonts w:ascii="Times New Roman" w:eastAsia="Times New Roman" w:hAnsi="Times New Roman" w:cs="Times New Roman"/>
                <w:sz w:val="24"/>
                <w:szCs w:val="24"/>
              </w:rPr>
              <w:t>Dot product</w:t>
            </w:r>
          </w:p>
        </w:tc>
        <w:tc>
          <w:tcPr>
            <w:tcW w:w="707" w:type="dxa"/>
          </w:tcPr>
          <w:p w14:paraId="2B21E5A4" w14:textId="77777777" w:rsidR="003003F8" w:rsidRDefault="00D5338F">
            <w:r>
              <w:rPr>
                <w:rFonts w:ascii="Times New Roman" w:eastAsia="Times New Roman" w:hAnsi="Times New Roman" w:cs="Times New Roman"/>
                <w:sz w:val="24"/>
                <w:szCs w:val="24"/>
              </w:rPr>
              <w:t>500</w:t>
            </w:r>
          </w:p>
        </w:tc>
        <w:tc>
          <w:tcPr>
            <w:tcW w:w="1418" w:type="dxa"/>
          </w:tcPr>
          <w:p w14:paraId="4E739EF1" w14:textId="33335CBE" w:rsidR="003003F8" w:rsidRDefault="00B46597">
            <w:r w:rsidRPr="00B46597">
              <w:t>0.940577</w:t>
            </w:r>
          </w:p>
        </w:tc>
        <w:tc>
          <w:tcPr>
            <w:tcW w:w="1701" w:type="dxa"/>
          </w:tcPr>
          <w:p w14:paraId="44A55FA3" w14:textId="5D953D53" w:rsidR="003003F8" w:rsidRDefault="00B45131">
            <w:r w:rsidRPr="00B45131">
              <w:t>853</w:t>
            </w:r>
          </w:p>
        </w:tc>
      </w:tr>
      <w:tr w:rsidR="003003F8" w14:paraId="0528F64E"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5F7A1D1C" w14:textId="77777777" w:rsidR="003003F8" w:rsidRDefault="00D5338F">
            <w:r>
              <w:rPr>
                <w:rFonts w:ascii="Times New Roman" w:eastAsia="Times New Roman" w:hAnsi="Times New Roman" w:cs="Times New Roman"/>
                <w:sz w:val="24"/>
                <w:szCs w:val="24"/>
              </w:rPr>
              <w:t>Mean</w:t>
            </w:r>
          </w:p>
        </w:tc>
        <w:tc>
          <w:tcPr>
            <w:tcW w:w="2172" w:type="dxa"/>
          </w:tcPr>
          <w:p w14:paraId="6ABB94A2" w14:textId="77777777" w:rsidR="003003F8" w:rsidRDefault="00D5338F">
            <w:r>
              <w:rPr>
                <w:rFonts w:ascii="Times New Roman" w:eastAsia="Times New Roman" w:hAnsi="Times New Roman" w:cs="Times New Roman"/>
                <w:sz w:val="24"/>
                <w:szCs w:val="24"/>
              </w:rPr>
              <w:t>Cosine</w:t>
            </w:r>
          </w:p>
        </w:tc>
        <w:tc>
          <w:tcPr>
            <w:tcW w:w="707" w:type="dxa"/>
          </w:tcPr>
          <w:p w14:paraId="39420669" w14:textId="77777777" w:rsidR="003003F8" w:rsidRDefault="00D5338F">
            <w:r>
              <w:rPr>
                <w:rFonts w:ascii="Times New Roman" w:eastAsia="Times New Roman" w:hAnsi="Times New Roman" w:cs="Times New Roman"/>
                <w:sz w:val="24"/>
                <w:szCs w:val="24"/>
              </w:rPr>
              <w:t>10</w:t>
            </w:r>
          </w:p>
        </w:tc>
        <w:tc>
          <w:tcPr>
            <w:tcW w:w="1418" w:type="dxa"/>
          </w:tcPr>
          <w:p w14:paraId="34FCB1C7" w14:textId="615AF2F4" w:rsidR="003003F8" w:rsidRDefault="00592DEE">
            <w:r w:rsidRPr="00592DEE">
              <w:t>0.934675</w:t>
            </w:r>
          </w:p>
        </w:tc>
        <w:tc>
          <w:tcPr>
            <w:tcW w:w="1701" w:type="dxa"/>
          </w:tcPr>
          <w:p w14:paraId="5D3CEBA5" w14:textId="24546E55" w:rsidR="003003F8" w:rsidRDefault="00B46597">
            <w:r w:rsidRPr="00B46597">
              <w:t>553</w:t>
            </w:r>
          </w:p>
        </w:tc>
      </w:tr>
      <w:tr w:rsidR="003003F8" w14:paraId="0CCC850A"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14:paraId="0F7DCE41" w14:textId="77777777" w:rsidR="003003F8" w:rsidRDefault="00D5338F">
            <w:r>
              <w:rPr>
                <w:rFonts w:ascii="Times New Roman" w:eastAsia="Times New Roman" w:hAnsi="Times New Roman" w:cs="Times New Roman"/>
                <w:sz w:val="24"/>
                <w:szCs w:val="24"/>
              </w:rPr>
              <w:t>Mean</w:t>
            </w:r>
          </w:p>
        </w:tc>
        <w:tc>
          <w:tcPr>
            <w:tcW w:w="2172" w:type="dxa"/>
          </w:tcPr>
          <w:p w14:paraId="685E44C4" w14:textId="77777777" w:rsidR="003003F8" w:rsidRDefault="00D5338F">
            <w:r>
              <w:rPr>
                <w:rFonts w:ascii="Times New Roman" w:eastAsia="Times New Roman" w:hAnsi="Times New Roman" w:cs="Times New Roman"/>
                <w:sz w:val="24"/>
                <w:szCs w:val="24"/>
              </w:rPr>
              <w:t>Cosine</w:t>
            </w:r>
          </w:p>
        </w:tc>
        <w:tc>
          <w:tcPr>
            <w:tcW w:w="707" w:type="dxa"/>
          </w:tcPr>
          <w:p w14:paraId="0380F30A" w14:textId="77777777" w:rsidR="003003F8" w:rsidRDefault="00D5338F">
            <w:r>
              <w:rPr>
                <w:rFonts w:ascii="Times New Roman" w:eastAsia="Times New Roman" w:hAnsi="Times New Roman" w:cs="Times New Roman"/>
                <w:sz w:val="24"/>
                <w:szCs w:val="24"/>
              </w:rPr>
              <w:t>100</w:t>
            </w:r>
          </w:p>
        </w:tc>
        <w:tc>
          <w:tcPr>
            <w:tcW w:w="1418" w:type="dxa"/>
          </w:tcPr>
          <w:p w14:paraId="04F88653" w14:textId="543422F4" w:rsidR="003003F8" w:rsidRDefault="00EB7F4E">
            <w:r w:rsidRPr="00EB7F4E">
              <w:t>0.941917</w:t>
            </w:r>
          </w:p>
        </w:tc>
        <w:tc>
          <w:tcPr>
            <w:tcW w:w="1701" w:type="dxa"/>
          </w:tcPr>
          <w:p w14:paraId="4D45E0C3" w14:textId="7A429EE5" w:rsidR="003003F8" w:rsidRDefault="00EB7F4E">
            <w:r w:rsidRPr="00EB7F4E">
              <w:t>641</w:t>
            </w:r>
          </w:p>
        </w:tc>
      </w:tr>
      <w:tr w:rsidR="003003F8" w14:paraId="10398115"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1D188F33" w14:textId="77777777" w:rsidR="003003F8" w:rsidRDefault="00D5338F">
            <w:r>
              <w:rPr>
                <w:rFonts w:ascii="Times New Roman" w:eastAsia="Times New Roman" w:hAnsi="Times New Roman" w:cs="Times New Roman"/>
                <w:sz w:val="24"/>
                <w:szCs w:val="24"/>
              </w:rPr>
              <w:t>Mean</w:t>
            </w:r>
          </w:p>
        </w:tc>
        <w:tc>
          <w:tcPr>
            <w:tcW w:w="2172" w:type="dxa"/>
          </w:tcPr>
          <w:p w14:paraId="523A64B4" w14:textId="77777777" w:rsidR="003003F8" w:rsidRDefault="00D5338F">
            <w:r>
              <w:rPr>
                <w:rFonts w:ascii="Times New Roman" w:eastAsia="Times New Roman" w:hAnsi="Times New Roman" w:cs="Times New Roman"/>
                <w:sz w:val="24"/>
                <w:szCs w:val="24"/>
              </w:rPr>
              <w:t>Cosine</w:t>
            </w:r>
          </w:p>
        </w:tc>
        <w:tc>
          <w:tcPr>
            <w:tcW w:w="707" w:type="dxa"/>
          </w:tcPr>
          <w:p w14:paraId="25362AAE" w14:textId="77777777" w:rsidR="003003F8" w:rsidRDefault="00D5338F">
            <w:r>
              <w:rPr>
                <w:rFonts w:ascii="Times New Roman" w:eastAsia="Times New Roman" w:hAnsi="Times New Roman" w:cs="Times New Roman"/>
                <w:sz w:val="24"/>
                <w:szCs w:val="24"/>
              </w:rPr>
              <w:t>500</w:t>
            </w:r>
          </w:p>
        </w:tc>
        <w:tc>
          <w:tcPr>
            <w:tcW w:w="1418" w:type="dxa"/>
          </w:tcPr>
          <w:p w14:paraId="2A100E28" w14:textId="7AD7F0B5" w:rsidR="003003F8" w:rsidRDefault="000B7A89">
            <w:r w:rsidRPr="000B7A89">
              <w:t>0.940577</w:t>
            </w:r>
          </w:p>
        </w:tc>
        <w:tc>
          <w:tcPr>
            <w:tcW w:w="1701" w:type="dxa"/>
          </w:tcPr>
          <w:p w14:paraId="44FBF02B" w14:textId="66C9349B" w:rsidR="003003F8" w:rsidRDefault="0041303F">
            <w:r w:rsidRPr="0041303F">
              <w:t>951</w:t>
            </w:r>
          </w:p>
        </w:tc>
      </w:tr>
    </w:tbl>
    <w:p w14:paraId="0919C5D8" w14:textId="77777777" w:rsidR="003003F8" w:rsidRDefault="003003F8"/>
    <w:p w14:paraId="3CC7A053" w14:textId="77777777" w:rsidR="008F7D22" w:rsidRDefault="008F7D22" w:rsidP="008F7D22">
      <w:pPr>
        <w:pStyle w:val="Heading1"/>
      </w:pPr>
      <w:r>
        <w:rPr>
          <w:rFonts w:ascii="Times New Roman" w:eastAsia="Times New Roman" w:hAnsi="Times New Roman" w:cs="Times New Roman"/>
        </w:rPr>
        <w:t xml:space="preserve">3. </w:t>
      </w:r>
      <w:r w:rsidR="00147D3F">
        <w:rPr>
          <w:rFonts w:ascii="Times New Roman" w:eastAsia="Times New Roman" w:hAnsi="Times New Roman" w:cs="Times New Roman"/>
        </w:rPr>
        <w:t>NDCG of PMF</w:t>
      </w:r>
      <w:r>
        <w:rPr>
          <w:rFonts w:ascii="Times New Roman" w:eastAsia="Times New Roman" w:hAnsi="Times New Roman" w:cs="Times New Roman"/>
        </w:rPr>
        <w:t xml:space="preserve"> (6 pts)</w:t>
      </w:r>
    </w:p>
    <w:p w14:paraId="515E541D" w14:textId="77777777" w:rsidR="008F7D22" w:rsidRDefault="008F7D22">
      <w:pPr>
        <w:contextualSpacing/>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Report the best results you can get on dev set from training PMF with different dimensions of latent factors.</w:t>
      </w:r>
      <w:r w:rsidR="00A20690">
        <w:rPr>
          <w:rFonts w:ascii="Times New Roman" w:eastAsia="Times New Roman" w:hAnsi="Times New Roman" w:cs="Times New Roman"/>
          <w:sz w:val="24"/>
          <w:szCs w:val="24"/>
        </w:rPr>
        <w:t xml:space="preserve"> </w:t>
      </w:r>
    </w:p>
    <w:tbl>
      <w:tblPr>
        <w:tblStyle w:val="a6"/>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8F7D22" w14:paraId="697494F2" w14:textId="77777777" w:rsidTr="00156B52">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2ACDACB6" w14:textId="77777777" w:rsidR="008F7D22" w:rsidRDefault="008F7D22" w:rsidP="00156B52">
            <w:r>
              <w:rPr>
                <w:rFonts w:ascii="Times New Roman" w:eastAsia="Times New Roman" w:hAnsi="Times New Roman" w:cs="Times New Roman"/>
                <w:b/>
                <w:sz w:val="24"/>
                <w:szCs w:val="24"/>
              </w:rPr>
              <w:t>Num of Latent Factors</w:t>
            </w:r>
          </w:p>
        </w:tc>
        <w:tc>
          <w:tcPr>
            <w:tcW w:w="1527" w:type="dxa"/>
          </w:tcPr>
          <w:p w14:paraId="2F67833B" w14:textId="77777777" w:rsidR="008F7D22" w:rsidRDefault="008F7D22" w:rsidP="00156B52">
            <w:r>
              <w:rPr>
                <w:rFonts w:ascii="Times New Roman" w:eastAsia="Times New Roman" w:hAnsi="Times New Roman" w:cs="Times New Roman"/>
                <w:b/>
                <w:sz w:val="24"/>
                <w:szCs w:val="24"/>
              </w:rPr>
              <w:t>NDCG@10</w:t>
            </w:r>
          </w:p>
        </w:tc>
        <w:tc>
          <w:tcPr>
            <w:tcW w:w="1417" w:type="dxa"/>
          </w:tcPr>
          <w:p w14:paraId="3122425B" w14:textId="77777777" w:rsidR="008F7D22" w:rsidRDefault="008F7D22" w:rsidP="00156B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14:paraId="0A586152" w14:textId="77777777" w:rsidR="008F7D22" w:rsidRDefault="008F7D22" w:rsidP="00156B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14:paraId="7B9A4C78" w14:textId="77777777" w:rsidR="008F7D22" w:rsidRDefault="008F7D22" w:rsidP="00156B52">
            <w:r>
              <w:rPr>
                <w:rFonts w:ascii="Times New Roman" w:eastAsia="Times New Roman" w:hAnsi="Times New Roman" w:cs="Times New Roman"/>
                <w:b/>
                <w:sz w:val="24"/>
                <w:szCs w:val="24"/>
              </w:rPr>
              <w:t>Runtime(sec)*</w:t>
            </w:r>
          </w:p>
        </w:tc>
      </w:tr>
      <w:tr w:rsidR="008F7D22" w14:paraId="23D95835" w14:textId="77777777" w:rsidTr="00156B52">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388303C5" w14:textId="77777777" w:rsidR="008F7D22" w:rsidRDefault="008F7D22" w:rsidP="00156B52">
            <w:r>
              <w:rPr>
                <w:rFonts w:ascii="Times New Roman" w:eastAsia="Times New Roman" w:hAnsi="Times New Roman" w:cs="Times New Roman"/>
                <w:sz w:val="24"/>
                <w:szCs w:val="24"/>
              </w:rPr>
              <w:t>10</w:t>
            </w:r>
          </w:p>
        </w:tc>
        <w:tc>
          <w:tcPr>
            <w:tcW w:w="1527" w:type="dxa"/>
          </w:tcPr>
          <w:p w14:paraId="15348013" w14:textId="7C0C408D" w:rsidR="008F7D22" w:rsidRDefault="00F97B94" w:rsidP="00156B52">
            <w:r w:rsidRPr="00F97B94">
              <w:t>0.942888</w:t>
            </w:r>
          </w:p>
        </w:tc>
        <w:tc>
          <w:tcPr>
            <w:tcW w:w="1417" w:type="dxa"/>
          </w:tcPr>
          <w:p w14:paraId="1A2214C6" w14:textId="62A6D71D" w:rsidR="008F7D22" w:rsidRDefault="00F97B94" w:rsidP="00156B52">
            <w:r w:rsidRPr="00F97B94">
              <w:t>0.947098</w:t>
            </w:r>
          </w:p>
        </w:tc>
        <w:tc>
          <w:tcPr>
            <w:tcW w:w="1418" w:type="dxa"/>
          </w:tcPr>
          <w:p w14:paraId="2883A86D" w14:textId="014A4F6A" w:rsidR="00F97B94" w:rsidRDefault="00F97B94" w:rsidP="00156B52">
            <w:r w:rsidRPr="00F97B94">
              <w:t>0.947512</w:t>
            </w:r>
          </w:p>
        </w:tc>
        <w:tc>
          <w:tcPr>
            <w:tcW w:w="2349" w:type="dxa"/>
          </w:tcPr>
          <w:p w14:paraId="5DE135C9" w14:textId="77777777" w:rsidR="008F7D22" w:rsidRDefault="00D72DAE" w:rsidP="00156B52">
            <w:r w:rsidRPr="00D72DAE">
              <w:t>400.05</w:t>
            </w:r>
          </w:p>
        </w:tc>
      </w:tr>
      <w:tr w:rsidR="008F7D22" w14:paraId="422C6D49" w14:textId="77777777" w:rsidTr="00156B52">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6419AA37" w14:textId="77777777" w:rsidR="008F7D22" w:rsidRDefault="008F7D22" w:rsidP="00156B52">
            <w:r>
              <w:rPr>
                <w:rFonts w:ascii="Times New Roman" w:eastAsia="Times New Roman" w:hAnsi="Times New Roman" w:cs="Times New Roman"/>
                <w:sz w:val="24"/>
                <w:szCs w:val="24"/>
              </w:rPr>
              <w:t>20</w:t>
            </w:r>
          </w:p>
        </w:tc>
        <w:tc>
          <w:tcPr>
            <w:tcW w:w="1527" w:type="dxa"/>
          </w:tcPr>
          <w:p w14:paraId="47A3EC54" w14:textId="68637234" w:rsidR="008F7D22" w:rsidRDefault="00AF0351" w:rsidP="00156B52">
            <w:r w:rsidRPr="00AF0351">
              <w:t>0.944110</w:t>
            </w:r>
          </w:p>
        </w:tc>
        <w:tc>
          <w:tcPr>
            <w:tcW w:w="1417" w:type="dxa"/>
          </w:tcPr>
          <w:p w14:paraId="76AE1F04" w14:textId="4C7145FE" w:rsidR="008F7D22" w:rsidRDefault="00D52018" w:rsidP="00156B52">
            <w:r w:rsidRPr="00D52018">
              <w:t>0.948245</w:t>
            </w:r>
          </w:p>
        </w:tc>
        <w:tc>
          <w:tcPr>
            <w:tcW w:w="1418" w:type="dxa"/>
          </w:tcPr>
          <w:p w14:paraId="10E8C7C1" w14:textId="5935FF06" w:rsidR="008F7D22" w:rsidRDefault="00D52018" w:rsidP="00156B52">
            <w:r w:rsidRPr="00D52018">
              <w:t>0.948677</w:t>
            </w:r>
          </w:p>
        </w:tc>
        <w:tc>
          <w:tcPr>
            <w:tcW w:w="2349" w:type="dxa"/>
          </w:tcPr>
          <w:p w14:paraId="4D43EEC9" w14:textId="62C23D02" w:rsidR="008F7D22" w:rsidRDefault="00F5693E" w:rsidP="00156B52">
            <w:r w:rsidRPr="00F5693E">
              <w:t>555.21</w:t>
            </w:r>
          </w:p>
        </w:tc>
      </w:tr>
      <w:tr w:rsidR="008F7D22" w14:paraId="0BD4D87D" w14:textId="77777777" w:rsidTr="00156B52">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3D69624F" w14:textId="77777777" w:rsidR="008F7D22" w:rsidRDefault="008F7D22" w:rsidP="00156B52">
            <w:r>
              <w:rPr>
                <w:rFonts w:ascii="Times New Roman" w:eastAsia="Times New Roman" w:hAnsi="Times New Roman" w:cs="Times New Roman"/>
                <w:sz w:val="24"/>
                <w:szCs w:val="24"/>
              </w:rPr>
              <w:t>50</w:t>
            </w:r>
          </w:p>
        </w:tc>
        <w:tc>
          <w:tcPr>
            <w:tcW w:w="1527" w:type="dxa"/>
          </w:tcPr>
          <w:p w14:paraId="0EED53E8" w14:textId="35A1A9AA" w:rsidR="008F7D22" w:rsidRDefault="003F40F8" w:rsidP="00156B52">
            <w:r w:rsidRPr="003F40F8">
              <w:t>0.944876</w:t>
            </w:r>
          </w:p>
        </w:tc>
        <w:tc>
          <w:tcPr>
            <w:tcW w:w="1417" w:type="dxa"/>
          </w:tcPr>
          <w:p w14:paraId="41B8B1A4" w14:textId="193C665A" w:rsidR="008F7D22" w:rsidRDefault="003F40F8" w:rsidP="00156B52">
            <w:r w:rsidRPr="003F40F8">
              <w:t>0.948951</w:t>
            </w:r>
          </w:p>
        </w:tc>
        <w:tc>
          <w:tcPr>
            <w:tcW w:w="1418" w:type="dxa"/>
          </w:tcPr>
          <w:p w14:paraId="6583A98E" w14:textId="7F498219" w:rsidR="008F7D22" w:rsidRDefault="003F40F8" w:rsidP="00156B52">
            <w:r w:rsidRPr="003F40F8">
              <w:t>0.949376</w:t>
            </w:r>
          </w:p>
        </w:tc>
        <w:tc>
          <w:tcPr>
            <w:tcW w:w="2349" w:type="dxa"/>
          </w:tcPr>
          <w:p w14:paraId="070CA9A5" w14:textId="329F6619" w:rsidR="008F7D22" w:rsidRDefault="003F40F8" w:rsidP="00156B52">
            <w:r w:rsidRPr="003F40F8">
              <w:t>670.06</w:t>
            </w:r>
          </w:p>
        </w:tc>
      </w:tr>
      <w:tr w:rsidR="008F7D22" w14:paraId="4C52F19C" w14:textId="77777777" w:rsidTr="00156B52">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7F81FA10" w14:textId="77777777" w:rsidR="008F7D22" w:rsidRDefault="008F7D22" w:rsidP="00156B5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14:paraId="38634308" w14:textId="2B82CB01" w:rsidR="008F7D22" w:rsidRDefault="00ED4790" w:rsidP="00156B52">
            <w:r w:rsidRPr="00ED4790">
              <w:t>0.944727</w:t>
            </w:r>
          </w:p>
        </w:tc>
        <w:tc>
          <w:tcPr>
            <w:tcW w:w="1417" w:type="dxa"/>
          </w:tcPr>
          <w:p w14:paraId="530F5043" w14:textId="7B146B7A" w:rsidR="008F7D22" w:rsidRDefault="00ED4790" w:rsidP="00156B52">
            <w:r w:rsidRPr="00ED4790">
              <w:t>0.948764</w:t>
            </w:r>
          </w:p>
        </w:tc>
        <w:tc>
          <w:tcPr>
            <w:tcW w:w="1418" w:type="dxa"/>
          </w:tcPr>
          <w:p w14:paraId="0D8709B0" w14:textId="3EDAB3B0" w:rsidR="008F7D22" w:rsidRDefault="00ED4790" w:rsidP="00156B52">
            <w:r w:rsidRPr="00ED4790">
              <w:t>0.949168</w:t>
            </w:r>
          </w:p>
        </w:tc>
        <w:tc>
          <w:tcPr>
            <w:tcW w:w="2349" w:type="dxa"/>
          </w:tcPr>
          <w:p w14:paraId="108B5545" w14:textId="453CE339" w:rsidR="008F7D22" w:rsidRDefault="00ED4790" w:rsidP="00156B52">
            <w:r w:rsidRPr="00ED4790">
              <w:t>805.01</w:t>
            </w:r>
          </w:p>
        </w:tc>
      </w:tr>
    </w:tbl>
    <w:p w14:paraId="250BDAB2" w14:textId="77777777" w:rsidR="008F7D22" w:rsidRDefault="008F7D22">
      <w:pPr>
        <w:contextualSpacing/>
      </w:pPr>
    </w:p>
    <w:p w14:paraId="52D19D27" w14:textId="77777777" w:rsidR="00211FC1" w:rsidRDefault="008F3332" w:rsidP="00211FC1">
      <w:pPr>
        <w:pStyle w:val="Heading1"/>
      </w:pPr>
      <w:r>
        <w:rPr>
          <w:rFonts w:ascii="Times New Roman" w:eastAsia="Times New Roman" w:hAnsi="Times New Roman" w:cs="Times New Roman"/>
        </w:rPr>
        <w:t>4</w:t>
      </w:r>
      <w:r w:rsidR="00211FC1">
        <w:rPr>
          <w:rFonts w:ascii="Times New Roman" w:eastAsia="Times New Roman" w:hAnsi="Times New Roman" w:cs="Times New Roman"/>
        </w:rPr>
        <w:t xml:space="preserve">. RankSVM </w:t>
      </w:r>
      <w:r w:rsidR="00E07B4C">
        <w:rPr>
          <w:rFonts w:ascii="Times New Roman" w:eastAsia="Times New Roman" w:hAnsi="Times New Roman" w:cs="Times New Roman"/>
        </w:rPr>
        <w:t>(1</w:t>
      </w:r>
      <w:r w:rsidR="008F7D22">
        <w:rPr>
          <w:rFonts w:ascii="Times New Roman" w:eastAsia="Times New Roman" w:hAnsi="Times New Roman" w:cs="Times New Roman"/>
        </w:rPr>
        <w:t>2</w:t>
      </w:r>
      <w:r w:rsidR="00211FC1">
        <w:rPr>
          <w:rFonts w:ascii="Times New Roman" w:eastAsia="Times New Roman" w:hAnsi="Times New Roman" w:cs="Times New Roman"/>
        </w:rPr>
        <w:t xml:space="preserve"> pts)</w:t>
      </w:r>
    </w:p>
    <w:p w14:paraId="4E86CDBD" w14:textId="77777777" w:rsidR="00211FC1" w:rsidRDefault="00211FC1" w:rsidP="00211FC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optimum w is learned </w:t>
      </w:r>
      <w:r w:rsidR="004A3FC4">
        <w:rPr>
          <w:rFonts w:ascii="Times New Roman" w:eastAsia="Times New Roman" w:hAnsi="Times New Roman" w:cs="Times New Roman"/>
          <w:sz w:val="24"/>
          <w:szCs w:val="24"/>
        </w:rPr>
        <w:t xml:space="preserve">by SVM on </w:t>
      </w:r>
      <w:r w:rsidR="00267CEF">
        <w:rPr>
          <w:rFonts w:ascii="Times New Roman" w:eastAsia="Times New Roman" w:hAnsi="Times New Roman" w:cs="Times New Roman"/>
          <w:sz w:val="24"/>
          <w:szCs w:val="24"/>
        </w:rPr>
        <w:t xml:space="preserve">the training set </w:t>
      </w:r>
      <w:r w:rsidR="004A3FC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4A3FC4">
        <w:rPr>
          <w:rFonts w:ascii="Times New Roman" w:eastAsia="Times New Roman" w:hAnsi="Times New Roman" w:cs="Times New Roman"/>
          <w:sz w:val="24"/>
          <w:szCs w:val="24"/>
        </w:rPr>
        <w:t xml:space="preserve">given a testing user, </w:t>
      </w:r>
      <w:r>
        <w:rPr>
          <w:rFonts w:ascii="Times New Roman" w:eastAsia="Times New Roman" w:hAnsi="Times New Roman" w:cs="Times New Roman"/>
          <w:sz w:val="24"/>
          <w:szCs w:val="24"/>
        </w:rPr>
        <w:t xml:space="preserve">how to </w:t>
      </w:r>
      <w:r w:rsidR="004A3FC4">
        <w:rPr>
          <w:rFonts w:ascii="Times New Roman" w:eastAsia="Times New Roman" w:hAnsi="Times New Roman" w:cs="Times New Roman"/>
          <w:sz w:val="24"/>
          <w:szCs w:val="24"/>
        </w:rPr>
        <w:t>generate the ranked list of unrated items and why? (Please be concise and</w:t>
      </w:r>
      <w:r w:rsidR="00F018AA">
        <w:rPr>
          <w:rFonts w:ascii="Times New Roman" w:eastAsia="Times New Roman" w:hAnsi="Times New Roman" w:cs="Times New Roman"/>
          <w:sz w:val="24"/>
          <w:szCs w:val="24"/>
        </w:rPr>
        <w:t xml:space="preserve"> clear; </w:t>
      </w:r>
      <w:r w:rsidR="004A3FC4">
        <w:rPr>
          <w:rFonts w:ascii="Times New Roman" w:eastAsia="Times New Roman" w:hAnsi="Times New Roman" w:cs="Times New Roman"/>
          <w:sz w:val="24"/>
          <w:szCs w:val="24"/>
        </w:rPr>
        <w:t>use formulas to express your idea when possible) (</w:t>
      </w:r>
      <w:r w:rsidR="008F7D22">
        <w:rPr>
          <w:rFonts w:ascii="Times New Roman" w:eastAsia="Times New Roman" w:hAnsi="Times New Roman" w:cs="Times New Roman"/>
        </w:rPr>
        <w:t>2</w:t>
      </w:r>
      <w:r w:rsidR="004A3FC4">
        <w:rPr>
          <w:rFonts w:ascii="Times New Roman" w:eastAsia="Times New Roman" w:hAnsi="Times New Roman" w:cs="Times New Roman"/>
        </w:rPr>
        <w:t xml:space="preserve"> pts</w:t>
      </w:r>
      <w:r w:rsidR="004A3FC4">
        <w:rPr>
          <w:rFonts w:ascii="Times New Roman" w:eastAsia="Times New Roman" w:hAnsi="Times New Roman" w:cs="Times New Roman"/>
          <w:sz w:val="24"/>
          <w:szCs w:val="24"/>
        </w:rPr>
        <w:t>)</w:t>
      </w:r>
    </w:p>
    <w:p w14:paraId="7CE1E4E9" w14:textId="77777777" w:rsidR="00EC5473" w:rsidRDefault="00EC5473" w:rsidP="00EC5473">
      <w:pPr>
        <w:ind w:left="360"/>
        <w:contextualSpacing/>
        <w:rPr>
          <w:rFonts w:ascii="Times New Roman" w:eastAsia="Times New Roman" w:hAnsi="Times New Roman" w:cs="Times New Roman"/>
          <w:sz w:val="24"/>
          <w:szCs w:val="24"/>
        </w:rPr>
      </w:pPr>
    </w:p>
    <w:p w14:paraId="6DFEB3AB" w14:textId="347E4B25" w:rsidR="00EC5473" w:rsidRDefault="00EC5473" w:rsidP="00EC5473">
      <w:pPr>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have been possible to use the predictions of the model to improve the pmf ratings. An experiment I did showed that adding the class label (-1 or 1) to the pmf prediction ratings improved the NDCG a lot, since we were penalizing the ratings that were classified as the negative class. To use the w vector, however, the best way was to </w:t>
      </w:r>
      <w:r w:rsidR="00DD5694">
        <w:rPr>
          <w:rFonts w:ascii="Times New Roman" w:eastAsia="Times New Roman" w:hAnsi="Times New Roman" w:cs="Times New Roman"/>
          <w:sz w:val="24"/>
          <w:szCs w:val="24"/>
        </w:rPr>
        <w:t>take the dot product of the weights and the feature vector created based on the PMF factors. From this, we would have a score for each item for each user, making it easy to sort them.</w:t>
      </w:r>
    </w:p>
    <w:p w14:paraId="248FAD12" w14:textId="77777777" w:rsidR="00211FC1" w:rsidRDefault="00211FC1" w:rsidP="00211FC1"/>
    <w:p w14:paraId="36EF441C" w14:textId="77777777" w:rsidR="00211FC1" w:rsidRDefault="00E07B4C" w:rsidP="00211FC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best results </w:t>
      </w:r>
      <w:r w:rsidR="00CB0ED0">
        <w:rPr>
          <w:rFonts w:ascii="Times New Roman" w:eastAsia="Times New Roman" w:hAnsi="Times New Roman" w:cs="Times New Roman"/>
          <w:sz w:val="24"/>
          <w:szCs w:val="24"/>
        </w:rPr>
        <w:t>yo</w:t>
      </w:r>
      <w:r>
        <w:rPr>
          <w:rFonts w:ascii="Times New Roman" w:eastAsia="Times New Roman" w:hAnsi="Times New Roman" w:cs="Times New Roman"/>
          <w:sz w:val="24"/>
          <w:szCs w:val="24"/>
        </w:rPr>
        <w:t xml:space="preserve">u can get </w:t>
      </w:r>
      <w:r w:rsidR="00CB0ED0">
        <w:rPr>
          <w:rFonts w:ascii="Times New Roman" w:eastAsia="Times New Roman" w:hAnsi="Times New Roman" w:cs="Times New Roman"/>
          <w:sz w:val="24"/>
          <w:szCs w:val="24"/>
        </w:rPr>
        <w:t xml:space="preserve">on dev set </w:t>
      </w:r>
      <w:r>
        <w:rPr>
          <w:rFonts w:ascii="Times New Roman" w:eastAsia="Times New Roman" w:hAnsi="Times New Roman" w:cs="Times New Roman"/>
          <w:sz w:val="24"/>
          <w:szCs w:val="24"/>
        </w:rPr>
        <w:t xml:space="preserve">from training RankSVM with </w:t>
      </w:r>
      <w:r w:rsidR="00A20690">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from PMF (1</w:t>
      </w:r>
      <w:r w:rsidR="008F7D22">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pts)</w:t>
      </w:r>
    </w:p>
    <w:tbl>
      <w:tblPr>
        <w:tblStyle w:val="a6"/>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E07B4C" w14:paraId="0AFA7A25" w14:textId="77777777"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1414C555" w14:textId="77777777" w:rsidR="00E07B4C" w:rsidRDefault="00E07B4C" w:rsidP="00E07B4C">
            <w:r>
              <w:rPr>
                <w:rFonts w:ascii="Times New Roman" w:eastAsia="Times New Roman" w:hAnsi="Times New Roman" w:cs="Times New Roman"/>
                <w:b/>
                <w:sz w:val="24"/>
                <w:szCs w:val="24"/>
              </w:rPr>
              <w:t>Num of Latent Factors from PMF</w:t>
            </w:r>
          </w:p>
        </w:tc>
        <w:tc>
          <w:tcPr>
            <w:tcW w:w="1527" w:type="dxa"/>
          </w:tcPr>
          <w:p w14:paraId="7BE31B94" w14:textId="77777777" w:rsidR="00E07B4C" w:rsidRDefault="00E07B4C" w:rsidP="00E07B4C">
            <w:r>
              <w:rPr>
                <w:rFonts w:ascii="Times New Roman" w:eastAsia="Times New Roman" w:hAnsi="Times New Roman" w:cs="Times New Roman"/>
                <w:b/>
                <w:sz w:val="24"/>
                <w:szCs w:val="24"/>
              </w:rPr>
              <w:t>NDCG@10</w:t>
            </w:r>
          </w:p>
        </w:tc>
        <w:tc>
          <w:tcPr>
            <w:tcW w:w="1417" w:type="dxa"/>
          </w:tcPr>
          <w:p w14:paraId="52A5E477" w14:textId="77777777" w:rsidR="00E07B4C" w:rsidRDefault="00E07B4C" w:rsidP="00E07B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14:paraId="413A920E" w14:textId="77777777" w:rsidR="00E07B4C" w:rsidRDefault="00E07B4C" w:rsidP="00E07B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14:paraId="7F020158" w14:textId="77777777" w:rsidR="00E07B4C" w:rsidRDefault="00E07B4C" w:rsidP="00E07B4C">
            <w:r>
              <w:rPr>
                <w:rFonts w:ascii="Times New Roman" w:eastAsia="Times New Roman" w:hAnsi="Times New Roman" w:cs="Times New Roman"/>
                <w:b/>
                <w:sz w:val="24"/>
                <w:szCs w:val="24"/>
              </w:rPr>
              <w:t>Runtime(sec)*</w:t>
            </w:r>
          </w:p>
        </w:tc>
      </w:tr>
      <w:tr w:rsidR="00267CEF" w14:paraId="62AA2D37" w14:textId="77777777" w:rsidTr="00E07B4C">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462C8394" w14:textId="77777777" w:rsidR="00267CEF" w:rsidRDefault="00267CEF" w:rsidP="00156B52">
            <w:r>
              <w:rPr>
                <w:rFonts w:ascii="Times New Roman" w:eastAsia="Times New Roman" w:hAnsi="Times New Roman" w:cs="Times New Roman"/>
                <w:sz w:val="24"/>
                <w:szCs w:val="24"/>
              </w:rPr>
              <w:t>10</w:t>
            </w:r>
          </w:p>
        </w:tc>
        <w:tc>
          <w:tcPr>
            <w:tcW w:w="1527" w:type="dxa"/>
          </w:tcPr>
          <w:p w14:paraId="34C0B010" w14:textId="65CD46B4" w:rsidR="00267CEF" w:rsidRDefault="004E33DE" w:rsidP="004B5F88">
            <w:r w:rsidRPr="004E33DE">
              <w:t>0.942990</w:t>
            </w:r>
          </w:p>
        </w:tc>
        <w:tc>
          <w:tcPr>
            <w:tcW w:w="1417" w:type="dxa"/>
          </w:tcPr>
          <w:p w14:paraId="5F2F33D9" w14:textId="3ED3E79D" w:rsidR="00267CEF" w:rsidRDefault="004E33DE" w:rsidP="00156B52">
            <w:r w:rsidRPr="004E33DE">
              <w:t>0.947235</w:t>
            </w:r>
          </w:p>
        </w:tc>
        <w:tc>
          <w:tcPr>
            <w:tcW w:w="1418" w:type="dxa"/>
          </w:tcPr>
          <w:p w14:paraId="30E4E419" w14:textId="15901ECC" w:rsidR="00267CEF" w:rsidRDefault="004E33DE" w:rsidP="00156B52">
            <w:r w:rsidRPr="004E33DE">
              <w:t>0.947687</w:t>
            </w:r>
          </w:p>
        </w:tc>
        <w:tc>
          <w:tcPr>
            <w:tcW w:w="2349" w:type="dxa"/>
          </w:tcPr>
          <w:p w14:paraId="580F6BDF" w14:textId="4DEC6DFE" w:rsidR="00267CEF" w:rsidRDefault="004B5F88" w:rsidP="00156B52">
            <w:r>
              <w:t>40.831</w:t>
            </w:r>
          </w:p>
        </w:tc>
      </w:tr>
      <w:tr w:rsidR="00267CEF" w14:paraId="7CF57BD7" w14:textId="77777777"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359583B4" w14:textId="77777777" w:rsidR="00267CEF" w:rsidRDefault="00267CEF" w:rsidP="00156B52">
            <w:r>
              <w:rPr>
                <w:rFonts w:ascii="Times New Roman" w:eastAsia="Times New Roman" w:hAnsi="Times New Roman" w:cs="Times New Roman"/>
                <w:sz w:val="24"/>
                <w:szCs w:val="24"/>
              </w:rPr>
              <w:lastRenderedPageBreak/>
              <w:t>20</w:t>
            </w:r>
          </w:p>
        </w:tc>
        <w:tc>
          <w:tcPr>
            <w:tcW w:w="1527" w:type="dxa"/>
          </w:tcPr>
          <w:p w14:paraId="43EA595F" w14:textId="59208366" w:rsidR="00267CEF" w:rsidRDefault="004D6232" w:rsidP="00156B52">
            <w:r w:rsidRPr="004D6232">
              <w:t>0.941060</w:t>
            </w:r>
          </w:p>
        </w:tc>
        <w:tc>
          <w:tcPr>
            <w:tcW w:w="1417" w:type="dxa"/>
          </w:tcPr>
          <w:p w14:paraId="10736835" w14:textId="5C05641D" w:rsidR="00267CEF" w:rsidRDefault="004D6232" w:rsidP="00156B52">
            <w:r w:rsidRPr="004D6232">
              <w:t>0.945422</w:t>
            </w:r>
          </w:p>
        </w:tc>
        <w:tc>
          <w:tcPr>
            <w:tcW w:w="1418" w:type="dxa"/>
          </w:tcPr>
          <w:p w14:paraId="367172CD" w14:textId="2242E866" w:rsidR="00267CEF" w:rsidRDefault="004D6232" w:rsidP="00156B52">
            <w:r w:rsidRPr="004D6232">
              <w:t>0.945875</w:t>
            </w:r>
          </w:p>
        </w:tc>
        <w:tc>
          <w:tcPr>
            <w:tcW w:w="2349" w:type="dxa"/>
          </w:tcPr>
          <w:p w14:paraId="394DE921" w14:textId="7F01FAF2" w:rsidR="00267CEF" w:rsidRPr="008B4730" w:rsidRDefault="00AC44B1" w:rsidP="008B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Pr>
                <w:rFonts w:ascii="Courier" w:hAnsi="Courier" w:cs="Courier"/>
                <w:color w:val="auto"/>
                <w:sz w:val="20"/>
                <w:szCs w:val="20"/>
                <w:lang w:eastAsia="en-US"/>
              </w:rPr>
              <w:t>61</w:t>
            </w:r>
          </w:p>
        </w:tc>
      </w:tr>
      <w:tr w:rsidR="00267CEF" w14:paraId="1072CB3B" w14:textId="77777777" w:rsidTr="00E07B4C">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709CD3AD" w14:textId="77777777" w:rsidR="00267CEF" w:rsidRDefault="00267CEF" w:rsidP="00156B52">
            <w:r>
              <w:rPr>
                <w:rFonts w:ascii="Times New Roman" w:eastAsia="Times New Roman" w:hAnsi="Times New Roman" w:cs="Times New Roman"/>
                <w:sz w:val="24"/>
                <w:szCs w:val="24"/>
              </w:rPr>
              <w:t>50</w:t>
            </w:r>
          </w:p>
        </w:tc>
        <w:tc>
          <w:tcPr>
            <w:tcW w:w="1527" w:type="dxa"/>
          </w:tcPr>
          <w:p w14:paraId="4B717554" w14:textId="7775E337" w:rsidR="00267CEF" w:rsidRDefault="00AA29F4" w:rsidP="00156B52">
            <w:r w:rsidRPr="00AA29F4">
              <w:t>0.943286</w:t>
            </w:r>
          </w:p>
        </w:tc>
        <w:tc>
          <w:tcPr>
            <w:tcW w:w="1417" w:type="dxa"/>
          </w:tcPr>
          <w:p w14:paraId="5AAEFD7E" w14:textId="6B16BC6D" w:rsidR="00267CEF" w:rsidRDefault="00AA29F4" w:rsidP="00156B52">
            <w:r w:rsidRPr="00AA29F4">
              <w:t>0.947386</w:t>
            </w:r>
          </w:p>
        </w:tc>
        <w:tc>
          <w:tcPr>
            <w:tcW w:w="1418" w:type="dxa"/>
          </w:tcPr>
          <w:p w14:paraId="063FACC9" w14:textId="048821F6" w:rsidR="00267CEF" w:rsidRDefault="00AA29F4" w:rsidP="00156B52">
            <w:r w:rsidRPr="00AA29F4">
              <w:t>0.947816</w:t>
            </w:r>
          </w:p>
        </w:tc>
        <w:tc>
          <w:tcPr>
            <w:tcW w:w="2349" w:type="dxa"/>
          </w:tcPr>
          <w:p w14:paraId="53D43E9C" w14:textId="018B47E6" w:rsidR="00267CEF" w:rsidRPr="00AC44B1" w:rsidRDefault="00AC44B1" w:rsidP="00AC4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sidRPr="00AC44B1">
              <w:rPr>
                <w:rFonts w:ascii="Courier" w:hAnsi="Courier" w:cs="Courier"/>
                <w:color w:val="auto"/>
                <w:sz w:val="20"/>
                <w:szCs w:val="20"/>
                <w:lang w:eastAsia="en-US"/>
              </w:rPr>
              <w:t>93</w:t>
            </w:r>
          </w:p>
        </w:tc>
      </w:tr>
      <w:tr w:rsidR="008A04AB" w14:paraId="2C1E5ADE" w14:textId="77777777"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1EEB40C5" w14:textId="77777777" w:rsidR="008A04AB" w:rsidRDefault="008A04AB" w:rsidP="00156B5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14:paraId="42209118" w14:textId="5D933BC6" w:rsidR="008A04AB" w:rsidRDefault="00EC5473" w:rsidP="00156B52">
            <w:r w:rsidRPr="00EC5473">
              <w:t>0.942459</w:t>
            </w:r>
          </w:p>
        </w:tc>
        <w:tc>
          <w:tcPr>
            <w:tcW w:w="1417" w:type="dxa"/>
          </w:tcPr>
          <w:p w14:paraId="766B2327" w14:textId="00F8A211" w:rsidR="008A04AB" w:rsidRDefault="00EC5473" w:rsidP="00156B52">
            <w:r w:rsidRPr="00EC5473">
              <w:t>0.946574</w:t>
            </w:r>
          </w:p>
        </w:tc>
        <w:tc>
          <w:tcPr>
            <w:tcW w:w="1418" w:type="dxa"/>
          </w:tcPr>
          <w:p w14:paraId="07307C6B" w14:textId="76F2F73A" w:rsidR="008A04AB" w:rsidRDefault="00EC5473" w:rsidP="00156B52">
            <w:r w:rsidRPr="00EC5473">
              <w:t>0.946993</w:t>
            </w:r>
          </w:p>
        </w:tc>
        <w:tc>
          <w:tcPr>
            <w:tcW w:w="2349" w:type="dxa"/>
          </w:tcPr>
          <w:p w14:paraId="6A21C20D" w14:textId="4F356EEB" w:rsidR="008A04AB" w:rsidRPr="00EC5639" w:rsidRDefault="00EC5639" w:rsidP="00EC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sidRPr="00EC5639">
              <w:rPr>
                <w:rFonts w:ascii="Courier" w:hAnsi="Courier" w:cs="Courier"/>
                <w:color w:val="auto"/>
                <w:sz w:val="20"/>
                <w:szCs w:val="20"/>
                <w:lang w:eastAsia="en-US"/>
              </w:rPr>
              <w:t>202</w:t>
            </w:r>
          </w:p>
        </w:tc>
      </w:tr>
    </w:tbl>
    <w:p w14:paraId="47AE8506" w14:textId="4FF141EE" w:rsidR="003F7009" w:rsidRDefault="00E07B4C" w:rsidP="00E07B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time of </w:t>
      </w:r>
      <w:r w:rsidRPr="00E07B4C">
        <w:rPr>
          <w:rFonts w:ascii="Times New Roman" w:eastAsia="Times New Roman" w:hAnsi="Times New Roman" w:cs="Times New Roman"/>
          <w:sz w:val="24"/>
          <w:szCs w:val="24"/>
          <w:u w:val="single"/>
        </w:rPr>
        <w:t>training</w:t>
      </w:r>
      <w:r>
        <w:rPr>
          <w:rFonts w:ascii="Times New Roman" w:eastAsia="Times New Roman" w:hAnsi="Times New Roman" w:cs="Times New Roman"/>
          <w:sz w:val="24"/>
          <w:szCs w:val="24"/>
        </w:rPr>
        <w:t xml:space="preserve"> SVM after PMF outputs the features. For each case, you might want to tune the regularization parameters of both PMF and SVM.</w:t>
      </w:r>
    </w:p>
    <w:p w14:paraId="05AC5C4F" w14:textId="77777777" w:rsidR="00E07B4C" w:rsidRDefault="008F3332" w:rsidP="00E07B4C">
      <w:pPr>
        <w:pStyle w:val="Heading1"/>
      </w:pPr>
      <w:r>
        <w:rPr>
          <w:rFonts w:ascii="Times New Roman" w:eastAsia="Times New Roman" w:hAnsi="Times New Roman" w:cs="Times New Roman"/>
        </w:rPr>
        <w:t>5</w:t>
      </w:r>
      <w:r w:rsidR="00E07B4C">
        <w:rPr>
          <w:rFonts w:ascii="Times New Roman" w:eastAsia="Times New Roman" w:hAnsi="Times New Roman" w:cs="Times New Roman"/>
        </w:rPr>
        <w:t>. LR-LETOR (1</w:t>
      </w:r>
      <w:r w:rsidR="008F7D22">
        <w:rPr>
          <w:rFonts w:ascii="Times New Roman" w:eastAsia="Times New Roman" w:hAnsi="Times New Roman" w:cs="Times New Roman"/>
        </w:rPr>
        <w:t>2</w:t>
      </w:r>
      <w:r w:rsidR="00E07B4C">
        <w:rPr>
          <w:rFonts w:ascii="Times New Roman" w:eastAsia="Times New Roman" w:hAnsi="Times New Roman" w:cs="Times New Roman"/>
        </w:rPr>
        <w:t xml:space="preserve"> pts)</w:t>
      </w:r>
    </w:p>
    <w:p w14:paraId="405E035D" w14:textId="77777777" w:rsidR="00E07B4C" w:rsidRPr="00DD5694" w:rsidRDefault="00E07B4C" w:rsidP="00156B52">
      <w:pPr>
        <w:pStyle w:val="ListParagraph"/>
        <w:numPr>
          <w:ilvl w:val="0"/>
          <w:numId w:val="3"/>
        </w:numPr>
        <w:ind w:left="709" w:hanging="283"/>
      </w:pPr>
      <w:r w:rsidRPr="008A04AB">
        <w:rPr>
          <w:rFonts w:ascii="Times New Roman" w:eastAsia="Times New Roman" w:hAnsi="Times New Roman" w:cs="Times New Roman"/>
          <w:sz w:val="24"/>
          <w:szCs w:val="24"/>
        </w:rPr>
        <w:t xml:space="preserve">After the optimum w is learned by LR-LETOR on the training set T, given a testing user, how to generate the ranked list of unrated items and why? (Please be concise and </w:t>
      </w:r>
      <w:r w:rsidR="00F018AA" w:rsidRPr="008A04AB">
        <w:rPr>
          <w:rFonts w:ascii="Times New Roman" w:eastAsia="Times New Roman" w:hAnsi="Times New Roman" w:cs="Times New Roman"/>
          <w:sz w:val="24"/>
          <w:szCs w:val="24"/>
        </w:rPr>
        <w:t xml:space="preserve">clear; </w:t>
      </w:r>
      <w:r w:rsidRPr="008A04AB">
        <w:rPr>
          <w:rFonts w:ascii="Times New Roman" w:eastAsia="Times New Roman" w:hAnsi="Times New Roman" w:cs="Times New Roman"/>
          <w:sz w:val="24"/>
          <w:szCs w:val="24"/>
        </w:rPr>
        <w:t>use formulas to express your idea when possible) (</w:t>
      </w:r>
      <w:r w:rsidR="008F7D22">
        <w:rPr>
          <w:rFonts w:ascii="Times New Roman" w:eastAsia="Times New Roman" w:hAnsi="Times New Roman" w:cs="Times New Roman"/>
        </w:rPr>
        <w:t>2</w:t>
      </w:r>
      <w:r w:rsidRPr="008A04AB">
        <w:rPr>
          <w:rFonts w:ascii="Times New Roman" w:eastAsia="Times New Roman" w:hAnsi="Times New Roman" w:cs="Times New Roman"/>
        </w:rPr>
        <w:t xml:space="preserve"> pts</w:t>
      </w:r>
      <w:r w:rsidRPr="008A04AB">
        <w:rPr>
          <w:rFonts w:ascii="Times New Roman" w:eastAsia="Times New Roman" w:hAnsi="Times New Roman" w:cs="Times New Roman"/>
          <w:sz w:val="24"/>
          <w:szCs w:val="24"/>
        </w:rPr>
        <w:t>)</w:t>
      </w:r>
    </w:p>
    <w:p w14:paraId="6C158B07" w14:textId="77777777" w:rsidR="00DD5694" w:rsidRDefault="00DD5694" w:rsidP="00DD5694">
      <w:pPr>
        <w:pStyle w:val="ListParagraph"/>
        <w:ind w:left="709"/>
        <w:rPr>
          <w:rFonts w:ascii="Times New Roman" w:eastAsia="Times New Roman" w:hAnsi="Times New Roman" w:cs="Times New Roman"/>
          <w:sz w:val="24"/>
          <w:szCs w:val="24"/>
        </w:rPr>
      </w:pPr>
    </w:p>
    <w:p w14:paraId="11837B6A" w14:textId="7C224C53" w:rsidR="00DD5694" w:rsidRDefault="00DD5694" w:rsidP="00DD5694">
      <w:pPr>
        <w:pStyle w:val="ListParagraph"/>
        <w:ind w:left="709"/>
      </w:pPr>
      <w:r>
        <w:rPr>
          <w:rFonts w:ascii="Times New Roman" w:eastAsia="Times New Roman" w:hAnsi="Times New Roman" w:cs="Times New Roman"/>
          <w:sz w:val="24"/>
          <w:szCs w:val="24"/>
        </w:rPr>
        <w:t>For LR, the same idea of SVM can be used. We could use the dot product of the feature vector and the w vector. This would be equivalent to making a prediction using the sigmoid output because, although the values would be different, the ranking would be the same.</w:t>
      </w:r>
    </w:p>
    <w:p w14:paraId="71B3D741" w14:textId="77777777" w:rsidR="00E07B4C" w:rsidRDefault="00E07B4C" w:rsidP="00E07B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best results you can get </w:t>
      </w:r>
      <w:r w:rsidR="00CB0ED0">
        <w:rPr>
          <w:rFonts w:ascii="Times New Roman" w:eastAsia="Times New Roman" w:hAnsi="Times New Roman" w:cs="Times New Roman"/>
          <w:sz w:val="24"/>
          <w:szCs w:val="24"/>
        </w:rPr>
        <w:t xml:space="preserve">on dev set </w:t>
      </w:r>
      <w:r>
        <w:rPr>
          <w:rFonts w:ascii="Times New Roman" w:eastAsia="Times New Roman" w:hAnsi="Times New Roman" w:cs="Times New Roman"/>
          <w:sz w:val="24"/>
          <w:szCs w:val="24"/>
        </w:rPr>
        <w:t xml:space="preserve">from training LR-LETOR with </w:t>
      </w:r>
      <w:r w:rsidR="00C000B0">
        <w:rPr>
          <w:rFonts w:ascii="Times New Roman" w:eastAsia="Times New Roman" w:hAnsi="Times New Roman" w:cs="Times New Roman"/>
          <w:sz w:val="24"/>
          <w:szCs w:val="24"/>
        </w:rPr>
        <w:t xml:space="preserve">features from </w:t>
      </w:r>
      <w:r>
        <w:rPr>
          <w:rFonts w:ascii="Times New Roman" w:eastAsia="Times New Roman" w:hAnsi="Times New Roman" w:cs="Times New Roman"/>
          <w:sz w:val="24"/>
          <w:szCs w:val="24"/>
        </w:rPr>
        <w:t>PMF</w:t>
      </w:r>
      <w:r w:rsidR="008F7D22">
        <w:rPr>
          <w:rFonts w:ascii="Times New Roman" w:eastAsia="Times New Roman" w:hAnsi="Times New Roman" w:cs="Times New Roman"/>
          <w:sz w:val="24"/>
          <w:szCs w:val="24"/>
        </w:rPr>
        <w:t xml:space="preserve"> (10 </w:t>
      </w:r>
      <w:r>
        <w:rPr>
          <w:rFonts w:ascii="Times New Roman" w:eastAsia="Times New Roman" w:hAnsi="Times New Roman" w:cs="Times New Roman"/>
          <w:sz w:val="24"/>
          <w:szCs w:val="24"/>
        </w:rPr>
        <w:t>pts)</w:t>
      </w:r>
    </w:p>
    <w:tbl>
      <w:tblPr>
        <w:tblStyle w:val="a6"/>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E07B4C" w14:paraId="0D84FBF0" w14:textId="77777777" w:rsidTr="00156B52">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1B55DBF7" w14:textId="77777777" w:rsidR="00E07B4C" w:rsidRDefault="00E07B4C" w:rsidP="00156B52">
            <w:r>
              <w:rPr>
                <w:rFonts w:ascii="Times New Roman" w:eastAsia="Times New Roman" w:hAnsi="Times New Roman" w:cs="Times New Roman"/>
                <w:b/>
                <w:sz w:val="24"/>
                <w:szCs w:val="24"/>
              </w:rPr>
              <w:t>Num of Latent Factors from PMF</w:t>
            </w:r>
          </w:p>
        </w:tc>
        <w:tc>
          <w:tcPr>
            <w:tcW w:w="1527" w:type="dxa"/>
          </w:tcPr>
          <w:p w14:paraId="47E4563E" w14:textId="77777777" w:rsidR="00E07B4C" w:rsidRDefault="00E07B4C" w:rsidP="00156B52">
            <w:r>
              <w:rPr>
                <w:rFonts w:ascii="Times New Roman" w:eastAsia="Times New Roman" w:hAnsi="Times New Roman" w:cs="Times New Roman"/>
                <w:b/>
                <w:sz w:val="24"/>
                <w:szCs w:val="24"/>
              </w:rPr>
              <w:t>NDCG@10</w:t>
            </w:r>
          </w:p>
        </w:tc>
        <w:tc>
          <w:tcPr>
            <w:tcW w:w="1417" w:type="dxa"/>
          </w:tcPr>
          <w:p w14:paraId="1DCD5541" w14:textId="77777777" w:rsidR="00E07B4C" w:rsidRDefault="00E07B4C" w:rsidP="00156B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14:paraId="694C5216" w14:textId="77777777" w:rsidR="00E07B4C" w:rsidRDefault="00E07B4C" w:rsidP="00156B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14:paraId="2FF60E07" w14:textId="77777777" w:rsidR="00E07B4C" w:rsidRDefault="00E07B4C" w:rsidP="00156B52">
            <w:r>
              <w:rPr>
                <w:rFonts w:ascii="Times New Roman" w:eastAsia="Times New Roman" w:hAnsi="Times New Roman" w:cs="Times New Roman"/>
                <w:b/>
                <w:sz w:val="24"/>
                <w:szCs w:val="24"/>
              </w:rPr>
              <w:t>Runtime(sec)*</w:t>
            </w:r>
          </w:p>
        </w:tc>
      </w:tr>
      <w:tr w:rsidR="00E07B4C" w14:paraId="5F4CCCE3" w14:textId="77777777" w:rsidTr="00156B52">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41C1CE0D" w14:textId="77777777" w:rsidR="00E07B4C" w:rsidRDefault="00E07B4C" w:rsidP="00156B52">
            <w:r>
              <w:rPr>
                <w:rFonts w:ascii="Times New Roman" w:eastAsia="Times New Roman" w:hAnsi="Times New Roman" w:cs="Times New Roman"/>
                <w:sz w:val="24"/>
                <w:szCs w:val="24"/>
              </w:rPr>
              <w:t>10</w:t>
            </w:r>
          </w:p>
        </w:tc>
        <w:tc>
          <w:tcPr>
            <w:tcW w:w="1527" w:type="dxa"/>
          </w:tcPr>
          <w:p w14:paraId="430A947A" w14:textId="3A18B60E" w:rsidR="00E07B4C" w:rsidRDefault="0097271F" w:rsidP="00156B52">
            <w:r w:rsidRPr="0097271F">
              <w:t>0.943009</w:t>
            </w:r>
          </w:p>
        </w:tc>
        <w:tc>
          <w:tcPr>
            <w:tcW w:w="1417" w:type="dxa"/>
          </w:tcPr>
          <w:p w14:paraId="07EED84D" w14:textId="78046035" w:rsidR="00E07B4C" w:rsidRDefault="0097271F" w:rsidP="00156B52">
            <w:r w:rsidRPr="0097271F">
              <w:t>0.947281</w:t>
            </w:r>
          </w:p>
        </w:tc>
        <w:tc>
          <w:tcPr>
            <w:tcW w:w="1418" w:type="dxa"/>
          </w:tcPr>
          <w:p w14:paraId="70ECBC7D" w14:textId="367E4EF1" w:rsidR="00E07B4C" w:rsidRDefault="0097271F" w:rsidP="00156B52">
            <w:r w:rsidRPr="0097271F">
              <w:t>0.947719</w:t>
            </w:r>
          </w:p>
        </w:tc>
        <w:tc>
          <w:tcPr>
            <w:tcW w:w="2349" w:type="dxa"/>
          </w:tcPr>
          <w:p w14:paraId="4508024B" w14:textId="2A60C302" w:rsidR="00E07B4C" w:rsidRDefault="0050399E" w:rsidP="00156B52">
            <w:r>
              <w:t>82.4</w:t>
            </w:r>
          </w:p>
        </w:tc>
      </w:tr>
      <w:tr w:rsidR="00E07B4C" w14:paraId="20194ABF" w14:textId="77777777" w:rsidTr="00156B52">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205D11E9" w14:textId="77777777" w:rsidR="00E07B4C" w:rsidRDefault="00E07B4C" w:rsidP="00156B52">
            <w:r>
              <w:rPr>
                <w:rFonts w:ascii="Times New Roman" w:eastAsia="Times New Roman" w:hAnsi="Times New Roman" w:cs="Times New Roman"/>
                <w:sz w:val="24"/>
                <w:szCs w:val="24"/>
              </w:rPr>
              <w:t>20</w:t>
            </w:r>
          </w:p>
        </w:tc>
        <w:tc>
          <w:tcPr>
            <w:tcW w:w="1527" w:type="dxa"/>
          </w:tcPr>
          <w:p w14:paraId="2D84CB46" w14:textId="7E38C14F" w:rsidR="00E07B4C" w:rsidRDefault="004D6232" w:rsidP="00156B52">
            <w:r w:rsidRPr="004D6232">
              <w:t>0.943651</w:t>
            </w:r>
          </w:p>
        </w:tc>
        <w:tc>
          <w:tcPr>
            <w:tcW w:w="1417" w:type="dxa"/>
          </w:tcPr>
          <w:p w14:paraId="5A76F5AC" w14:textId="568456A7" w:rsidR="00E07B4C" w:rsidRDefault="004D6232" w:rsidP="00156B52">
            <w:r w:rsidRPr="004D6232">
              <w:t>0.947905</w:t>
            </w:r>
          </w:p>
        </w:tc>
        <w:tc>
          <w:tcPr>
            <w:tcW w:w="1418" w:type="dxa"/>
          </w:tcPr>
          <w:p w14:paraId="20BBBEFF" w14:textId="45183514" w:rsidR="00E07B4C" w:rsidRDefault="004D6232" w:rsidP="00156B52">
            <w:r w:rsidRPr="004D6232">
              <w:t>0.948320</w:t>
            </w:r>
          </w:p>
        </w:tc>
        <w:tc>
          <w:tcPr>
            <w:tcW w:w="2349" w:type="dxa"/>
          </w:tcPr>
          <w:p w14:paraId="5D9B0B9C" w14:textId="779E4871" w:rsidR="00E07B4C" w:rsidRPr="008B4730" w:rsidRDefault="008B4730" w:rsidP="008B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sidRPr="008B4730">
              <w:rPr>
                <w:rFonts w:ascii="Courier" w:hAnsi="Courier" w:cs="Courier"/>
                <w:color w:val="auto"/>
                <w:sz w:val="20"/>
                <w:szCs w:val="20"/>
                <w:lang w:eastAsia="en-US"/>
              </w:rPr>
              <w:t>111</w:t>
            </w:r>
          </w:p>
        </w:tc>
      </w:tr>
      <w:tr w:rsidR="00E07B4C" w14:paraId="26B7B991" w14:textId="77777777" w:rsidTr="00156B52">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05554A85" w14:textId="77777777" w:rsidR="00E07B4C" w:rsidRDefault="00E07B4C" w:rsidP="00156B52">
            <w:r>
              <w:rPr>
                <w:rFonts w:ascii="Times New Roman" w:eastAsia="Times New Roman" w:hAnsi="Times New Roman" w:cs="Times New Roman"/>
                <w:sz w:val="24"/>
                <w:szCs w:val="24"/>
              </w:rPr>
              <w:t>50</w:t>
            </w:r>
          </w:p>
        </w:tc>
        <w:tc>
          <w:tcPr>
            <w:tcW w:w="1527" w:type="dxa"/>
          </w:tcPr>
          <w:p w14:paraId="34188E95" w14:textId="0CC83510" w:rsidR="00E07B4C" w:rsidRDefault="00AA29F4" w:rsidP="00156B52">
            <w:r w:rsidRPr="00AA29F4">
              <w:t>0.944645</w:t>
            </w:r>
          </w:p>
        </w:tc>
        <w:tc>
          <w:tcPr>
            <w:tcW w:w="1417" w:type="dxa"/>
          </w:tcPr>
          <w:p w14:paraId="2D22C1CC" w14:textId="6B1934D7" w:rsidR="00E07B4C" w:rsidRDefault="00AA29F4" w:rsidP="00156B52">
            <w:r w:rsidRPr="00AA29F4">
              <w:t>0.948652</w:t>
            </w:r>
          </w:p>
        </w:tc>
        <w:tc>
          <w:tcPr>
            <w:tcW w:w="1418" w:type="dxa"/>
          </w:tcPr>
          <w:p w14:paraId="29717685" w14:textId="41D0E5A6" w:rsidR="00E07B4C" w:rsidRDefault="00AA29F4" w:rsidP="00156B52">
            <w:r w:rsidRPr="00AA29F4">
              <w:t>0.949059</w:t>
            </w:r>
          </w:p>
        </w:tc>
        <w:tc>
          <w:tcPr>
            <w:tcW w:w="2349" w:type="dxa"/>
          </w:tcPr>
          <w:p w14:paraId="00DC83C4" w14:textId="762B5010" w:rsidR="00E07B4C" w:rsidRPr="00AC44B1" w:rsidRDefault="00AC44B1" w:rsidP="00AC4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sidRPr="00AC44B1">
              <w:rPr>
                <w:rFonts w:ascii="Courier" w:hAnsi="Courier" w:cs="Courier"/>
                <w:color w:val="auto"/>
                <w:sz w:val="20"/>
                <w:szCs w:val="20"/>
                <w:lang w:eastAsia="en-US"/>
              </w:rPr>
              <w:t>134</w:t>
            </w:r>
          </w:p>
        </w:tc>
      </w:tr>
      <w:tr w:rsidR="008A04AB" w14:paraId="2898B66E" w14:textId="77777777" w:rsidTr="00156B52">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7156AE77" w14:textId="77777777" w:rsidR="008A04AB" w:rsidRDefault="008A04AB" w:rsidP="00156B5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14:paraId="256FF8D1" w14:textId="7470B5C1" w:rsidR="008A04AB" w:rsidRDefault="00EC5473" w:rsidP="00156B52">
            <w:r w:rsidRPr="00EC5473">
              <w:t>0.944702</w:t>
            </w:r>
          </w:p>
        </w:tc>
        <w:tc>
          <w:tcPr>
            <w:tcW w:w="1417" w:type="dxa"/>
          </w:tcPr>
          <w:p w14:paraId="53A9233F" w14:textId="2D01B71E" w:rsidR="008A04AB" w:rsidRDefault="00EC5473" w:rsidP="00156B52">
            <w:r w:rsidRPr="00EC5473">
              <w:t>0.948897</w:t>
            </w:r>
          </w:p>
        </w:tc>
        <w:tc>
          <w:tcPr>
            <w:tcW w:w="1418" w:type="dxa"/>
          </w:tcPr>
          <w:p w14:paraId="1ABA0001" w14:textId="42921423" w:rsidR="008A04AB" w:rsidRDefault="00EC5473" w:rsidP="00156B52">
            <w:r w:rsidRPr="00EC5473">
              <w:t>0.949310</w:t>
            </w:r>
          </w:p>
        </w:tc>
        <w:tc>
          <w:tcPr>
            <w:tcW w:w="2349" w:type="dxa"/>
          </w:tcPr>
          <w:p w14:paraId="6C9EF137" w14:textId="27840FDF" w:rsidR="008A04AB" w:rsidRPr="00EC5639" w:rsidRDefault="00EC5639" w:rsidP="00EC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lang w:eastAsia="en-US"/>
              </w:rPr>
            </w:pPr>
            <w:r w:rsidRPr="00EC5639">
              <w:rPr>
                <w:rFonts w:ascii="Courier" w:hAnsi="Courier" w:cs="Courier"/>
                <w:color w:val="auto"/>
                <w:sz w:val="20"/>
                <w:szCs w:val="20"/>
                <w:lang w:eastAsia="en-US"/>
              </w:rPr>
              <w:t>279</w:t>
            </w:r>
          </w:p>
        </w:tc>
      </w:tr>
    </w:tbl>
    <w:p w14:paraId="059B5FB9" w14:textId="77777777" w:rsidR="00E07B4C" w:rsidRDefault="00E07B4C" w:rsidP="00E07B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time of </w:t>
      </w:r>
      <w:r w:rsidRPr="00E07B4C">
        <w:rPr>
          <w:rFonts w:ascii="Times New Roman" w:eastAsia="Times New Roman" w:hAnsi="Times New Roman" w:cs="Times New Roman"/>
          <w:sz w:val="24"/>
          <w:szCs w:val="24"/>
          <w:u w:val="single"/>
        </w:rPr>
        <w:t>training</w:t>
      </w:r>
      <w:r>
        <w:rPr>
          <w:rFonts w:ascii="Times New Roman" w:eastAsia="Times New Roman" w:hAnsi="Times New Roman" w:cs="Times New Roman"/>
          <w:sz w:val="24"/>
          <w:szCs w:val="24"/>
        </w:rPr>
        <w:t xml:space="preserve"> LR-LETOR after PMF outputs the features. For each case, you might want to tune the regularization parameters of both PMF and LR.</w:t>
      </w:r>
    </w:p>
    <w:p w14:paraId="34B3F3CE" w14:textId="77777777" w:rsidR="003003F8" w:rsidRDefault="008F3332">
      <w:pPr>
        <w:pStyle w:val="Heading1"/>
      </w:pPr>
      <w:r>
        <w:rPr>
          <w:rFonts w:ascii="Times New Roman" w:eastAsia="Times New Roman" w:hAnsi="Times New Roman" w:cs="Times New Roman"/>
        </w:rPr>
        <w:t>6</w:t>
      </w:r>
      <w:r w:rsidR="00D5338F">
        <w:rPr>
          <w:rFonts w:ascii="Times New Roman" w:eastAsia="Times New Roman" w:hAnsi="Times New Roman" w:cs="Times New Roman"/>
        </w:rPr>
        <w:t>. Analysis of results (20</w:t>
      </w:r>
      <w:r w:rsidR="008F7D22">
        <w:rPr>
          <w:rFonts w:ascii="Times New Roman" w:eastAsia="Times New Roman" w:hAnsi="Times New Roman" w:cs="Times New Roman"/>
        </w:rPr>
        <w:t xml:space="preserve"> pts</w:t>
      </w:r>
      <w:r w:rsidR="00D5338F">
        <w:rPr>
          <w:rFonts w:ascii="Times New Roman" w:eastAsia="Times New Roman" w:hAnsi="Times New Roman" w:cs="Times New Roman"/>
        </w:rPr>
        <w:t>)</w:t>
      </w:r>
    </w:p>
    <w:p w14:paraId="769CF721" w14:textId="77777777" w:rsidR="003003F8" w:rsidRDefault="00D5338F">
      <w:pPr>
        <w:rPr>
          <w:rFonts w:ascii="Times New Roman" w:eastAsia="Times New Roman" w:hAnsi="Times New Roman" w:cs="Times New Roman"/>
          <w:sz w:val="24"/>
          <w:szCs w:val="24"/>
        </w:rPr>
      </w:pPr>
      <w:bookmarkStart w:id="0" w:name="h.gjdgxs" w:colFirst="0" w:colLast="0"/>
      <w:bookmarkEnd w:id="0"/>
      <w:r>
        <w:rPr>
          <w:rFonts w:ascii="Times New Roman" w:eastAsia="Times New Roman" w:hAnsi="Times New Roman" w:cs="Times New Roman"/>
          <w:sz w:val="24"/>
          <w:szCs w:val="24"/>
        </w:rPr>
        <w:t>Discuss the complete set of experimental results, comparing the algorithms to each other. Discuss your observations about the various algorithms, i.e., differences in how they performed,</w:t>
      </w:r>
      <w:r w:rsidR="00E8419E">
        <w:rPr>
          <w:rFonts w:ascii="Times New Roman" w:eastAsia="Times New Roman" w:hAnsi="Times New Roman" w:cs="Times New Roman"/>
          <w:sz w:val="24"/>
          <w:szCs w:val="24"/>
        </w:rPr>
        <w:t xml:space="preserve"> different parameters,</w:t>
      </w:r>
      <w:r>
        <w:rPr>
          <w:rFonts w:ascii="Times New Roman" w:eastAsia="Times New Roman" w:hAnsi="Times New Roman" w:cs="Times New Roman"/>
          <w:sz w:val="24"/>
          <w:szCs w:val="24"/>
        </w:rPr>
        <w:t xml:space="preserve"> what worked well and didn't, patterns/trends you observed across the set of experiments, etc.  Try to explain why certain algorithms or approaches behaved the way they did.</w:t>
      </w:r>
    </w:p>
    <w:p w14:paraId="2CDD5FBC" w14:textId="70623366" w:rsidR="003003F8" w:rsidRPr="00BE7EFF" w:rsidRDefault="00BF25AF">
      <w:pPr>
        <w:rPr>
          <w:rFonts w:ascii="Times New Roman" w:eastAsia="Times New Roman" w:hAnsi="Times New Roman" w:cs="Times New Roman"/>
          <w:sz w:val="24"/>
          <w:szCs w:val="24"/>
        </w:rPr>
      </w:pPr>
      <w:r>
        <w:rPr>
          <w:rFonts w:ascii="Times New Roman" w:eastAsia="Times New Roman" w:hAnsi="Times New Roman" w:cs="Times New Roman"/>
          <w:sz w:val="24"/>
          <w:szCs w:val="24"/>
        </w:rPr>
        <w:t>PMF was a better algorithm for 20 and 50 factors. From the previous homework, it was expected that, at least for those values, PMF would have a good result since we saw the optimum value for this problem is between 20 and 50. On t</w:t>
      </w:r>
      <w:r w:rsidR="00BE7EFF">
        <w:rPr>
          <w:rFonts w:ascii="Times New Roman" w:eastAsia="Times New Roman" w:hAnsi="Times New Roman" w:cs="Times New Roman"/>
          <w:sz w:val="24"/>
          <w:szCs w:val="24"/>
        </w:rPr>
        <w:t xml:space="preserve">he other hand, both SVM and LR were better with a smaller number of factors and LR was better with a 100 features, showing that PMF is only good around its optimum number of factors, while the other models were able to learn with several features. I will select LR with 100 features as my </w:t>
      </w:r>
      <w:r w:rsidR="00BE7EFF">
        <w:rPr>
          <w:rFonts w:ascii="Times New Roman" w:eastAsia="Times New Roman" w:hAnsi="Times New Roman" w:cs="Times New Roman"/>
          <w:sz w:val="24"/>
          <w:szCs w:val="24"/>
        </w:rPr>
        <w:lastRenderedPageBreak/>
        <w:t>test prediction model, since it apparently is able to perform as well as pmf on most tasks with a more flexibility with the number of features.</w:t>
      </w:r>
      <w:r w:rsidR="001B2827">
        <w:rPr>
          <w:rFonts w:ascii="Times New Roman" w:eastAsia="Times New Roman" w:hAnsi="Times New Roman" w:cs="Times New Roman"/>
          <w:sz w:val="24"/>
          <w:szCs w:val="24"/>
        </w:rPr>
        <w:t xml:space="preserve"> Also, since we are being judged on the basis of NDCG@20, this would be the best result I had.</w:t>
      </w:r>
    </w:p>
    <w:p w14:paraId="43AE762E" w14:textId="036152AF" w:rsidR="003003F8" w:rsidRPr="008A3A04" w:rsidRDefault="00BE7EFF">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SVM was never the best model. I tried to train it with various parameters but the improvements are not worth the time it takes to train on some parameters</w:t>
      </w:r>
      <w:r w:rsidR="008172A3" w:rsidRPr="008A3A04">
        <w:rPr>
          <w:rFonts w:ascii="Times New Roman" w:eastAsia="Times New Roman" w:hAnsi="Times New Roman" w:cs="Times New Roman"/>
          <w:sz w:val="24"/>
          <w:szCs w:val="24"/>
        </w:rPr>
        <w:t>, which took much longer than the reported time for the default parameters</w:t>
      </w:r>
      <w:r w:rsidRPr="008A3A04">
        <w:rPr>
          <w:rFonts w:ascii="Times New Roman" w:eastAsia="Times New Roman" w:hAnsi="Times New Roman" w:cs="Times New Roman"/>
          <w:sz w:val="24"/>
          <w:szCs w:val="24"/>
        </w:rPr>
        <w:t>.</w:t>
      </w:r>
    </w:p>
    <w:p w14:paraId="16F8961C" w14:textId="77777777" w:rsidR="003003F8" w:rsidRDefault="008F3332">
      <w:pPr>
        <w:pStyle w:val="Heading1"/>
      </w:pPr>
      <w:r>
        <w:rPr>
          <w:rFonts w:ascii="Times New Roman" w:eastAsia="Times New Roman" w:hAnsi="Times New Roman" w:cs="Times New Roman"/>
        </w:rPr>
        <w:t>7</w:t>
      </w:r>
      <w:r w:rsidR="00D5338F">
        <w:rPr>
          <w:rFonts w:ascii="Times New Roman" w:eastAsia="Times New Roman" w:hAnsi="Times New Roman" w:cs="Times New Roman"/>
        </w:rPr>
        <w:t>. The software implementation (15</w:t>
      </w:r>
      <w:r w:rsidR="008F7D22">
        <w:rPr>
          <w:rFonts w:ascii="Times New Roman" w:eastAsia="Times New Roman" w:hAnsi="Times New Roman" w:cs="Times New Roman"/>
        </w:rPr>
        <w:t xml:space="preserve"> pts</w:t>
      </w:r>
      <w:r w:rsidR="00D5338F">
        <w:rPr>
          <w:rFonts w:ascii="Times New Roman" w:eastAsia="Times New Roman" w:hAnsi="Times New Roman" w:cs="Times New Roman"/>
        </w:rPr>
        <w:t>)</w:t>
      </w:r>
    </w:p>
    <w:p w14:paraId="283BDEB8" w14:textId="77777777" w:rsidR="008A3A04" w:rsidRDefault="008A3A04" w:rsidP="008A3A04">
      <w:pPr>
        <w:rPr>
          <w:rFonts w:ascii="Times New Roman" w:eastAsia="Times New Roman" w:hAnsi="Times New Roman" w:cs="Times New Roman"/>
          <w:sz w:val="24"/>
          <w:szCs w:val="24"/>
        </w:rPr>
      </w:pPr>
    </w:p>
    <w:p w14:paraId="59A36A04" w14:textId="77777777" w:rsidR="003003F8" w:rsidRPr="008A3A04" w:rsidRDefault="00D5338F" w:rsidP="008A3A0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Add detailed descriptions about software implementation &amp; data preprocessing, including:</w:t>
      </w:r>
    </w:p>
    <w:p w14:paraId="6D26FDFB" w14:textId="77777777" w:rsidR="003003F8" w:rsidRPr="008A3A04" w:rsidRDefault="00D5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 description of what you did to preprocess the dataset to make your implementations easier or more efficient.</w:t>
      </w:r>
    </w:p>
    <w:p w14:paraId="6818F3DC" w14:textId="77777777" w:rsidR="00DD5694" w:rsidRPr="008A3A04" w:rsidRDefault="00DD5694" w:rsidP="008A3A0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To preprocess the data, I have created an inverted list of users to the respective movie#ratings.</w:t>
      </w:r>
    </w:p>
    <w:p w14:paraId="2050366F" w14:textId="77777777" w:rsidR="00DD5694" w:rsidRPr="008A3A04" w:rsidRDefault="00DD5694" w:rsidP="008A3A0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This way, each line of my new file would be easily turned into a matrix of shape #users x</w:t>
      </w:r>
    </w:p>
    <w:p w14:paraId="1F7910FE" w14:textId="1555CFE2" w:rsidR="003003F8" w:rsidRPr="008A3A04" w:rsidRDefault="00DD569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#movies with the rating as the elements.</w:t>
      </w:r>
    </w:p>
    <w:p w14:paraId="028DAD3B" w14:textId="77777777" w:rsidR="003003F8" w:rsidRPr="008A3A04" w:rsidRDefault="00D5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 description of major data structures (if any); any programming tools or libraries that you used;</w:t>
      </w:r>
    </w:p>
    <w:p w14:paraId="45B09661" w14:textId="3DD036DF" w:rsidR="003003F8" w:rsidRPr="008A3A04" w:rsidRDefault="00DD569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I have used scipy sparse matrix for the rating matrix. I have also used sklearn for the cosine similarity on the first experiments. From numpy, I have used numpy arrays for the dense matrices, the linear algebra norm for the pmf.</w:t>
      </w:r>
    </w:p>
    <w:p w14:paraId="2285D8C3" w14:textId="324C51B1" w:rsidR="003003F8" w:rsidRPr="008A3A04" w:rsidRDefault="00DD569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To run svm, I called liblinear from python using subprocess, so it would call the command line version instead of the python wrapper.</w:t>
      </w:r>
    </w:p>
    <w:p w14:paraId="03D97C4C" w14:textId="77777777" w:rsidR="003003F8" w:rsidRPr="008A3A04" w:rsidRDefault="00D5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Strengths and weaknesses of your design, and any problems that your system encountered;</w:t>
      </w:r>
    </w:p>
    <w:p w14:paraId="49821FB7" w14:textId="70530D19" w:rsidR="003003F8" w:rsidRPr="008A3A04" w:rsidRDefault="00DD569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Because I have called the command line version of liblinear instead of the python wrapper, it takes some time to compute svms. On the other hand, I have avoided the problem of python using to much memory.</w:t>
      </w:r>
    </w:p>
    <w:p w14:paraId="4FD901E8" w14:textId="77FD6CE8" w:rsidR="003003F8" w:rsidRPr="008A3A04" w:rsidRDefault="00DD5694">
      <w:pPr>
        <w:rPr>
          <w:rFonts w:ascii="Times New Roman" w:eastAsia="Times New Roman" w:hAnsi="Times New Roman" w:cs="Times New Roman"/>
          <w:sz w:val="24"/>
          <w:szCs w:val="24"/>
        </w:rPr>
      </w:pPr>
      <w:r w:rsidRPr="008A3A04">
        <w:rPr>
          <w:rFonts w:ascii="Times New Roman" w:eastAsia="Times New Roman" w:hAnsi="Times New Roman" w:cs="Times New Roman"/>
          <w:sz w:val="24"/>
          <w:szCs w:val="24"/>
        </w:rPr>
        <w:t xml:space="preserve">I have also reimplemented </w:t>
      </w:r>
      <w:r w:rsidR="00BF25AF" w:rsidRPr="008A3A04">
        <w:rPr>
          <w:rFonts w:ascii="Times New Roman" w:eastAsia="Times New Roman" w:hAnsi="Times New Roman" w:cs="Times New Roman"/>
          <w:sz w:val="24"/>
          <w:szCs w:val="24"/>
        </w:rPr>
        <w:t xml:space="preserve">my pmf since my results for hw4 were not good. It is now getting 0.9 rmse and using </w:t>
      </w:r>
      <w:r w:rsidR="00753C48" w:rsidRPr="008A3A04">
        <w:rPr>
          <w:rFonts w:ascii="Times New Roman" w:eastAsia="Times New Roman" w:hAnsi="Times New Roman" w:cs="Times New Roman"/>
          <w:sz w:val="24"/>
          <w:szCs w:val="24"/>
        </w:rPr>
        <w:t>stochastic gradient</w:t>
      </w:r>
      <w:r w:rsidR="00753C48">
        <w:rPr>
          <w:rFonts w:ascii="Times New Roman" w:eastAsia="Times New Roman" w:hAnsi="Times New Roman" w:cs="Times New Roman"/>
          <w:sz w:val="24"/>
          <w:szCs w:val="24"/>
        </w:rPr>
        <w:t xml:space="preserve"> descent</w:t>
      </w:r>
      <w:bookmarkStart w:id="1" w:name="_GoBack"/>
      <w:bookmarkEnd w:id="1"/>
      <w:r w:rsidR="00BF25AF" w:rsidRPr="008A3A04">
        <w:rPr>
          <w:rFonts w:ascii="Times New Roman" w:eastAsia="Times New Roman" w:hAnsi="Times New Roman" w:cs="Times New Roman"/>
          <w:sz w:val="24"/>
          <w:szCs w:val="24"/>
        </w:rPr>
        <w:t xml:space="preserve"> to train.</w:t>
      </w:r>
    </w:p>
    <w:sectPr w:rsidR="003003F8" w:rsidRPr="008A3A04">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F005D" w14:textId="77777777" w:rsidR="00BE7EFF" w:rsidRDefault="00BE7EFF">
      <w:pPr>
        <w:spacing w:after="0" w:line="240" w:lineRule="auto"/>
      </w:pPr>
      <w:r>
        <w:separator/>
      </w:r>
    </w:p>
  </w:endnote>
  <w:endnote w:type="continuationSeparator" w:id="0">
    <w:p w14:paraId="355AEB96" w14:textId="77777777" w:rsidR="00BE7EFF" w:rsidRDefault="00BE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33D63" w14:textId="77777777" w:rsidR="00BE7EFF" w:rsidRDefault="00BE7EFF">
    <w:pPr>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AF20E" w14:textId="77777777" w:rsidR="00BE7EFF" w:rsidRDefault="00BE7EFF">
      <w:pPr>
        <w:spacing w:after="0" w:line="240" w:lineRule="auto"/>
      </w:pPr>
      <w:r>
        <w:separator/>
      </w:r>
    </w:p>
  </w:footnote>
  <w:footnote w:type="continuationSeparator" w:id="0">
    <w:p w14:paraId="35D28E72" w14:textId="77777777" w:rsidR="00BE7EFF" w:rsidRDefault="00BE7E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73989"/>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61E60AF8"/>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75CA2738"/>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F8"/>
    <w:rsid w:val="0002511B"/>
    <w:rsid w:val="00026096"/>
    <w:rsid w:val="0003448A"/>
    <w:rsid w:val="000917AA"/>
    <w:rsid w:val="000B7A89"/>
    <w:rsid w:val="000D5649"/>
    <w:rsid w:val="001201A4"/>
    <w:rsid w:val="0012335C"/>
    <w:rsid w:val="00147D3F"/>
    <w:rsid w:val="00156B52"/>
    <w:rsid w:val="001B2827"/>
    <w:rsid w:val="00211FC1"/>
    <w:rsid w:val="00220E0F"/>
    <w:rsid w:val="00243E1F"/>
    <w:rsid w:val="00267CEF"/>
    <w:rsid w:val="003003F8"/>
    <w:rsid w:val="003F40F8"/>
    <w:rsid w:val="003F7009"/>
    <w:rsid w:val="0041303F"/>
    <w:rsid w:val="004A3FC4"/>
    <w:rsid w:val="004B5F88"/>
    <w:rsid w:val="004D6232"/>
    <w:rsid w:val="004E33DE"/>
    <w:rsid w:val="0050399E"/>
    <w:rsid w:val="005171EE"/>
    <w:rsid w:val="00592DEE"/>
    <w:rsid w:val="005E2AE6"/>
    <w:rsid w:val="00753C48"/>
    <w:rsid w:val="008172A3"/>
    <w:rsid w:val="00824D3D"/>
    <w:rsid w:val="008A04AB"/>
    <w:rsid w:val="008A3A04"/>
    <w:rsid w:val="008B4730"/>
    <w:rsid w:val="008F3332"/>
    <w:rsid w:val="008F7D22"/>
    <w:rsid w:val="0097271F"/>
    <w:rsid w:val="009E41B9"/>
    <w:rsid w:val="009F2A89"/>
    <w:rsid w:val="00A20690"/>
    <w:rsid w:val="00AA29F4"/>
    <w:rsid w:val="00AC44B1"/>
    <w:rsid w:val="00AF0351"/>
    <w:rsid w:val="00B3295D"/>
    <w:rsid w:val="00B45131"/>
    <w:rsid w:val="00B46597"/>
    <w:rsid w:val="00BE7EFF"/>
    <w:rsid w:val="00BF25AF"/>
    <w:rsid w:val="00C000B0"/>
    <w:rsid w:val="00CB0ED0"/>
    <w:rsid w:val="00D52018"/>
    <w:rsid w:val="00D5338F"/>
    <w:rsid w:val="00D72DAE"/>
    <w:rsid w:val="00D76B00"/>
    <w:rsid w:val="00DA3D12"/>
    <w:rsid w:val="00DD5694"/>
    <w:rsid w:val="00E07B4C"/>
    <w:rsid w:val="00E47FC2"/>
    <w:rsid w:val="00E50084"/>
    <w:rsid w:val="00E8419E"/>
    <w:rsid w:val="00EA6B5B"/>
    <w:rsid w:val="00EB7713"/>
    <w:rsid w:val="00EB7F4E"/>
    <w:rsid w:val="00EC5473"/>
    <w:rsid w:val="00EC5639"/>
    <w:rsid w:val="00ED4790"/>
    <w:rsid w:val="00F018AA"/>
    <w:rsid w:val="00F5693E"/>
    <w:rsid w:val="00F97B94"/>
    <w:rsid w:val="00FB2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6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E07B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E0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385">
      <w:bodyDiv w:val="1"/>
      <w:marLeft w:val="0"/>
      <w:marRight w:val="0"/>
      <w:marTop w:val="0"/>
      <w:marBottom w:val="0"/>
      <w:divBdr>
        <w:top w:val="none" w:sz="0" w:space="0" w:color="auto"/>
        <w:left w:val="none" w:sz="0" w:space="0" w:color="auto"/>
        <w:bottom w:val="none" w:sz="0" w:space="0" w:color="auto"/>
        <w:right w:val="none" w:sz="0" w:space="0" w:color="auto"/>
      </w:divBdr>
    </w:div>
    <w:div w:id="115947552">
      <w:bodyDiv w:val="1"/>
      <w:marLeft w:val="0"/>
      <w:marRight w:val="0"/>
      <w:marTop w:val="0"/>
      <w:marBottom w:val="0"/>
      <w:divBdr>
        <w:top w:val="none" w:sz="0" w:space="0" w:color="auto"/>
        <w:left w:val="none" w:sz="0" w:space="0" w:color="auto"/>
        <w:bottom w:val="none" w:sz="0" w:space="0" w:color="auto"/>
        <w:right w:val="none" w:sz="0" w:space="0" w:color="auto"/>
      </w:divBdr>
    </w:div>
    <w:div w:id="141578118">
      <w:bodyDiv w:val="1"/>
      <w:marLeft w:val="0"/>
      <w:marRight w:val="0"/>
      <w:marTop w:val="0"/>
      <w:marBottom w:val="0"/>
      <w:divBdr>
        <w:top w:val="none" w:sz="0" w:space="0" w:color="auto"/>
        <w:left w:val="none" w:sz="0" w:space="0" w:color="auto"/>
        <w:bottom w:val="none" w:sz="0" w:space="0" w:color="auto"/>
        <w:right w:val="none" w:sz="0" w:space="0" w:color="auto"/>
      </w:divBdr>
    </w:div>
    <w:div w:id="188951606">
      <w:bodyDiv w:val="1"/>
      <w:marLeft w:val="0"/>
      <w:marRight w:val="0"/>
      <w:marTop w:val="0"/>
      <w:marBottom w:val="0"/>
      <w:divBdr>
        <w:top w:val="none" w:sz="0" w:space="0" w:color="auto"/>
        <w:left w:val="none" w:sz="0" w:space="0" w:color="auto"/>
        <w:bottom w:val="none" w:sz="0" w:space="0" w:color="auto"/>
        <w:right w:val="none" w:sz="0" w:space="0" w:color="auto"/>
      </w:divBdr>
    </w:div>
    <w:div w:id="408846039">
      <w:bodyDiv w:val="1"/>
      <w:marLeft w:val="0"/>
      <w:marRight w:val="0"/>
      <w:marTop w:val="0"/>
      <w:marBottom w:val="0"/>
      <w:divBdr>
        <w:top w:val="none" w:sz="0" w:space="0" w:color="auto"/>
        <w:left w:val="none" w:sz="0" w:space="0" w:color="auto"/>
        <w:bottom w:val="none" w:sz="0" w:space="0" w:color="auto"/>
        <w:right w:val="none" w:sz="0" w:space="0" w:color="auto"/>
      </w:divBdr>
    </w:div>
    <w:div w:id="475225627">
      <w:bodyDiv w:val="1"/>
      <w:marLeft w:val="0"/>
      <w:marRight w:val="0"/>
      <w:marTop w:val="0"/>
      <w:marBottom w:val="0"/>
      <w:divBdr>
        <w:top w:val="none" w:sz="0" w:space="0" w:color="auto"/>
        <w:left w:val="none" w:sz="0" w:space="0" w:color="auto"/>
        <w:bottom w:val="none" w:sz="0" w:space="0" w:color="auto"/>
        <w:right w:val="none" w:sz="0" w:space="0" w:color="auto"/>
      </w:divBdr>
    </w:div>
    <w:div w:id="1389305778">
      <w:bodyDiv w:val="1"/>
      <w:marLeft w:val="0"/>
      <w:marRight w:val="0"/>
      <w:marTop w:val="0"/>
      <w:marBottom w:val="0"/>
      <w:divBdr>
        <w:top w:val="none" w:sz="0" w:space="0" w:color="auto"/>
        <w:left w:val="none" w:sz="0" w:space="0" w:color="auto"/>
        <w:bottom w:val="none" w:sz="0" w:space="0" w:color="auto"/>
        <w:right w:val="none" w:sz="0" w:space="0" w:color="auto"/>
      </w:divBdr>
    </w:div>
    <w:div w:id="1482964174">
      <w:bodyDiv w:val="1"/>
      <w:marLeft w:val="0"/>
      <w:marRight w:val="0"/>
      <w:marTop w:val="0"/>
      <w:marBottom w:val="0"/>
      <w:divBdr>
        <w:top w:val="none" w:sz="0" w:space="0" w:color="auto"/>
        <w:left w:val="none" w:sz="0" w:space="0" w:color="auto"/>
        <w:bottom w:val="none" w:sz="0" w:space="0" w:color="auto"/>
        <w:right w:val="none" w:sz="0" w:space="0" w:color="auto"/>
      </w:divBdr>
    </w:div>
    <w:div w:id="16942637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77D8-974A-F449-84B8-B30BD5D2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1018</Words>
  <Characters>5806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Guoqing Zheng</dc:creator>
  <cp:lastModifiedBy>Leonardo Neves</cp:lastModifiedBy>
  <cp:revision>56</cp:revision>
  <dcterms:created xsi:type="dcterms:W3CDTF">2016-04-01T17:57:00Z</dcterms:created>
  <dcterms:modified xsi:type="dcterms:W3CDTF">2016-04-26T15:16:00Z</dcterms:modified>
</cp:coreProperties>
</file>