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5322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2581" w:rsidRDefault="00E82581">
          <w:pPr>
            <w:pStyle w:val="Titolosommario"/>
          </w:pPr>
          <w:r>
            <w:t>Sommario</w:t>
          </w:r>
        </w:p>
        <w:p w:rsidR="00744903" w:rsidRDefault="00E8258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/>
          <w:r>
            <w:instrText xml:space="preserve"/>
          </w:r>
          <w:r/>
          <w:hyperlink w:anchor="_Toc100907963" w:history="1">
            <w:r w:rsidR="00744903" w:rsidRPr="009062FB">
              <w:rPr>
                <w:rStyle w:val="Collegamentoipertestuale"/>
                <w:noProof/>
              </w:rPr>
              <w:t>Terramare</w:t>
            </w:r>
            <w:r w:rsidR="00744903">
              <w:rPr>
                <w:noProof/>
                <w:webHidden/>
              </w:rPr>
              <w:tab/>
            </w:r>
            <w:r w:rsidR="00744903">
              <w:rPr>
                <w:noProof/>
                <w:webHidden/>
              </w:rPr>
              <w:fldChar w:fldCharType="begin"/>
            </w:r>
            <w:r w:rsidR="00744903">
              <w:rPr>
                <w:noProof/>
                <w:webHidden/>
              </w:rPr>
              <w:instrText xml:space="preserve"> PAGEREF _Toc100907963 \h </w:instrText>
            </w:r>
            <w:r w:rsidR="00744903">
              <w:rPr>
                <w:noProof/>
                <w:webHidden/>
              </w:rPr>
            </w:r>
            <w:r w:rsidR="00744903">
              <w:rPr>
                <w:noProof/>
                <w:webHidden/>
              </w:rPr>
              <w:fldChar w:fldCharType="separate"/>
            </w:r>
            <w:r w:rsidR="00744903">
              <w:rPr>
                <w:noProof/>
                <w:webHidden/>
              </w:rPr>
              <w:t>1</w:t>
            </w:r>
            <w:r w:rsidR="00744903">
              <w:rPr>
                <w:noProof/>
                <w:webHidden/>
              </w:rPr>
              <w:fldChar w:fldCharType="end"/>
            </w:r>
          </w:hyperlink>
        </w:p>
        <w:p w:rsidR="00744903" w:rsidRDefault="0074490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64" w:history="1">
            <w:r w:rsidRPr="009062FB">
              <w:rPr>
                <w:rStyle w:val="Collegamentoipertestuale"/>
                <w:noProof/>
              </w:rPr>
              <w:t>Modello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65" w:history="1">
            <w:r w:rsidRPr="009062FB">
              <w:rPr>
                <w:rStyle w:val="Collegamentoipertestuale"/>
                <w:noProof/>
              </w:rPr>
              <w:t>Agenti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66" w:history="1">
            <w:r w:rsidRPr="009062FB">
              <w:rPr>
                <w:rStyle w:val="Collegamentoipertestuale"/>
                <w:noProof/>
              </w:rPr>
              <w:t>class 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67" w:history="1">
            <w:r w:rsidRPr="009062FB">
              <w:rPr>
                <w:rStyle w:val="Collegamentoipertestuale"/>
                <w:noProof/>
              </w:rPr>
              <w:t>class HH: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68" w:history="1">
            <w:r w:rsidRPr="009062FB">
              <w:rPr>
                <w:rStyle w:val="Collegamentoipertestuale"/>
                <w:noProof/>
              </w:rPr>
              <w:t>Simulazione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69" w:history="1">
            <w:r w:rsidRPr="009062FB">
              <w:rPr>
                <w:rStyle w:val="Collegamentoipertestuale"/>
                <w:noProof/>
              </w:rPr>
              <w:t>Schema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70" w:history="1">
            <w:r w:rsidRPr="009062FB">
              <w:rPr>
                <w:rStyle w:val="Collegamentoipertestuale"/>
                <w:noProof/>
              </w:rPr>
              <w:t>Flusso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71" w:history="1">
            <w:r w:rsidRPr="009062FB">
              <w:rPr>
                <w:rStyle w:val="Collegamentoipertestuale"/>
                <w:noProof/>
              </w:rPr>
              <w:t>Aggiorna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72" w:history="1">
            <w:r w:rsidRPr="009062FB">
              <w:rPr>
                <w:rStyle w:val="Collegamentoipertestuale"/>
                <w:noProof/>
              </w:rPr>
              <w:t>ACQUA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73" w:history="1">
            <w:r w:rsidRPr="009062FB">
              <w:rPr>
                <w:rStyle w:val="Collegamentoipertestuale"/>
                <w:noProof/>
              </w:rPr>
              <w:t>AGRICOLTURA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74" w:history="1">
            <w:r w:rsidRPr="009062FB">
              <w:rPr>
                <w:rStyle w:val="Collegamentoipertestuale"/>
                <w:noProof/>
              </w:rPr>
              <w:t>ALLEVAMENTO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75" w:history="1">
            <w:r w:rsidRPr="009062FB">
              <w:rPr>
                <w:rStyle w:val="Collegamentoipertestuale"/>
                <w:noProof/>
              </w:rPr>
              <w:t>ARTIGIANATO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76" w:history="1">
            <w:r w:rsidRPr="009062FB">
              <w:rPr>
                <w:rStyle w:val="Collegamentoipertestuale"/>
                <w:noProof/>
              </w:rPr>
              <w:t>EXPLOITATION delle risorse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77" w:history="1">
            <w:r w:rsidRPr="009062FB">
              <w:rPr>
                <w:rStyle w:val="Collegamentoipertestuale"/>
                <w:noProof/>
              </w:rPr>
              <w:t>Rete dei 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78" w:history="1">
            <w:r w:rsidRPr="009062FB">
              <w:rPr>
                <w:rStyle w:val="Collegamentoipertestuale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79" w:history="1">
            <w:r w:rsidRPr="009062FB">
              <w:rPr>
                <w:rStyle w:val="Collegamentoipertestuale"/>
                <w:noProof/>
              </w:rPr>
              <w:t>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80" w:history="1">
            <w:r w:rsidRPr="009062FB">
              <w:rPr>
                <w:rStyle w:val="Collegamentoipertestuale"/>
                <w:noProof/>
              </w:rPr>
              <w:t>Da foglio excel simulazione dinamiche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81" w:history="1">
            <w:r w:rsidRPr="009062FB">
              <w:rPr>
                <w:rStyle w:val="Collegamentoipertestuale"/>
                <w:noProof/>
              </w:rPr>
              <w:t>Numerosità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744903" w:rsidRDefault="0074490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0907982" w:history="1">
            <w:r w:rsidRPr="009062FB">
              <w:rPr>
                <w:rStyle w:val="Collegamentoipertestuale"/>
                <w:noProof/>
              </w:rPr>
              <w:t>Modalità sperimentali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D02244" w:rsidRDefault="00E82581">
          <w:r>
            <w:rPr>
              <w:b/>
              <w:bCs/>
            </w:rPr>
          </w:r>
        </w:p>
      </w:sdtContent>
    </w:sdt>
    <w:p w:rsidR="00C64930" w:rsidRDefault="00C64930" w:rsidP="00C64930">
      <w:pPr>
        <w:pStyle w:val="Titolo1"/>
      </w:pPr>
      <w:bookmarkStart w:id="0" w:name="_Toc100907963"/>
      <w:r>
        <w:t>Terramare</w:t>
      </w:r>
      <w:bookmarkEnd w:id="0"/>
    </w:p>
    <w:p w:rsidR="00E82581" w:rsidRDefault="00C64930" w:rsidP="00C64930">
      <w:pPr>
        <w:pStyle w:val="Titolo2"/>
      </w:pPr>
      <w:bookmarkStart w:id="1" w:name="_Toc100907964"/>
      <w:r>
        <w:t>Modello</w:t>
      </w:r>
      <w:bookmarkEnd w:id="1"/>
    </w:p>
    <w:p w:rsidR="00C64930" w:rsidRDefault="00C64930" w:rsidP="00C64930">
      <w:pPr>
        <w:pStyle w:val="Titolo2"/>
      </w:pPr>
      <w:bookmarkStart w:id="2" w:name="_Toc100907965"/>
      <w:r>
        <w:t>Agenti</w:t>
      </w:r>
      <w:bookmarkEnd w:id="2"/>
    </w:p>
    <w:p w:rsidR="00C64930" w:rsidRPr="00C64930" w:rsidRDefault="00C64930" w:rsidP="00C64930">
      <w:r>
        <w:t xml:space="preserve">Ci sono due classi di agenti, i siti e le </w:t>
      </w:r>
      <w:proofErr w:type="spellStart"/>
      <w:r>
        <w:t>household</w:t>
      </w:r>
      <w:proofErr w:type="spellEnd"/>
      <w:r>
        <w:t xml:space="preserve">. Ogni sito contiene almeno un </w:t>
      </w:r>
      <w:proofErr w:type="spellStart"/>
      <w:r>
        <w:t>household</w:t>
      </w:r>
      <w:proofErr w:type="spellEnd"/>
    </w:p>
    <w:p w:rsidR="00E82581" w:rsidRDefault="00C64930" w:rsidP="00C64930">
      <w:pPr>
        <w:pStyle w:val="Titolo3"/>
      </w:pPr>
      <w:bookmarkStart w:id="3" w:name="_Toc100907966"/>
      <w:proofErr w:type="spellStart"/>
      <w:r>
        <w:t>class</w:t>
      </w:r>
      <w:proofErr w:type="spellEnd"/>
      <w:r>
        <w:t xml:space="preserve"> </w:t>
      </w:r>
      <w:proofErr w:type="spellStart"/>
      <w:r>
        <w:t>Sites</w:t>
      </w:r>
      <w:proofErr w:type="spellEnd"/>
      <w:r>
        <w:t>:</w:t>
      </w:r>
      <w:bookmarkEnd w:id="3"/>
    </w:p>
    <w:p w:rsidR="00C64930" w:rsidRPr="00C64930" w:rsidRDefault="00C64930" w:rsidP="006C00DA">
      <w:pPr>
        <w:pStyle w:val="Titolo4"/>
      </w:pPr>
      <w:r>
        <w:t>proprietà</w:t>
      </w:r>
    </w:p>
    <w:p w:rsidR="00C64930" w:rsidRDefault="00C64930" w:rsidP="00C64930">
      <w:pPr>
        <w:pStyle w:val="Nessunaspaziatura"/>
        <w:ind w:left="708"/>
      </w:pPr>
      <w:r w:rsidRPr="00C64930">
        <w:rPr>
          <w:b/>
        </w:rPr>
        <w:t>id</w:t>
      </w:r>
      <w:r>
        <w:t>, identificativo del sito</w:t>
      </w:r>
    </w:p>
    <w:p w:rsidR="006C00DA" w:rsidRPr="006C00DA" w:rsidRDefault="006C00DA" w:rsidP="00C64930">
      <w:pPr>
        <w:pStyle w:val="Nessunaspaziatura"/>
        <w:ind w:left="708"/>
      </w:pPr>
      <w:proofErr w:type="spellStart"/>
      <w:r>
        <w:rPr>
          <w:b/>
        </w:rPr>
        <w:t>id_HH</w:t>
      </w:r>
      <w:proofErr w:type="spellEnd"/>
      <w:r>
        <w:rPr>
          <w:b/>
        </w:rPr>
        <w:t xml:space="preserve">, </w:t>
      </w:r>
      <w:r w:rsidRPr="006C00DA">
        <w:t xml:space="preserve">[lista], </w:t>
      </w:r>
      <w:r>
        <w:t>colle</w:t>
      </w:r>
      <w:r w:rsidRPr="006C00DA">
        <w:t>gamento</w:t>
      </w:r>
      <w:r>
        <w:rPr>
          <w:b/>
        </w:rPr>
        <w:t xml:space="preserve"> </w:t>
      </w:r>
      <w:r w:rsidRPr="006C00DA">
        <w:t xml:space="preserve">con lista </w:t>
      </w:r>
      <w:r>
        <w:t xml:space="preserve">di </w:t>
      </w:r>
      <w:r w:rsidRPr="006C00DA">
        <w:t>HH</w:t>
      </w:r>
    </w:p>
    <w:p w:rsidR="00C64930" w:rsidRDefault="00C64930" w:rsidP="00C64930">
      <w:pPr>
        <w:pStyle w:val="Nessunaspaziatura"/>
        <w:ind w:left="708"/>
      </w:pPr>
      <w:proofErr w:type="spellStart"/>
      <w:r w:rsidRPr="006C00DA">
        <w:rPr>
          <w:b/>
        </w:rPr>
        <w:t>coordinates</w:t>
      </w:r>
      <w:proofErr w:type="spellEnd"/>
      <w:r w:rsidR="006C00DA">
        <w:t xml:space="preserve">, </w:t>
      </w:r>
      <w:r w:rsidR="00E82581">
        <w:t>[</w:t>
      </w:r>
      <w:proofErr w:type="spellStart"/>
      <w:r w:rsidR="00E82581">
        <w:t>x_coord</w:t>
      </w:r>
      <w:proofErr w:type="spellEnd"/>
      <w:r w:rsidR="00E82581">
        <w:t xml:space="preserve">, </w:t>
      </w:r>
      <w:proofErr w:type="spellStart"/>
      <w:r w:rsidR="00E82581">
        <w:t>y_coord</w:t>
      </w:r>
      <w:proofErr w:type="spellEnd"/>
      <w:r w:rsidR="00E82581">
        <w:t>]</w:t>
      </w:r>
      <w:r>
        <w:t>, posizione del sito espressa in un determinato CRS</w:t>
      </w:r>
    </w:p>
    <w:p w:rsidR="00C64930" w:rsidRDefault="00C64930" w:rsidP="00C64930">
      <w:pPr>
        <w:pStyle w:val="Nessunaspaziatura"/>
        <w:ind w:left="708"/>
      </w:pPr>
      <w:proofErr w:type="spellStart"/>
      <w:r w:rsidRPr="006C00DA">
        <w:rPr>
          <w:b/>
        </w:rPr>
        <w:t>dimension</w:t>
      </w:r>
      <w:proofErr w:type="spellEnd"/>
      <w:r>
        <w:t>, estensione dell’insediamento</w:t>
      </w:r>
      <w:r w:rsidR="00E82581">
        <w:t xml:space="preserve"> (vedi </w:t>
      </w:r>
      <w:proofErr w:type="spellStart"/>
      <w:r w:rsidR="00E82581">
        <w:t>tab</w:t>
      </w:r>
      <w:proofErr w:type="spellEnd"/>
      <w:r w:rsidR="00E82581">
        <w:t xml:space="preserve"> 1)</w:t>
      </w:r>
    </w:p>
    <w:p w:rsidR="00C64930" w:rsidRDefault="006C00DA" w:rsidP="00C64930">
      <w:pPr>
        <w:pStyle w:val="Nessunaspaziatura"/>
        <w:ind w:left="708"/>
      </w:pPr>
      <w:proofErr w:type="spellStart"/>
      <w:r w:rsidRPr="006C00DA">
        <w:rPr>
          <w:b/>
        </w:rPr>
        <w:t>hydraulic_</w:t>
      </w:r>
      <w:r w:rsidR="00C64930" w:rsidRPr="006C00DA">
        <w:rPr>
          <w:b/>
        </w:rPr>
        <w:t>feature</w:t>
      </w:r>
      <w:proofErr w:type="spellEnd"/>
      <w:r w:rsidR="00C64930">
        <w:t xml:space="preserve">, </w:t>
      </w:r>
      <w:r>
        <w:t xml:space="preserve">descrizione tipologia strutture idrauliche (vedi </w:t>
      </w:r>
      <w:proofErr w:type="spellStart"/>
      <w:r>
        <w:t>tab</w:t>
      </w:r>
      <w:proofErr w:type="spellEnd"/>
      <w:r>
        <w:t xml:space="preserve"> </w:t>
      </w:r>
      <w:r w:rsidR="00E82581">
        <w:t>2</w:t>
      </w:r>
      <w:r>
        <w:t>)</w:t>
      </w:r>
    </w:p>
    <w:p w:rsidR="00C64930" w:rsidRDefault="006C00DA" w:rsidP="00C64930">
      <w:pPr>
        <w:pStyle w:val="Nessunaspaziatura"/>
        <w:ind w:left="708"/>
      </w:pPr>
      <w:proofErr w:type="spellStart"/>
      <w:r w:rsidRPr="006C00DA">
        <w:rPr>
          <w:b/>
        </w:rPr>
        <w:t>hh_min</w:t>
      </w:r>
      <w:proofErr w:type="spellEnd"/>
      <w:r>
        <w:t xml:space="preserve">, </w:t>
      </w:r>
      <w:r w:rsidR="00014DE0">
        <w:t>minimo numero di HH presenti</w:t>
      </w:r>
    </w:p>
    <w:p w:rsidR="00014DE0" w:rsidRDefault="00014DE0" w:rsidP="00C64930">
      <w:pPr>
        <w:pStyle w:val="Nessunaspaziatura"/>
        <w:ind w:left="708"/>
        <w:rPr>
          <w:b/>
        </w:rPr>
      </w:pPr>
      <w:proofErr w:type="spellStart"/>
      <w:r>
        <w:rPr>
          <w:b/>
        </w:rPr>
        <w:t>hh_max</w:t>
      </w:r>
      <w:proofErr w:type="spellEnd"/>
      <w:r>
        <w:rPr>
          <w:b/>
        </w:rPr>
        <w:t xml:space="preserve">, </w:t>
      </w:r>
      <w:r w:rsidRPr="00EA2F68">
        <w:t>massimo numero di HH presenti</w:t>
      </w:r>
      <w:r w:rsidR="00744903">
        <w:t>. Questi due numeri controllano la possibilità che il sito svanisca, ovvero se ne crei uno nuovo</w:t>
      </w:r>
    </w:p>
    <w:p w:rsidR="00EA2F68" w:rsidRDefault="00EA2F68" w:rsidP="00C64930">
      <w:pPr>
        <w:pStyle w:val="Nessunaspaziatura"/>
        <w:ind w:left="708"/>
      </w:pPr>
      <w:proofErr w:type="spellStart"/>
      <w:r>
        <w:rPr>
          <w:b/>
        </w:rPr>
        <w:t>site_node</w:t>
      </w:r>
      <w:proofErr w:type="spellEnd"/>
      <w:r>
        <w:rPr>
          <w:b/>
        </w:rPr>
        <w:t xml:space="preserve">, </w:t>
      </w:r>
      <w:r w:rsidRPr="00EA2F68">
        <w:t>identificativo del sito nella rete dei siti</w:t>
      </w:r>
    </w:p>
    <w:p w:rsidR="00C64930" w:rsidRPr="00014DE0" w:rsidRDefault="00C64930" w:rsidP="00C64930">
      <w:pPr>
        <w:pStyle w:val="Titolo3"/>
      </w:pPr>
      <w:bookmarkStart w:id="4" w:name="_Toc100907967"/>
      <w:proofErr w:type="spellStart"/>
      <w:r w:rsidRPr="00014DE0">
        <w:lastRenderedPageBreak/>
        <w:t>class</w:t>
      </w:r>
      <w:proofErr w:type="spellEnd"/>
      <w:r w:rsidRPr="00014DE0">
        <w:t xml:space="preserve"> HH:</w:t>
      </w:r>
      <w:bookmarkEnd w:id="4"/>
    </w:p>
    <w:p w:rsidR="00C64930" w:rsidRPr="00C64930" w:rsidRDefault="00C64930" w:rsidP="00C64930">
      <w:pPr>
        <w:pStyle w:val="Titolo4"/>
      </w:pPr>
      <w:proofErr w:type="spellStart"/>
      <w:r w:rsidRPr="00C64930">
        <w:t>propietà</w:t>
      </w:r>
      <w:proofErr w:type="spellEnd"/>
    </w:p>
    <w:p w:rsidR="00C64930" w:rsidRDefault="00C64930" w:rsidP="00C64930">
      <w:pPr>
        <w:pStyle w:val="Nessunaspaziatura"/>
        <w:ind w:left="708"/>
      </w:pPr>
      <w:r w:rsidRPr="00C64930">
        <w:rPr>
          <w:b/>
        </w:rPr>
        <w:t>Id</w:t>
      </w:r>
      <w:r w:rsidRPr="00C64930">
        <w:t>, identificativo dell’agente, univoco esempio id001</w:t>
      </w:r>
    </w:p>
    <w:p w:rsidR="006C00DA" w:rsidRPr="00C64930" w:rsidRDefault="006C00DA" w:rsidP="00C64930">
      <w:pPr>
        <w:pStyle w:val="Nessunaspaziatura"/>
        <w:ind w:left="708"/>
      </w:pPr>
      <w:proofErr w:type="spellStart"/>
      <w:r>
        <w:rPr>
          <w:b/>
        </w:rPr>
        <w:t>Id_Site</w:t>
      </w:r>
      <w:proofErr w:type="spellEnd"/>
      <w:r>
        <w:rPr>
          <w:b/>
        </w:rPr>
        <w:t xml:space="preserve">, </w:t>
      </w:r>
      <w:r w:rsidRPr="006C00DA">
        <w:t>collegamento con il sito</w:t>
      </w:r>
    </w:p>
    <w:p w:rsidR="00C64930" w:rsidRDefault="00C64930" w:rsidP="00C64930">
      <w:pPr>
        <w:pStyle w:val="Nessunaspaziatura"/>
        <w:ind w:left="708"/>
      </w:pPr>
      <w:r w:rsidRPr="00C64930">
        <w:rPr>
          <w:b/>
        </w:rPr>
        <w:t>nr</w:t>
      </w:r>
      <w:r>
        <w:t>, numero di persone che compone l’HH location</w:t>
      </w:r>
      <w:r w:rsidR="00BC4C79">
        <w:t>.</w:t>
      </w:r>
      <w:r>
        <w:t xml:space="preserve"> L’appartenenza di una </w:t>
      </w:r>
      <w:r w:rsidR="00BC4C79">
        <w:t>HH</w:t>
      </w:r>
      <w:r>
        <w:t xml:space="preserve"> al sito è </w:t>
      </w:r>
      <w:r w:rsidR="00BC4C79">
        <w:t>stabilito</w:t>
      </w:r>
      <w:r>
        <w:t xml:space="preserve"> della grandezza dello stesso</w:t>
      </w:r>
    </w:p>
    <w:p w:rsidR="006C00DA" w:rsidRDefault="006C00DA" w:rsidP="00C64930">
      <w:pPr>
        <w:pStyle w:val="Nessunaspaziatura"/>
        <w:ind w:left="708"/>
      </w:pPr>
      <w:proofErr w:type="spellStart"/>
      <w:r>
        <w:rPr>
          <w:b/>
        </w:rPr>
        <w:t>income</w:t>
      </w:r>
      <w:proofErr w:type="spellEnd"/>
      <w:r>
        <w:rPr>
          <w:b/>
        </w:rPr>
        <w:t>,</w:t>
      </w:r>
      <w:r w:rsidR="00BC4C79">
        <w:rPr>
          <w:b/>
        </w:rPr>
        <w:t xml:space="preserve"> </w:t>
      </w:r>
      <w:r w:rsidR="00BC4C79" w:rsidRPr="00BC4C79">
        <w:t>quantità risorse</w:t>
      </w:r>
      <w:r w:rsidR="00BC4C79">
        <w:t xml:space="preserve"> di </w:t>
      </w:r>
      <w:proofErr w:type="spellStart"/>
      <w:r w:rsidR="00BC4C79">
        <w:t>prorietà</w:t>
      </w:r>
      <w:proofErr w:type="spellEnd"/>
      <w:r w:rsidR="00BC4C79">
        <w:t xml:space="preserve"> dell’HH</w:t>
      </w:r>
    </w:p>
    <w:p w:rsidR="006C00DA" w:rsidRDefault="006C00DA" w:rsidP="00C64930">
      <w:pPr>
        <w:pStyle w:val="Nessunaspaziatura"/>
        <w:ind w:left="708"/>
      </w:pPr>
      <w:proofErr w:type="spellStart"/>
      <w:r w:rsidRPr="006C00DA">
        <w:rPr>
          <w:b/>
        </w:rPr>
        <w:t>requirements</w:t>
      </w:r>
      <w:proofErr w:type="spellEnd"/>
      <w:r>
        <w:t>,</w:t>
      </w:r>
      <w:r w:rsidR="00BC4C79">
        <w:t xml:space="preserve"> quantità di risorse utilizzate in un </w:t>
      </w:r>
      <w:proofErr w:type="spellStart"/>
      <w:r w:rsidR="00BC4C79">
        <w:t>tick</w:t>
      </w:r>
      <w:proofErr w:type="spellEnd"/>
    </w:p>
    <w:p w:rsidR="00C64930" w:rsidRDefault="00C64930" w:rsidP="00C64930">
      <w:pPr>
        <w:pStyle w:val="Nessunaspaziatura"/>
        <w:ind w:left="708"/>
      </w:pPr>
      <w:proofErr w:type="spellStart"/>
      <w:r w:rsidRPr="006C00DA">
        <w:rPr>
          <w:b/>
        </w:rPr>
        <w:t>economic</w:t>
      </w:r>
      <w:proofErr w:type="spellEnd"/>
      <w:r>
        <w:t xml:space="preserve">, stato economico, surplus accumulato dalla </w:t>
      </w:r>
      <w:r w:rsidR="00BC4C79">
        <w:t>HH</w:t>
      </w:r>
      <w:r>
        <w:t xml:space="preserve"> in un </w:t>
      </w:r>
      <w:proofErr w:type="spellStart"/>
      <w:r w:rsidR="00BC4C79">
        <w:t>tick</w:t>
      </w:r>
      <w:proofErr w:type="spellEnd"/>
      <w:r>
        <w:t xml:space="preserve"> (risultato di (</w:t>
      </w:r>
      <w:proofErr w:type="spellStart"/>
      <w:r>
        <w:t>income</w:t>
      </w:r>
      <w:proofErr w:type="spellEnd"/>
      <w:r>
        <w:t xml:space="preserve"> -</w:t>
      </w:r>
      <w:proofErr w:type="spellStart"/>
      <w:r>
        <w:t>requirements</w:t>
      </w:r>
      <w:proofErr w:type="spellEnd"/>
      <w:r>
        <w:t xml:space="preserve">)).  </w:t>
      </w:r>
    </w:p>
    <w:p w:rsidR="00E82581" w:rsidRDefault="00C64930" w:rsidP="00C64930">
      <w:pPr>
        <w:pStyle w:val="Nessunaspaziatura"/>
        <w:ind w:left="708"/>
      </w:pPr>
      <w:r w:rsidRPr="006C00DA">
        <w:rPr>
          <w:b/>
        </w:rPr>
        <w:t>social</w:t>
      </w:r>
      <w:r>
        <w:t xml:space="preserve">, stato sociale dipende dal grado di complessità sociale della comunità  </w:t>
      </w:r>
    </w:p>
    <w:p w:rsidR="00BC4C79" w:rsidRDefault="00C64930" w:rsidP="00BC4C79">
      <w:pPr>
        <w:pStyle w:val="Titolo4"/>
      </w:pPr>
      <w:r>
        <w:t>metodi</w:t>
      </w:r>
    </w:p>
    <w:p w:rsidR="00BC4C79" w:rsidRDefault="00C64930" w:rsidP="00C64930">
      <w:pPr>
        <w:pStyle w:val="Nessunaspaziatura"/>
        <w:ind w:left="708"/>
      </w:pPr>
      <w:r w:rsidRPr="00BC4C79">
        <w:rPr>
          <w:b/>
        </w:rPr>
        <w:t>update</w:t>
      </w:r>
      <w:r w:rsidR="00BC4C79">
        <w:t>:</w:t>
      </w:r>
    </w:p>
    <w:p w:rsidR="00D02244" w:rsidRDefault="00BC4C79" w:rsidP="00BC4C79">
      <w:pPr>
        <w:pStyle w:val="Nessunaspaziatura"/>
        <w:ind w:left="1416"/>
      </w:pPr>
      <w:r w:rsidRPr="00BC4C79">
        <w:rPr>
          <w:b/>
        </w:rPr>
        <w:t>nr</w:t>
      </w:r>
      <w:r>
        <w:t xml:space="preserve">. </w:t>
      </w:r>
      <w:r w:rsidR="00C64930">
        <w:t xml:space="preserve">valore che cambia col passare del tempo in base alla capacità di sussistenza della </w:t>
      </w:r>
      <w:proofErr w:type="spellStart"/>
      <w:r w:rsidR="00C64930">
        <w:t>household</w:t>
      </w:r>
      <w:proofErr w:type="spellEnd"/>
      <w:r w:rsidR="00C64930">
        <w:t xml:space="preserve"> </w:t>
      </w:r>
      <w:r>
        <w:t>–</w:t>
      </w:r>
      <w:r w:rsidR="00C64930">
        <w:t xml:space="preserve"> </w:t>
      </w:r>
      <w:r>
        <w:t>Possiede un</w:t>
      </w:r>
      <w:r w:rsidR="00C64930">
        <w:t xml:space="preserve"> minimo e un massimo. Raggiunto il minimo la </w:t>
      </w:r>
      <w:r>
        <w:t>HH</w:t>
      </w:r>
      <w:r w:rsidR="00C64930">
        <w:t xml:space="preserve"> sparisce, raggiunto il massimo la </w:t>
      </w:r>
      <w:r>
        <w:t>HH</w:t>
      </w:r>
      <w:r w:rsidR="00C64930">
        <w:t xml:space="preserve"> si separa dando vita a una nuova </w:t>
      </w:r>
      <w:r>
        <w:t xml:space="preserve">HH. </w:t>
      </w:r>
      <w:r w:rsidRPr="00BB0182">
        <w:rPr>
          <w:b/>
        </w:rPr>
        <w:t>Dinamica</w:t>
      </w:r>
      <w:r>
        <w:t xml:space="preserve">: </w:t>
      </w:r>
      <w:r w:rsidRPr="00BC4C79">
        <w:rPr>
          <w:b/>
        </w:rPr>
        <w:t>nr</w:t>
      </w:r>
      <w:r>
        <w:t xml:space="preserve"> cresce linearmente con </w:t>
      </w:r>
      <w:proofErr w:type="spellStart"/>
      <w:r w:rsidRPr="00BC4C79">
        <w:rPr>
          <w:b/>
        </w:rPr>
        <w:t>income</w:t>
      </w:r>
      <w:proofErr w:type="spellEnd"/>
      <w:r>
        <w:t xml:space="preserve"> fino ad </w:t>
      </w:r>
      <w:proofErr w:type="spellStart"/>
      <w:r>
        <w:t>income</w:t>
      </w:r>
      <w:proofErr w:type="spellEnd"/>
      <w:r>
        <w:t xml:space="preserve"> == </w:t>
      </w:r>
      <w:proofErr w:type="spellStart"/>
      <w:r>
        <w:t>soglia_income</w:t>
      </w:r>
      <w:proofErr w:type="spellEnd"/>
      <w:r>
        <w:rPr>
          <w:rStyle w:val="Rimandonotaapidipagina"/>
        </w:rPr>
        <w:footnoteReference w:id="1"/>
      </w:r>
      <w:r>
        <w:t xml:space="preserve">. Sopra </w:t>
      </w:r>
      <w:proofErr w:type="spellStart"/>
      <w:r>
        <w:t>soglia_income</w:t>
      </w:r>
      <w:proofErr w:type="spellEnd"/>
      <w:r>
        <w:t xml:space="preserve"> NR cresce </w:t>
      </w:r>
      <w:r w:rsidR="00EA2F68">
        <w:t>‘a gradini’</w:t>
      </w:r>
    </w:p>
    <w:p w:rsidR="00E82581" w:rsidRDefault="00BC4C79" w:rsidP="00BC4C79">
      <w:pPr>
        <w:pStyle w:val="Nessunaspaziatura"/>
        <w:ind w:left="1416"/>
      </w:pPr>
      <w:proofErr w:type="spellStart"/>
      <w:r w:rsidRPr="00EA2F68">
        <w:rPr>
          <w:b/>
        </w:rPr>
        <w:t>income</w:t>
      </w:r>
      <w:proofErr w:type="spellEnd"/>
      <w:r w:rsidR="00EA2F68">
        <w:t>. cresce come funzione del reticolo RISORSE</w:t>
      </w:r>
    </w:p>
    <w:p w:rsidR="00BC4C79" w:rsidRDefault="00BC4C79" w:rsidP="00BC4C79">
      <w:pPr>
        <w:pStyle w:val="Nessunaspaziatura"/>
        <w:ind w:left="1416"/>
      </w:pPr>
      <w:proofErr w:type="spellStart"/>
      <w:r w:rsidRPr="00EA2F68">
        <w:rPr>
          <w:b/>
        </w:rPr>
        <w:t>requirements</w:t>
      </w:r>
      <w:proofErr w:type="spellEnd"/>
      <w:r w:rsidR="00EA2F68">
        <w:t>. Cresce come funzione di nr.</w:t>
      </w:r>
    </w:p>
    <w:p w:rsidR="00D02244" w:rsidRDefault="00EA2F68" w:rsidP="00BC4C79">
      <w:pPr>
        <w:pStyle w:val="Nessunaspaziatura"/>
        <w:ind w:left="1416"/>
      </w:pPr>
      <w:r w:rsidRPr="00EA2F68">
        <w:rPr>
          <w:b/>
        </w:rPr>
        <w:t>s</w:t>
      </w:r>
      <w:r w:rsidR="00BC4C79" w:rsidRPr="00EA2F68">
        <w:rPr>
          <w:b/>
        </w:rPr>
        <w:t>ocial</w:t>
      </w:r>
      <w:r>
        <w:t>. Cresce in base ad indici calcolati sulla rete dei siti</w:t>
      </w:r>
    </w:p>
    <w:p w:rsidR="00E82581" w:rsidRPr="00853084" w:rsidRDefault="00C64930" w:rsidP="00853084">
      <w:pPr>
        <w:pStyle w:val="Titolo1"/>
        <w:rPr>
          <w:sz w:val="26"/>
          <w:szCs w:val="26"/>
        </w:rPr>
      </w:pPr>
      <w:bookmarkStart w:id="5" w:name="_Toc100907968"/>
      <w:r>
        <w:t>Simulazione</w:t>
      </w:r>
      <w:bookmarkEnd w:id="5"/>
    </w:p>
    <w:p w:rsidR="00D02244" w:rsidRDefault="00E82581" w:rsidP="00E82581">
      <w:pPr>
        <w:pStyle w:val="Titolo2"/>
      </w:pPr>
      <w:bookmarkStart w:id="6" w:name="_Toc100907969"/>
      <w:r>
        <w:t>Schema generale</w:t>
      </w:r>
      <w:bookmarkEnd w:id="6"/>
    </w:p>
    <w:p w:rsidR="00391C9D" w:rsidRDefault="00391C9D" w:rsidP="00391C9D">
      <w:pPr>
        <w:pStyle w:val="Titolo3"/>
      </w:pPr>
      <w:bookmarkStart w:id="7" w:name="_Toc100907970"/>
      <w:r>
        <w:t>Flusso</w:t>
      </w:r>
      <w:bookmarkEnd w:id="7"/>
    </w:p>
    <w:p w:rsidR="00391C9D" w:rsidRPr="004A2B8B" w:rsidRDefault="00D02244" w:rsidP="00D02244">
      <w:pPr>
        <w:pStyle w:val="Nessunaspaziatura"/>
        <w:ind w:left="708"/>
      </w:pPr>
      <w:r w:rsidRPr="004A2B8B">
        <w:t>Unità di tempo: stagione.</w:t>
      </w:r>
    </w:p>
    <w:p w:rsidR="00D02244" w:rsidRPr="004A2B8B" w:rsidRDefault="00D02244" w:rsidP="00D02244">
      <w:pPr>
        <w:pStyle w:val="Nessunaspaziatura"/>
        <w:ind w:left="708"/>
      </w:pPr>
      <w:r w:rsidRPr="004A2B8B">
        <w:t>Aggiorna Siti</w:t>
      </w:r>
    </w:p>
    <w:p w:rsidR="00D02244" w:rsidRDefault="00D02244" w:rsidP="00D02244">
      <w:pPr>
        <w:pStyle w:val="Nessunaspaziatura"/>
        <w:ind w:left="1416"/>
      </w:pPr>
      <w:r>
        <w:t xml:space="preserve">Ogni sito aggiorna le proprie </w:t>
      </w:r>
      <w:proofErr w:type="spellStart"/>
      <w:r>
        <w:t>features</w:t>
      </w:r>
      <w:proofErr w:type="spellEnd"/>
    </w:p>
    <w:p w:rsidR="00391C9D" w:rsidRDefault="00D02244" w:rsidP="00D02244">
      <w:pPr>
        <w:pStyle w:val="Nessunaspaziatura"/>
        <w:ind w:left="708"/>
      </w:pPr>
      <w:r>
        <w:t>HH</w:t>
      </w:r>
      <w:r w:rsidR="00391C9D">
        <w:t xml:space="preserve"> produce risorse</w:t>
      </w:r>
    </w:p>
    <w:p w:rsidR="00391C9D" w:rsidRDefault="00D02244" w:rsidP="00D02244">
      <w:pPr>
        <w:pStyle w:val="Nessunaspaziatura"/>
        <w:ind w:left="708"/>
      </w:pPr>
      <w:r>
        <w:t xml:space="preserve">HH calcola il proprio bilancio </w:t>
      </w:r>
    </w:p>
    <w:p w:rsidR="00391C9D" w:rsidRDefault="00D02244" w:rsidP="00D02244">
      <w:pPr>
        <w:pStyle w:val="Nessunaspaziatura"/>
        <w:ind w:left="1416"/>
      </w:pPr>
      <w:r>
        <w:t xml:space="preserve">La </w:t>
      </w:r>
      <w:r w:rsidR="00391C9D">
        <w:t xml:space="preserve">capacità di soddisfare tutte </w:t>
      </w:r>
      <w:r w:rsidR="00FA3DCD">
        <w:t>le esigenze</w:t>
      </w:r>
      <w:r w:rsidR="00391C9D">
        <w:t xml:space="preserve"> dei componenti</w:t>
      </w:r>
    </w:p>
    <w:p w:rsidR="00391C9D" w:rsidRDefault="00D02244" w:rsidP="00D02244">
      <w:pPr>
        <w:pStyle w:val="Nessunaspaziatura"/>
        <w:ind w:left="1416"/>
      </w:pPr>
      <w:r>
        <w:t xml:space="preserve">I </w:t>
      </w:r>
      <w:r w:rsidR="00391C9D">
        <w:t>rapporti con</w:t>
      </w:r>
      <w:r>
        <w:t xml:space="preserve"> siti vicini e scambi (prestito, onorati o meno)</w:t>
      </w:r>
    </w:p>
    <w:p w:rsidR="00D02244" w:rsidRPr="00D02244" w:rsidRDefault="00D02244" w:rsidP="00D02244">
      <w:pPr>
        <w:pStyle w:val="Nessunaspaziatura"/>
        <w:ind w:left="1416"/>
        <w:rPr>
          <w:lang w:val="en-US"/>
        </w:rPr>
      </w:pPr>
      <w:proofErr w:type="spellStart"/>
      <w:r w:rsidRPr="00D02244">
        <w:rPr>
          <w:lang w:val="en-US"/>
        </w:rPr>
        <w:t>C</w:t>
      </w:r>
      <w:r w:rsidR="00391C9D" w:rsidRPr="00D02244">
        <w:rPr>
          <w:lang w:val="en-US"/>
        </w:rPr>
        <w:t>alcolo</w:t>
      </w:r>
      <w:proofErr w:type="spellEnd"/>
      <w:r w:rsidR="00391C9D" w:rsidRPr="00D02244">
        <w:rPr>
          <w:lang w:val="en-US"/>
        </w:rPr>
        <w:t xml:space="preserve"> income/outcome: household </w:t>
      </w:r>
      <w:proofErr w:type="spellStart"/>
      <w:proofErr w:type="gramStart"/>
      <w:r w:rsidR="00391C9D" w:rsidRPr="00D02244">
        <w:rPr>
          <w:lang w:val="en-US"/>
        </w:rPr>
        <w:t>sopravvive?household</w:t>
      </w:r>
      <w:proofErr w:type="spellEnd"/>
      <w:proofErr w:type="gramEnd"/>
      <w:r w:rsidR="00391C9D" w:rsidRPr="00D02244">
        <w:rPr>
          <w:lang w:val="en-US"/>
        </w:rPr>
        <w:t xml:space="preserve"> </w:t>
      </w:r>
      <w:proofErr w:type="spellStart"/>
      <w:r w:rsidR="00391C9D" w:rsidRPr="00D02244">
        <w:rPr>
          <w:lang w:val="en-US"/>
        </w:rPr>
        <w:t>dividersi</w:t>
      </w:r>
      <w:proofErr w:type="spellEnd"/>
      <w:r w:rsidR="00391C9D" w:rsidRPr="00D02244">
        <w:rPr>
          <w:lang w:val="en-US"/>
        </w:rPr>
        <w:t xml:space="preserve">. </w:t>
      </w:r>
    </w:p>
    <w:p w:rsidR="00D02244" w:rsidRDefault="00D02244" w:rsidP="00D02244">
      <w:pPr>
        <w:pStyle w:val="Nessunaspaziatura"/>
        <w:ind w:left="1416"/>
      </w:pPr>
      <w:r w:rsidRPr="00D02244">
        <w:t>S</w:t>
      </w:r>
      <w:r w:rsidR="00391C9D">
        <w:t xml:space="preserve">e </w:t>
      </w:r>
      <w:proofErr w:type="spellStart"/>
      <w:r w:rsidR="00391C9D">
        <w:t>household</w:t>
      </w:r>
      <w:proofErr w:type="spellEnd"/>
      <w:r w:rsidR="00391C9D">
        <w:t xml:space="preserve"> si separa ci sono due possibilità: va in altro sito, crea un altro sito. Questa seconda opzione è soggetta alla massa critica necessaria, quindi verificare se ci sono altre </w:t>
      </w:r>
      <w:proofErr w:type="spellStart"/>
      <w:r w:rsidR="00391C9D">
        <w:t>household</w:t>
      </w:r>
      <w:proofErr w:type="spellEnd"/>
      <w:r w:rsidR="00391C9D">
        <w:t xml:space="preserve"> vaganti nello spazio circostante</w:t>
      </w:r>
    </w:p>
    <w:p w:rsidR="00391C9D" w:rsidRDefault="00391C9D" w:rsidP="00D02244">
      <w:pPr>
        <w:pStyle w:val="Nessunaspaziatura"/>
        <w:ind w:left="708"/>
      </w:pPr>
      <w:r>
        <w:t xml:space="preserve"> </w:t>
      </w:r>
    </w:p>
    <w:p w:rsidR="00391C9D" w:rsidRDefault="004A2B8B" w:rsidP="00D02244">
      <w:pPr>
        <w:pStyle w:val="Nessunaspaziatura"/>
        <w:ind w:left="708"/>
      </w:pPr>
      <w:r>
        <w:t>C</w:t>
      </w:r>
      <w:r w:rsidR="00391C9D">
        <w:t>alcolo nodo idraulico: se esisteva dal ciclo prima - può essere mantenuto; se non esisteva: può essere creato.</w:t>
      </w:r>
    </w:p>
    <w:p w:rsidR="00D02244" w:rsidRDefault="00D02244" w:rsidP="00D02244">
      <w:pPr>
        <w:pStyle w:val="Nessunaspaziatura"/>
        <w:ind w:left="708"/>
      </w:pPr>
    </w:p>
    <w:p w:rsidR="00391C9D" w:rsidRDefault="00D02244" w:rsidP="00D02244">
      <w:pPr>
        <w:pStyle w:val="Nessunaspaziatura"/>
        <w:ind w:left="708"/>
      </w:pPr>
      <w:r>
        <w:t>I</w:t>
      </w:r>
      <w:r w:rsidR="00391C9D">
        <w:t xml:space="preserve"> rapporti e scambi risorse danno vita al network </w:t>
      </w:r>
      <w:r>
        <w:t>(network dinamico, storia mantenuta)</w:t>
      </w:r>
    </w:p>
    <w:p w:rsidR="004A2B8B" w:rsidRDefault="004A2B8B" w:rsidP="00D02244">
      <w:pPr>
        <w:pStyle w:val="Nessunaspaziatura"/>
        <w:ind w:left="708"/>
      </w:pPr>
    </w:p>
    <w:p w:rsidR="00D02244" w:rsidRDefault="00D02244" w:rsidP="00D02244">
      <w:pPr>
        <w:pStyle w:val="Nessunaspaziatura"/>
        <w:ind w:left="708"/>
      </w:pPr>
      <w:r>
        <w:t xml:space="preserve">Il network crea </w:t>
      </w:r>
      <w:proofErr w:type="spellStart"/>
      <w:r>
        <w:t>hub</w:t>
      </w:r>
      <w:proofErr w:type="spellEnd"/>
      <w:r>
        <w:t xml:space="preserve">. </w:t>
      </w:r>
      <w:proofErr w:type="spellStart"/>
      <w:r>
        <w:t>H</w:t>
      </w:r>
      <w:r w:rsidR="00391C9D">
        <w:t>ub</w:t>
      </w:r>
      <w:proofErr w:type="spellEnd"/>
      <w:r w:rsidR="00391C9D">
        <w:t xml:space="preserve"> sono i siti che guadagnano importanza (parametro che dipende dallo stato di complessità sociale) e che si ingrandiscono e alcune </w:t>
      </w:r>
      <w:proofErr w:type="spellStart"/>
      <w:r w:rsidR="00391C9D">
        <w:t>household</w:t>
      </w:r>
      <w:proofErr w:type="spellEnd"/>
      <w:r w:rsidR="00391C9D">
        <w:t xml:space="preserve"> dei quali assumono più social status.</w:t>
      </w:r>
    </w:p>
    <w:p w:rsidR="00E82581" w:rsidRDefault="00014DE0" w:rsidP="00015A9B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31EF86D3" wp14:editId="4D141183">
            <wp:extent cx="4337789" cy="5191125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ss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93" cy="52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44" w:rsidRDefault="00981566" w:rsidP="00015A9B">
      <w:pPr>
        <w:jc w:val="center"/>
      </w:pPr>
      <w:proofErr w:type="spellStart"/>
      <w:r>
        <w:t>Fig</w:t>
      </w:r>
      <w:proofErr w:type="spellEnd"/>
      <w:r>
        <w:t xml:space="preserve"> 1. Flusso della simulazione</w:t>
      </w:r>
    </w:p>
    <w:p w:rsidR="00853084" w:rsidRDefault="00853084" w:rsidP="00853084">
      <w:pPr>
        <w:pStyle w:val="Titolo2"/>
      </w:pPr>
      <w:bookmarkStart w:id="8" w:name="_Toc100907971"/>
      <w:r>
        <w:t>Aggiorna WORLD</w:t>
      </w:r>
      <w:bookmarkEnd w:id="8"/>
    </w:p>
    <w:p w:rsidR="00853084" w:rsidRDefault="00853084" w:rsidP="00853084">
      <w:proofErr w:type="spellStart"/>
      <w:r w:rsidRPr="00981566">
        <w:rPr>
          <w:b/>
        </w:rPr>
        <w:t>AggiornaWorld</w:t>
      </w:r>
      <w:proofErr w:type="spellEnd"/>
      <w:r>
        <w:t xml:space="preserve"> svolge </w:t>
      </w:r>
      <w:r w:rsidR="00981566">
        <w:t>due</w:t>
      </w:r>
      <w:r>
        <w:t xml:space="preserve"> task: (a) </w:t>
      </w:r>
      <w:r w:rsidR="00981566">
        <w:t>assegna</w:t>
      </w:r>
      <w:r>
        <w:t xml:space="preserve"> ad un reticolo </w:t>
      </w:r>
      <w:r w:rsidR="00712C74">
        <w:t xml:space="preserve">regolare (quadrato) </w:t>
      </w:r>
      <w:r>
        <w:t xml:space="preserve">che copre la </w:t>
      </w:r>
      <w:r w:rsidR="00712C74">
        <w:t>mappa</w:t>
      </w:r>
      <w:r>
        <w:t xml:space="preserve"> una descrizione delle risorse disponibili su ciascuna cella. Ci sono </w:t>
      </w:r>
      <w:r w:rsidR="00981566">
        <w:t>quattro categorie</w:t>
      </w:r>
      <w:r>
        <w:t xml:space="preserve"> di risorse, ACQUA, AGRICOLTURA, ALLEVAMENTO</w:t>
      </w:r>
      <w:r w:rsidR="00981566">
        <w:t xml:space="preserve">, ARTIGIANATO (vedi </w:t>
      </w:r>
      <w:proofErr w:type="spellStart"/>
      <w:r w:rsidR="00981566">
        <w:t>fig</w:t>
      </w:r>
      <w:proofErr w:type="spellEnd"/>
      <w:r w:rsidR="00981566">
        <w:t xml:space="preserve"> 2); (b) gestisce la rete che collega le HH</w:t>
      </w:r>
    </w:p>
    <w:p w:rsidR="00981566" w:rsidRDefault="00BB0182" w:rsidP="0085308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0A5A9" wp14:editId="4C0FFA6B">
                <wp:simplePos x="0" y="0"/>
                <wp:positionH relativeFrom="column">
                  <wp:posOffset>641985</wp:posOffset>
                </wp:positionH>
                <wp:positionV relativeFrom="paragraph">
                  <wp:posOffset>-223520</wp:posOffset>
                </wp:positionV>
                <wp:extent cx="685800" cy="342900"/>
                <wp:effectExtent l="0" t="0" r="19050" b="1905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0182" w:rsidRDefault="00BB0182">
                            <w:r>
                              <w:t>Risorse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B69E3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50.55pt;margin-top:-17.6pt;width:54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" fillcolor="white [3201]" strokeweight=".5pt">
                <v:textbox>
                  <w:txbxContent>
                    <w:p w:rsidR="00BB0182" w:rsidRDefault="00BB0182">
                      <w:r>
                        <w:t>Risorse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6B34A" wp14:editId="4818DE3F">
                <wp:simplePos x="0" y="0"/>
                <wp:positionH relativeFrom="column">
                  <wp:posOffset>1299210</wp:posOffset>
                </wp:positionH>
                <wp:positionV relativeFrom="paragraph">
                  <wp:posOffset>52705</wp:posOffset>
                </wp:positionV>
                <wp:extent cx="209550" cy="219075"/>
                <wp:effectExtent l="0" t="0" r="19050" b="2857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DBDD0" id="Rettangolo 8" o:spid="_x0000_s1026" style="position:absolute;margin-left:102.3pt;margin-top:4.15pt;width:16.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2F1D9" wp14:editId="5AD4FF4D">
                <wp:simplePos x="0" y="0"/>
                <wp:positionH relativeFrom="column">
                  <wp:posOffset>1022985</wp:posOffset>
                </wp:positionH>
                <wp:positionV relativeFrom="paragraph">
                  <wp:posOffset>43180</wp:posOffset>
                </wp:positionV>
                <wp:extent cx="209550" cy="219075"/>
                <wp:effectExtent l="0" t="0" r="19050" b="2857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9DB96" id="Rettangolo 7" o:spid="_x0000_s1026" style="position:absolute;margin-left:80.55pt;margin-top:3.4pt;width:16.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" filled="f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31559" wp14:editId="6666D225">
                <wp:simplePos x="0" y="0"/>
                <wp:positionH relativeFrom="column">
                  <wp:posOffset>784860</wp:posOffset>
                </wp:positionH>
                <wp:positionV relativeFrom="paragraph">
                  <wp:posOffset>62230</wp:posOffset>
                </wp:positionV>
                <wp:extent cx="209550" cy="219075"/>
                <wp:effectExtent l="0" t="0" r="19050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22169" id="Rettangolo 6" o:spid="_x0000_s1026" style="position:absolute;margin-left:61.8pt;margin-top:4.9pt;width:16.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" filled="f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8B4FA" wp14:editId="2A63A500">
                <wp:simplePos x="0" y="0"/>
                <wp:positionH relativeFrom="column">
                  <wp:posOffset>527685</wp:posOffset>
                </wp:positionH>
                <wp:positionV relativeFrom="paragraph">
                  <wp:posOffset>24130</wp:posOffset>
                </wp:positionV>
                <wp:extent cx="209550" cy="21907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5FF28" id="Rettangolo 5" o:spid="_x0000_s1026" style="position:absolute;margin-left:41.55pt;margin-top:1.9pt;width:16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" filled="f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DC418" wp14:editId="4A18B76B">
                <wp:simplePos x="0" y="0"/>
                <wp:positionH relativeFrom="column">
                  <wp:posOffset>270510</wp:posOffset>
                </wp:positionH>
                <wp:positionV relativeFrom="paragraph">
                  <wp:posOffset>43180</wp:posOffset>
                </wp:positionV>
                <wp:extent cx="209550" cy="219075"/>
                <wp:effectExtent l="0" t="0" r="19050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8A2B7" id="Rettangolo 4" o:spid="_x0000_s1026" style="position:absolute;margin-left:21.3pt;margin-top:3.4pt;width:16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" filled="f" strokecolor="#1f4d78 [1604]" strokeweight="1pt"/>
            </w:pict>
          </mc:Fallback>
        </mc:AlternateContent>
      </w:r>
      <w:r w:rsidR="0098156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15086" wp14:editId="31BAF78D">
                <wp:simplePos x="0" y="0"/>
                <wp:positionH relativeFrom="column">
                  <wp:posOffset>22860</wp:posOffset>
                </wp:positionH>
                <wp:positionV relativeFrom="paragraph">
                  <wp:posOffset>24130</wp:posOffset>
                </wp:positionV>
                <wp:extent cx="209550" cy="219075"/>
                <wp:effectExtent l="0" t="0" r="19050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EB007" id="Rettangolo 3" o:spid="_x0000_s1026" style="position:absolute;margin-left:1.8pt;margin-top:1.9pt;width:16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" filled="f" strokecolor="#1f4d78 [1604]" strokeweight="1pt"/>
            </w:pict>
          </mc:Fallback>
        </mc:AlternateContent>
      </w:r>
      <w:r w:rsidR="00981566">
        <w:rPr>
          <w:noProof/>
          <w:lang w:eastAsia="it-IT"/>
        </w:rPr>
        <w:drawing>
          <wp:inline distT="0" distB="0" distL="0" distR="0" wp14:anchorId="6CB7B203" wp14:editId="5E351C77">
            <wp:extent cx="3228975" cy="2246967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14_wind_abruzzo[1]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4" t="27509" r="16357" b="22305"/>
                    <a:stretch/>
                  </pic:blipFill>
                  <pic:spPr bwMode="auto">
                    <a:xfrm>
                      <a:off x="0" y="0"/>
                      <a:ext cx="3240676" cy="225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182" w:rsidRDefault="00BB0182" w:rsidP="00853084">
      <w:proofErr w:type="spellStart"/>
      <w:r>
        <w:t>Fig</w:t>
      </w:r>
      <w:proofErr w:type="spellEnd"/>
      <w:r>
        <w:t xml:space="preserve"> 2. Reticolo risorse</w:t>
      </w:r>
    </w:p>
    <w:p w:rsidR="00BB0182" w:rsidRDefault="00BB0182" w:rsidP="00BB0182">
      <w:pPr>
        <w:pStyle w:val="Titolo3"/>
      </w:pPr>
      <w:bookmarkStart w:id="9" w:name="_Toc100907972"/>
      <w:r>
        <w:lastRenderedPageBreak/>
        <w:t>ACQUA</w:t>
      </w:r>
      <w:bookmarkEnd w:id="9"/>
    </w:p>
    <w:p w:rsidR="00D02244" w:rsidRDefault="00BB0182" w:rsidP="00BB0182">
      <w:r>
        <w:t xml:space="preserve">parte con le informazioni collegate al livello/posizione dei fiumi. </w:t>
      </w:r>
      <w:r w:rsidRPr="00BB0182">
        <w:rPr>
          <w:b/>
        </w:rPr>
        <w:t>Dinamica</w:t>
      </w:r>
      <w:r>
        <w:t xml:space="preserve">: dall’esterno, grado di siccità andamenti stagionali. Dall’interno, presenza di NODI IDRAULICI. Una cella diventa un NODO IDRAULICO se: si trova a una certa distanza da un corso d’acqua avente una certa intensità (soglia); possiede al suo interno un sito con una sufficiente forza (nr of </w:t>
      </w:r>
      <w:proofErr w:type="spellStart"/>
      <w:r>
        <w:t>people</w:t>
      </w:r>
      <w:proofErr w:type="spellEnd"/>
      <w:r>
        <w:t xml:space="preserve"> &amp; </w:t>
      </w:r>
      <w:proofErr w:type="spellStart"/>
      <w:r>
        <w:t>economic</w:t>
      </w:r>
      <w:proofErr w:type="spellEnd"/>
      <w:r>
        <w:t xml:space="preserve"> status) di creazione e di manutenzione (soglia)</w:t>
      </w:r>
    </w:p>
    <w:p w:rsidR="00D02244" w:rsidRDefault="00BB0182" w:rsidP="00BB0182">
      <w:bookmarkStart w:id="10" w:name="_Toc100907973"/>
      <w:r w:rsidRPr="00BB0182">
        <w:rPr>
          <w:rStyle w:val="Titolo3Carattere"/>
        </w:rPr>
        <w:t>AGRICOLTURA</w:t>
      </w:r>
      <w:bookmarkEnd w:id="10"/>
      <w:r>
        <w:t xml:space="preserve">: parte con le mappe del terreno. </w:t>
      </w:r>
      <w:r w:rsidRPr="00BB0182">
        <w:rPr>
          <w:b/>
        </w:rPr>
        <w:t>Dinamica</w:t>
      </w:r>
      <w:r>
        <w:t xml:space="preserve">: Dall’interno, presenza di NODI IDRAULICI; possiede al suo interno un sito con una sufficiente forza (nr of </w:t>
      </w:r>
      <w:proofErr w:type="spellStart"/>
      <w:r>
        <w:t>people</w:t>
      </w:r>
      <w:proofErr w:type="spellEnd"/>
      <w:r>
        <w:t xml:space="preserve"> &amp; </w:t>
      </w:r>
      <w:proofErr w:type="spellStart"/>
      <w:r>
        <w:t>economic</w:t>
      </w:r>
      <w:proofErr w:type="spellEnd"/>
      <w:r>
        <w:t xml:space="preserve"> status) di sfruttamento (soglia)</w:t>
      </w:r>
    </w:p>
    <w:p w:rsidR="00BB0182" w:rsidRDefault="00BB0182" w:rsidP="00BB0182">
      <w:bookmarkStart w:id="11" w:name="_Toc100907974"/>
      <w:r w:rsidRPr="00391C9D">
        <w:rPr>
          <w:rStyle w:val="Titolo3Carattere"/>
        </w:rPr>
        <w:t>ALLEVAMENTO</w:t>
      </w:r>
      <w:bookmarkEnd w:id="11"/>
      <w:r>
        <w:t>: in concorrenza con AGRICOLTURA</w:t>
      </w:r>
    </w:p>
    <w:p w:rsidR="00BB0182" w:rsidRDefault="00BB0182" w:rsidP="00853084">
      <w:r>
        <w:t xml:space="preserve"> </w:t>
      </w:r>
    </w:p>
    <w:p w:rsidR="00D02244" w:rsidRDefault="00BB0182" w:rsidP="00853084">
      <w:bookmarkStart w:id="12" w:name="_Toc100907975"/>
      <w:r w:rsidRPr="00391C9D">
        <w:rPr>
          <w:rStyle w:val="Titolo3Carattere"/>
        </w:rPr>
        <w:t>ARTIGIANATO</w:t>
      </w:r>
      <w:bookmarkEnd w:id="12"/>
      <w:r>
        <w:t xml:space="preserve">: </w:t>
      </w:r>
      <w:r w:rsidR="00391C9D">
        <w:t>La capacità di produrre beni “appetibili” (metallurgia, attività tessile ecc.). Dinamica: dall’esterno, input casuali di modifica culturale; dall’interno: dipende dalla struttura della rete, dalla posizione dei siti in essa e da caratteristiche social dei siti</w:t>
      </w:r>
    </w:p>
    <w:p w:rsidR="00C230AF" w:rsidRPr="00C230AF" w:rsidRDefault="00C230AF" w:rsidP="00C230AF">
      <w:pPr>
        <w:pStyle w:val="Titolo2"/>
      </w:pPr>
      <w:bookmarkStart w:id="13" w:name="_Toc100907976"/>
      <w:r>
        <w:t>EXPLOITATION delle risorse</w:t>
      </w:r>
      <w:bookmarkEnd w:id="13"/>
    </w:p>
    <w:p w:rsidR="00853084" w:rsidRDefault="00D02244" w:rsidP="00853084">
      <w:r>
        <w:t>L</w:t>
      </w:r>
      <w:r w:rsidR="00853084">
        <w:t xml:space="preserve">’agente </w:t>
      </w:r>
      <w:proofErr w:type="spellStart"/>
      <w:r w:rsidR="00853084">
        <w:t>household</w:t>
      </w:r>
      <w:proofErr w:type="spellEnd"/>
      <w:r w:rsidR="00853084">
        <w:t xml:space="preserve"> sfrutta le risorse insieme agli altri dello stesso sito, secondo una modalità di divisione che dipende dal grado di complessità sociale.</w:t>
      </w:r>
    </w:p>
    <w:p w:rsidR="00853084" w:rsidRDefault="00D02244" w:rsidP="00853084">
      <w:r>
        <w:t xml:space="preserve">La </w:t>
      </w:r>
      <w:r w:rsidR="00FA3DCD">
        <w:t>distribuzione</w:t>
      </w:r>
      <w:r>
        <w:t xml:space="preserve"> dipende </w:t>
      </w:r>
      <w:r w:rsidR="00853084">
        <w:t xml:space="preserve">dalle celle nell’areale del sito e dal numero di altre </w:t>
      </w:r>
      <w:proofErr w:type="spellStart"/>
      <w:r w:rsidR="00853084">
        <w:t>household</w:t>
      </w:r>
      <w:proofErr w:type="spellEnd"/>
      <w:r w:rsidR="00853084">
        <w:t xml:space="preserve"> (la suddivisione dipende dal grado di complessità sociale e dal social status di ogni agente).</w:t>
      </w:r>
    </w:p>
    <w:p w:rsidR="00853084" w:rsidRDefault="00D02244" w:rsidP="00853084">
      <w:r>
        <w:t>A</w:t>
      </w:r>
      <w:r w:rsidR="00853084">
        <w:t>lcune risorse primarie devono essere viste come comunitarie (allevamento?). In questo senso andrebbero associate al sito e ripartite, non necessariamente alla stessa maniera dell'agricoltura ma sempre sulla base del social status.</w:t>
      </w:r>
    </w:p>
    <w:p w:rsidR="00D02244" w:rsidRDefault="00391C9D" w:rsidP="00C230AF">
      <w:pPr>
        <w:pStyle w:val="Titolo2"/>
      </w:pPr>
      <w:bookmarkStart w:id="14" w:name="_Toc100907977"/>
      <w:r>
        <w:t>Rete</w:t>
      </w:r>
      <w:r w:rsidR="00EA2F68">
        <w:t xml:space="preserve"> dei siti</w:t>
      </w:r>
      <w:bookmarkStart w:id="15" w:name="_GoBack"/>
      <w:bookmarkEnd w:id="14"/>
      <w:bookmarkEnd w:id="15"/>
    </w:p>
    <w:p w:rsidR="00D02244" w:rsidRPr="00D02244" w:rsidRDefault="00D02244" w:rsidP="00D02244">
      <w:r>
        <w:t>La rete dei siti è una rete non direzionata pesata, che collega i siti. Gli archi vengono stesi in funzione di caratteristiche del sito. Vengono considerati due parametri: il grado (per creare gli HUB) e la topologia generale (per gestire la quantità di scambi)</w:t>
      </w:r>
    </w:p>
    <w:p w:rsidR="00C64930" w:rsidRDefault="00C230AF" w:rsidP="00EA2F68">
      <w:pPr>
        <w:pStyle w:val="Titolo2"/>
      </w:pPr>
      <w:bookmarkStart w:id="16" w:name="_Toc100907978"/>
      <w:r>
        <w:t>Setup</w:t>
      </w:r>
      <w:bookmarkEnd w:id="16"/>
    </w:p>
    <w:p w:rsidR="00EA2F68" w:rsidRDefault="00C64930" w:rsidP="00EA2F68">
      <w:pPr>
        <w:ind w:left="708"/>
      </w:pPr>
      <w:r>
        <w:t xml:space="preserve">Distribuzione di siti con relative </w:t>
      </w:r>
      <w:proofErr w:type="spellStart"/>
      <w:r>
        <w:t>household</w:t>
      </w:r>
      <w:proofErr w:type="spellEnd"/>
      <w:r>
        <w:t xml:space="preserve"> sul mondo fatto da una mappa </w:t>
      </w:r>
      <w:proofErr w:type="spellStart"/>
      <w:r>
        <w:t>raster</w:t>
      </w:r>
      <w:proofErr w:type="spellEnd"/>
      <w:r>
        <w:t xml:space="preserve"> delle risorse-terreno e una mappa (vettore o </w:t>
      </w:r>
      <w:proofErr w:type="spellStart"/>
      <w:r>
        <w:t>raster</w:t>
      </w:r>
      <w:proofErr w:type="spellEnd"/>
      <w:r>
        <w:t>) dei fiumi</w:t>
      </w:r>
      <w:r w:rsidR="00EA2F68">
        <w:t>. Assegnazione parametri</w:t>
      </w:r>
    </w:p>
    <w:p w:rsidR="00853084" w:rsidRDefault="00853084" w:rsidP="00853084">
      <w:pPr>
        <w:pStyle w:val="Titolo1"/>
      </w:pPr>
      <w:bookmarkStart w:id="17" w:name="_Toc100907979"/>
      <w:r>
        <w:t>Parametri</w:t>
      </w:r>
      <w:bookmarkEnd w:id="17"/>
    </w:p>
    <w:p w:rsidR="00853084" w:rsidRDefault="00853084" w:rsidP="00853084">
      <w:pPr>
        <w:pStyle w:val="Titolo3"/>
      </w:pPr>
      <w:bookmarkStart w:id="18" w:name="_Toc100907980"/>
      <w:r>
        <w:t xml:space="preserve">Da foglio </w:t>
      </w:r>
      <w:proofErr w:type="spellStart"/>
      <w:r>
        <w:t>excel</w:t>
      </w:r>
      <w:proofErr w:type="spellEnd"/>
      <w:r>
        <w:t xml:space="preserve"> simulazione dinamiche</w:t>
      </w:r>
      <w:bookmarkEnd w:id="18"/>
    </w:p>
    <w:p w:rsidR="00853084" w:rsidRDefault="00853084" w:rsidP="00853084">
      <w:pPr>
        <w:pStyle w:val="Nessunaspaziatura"/>
        <w:ind w:left="708"/>
      </w:pPr>
      <w:r w:rsidRPr="00853084">
        <w:rPr>
          <w:b/>
        </w:rPr>
        <w:t>Unità di misura</w:t>
      </w:r>
      <w:r>
        <w:t xml:space="preserve">, </w:t>
      </w:r>
      <w:proofErr w:type="spellStart"/>
      <w:r>
        <w:t>income</w:t>
      </w:r>
      <w:proofErr w:type="spellEnd"/>
      <w:r>
        <w:t xml:space="preserve"> misurata in RISORSE</w:t>
      </w:r>
    </w:p>
    <w:p w:rsidR="00853084" w:rsidRDefault="00853084" w:rsidP="00853084">
      <w:pPr>
        <w:pStyle w:val="Nessunaspaziatura"/>
        <w:ind w:left="708"/>
      </w:pPr>
      <w:r w:rsidRPr="00853084">
        <w:rPr>
          <w:b/>
        </w:rPr>
        <w:t>Soglie</w:t>
      </w:r>
      <w:r>
        <w:t xml:space="preserve">, </w:t>
      </w:r>
      <w:proofErr w:type="spellStart"/>
      <w:r>
        <w:t>income</w:t>
      </w:r>
      <w:proofErr w:type="spellEnd"/>
      <w:r>
        <w:t xml:space="preserve"> soglia</w:t>
      </w:r>
    </w:p>
    <w:p w:rsidR="00853084" w:rsidRDefault="00853084" w:rsidP="00853084">
      <w:pPr>
        <w:pStyle w:val="Nessunaspaziatura"/>
        <w:ind w:left="708"/>
      </w:pPr>
      <w:r w:rsidRPr="00853084">
        <w:rPr>
          <w:b/>
        </w:rPr>
        <w:t>Dinamiche</w:t>
      </w:r>
      <w:r>
        <w:t xml:space="preserve">, Es y = 2x </w:t>
      </w:r>
      <w:proofErr w:type="gramStart"/>
      <w:r>
        <w:t>se x</w:t>
      </w:r>
      <w:proofErr w:type="gramEnd"/>
      <w:r>
        <w:t xml:space="preserve"> &lt; 100</w:t>
      </w:r>
    </w:p>
    <w:p w:rsidR="00853084" w:rsidRDefault="00853084" w:rsidP="00853084">
      <w:pPr>
        <w:pStyle w:val="Titolo3"/>
      </w:pPr>
      <w:bookmarkStart w:id="19" w:name="_Toc100907981"/>
      <w:r>
        <w:t>Numerosità</w:t>
      </w:r>
      <w:bookmarkEnd w:id="19"/>
    </w:p>
    <w:p w:rsidR="00853084" w:rsidRDefault="00C230AF" w:rsidP="00C64930">
      <w:r>
        <w:t>Da decidere</w:t>
      </w:r>
    </w:p>
    <w:p w:rsidR="00853084" w:rsidRDefault="00853084" w:rsidP="00853084">
      <w:pPr>
        <w:pStyle w:val="Titolo3"/>
      </w:pPr>
      <w:bookmarkStart w:id="20" w:name="_Toc100907982"/>
      <w:r>
        <w:t>Modalità</w:t>
      </w:r>
      <w:r w:rsidR="00EA2F68">
        <w:t xml:space="preserve"> sperimentali</w:t>
      </w:r>
      <w:bookmarkEnd w:id="20"/>
    </w:p>
    <w:p w:rsidR="00D02244" w:rsidRDefault="00C230AF" w:rsidP="00C64930">
      <w:r>
        <w:t>Da decidere</w:t>
      </w:r>
    </w:p>
    <w:p w:rsidR="00B06A8D" w:rsidRDefault="00B06A8D" w:rsidP="00C64930"/>
    <w:sectPr w:rsidR="00B06A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51D" w:rsidRDefault="001D251D" w:rsidP="00BC4C79">
      <w:pPr>
        <w:spacing w:after="0" w:line="240" w:lineRule="auto"/>
      </w:pPr>
      <w:r>
        <w:separator/>
      </w:r>
    </w:p>
  </w:endnote>
  <w:endnote w:type="continuationSeparator" w:id="0">
    <w:p w:rsidR="001D251D" w:rsidRDefault="001D251D" w:rsidP="00BC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51D" w:rsidRDefault="001D251D" w:rsidP="00BC4C79">
      <w:pPr>
        <w:spacing w:after="0" w:line="240" w:lineRule="auto"/>
      </w:pPr>
      <w:r>
        <w:separator/>
      </w:r>
    </w:p>
  </w:footnote>
  <w:footnote w:type="continuationSeparator" w:id="0">
    <w:p w:rsidR="001D251D" w:rsidRDefault="001D251D" w:rsidP="00BC4C79">
      <w:pPr>
        <w:spacing w:after="0" w:line="240" w:lineRule="auto"/>
      </w:pPr>
      <w:r>
        <w:continuationSeparator/>
      </w:r>
    </w:p>
  </w:footnote>
  <w:footnote w:id="1">
    <w:p w:rsidR="00BC4C79" w:rsidRDefault="00BC4C79">
      <w:pPr>
        <w:pStyle w:val="Testonotaapidipagina"/>
      </w:pPr>
      <w:r>
        <w:rPr>
          <w:rStyle w:val="Rimandonotaapidipagina"/>
        </w:rPr>
        <w:footnoteRef/>
      </w:r>
      <w:r>
        <w:t xml:space="preserve"> Tutte le unità di misura (per l’</w:t>
      </w:r>
      <w:proofErr w:type="spellStart"/>
      <w:r>
        <w:t>income</w:t>
      </w:r>
      <w:proofErr w:type="spellEnd"/>
      <w:r>
        <w:t xml:space="preserve">, per i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ecc</w:t>
      </w:r>
      <w:proofErr w:type="spellEnd"/>
      <w:r>
        <w:t xml:space="preserve"> …</w:t>
      </w:r>
      <w:r w:rsidR="00853084">
        <w:t xml:space="preserve">), </w:t>
      </w:r>
      <w:r>
        <w:t xml:space="preserve">tutte le soglie </w:t>
      </w:r>
      <w:r w:rsidR="00853084">
        <w:t xml:space="preserve">e tutte le dinamiche, </w:t>
      </w:r>
      <w:r>
        <w:t xml:space="preserve">vengono definite in un foglio Excel, simulando le dinamiche, così da accertarsi che i valori siano dentro </w:t>
      </w:r>
      <w:proofErr w:type="spellStart"/>
      <w:r>
        <w:t>Range</w:t>
      </w:r>
      <w:proofErr w:type="spellEnd"/>
      <w:r>
        <w:t xml:space="preserve"> corretti. Le soglie vengono inserite successivamente nelle tabelle dei parametri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30"/>
    <w:rsid w:val="00014DE0"/>
    <w:rsid w:val="00015A9B"/>
    <w:rsid w:val="001D251D"/>
    <w:rsid w:val="00391C9D"/>
    <w:rsid w:val="004A2B8B"/>
    <w:rsid w:val="006C00DA"/>
    <w:rsid w:val="00712C74"/>
    <w:rsid w:val="00744903"/>
    <w:rsid w:val="00853084"/>
    <w:rsid w:val="00981566"/>
    <w:rsid w:val="00B06A8D"/>
    <w:rsid w:val="00BB0182"/>
    <w:rsid w:val="00BC4C79"/>
    <w:rsid w:val="00C230AF"/>
    <w:rsid w:val="00C64930"/>
    <w:rsid w:val="00C84511"/>
    <w:rsid w:val="00D02244"/>
    <w:rsid w:val="00E82581"/>
    <w:rsid w:val="00EA2F68"/>
    <w:rsid w:val="00F23544"/>
    <w:rsid w:val="00FA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FF37"/>
  <w15:chartTrackingRefBased/>
  <w15:docId w15:val="{7277173F-6DD3-427E-B970-A1314C51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4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4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4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649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49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49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C64930"/>
    <w:pPr>
      <w:spacing w:after="0" w:line="240" w:lineRule="auto"/>
    </w:pPr>
  </w:style>
  <w:style w:type="character" w:customStyle="1" w:styleId="Titolo4Carattere">
    <w:name w:val="Titolo 4 Carattere"/>
    <w:basedOn w:val="Carpredefinitoparagrafo"/>
    <w:link w:val="Titolo4"/>
    <w:uiPriority w:val="9"/>
    <w:rsid w:val="00C649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E8258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258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8258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82581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82581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C4C7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C4C7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C4C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9846E-B311-4718-9599-63E234A6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cecconi</dc:creator>
  <cp:keywords/>
  <dc:description/>
  <cp:lastModifiedBy>federico cecconi</cp:lastModifiedBy>
  <cp:revision>11</cp:revision>
  <dcterms:created xsi:type="dcterms:W3CDTF">2022-04-13T11:12:00Z</dcterms:created>
  <dcterms:modified xsi:type="dcterms:W3CDTF">2022-04-15T07:41:00Z</dcterms:modified>
</cp:coreProperties>
</file>