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22DAF6E1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</w:t>
      </w:r>
      <w:r w:rsidR="00023954">
        <w:rPr>
          <w:rFonts w:ascii="Aptos" w:hAnsi="Aptos"/>
          <w:b/>
          <w:bCs/>
          <w:color w:val="262626" w:themeColor="text1" w:themeTint="D9"/>
          <w:sz w:val="24"/>
          <w:szCs w:val="24"/>
        </w:rPr>
        <w:t>DIA 2, SEMANA 1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241604C8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023954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20/09/2024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01BD8321" w:rsidR="00951291" w:rsidRPr="00D83090" w:rsidRDefault="00023954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33E4F931" w:rsidR="00951291" w:rsidRPr="00D83090" w:rsidRDefault="00023954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61E2AF86" w:rsidR="00951291" w:rsidRPr="00D83090" w:rsidRDefault="00023954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6E2E8895" w:rsidR="00951291" w:rsidRPr="00D83090" w:rsidRDefault="00023954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0A13D7C9" w:rsidR="00951291" w:rsidRPr="00D83090" w:rsidRDefault="00023954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5857EE21" w:rsidR="00951291" w:rsidRPr="00D83090" w:rsidRDefault="00023954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AD6A882" w14:textId="2E285D27" w:rsidR="00CA7CDD" w:rsidRDefault="00023954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Revisar o que deve ser feito no final de semana.</w:t>
      </w:r>
    </w:p>
    <w:p w14:paraId="22FFE006" w14:textId="1D4E50BD" w:rsidR="00023954" w:rsidRPr="00D83090" w:rsidRDefault="00023954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Pequeno Brainstorm referente a documentação (incluir tabelas, diminuir o tamanho do contexto etc.)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023954" w:rsidRPr="00D83090" w14:paraId="02B08080" w14:textId="77777777" w:rsidTr="00CA7CDD">
        <w:tc>
          <w:tcPr>
            <w:tcW w:w="3020" w:type="dxa"/>
          </w:tcPr>
          <w:p w14:paraId="1F4981DF" w14:textId="09782D3F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Atualizar a Documentação</w:t>
            </w:r>
          </w:p>
        </w:tc>
        <w:tc>
          <w:tcPr>
            <w:tcW w:w="3020" w:type="dxa"/>
          </w:tcPr>
          <w:p w14:paraId="62080AEC" w14:textId="626C89F3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997E170" w14:textId="78F514BA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023954" w:rsidRPr="00D83090" w14:paraId="0D063F92" w14:textId="77777777" w:rsidTr="00CA7CDD">
        <w:tc>
          <w:tcPr>
            <w:tcW w:w="3020" w:type="dxa"/>
          </w:tcPr>
          <w:p w14:paraId="483E56D0" w14:textId="6D292186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Atualizar 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1A9538C4" w14:textId="5DF7F88E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69AF8174" w14:textId="0D074890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023954" w:rsidRPr="00D83090" w14:paraId="30CCF3BA" w14:textId="77777777" w:rsidTr="00CA7CDD">
        <w:tc>
          <w:tcPr>
            <w:tcW w:w="3020" w:type="dxa"/>
          </w:tcPr>
          <w:p w14:paraId="43C18441" w14:textId="6B778225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Calculadora</w:t>
            </w:r>
          </w:p>
        </w:tc>
        <w:tc>
          <w:tcPr>
            <w:tcW w:w="3020" w:type="dxa"/>
          </w:tcPr>
          <w:p w14:paraId="71FB7EA3" w14:textId="62C8AA5E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583628ED" w14:textId="473CCBC3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023954" w:rsidRPr="00D83090" w14:paraId="61BA6387" w14:textId="77777777" w:rsidTr="00CA7CDD">
        <w:tc>
          <w:tcPr>
            <w:tcW w:w="3020" w:type="dxa"/>
          </w:tcPr>
          <w:p w14:paraId="41AEE210" w14:textId="0261DC19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a Identidade Visual</w:t>
            </w:r>
          </w:p>
        </w:tc>
        <w:tc>
          <w:tcPr>
            <w:tcW w:w="3020" w:type="dxa"/>
          </w:tcPr>
          <w:p w14:paraId="6D236231" w14:textId="7F455FE7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017ADE9A" w14:textId="237D234C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  <w:tr w:rsidR="00023954" w:rsidRPr="00D83090" w14:paraId="6C34546E" w14:textId="77777777" w:rsidTr="00CA7CDD">
        <w:tc>
          <w:tcPr>
            <w:tcW w:w="3020" w:type="dxa"/>
          </w:tcPr>
          <w:p w14:paraId="46892AFA" w14:textId="12BFE744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Revisar o Banco de Dados</w:t>
            </w:r>
          </w:p>
        </w:tc>
        <w:tc>
          <w:tcPr>
            <w:tcW w:w="3020" w:type="dxa"/>
          </w:tcPr>
          <w:p w14:paraId="1742A492" w14:textId="6717C835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2B03028" w14:textId="1668956A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023954" w:rsidRPr="00D83090" w14:paraId="3CEF798E" w14:textId="77777777" w:rsidTr="00CA7CDD">
        <w:tc>
          <w:tcPr>
            <w:tcW w:w="3020" w:type="dxa"/>
          </w:tcPr>
          <w:p w14:paraId="2E98015D" w14:textId="4538B629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Estruturar o Site</w:t>
            </w:r>
          </w:p>
        </w:tc>
        <w:tc>
          <w:tcPr>
            <w:tcW w:w="3020" w:type="dxa"/>
          </w:tcPr>
          <w:p w14:paraId="18791AF0" w14:textId="2BB114A5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25/09/2024</w:t>
            </w:r>
          </w:p>
        </w:tc>
        <w:tc>
          <w:tcPr>
            <w:tcW w:w="3021" w:type="dxa"/>
          </w:tcPr>
          <w:p w14:paraId="790B2DF8" w14:textId="4371B7F0" w:rsidR="00023954" w:rsidRPr="00D83090" w:rsidRDefault="00023954" w:rsidP="00023954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Leandro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Robatino</w:t>
            </w:r>
            <w:proofErr w:type="spellEnd"/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95129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F5C39" w14:textId="77777777" w:rsidR="004B39E1" w:rsidRDefault="004B39E1" w:rsidP="00131939">
      <w:r>
        <w:separator/>
      </w:r>
    </w:p>
  </w:endnote>
  <w:endnote w:type="continuationSeparator" w:id="0">
    <w:p w14:paraId="4E922AA5" w14:textId="77777777" w:rsidR="004B39E1" w:rsidRDefault="004B39E1" w:rsidP="00131939">
      <w:r>
        <w:continuationSeparator/>
      </w:r>
    </w:p>
  </w:endnote>
  <w:endnote w:type="continuationNotice" w:id="1">
    <w:p w14:paraId="7E1CEC28" w14:textId="77777777" w:rsidR="004B39E1" w:rsidRDefault="004B39E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3845B466" w:rsidR="002D2469" w:rsidRDefault="002D246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65268FCF" wp14:editId="18D5D1AE">
              <wp:simplePos x="0" y="0"/>
              <wp:positionH relativeFrom="column">
                <wp:posOffset>-546735</wp:posOffset>
              </wp:positionH>
              <wp:positionV relativeFrom="paragraph">
                <wp:posOffset>117475</wp:posOffset>
              </wp:positionV>
              <wp:extent cx="2543175" cy="361950"/>
              <wp:effectExtent l="0" t="0" r="9525" b="0"/>
              <wp:wrapNone/>
              <wp:docPr id="581814894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3175" cy="361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4A3788" id="Retângulo 1" o:spid="_x0000_s1026" style="position:absolute;margin-left:-43.05pt;margin-top:9.25pt;width:200.25pt;height:28.5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" fillcolor="white [321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FFF22" w14:textId="77777777" w:rsidR="004B39E1" w:rsidRDefault="004B39E1" w:rsidP="00131939">
      <w:r>
        <w:separator/>
      </w:r>
    </w:p>
  </w:footnote>
  <w:footnote w:type="continuationSeparator" w:id="0">
    <w:p w14:paraId="3AF2C5B4" w14:textId="77777777" w:rsidR="004B39E1" w:rsidRDefault="004B39E1" w:rsidP="00131939">
      <w:r>
        <w:continuationSeparator/>
      </w:r>
    </w:p>
  </w:footnote>
  <w:footnote w:type="continuationNotice" w:id="1">
    <w:p w14:paraId="6200F0B0" w14:textId="77777777" w:rsidR="004B39E1" w:rsidRDefault="004B39E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-84.85pt;margin-top:-84.5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3954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B39E1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6574C"/>
    <w:rsid w:val="00872BD3"/>
    <w:rsid w:val="008F07A8"/>
    <w:rsid w:val="00931B43"/>
    <w:rsid w:val="00951291"/>
    <w:rsid w:val="00961E21"/>
    <w:rsid w:val="00A14D6A"/>
    <w:rsid w:val="00A317BB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31A50"/>
    <w:rsid w:val="00EF725B"/>
    <w:rsid w:val="00F12D4F"/>
    <w:rsid w:val="00F710C1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2024-09-20T20:53:00Z</dcterms:created>
  <dcterms:modified xsi:type="dcterms:W3CDTF">2024-09-20T20:53:00Z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