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4CD96079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736DA1CD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ATA DE REUNIÃO</w:t>
      </w:r>
      <w:r w:rsidRPr="736DA1CD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736DA1CD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DIA </w:t>
      </w:r>
      <w:r w:rsidRPr="736DA1CD" w:rsidR="642141A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736DA1CD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, SEMANA 1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2846CF75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736DA1CD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DATA:</w:t>
      </w:r>
      <w:r w:rsidRPr="736DA1CD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2</w:t>
      </w:r>
      <w:r w:rsidRPr="736DA1CD" w:rsidR="3CFF1F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736DA1CD" w:rsidR="0002395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/09/2024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736DA1CD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736DA1CD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44A11B99" w14:textId="01BD832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6FCC2D0B" w14:textId="33E4F93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87C142C" w14:textId="61E2AF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3EBBD7CF" w14:textId="6E2E889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7A173F9" w14:textId="0A13D7C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736DA1CD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736DA1CD" w:rsidRDefault="00023954" w14:paraId="0B4AC8BB" w14:textId="3CE0A213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736DA1CD" w:rsidR="1F36CB94"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  <w:t>PRESENTE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:rsidR="69C6AC53" w:rsidP="736DA1CD" w:rsidRDefault="69C6AC53" w14:paraId="6E0F9B1B" w14:textId="0D31684F">
      <w:pPr>
        <w:pStyle w:val="PargrafodaLista"/>
        <w:numPr>
          <w:ilvl w:val="0"/>
          <w:numId w:val="13"/>
        </w:numPr>
        <w:ind/>
        <w:rPr>
          <w:rFonts w:ascii="Aptos" w:hAnsi="Aptos"/>
          <w:color w:val="000000" w:themeColor="text1" w:themeTint="FF" w:themeShade="FF"/>
          <w:sz w:val="24"/>
          <w:szCs w:val="24"/>
        </w:rPr>
      </w:pPr>
      <w:r w:rsidRPr="736DA1CD" w:rsidR="3F90789A">
        <w:rPr>
          <w:rFonts w:ascii="Aptos" w:hAnsi="Aptos"/>
          <w:color w:val="000000" w:themeColor="text1" w:themeTint="FF" w:themeShade="FF"/>
          <w:sz w:val="24"/>
          <w:szCs w:val="24"/>
        </w:rPr>
        <w:t>Ambientação com o método de apresentação do grupo.</w:t>
      </w:r>
    </w:p>
    <w:p w:rsidR="736DA1CD" w:rsidP="736DA1CD" w:rsidRDefault="736DA1CD" w14:paraId="66EFF2C0" w14:textId="0E322316">
      <w:pPr>
        <w:pStyle w:val="PargrafodaLista"/>
        <w:ind w:left="720"/>
        <w:rPr>
          <w:rFonts w:ascii="Aptos" w:hAnsi="Aptos"/>
          <w:color w:val="000000" w:themeColor="text1" w:themeTint="FF" w:themeShade="FF"/>
          <w:sz w:val="24"/>
          <w:szCs w:val="24"/>
        </w:rPr>
      </w:pP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00CA7CDD" w14:paraId="7791612A" w14:textId="77777777">
        <w:tc>
          <w:tcPr>
            <w:tcW w:w="3020" w:type="dxa"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023954" w:rsidTr="00CA7CDD" w14:paraId="02B08080" w14:textId="77777777">
        <w:tc>
          <w:tcPr>
            <w:tcW w:w="3020" w:type="dxa"/>
          </w:tcPr>
          <w:p w:rsidRPr="00D83090" w:rsidR="00023954" w:rsidP="00023954" w:rsidRDefault="00023954" w14:paraId="1F4981DF" w14:textId="09782D3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:rsidRPr="00D83090" w:rsidR="00023954" w:rsidP="00023954" w:rsidRDefault="00023954" w14:paraId="62080AEC" w14:textId="626C89F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97E170" w14:textId="78F514B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Pr="00D83090" w:rsidR="00023954" w:rsidTr="00CA7CDD" w14:paraId="0D063F92" w14:textId="77777777">
        <w:tc>
          <w:tcPr>
            <w:tcW w:w="3020" w:type="dxa"/>
          </w:tcPr>
          <w:p w:rsidRPr="00D83090" w:rsidR="00023954" w:rsidP="00023954" w:rsidRDefault="00023954" w14:paraId="483E56D0" w14:textId="6D2921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:rsidRPr="00D83090" w:rsidR="00023954" w:rsidP="00023954" w:rsidRDefault="00023954" w14:paraId="1A9538C4" w14:textId="5DF7F88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AF8174" w14:textId="0D07489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Pr="00D83090" w:rsidR="00023954" w:rsidTr="00CA7CDD" w14:paraId="30CCF3BA" w14:textId="77777777">
        <w:tc>
          <w:tcPr>
            <w:tcW w:w="3020" w:type="dxa"/>
          </w:tcPr>
          <w:p w:rsidRPr="00D83090" w:rsidR="00023954" w:rsidP="00023954" w:rsidRDefault="00023954" w14:paraId="43C18441" w14:textId="6B77822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:rsidRPr="00D83090" w:rsidR="00023954" w:rsidP="00023954" w:rsidRDefault="00023954" w14:paraId="71FB7EA3" w14:textId="62C8AA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583628ED" w14:textId="473CCBC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Pr="00D83090" w:rsidR="00023954" w:rsidTr="00CA7CDD" w14:paraId="61BA6387" w14:textId="77777777">
        <w:tc>
          <w:tcPr>
            <w:tcW w:w="3020" w:type="dxa"/>
          </w:tcPr>
          <w:p w:rsidRPr="00D83090" w:rsidR="00023954" w:rsidP="00023954" w:rsidRDefault="00023954" w14:paraId="41AEE210" w14:textId="0261DC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:rsidRPr="00D83090" w:rsidR="00023954" w:rsidP="00023954" w:rsidRDefault="00023954" w14:paraId="6D236231" w14:textId="7F455FE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017ADE9A" w14:textId="237D234C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Pr="00D83090" w:rsidR="00023954" w:rsidTr="00CA7CDD" w14:paraId="6C34546E" w14:textId="77777777">
        <w:tc>
          <w:tcPr>
            <w:tcW w:w="3020" w:type="dxa"/>
          </w:tcPr>
          <w:p w:rsidRPr="00D83090" w:rsidR="00023954" w:rsidP="00023954" w:rsidRDefault="00023954" w14:paraId="46892AFA" w14:textId="12BFE74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:rsidRPr="00D83090" w:rsidR="00023954" w:rsidP="00023954" w:rsidRDefault="00023954" w14:paraId="1742A492" w14:textId="6717C83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2B03028" w14:textId="1668956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Pr="00D83090" w:rsidR="00023954" w:rsidTr="00CA7CDD" w14:paraId="3CEF798E" w14:textId="77777777">
        <w:tc>
          <w:tcPr>
            <w:tcW w:w="3020" w:type="dxa"/>
          </w:tcPr>
          <w:p w:rsidRPr="00D83090" w:rsidR="00023954" w:rsidP="00023954" w:rsidRDefault="00023954" w14:paraId="2E98015D" w14:textId="4538B62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:rsidRPr="00D83090" w:rsidR="00023954" w:rsidP="00023954" w:rsidRDefault="00023954" w14:paraId="18791AF0" w14:textId="2BB114A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90B2DF8" w14:textId="4371B7F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:rsidRPr="00D83090" w:rsidR="00CA7CDD" w:rsidP="00131939" w:rsidRDefault="00CA7CDD" w14:paraId="205279D1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797BC38C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35A04A04" w14:textId="4D73950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:rsidRPr="00D83090" w:rsidR="002D2469" w:rsidP="00131939" w:rsidRDefault="002D2469" w14:paraId="42B4273F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Pr="00D83090" w:rsid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39E1" w:rsidP="00131939" w:rsidRDefault="004B39E1" w14:paraId="02AF5C39" w14:textId="77777777">
      <w:r>
        <w:separator/>
      </w:r>
    </w:p>
  </w:endnote>
  <w:endnote w:type="continuationSeparator" w:id="0">
    <w:p w:rsidR="004B39E1" w:rsidP="00131939" w:rsidRDefault="004B39E1" w14:paraId="4E922AA5" w14:textId="77777777">
      <w:r>
        <w:continuationSeparator/>
      </w:r>
    </w:p>
  </w:endnote>
  <w:endnote w:type="continuationNotice" w:id="1">
    <w:p w:rsidR="004B39E1" w:rsidRDefault="004B39E1" w14:paraId="7E1CEC2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2D2469" w:rsidRDefault="002D2469" w14:paraId="7CEAADF3" w14:textId="3845B4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12]" stroked="f" strokeweight="1pt" w14:anchorId="1A4A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39E1" w:rsidP="00131939" w:rsidRDefault="004B39E1" w14:paraId="22CFFF22" w14:textId="77777777">
      <w:r>
        <w:separator/>
      </w:r>
    </w:p>
  </w:footnote>
  <w:footnote w:type="continuationSeparator" w:id="0">
    <w:p w:rsidR="004B39E1" w:rsidP="00131939" w:rsidRDefault="004B39E1" w14:paraId="3AF2C5B4" w14:textId="77777777">
      <w:r>
        <w:continuationSeparator/>
      </w:r>
    </w:p>
  </w:footnote>
  <w:footnote w:type="continuationNotice" w:id="1">
    <w:p w:rsidR="004B39E1" w:rsidRDefault="004B39E1" w14:paraId="6200F0B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-84.85pt;margin-top:-84.55pt;width:596.2pt;height:842pt;z-index:-251658240;mso-position-horizontal-relative:margin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954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B39E1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6574C"/>
    <w:rsid w:val="00872BD3"/>
    <w:rsid w:val="008F07A8"/>
    <w:rsid w:val="00931B43"/>
    <w:rsid w:val="00951291"/>
    <w:rsid w:val="00961E21"/>
    <w:rsid w:val="00A14D6A"/>
    <w:rsid w:val="00A317BB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710C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CB94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5A84AF5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928B42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5ADCFE"/>
    <w:rsid w:val="3B93A2A7"/>
    <w:rsid w:val="3B9A923E"/>
    <w:rsid w:val="3BFBCCF3"/>
    <w:rsid w:val="3C383EB7"/>
    <w:rsid w:val="3CF6C155"/>
    <w:rsid w:val="3CFF1FDD"/>
    <w:rsid w:val="3D037201"/>
    <w:rsid w:val="3DCE8756"/>
    <w:rsid w:val="3DE8C92A"/>
    <w:rsid w:val="3E1C9818"/>
    <w:rsid w:val="3EE0D94D"/>
    <w:rsid w:val="3F90789A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97898B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2DFC88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0E7C32F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69A50A"/>
    <w:rsid w:val="567F35BA"/>
    <w:rsid w:val="5695BE91"/>
    <w:rsid w:val="56AEE7AE"/>
    <w:rsid w:val="56FC1A19"/>
    <w:rsid w:val="572053D0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E1D83A"/>
    <w:rsid w:val="5CF39872"/>
    <w:rsid w:val="5D5BC526"/>
    <w:rsid w:val="5D97530B"/>
    <w:rsid w:val="5E1FB5B9"/>
    <w:rsid w:val="5E95D5A0"/>
    <w:rsid w:val="5ED64A13"/>
    <w:rsid w:val="5F6A4A13"/>
    <w:rsid w:val="5FD0378A"/>
    <w:rsid w:val="600E0C54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2141AD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C6AC53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45D022"/>
    <w:rsid w:val="6F57914A"/>
    <w:rsid w:val="705F72FE"/>
    <w:rsid w:val="7132B540"/>
    <w:rsid w:val="7160063D"/>
    <w:rsid w:val="7317D9D2"/>
    <w:rsid w:val="736B2FC6"/>
    <w:rsid w:val="736DA1CD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93227"/>
    <w:rsid w:val="7B0158DD"/>
    <w:rsid w:val="7B8E06E4"/>
    <w:rsid w:val="7BD01EB4"/>
    <w:rsid w:val="7C3EAD9D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PHELIPE BRUIONE DA SILVA .</lastModifiedBy>
  <revision>4</revision>
  <lastPrinted>2021-11-24T22:39:00.0000000Z</lastPrinted>
  <dcterms:created xsi:type="dcterms:W3CDTF">2024-09-20T20:53:00.0000000Z</dcterms:created>
  <dcterms:modified xsi:type="dcterms:W3CDTF">2024-09-26T02:15:24.2636470Z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