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4AC8442B" w14:textId="2A27AE12" w:rsidR="00470D01" w:rsidRDefault="00F2157F" w:rsidP="00470D01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4F4DA9CD" w14:textId="3E3DED9B" w:rsidR="00470D01" w:rsidRDefault="00470D01" w:rsidP="00470D01">
      <w:pPr>
        <w:pStyle w:val="ListParagraph"/>
        <w:numPr>
          <w:ilvl w:val="0"/>
          <w:numId w:val="4"/>
        </w:num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GetDepartmentManager – This procedure takes the department name as a parameter and will return the current department manger for that department.</w:t>
      </w:r>
    </w:p>
    <w:p w14:paraId="2883AAAB" w14:textId="707F3A33" w:rsidR="00470D01" w:rsidRPr="00470D01" w:rsidRDefault="00470D01" w:rsidP="00470D01">
      <w:pPr>
        <w:pStyle w:val="ListParagraph"/>
        <w:rPr>
          <w:bCs/>
          <w:color w:val="FF0000"/>
          <w:szCs w:val="24"/>
        </w:rPr>
      </w:pPr>
      <w:r w:rsidRPr="00470D01">
        <w:rPr>
          <w:bCs/>
          <w:color w:val="FF0000"/>
          <w:szCs w:val="24"/>
        </w:rPr>
        <w:lastRenderedPageBreak/>
        <w:drawing>
          <wp:inline distT="0" distB="0" distL="0" distR="0" wp14:anchorId="5BE8B202" wp14:editId="6621BA1E">
            <wp:extent cx="5943600" cy="2562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FE54421" w:rsidR="00F2157F" w:rsidRDefault="00A633BE" w:rsidP="00F2157F">
      <w:pPr>
        <w:rPr>
          <w:bCs/>
          <w:color w:val="FF0000"/>
          <w:szCs w:val="24"/>
        </w:rPr>
      </w:pPr>
      <w:r w:rsidRPr="00A633BE">
        <w:rPr>
          <w:bCs/>
          <w:color w:val="FF0000"/>
          <w:szCs w:val="24"/>
        </w:rPr>
        <w:drawing>
          <wp:inline distT="0" distB="0" distL="0" distR="0" wp14:anchorId="19738FDD" wp14:editId="0162DE17">
            <wp:extent cx="4715533" cy="241016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4CA" w14:textId="77777777" w:rsidR="00A633BE" w:rsidRDefault="00A633BE" w:rsidP="00F2157F">
      <w:pPr>
        <w:rPr>
          <w:bCs/>
          <w:color w:val="FF0000"/>
          <w:szCs w:val="24"/>
        </w:rPr>
      </w:pPr>
    </w:p>
    <w:p w14:paraId="3C2557D2" w14:textId="5E6600CD" w:rsidR="00470D01" w:rsidRDefault="00A633BE" w:rsidP="00470D01">
      <w:pPr>
        <w:pStyle w:val="ListParagraph"/>
        <w:numPr>
          <w:ilvl w:val="0"/>
          <w:numId w:val="4"/>
        </w:num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EmployeeYearlySalaryExpense – This procedure takes the employee number and requested year as input parameters and will return the salary expense by department for that employee during the specified year.</w:t>
      </w:r>
    </w:p>
    <w:p w14:paraId="24375482" w14:textId="39AE28B0" w:rsidR="00A633BE" w:rsidRPr="00470D01" w:rsidRDefault="00A633BE" w:rsidP="00A633BE">
      <w:pPr>
        <w:pStyle w:val="ListParagraph"/>
        <w:rPr>
          <w:bCs/>
          <w:color w:val="FF0000"/>
          <w:szCs w:val="24"/>
        </w:rPr>
      </w:pPr>
      <w:r w:rsidRPr="00A633BE">
        <w:rPr>
          <w:bCs/>
          <w:color w:val="FF0000"/>
          <w:szCs w:val="24"/>
        </w:rPr>
        <w:drawing>
          <wp:inline distT="0" distB="0" distL="0" distR="0" wp14:anchorId="695BB317" wp14:editId="44EE1AA6">
            <wp:extent cx="6765919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6661" cy="24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48EED2CD" w:rsidR="004C73DA" w:rsidRDefault="00A633BE" w:rsidP="00F2157F">
      <w:pPr>
        <w:rPr>
          <w:b/>
          <w:szCs w:val="24"/>
        </w:rPr>
      </w:pPr>
      <w:r w:rsidRPr="00A633BE">
        <w:rPr>
          <w:b/>
          <w:szCs w:val="24"/>
        </w:rPr>
        <w:lastRenderedPageBreak/>
        <w:drawing>
          <wp:inline distT="0" distB="0" distL="0" distR="0" wp14:anchorId="255F5E2A" wp14:editId="56AC3657">
            <wp:extent cx="6744641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D007" w14:textId="324E5B69" w:rsidR="00A633BE" w:rsidRDefault="00A633BE" w:rsidP="00F2157F">
      <w:pPr>
        <w:rPr>
          <w:b/>
          <w:szCs w:val="24"/>
        </w:rPr>
      </w:pPr>
    </w:p>
    <w:p w14:paraId="03158DD6" w14:textId="1517D8D7" w:rsidR="00A633BE" w:rsidRDefault="00DF1D6E" w:rsidP="00A633BE">
      <w:pPr>
        <w:pStyle w:val="ListParagraph"/>
        <w:numPr>
          <w:ilvl w:val="0"/>
          <w:numId w:val="4"/>
        </w:num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GetMaxSalary – Will take the department name as an input parameter and will return the max salary from the department.</w:t>
      </w:r>
    </w:p>
    <w:p w14:paraId="4F18B217" w14:textId="34FEA5BA" w:rsidR="00DF1D6E" w:rsidRDefault="00DF1D6E" w:rsidP="00DF1D6E">
      <w:pPr>
        <w:pStyle w:val="ListParagraph"/>
        <w:rPr>
          <w:bCs/>
          <w:color w:val="FF0000"/>
          <w:szCs w:val="24"/>
        </w:rPr>
      </w:pPr>
      <w:r w:rsidRPr="00DF1D6E">
        <w:rPr>
          <w:bCs/>
          <w:color w:val="FF0000"/>
          <w:szCs w:val="24"/>
        </w:rPr>
        <w:drawing>
          <wp:inline distT="0" distB="0" distL="0" distR="0" wp14:anchorId="591D0D4E" wp14:editId="4A9443ED">
            <wp:extent cx="4363059" cy="3886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A71D" w14:textId="4EE66215" w:rsidR="00DF1D6E" w:rsidRDefault="00DF1D6E" w:rsidP="00DF1D6E">
      <w:pPr>
        <w:pStyle w:val="ListParagraph"/>
        <w:rPr>
          <w:bCs/>
          <w:color w:val="FF0000"/>
          <w:szCs w:val="24"/>
        </w:rPr>
      </w:pPr>
      <w:r w:rsidRPr="00DF1D6E">
        <w:rPr>
          <w:bCs/>
          <w:color w:val="FF0000"/>
          <w:szCs w:val="24"/>
        </w:rPr>
        <w:lastRenderedPageBreak/>
        <w:drawing>
          <wp:inline distT="0" distB="0" distL="0" distR="0" wp14:anchorId="2C9D1B21" wp14:editId="22269EE0">
            <wp:extent cx="3820058" cy="26102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F62" w14:textId="6459A194" w:rsidR="00DF1D6E" w:rsidRDefault="00DF1D6E" w:rsidP="00DF1D6E">
      <w:pPr>
        <w:pStyle w:val="ListParagraph"/>
        <w:rPr>
          <w:bCs/>
          <w:color w:val="FF0000"/>
          <w:szCs w:val="24"/>
        </w:rPr>
      </w:pPr>
    </w:p>
    <w:p w14:paraId="5D9888CD" w14:textId="082554A5" w:rsidR="00DF1D6E" w:rsidRDefault="00AC4132" w:rsidP="00DF1D6E">
      <w:pPr>
        <w:pStyle w:val="ListParagraph"/>
        <w:numPr>
          <w:ilvl w:val="0"/>
          <w:numId w:val="4"/>
        </w:num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DepartmentEmployeeCount – This query will return the current amount of employees in a specified department. The input parameter is the department name and the output parameter is the count of current employees in that department.</w:t>
      </w:r>
    </w:p>
    <w:p w14:paraId="2C1BE34B" w14:textId="40A7821B" w:rsidR="00AC4132" w:rsidRDefault="00AC4132" w:rsidP="00AC4132">
      <w:pPr>
        <w:pStyle w:val="ListParagraph"/>
        <w:rPr>
          <w:bCs/>
          <w:color w:val="FF0000"/>
          <w:szCs w:val="24"/>
        </w:rPr>
      </w:pPr>
      <w:r w:rsidRPr="00AC4132">
        <w:rPr>
          <w:bCs/>
          <w:color w:val="FF0000"/>
          <w:szCs w:val="24"/>
        </w:rPr>
        <w:drawing>
          <wp:inline distT="0" distB="0" distL="0" distR="0" wp14:anchorId="4B373C0E" wp14:editId="2107BB41">
            <wp:extent cx="5611008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94F" w14:textId="1B2CFDC8" w:rsidR="00AC4132" w:rsidRDefault="00AC4132" w:rsidP="00AC4132">
      <w:pPr>
        <w:pStyle w:val="ListParagraph"/>
        <w:rPr>
          <w:bCs/>
          <w:color w:val="FF0000"/>
          <w:szCs w:val="24"/>
        </w:rPr>
      </w:pPr>
      <w:r w:rsidRPr="00AC4132">
        <w:rPr>
          <w:bCs/>
          <w:color w:val="FF0000"/>
          <w:szCs w:val="24"/>
        </w:rPr>
        <w:lastRenderedPageBreak/>
        <w:drawing>
          <wp:inline distT="0" distB="0" distL="0" distR="0" wp14:anchorId="40DEB898" wp14:editId="3B5C68E0">
            <wp:extent cx="6477904" cy="23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B235" w14:textId="72E528A0" w:rsidR="00AC4132" w:rsidRDefault="00AC4132" w:rsidP="00AC4132">
      <w:pPr>
        <w:pStyle w:val="ListParagraph"/>
        <w:rPr>
          <w:bCs/>
          <w:color w:val="FF0000"/>
          <w:szCs w:val="24"/>
        </w:rPr>
      </w:pPr>
    </w:p>
    <w:p w14:paraId="5C54652E" w14:textId="2BCCBD57" w:rsidR="00AC4132" w:rsidRDefault="00AB3633" w:rsidP="00AC4132">
      <w:pPr>
        <w:pStyle w:val="ListParagraph"/>
        <w:numPr>
          <w:ilvl w:val="0"/>
          <w:numId w:val="4"/>
        </w:num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EmployeeAssignment will give you the current department and title of the specified employee using the employee number as an input parameter</w:t>
      </w:r>
    </w:p>
    <w:p w14:paraId="066E8786" w14:textId="0238E0EB" w:rsidR="00AC4132" w:rsidRDefault="00AB3633" w:rsidP="00AC4132">
      <w:pPr>
        <w:pStyle w:val="ListParagraph"/>
        <w:rPr>
          <w:bCs/>
          <w:color w:val="FF0000"/>
          <w:szCs w:val="24"/>
        </w:rPr>
      </w:pPr>
      <w:r w:rsidRPr="00AB3633">
        <w:rPr>
          <w:bCs/>
          <w:color w:val="FF0000"/>
          <w:szCs w:val="24"/>
        </w:rPr>
        <w:drawing>
          <wp:inline distT="0" distB="0" distL="0" distR="0" wp14:anchorId="49686104" wp14:editId="445EC1AD">
            <wp:extent cx="5963482" cy="34390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4D65" w14:textId="31D6D325" w:rsidR="00AB3633" w:rsidRPr="00AC4132" w:rsidRDefault="00AB3633" w:rsidP="00AC4132">
      <w:pPr>
        <w:pStyle w:val="ListParagraph"/>
        <w:rPr>
          <w:bCs/>
          <w:color w:val="FF0000"/>
          <w:szCs w:val="24"/>
        </w:rPr>
      </w:pPr>
      <w:r w:rsidRPr="00AB3633">
        <w:rPr>
          <w:bCs/>
          <w:color w:val="FF0000"/>
          <w:szCs w:val="24"/>
        </w:rPr>
        <w:lastRenderedPageBreak/>
        <w:drawing>
          <wp:inline distT="0" distB="0" distL="0" distR="0" wp14:anchorId="196F10B4" wp14:editId="54E09032">
            <wp:extent cx="3886742" cy="3019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01E7722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7123C59" w14:textId="589CF368" w:rsidR="00D167D1" w:rsidRPr="00D167D1" w:rsidRDefault="00D167D1" w:rsidP="00F2157F">
      <w:pPr>
        <w:rPr>
          <w:bCs/>
          <w:szCs w:val="24"/>
        </w:rPr>
      </w:pPr>
      <w:r w:rsidRPr="00D167D1">
        <w:rPr>
          <w:bCs/>
          <w:szCs w:val="24"/>
        </w:rPr>
        <w:t>https://github.com/lrod8/MySQL-Week-4</w:t>
      </w:r>
    </w:p>
    <w:sectPr w:rsidR="00D167D1" w:rsidRPr="00D167D1" w:rsidSect="00A633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A7B6" w14:textId="77777777" w:rsidR="00C70109" w:rsidRDefault="00C70109" w:rsidP="009B1ED3">
      <w:pPr>
        <w:spacing w:after="0" w:line="240" w:lineRule="auto"/>
      </w:pPr>
      <w:r>
        <w:separator/>
      </w:r>
    </w:p>
  </w:endnote>
  <w:endnote w:type="continuationSeparator" w:id="0">
    <w:p w14:paraId="3B9F75BF" w14:textId="77777777" w:rsidR="00C70109" w:rsidRDefault="00C701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95D10" w14:textId="77777777" w:rsidR="00C70109" w:rsidRDefault="00C70109" w:rsidP="009B1ED3">
      <w:pPr>
        <w:spacing w:after="0" w:line="240" w:lineRule="auto"/>
      </w:pPr>
      <w:r>
        <w:separator/>
      </w:r>
    </w:p>
  </w:footnote>
  <w:footnote w:type="continuationSeparator" w:id="0">
    <w:p w14:paraId="1A39B006" w14:textId="77777777" w:rsidR="00C70109" w:rsidRDefault="00C701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958D0"/>
    <w:multiLevelType w:val="hybridMultilevel"/>
    <w:tmpl w:val="FF88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0C53"/>
    <w:multiLevelType w:val="hybridMultilevel"/>
    <w:tmpl w:val="849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0D01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82CBE"/>
    <w:rsid w:val="009B1ED3"/>
    <w:rsid w:val="009D029D"/>
    <w:rsid w:val="009F6DDD"/>
    <w:rsid w:val="00A633BE"/>
    <w:rsid w:val="00A813BC"/>
    <w:rsid w:val="00AB3633"/>
    <w:rsid w:val="00AC4132"/>
    <w:rsid w:val="00B2044F"/>
    <w:rsid w:val="00B55BB1"/>
    <w:rsid w:val="00C07A92"/>
    <w:rsid w:val="00C41A65"/>
    <w:rsid w:val="00C70109"/>
    <w:rsid w:val="00D167D1"/>
    <w:rsid w:val="00D218DC"/>
    <w:rsid w:val="00DF1D6E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4</cp:revision>
  <dcterms:created xsi:type="dcterms:W3CDTF">2020-11-18T22:48:00Z</dcterms:created>
  <dcterms:modified xsi:type="dcterms:W3CDTF">2020-11-21T21:39:00Z</dcterms:modified>
</cp:coreProperties>
</file>