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C198A" w14:textId="77777777" w:rsidR="0007488A" w:rsidRPr="00AF7945" w:rsidRDefault="0007488A" w:rsidP="0007488A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FF0953C" w14:textId="77777777" w:rsidR="00231018" w:rsidRPr="0007488A" w:rsidRDefault="00231018" w:rsidP="0007488A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0BC914A" w14:textId="77777777" w:rsidR="0007488A" w:rsidRPr="0007488A" w:rsidRDefault="0007488A" w:rsidP="0007488A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88A">
        <w:rPr>
          <w:rFonts w:ascii="Arial" w:hAnsi="Arial" w:cs="Arial"/>
          <w:color w:val="000000"/>
          <w:sz w:val="28"/>
          <w:szCs w:val="28"/>
        </w:rPr>
        <w:t>UNIVERSITY OF ONTARIO INSTITUTE OF TECHNOLOGY</w:t>
      </w:r>
      <w:r w:rsidRPr="00AF7945">
        <w:rPr>
          <w:rFonts w:ascii="Arial" w:hAnsi="Arial" w:cs="Arial"/>
          <w:color w:val="000000"/>
          <w:sz w:val="28"/>
          <w:szCs w:val="28"/>
        </w:rPr>
        <w:tab/>
      </w:r>
    </w:p>
    <w:p w14:paraId="21E91B27" w14:textId="77777777" w:rsidR="00F97754" w:rsidRDefault="00F97754" w:rsidP="000748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66A25F" w14:textId="77777777" w:rsidR="00AF7945" w:rsidRPr="00AF7945" w:rsidRDefault="00AF7945" w:rsidP="000748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C37CF7" w14:textId="77777777" w:rsidR="00F97754" w:rsidRPr="0007488A" w:rsidRDefault="00F97754" w:rsidP="000748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AE1A6F" w14:textId="58D83165" w:rsidR="0007488A" w:rsidRPr="0007488A" w:rsidRDefault="00F97754" w:rsidP="0007488A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945">
        <w:rPr>
          <w:rFonts w:ascii="Arial" w:hAnsi="Arial" w:cs="Arial"/>
          <w:color w:val="000000"/>
          <w:sz w:val="28"/>
          <w:szCs w:val="28"/>
        </w:rPr>
        <w:t>Programming Languages</w:t>
      </w:r>
    </w:p>
    <w:p w14:paraId="3F39004C" w14:textId="77777777" w:rsidR="0007488A" w:rsidRPr="0007488A" w:rsidRDefault="0007488A" w:rsidP="0007488A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88A">
        <w:rPr>
          <w:rFonts w:ascii="Arial" w:hAnsi="Arial" w:cs="Arial"/>
          <w:color w:val="000000"/>
          <w:sz w:val="28"/>
          <w:szCs w:val="28"/>
        </w:rPr>
        <w:t>(CSCI</w:t>
      </w:r>
      <w:r w:rsidRPr="00AF7945">
        <w:rPr>
          <w:rFonts w:ascii="Arial" w:hAnsi="Arial" w:cs="Arial"/>
          <w:color w:val="000000"/>
          <w:sz w:val="28"/>
          <w:szCs w:val="28"/>
        </w:rPr>
        <w:t xml:space="preserve"> </w:t>
      </w:r>
      <w:r w:rsidRPr="0007488A">
        <w:rPr>
          <w:rFonts w:ascii="Arial" w:hAnsi="Arial" w:cs="Arial"/>
          <w:color w:val="000000"/>
          <w:sz w:val="28"/>
          <w:szCs w:val="28"/>
        </w:rPr>
        <w:t>3</w:t>
      </w:r>
      <w:r w:rsidRPr="00AF7945">
        <w:rPr>
          <w:rFonts w:ascii="Arial" w:hAnsi="Arial" w:cs="Arial"/>
          <w:color w:val="000000"/>
          <w:sz w:val="28"/>
          <w:szCs w:val="28"/>
        </w:rPr>
        <w:t>055)</w:t>
      </w:r>
    </w:p>
    <w:p w14:paraId="130BA0EE" w14:textId="77777777" w:rsidR="00C35255" w:rsidRPr="00AF7945" w:rsidRDefault="0007488A" w:rsidP="00F97754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07488A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5CF609E" w14:textId="2D6FF346" w:rsidR="0007488A" w:rsidRPr="00AF7945" w:rsidRDefault="0007488A" w:rsidP="00F97754">
      <w:pPr>
        <w:spacing w:after="240"/>
        <w:rPr>
          <w:rFonts w:ascii="Arial" w:hAnsi="Arial" w:cs="Arial"/>
          <w:color w:val="000000"/>
          <w:sz w:val="28"/>
          <w:szCs w:val="28"/>
        </w:rPr>
      </w:pPr>
    </w:p>
    <w:p w14:paraId="0336FB5A" w14:textId="3A2B0168" w:rsidR="00F97754" w:rsidRPr="0007488A" w:rsidRDefault="00F97754" w:rsidP="00C23763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AF7945">
        <w:rPr>
          <w:rFonts w:ascii="Arial" w:hAnsi="Arial" w:cs="Arial"/>
          <w:color w:val="000000"/>
          <w:sz w:val="28"/>
          <w:szCs w:val="28"/>
        </w:rPr>
        <w:t>Assignment 3: Concurrency in Clojure</w:t>
      </w:r>
    </w:p>
    <w:p w14:paraId="6FBA52A1" w14:textId="65FBA6DF" w:rsidR="0007488A" w:rsidRDefault="00AF7945" w:rsidP="0007488A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231018" w:rsidRPr="00AF7945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D2C8D90" w14:textId="77777777" w:rsidR="00AF7945" w:rsidRDefault="00AF7945" w:rsidP="0007488A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AD49953" w14:textId="77777777" w:rsidR="00AF7945" w:rsidRDefault="00AF7945" w:rsidP="0007488A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90AD747" w14:textId="77777777" w:rsidR="00AF7945" w:rsidRPr="0007488A" w:rsidRDefault="00AF7945" w:rsidP="0007488A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E16920A" w14:textId="5472A440" w:rsidR="00C35255" w:rsidRPr="00AF7945" w:rsidRDefault="00C35255" w:rsidP="00C35255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945">
        <w:rPr>
          <w:rFonts w:ascii="Arial" w:hAnsi="Arial" w:cs="Arial"/>
          <w:color w:val="000000"/>
          <w:sz w:val="28"/>
          <w:szCs w:val="28"/>
        </w:rPr>
        <w:t>April 9</w:t>
      </w:r>
      <w:r w:rsidR="0007488A" w:rsidRPr="0007488A">
        <w:rPr>
          <w:rFonts w:ascii="Arial" w:hAnsi="Arial" w:cs="Arial"/>
          <w:color w:val="000000"/>
          <w:sz w:val="28"/>
          <w:szCs w:val="28"/>
        </w:rPr>
        <w:t>th, 2016</w:t>
      </w:r>
      <w:r w:rsidR="0007488A" w:rsidRPr="0007488A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74D534A" w14:textId="77777777" w:rsidR="00C35255" w:rsidRDefault="00C35255" w:rsidP="000748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F17543" w14:textId="77777777" w:rsidR="00AF7945" w:rsidRPr="00AF7945" w:rsidRDefault="00AF7945" w:rsidP="0007488A">
      <w:pPr>
        <w:jc w:val="center"/>
        <w:rPr>
          <w:rFonts w:ascii="Arial" w:hAnsi="Arial" w:cs="Arial"/>
          <w:color w:val="000000"/>
          <w:sz w:val="28"/>
          <w:szCs w:val="28"/>
        </w:rPr>
      </w:pPr>
    </w:p>
    <w:p w14:paraId="64AB3210" w14:textId="77777777" w:rsidR="0007488A" w:rsidRPr="0007488A" w:rsidRDefault="0007488A" w:rsidP="0007488A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88A">
        <w:rPr>
          <w:rFonts w:ascii="Arial" w:hAnsi="Arial" w:cs="Arial"/>
          <w:color w:val="000000"/>
          <w:sz w:val="28"/>
          <w:szCs w:val="28"/>
        </w:rPr>
        <w:t>Luisa Rojas (100518772)</w:t>
      </w:r>
    </w:p>
    <w:p w14:paraId="16AC8527" w14:textId="77777777" w:rsidR="0007488A" w:rsidRPr="0007488A" w:rsidRDefault="0007488A" w:rsidP="0007488A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37CEDE0" w14:textId="77777777" w:rsidR="00F46EE0" w:rsidRPr="00AF7945" w:rsidRDefault="00F46EE0">
      <w:pPr>
        <w:rPr>
          <w:sz w:val="28"/>
          <w:szCs w:val="28"/>
        </w:rPr>
      </w:pPr>
    </w:p>
    <w:p w14:paraId="7929FD2A" w14:textId="77777777" w:rsidR="00041889" w:rsidRPr="00AF7945" w:rsidRDefault="00041889">
      <w:pPr>
        <w:rPr>
          <w:sz w:val="28"/>
          <w:szCs w:val="28"/>
        </w:rPr>
      </w:pPr>
    </w:p>
    <w:p w14:paraId="5AE239B4" w14:textId="77777777" w:rsidR="00041889" w:rsidRPr="00AF7945" w:rsidRDefault="00041889">
      <w:pPr>
        <w:rPr>
          <w:sz w:val="28"/>
          <w:szCs w:val="28"/>
        </w:rPr>
      </w:pPr>
    </w:p>
    <w:p w14:paraId="33CC9B90" w14:textId="77777777" w:rsidR="00041889" w:rsidRDefault="00041889"/>
    <w:p w14:paraId="023DB672" w14:textId="6695E18F" w:rsidR="00AF7945" w:rsidRDefault="006142D0" w:rsidP="00C177F4">
      <w:pPr>
        <w:spacing w:line="360" w:lineRule="auto"/>
        <w:rPr>
          <w:rFonts w:ascii="Arial" w:hAnsi="Arial" w:cs="Arial"/>
          <w:b/>
        </w:rPr>
      </w:pPr>
      <w:r w:rsidRPr="006142D0">
        <w:rPr>
          <w:rFonts w:ascii="Arial" w:hAnsi="Arial" w:cs="Arial"/>
          <w:b/>
        </w:rPr>
        <w:lastRenderedPageBreak/>
        <w:t>OBJECTIVE</w:t>
      </w:r>
    </w:p>
    <w:p w14:paraId="1EFB0AEF" w14:textId="5983FA18" w:rsidR="006142D0" w:rsidRDefault="000723EE" w:rsidP="00C177F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83649">
        <w:rPr>
          <w:rFonts w:ascii="Arial" w:hAnsi="Arial" w:cs="Arial"/>
        </w:rPr>
        <w:t xml:space="preserve">The purpose of this assignment is to </w:t>
      </w:r>
      <w:r w:rsidR="00C15837">
        <w:rPr>
          <w:rFonts w:ascii="Arial" w:hAnsi="Arial" w:cs="Arial"/>
        </w:rPr>
        <w:t xml:space="preserve">study the effect of concurrency in Clojure as well as the choice of number of threads </w:t>
      </w:r>
      <w:r w:rsidR="000F5D98">
        <w:rPr>
          <w:rFonts w:ascii="Arial" w:hAnsi="Arial" w:cs="Arial"/>
        </w:rPr>
        <w:t>for each observation done.</w:t>
      </w:r>
    </w:p>
    <w:p w14:paraId="572EA7F9" w14:textId="6C0F3B10" w:rsidR="00B021FE" w:rsidRDefault="00B021FE" w:rsidP="00C177F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3EED286" w14:textId="1F59D398" w:rsidR="00B021FE" w:rsidRDefault="00B021FE" w:rsidP="00C177F4">
      <w:pPr>
        <w:spacing w:line="360" w:lineRule="auto"/>
        <w:rPr>
          <w:rFonts w:ascii="Arial" w:hAnsi="Arial" w:cs="Arial"/>
          <w:b/>
        </w:rPr>
      </w:pPr>
      <w:r w:rsidRPr="00B021FE">
        <w:rPr>
          <w:rFonts w:ascii="Arial" w:hAnsi="Arial" w:cs="Arial"/>
          <w:b/>
        </w:rPr>
        <w:t>DESCRIPTION</w:t>
      </w:r>
    </w:p>
    <w:p w14:paraId="6649F93A" w14:textId="31562083" w:rsidR="00A11327" w:rsidRDefault="00EF4915" w:rsidP="00C177F4">
      <w:pPr>
        <w:spacing w:line="360" w:lineRule="auto"/>
        <w:rPr>
          <w:rFonts w:ascii="Arial" w:hAnsi="Arial" w:cs="Arial"/>
        </w:rPr>
      </w:pPr>
      <w:r w:rsidRPr="00EF4915">
        <w:rPr>
          <w:rFonts w:ascii="Arial" w:hAnsi="Arial" w:cs="Arial"/>
        </w:rPr>
        <w:tab/>
      </w:r>
      <w:r w:rsidR="00535984">
        <w:rPr>
          <w:rFonts w:ascii="Arial" w:hAnsi="Arial" w:cs="Arial"/>
        </w:rPr>
        <w:t xml:space="preserve">In order to achieve the objective described </w:t>
      </w:r>
      <w:r w:rsidR="00A11B01">
        <w:rPr>
          <w:rFonts w:ascii="Arial" w:hAnsi="Arial" w:cs="Arial"/>
        </w:rPr>
        <w:t>above</w:t>
      </w:r>
      <w:r w:rsidR="00535984">
        <w:rPr>
          <w:rFonts w:ascii="Arial" w:hAnsi="Arial" w:cs="Arial"/>
        </w:rPr>
        <w:t xml:space="preserve">, </w:t>
      </w:r>
      <w:r w:rsidR="00A11B01">
        <w:rPr>
          <w:rFonts w:ascii="Arial" w:hAnsi="Arial" w:cs="Arial"/>
        </w:rPr>
        <w:t xml:space="preserve">a series of N strings of length 15 </w:t>
      </w:r>
      <w:r w:rsidR="00C91383">
        <w:rPr>
          <w:rFonts w:ascii="Arial" w:hAnsi="Arial" w:cs="Arial"/>
        </w:rPr>
        <w:t xml:space="preserve">(characters) </w:t>
      </w:r>
      <w:r w:rsidR="00A11B01">
        <w:rPr>
          <w:rFonts w:ascii="Arial" w:hAnsi="Arial" w:cs="Arial"/>
        </w:rPr>
        <w:t>were generated</w:t>
      </w:r>
      <w:r w:rsidR="00B837E0">
        <w:rPr>
          <w:rFonts w:ascii="Arial" w:hAnsi="Arial" w:cs="Arial"/>
        </w:rPr>
        <w:t>.</w:t>
      </w:r>
      <w:r w:rsidR="00C82AC6">
        <w:rPr>
          <w:rFonts w:ascii="Arial" w:hAnsi="Arial" w:cs="Arial"/>
        </w:rPr>
        <w:t xml:space="preserve"> Then, for each string created, the number of distinct characters were counted and then the grand total was aggregated from these.</w:t>
      </w:r>
    </w:p>
    <w:p w14:paraId="7B8162A7" w14:textId="77777777" w:rsidR="00A11327" w:rsidRDefault="00A11327" w:rsidP="00C177F4">
      <w:pPr>
        <w:spacing w:line="360" w:lineRule="auto"/>
        <w:rPr>
          <w:rFonts w:ascii="Arial" w:hAnsi="Arial" w:cs="Arial"/>
        </w:rPr>
      </w:pPr>
    </w:p>
    <w:p w14:paraId="451ED95D" w14:textId="77777777" w:rsidR="000451BF" w:rsidRDefault="00A11327" w:rsidP="000451BF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This process was performed using a sequential and a threaded implementation; the time it took for it to complete </w:t>
      </w:r>
      <w:r w:rsidR="000451BF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task f</w:t>
      </w:r>
      <w:r w:rsidR="006D6466">
        <w:rPr>
          <w:rFonts w:ascii="Arial" w:hAnsi="Arial" w:cs="Arial"/>
        </w:rPr>
        <w:t>or both scenarios was recorded.</w:t>
      </w:r>
    </w:p>
    <w:p w14:paraId="5F515B3C" w14:textId="77777777" w:rsidR="000451BF" w:rsidRDefault="000451BF" w:rsidP="000451BF">
      <w:pPr>
        <w:spacing w:line="360" w:lineRule="auto"/>
        <w:rPr>
          <w:rFonts w:ascii="Arial" w:hAnsi="Arial" w:cs="Arial"/>
        </w:rPr>
      </w:pPr>
    </w:p>
    <w:p w14:paraId="4B5FC563" w14:textId="26224915" w:rsidR="000451BF" w:rsidRDefault="006D6466" w:rsidP="000451B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It’s important to note that the “task” being timed only consists of the count of distinct characters per string and its aggregation; the random string generation was not taken into account for this purpose.</w:t>
      </w:r>
      <w:r w:rsidR="000451BF">
        <w:rPr>
          <w:rFonts w:ascii="Arial" w:hAnsi="Arial" w:cs="Arial"/>
        </w:rPr>
        <w:t xml:space="preserve"> </w:t>
      </w:r>
      <w:r w:rsidR="00A11327">
        <w:rPr>
          <w:rFonts w:ascii="Arial" w:hAnsi="Arial" w:cs="Arial"/>
        </w:rPr>
        <w:t>These were the results:</w:t>
      </w:r>
    </w:p>
    <w:p w14:paraId="34243AF6" w14:textId="77777777" w:rsidR="000451BF" w:rsidRDefault="000451BF" w:rsidP="00A11327">
      <w:pPr>
        <w:spacing w:line="360" w:lineRule="auto"/>
        <w:ind w:firstLine="720"/>
        <w:rPr>
          <w:rFonts w:ascii="Arial" w:hAnsi="Arial" w:cs="Arial"/>
        </w:rPr>
      </w:pPr>
    </w:p>
    <w:p w14:paraId="272F1250" w14:textId="58898BBE" w:rsidR="00C91D84" w:rsidRDefault="00C91D84" w:rsidP="00C91D84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7A7D84" wp14:editId="22BD704A">
            <wp:extent cx="5943600" cy="2887530"/>
            <wp:effectExtent l="0" t="0" r="0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FC2CF17" w14:textId="77777777" w:rsidR="000451BF" w:rsidRDefault="000451BF" w:rsidP="00C91D84">
      <w:pPr>
        <w:spacing w:line="360" w:lineRule="auto"/>
        <w:rPr>
          <w:rFonts w:ascii="Arial" w:hAnsi="Arial" w:cs="Arial"/>
        </w:rPr>
      </w:pPr>
    </w:p>
    <w:p w14:paraId="52190D5B" w14:textId="5F8F81BE" w:rsidR="000451BF" w:rsidRDefault="00FC1D45" w:rsidP="00C91D8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As expected, an exponential increment in the runtime as the number of strings generated increases can be observed; the reason for this is that, the more strings are created, the more</w:t>
      </w:r>
      <w:r w:rsidR="009B3342">
        <w:rPr>
          <w:rFonts w:ascii="Arial" w:hAnsi="Arial" w:cs="Arial"/>
        </w:rPr>
        <w:t xml:space="preserve"> separate</w:t>
      </w:r>
      <w:r>
        <w:rPr>
          <w:rFonts w:ascii="Arial" w:hAnsi="Arial" w:cs="Arial"/>
        </w:rPr>
        <w:t xml:space="preserve"> values there are to calculate and aggregate.</w:t>
      </w:r>
    </w:p>
    <w:p w14:paraId="1F712E71" w14:textId="77777777" w:rsidR="000451BF" w:rsidRDefault="000451BF" w:rsidP="00C91D84">
      <w:pPr>
        <w:spacing w:line="360" w:lineRule="auto"/>
        <w:rPr>
          <w:rFonts w:ascii="Arial" w:hAnsi="Arial" w:cs="Arial"/>
        </w:rPr>
      </w:pPr>
    </w:p>
    <w:p w14:paraId="46A37616" w14:textId="0CDA44AB" w:rsidR="00C91D84" w:rsidRDefault="00C91D84" w:rsidP="00C91D84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C89086C" wp14:editId="7C8EDA45">
            <wp:extent cx="5943600" cy="2822422"/>
            <wp:effectExtent l="0" t="0" r="0" b="228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D3718C7" w14:textId="77777777" w:rsidR="006D3B22" w:rsidRDefault="006D3B22" w:rsidP="00A11327">
      <w:pPr>
        <w:spacing w:line="360" w:lineRule="auto"/>
        <w:ind w:firstLine="720"/>
        <w:rPr>
          <w:rFonts w:ascii="Arial" w:hAnsi="Arial" w:cs="Arial"/>
        </w:rPr>
      </w:pPr>
    </w:p>
    <w:p w14:paraId="7048303E" w14:textId="2D522942" w:rsidR="002A400C" w:rsidRDefault="002A400C" w:rsidP="002A400C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When implementing threads, the number of threads was taken into account for observational purposes rather than the number of strings generated. Instead, the number of strings created was set to a constant value of 1,000,000.</w:t>
      </w:r>
    </w:p>
    <w:p w14:paraId="1C6FA9DF" w14:textId="77777777" w:rsidR="002A400C" w:rsidRDefault="002A400C" w:rsidP="00A11327">
      <w:pPr>
        <w:spacing w:line="360" w:lineRule="auto"/>
        <w:ind w:firstLine="720"/>
        <w:rPr>
          <w:rFonts w:ascii="Arial" w:hAnsi="Arial" w:cs="Arial"/>
        </w:rPr>
      </w:pPr>
    </w:p>
    <w:p w14:paraId="6DB26E78" w14:textId="3F6DFC69" w:rsidR="000451BF" w:rsidRDefault="00530EE9" w:rsidP="002A400C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In the case of the concurrency implementation, a strong pattern is not very </w:t>
      </w:r>
      <w:r w:rsidR="002A400C">
        <w:rPr>
          <w:rFonts w:ascii="Arial" w:hAnsi="Arial" w:cs="Arial"/>
        </w:rPr>
        <w:t>obvious or noticeable; however,</w:t>
      </w:r>
      <w:r w:rsidR="000451BF">
        <w:rPr>
          <w:rFonts w:ascii="Arial" w:hAnsi="Arial" w:cs="Arial"/>
        </w:rPr>
        <w:t xml:space="preserve"> </w:t>
      </w:r>
      <w:r w:rsidR="002A400C">
        <w:rPr>
          <w:rFonts w:ascii="Arial" w:hAnsi="Arial" w:cs="Arial"/>
        </w:rPr>
        <w:t>it could be concluded that the most optimal thread number for this calculation is 8.</w:t>
      </w:r>
      <w:r w:rsidR="00140370">
        <w:rPr>
          <w:rFonts w:ascii="Arial" w:hAnsi="Arial" w:cs="Arial"/>
        </w:rPr>
        <w:t xml:space="preserve"> Technically, </w:t>
      </w:r>
      <w:r w:rsidR="008D0566">
        <w:rPr>
          <w:rFonts w:ascii="Arial" w:hAnsi="Arial" w:cs="Arial"/>
        </w:rPr>
        <w:t xml:space="preserve">concurrency should have </w:t>
      </w:r>
      <w:r w:rsidR="00C764D0">
        <w:rPr>
          <w:rFonts w:ascii="Arial" w:hAnsi="Arial" w:cs="Arial"/>
        </w:rPr>
        <w:t>helped run the program in a more efficient way</w:t>
      </w:r>
      <w:r w:rsidR="006C347C">
        <w:rPr>
          <w:rFonts w:ascii="Arial" w:hAnsi="Arial" w:cs="Arial"/>
        </w:rPr>
        <w:t>, since threading would allow each portion of it to be executed in parallel.</w:t>
      </w:r>
    </w:p>
    <w:p w14:paraId="62364266" w14:textId="77777777" w:rsidR="002A400C" w:rsidRDefault="002A400C" w:rsidP="002A400C">
      <w:pPr>
        <w:spacing w:line="360" w:lineRule="auto"/>
        <w:rPr>
          <w:rFonts w:ascii="Arial" w:hAnsi="Arial" w:cs="Arial"/>
        </w:rPr>
      </w:pPr>
    </w:p>
    <w:p w14:paraId="69A0D83F" w14:textId="5A94C93E" w:rsidR="006C347C" w:rsidRDefault="008F24B0" w:rsidP="006C347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More detailed</w:t>
      </w:r>
      <w:r w:rsidR="002A400C">
        <w:rPr>
          <w:rFonts w:ascii="Arial" w:hAnsi="Arial" w:cs="Arial"/>
        </w:rPr>
        <w:t xml:space="preserve"> results can be observed below:</w:t>
      </w:r>
      <w:bookmarkStart w:id="0" w:name="_GoBack"/>
      <w:bookmarkEnd w:id="0"/>
    </w:p>
    <w:tbl>
      <w:tblPr>
        <w:tblW w:w="6320" w:type="dxa"/>
        <w:tblLook w:val="04A0" w:firstRow="1" w:lastRow="0" w:firstColumn="1" w:lastColumn="0" w:noHBand="0" w:noVBand="1"/>
      </w:tblPr>
      <w:tblGrid>
        <w:gridCol w:w="1137"/>
        <w:gridCol w:w="1843"/>
        <w:gridCol w:w="360"/>
        <w:gridCol w:w="476"/>
        <w:gridCol w:w="2504"/>
      </w:tblGrid>
      <w:tr w:rsidR="007D2278" w:rsidRPr="006C347C" w14:paraId="18180516" w14:textId="77777777" w:rsidTr="006C347C">
        <w:trPr>
          <w:trHeight w:val="284"/>
        </w:trPr>
        <w:tc>
          <w:tcPr>
            <w:tcW w:w="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6A747" w14:textId="77777777" w:rsidR="007D2278" w:rsidRPr="006C347C" w:rsidRDefault="007D2278" w:rsidP="007D227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6C347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SEQUENTIAL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C4F98" w14:textId="77777777" w:rsidR="007D2278" w:rsidRPr="006C347C" w:rsidRDefault="007D2278" w:rsidP="007D227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65D59" w14:textId="77777777" w:rsidR="007D2278" w:rsidRPr="006C347C" w:rsidRDefault="007D2278" w:rsidP="007D227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6C347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THREADED</w:t>
            </w:r>
          </w:p>
        </w:tc>
      </w:tr>
      <w:tr w:rsidR="007D2278" w:rsidRPr="006C347C" w14:paraId="765D7619" w14:textId="77777777" w:rsidTr="006C347C">
        <w:trPr>
          <w:trHeight w:val="284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7EA17" w14:textId="77777777" w:rsidR="007D2278" w:rsidRPr="006C347C" w:rsidRDefault="007D2278" w:rsidP="007D227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6C347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710A" w14:textId="77777777" w:rsidR="007D2278" w:rsidRPr="006C347C" w:rsidRDefault="007D2278" w:rsidP="007D227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6C347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Time (</w:t>
            </w:r>
            <w:proofErr w:type="spellStart"/>
            <w:r w:rsidRPr="006C347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msecs</w:t>
            </w:r>
            <w:proofErr w:type="spellEnd"/>
            <w:r w:rsidRPr="006C347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949B4" w14:textId="77777777" w:rsidR="007D2278" w:rsidRPr="006C347C" w:rsidRDefault="007D2278" w:rsidP="007D227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D334A" w14:textId="77777777" w:rsidR="007D2278" w:rsidRPr="006C347C" w:rsidRDefault="007D2278" w:rsidP="007D227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6C347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K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580DD" w14:textId="77777777" w:rsidR="007D2278" w:rsidRPr="006C347C" w:rsidRDefault="007D2278" w:rsidP="007D227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6C347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Time (</w:t>
            </w:r>
            <w:proofErr w:type="spellStart"/>
            <w:r w:rsidRPr="006C347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msecs</w:t>
            </w:r>
            <w:proofErr w:type="spellEnd"/>
            <w:r w:rsidRPr="006C347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7D2278" w:rsidRPr="006C347C" w14:paraId="23EAA6C6" w14:textId="77777777" w:rsidTr="006C347C">
        <w:trPr>
          <w:trHeight w:val="284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898C9" w14:textId="77777777" w:rsidR="007D2278" w:rsidRPr="006C347C" w:rsidRDefault="007D2278" w:rsidP="007D22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C347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A5306" w14:textId="77777777" w:rsidR="007D2278" w:rsidRPr="006C347C" w:rsidRDefault="007D2278" w:rsidP="007D22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C347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1.319426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FFEB2" w14:textId="77777777" w:rsidR="007D2278" w:rsidRPr="006C347C" w:rsidRDefault="007D2278" w:rsidP="007D22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AD39F" w14:textId="77777777" w:rsidR="007D2278" w:rsidRPr="006C347C" w:rsidRDefault="007D2278" w:rsidP="007D22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C347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55640" w14:textId="77777777" w:rsidR="007D2278" w:rsidRPr="006C347C" w:rsidRDefault="007D2278" w:rsidP="007D22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C347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9403.779768</w:t>
            </w:r>
          </w:p>
        </w:tc>
      </w:tr>
      <w:tr w:rsidR="007D2278" w:rsidRPr="006C347C" w14:paraId="4F8D20C0" w14:textId="77777777" w:rsidTr="006C347C">
        <w:trPr>
          <w:trHeight w:val="284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CC561" w14:textId="77777777" w:rsidR="007D2278" w:rsidRPr="006C347C" w:rsidRDefault="007D2278" w:rsidP="007D22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C347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D1712" w14:textId="77777777" w:rsidR="007D2278" w:rsidRPr="006C347C" w:rsidRDefault="007D2278" w:rsidP="007D22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C347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3.962381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AD8B1" w14:textId="77777777" w:rsidR="007D2278" w:rsidRPr="006C347C" w:rsidRDefault="007D2278" w:rsidP="007D22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7DF43" w14:textId="77777777" w:rsidR="007D2278" w:rsidRPr="006C347C" w:rsidRDefault="007D2278" w:rsidP="007D22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C347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CC277" w14:textId="77777777" w:rsidR="007D2278" w:rsidRPr="006C347C" w:rsidRDefault="007D2278" w:rsidP="007D22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C347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7491.386379</w:t>
            </w:r>
          </w:p>
        </w:tc>
      </w:tr>
      <w:tr w:rsidR="007D2278" w:rsidRPr="006C347C" w14:paraId="78F3BA01" w14:textId="77777777" w:rsidTr="006C347C">
        <w:trPr>
          <w:trHeight w:val="284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E5790" w14:textId="77777777" w:rsidR="007D2278" w:rsidRPr="006C347C" w:rsidRDefault="007D2278" w:rsidP="007D22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C347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22C25" w14:textId="77777777" w:rsidR="007D2278" w:rsidRPr="006C347C" w:rsidRDefault="007D2278" w:rsidP="007D22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C347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7.534452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45298" w14:textId="77777777" w:rsidR="007D2278" w:rsidRPr="006C347C" w:rsidRDefault="007D2278" w:rsidP="007D22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1722D" w14:textId="77777777" w:rsidR="007D2278" w:rsidRPr="006C347C" w:rsidRDefault="007D2278" w:rsidP="007D22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C347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03FD" w14:textId="77777777" w:rsidR="007D2278" w:rsidRPr="006C347C" w:rsidRDefault="007D2278" w:rsidP="007D22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C347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7477.752955</w:t>
            </w:r>
          </w:p>
        </w:tc>
      </w:tr>
      <w:tr w:rsidR="007D2278" w:rsidRPr="006C347C" w14:paraId="2F5438DE" w14:textId="77777777" w:rsidTr="006C347C">
        <w:trPr>
          <w:trHeight w:val="284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3A1F0" w14:textId="77777777" w:rsidR="007D2278" w:rsidRPr="006C347C" w:rsidRDefault="007D2278" w:rsidP="007D22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C347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84B7B" w14:textId="77777777" w:rsidR="007D2278" w:rsidRPr="006C347C" w:rsidRDefault="007D2278" w:rsidP="007D22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C347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24.100678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4789C" w14:textId="77777777" w:rsidR="007D2278" w:rsidRPr="006C347C" w:rsidRDefault="007D2278" w:rsidP="007D22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3EB16" w14:textId="77777777" w:rsidR="007D2278" w:rsidRPr="006C347C" w:rsidRDefault="007D2278" w:rsidP="007D22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C347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E92D8" w14:textId="77777777" w:rsidR="007D2278" w:rsidRPr="006C347C" w:rsidRDefault="007D2278" w:rsidP="007D22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C347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6129.617075</w:t>
            </w:r>
          </w:p>
        </w:tc>
      </w:tr>
      <w:tr w:rsidR="007D2278" w:rsidRPr="006C347C" w14:paraId="704EF247" w14:textId="77777777" w:rsidTr="006C347C">
        <w:trPr>
          <w:trHeight w:val="284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672AA" w14:textId="77777777" w:rsidR="007D2278" w:rsidRPr="006C347C" w:rsidRDefault="007D2278" w:rsidP="007D22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C347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9D1AD" w14:textId="77777777" w:rsidR="007D2278" w:rsidRPr="006C347C" w:rsidRDefault="007D2278" w:rsidP="007D22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C347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114.792626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DC598" w14:textId="77777777" w:rsidR="007D2278" w:rsidRPr="006C347C" w:rsidRDefault="007D2278" w:rsidP="007D22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239DA" w14:textId="77777777" w:rsidR="007D2278" w:rsidRPr="006C347C" w:rsidRDefault="007D2278" w:rsidP="007D22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C347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22DAD" w14:textId="77777777" w:rsidR="007D2278" w:rsidRPr="006C347C" w:rsidRDefault="007D2278" w:rsidP="007D22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C347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7312.724026</w:t>
            </w:r>
          </w:p>
        </w:tc>
      </w:tr>
      <w:tr w:rsidR="007D2278" w:rsidRPr="006C347C" w14:paraId="252A169E" w14:textId="77777777" w:rsidTr="006C347C">
        <w:trPr>
          <w:trHeight w:val="284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182FC" w14:textId="77777777" w:rsidR="007D2278" w:rsidRPr="006C347C" w:rsidRDefault="007D2278" w:rsidP="007D22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C347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B451" w14:textId="77777777" w:rsidR="007D2278" w:rsidRPr="006C347C" w:rsidRDefault="007D2278" w:rsidP="007D22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C347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825.558029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47F29" w14:textId="77777777" w:rsidR="007D2278" w:rsidRPr="006C347C" w:rsidRDefault="007D2278" w:rsidP="007D22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F2BED" w14:textId="77777777" w:rsidR="007D2278" w:rsidRPr="006C347C" w:rsidRDefault="007D2278" w:rsidP="007D22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C347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4E961" w14:textId="77777777" w:rsidR="007D2278" w:rsidRPr="006C347C" w:rsidRDefault="007D2278" w:rsidP="007D22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C347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7337.065449</w:t>
            </w:r>
          </w:p>
        </w:tc>
      </w:tr>
      <w:tr w:rsidR="007D2278" w:rsidRPr="006C347C" w14:paraId="5B9E9008" w14:textId="77777777" w:rsidTr="006C347C">
        <w:trPr>
          <w:trHeight w:val="284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25FD9" w14:textId="77777777" w:rsidR="007D2278" w:rsidRPr="006C347C" w:rsidRDefault="007D2278" w:rsidP="007D22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C347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E75F" w14:textId="77777777" w:rsidR="007D2278" w:rsidRPr="006C347C" w:rsidRDefault="007D2278" w:rsidP="007D22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6C347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7302.089817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FCB53" w14:textId="77777777" w:rsidR="007D2278" w:rsidRPr="006C347C" w:rsidRDefault="007D2278" w:rsidP="007D2278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8289C" w14:textId="77777777" w:rsidR="007D2278" w:rsidRPr="006C347C" w:rsidRDefault="007D2278" w:rsidP="007D227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AD373" w14:textId="77777777" w:rsidR="007D2278" w:rsidRPr="006C347C" w:rsidRDefault="007D2278" w:rsidP="007D2278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5491AD06" w14:textId="77777777" w:rsidR="00530F5F" w:rsidRPr="006C347C" w:rsidRDefault="00530F5F" w:rsidP="00C177F4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530F5F" w:rsidRPr="006C347C" w:rsidSect="001D1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E18D8C" w14:textId="77777777" w:rsidR="00EC6383" w:rsidRDefault="00EC6383" w:rsidP="006C347C">
      <w:r>
        <w:separator/>
      </w:r>
    </w:p>
  </w:endnote>
  <w:endnote w:type="continuationSeparator" w:id="0">
    <w:p w14:paraId="7C45503F" w14:textId="77777777" w:rsidR="00EC6383" w:rsidRDefault="00EC6383" w:rsidP="006C3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088E34" w14:textId="77777777" w:rsidR="00EC6383" w:rsidRDefault="00EC6383" w:rsidP="006C347C">
      <w:r>
        <w:separator/>
      </w:r>
    </w:p>
  </w:footnote>
  <w:footnote w:type="continuationSeparator" w:id="0">
    <w:p w14:paraId="65907274" w14:textId="77777777" w:rsidR="00EC6383" w:rsidRDefault="00EC6383" w:rsidP="006C3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E4E1F"/>
    <w:multiLevelType w:val="multilevel"/>
    <w:tmpl w:val="937A3B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712157B7"/>
    <w:multiLevelType w:val="multilevel"/>
    <w:tmpl w:val="B47681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D2C61B1"/>
    <w:multiLevelType w:val="multilevel"/>
    <w:tmpl w:val="175EB0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8A"/>
    <w:rsid w:val="00041889"/>
    <w:rsid w:val="000451BF"/>
    <w:rsid w:val="00045951"/>
    <w:rsid w:val="000723EE"/>
    <w:rsid w:val="0007488A"/>
    <w:rsid w:val="00083649"/>
    <w:rsid w:val="000F5D98"/>
    <w:rsid w:val="00140370"/>
    <w:rsid w:val="001D16D8"/>
    <w:rsid w:val="00231018"/>
    <w:rsid w:val="002A400C"/>
    <w:rsid w:val="003415CA"/>
    <w:rsid w:val="00522423"/>
    <w:rsid w:val="00530EE9"/>
    <w:rsid w:val="00530F5F"/>
    <w:rsid w:val="00535984"/>
    <w:rsid w:val="006142D0"/>
    <w:rsid w:val="00630E11"/>
    <w:rsid w:val="006C347C"/>
    <w:rsid w:val="006D3B22"/>
    <w:rsid w:val="006D6466"/>
    <w:rsid w:val="007A78BA"/>
    <w:rsid w:val="007D2278"/>
    <w:rsid w:val="00843870"/>
    <w:rsid w:val="00846EF5"/>
    <w:rsid w:val="008D0566"/>
    <w:rsid w:val="008F24B0"/>
    <w:rsid w:val="009B3342"/>
    <w:rsid w:val="00A11327"/>
    <w:rsid w:val="00A11B01"/>
    <w:rsid w:val="00AF7945"/>
    <w:rsid w:val="00B021FE"/>
    <w:rsid w:val="00B26D29"/>
    <w:rsid w:val="00B837E0"/>
    <w:rsid w:val="00C15837"/>
    <w:rsid w:val="00C177F4"/>
    <w:rsid w:val="00C23763"/>
    <w:rsid w:val="00C35255"/>
    <w:rsid w:val="00C764D0"/>
    <w:rsid w:val="00C82AC6"/>
    <w:rsid w:val="00C91383"/>
    <w:rsid w:val="00C91D84"/>
    <w:rsid w:val="00EC6383"/>
    <w:rsid w:val="00EF4915"/>
    <w:rsid w:val="00F46EE0"/>
    <w:rsid w:val="00F97754"/>
    <w:rsid w:val="00FC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663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88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07488A"/>
  </w:style>
  <w:style w:type="paragraph" w:styleId="Header">
    <w:name w:val="header"/>
    <w:basedOn w:val="Normal"/>
    <w:link w:val="HeaderChar"/>
    <w:uiPriority w:val="99"/>
    <w:unhideWhenUsed/>
    <w:rsid w:val="006C34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47C"/>
  </w:style>
  <w:style w:type="paragraph" w:styleId="Footer">
    <w:name w:val="footer"/>
    <w:basedOn w:val="Normal"/>
    <w:link w:val="FooterChar"/>
    <w:uiPriority w:val="99"/>
    <w:unhideWhenUsed/>
    <w:rsid w:val="006C34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2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luisarojas/Documents/csci3055_a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luisarojas/Documents/csci3055_a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600" b="1" i="0" u="none" strike="noStrike" cap="all" baseline="0">
                <a:solidFill>
                  <a:schemeClr val="tx1"/>
                </a:solidFill>
                <a:effectLst/>
              </a:rPr>
              <a:t>NUMBER OF STRINGS VS total runtime</a:t>
            </a:r>
            <a:endParaRPr lang="en-US" sz="1600" b="1" i="0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8100" cap="flat" cmpd="sng" algn="ctr">
              <a:solidFill>
                <a:srgbClr val="C00000"/>
              </a:solidFill>
              <a:miter lim="800000"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Sheet1!$E$3:$E$9</c:f>
              <c:numCache>
                <c:formatCode>General</c:formatCode>
                <c:ptCount val="7"/>
                <c:pt idx="0">
                  <c:v>1.0</c:v>
                </c:pt>
                <c:pt idx="1">
                  <c:v>10.0</c:v>
                </c:pt>
                <c:pt idx="2">
                  <c:v>100.0</c:v>
                </c:pt>
                <c:pt idx="3">
                  <c:v>1000.0</c:v>
                </c:pt>
                <c:pt idx="4">
                  <c:v>10000.0</c:v>
                </c:pt>
                <c:pt idx="5">
                  <c:v>100000.0</c:v>
                </c:pt>
                <c:pt idx="6">
                  <c:v>1.0E6</c:v>
                </c:pt>
              </c:numCache>
            </c:numRef>
          </c:cat>
          <c:val>
            <c:numRef>
              <c:f>Sheet1!$F$3:$F$9</c:f>
              <c:numCache>
                <c:formatCode>General</c:formatCode>
                <c:ptCount val="7"/>
                <c:pt idx="0">
                  <c:v>1.319426</c:v>
                </c:pt>
                <c:pt idx="1">
                  <c:v>3.962381</c:v>
                </c:pt>
                <c:pt idx="2">
                  <c:v>7.534452</c:v>
                </c:pt>
                <c:pt idx="3">
                  <c:v>24.100678</c:v>
                </c:pt>
                <c:pt idx="4">
                  <c:v>114.792626</c:v>
                </c:pt>
                <c:pt idx="5">
                  <c:v>825.5580289999997</c:v>
                </c:pt>
                <c:pt idx="6">
                  <c:v>7302.089817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-2107375328"/>
        <c:axId val="-2094319360"/>
      </c:lineChart>
      <c:catAx>
        <c:axId val="-2107375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number</a:t>
                </a:r>
                <a:r>
                  <a:rPr lang="en-US" baseline="0">
                    <a:solidFill>
                      <a:schemeClr val="tx1"/>
                    </a:solidFill>
                  </a:rPr>
                  <a:t> of strings generated</a:t>
                </a:r>
                <a:endParaRPr lang="en-US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low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4319360"/>
        <c:crosses val="autoZero"/>
        <c:auto val="1"/>
        <c:lblAlgn val="ctr"/>
        <c:lblOffset val="100"/>
        <c:noMultiLvlLbl val="0"/>
      </c:catAx>
      <c:valAx>
        <c:axId val="-2094319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runtime (msecs)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7375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600" b="1" i="0" u="none" strike="noStrike" cap="all" baseline="0">
                <a:solidFill>
                  <a:schemeClr val="tx1"/>
                </a:solidFill>
                <a:effectLst/>
              </a:rPr>
              <a:t>NUMBER OF THREADS VS total runtime</a:t>
            </a:r>
            <a:endParaRPr lang="en-US" sz="1600" b="1" i="0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38100" cap="flat" cmpd="sng" algn="ctr">
              <a:solidFill>
                <a:srgbClr val="C00000"/>
              </a:solidFill>
              <a:miter lim="800000"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Sheet1!$B$4:$B$9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  <c:pt idx="5">
                  <c:v>10.0</c:v>
                </c:pt>
              </c:numCache>
            </c:numRef>
          </c:cat>
          <c:val>
            <c:numRef>
              <c:f>Sheet1!$C$4:$C$9</c:f>
              <c:numCache>
                <c:formatCode>General</c:formatCode>
                <c:ptCount val="6"/>
                <c:pt idx="0">
                  <c:v>9403.779768</c:v>
                </c:pt>
                <c:pt idx="1">
                  <c:v>7491.386379</c:v>
                </c:pt>
                <c:pt idx="2">
                  <c:v>7477.752955</c:v>
                </c:pt>
                <c:pt idx="3">
                  <c:v>6129.617075</c:v>
                </c:pt>
                <c:pt idx="4">
                  <c:v>7312.724026</c:v>
                </c:pt>
                <c:pt idx="5">
                  <c:v>7337.065449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-2058345024"/>
        <c:axId val="-2058069152"/>
      </c:lineChart>
      <c:catAx>
        <c:axId val="-2058345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low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8069152"/>
        <c:crosses val="autoZero"/>
        <c:auto val="1"/>
        <c:lblAlgn val="ctr"/>
        <c:lblOffset val="100"/>
        <c:noMultiLvlLbl val="0"/>
      </c:catAx>
      <c:valAx>
        <c:axId val="-2058069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runtime (msecs)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8345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317</Words>
  <Characters>1809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Rojas Garcia</dc:creator>
  <cp:keywords/>
  <dc:description/>
  <cp:lastModifiedBy>Luisa Rojas Garcia</cp:lastModifiedBy>
  <cp:revision>44</cp:revision>
  <dcterms:created xsi:type="dcterms:W3CDTF">2016-04-10T01:21:00Z</dcterms:created>
  <dcterms:modified xsi:type="dcterms:W3CDTF">2016-04-10T04:22:00Z</dcterms:modified>
</cp:coreProperties>
</file>