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19B1" w14:textId="2BD63F31" w:rsidR="00211248" w:rsidRDefault="006E1BD9" w:rsidP="00C87582">
      <w:pPr>
        <w:jc w:val="both"/>
      </w:pPr>
      <w:r>
        <w:t xml:space="preserve">1) </w:t>
      </w:r>
      <w:r w:rsidR="00211248">
        <w:t>What are three conclusions we can make about Kickstarter campaigns given the provided data?</w:t>
      </w:r>
    </w:p>
    <w:p w14:paraId="5EF7DD15" w14:textId="546CDC0B" w:rsidR="0073789C" w:rsidRDefault="00C87582" w:rsidP="00C87582">
      <w:pPr>
        <w:jc w:val="both"/>
      </w:pPr>
      <w:r>
        <w:t xml:space="preserve">- </w:t>
      </w:r>
      <w:r w:rsidR="00896680">
        <w:t>The m</w:t>
      </w:r>
      <w:r w:rsidR="0073789C">
        <w:t>ost funded category</w:t>
      </w:r>
      <w:r w:rsidR="00896680">
        <w:t xml:space="preserve"> is </w:t>
      </w:r>
      <w:r w:rsidR="0073789C">
        <w:t>theater</w:t>
      </w:r>
      <w:r w:rsidR="00896680">
        <w:t xml:space="preserve"> and the m</w:t>
      </w:r>
      <w:r w:rsidR="0073789C">
        <w:t>ost funded subcategory</w:t>
      </w:r>
      <w:r w:rsidR="00896680">
        <w:t xml:space="preserve"> is</w:t>
      </w:r>
      <w:r w:rsidR="0073789C">
        <w:t xml:space="preserve"> plays</w:t>
      </w:r>
      <w:r w:rsidR="00EA269C">
        <w:t>.</w:t>
      </w:r>
    </w:p>
    <w:p w14:paraId="61E782AB" w14:textId="78CC8629" w:rsidR="0073789C" w:rsidRDefault="00C87582" w:rsidP="00C87582">
      <w:pPr>
        <w:jc w:val="both"/>
      </w:pPr>
      <w:r>
        <w:t xml:space="preserve">- </w:t>
      </w:r>
      <w:r w:rsidR="00540BAA">
        <w:t xml:space="preserve">Campaigns created </w:t>
      </w:r>
      <w:r w:rsidR="00196646">
        <w:t xml:space="preserve">between Feb-June </w:t>
      </w:r>
      <w:r w:rsidR="00964E9D">
        <w:t xml:space="preserve">seem to be more successful than the ones created </w:t>
      </w:r>
      <w:r w:rsidR="002267D1">
        <w:t xml:space="preserve">between </w:t>
      </w:r>
      <w:r w:rsidR="00B44E0D">
        <w:t>July-Dec-January</w:t>
      </w:r>
      <w:r w:rsidR="002267D1">
        <w:t>.</w:t>
      </w:r>
    </w:p>
    <w:p w14:paraId="5F62F680" w14:textId="7B321619" w:rsidR="00C94995" w:rsidRDefault="00C87582" w:rsidP="00C87582">
      <w:pPr>
        <w:jc w:val="both"/>
      </w:pPr>
      <w:r>
        <w:t xml:space="preserve">- </w:t>
      </w:r>
      <w:r w:rsidR="00C94995">
        <w:t>A</w:t>
      </w:r>
      <w:r w:rsidR="001F19F9">
        <w:t>s</w:t>
      </w:r>
      <w:r w:rsidR="00C94995">
        <w:t xml:space="preserve"> the budget of the campaign gets bigger, the chance of the project being cancelled or failed is higher.</w:t>
      </w:r>
      <w:r w:rsidR="00270DB0">
        <w:t xml:space="preserve"> Campaigns that pledged less than 1000 dollars are more than 70</w:t>
      </w:r>
      <w:r w:rsidR="00285CF3">
        <w:t xml:space="preserve">% successful, which sounds logical since getting to that amount of money should be </w:t>
      </w:r>
      <w:r w:rsidR="002267D1">
        <w:t>easier</w:t>
      </w:r>
      <w:r w:rsidR="00285CF3">
        <w:t>.</w:t>
      </w:r>
    </w:p>
    <w:p w14:paraId="496B528C" w14:textId="77777777" w:rsidR="0097386C" w:rsidRDefault="0097386C" w:rsidP="00C87582">
      <w:pPr>
        <w:jc w:val="both"/>
      </w:pPr>
    </w:p>
    <w:p w14:paraId="5E24D48D" w14:textId="251F6270" w:rsidR="001F19F9" w:rsidRDefault="006E1BD9" w:rsidP="00C87582">
      <w:pPr>
        <w:jc w:val="both"/>
      </w:pPr>
      <w:r>
        <w:t xml:space="preserve">2) </w:t>
      </w:r>
      <w:r w:rsidR="00211248">
        <w:t>What are some of the limitations of this dataset?</w:t>
      </w:r>
    </w:p>
    <w:p w14:paraId="4D60D4FC" w14:textId="647FDEF2" w:rsidR="004273AD" w:rsidRDefault="006D3419" w:rsidP="00C87582">
      <w:pPr>
        <w:jc w:val="both"/>
      </w:pPr>
      <w:r>
        <w:t xml:space="preserve">- </w:t>
      </w:r>
      <w:r w:rsidR="004273AD">
        <w:t xml:space="preserve">The information needed some processing, like </w:t>
      </w:r>
      <w:r w:rsidR="004473EB">
        <w:t>the split of categories and subcategories and the conversion of date formats</w:t>
      </w:r>
      <w:r w:rsidR="00C732D5">
        <w:t>, so it’s not</w:t>
      </w:r>
      <w:r w:rsidR="00592691">
        <w:t xml:space="preserve"> ready to analyze as soon as you get it.</w:t>
      </w:r>
    </w:p>
    <w:p w14:paraId="27682785" w14:textId="7E34DA8F" w:rsidR="00DD3DEA" w:rsidRDefault="006D3419" w:rsidP="00C87582">
      <w:pPr>
        <w:jc w:val="both"/>
      </w:pPr>
      <w:r>
        <w:t xml:space="preserve">- </w:t>
      </w:r>
      <w:r w:rsidR="00DD3DEA">
        <w:t>There’s no information on how much any campaign wa</w:t>
      </w:r>
      <w:r w:rsidR="00A00601">
        <w:t>s</w:t>
      </w:r>
      <w:r w:rsidR="00D82897" w:rsidRPr="00D82897">
        <w:t xml:space="preserve"> </w:t>
      </w:r>
      <w:r w:rsidR="00D82897">
        <w:t>advertised</w:t>
      </w:r>
      <w:r w:rsidR="001D5C9B">
        <w:t xml:space="preserve"> or shared</w:t>
      </w:r>
      <w:r w:rsidR="00D82897">
        <w:t xml:space="preserve">, and that </w:t>
      </w:r>
      <w:r w:rsidR="00EA112B">
        <w:t xml:space="preserve">could be a huge factor </w:t>
      </w:r>
      <w:r>
        <w:t>i</w:t>
      </w:r>
      <w:r w:rsidR="00EA112B">
        <w:t>n the outcome of the campaign.</w:t>
      </w:r>
      <w:r w:rsidR="00A00601">
        <w:t xml:space="preserve"> </w:t>
      </w:r>
      <w:r>
        <w:t xml:space="preserve">We only have the number of backers to estimate how much people contributed, but maybe a lot of people saw </w:t>
      </w:r>
      <w:r w:rsidR="0087160E">
        <w:t>the canceled or failed campaigns and decided not to back them up.</w:t>
      </w:r>
    </w:p>
    <w:p w14:paraId="4CB1A9BE" w14:textId="33B5E6F1" w:rsidR="00101955" w:rsidRDefault="00101955" w:rsidP="00C87582">
      <w:pPr>
        <w:jc w:val="both"/>
      </w:pPr>
      <w:r>
        <w:t xml:space="preserve">- There’s no </w:t>
      </w:r>
      <w:r w:rsidR="007C2A51">
        <w:t xml:space="preserve">information on the states within countries where the campaign was made. Some states are more prone to </w:t>
      </w:r>
      <w:r w:rsidR="00EC53D1">
        <w:t xml:space="preserve">the use of </w:t>
      </w:r>
      <w:r w:rsidR="007C2A51">
        <w:t>technology an</w:t>
      </w:r>
      <w:r w:rsidR="009D1133">
        <w:t>d thus to contribute to online fundraisings than others.</w:t>
      </w:r>
      <w:bookmarkStart w:id="0" w:name="_GoBack"/>
      <w:bookmarkEnd w:id="0"/>
    </w:p>
    <w:p w14:paraId="3F9195DA" w14:textId="77777777" w:rsidR="0097386C" w:rsidRDefault="0097386C" w:rsidP="00C87582">
      <w:pPr>
        <w:jc w:val="both"/>
      </w:pPr>
    </w:p>
    <w:p w14:paraId="41EBDA7F" w14:textId="577B60CD" w:rsidR="00A07A6B" w:rsidRDefault="006E1BD9" w:rsidP="00C87582">
      <w:pPr>
        <w:jc w:val="both"/>
      </w:pPr>
      <w:r>
        <w:t xml:space="preserve">3) </w:t>
      </w:r>
      <w:r w:rsidR="00211248">
        <w:t>What are some other possible tables/graphs that we could create?</w:t>
      </w:r>
    </w:p>
    <w:p w14:paraId="7BF8AB8D" w14:textId="555C7DC3" w:rsidR="00A6109E" w:rsidRDefault="00C87582" w:rsidP="00C87582">
      <w:pPr>
        <w:jc w:val="both"/>
      </w:pPr>
      <w:r>
        <w:t xml:space="preserve">- </w:t>
      </w:r>
      <w:r w:rsidR="00A6109E">
        <w:t>S</w:t>
      </w:r>
      <w:r w:rsidR="00A07A6B">
        <w:t>uccess rate in general</w:t>
      </w:r>
      <w:r w:rsidR="00A6109E">
        <w:t xml:space="preserve">: calculate the </w:t>
      </w:r>
      <w:r w:rsidR="00DC5259">
        <w:t>rate of success vs canceled and failed campaigns for each category/subcategory.</w:t>
      </w:r>
    </w:p>
    <w:p w14:paraId="1F57E38A" w14:textId="452761BA" w:rsidR="00483F03" w:rsidRDefault="00C87582" w:rsidP="00C87582">
      <w:pPr>
        <w:jc w:val="both"/>
      </w:pPr>
      <w:r>
        <w:t xml:space="preserve">- </w:t>
      </w:r>
      <w:r w:rsidR="00A07A6B">
        <w:t>Outcome per country</w:t>
      </w:r>
      <w:r w:rsidR="00951194">
        <w:t xml:space="preserve"> or</w:t>
      </w:r>
      <w:r w:rsidR="00A07A6B">
        <w:t xml:space="preserve"> per number of backe</w:t>
      </w:r>
      <w:r w:rsidR="00951194">
        <w:t>rs.</w:t>
      </w:r>
    </w:p>
    <w:p w14:paraId="096871E8" w14:textId="47814842" w:rsidR="007B2394" w:rsidRDefault="007B2394" w:rsidP="00C87582">
      <w:pPr>
        <w:jc w:val="both"/>
      </w:pPr>
      <w:r>
        <w:t xml:space="preserve">- Normalize time to compare how much time it took for the successful campaigns to get to the pledged amount, or if the </w:t>
      </w:r>
      <w:r w:rsidR="00C732D5">
        <w:t>deadline had any incidence on the outcome of the campaigns.</w:t>
      </w:r>
    </w:p>
    <w:p w14:paraId="0FE2FAC5" w14:textId="1410E37C" w:rsidR="00323E2A" w:rsidRDefault="00C87582" w:rsidP="00C87582">
      <w:pPr>
        <w:jc w:val="both"/>
      </w:pPr>
      <w:r>
        <w:t xml:space="preserve">- </w:t>
      </w:r>
      <w:r w:rsidR="00323E2A">
        <w:t xml:space="preserve">Even though “theater” is the most funded category, we could investigate if it is also the one that has the biggest </w:t>
      </w:r>
      <w:r w:rsidR="006E1BD9">
        <w:t>rate</w:t>
      </w:r>
      <w:r w:rsidR="00323E2A">
        <w:t xml:space="preserve"> of </w:t>
      </w:r>
      <w:r w:rsidR="0077567B">
        <w:t>failed and canceled campaigns</w:t>
      </w:r>
      <w:r w:rsidR="00ED49AD">
        <w:t xml:space="preserve"> compared to the other categories.</w:t>
      </w:r>
    </w:p>
    <w:sectPr w:rsidR="0032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893"/>
    <w:multiLevelType w:val="hybridMultilevel"/>
    <w:tmpl w:val="875A08E6"/>
    <w:lvl w:ilvl="0" w:tplc="518CF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5194"/>
    <w:multiLevelType w:val="hybridMultilevel"/>
    <w:tmpl w:val="83C0D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48"/>
    <w:rsid w:val="00101955"/>
    <w:rsid w:val="00196646"/>
    <w:rsid w:val="001D5C9B"/>
    <w:rsid w:val="001F19F9"/>
    <w:rsid w:val="00211248"/>
    <w:rsid w:val="002267D1"/>
    <w:rsid w:val="00270DB0"/>
    <w:rsid w:val="00285CF3"/>
    <w:rsid w:val="002968D8"/>
    <w:rsid w:val="002A44A7"/>
    <w:rsid w:val="00323E2A"/>
    <w:rsid w:val="004273AD"/>
    <w:rsid w:val="004473EB"/>
    <w:rsid w:val="0047689A"/>
    <w:rsid w:val="00482C88"/>
    <w:rsid w:val="00483F03"/>
    <w:rsid w:val="00540BAA"/>
    <w:rsid w:val="0054663D"/>
    <w:rsid w:val="00592691"/>
    <w:rsid w:val="00667775"/>
    <w:rsid w:val="006D3419"/>
    <w:rsid w:val="006E1BD9"/>
    <w:rsid w:val="00701180"/>
    <w:rsid w:val="00716349"/>
    <w:rsid w:val="0073789C"/>
    <w:rsid w:val="0077567B"/>
    <w:rsid w:val="007B2394"/>
    <w:rsid w:val="007C2A51"/>
    <w:rsid w:val="00844B40"/>
    <w:rsid w:val="0087160E"/>
    <w:rsid w:val="00896680"/>
    <w:rsid w:val="00951194"/>
    <w:rsid w:val="0095145D"/>
    <w:rsid w:val="00964E9D"/>
    <w:rsid w:val="0097386C"/>
    <w:rsid w:val="009D1133"/>
    <w:rsid w:val="00A00601"/>
    <w:rsid w:val="00A0216B"/>
    <w:rsid w:val="00A07A6B"/>
    <w:rsid w:val="00A6109E"/>
    <w:rsid w:val="00B039D6"/>
    <w:rsid w:val="00B44E0D"/>
    <w:rsid w:val="00C43F66"/>
    <w:rsid w:val="00C732D5"/>
    <w:rsid w:val="00C87582"/>
    <w:rsid w:val="00C94995"/>
    <w:rsid w:val="00D4127A"/>
    <w:rsid w:val="00D82897"/>
    <w:rsid w:val="00DC5259"/>
    <w:rsid w:val="00DD3DEA"/>
    <w:rsid w:val="00E073AD"/>
    <w:rsid w:val="00E55F34"/>
    <w:rsid w:val="00E639F1"/>
    <w:rsid w:val="00EA112B"/>
    <w:rsid w:val="00EA269C"/>
    <w:rsid w:val="00EC53D1"/>
    <w:rsid w:val="00E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5E6E"/>
  <w15:chartTrackingRefBased/>
  <w15:docId w15:val="{29DA6203-CC9A-43B0-A516-21272A7C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D60D-DA3E-4C54-BD93-86FAEB86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Rondissone</dc:creator>
  <cp:keywords/>
  <dc:description/>
  <cp:lastModifiedBy>Lu Rondissone</cp:lastModifiedBy>
  <cp:revision>51</cp:revision>
  <dcterms:created xsi:type="dcterms:W3CDTF">2019-02-10T06:22:00Z</dcterms:created>
  <dcterms:modified xsi:type="dcterms:W3CDTF">2019-02-14T08:43:00Z</dcterms:modified>
</cp:coreProperties>
</file>