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DE94" w14:textId="77777777" w:rsidR="007942FD" w:rsidRPr="00B84163" w:rsidRDefault="007942FD" w:rsidP="007942FD">
      <w:pPr>
        <w:pStyle w:val="Heading1withoutnumbering"/>
      </w:pPr>
      <w:bookmarkStart w:id="0" w:name="_Toc474312346"/>
      <w:r w:rsidRPr="00B84163">
        <w:t>References</w:t>
      </w:r>
      <w:bookmarkEnd w:id="0"/>
    </w:p>
    <w:p w14:paraId="5697DA1C" w14:textId="77777777" w:rsidR="007942FD" w:rsidRDefault="007942FD" w:rsidP="007942FD">
      <w:pPr>
        <w:pStyle w:val="BibItems"/>
      </w:pPr>
    </w:p>
    <w:p w14:paraId="1A97583D" w14:textId="77777777" w:rsidR="007942FD" w:rsidRDefault="007942FD" w:rsidP="007942FD">
      <w:pPr>
        <w:pStyle w:val="Heading1withoutnumbering"/>
      </w:pPr>
      <w:bookmarkStart w:id="1" w:name="_Toc474312347"/>
      <w:r>
        <w:t>Appendix A. Project Management</w:t>
      </w:r>
      <w:bookmarkEnd w:id="1"/>
    </w:p>
    <w:p w14:paraId="3B20DD80" w14:textId="77777777" w:rsidR="007942FD" w:rsidRDefault="007942FD" w:rsidP="007942FD">
      <w:r w:rsidRPr="00FE3CF4">
        <w:rPr>
          <w:highlight w:val="green"/>
        </w:rPr>
        <w:t>Put your Gantt chart on a single page</w:t>
      </w:r>
    </w:p>
    <w:p w14:paraId="76DE39F5" w14:textId="77777777" w:rsidR="007942FD" w:rsidRPr="00907D41" w:rsidRDefault="007942FD" w:rsidP="007942FD"/>
    <w:p w14:paraId="466270A0" w14:textId="77777777" w:rsidR="007942FD" w:rsidRDefault="007942FD" w:rsidP="007942FD">
      <w:pPr>
        <w:pStyle w:val="Heading1withoutnumbering"/>
      </w:pPr>
      <w:bookmarkStart w:id="2" w:name="_Toc425869970"/>
      <w:bookmarkStart w:id="3" w:name="_Toc474312348"/>
      <w:r>
        <w:lastRenderedPageBreak/>
        <w:t xml:space="preserve">Appendix B. </w:t>
      </w:r>
      <w:bookmarkEnd w:id="2"/>
      <w:r w:rsidRPr="006054FB">
        <w:t>Peer Assessment Form</w:t>
      </w:r>
      <w:bookmarkEnd w:id="3"/>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7942FD" w:rsidRPr="00C040BD" w14:paraId="0BCD082A" w14:textId="77777777" w:rsidTr="008B6386">
        <w:trPr>
          <w:trHeight w:val="1178"/>
        </w:trPr>
        <w:tc>
          <w:tcPr>
            <w:tcW w:w="9108" w:type="dxa"/>
            <w:gridSpan w:val="7"/>
            <w:vAlign w:val="center"/>
          </w:tcPr>
          <w:p w14:paraId="49879772" w14:textId="77777777" w:rsidR="007942FD" w:rsidRDefault="007942FD" w:rsidP="004C3254">
            <w:pPr>
              <w:pStyle w:val="NoSpacing"/>
              <w:jc w:val="center"/>
              <w:rPr>
                <w:sz w:val="32"/>
              </w:rPr>
            </w:pPr>
            <w:r>
              <w:rPr>
                <w:noProof/>
                <w:sz w:val="32"/>
                <w:lang w:eastAsia="zh-TW"/>
              </w:rPr>
              <w:drawing>
                <wp:anchor distT="0" distB="0" distL="114300" distR="114300" simplePos="0" relativeHeight="251659264" behindDoc="0" locked="0" layoutInCell="1" allowOverlap="1" wp14:anchorId="1F2D2CE0" wp14:editId="231F3D68">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71C9CAC6" w14:textId="77777777" w:rsidR="007942FD" w:rsidRPr="00FF24DD" w:rsidRDefault="007942FD" w:rsidP="004C3254">
            <w:pPr>
              <w:pStyle w:val="NoSpacing"/>
              <w:jc w:val="center"/>
              <w:rPr>
                <w:sz w:val="32"/>
              </w:rPr>
            </w:pPr>
            <w:r w:rsidRPr="00FF24DD">
              <w:rPr>
                <w:sz w:val="32"/>
              </w:rPr>
              <w:t>BSc. in Computing 201</w:t>
            </w:r>
            <w:r>
              <w:rPr>
                <w:sz w:val="32"/>
              </w:rPr>
              <w:t>6</w:t>
            </w:r>
            <w:r w:rsidRPr="00FF24DD">
              <w:rPr>
                <w:sz w:val="32"/>
              </w:rPr>
              <w:t>/1</w:t>
            </w:r>
            <w:r>
              <w:rPr>
                <w:sz w:val="32"/>
              </w:rPr>
              <w:t>7</w:t>
            </w:r>
            <w:r w:rsidRPr="00FF24DD">
              <w:rPr>
                <w:sz w:val="32"/>
              </w:rPr>
              <w:t xml:space="preserve"> </w:t>
            </w:r>
            <w:r w:rsidRPr="00FF24DD">
              <w:rPr>
                <w:sz w:val="32"/>
              </w:rPr>
              <w:br/>
              <w:t>COMP321 Information System Implementation</w:t>
            </w:r>
          </w:p>
          <w:p w14:paraId="65751061" w14:textId="77777777" w:rsidR="007942FD" w:rsidRPr="00FF24DD" w:rsidRDefault="007942FD" w:rsidP="004C3254">
            <w:pPr>
              <w:pStyle w:val="NoSpacing"/>
              <w:jc w:val="center"/>
              <w:rPr>
                <w:sz w:val="28"/>
              </w:rPr>
            </w:pPr>
            <w:r w:rsidRPr="00FF24DD">
              <w:rPr>
                <w:sz w:val="28"/>
              </w:rPr>
              <w:t>Peer Assessment Form</w:t>
            </w:r>
          </w:p>
          <w:p w14:paraId="57023C38" w14:textId="77777777" w:rsidR="007942FD" w:rsidRDefault="007942FD" w:rsidP="004C3254">
            <w:pPr>
              <w:pStyle w:val="NoSpacing"/>
              <w:jc w:val="center"/>
              <w:rPr>
                <w:noProof/>
                <w:sz w:val="28"/>
                <w:szCs w:val="28"/>
                <w:lang w:eastAsia="zh-CN"/>
              </w:rPr>
            </w:pPr>
          </w:p>
        </w:tc>
      </w:tr>
      <w:tr w:rsidR="007942FD" w:rsidRPr="00C040BD" w14:paraId="00D3B10C" w14:textId="77777777" w:rsidTr="008B6386">
        <w:trPr>
          <w:trHeight w:val="656"/>
        </w:trPr>
        <w:tc>
          <w:tcPr>
            <w:tcW w:w="1818" w:type="dxa"/>
            <w:vAlign w:val="center"/>
          </w:tcPr>
          <w:p w14:paraId="53BEE23D" w14:textId="77777777" w:rsidR="007942FD" w:rsidRPr="00A353C9" w:rsidRDefault="007942FD" w:rsidP="004C3254">
            <w:pPr>
              <w:pStyle w:val="NoSpacing"/>
              <w:rPr>
                <w:lang w:val="en-GB"/>
              </w:rPr>
            </w:pPr>
            <w:r>
              <w:rPr>
                <w:kern w:val="32"/>
                <w:lang w:val="en-GB"/>
              </w:rPr>
              <w:t>Project</w:t>
            </w:r>
            <w:r w:rsidRPr="00A353C9">
              <w:rPr>
                <w:kern w:val="32"/>
                <w:lang w:val="en-GB"/>
              </w:rPr>
              <w:t xml:space="preserve"> number</w:t>
            </w:r>
          </w:p>
        </w:tc>
        <w:tc>
          <w:tcPr>
            <w:tcW w:w="7290" w:type="dxa"/>
            <w:gridSpan w:val="6"/>
            <w:vAlign w:val="center"/>
          </w:tcPr>
          <w:p w14:paraId="5CFA13BA" w14:textId="77777777" w:rsidR="007942FD" w:rsidRPr="00C040BD" w:rsidRDefault="007942FD" w:rsidP="004C3254">
            <w:pPr>
              <w:snapToGrid w:val="0"/>
            </w:pPr>
          </w:p>
        </w:tc>
      </w:tr>
      <w:tr w:rsidR="007942FD" w:rsidRPr="00C040BD" w14:paraId="221174A9" w14:textId="77777777" w:rsidTr="008B6386">
        <w:trPr>
          <w:trHeight w:val="800"/>
        </w:trPr>
        <w:tc>
          <w:tcPr>
            <w:tcW w:w="1818" w:type="dxa"/>
            <w:tcBorders>
              <w:bottom w:val="single" w:sz="4" w:space="0" w:color="auto"/>
            </w:tcBorders>
            <w:vAlign w:val="center"/>
          </w:tcPr>
          <w:p w14:paraId="543BD11B" w14:textId="77777777" w:rsidR="007942FD" w:rsidRPr="00A353C9" w:rsidRDefault="007942FD" w:rsidP="004C3254">
            <w:pPr>
              <w:pStyle w:val="NoSpacing"/>
              <w:rPr>
                <w:kern w:val="32"/>
                <w:lang w:val="en-GB"/>
              </w:rPr>
            </w:pPr>
            <w:r>
              <w:rPr>
                <w:kern w:val="32"/>
                <w:lang w:val="en-GB"/>
              </w:rPr>
              <w:t>Team</w:t>
            </w:r>
            <w:r w:rsidRPr="00A353C9">
              <w:rPr>
                <w:kern w:val="32"/>
                <w:lang w:val="en-GB"/>
              </w:rPr>
              <w:t xml:space="preserve">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7942FD" w:rsidRPr="00A353C9" w14:paraId="6C35E0B6" w14:textId="77777777" w:rsidTr="008B6386">
              <w:tc>
                <w:tcPr>
                  <w:tcW w:w="697" w:type="dxa"/>
                </w:tcPr>
                <w:p w14:paraId="15D1D80C" w14:textId="77777777" w:rsidR="007942FD" w:rsidRPr="00A353C9" w:rsidRDefault="007942FD" w:rsidP="004C3254">
                  <w:pPr>
                    <w:pStyle w:val="NoSpacing"/>
                    <w:rPr>
                      <w:lang w:val="en-GB"/>
                    </w:rPr>
                  </w:pPr>
                </w:p>
              </w:tc>
              <w:tc>
                <w:tcPr>
                  <w:tcW w:w="2075" w:type="dxa"/>
                </w:tcPr>
                <w:p w14:paraId="2E59FE21" w14:textId="77777777" w:rsidR="007942FD" w:rsidRPr="00A353C9" w:rsidRDefault="007942FD" w:rsidP="004C3254">
                  <w:pPr>
                    <w:pStyle w:val="NoSpacing"/>
                    <w:rPr>
                      <w:lang w:val="en-GB"/>
                    </w:rPr>
                  </w:pPr>
                  <w:r w:rsidRPr="00A353C9">
                    <w:rPr>
                      <w:lang w:val="en-GB"/>
                    </w:rPr>
                    <w:t>Student ID</w:t>
                  </w:r>
                </w:p>
              </w:tc>
              <w:tc>
                <w:tcPr>
                  <w:tcW w:w="3694" w:type="dxa"/>
                </w:tcPr>
                <w:p w14:paraId="4D77138D" w14:textId="77777777" w:rsidR="007942FD" w:rsidRPr="00A353C9" w:rsidRDefault="007942FD" w:rsidP="004C3254">
                  <w:pPr>
                    <w:pStyle w:val="NoSpacing"/>
                    <w:rPr>
                      <w:lang w:val="en-GB"/>
                    </w:rPr>
                  </w:pPr>
                  <w:r w:rsidRPr="00A353C9">
                    <w:rPr>
                      <w:lang w:val="en-GB"/>
                    </w:rPr>
                    <w:t>Student name</w:t>
                  </w:r>
                </w:p>
              </w:tc>
            </w:tr>
            <w:tr w:rsidR="007942FD" w:rsidRPr="00A353C9" w14:paraId="78F7291E" w14:textId="77777777" w:rsidTr="008B6386">
              <w:tc>
                <w:tcPr>
                  <w:tcW w:w="697" w:type="dxa"/>
                </w:tcPr>
                <w:p w14:paraId="69FA93CF" w14:textId="77777777" w:rsidR="007942FD" w:rsidRPr="00A353C9" w:rsidRDefault="007942FD" w:rsidP="004C3254">
                  <w:pPr>
                    <w:pStyle w:val="NoSpacing"/>
                    <w:rPr>
                      <w:i/>
                      <w:lang w:val="en-GB"/>
                    </w:rPr>
                  </w:pPr>
                  <w:r w:rsidRPr="00A353C9">
                    <w:rPr>
                      <w:i/>
                      <w:lang w:val="en-GB"/>
                    </w:rPr>
                    <w:t>1.</w:t>
                  </w:r>
                </w:p>
              </w:tc>
              <w:tc>
                <w:tcPr>
                  <w:tcW w:w="2075" w:type="dxa"/>
                </w:tcPr>
                <w:p w14:paraId="4D056967" w14:textId="77777777" w:rsidR="007942FD" w:rsidRPr="00A353C9" w:rsidRDefault="007942FD" w:rsidP="004C3254">
                  <w:pPr>
                    <w:pStyle w:val="NoSpacing"/>
                    <w:rPr>
                      <w:i/>
                      <w:lang w:val="en-GB"/>
                    </w:rPr>
                  </w:pPr>
                </w:p>
              </w:tc>
              <w:tc>
                <w:tcPr>
                  <w:tcW w:w="3694" w:type="dxa"/>
                </w:tcPr>
                <w:p w14:paraId="63A98243" w14:textId="77777777" w:rsidR="007942FD" w:rsidRPr="00A353C9" w:rsidRDefault="007942FD" w:rsidP="004C3254">
                  <w:pPr>
                    <w:pStyle w:val="NoSpacing"/>
                    <w:rPr>
                      <w:lang w:val="en-GB"/>
                    </w:rPr>
                  </w:pPr>
                </w:p>
              </w:tc>
            </w:tr>
            <w:tr w:rsidR="007942FD" w:rsidRPr="00A353C9" w14:paraId="43B34820" w14:textId="77777777" w:rsidTr="008B6386">
              <w:tc>
                <w:tcPr>
                  <w:tcW w:w="697" w:type="dxa"/>
                </w:tcPr>
                <w:p w14:paraId="3CF14980" w14:textId="77777777" w:rsidR="007942FD" w:rsidRPr="00A353C9" w:rsidRDefault="007942FD" w:rsidP="004C3254">
                  <w:pPr>
                    <w:pStyle w:val="NoSpacing"/>
                    <w:rPr>
                      <w:i/>
                      <w:lang w:val="en-GB"/>
                    </w:rPr>
                  </w:pPr>
                  <w:r w:rsidRPr="00A353C9">
                    <w:rPr>
                      <w:i/>
                      <w:lang w:val="en-GB"/>
                    </w:rPr>
                    <w:t>2.</w:t>
                  </w:r>
                </w:p>
              </w:tc>
              <w:tc>
                <w:tcPr>
                  <w:tcW w:w="2075" w:type="dxa"/>
                </w:tcPr>
                <w:p w14:paraId="0F9D9908" w14:textId="77777777" w:rsidR="007942FD" w:rsidRPr="00A353C9" w:rsidRDefault="007942FD" w:rsidP="004C3254">
                  <w:pPr>
                    <w:pStyle w:val="NoSpacing"/>
                    <w:rPr>
                      <w:i/>
                      <w:lang w:val="en-GB"/>
                    </w:rPr>
                  </w:pPr>
                </w:p>
              </w:tc>
              <w:tc>
                <w:tcPr>
                  <w:tcW w:w="3694" w:type="dxa"/>
                </w:tcPr>
                <w:p w14:paraId="2C04801B" w14:textId="77777777" w:rsidR="007942FD" w:rsidRPr="00A353C9" w:rsidRDefault="007942FD" w:rsidP="004C3254">
                  <w:pPr>
                    <w:pStyle w:val="NoSpacing"/>
                    <w:rPr>
                      <w:lang w:val="en-GB"/>
                    </w:rPr>
                  </w:pPr>
                </w:p>
              </w:tc>
            </w:tr>
            <w:tr w:rsidR="007942FD" w:rsidRPr="00A353C9" w14:paraId="77E49DD5" w14:textId="77777777" w:rsidTr="008B6386">
              <w:tc>
                <w:tcPr>
                  <w:tcW w:w="697" w:type="dxa"/>
                </w:tcPr>
                <w:p w14:paraId="4FE2D5EE" w14:textId="77777777" w:rsidR="007942FD" w:rsidRPr="00A353C9" w:rsidRDefault="007942FD" w:rsidP="004C3254">
                  <w:pPr>
                    <w:pStyle w:val="NoSpacing"/>
                    <w:rPr>
                      <w:i/>
                      <w:lang w:val="en-GB"/>
                    </w:rPr>
                  </w:pPr>
                  <w:r w:rsidRPr="00A353C9">
                    <w:rPr>
                      <w:i/>
                      <w:lang w:val="en-GB"/>
                    </w:rPr>
                    <w:t>3.</w:t>
                  </w:r>
                </w:p>
              </w:tc>
              <w:tc>
                <w:tcPr>
                  <w:tcW w:w="2075" w:type="dxa"/>
                </w:tcPr>
                <w:p w14:paraId="4C35F14A" w14:textId="77777777" w:rsidR="007942FD" w:rsidRPr="00A353C9" w:rsidRDefault="007942FD" w:rsidP="004C3254">
                  <w:pPr>
                    <w:pStyle w:val="NoSpacing"/>
                    <w:rPr>
                      <w:i/>
                      <w:lang w:val="en-GB"/>
                    </w:rPr>
                  </w:pPr>
                </w:p>
              </w:tc>
              <w:tc>
                <w:tcPr>
                  <w:tcW w:w="3694" w:type="dxa"/>
                </w:tcPr>
                <w:p w14:paraId="4C7677F4" w14:textId="77777777" w:rsidR="007942FD" w:rsidRPr="00A353C9" w:rsidRDefault="007942FD" w:rsidP="004C3254">
                  <w:pPr>
                    <w:pStyle w:val="NoSpacing"/>
                    <w:rPr>
                      <w:lang w:val="en-GB"/>
                    </w:rPr>
                  </w:pPr>
                </w:p>
              </w:tc>
            </w:tr>
            <w:tr w:rsidR="007942FD" w:rsidRPr="00A353C9" w14:paraId="515E157A" w14:textId="77777777" w:rsidTr="008B6386">
              <w:tc>
                <w:tcPr>
                  <w:tcW w:w="697" w:type="dxa"/>
                </w:tcPr>
                <w:p w14:paraId="1887FE8D" w14:textId="77777777" w:rsidR="007942FD" w:rsidRPr="00A353C9" w:rsidRDefault="007942FD" w:rsidP="004C3254">
                  <w:pPr>
                    <w:pStyle w:val="NoSpacing"/>
                    <w:rPr>
                      <w:i/>
                      <w:lang w:val="en-GB"/>
                    </w:rPr>
                  </w:pPr>
                  <w:r w:rsidRPr="00A353C9">
                    <w:rPr>
                      <w:i/>
                      <w:lang w:val="en-GB"/>
                    </w:rPr>
                    <w:t>4.</w:t>
                  </w:r>
                </w:p>
              </w:tc>
              <w:tc>
                <w:tcPr>
                  <w:tcW w:w="2075" w:type="dxa"/>
                </w:tcPr>
                <w:p w14:paraId="343D189A" w14:textId="77777777" w:rsidR="007942FD" w:rsidRPr="00A353C9" w:rsidRDefault="007942FD" w:rsidP="004C3254">
                  <w:pPr>
                    <w:pStyle w:val="NoSpacing"/>
                    <w:rPr>
                      <w:i/>
                      <w:lang w:val="en-GB"/>
                    </w:rPr>
                  </w:pPr>
                </w:p>
              </w:tc>
              <w:tc>
                <w:tcPr>
                  <w:tcW w:w="3694" w:type="dxa"/>
                </w:tcPr>
                <w:p w14:paraId="26E59A52" w14:textId="77777777" w:rsidR="007942FD" w:rsidRPr="00A353C9" w:rsidRDefault="007942FD" w:rsidP="004C3254">
                  <w:pPr>
                    <w:pStyle w:val="NoSpacing"/>
                    <w:rPr>
                      <w:lang w:val="en-GB"/>
                    </w:rPr>
                  </w:pPr>
                </w:p>
              </w:tc>
            </w:tr>
            <w:tr w:rsidR="007942FD" w:rsidRPr="00A353C9" w14:paraId="78360F66" w14:textId="77777777" w:rsidTr="008B6386">
              <w:tc>
                <w:tcPr>
                  <w:tcW w:w="697" w:type="dxa"/>
                </w:tcPr>
                <w:p w14:paraId="216AD36C" w14:textId="77777777" w:rsidR="007942FD" w:rsidRPr="00A353C9" w:rsidRDefault="007942FD" w:rsidP="004C3254">
                  <w:pPr>
                    <w:pStyle w:val="NoSpacing"/>
                    <w:rPr>
                      <w:lang w:val="en-GB"/>
                    </w:rPr>
                  </w:pPr>
                  <w:r w:rsidRPr="00A353C9">
                    <w:rPr>
                      <w:lang w:val="en-GB"/>
                    </w:rPr>
                    <w:t>5</w:t>
                  </w:r>
                  <w:r>
                    <w:rPr>
                      <w:lang w:val="en-GB"/>
                    </w:rPr>
                    <w:t>.</w:t>
                  </w:r>
                </w:p>
              </w:tc>
              <w:tc>
                <w:tcPr>
                  <w:tcW w:w="2075" w:type="dxa"/>
                </w:tcPr>
                <w:p w14:paraId="1A3D9181" w14:textId="77777777" w:rsidR="007942FD" w:rsidRPr="00A353C9" w:rsidRDefault="007942FD" w:rsidP="004C3254">
                  <w:pPr>
                    <w:pStyle w:val="NoSpacing"/>
                    <w:rPr>
                      <w:lang w:val="en-GB"/>
                    </w:rPr>
                  </w:pPr>
                </w:p>
              </w:tc>
              <w:tc>
                <w:tcPr>
                  <w:tcW w:w="3694" w:type="dxa"/>
                </w:tcPr>
                <w:p w14:paraId="4703CF57" w14:textId="77777777" w:rsidR="007942FD" w:rsidRPr="00A353C9" w:rsidRDefault="007942FD" w:rsidP="004C3254">
                  <w:pPr>
                    <w:pStyle w:val="NoSpacing"/>
                    <w:rPr>
                      <w:lang w:val="en-GB"/>
                    </w:rPr>
                  </w:pPr>
                </w:p>
              </w:tc>
            </w:tr>
          </w:tbl>
          <w:p w14:paraId="4CF9B13E" w14:textId="77777777" w:rsidR="007942FD" w:rsidRPr="00A353C9" w:rsidRDefault="007942FD" w:rsidP="004C3254">
            <w:pPr>
              <w:pStyle w:val="NoSpacing"/>
              <w:rPr>
                <w:lang w:val="en-GB"/>
              </w:rPr>
            </w:pPr>
          </w:p>
        </w:tc>
      </w:tr>
      <w:tr w:rsidR="007942FD" w:rsidRPr="00C040BD" w14:paraId="4FB56B15" w14:textId="77777777" w:rsidTr="008B6386">
        <w:trPr>
          <w:trHeight w:val="431"/>
        </w:trPr>
        <w:tc>
          <w:tcPr>
            <w:tcW w:w="9108" w:type="dxa"/>
            <w:gridSpan w:val="7"/>
            <w:shd w:val="clear" w:color="auto" w:fill="F2F2F2" w:themeFill="background1" w:themeFillShade="F2"/>
            <w:vAlign w:val="center"/>
          </w:tcPr>
          <w:p w14:paraId="12B548C5" w14:textId="77777777" w:rsidR="007942FD" w:rsidRPr="00A353C9" w:rsidRDefault="007942FD" w:rsidP="004C3254">
            <w:pPr>
              <w:pStyle w:val="NoSpacing"/>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7942FD" w:rsidRPr="00C040BD" w14:paraId="7618E35F" w14:textId="77777777" w:rsidTr="008B6386">
        <w:trPr>
          <w:trHeight w:val="368"/>
        </w:trPr>
        <w:tc>
          <w:tcPr>
            <w:tcW w:w="3652" w:type="dxa"/>
            <w:gridSpan w:val="2"/>
            <w:vAlign w:val="center"/>
          </w:tcPr>
          <w:p w14:paraId="7DD9E356" w14:textId="77777777" w:rsidR="007942FD" w:rsidRPr="00C040BD" w:rsidRDefault="007942FD" w:rsidP="004C3254">
            <w:pPr>
              <w:spacing w:after="100" w:afterAutospacing="1"/>
              <w:jc w:val="right"/>
              <w:rPr>
                <w:b/>
              </w:rPr>
            </w:pPr>
          </w:p>
        </w:tc>
        <w:tc>
          <w:tcPr>
            <w:tcW w:w="1046" w:type="dxa"/>
            <w:vAlign w:val="center"/>
          </w:tcPr>
          <w:p w14:paraId="2AF34ADC" w14:textId="77777777" w:rsidR="007942FD" w:rsidRPr="00A353C9" w:rsidRDefault="007942FD" w:rsidP="004C3254">
            <w:pPr>
              <w:spacing w:after="100" w:afterAutospacing="1"/>
              <w:jc w:val="center"/>
              <w:rPr>
                <w:sz w:val="28"/>
                <w:szCs w:val="28"/>
              </w:rPr>
            </w:pPr>
            <w:r w:rsidRPr="00A353C9">
              <w:rPr>
                <w:sz w:val="20"/>
                <w:szCs w:val="28"/>
              </w:rPr>
              <w:t>Member 1</w:t>
            </w:r>
          </w:p>
        </w:tc>
        <w:tc>
          <w:tcPr>
            <w:tcW w:w="1080" w:type="dxa"/>
            <w:vAlign w:val="center"/>
          </w:tcPr>
          <w:p w14:paraId="528BB40F" w14:textId="77777777" w:rsidR="007942FD" w:rsidRPr="00A353C9" w:rsidRDefault="007942FD" w:rsidP="004C3254">
            <w:pPr>
              <w:spacing w:after="100" w:afterAutospacing="1"/>
              <w:jc w:val="center"/>
              <w:rPr>
                <w:sz w:val="28"/>
                <w:szCs w:val="28"/>
              </w:rPr>
            </w:pPr>
            <w:r w:rsidRPr="00A353C9">
              <w:rPr>
                <w:sz w:val="20"/>
                <w:szCs w:val="28"/>
              </w:rPr>
              <w:t xml:space="preserve">Member </w:t>
            </w:r>
            <w:r>
              <w:rPr>
                <w:sz w:val="20"/>
                <w:szCs w:val="28"/>
              </w:rPr>
              <w:t>2</w:t>
            </w:r>
          </w:p>
        </w:tc>
        <w:tc>
          <w:tcPr>
            <w:tcW w:w="1080" w:type="dxa"/>
            <w:vAlign w:val="center"/>
          </w:tcPr>
          <w:p w14:paraId="548790FE" w14:textId="77777777" w:rsidR="007942FD" w:rsidRPr="00A353C9" w:rsidRDefault="007942FD" w:rsidP="004C3254">
            <w:pPr>
              <w:spacing w:after="100" w:afterAutospacing="1"/>
              <w:jc w:val="center"/>
              <w:rPr>
                <w:sz w:val="28"/>
                <w:szCs w:val="28"/>
              </w:rPr>
            </w:pPr>
            <w:r w:rsidRPr="00A353C9">
              <w:rPr>
                <w:sz w:val="20"/>
                <w:szCs w:val="28"/>
              </w:rPr>
              <w:t xml:space="preserve">Member </w:t>
            </w:r>
            <w:r>
              <w:rPr>
                <w:sz w:val="20"/>
                <w:szCs w:val="28"/>
              </w:rPr>
              <w:t>3</w:t>
            </w:r>
          </w:p>
        </w:tc>
        <w:tc>
          <w:tcPr>
            <w:tcW w:w="1080" w:type="dxa"/>
            <w:vAlign w:val="center"/>
          </w:tcPr>
          <w:p w14:paraId="6FD24F8A" w14:textId="77777777" w:rsidR="007942FD" w:rsidRPr="00A353C9" w:rsidRDefault="007942FD" w:rsidP="004C3254">
            <w:pPr>
              <w:spacing w:after="100" w:afterAutospacing="1"/>
              <w:jc w:val="center"/>
              <w:rPr>
                <w:sz w:val="28"/>
                <w:szCs w:val="28"/>
              </w:rPr>
            </w:pPr>
            <w:r w:rsidRPr="00A353C9">
              <w:rPr>
                <w:sz w:val="20"/>
                <w:szCs w:val="28"/>
              </w:rPr>
              <w:t xml:space="preserve">Member </w:t>
            </w:r>
            <w:r>
              <w:rPr>
                <w:sz w:val="20"/>
                <w:szCs w:val="28"/>
              </w:rPr>
              <w:t>4</w:t>
            </w:r>
          </w:p>
        </w:tc>
        <w:tc>
          <w:tcPr>
            <w:tcW w:w="1170" w:type="dxa"/>
            <w:vAlign w:val="center"/>
          </w:tcPr>
          <w:p w14:paraId="72425738" w14:textId="77777777" w:rsidR="007942FD" w:rsidRPr="00A353C9" w:rsidRDefault="007942FD" w:rsidP="004C3254">
            <w:pPr>
              <w:spacing w:after="100" w:afterAutospacing="1"/>
              <w:jc w:val="center"/>
              <w:rPr>
                <w:sz w:val="28"/>
                <w:szCs w:val="28"/>
              </w:rPr>
            </w:pPr>
            <w:r w:rsidRPr="00A353C9">
              <w:rPr>
                <w:sz w:val="20"/>
                <w:szCs w:val="28"/>
              </w:rPr>
              <w:t xml:space="preserve">Member </w:t>
            </w:r>
            <w:r>
              <w:rPr>
                <w:sz w:val="20"/>
                <w:szCs w:val="28"/>
              </w:rPr>
              <w:t>5</w:t>
            </w:r>
          </w:p>
        </w:tc>
      </w:tr>
      <w:tr w:rsidR="007942FD" w:rsidRPr="00C040BD" w14:paraId="6C2D6A4F" w14:textId="77777777" w:rsidTr="008B6386">
        <w:trPr>
          <w:trHeight w:val="850"/>
        </w:trPr>
        <w:tc>
          <w:tcPr>
            <w:tcW w:w="3652" w:type="dxa"/>
            <w:gridSpan w:val="2"/>
            <w:vAlign w:val="center"/>
          </w:tcPr>
          <w:p w14:paraId="33D7A03C" w14:textId="77777777" w:rsidR="007942FD" w:rsidRPr="00FF24DD" w:rsidRDefault="007942FD" w:rsidP="004C3254">
            <w:pPr>
              <w:pStyle w:val="NoSpacing"/>
            </w:pPr>
            <w:r w:rsidRPr="00FF24DD">
              <w:t>1. Project leadership</w:t>
            </w:r>
          </w:p>
        </w:tc>
        <w:tc>
          <w:tcPr>
            <w:tcW w:w="1046" w:type="dxa"/>
            <w:vAlign w:val="center"/>
          </w:tcPr>
          <w:p w14:paraId="722AE6D9" w14:textId="77777777" w:rsidR="007942FD" w:rsidRPr="00FF24DD" w:rsidRDefault="007942FD" w:rsidP="004C3254">
            <w:pPr>
              <w:pStyle w:val="NoSpacing"/>
              <w:jc w:val="right"/>
            </w:pPr>
            <w:r w:rsidRPr="00FF24DD">
              <w:t>%</w:t>
            </w:r>
          </w:p>
        </w:tc>
        <w:tc>
          <w:tcPr>
            <w:tcW w:w="1080" w:type="dxa"/>
            <w:vAlign w:val="center"/>
          </w:tcPr>
          <w:p w14:paraId="72E716DA" w14:textId="77777777" w:rsidR="007942FD" w:rsidRPr="00FF24DD" w:rsidRDefault="007942FD" w:rsidP="004C3254">
            <w:pPr>
              <w:pStyle w:val="NoSpacing"/>
              <w:jc w:val="right"/>
            </w:pPr>
            <w:r w:rsidRPr="00FF24DD">
              <w:t>%</w:t>
            </w:r>
          </w:p>
        </w:tc>
        <w:tc>
          <w:tcPr>
            <w:tcW w:w="1080" w:type="dxa"/>
            <w:vAlign w:val="center"/>
          </w:tcPr>
          <w:p w14:paraId="2664AB7F" w14:textId="77777777" w:rsidR="007942FD" w:rsidRPr="00FF24DD" w:rsidRDefault="007942FD" w:rsidP="004C3254">
            <w:pPr>
              <w:pStyle w:val="NoSpacing"/>
              <w:jc w:val="right"/>
            </w:pPr>
            <w:r w:rsidRPr="00FF24DD">
              <w:t>%</w:t>
            </w:r>
          </w:p>
        </w:tc>
        <w:tc>
          <w:tcPr>
            <w:tcW w:w="1080" w:type="dxa"/>
            <w:vAlign w:val="center"/>
          </w:tcPr>
          <w:p w14:paraId="7F13FC2D" w14:textId="77777777" w:rsidR="007942FD" w:rsidRPr="00FF24DD" w:rsidRDefault="007942FD" w:rsidP="004C3254">
            <w:pPr>
              <w:pStyle w:val="NoSpacing"/>
              <w:jc w:val="right"/>
            </w:pPr>
            <w:r w:rsidRPr="00FF24DD">
              <w:t>%</w:t>
            </w:r>
          </w:p>
        </w:tc>
        <w:tc>
          <w:tcPr>
            <w:tcW w:w="1170" w:type="dxa"/>
            <w:vAlign w:val="center"/>
          </w:tcPr>
          <w:p w14:paraId="3CBE50C5" w14:textId="77777777" w:rsidR="007942FD" w:rsidRPr="00FF24DD" w:rsidRDefault="007942FD" w:rsidP="004C3254">
            <w:pPr>
              <w:pStyle w:val="NoSpacing"/>
              <w:jc w:val="right"/>
            </w:pPr>
            <w:r w:rsidRPr="00FF24DD">
              <w:t>%</w:t>
            </w:r>
          </w:p>
        </w:tc>
      </w:tr>
      <w:tr w:rsidR="007942FD" w:rsidRPr="00C040BD" w14:paraId="3BADFFFB" w14:textId="77777777" w:rsidTr="008B6386">
        <w:trPr>
          <w:trHeight w:val="850"/>
        </w:trPr>
        <w:tc>
          <w:tcPr>
            <w:tcW w:w="3652" w:type="dxa"/>
            <w:gridSpan w:val="2"/>
            <w:vAlign w:val="center"/>
          </w:tcPr>
          <w:p w14:paraId="25544340" w14:textId="77777777" w:rsidR="007942FD" w:rsidRPr="00FF24DD" w:rsidRDefault="007942FD" w:rsidP="004C3254">
            <w:pPr>
              <w:pStyle w:val="NoSpacing"/>
            </w:pPr>
            <w:r w:rsidRPr="00FF24DD">
              <w:t>2. Data modeling</w:t>
            </w:r>
          </w:p>
        </w:tc>
        <w:tc>
          <w:tcPr>
            <w:tcW w:w="1046" w:type="dxa"/>
            <w:vAlign w:val="center"/>
          </w:tcPr>
          <w:p w14:paraId="2CA4AD1E" w14:textId="77777777" w:rsidR="007942FD" w:rsidRPr="00FF24DD" w:rsidRDefault="007942FD" w:rsidP="004C3254">
            <w:pPr>
              <w:pStyle w:val="NoSpacing"/>
              <w:jc w:val="right"/>
            </w:pPr>
            <w:r w:rsidRPr="00FF24DD">
              <w:t>%</w:t>
            </w:r>
          </w:p>
        </w:tc>
        <w:tc>
          <w:tcPr>
            <w:tcW w:w="1080" w:type="dxa"/>
            <w:vAlign w:val="center"/>
          </w:tcPr>
          <w:p w14:paraId="44921A96" w14:textId="77777777" w:rsidR="007942FD" w:rsidRPr="00FF24DD" w:rsidRDefault="007942FD" w:rsidP="004C3254">
            <w:pPr>
              <w:pStyle w:val="NoSpacing"/>
              <w:jc w:val="right"/>
            </w:pPr>
            <w:r w:rsidRPr="00FF24DD">
              <w:t>%</w:t>
            </w:r>
          </w:p>
        </w:tc>
        <w:tc>
          <w:tcPr>
            <w:tcW w:w="1080" w:type="dxa"/>
            <w:vAlign w:val="center"/>
          </w:tcPr>
          <w:p w14:paraId="3412B94B" w14:textId="77777777" w:rsidR="007942FD" w:rsidRPr="00FF24DD" w:rsidRDefault="007942FD" w:rsidP="004C3254">
            <w:pPr>
              <w:pStyle w:val="NoSpacing"/>
              <w:jc w:val="right"/>
            </w:pPr>
            <w:r w:rsidRPr="00FF24DD">
              <w:t>%</w:t>
            </w:r>
          </w:p>
        </w:tc>
        <w:tc>
          <w:tcPr>
            <w:tcW w:w="1080" w:type="dxa"/>
            <w:vAlign w:val="center"/>
          </w:tcPr>
          <w:p w14:paraId="4D5B530E" w14:textId="77777777" w:rsidR="007942FD" w:rsidRPr="00FF24DD" w:rsidRDefault="007942FD" w:rsidP="004C3254">
            <w:pPr>
              <w:pStyle w:val="NoSpacing"/>
              <w:jc w:val="right"/>
            </w:pPr>
            <w:r w:rsidRPr="00FF24DD">
              <w:t>%</w:t>
            </w:r>
          </w:p>
        </w:tc>
        <w:tc>
          <w:tcPr>
            <w:tcW w:w="1170" w:type="dxa"/>
            <w:vAlign w:val="center"/>
          </w:tcPr>
          <w:p w14:paraId="438E0DA3" w14:textId="77777777" w:rsidR="007942FD" w:rsidRPr="00FF24DD" w:rsidRDefault="007942FD" w:rsidP="004C3254">
            <w:pPr>
              <w:pStyle w:val="NoSpacing"/>
              <w:jc w:val="right"/>
            </w:pPr>
            <w:r w:rsidRPr="00FF24DD">
              <w:t>%</w:t>
            </w:r>
          </w:p>
        </w:tc>
      </w:tr>
      <w:tr w:rsidR="007942FD" w:rsidRPr="00C040BD" w14:paraId="6B2AD3A1" w14:textId="77777777" w:rsidTr="008B6386">
        <w:trPr>
          <w:trHeight w:val="850"/>
        </w:trPr>
        <w:tc>
          <w:tcPr>
            <w:tcW w:w="3652" w:type="dxa"/>
            <w:gridSpan w:val="2"/>
            <w:vAlign w:val="center"/>
          </w:tcPr>
          <w:p w14:paraId="1D420AE4" w14:textId="77777777" w:rsidR="007942FD" w:rsidRPr="00FF24DD" w:rsidRDefault="007942FD" w:rsidP="004C3254">
            <w:pPr>
              <w:pStyle w:val="NoSpacing"/>
            </w:pPr>
            <w:r w:rsidRPr="00FF24DD">
              <w:t>3. User interface design</w:t>
            </w:r>
          </w:p>
        </w:tc>
        <w:tc>
          <w:tcPr>
            <w:tcW w:w="1046" w:type="dxa"/>
            <w:vAlign w:val="center"/>
          </w:tcPr>
          <w:p w14:paraId="09A883FB" w14:textId="77777777" w:rsidR="007942FD" w:rsidRPr="00FF24DD" w:rsidRDefault="007942FD" w:rsidP="004C3254">
            <w:pPr>
              <w:pStyle w:val="NoSpacing"/>
              <w:jc w:val="right"/>
            </w:pPr>
            <w:r w:rsidRPr="00FF24DD">
              <w:t>%</w:t>
            </w:r>
          </w:p>
        </w:tc>
        <w:tc>
          <w:tcPr>
            <w:tcW w:w="1080" w:type="dxa"/>
            <w:vAlign w:val="center"/>
          </w:tcPr>
          <w:p w14:paraId="20DBDBAC" w14:textId="77777777" w:rsidR="007942FD" w:rsidRPr="00FF24DD" w:rsidRDefault="007942FD" w:rsidP="004C3254">
            <w:pPr>
              <w:pStyle w:val="NoSpacing"/>
              <w:jc w:val="right"/>
            </w:pPr>
            <w:r w:rsidRPr="00FF24DD">
              <w:t>%</w:t>
            </w:r>
          </w:p>
        </w:tc>
        <w:tc>
          <w:tcPr>
            <w:tcW w:w="1080" w:type="dxa"/>
            <w:vAlign w:val="center"/>
          </w:tcPr>
          <w:p w14:paraId="2D8724C3" w14:textId="77777777" w:rsidR="007942FD" w:rsidRPr="00FF24DD" w:rsidRDefault="007942FD" w:rsidP="004C3254">
            <w:pPr>
              <w:pStyle w:val="NoSpacing"/>
              <w:jc w:val="right"/>
            </w:pPr>
            <w:r w:rsidRPr="00FF24DD">
              <w:t>%</w:t>
            </w:r>
          </w:p>
        </w:tc>
        <w:tc>
          <w:tcPr>
            <w:tcW w:w="1080" w:type="dxa"/>
            <w:vAlign w:val="center"/>
          </w:tcPr>
          <w:p w14:paraId="349A070F" w14:textId="77777777" w:rsidR="007942FD" w:rsidRPr="00FF24DD" w:rsidRDefault="007942FD" w:rsidP="004C3254">
            <w:pPr>
              <w:pStyle w:val="NoSpacing"/>
              <w:jc w:val="right"/>
            </w:pPr>
            <w:r w:rsidRPr="00FF24DD">
              <w:t>%</w:t>
            </w:r>
          </w:p>
        </w:tc>
        <w:tc>
          <w:tcPr>
            <w:tcW w:w="1170" w:type="dxa"/>
            <w:vAlign w:val="center"/>
          </w:tcPr>
          <w:p w14:paraId="140DA976" w14:textId="77777777" w:rsidR="007942FD" w:rsidRPr="00FF24DD" w:rsidRDefault="007942FD" w:rsidP="004C3254">
            <w:pPr>
              <w:pStyle w:val="NoSpacing"/>
              <w:jc w:val="right"/>
            </w:pPr>
            <w:r w:rsidRPr="00FF24DD">
              <w:t>%</w:t>
            </w:r>
          </w:p>
        </w:tc>
      </w:tr>
      <w:tr w:rsidR="007942FD" w:rsidRPr="00C040BD" w14:paraId="42CDFCD4" w14:textId="77777777" w:rsidTr="008B6386">
        <w:trPr>
          <w:trHeight w:val="850"/>
        </w:trPr>
        <w:tc>
          <w:tcPr>
            <w:tcW w:w="3652" w:type="dxa"/>
            <w:gridSpan w:val="2"/>
            <w:vAlign w:val="center"/>
          </w:tcPr>
          <w:p w14:paraId="6505B76E" w14:textId="77777777" w:rsidR="007942FD" w:rsidRPr="00FF24DD" w:rsidRDefault="007942FD" w:rsidP="004C3254">
            <w:pPr>
              <w:pStyle w:val="NoSpacing"/>
            </w:pPr>
            <w:r w:rsidRPr="00FF24DD">
              <w:t>4. Program development</w:t>
            </w:r>
          </w:p>
        </w:tc>
        <w:tc>
          <w:tcPr>
            <w:tcW w:w="1046" w:type="dxa"/>
            <w:vAlign w:val="center"/>
          </w:tcPr>
          <w:p w14:paraId="275ADF30" w14:textId="77777777" w:rsidR="007942FD" w:rsidRPr="00FF24DD" w:rsidRDefault="007942FD" w:rsidP="004C3254">
            <w:pPr>
              <w:pStyle w:val="NoSpacing"/>
              <w:jc w:val="right"/>
            </w:pPr>
            <w:r w:rsidRPr="00FF24DD">
              <w:t>%</w:t>
            </w:r>
          </w:p>
        </w:tc>
        <w:tc>
          <w:tcPr>
            <w:tcW w:w="1080" w:type="dxa"/>
            <w:vAlign w:val="center"/>
          </w:tcPr>
          <w:p w14:paraId="64310150" w14:textId="77777777" w:rsidR="007942FD" w:rsidRPr="00FF24DD" w:rsidRDefault="007942FD" w:rsidP="004C3254">
            <w:pPr>
              <w:pStyle w:val="NoSpacing"/>
              <w:jc w:val="right"/>
            </w:pPr>
            <w:r w:rsidRPr="00FF24DD">
              <w:t>%</w:t>
            </w:r>
          </w:p>
        </w:tc>
        <w:tc>
          <w:tcPr>
            <w:tcW w:w="1080" w:type="dxa"/>
            <w:vAlign w:val="center"/>
          </w:tcPr>
          <w:p w14:paraId="470C41D7" w14:textId="77777777" w:rsidR="007942FD" w:rsidRPr="00FF24DD" w:rsidRDefault="007942FD" w:rsidP="004C3254">
            <w:pPr>
              <w:pStyle w:val="NoSpacing"/>
              <w:jc w:val="right"/>
            </w:pPr>
            <w:r w:rsidRPr="00FF24DD">
              <w:t>%</w:t>
            </w:r>
          </w:p>
        </w:tc>
        <w:tc>
          <w:tcPr>
            <w:tcW w:w="1080" w:type="dxa"/>
            <w:vAlign w:val="center"/>
          </w:tcPr>
          <w:p w14:paraId="3C469E89" w14:textId="77777777" w:rsidR="007942FD" w:rsidRPr="00FF24DD" w:rsidRDefault="007942FD" w:rsidP="004C3254">
            <w:pPr>
              <w:pStyle w:val="NoSpacing"/>
              <w:jc w:val="right"/>
            </w:pPr>
            <w:r w:rsidRPr="00FF24DD">
              <w:t>%</w:t>
            </w:r>
          </w:p>
        </w:tc>
        <w:tc>
          <w:tcPr>
            <w:tcW w:w="1170" w:type="dxa"/>
            <w:vAlign w:val="center"/>
          </w:tcPr>
          <w:p w14:paraId="7C3CC7E8" w14:textId="77777777" w:rsidR="007942FD" w:rsidRPr="00FF24DD" w:rsidRDefault="007942FD" w:rsidP="004C3254">
            <w:pPr>
              <w:pStyle w:val="NoSpacing"/>
              <w:jc w:val="right"/>
            </w:pPr>
            <w:r w:rsidRPr="00FF24DD">
              <w:t>%</w:t>
            </w:r>
          </w:p>
        </w:tc>
      </w:tr>
      <w:tr w:rsidR="007942FD" w:rsidRPr="00C040BD" w14:paraId="06CD93A5" w14:textId="77777777" w:rsidTr="008B6386">
        <w:trPr>
          <w:trHeight w:val="850"/>
        </w:trPr>
        <w:tc>
          <w:tcPr>
            <w:tcW w:w="3652" w:type="dxa"/>
            <w:gridSpan w:val="2"/>
            <w:vAlign w:val="center"/>
          </w:tcPr>
          <w:p w14:paraId="73691A11" w14:textId="77777777" w:rsidR="007942FD" w:rsidRPr="00FF24DD" w:rsidRDefault="007942FD" w:rsidP="004C3254">
            <w:pPr>
              <w:pStyle w:val="NoSpacing"/>
            </w:pPr>
            <w:r w:rsidRPr="00FF24DD">
              <w:t>5. Solving technical problems</w:t>
            </w:r>
          </w:p>
        </w:tc>
        <w:tc>
          <w:tcPr>
            <w:tcW w:w="1046" w:type="dxa"/>
            <w:vAlign w:val="center"/>
          </w:tcPr>
          <w:p w14:paraId="221A0234" w14:textId="77777777" w:rsidR="007942FD" w:rsidRPr="00FF24DD" w:rsidRDefault="007942FD" w:rsidP="004C3254">
            <w:pPr>
              <w:pStyle w:val="NoSpacing"/>
              <w:jc w:val="right"/>
            </w:pPr>
            <w:r w:rsidRPr="00FF24DD">
              <w:t>%</w:t>
            </w:r>
          </w:p>
        </w:tc>
        <w:tc>
          <w:tcPr>
            <w:tcW w:w="1080" w:type="dxa"/>
            <w:vAlign w:val="center"/>
          </w:tcPr>
          <w:p w14:paraId="5AD33A77" w14:textId="77777777" w:rsidR="007942FD" w:rsidRPr="00FF24DD" w:rsidRDefault="007942FD" w:rsidP="004C3254">
            <w:pPr>
              <w:pStyle w:val="NoSpacing"/>
              <w:jc w:val="right"/>
            </w:pPr>
            <w:r w:rsidRPr="00FF24DD">
              <w:t>%</w:t>
            </w:r>
          </w:p>
        </w:tc>
        <w:tc>
          <w:tcPr>
            <w:tcW w:w="1080" w:type="dxa"/>
            <w:vAlign w:val="center"/>
          </w:tcPr>
          <w:p w14:paraId="7476BC32" w14:textId="77777777" w:rsidR="007942FD" w:rsidRPr="00FF24DD" w:rsidRDefault="007942FD" w:rsidP="004C3254">
            <w:pPr>
              <w:pStyle w:val="NoSpacing"/>
              <w:jc w:val="right"/>
            </w:pPr>
            <w:r w:rsidRPr="00FF24DD">
              <w:t>%</w:t>
            </w:r>
          </w:p>
        </w:tc>
        <w:tc>
          <w:tcPr>
            <w:tcW w:w="1080" w:type="dxa"/>
            <w:vAlign w:val="center"/>
          </w:tcPr>
          <w:p w14:paraId="0A1EC99F" w14:textId="77777777" w:rsidR="007942FD" w:rsidRPr="00FF24DD" w:rsidRDefault="007942FD" w:rsidP="004C3254">
            <w:pPr>
              <w:pStyle w:val="NoSpacing"/>
              <w:jc w:val="right"/>
            </w:pPr>
            <w:r w:rsidRPr="00FF24DD">
              <w:t>%</w:t>
            </w:r>
          </w:p>
        </w:tc>
        <w:tc>
          <w:tcPr>
            <w:tcW w:w="1170" w:type="dxa"/>
            <w:vAlign w:val="center"/>
          </w:tcPr>
          <w:p w14:paraId="5A298B30" w14:textId="77777777" w:rsidR="007942FD" w:rsidRPr="00FF24DD" w:rsidRDefault="007942FD" w:rsidP="004C3254">
            <w:pPr>
              <w:pStyle w:val="NoSpacing"/>
              <w:jc w:val="right"/>
            </w:pPr>
            <w:r w:rsidRPr="00FF24DD">
              <w:t>%</w:t>
            </w:r>
          </w:p>
        </w:tc>
      </w:tr>
      <w:tr w:rsidR="007942FD" w:rsidRPr="00C040BD" w14:paraId="7F9FDDC4" w14:textId="77777777" w:rsidTr="008B6386">
        <w:trPr>
          <w:trHeight w:val="850"/>
        </w:trPr>
        <w:tc>
          <w:tcPr>
            <w:tcW w:w="3652" w:type="dxa"/>
            <w:gridSpan w:val="2"/>
            <w:vAlign w:val="center"/>
          </w:tcPr>
          <w:p w14:paraId="17A5E74D" w14:textId="77777777" w:rsidR="007942FD" w:rsidRPr="00FF24DD" w:rsidRDefault="007942FD" w:rsidP="004C3254">
            <w:pPr>
              <w:pStyle w:val="NoSpacing"/>
            </w:pPr>
            <w:r w:rsidRPr="00FF24DD">
              <w:t>6. Testing and sample data</w:t>
            </w:r>
          </w:p>
        </w:tc>
        <w:tc>
          <w:tcPr>
            <w:tcW w:w="1046" w:type="dxa"/>
            <w:vAlign w:val="center"/>
          </w:tcPr>
          <w:p w14:paraId="52A73DF4" w14:textId="77777777" w:rsidR="007942FD" w:rsidRPr="00FF24DD" w:rsidRDefault="007942FD" w:rsidP="004C3254">
            <w:pPr>
              <w:pStyle w:val="NoSpacing"/>
              <w:jc w:val="right"/>
            </w:pPr>
            <w:r w:rsidRPr="00FF24DD">
              <w:t>%</w:t>
            </w:r>
          </w:p>
        </w:tc>
        <w:tc>
          <w:tcPr>
            <w:tcW w:w="1080" w:type="dxa"/>
            <w:vAlign w:val="center"/>
          </w:tcPr>
          <w:p w14:paraId="75009054" w14:textId="77777777" w:rsidR="007942FD" w:rsidRPr="00FF24DD" w:rsidRDefault="007942FD" w:rsidP="004C3254">
            <w:pPr>
              <w:pStyle w:val="NoSpacing"/>
              <w:jc w:val="right"/>
            </w:pPr>
            <w:r w:rsidRPr="00FF24DD">
              <w:t>%</w:t>
            </w:r>
          </w:p>
        </w:tc>
        <w:tc>
          <w:tcPr>
            <w:tcW w:w="1080" w:type="dxa"/>
            <w:vAlign w:val="center"/>
          </w:tcPr>
          <w:p w14:paraId="31ADECCA" w14:textId="77777777" w:rsidR="007942FD" w:rsidRPr="00FF24DD" w:rsidRDefault="007942FD" w:rsidP="004C3254">
            <w:pPr>
              <w:pStyle w:val="NoSpacing"/>
              <w:jc w:val="right"/>
            </w:pPr>
            <w:r w:rsidRPr="00FF24DD">
              <w:t>%</w:t>
            </w:r>
          </w:p>
        </w:tc>
        <w:tc>
          <w:tcPr>
            <w:tcW w:w="1080" w:type="dxa"/>
            <w:vAlign w:val="center"/>
          </w:tcPr>
          <w:p w14:paraId="7861C809" w14:textId="77777777" w:rsidR="007942FD" w:rsidRPr="00FF24DD" w:rsidRDefault="007942FD" w:rsidP="004C3254">
            <w:pPr>
              <w:pStyle w:val="NoSpacing"/>
              <w:jc w:val="right"/>
            </w:pPr>
            <w:r w:rsidRPr="00FF24DD">
              <w:t>%</w:t>
            </w:r>
          </w:p>
        </w:tc>
        <w:tc>
          <w:tcPr>
            <w:tcW w:w="1170" w:type="dxa"/>
            <w:vAlign w:val="center"/>
          </w:tcPr>
          <w:p w14:paraId="5A440C7C" w14:textId="77777777" w:rsidR="007942FD" w:rsidRPr="00FF24DD" w:rsidRDefault="007942FD" w:rsidP="004C3254">
            <w:pPr>
              <w:pStyle w:val="NoSpacing"/>
              <w:jc w:val="right"/>
            </w:pPr>
            <w:r w:rsidRPr="00FF24DD">
              <w:t>%</w:t>
            </w:r>
          </w:p>
        </w:tc>
      </w:tr>
      <w:tr w:rsidR="007942FD" w:rsidRPr="00C040BD" w14:paraId="62629D76" w14:textId="77777777" w:rsidTr="008B6386">
        <w:trPr>
          <w:trHeight w:val="850"/>
        </w:trPr>
        <w:tc>
          <w:tcPr>
            <w:tcW w:w="3652" w:type="dxa"/>
            <w:gridSpan w:val="2"/>
            <w:vAlign w:val="center"/>
          </w:tcPr>
          <w:p w14:paraId="330B978C" w14:textId="77777777" w:rsidR="007942FD" w:rsidRPr="00FF24DD" w:rsidRDefault="007942FD" w:rsidP="004C3254">
            <w:pPr>
              <w:pStyle w:val="NoSpacing"/>
            </w:pPr>
            <w:r w:rsidRPr="00FF24DD">
              <w:t>7. Report writing</w:t>
            </w:r>
          </w:p>
        </w:tc>
        <w:tc>
          <w:tcPr>
            <w:tcW w:w="1046" w:type="dxa"/>
            <w:vAlign w:val="center"/>
          </w:tcPr>
          <w:p w14:paraId="5EC1ACB3" w14:textId="77777777" w:rsidR="007942FD" w:rsidRPr="00FF24DD" w:rsidRDefault="007942FD" w:rsidP="004C3254">
            <w:pPr>
              <w:pStyle w:val="NoSpacing"/>
              <w:jc w:val="right"/>
            </w:pPr>
            <w:r w:rsidRPr="00FF24DD">
              <w:t>%</w:t>
            </w:r>
          </w:p>
        </w:tc>
        <w:tc>
          <w:tcPr>
            <w:tcW w:w="1080" w:type="dxa"/>
            <w:vAlign w:val="center"/>
          </w:tcPr>
          <w:p w14:paraId="470B3CDF" w14:textId="77777777" w:rsidR="007942FD" w:rsidRPr="00FF24DD" w:rsidRDefault="007942FD" w:rsidP="004C3254">
            <w:pPr>
              <w:pStyle w:val="NoSpacing"/>
              <w:jc w:val="right"/>
            </w:pPr>
            <w:r w:rsidRPr="00FF24DD">
              <w:t>%</w:t>
            </w:r>
          </w:p>
        </w:tc>
        <w:tc>
          <w:tcPr>
            <w:tcW w:w="1080" w:type="dxa"/>
            <w:vAlign w:val="center"/>
          </w:tcPr>
          <w:p w14:paraId="152B1BCB" w14:textId="77777777" w:rsidR="007942FD" w:rsidRPr="00FF24DD" w:rsidRDefault="007942FD" w:rsidP="004C3254">
            <w:pPr>
              <w:pStyle w:val="NoSpacing"/>
              <w:jc w:val="right"/>
            </w:pPr>
            <w:r w:rsidRPr="00FF24DD">
              <w:t>%</w:t>
            </w:r>
          </w:p>
        </w:tc>
        <w:tc>
          <w:tcPr>
            <w:tcW w:w="1080" w:type="dxa"/>
            <w:vAlign w:val="center"/>
          </w:tcPr>
          <w:p w14:paraId="31D5F9FD" w14:textId="77777777" w:rsidR="007942FD" w:rsidRPr="00FF24DD" w:rsidRDefault="007942FD" w:rsidP="004C3254">
            <w:pPr>
              <w:pStyle w:val="NoSpacing"/>
              <w:jc w:val="right"/>
            </w:pPr>
            <w:r w:rsidRPr="00FF24DD">
              <w:t>%</w:t>
            </w:r>
          </w:p>
        </w:tc>
        <w:tc>
          <w:tcPr>
            <w:tcW w:w="1170" w:type="dxa"/>
            <w:vAlign w:val="center"/>
          </w:tcPr>
          <w:p w14:paraId="78E41E12" w14:textId="77777777" w:rsidR="007942FD" w:rsidRPr="00FF24DD" w:rsidRDefault="007942FD" w:rsidP="004C3254">
            <w:pPr>
              <w:pStyle w:val="NoSpacing"/>
              <w:jc w:val="right"/>
            </w:pPr>
            <w:r w:rsidRPr="00FF24DD">
              <w:t>%</w:t>
            </w:r>
          </w:p>
        </w:tc>
      </w:tr>
      <w:tr w:rsidR="007942FD" w:rsidRPr="00C040BD" w14:paraId="22701432" w14:textId="77777777" w:rsidTr="008B6386">
        <w:trPr>
          <w:trHeight w:val="850"/>
        </w:trPr>
        <w:tc>
          <w:tcPr>
            <w:tcW w:w="3652" w:type="dxa"/>
            <w:gridSpan w:val="2"/>
            <w:vAlign w:val="center"/>
          </w:tcPr>
          <w:p w14:paraId="7C3F9AB2" w14:textId="77777777" w:rsidR="007942FD" w:rsidRPr="00FF24DD" w:rsidRDefault="007942FD" w:rsidP="004C3254">
            <w:pPr>
              <w:pStyle w:val="NoSpacing"/>
            </w:pPr>
            <w:r w:rsidRPr="00FF24DD">
              <w:t>8. Preparing / giving presentation</w:t>
            </w:r>
          </w:p>
        </w:tc>
        <w:tc>
          <w:tcPr>
            <w:tcW w:w="1046" w:type="dxa"/>
            <w:vAlign w:val="center"/>
          </w:tcPr>
          <w:p w14:paraId="2F1E8EE8" w14:textId="77777777" w:rsidR="007942FD" w:rsidRPr="00FF24DD" w:rsidRDefault="007942FD" w:rsidP="004C3254">
            <w:pPr>
              <w:pStyle w:val="NoSpacing"/>
              <w:jc w:val="right"/>
            </w:pPr>
            <w:r w:rsidRPr="00FF24DD">
              <w:t>%</w:t>
            </w:r>
          </w:p>
        </w:tc>
        <w:tc>
          <w:tcPr>
            <w:tcW w:w="1080" w:type="dxa"/>
            <w:vAlign w:val="center"/>
          </w:tcPr>
          <w:p w14:paraId="425D3804" w14:textId="77777777" w:rsidR="007942FD" w:rsidRPr="00FF24DD" w:rsidRDefault="007942FD" w:rsidP="004C3254">
            <w:pPr>
              <w:pStyle w:val="NoSpacing"/>
              <w:jc w:val="right"/>
            </w:pPr>
            <w:r w:rsidRPr="00FF24DD">
              <w:t>%</w:t>
            </w:r>
          </w:p>
        </w:tc>
        <w:tc>
          <w:tcPr>
            <w:tcW w:w="1080" w:type="dxa"/>
            <w:vAlign w:val="center"/>
          </w:tcPr>
          <w:p w14:paraId="0D3AD436" w14:textId="77777777" w:rsidR="007942FD" w:rsidRPr="00FF24DD" w:rsidRDefault="007942FD" w:rsidP="004C3254">
            <w:pPr>
              <w:pStyle w:val="NoSpacing"/>
              <w:jc w:val="right"/>
            </w:pPr>
            <w:r w:rsidRPr="00FF24DD">
              <w:t>%</w:t>
            </w:r>
          </w:p>
        </w:tc>
        <w:tc>
          <w:tcPr>
            <w:tcW w:w="1080" w:type="dxa"/>
            <w:vAlign w:val="center"/>
          </w:tcPr>
          <w:p w14:paraId="24EBDE88" w14:textId="77777777" w:rsidR="007942FD" w:rsidRPr="00FF24DD" w:rsidRDefault="007942FD" w:rsidP="004C3254">
            <w:pPr>
              <w:pStyle w:val="NoSpacing"/>
              <w:jc w:val="right"/>
            </w:pPr>
            <w:r w:rsidRPr="00FF24DD">
              <w:t>%</w:t>
            </w:r>
          </w:p>
        </w:tc>
        <w:tc>
          <w:tcPr>
            <w:tcW w:w="1170" w:type="dxa"/>
            <w:vAlign w:val="center"/>
          </w:tcPr>
          <w:p w14:paraId="07C4C2C1" w14:textId="77777777" w:rsidR="007942FD" w:rsidRPr="00FF24DD" w:rsidRDefault="007942FD" w:rsidP="004C3254">
            <w:pPr>
              <w:pStyle w:val="NoSpacing"/>
              <w:jc w:val="right"/>
            </w:pPr>
            <w:r w:rsidRPr="00FF24DD">
              <w:t>%</w:t>
            </w:r>
          </w:p>
        </w:tc>
      </w:tr>
    </w:tbl>
    <w:p w14:paraId="40C390D7" w14:textId="77777777" w:rsidR="007942FD" w:rsidRPr="00FF24DD" w:rsidRDefault="007942FD" w:rsidP="007942FD">
      <w:r w:rsidRPr="00BC2EEC">
        <w:rPr>
          <w:sz w:val="20"/>
        </w:rPr>
        <w:lastRenderedPageBreak/>
        <w:t>By default, the eight items above have the same weight when calculating the overall contribution percentage. You are welcome to suggest different weight if you consider some aspects should carry more weight</w:t>
      </w:r>
      <w:r>
        <w:rPr>
          <w:sz w:val="20"/>
        </w:rPr>
        <w:t>.</w:t>
      </w:r>
    </w:p>
    <w:p w14:paraId="2998574E" w14:textId="77777777" w:rsidR="007942FD" w:rsidRDefault="007942FD" w:rsidP="007942FD">
      <w:pPr>
        <w:pStyle w:val="Heading1withoutnumbering"/>
      </w:pPr>
      <w:bookmarkStart w:id="4" w:name="_Toc474312349"/>
      <w:r>
        <w:lastRenderedPageBreak/>
        <w:t xml:space="preserve">Appendix C. Program source code / UML diagram, </w:t>
      </w:r>
      <w:proofErr w:type="spellStart"/>
      <w:r>
        <w:t>etc</w:t>
      </w:r>
      <w:bookmarkEnd w:id="4"/>
      <w:proofErr w:type="spellEnd"/>
    </w:p>
    <w:p w14:paraId="545A24F3" w14:textId="77777777" w:rsidR="007942FD" w:rsidRDefault="007942FD" w:rsidP="007942FD">
      <w:pPr>
        <w:rPr>
          <w:highlight w:val="green"/>
        </w:rPr>
      </w:pPr>
      <w:r>
        <w:rPr>
          <w:highlight w:val="green"/>
        </w:rPr>
        <w:t xml:space="preserve">If you want to provide more detail as long program source code and UML diagram, and you don’t want to affect the readability of the main text, put them in this appendix. Make suitable reference in the main text. </w:t>
      </w:r>
    </w:p>
    <w:p w14:paraId="21486169" w14:textId="77777777" w:rsidR="007942FD" w:rsidRPr="005C313D" w:rsidRDefault="007942FD" w:rsidP="007942FD">
      <w:r>
        <w:rPr>
          <w:highlight w:val="green"/>
        </w:rPr>
        <w:t>This appendix is n</w:t>
      </w:r>
      <w:r w:rsidRPr="000A4F08">
        <w:rPr>
          <w:highlight w:val="green"/>
        </w:rPr>
        <w:t>ot compulsory</w:t>
      </w:r>
      <w:r>
        <w:t>.</w:t>
      </w:r>
    </w:p>
    <w:p w14:paraId="70CDB888" w14:textId="77777777" w:rsidR="007942FD" w:rsidRPr="00B84163" w:rsidRDefault="007942FD" w:rsidP="007942FD">
      <w:pPr>
        <w:pStyle w:val="BibItems"/>
      </w:pPr>
    </w:p>
    <w:p w14:paraId="00D7CB79"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75DF"/>
    <w:rsid w:val="000E0B87"/>
    <w:rsid w:val="00777CAA"/>
    <w:rsid w:val="007942FD"/>
    <w:rsid w:val="009F3C54"/>
    <w:rsid w:val="00A47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6E15E-E7D2-4C05-B79A-3AC6FD0A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2FD"/>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9"/>
    <w:qFormat/>
    <w:rsid w:val="007942FD"/>
    <w:pPr>
      <w:keepNext/>
      <w:keepLines/>
      <w:spacing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2FD"/>
    <w:pPr>
      <w:spacing w:after="0" w:line="240" w:lineRule="auto"/>
    </w:pPr>
    <w:rPr>
      <w:rFonts w:ascii="Times New Roman" w:eastAsia="PMingLiU" w:hAnsi="Times New Roman" w:cs="Times New Roman"/>
      <w:kern w:val="0"/>
      <w:sz w:val="24"/>
      <w:szCs w:val="24"/>
    </w:rPr>
  </w:style>
  <w:style w:type="paragraph" w:customStyle="1" w:styleId="BibItems">
    <w:name w:val="BibItems"/>
    <w:basedOn w:val="Normal"/>
    <w:uiPriority w:val="38"/>
    <w:unhideWhenUsed/>
    <w:qFormat/>
    <w:rsid w:val="007942FD"/>
    <w:pPr>
      <w:jc w:val="left"/>
    </w:pPr>
    <w:rPr>
      <w:sz w:val="20"/>
    </w:rPr>
  </w:style>
  <w:style w:type="paragraph" w:customStyle="1" w:styleId="Heading1withoutnumbering">
    <w:name w:val="Heading 1 without numbering"/>
    <w:basedOn w:val="Heading1"/>
    <w:next w:val="Normal"/>
    <w:uiPriority w:val="39"/>
    <w:unhideWhenUsed/>
    <w:qFormat/>
    <w:rsid w:val="007942FD"/>
    <w:pPr>
      <w:pageBreakBefore/>
      <w:spacing w:after="240"/>
    </w:pPr>
    <w:rPr>
      <w:rFonts w:ascii="Times New Roman" w:hAnsi="Times New Roman" w:cs="Times New Roman"/>
      <w:b/>
      <w:bCs/>
      <w:color w:val="auto"/>
      <w:szCs w:val="28"/>
    </w:rPr>
  </w:style>
  <w:style w:type="character" w:customStyle="1" w:styleId="Heading1Char">
    <w:name w:val="Heading 1 Char"/>
    <w:basedOn w:val="DefaultParagraphFont"/>
    <w:link w:val="Heading1"/>
    <w:uiPriority w:val="9"/>
    <w:rsid w:val="007942FD"/>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2</cp:revision>
  <dcterms:created xsi:type="dcterms:W3CDTF">2023-04-13T07:33:00Z</dcterms:created>
  <dcterms:modified xsi:type="dcterms:W3CDTF">2023-04-13T07:33:00Z</dcterms:modified>
</cp:coreProperties>
</file>