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16D" w:rsidRPr="003E1AA2" w:rsidRDefault="002E716D" w:rsidP="003E1AA2">
      <w:pPr>
        <w:rPr>
          <w:rFonts w:ascii="仿宋_GB2312" w:eastAsia="仿宋_GB2312"/>
          <w:sz w:val="30"/>
          <w:szCs w:val="30"/>
        </w:rPr>
      </w:pPr>
    </w:p>
    <w:p w:rsidR="002E716D" w:rsidRPr="009D2FD7" w:rsidRDefault="00491D78" w:rsidP="002E716D">
      <w:pPr>
        <w:jc w:val="center"/>
        <w:rPr>
          <w:sz w:val="44"/>
          <w:szCs w:val="44"/>
        </w:rPr>
      </w:pPr>
      <w:r>
        <w:rPr>
          <w:rFonts w:hint="eastAsia"/>
          <w:sz w:val="44"/>
          <w:szCs w:val="44"/>
        </w:rPr>
        <w:t>中国矿业大学徐海学院</w:t>
      </w:r>
    </w:p>
    <w:p w:rsidR="002E716D" w:rsidRPr="009A4B87" w:rsidRDefault="002E716D" w:rsidP="002E716D">
      <w:pPr>
        <w:rPr>
          <w:sz w:val="36"/>
          <w:szCs w:val="36"/>
        </w:rPr>
      </w:pPr>
    </w:p>
    <w:p w:rsidR="002E716D" w:rsidRPr="009D2FD7" w:rsidRDefault="002E716D" w:rsidP="002E716D">
      <w:pPr>
        <w:jc w:val="center"/>
        <w:rPr>
          <w:b/>
          <w:sz w:val="84"/>
          <w:szCs w:val="84"/>
        </w:rPr>
      </w:pPr>
      <w:r w:rsidRPr="009D2FD7">
        <w:rPr>
          <w:rFonts w:hint="eastAsia"/>
          <w:b/>
          <w:sz w:val="84"/>
          <w:szCs w:val="84"/>
        </w:rPr>
        <w:t>教</w:t>
      </w:r>
      <w:r w:rsidRPr="009D2FD7">
        <w:rPr>
          <w:rFonts w:hint="eastAsia"/>
          <w:b/>
          <w:sz w:val="84"/>
          <w:szCs w:val="84"/>
        </w:rPr>
        <w:t xml:space="preserve">    </w:t>
      </w:r>
      <w:r w:rsidRPr="009D2FD7">
        <w:rPr>
          <w:rFonts w:hint="eastAsia"/>
          <w:b/>
          <w:sz w:val="84"/>
          <w:szCs w:val="84"/>
        </w:rPr>
        <w:t>案</w:t>
      </w:r>
    </w:p>
    <w:p w:rsidR="002E716D" w:rsidRDefault="002E716D" w:rsidP="002E716D">
      <w:pPr>
        <w:rPr>
          <w:sz w:val="24"/>
        </w:rPr>
      </w:pPr>
    </w:p>
    <w:p w:rsidR="002E716D" w:rsidRPr="009A4B87" w:rsidRDefault="002E716D" w:rsidP="002E716D">
      <w:pPr>
        <w:rPr>
          <w:sz w:val="24"/>
        </w:rPr>
      </w:pPr>
    </w:p>
    <w:p w:rsidR="002E716D" w:rsidRDefault="002E716D" w:rsidP="002E716D">
      <w:pPr>
        <w:rPr>
          <w:sz w:val="24"/>
        </w:rPr>
      </w:pPr>
    </w:p>
    <w:p w:rsidR="002E716D" w:rsidRDefault="002E716D" w:rsidP="002E716D">
      <w:pPr>
        <w:rPr>
          <w:sz w:val="24"/>
        </w:rPr>
      </w:pPr>
    </w:p>
    <w:p w:rsidR="002E716D" w:rsidRDefault="002E716D" w:rsidP="002E716D">
      <w:pPr>
        <w:rPr>
          <w:sz w:val="24"/>
        </w:rPr>
      </w:pPr>
    </w:p>
    <w:p w:rsidR="002E716D" w:rsidRPr="009D2FD7" w:rsidRDefault="002E716D" w:rsidP="002E716D">
      <w:pPr>
        <w:spacing w:afterLines="100" w:after="312"/>
        <w:ind w:firstLineChars="500" w:firstLine="1400"/>
        <w:rPr>
          <w:sz w:val="28"/>
          <w:szCs w:val="28"/>
        </w:rPr>
      </w:pPr>
      <w:r w:rsidRPr="009D2FD7">
        <w:rPr>
          <w:rFonts w:hint="eastAsia"/>
          <w:sz w:val="28"/>
          <w:szCs w:val="28"/>
        </w:rPr>
        <w:t>课程名称：</w:t>
      </w:r>
      <w:r w:rsidRPr="009D2FD7">
        <w:rPr>
          <w:rFonts w:hint="eastAsia"/>
          <w:sz w:val="28"/>
          <w:szCs w:val="28"/>
          <w:u w:val="single"/>
        </w:rPr>
        <w:t xml:space="preserve">       </w:t>
      </w:r>
      <w:r w:rsidR="00E146B8">
        <w:rPr>
          <w:rFonts w:hint="eastAsia"/>
          <w:sz w:val="28"/>
          <w:szCs w:val="28"/>
          <w:u w:val="single"/>
        </w:rPr>
        <w:t>《电工技术</w:t>
      </w:r>
      <w:r w:rsidR="00491D78">
        <w:rPr>
          <w:rFonts w:hint="eastAsia"/>
          <w:sz w:val="28"/>
          <w:szCs w:val="28"/>
          <w:u w:val="single"/>
        </w:rPr>
        <w:t>与电子技术</w:t>
      </w:r>
      <w:r w:rsidR="00491D78">
        <w:rPr>
          <w:rFonts w:hint="eastAsia"/>
          <w:sz w:val="28"/>
          <w:szCs w:val="28"/>
          <w:u w:val="single"/>
        </w:rPr>
        <w:t>B</w:t>
      </w:r>
      <w:r w:rsidR="00E146B8">
        <w:rPr>
          <w:rFonts w:hint="eastAsia"/>
          <w:sz w:val="28"/>
          <w:szCs w:val="28"/>
          <w:u w:val="single"/>
        </w:rPr>
        <w:t>》</w:t>
      </w:r>
      <w:r w:rsidR="00E146B8">
        <w:rPr>
          <w:rFonts w:hint="eastAsia"/>
          <w:sz w:val="28"/>
          <w:szCs w:val="28"/>
          <w:u w:val="single"/>
        </w:rPr>
        <w:t xml:space="preserve"> </w:t>
      </w:r>
      <w:r w:rsidRPr="009D2FD7">
        <w:rPr>
          <w:rFonts w:hint="eastAsia"/>
          <w:sz w:val="28"/>
          <w:szCs w:val="28"/>
          <w:u w:val="single"/>
        </w:rPr>
        <w:t xml:space="preserve"> </w:t>
      </w:r>
      <w:r w:rsidR="00E146B8">
        <w:rPr>
          <w:rFonts w:hint="eastAsia"/>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课程性质：</w:t>
      </w:r>
      <w:r w:rsidRPr="009D2FD7">
        <w:rPr>
          <w:rFonts w:hint="eastAsia"/>
          <w:sz w:val="28"/>
          <w:szCs w:val="28"/>
          <w:u w:val="single"/>
        </w:rPr>
        <w:t xml:space="preserve">              </w:t>
      </w:r>
      <w:r w:rsidR="00E146B8">
        <w:rPr>
          <w:rFonts w:hint="eastAsia"/>
          <w:sz w:val="28"/>
          <w:szCs w:val="28"/>
          <w:u w:val="single"/>
        </w:rPr>
        <w:t>必修课</w:t>
      </w:r>
      <w:r w:rsidR="00E146B8">
        <w:rPr>
          <w:rFonts w:hint="eastAsia"/>
          <w:sz w:val="28"/>
          <w:szCs w:val="28"/>
          <w:u w:val="single"/>
        </w:rPr>
        <w:t xml:space="preserve"> </w:t>
      </w:r>
      <w:r w:rsidR="00491D78">
        <w:rPr>
          <w:rFonts w:hint="eastAsia"/>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u w:val="single"/>
        </w:rPr>
      </w:pPr>
      <w:r w:rsidRPr="009D2FD7">
        <w:rPr>
          <w:rFonts w:hint="eastAsia"/>
          <w:sz w:val="28"/>
          <w:szCs w:val="28"/>
        </w:rPr>
        <w:t>总学时</w:t>
      </w:r>
      <w:r w:rsidRPr="009D2FD7">
        <w:rPr>
          <w:rFonts w:hint="eastAsia"/>
          <w:sz w:val="28"/>
          <w:szCs w:val="28"/>
        </w:rPr>
        <w:t>/</w:t>
      </w:r>
      <w:r w:rsidRPr="009D2FD7">
        <w:rPr>
          <w:rFonts w:hint="eastAsia"/>
          <w:sz w:val="28"/>
          <w:szCs w:val="28"/>
        </w:rPr>
        <w:t>学分：</w:t>
      </w:r>
      <w:r w:rsidRPr="009D2FD7">
        <w:rPr>
          <w:rFonts w:hint="eastAsia"/>
          <w:sz w:val="28"/>
          <w:szCs w:val="28"/>
          <w:u w:val="single"/>
        </w:rPr>
        <w:t xml:space="preserve">         </w:t>
      </w:r>
      <w:r w:rsidR="00712970">
        <w:rPr>
          <w:rFonts w:hint="eastAsia"/>
          <w:sz w:val="28"/>
          <w:szCs w:val="28"/>
          <w:u w:val="single"/>
        </w:rPr>
        <w:t>80</w:t>
      </w:r>
      <w:r w:rsidR="00712970">
        <w:rPr>
          <w:rFonts w:hint="eastAsia"/>
          <w:sz w:val="28"/>
          <w:szCs w:val="28"/>
          <w:u w:val="single"/>
        </w:rPr>
        <w:t>学时</w:t>
      </w:r>
      <w:r w:rsidRPr="009D2FD7">
        <w:rPr>
          <w:rFonts w:hint="eastAsia"/>
          <w:sz w:val="28"/>
          <w:szCs w:val="28"/>
          <w:u w:val="single"/>
        </w:rPr>
        <w:t xml:space="preserve"> </w:t>
      </w:r>
      <w:r>
        <w:rPr>
          <w:rFonts w:hint="eastAsia"/>
          <w:sz w:val="28"/>
          <w:szCs w:val="28"/>
          <w:u w:val="single"/>
        </w:rPr>
        <w:t>/</w:t>
      </w:r>
      <w:r w:rsidRPr="009D2FD7">
        <w:rPr>
          <w:rFonts w:hint="eastAsia"/>
          <w:sz w:val="28"/>
          <w:szCs w:val="28"/>
          <w:u w:val="single"/>
        </w:rPr>
        <w:t xml:space="preserve"> </w:t>
      </w:r>
      <w:r w:rsidR="00712970">
        <w:rPr>
          <w:rFonts w:hint="eastAsia"/>
          <w:sz w:val="28"/>
          <w:szCs w:val="28"/>
          <w:u w:val="single"/>
        </w:rPr>
        <w:t>5</w:t>
      </w:r>
      <w:r w:rsidR="00712970">
        <w:rPr>
          <w:rFonts w:hint="eastAsia"/>
          <w:sz w:val="28"/>
          <w:szCs w:val="28"/>
          <w:u w:val="single"/>
        </w:rPr>
        <w:t>学分</w:t>
      </w:r>
      <w:r w:rsidRPr="009D2FD7">
        <w:rPr>
          <w:rFonts w:hint="eastAsia"/>
          <w:sz w:val="28"/>
          <w:szCs w:val="28"/>
          <w:u w:val="single"/>
        </w:rPr>
        <w:t xml:space="preserve">         </w:t>
      </w:r>
      <w:r w:rsidR="00722251">
        <w:rPr>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授课</w:t>
      </w:r>
      <w:r>
        <w:rPr>
          <w:rFonts w:hint="eastAsia"/>
          <w:sz w:val="28"/>
          <w:szCs w:val="28"/>
        </w:rPr>
        <w:t>专业</w:t>
      </w:r>
      <w:r w:rsidRPr="009D2FD7">
        <w:rPr>
          <w:rFonts w:hint="eastAsia"/>
          <w:sz w:val="28"/>
          <w:szCs w:val="28"/>
        </w:rPr>
        <w:t>：</w:t>
      </w:r>
      <w:r w:rsidR="00D948F8">
        <w:rPr>
          <w:rFonts w:hint="eastAsia"/>
          <w:sz w:val="28"/>
          <w:szCs w:val="28"/>
          <w:u w:val="single"/>
        </w:rPr>
        <w:t xml:space="preserve">        </w:t>
      </w:r>
      <w:r w:rsidR="00722251">
        <w:rPr>
          <w:sz w:val="28"/>
          <w:szCs w:val="28"/>
          <w:u w:val="single"/>
        </w:rPr>
        <w:tab/>
        <w:t xml:space="preserve"> </w:t>
      </w:r>
      <w:r w:rsidR="00722251">
        <w:rPr>
          <w:rFonts w:hint="eastAsia"/>
          <w:sz w:val="28"/>
          <w:szCs w:val="28"/>
          <w:u w:val="single"/>
        </w:rPr>
        <w:t>材料</w:t>
      </w:r>
      <w:r w:rsidR="00722251">
        <w:rPr>
          <w:rFonts w:hint="eastAsia"/>
          <w:sz w:val="28"/>
          <w:szCs w:val="28"/>
          <w:u w:val="single"/>
        </w:rPr>
        <w:t>13-</w:t>
      </w:r>
      <w:r w:rsidR="00722251">
        <w:rPr>
          <w:sz w:val="28"/>
          <w:szCs w:val="28"/>
          <w:u w:val="single"/>
        </w:rPr>
        <w:t>1</w:t>
      </w:r>
      <w:r w:rsidR="00722251">
        <w:rPr>
          <w:sz w:val="28"/>
          <w:szCs w:val="28"/>
          <w:u w:val="single"/>
        </w:rPr>
        <w:t>，</w:t>
      </w:r>
      <w:r w:rsidR="00722251">
        <w:rPr>
          <w:rFonts w:hint="eastAsia"/>
          <w:sz w:val="28"/>
          <w:szCs w:val="28"/>
          <w:u w:val="single"/>
        </w:rPr>
        <w:t>2</w:t>
      </w:r>
      <w:r w:rsidR="00722251">
        <w:rPr>
          <w:rFonts w:hint="eastAsia"/>
          <w:sz w:val="28"/>
          <w:szCs w:val="28"/>
          <w:u w:val="single"/>
        </w:rPr>
        <w:t>，</w:t>
      </w:r>
      <w:r w:rsidR="00722251">
        <w:rPr>
          <w:rFonts w:hint="eastAsia"/>
          <w:sz w:val="28"/>
          <w:szCs w:val="28"/>
          <w:u w:val="single"/>
        </w:rPr>
        <w:t>3</w:t>
      </w:r>
      <w:r w:rsidR="00722251">
        <w:rPr>
          <w:rFonts w:hint="eastAsia"/>
          <w:sz w:val="28"/>
          <w:szCs w:val="28"/>
          <w:u w:val="single"/>
        </w:rPr>
        <w:t>班</w:t>
      </w:r>
      <w:r w:rsidRPr="009D2FD7">
        <w:rPr>
          <w:rFonts w:hint="eastAsia"/>
          <w:sz w:val="28"/>
          <w:szCs w:val="28"/>
          <w:u w:val="single"/>
        </w:rPr>
        <w:t xml:space="preserve">       </w:t>
      </w:r>
      <w:r w:rsidR="00722251">
        <w:rPr>
          <w:sz w:val="28"/>
          <w:szCs w:val="28"/>
          <w:u w:val="single"/>
        </w:rPr>
        <w:t xml:space="preserve"> </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rPr>
      </w:pPr>
      <w:r w:rsidRPr="009D2FD7">
        <w:rPr>
          <w:rFonts w:hint="eastAsia"/>
          <w:sz w:val="28"/>
          <w:szCs w:val="28"/>
        </w:rPr>
        <w:t>授课教师：</w:t>
      </w:r>
      <w:r w:rsidRPr="009D2FD7">
        <w:rPr>
          <w:rFonts w:hint="eastAsia"/>
          <w:sz w:val="28"/>
          <w:szCs w:val="28"/>
          <w:u w:val="single"/>
        </w:rPr>
        <w:t xml:space="preserve">            </w:t>
      </w:r>
      <w:r w:rsidR="004421B2">
        <w:rPr>
          <w:rFonts w:hint="eastAsia"/>
          <w:sz w:val="28"/>
          <w:szCs w:val="28"/>
          <w:u w:val="single"/>
        </w:rPr>
        <w:t xml:space="preserve">  </w:t>
      </w:r>
      <w:r w:rsidRPr="009D2FD7">
        <w:rPr>
          <w:rFonts w:hint="eastAsia"/>
          <w:sz w:val="28"/>
          <w:szCs w:val="28"/>
          <w:u w:val="single"/>
        </w:rPr>
        <w:t xml:space="preserve"> </w:t>
      </w:r>
      <w:r w:rsidR="004421B2">
        <w:rPr>
          <w:rFonts w:hint="eastAsia"/>
          <w:sz w:val="28"/>
          <w:szCs w:val="28"/>
          <w:u w:val="single"/>
        </w:rPr>
        <w:t>刘</w:t>
      </w:r>
      <w:r w:rsidR="004421B2">
        <w:rPr>
          <w:rFonts w:hint="eastAsia"/>
          <w:sz w:val="28"/>
          <w:szCs w:val="28"/>
          <w:u w:val="single"/>
        </w:rPr>
        <w:t xml:space="preserve">  </w:t>
      </w:r>
      <w:r w:rsidR="004421B2">
        <w:rPr>
          <w:rFonts w:hint="eastAsia"/>
          <w:sz w:val="28"/>
          <w:szCs w:val="28"/>
          <w:u w:val="single"/>
        </w:rPr>
        <w:t>锐</w:t>
      </w:r>
      <w:r w:rsidRPr="009D2FD7">
        <w:rPr>
          <w:rFonts w:hint="eastAsia"/>
          <w:sz w:val="28"/>
          <w:szCs w:val="28"/>
          <w:u w:val="single"/>
        </w:rPr>
        <w:t xml:space="preserve">                  </w:t>
      </w:r>
    </w:p>
    <w:p w:rsidR="002E716D" w:rsidRPr="009D2FD7" w:rsidRDefault="002E716D" w:rsidP="002E716D">
      <w:pPr>
        <w:spacing w:afterLines="100" w:after="312"/>
        <w:ind w:firstLineChars="500" w:firstLine="1400"/>
        <w:rPr>
          <w:sz w:val="28"/>
          <w:szCs w:val="28"/>
          <w:u w:val="single"/>
        </w:rPr>
      </w:pPr>
      <w:r w:rsidRPr="009D2FD7">
        <w:rPr>
          <w:rFonts w:hint="eastAsia"/>
          <w:sz w:val="28"/>
          <w:szCs w:val="28"/>
        </w:rPr>
        <w:t>使用学期：</w:t>
      </w:r>
      <w:r w:rsidRPr="009D2FD7">
        <w:rPr>
          <w:rFonts w:hint="eastAsia"/>
          <w:sz w:val="28"/>
          <w:szCs w:val="28"/>
          <w:u w:val="single"/>
        </w:rPr>
        <w:t xml:space="preserve">  </w:t>
      </w:r>
      <w:r w:rsidR="004421B2">
        <w:rPr>
          <w:rFonts w:hint="eastAsia"/>
          <w:sz w:val="28"/>
          <w:szCs w:val="28"/>
          <w:u w:val="single"/>
        </w:rPr>
        <w:t xml:space="preserve">   </w:t>
      </w:r>
      <w:r w:rsidR="00712970">
        <w:rPr>
          <w:rFonts w:hint="eastAsia"/>
          <w:sz w:val="28"/>
          <w:szCs w:val="28"/>
          <w:u w:val="single"/>
        </w:rPr>
        <w:t>20</w:t>
      </w:r>
      <w:r w:rsidR="00491D78">
        <w:rPr>
          <w:rFonts w:hint="eastAsia"/>
          <w:sz w:val="28"/>
          <w:szCs w:val="28"/>
          <w:u w:val="single"/>
        </w:rPr>
        <w:t>1</w:t>
      </w:r>
      <w:r w:rsidR="00722251">
        <w:rPr>
          <w:sz w:val="28"/>
          <w:szCs w:val="28"/>
          <w:u w:val="single"/>
        </w:rPr>
        <w:t>4</w:t>
      </w:r>
      <w:r w:rsidR="00712970">
        <w:rPr>
          <w:rFonts w:hint="eastAsia"/>
          <w:sz w:val="28"/>
          <w:szCs w:val="28"/>
          <w:u w:val="single"/>
        </w:rPr>
        <w:t xml:space="preserve"> </w:t>
      </w:r>
      <w:r>
        <w:rPr>
          <w:rFonts w:hint="eastAsia"/>
          <w:sz w:val="28"/>
          <w:szCs w:val="28"/>
          <w:u w:val="single"/>
        </w:rPr>
        <w:t>—</w:t>
      </w:r>
      <w:r w:rsidR="00712970">
        <w:rPr>
          <w:rFonts w:hint="eastAsia"/>
          <w:sz w:val="28"/>
          <w:szCs w:val="28"/>
          <w:u w:val="single"/>
        </w:rPr>
        <w:t xml:space="preserve"> 20</w:t>
      </w:r>
      <w:r w:rsidR="00491D78">
        <w:rPr>
          <w:rFonts w:hint="eastAsia"/>
          <w:sz w:val="28"/>
          <w:szCs w:val="28"/>
          <w:u w:val="single"/>
        </w:rPr>
        <w:t>1</w:t>
      </w:r>
      <w:r w:rsidR="00722251">
        <w:rPr>
          <w:sz w:val="28"/>
          <w:szCs w:val="28"/>
          <w:u w:val="single"/>
        </w:rPr>
        <w:t>5</w:t>
      </w:r>
      <w:r w:rsidRPr="009D2FD7">
        <w:rPr>
          <w:rFonts w:hint="eastAsia"/>
          <w:sz w:val="28"/>
          <w:szCs w:val="28"/>
          <w:u w:val="single"/>
        </w:rPr>
        <w:t xml:space="preserve"> </w:t>
      </w:r>
      <w:r>
        <w:rPr>
          <w:rFonts w:hint="eastAsia"/>
          <w:sz w:val="28"/>
          <w:szCs w:val="28"/>
          <w:u w:val="single"/>
        </w:rPr>
        <w:t>学年第</w:t>
      </w:r>
      <w:r w:rsidRPr="009D2FD7">
        <w:rPr>
          <w:rFonts w:hint="eastAsia"/>
          <w:sz w:val="28"/>
          <w:szCs w:val="28"/>
          <w:u w:val="single"/>
        </w:rPr>
        <w:t xml:space="preserve"> </w:t>
      </w:r>
      <w:r w:rsidR="00722251">
        <w:rPr>
          <w:rFonts w:hint="eastAsia"/>
          <w:sz w:val="28"/>
          <w:szCs w:val="28"/>
          <w:u w:val="single"/>
        </w:rPr>
        <w:t>二</w:t>
      </w:r>
      <w:bookmarkStart w:id="0" w:name="_GoBack"/>
      <w:bookmarkEnd w:id="0"/>
      <w:r w:rsidRPr="009D2FD7">
        <w:rPr>
          <w:rFonts w:hint="eastAsia"/>
          <w:sz w:val="28"/>
          <w:szCs w:val="28"/>
          <w:u w:val="single"/>
        </w:rPr>
        <w:t xml:space="preserve"> </w:t>
      </w:r>
      <w:r>
        <w:rPr>
          <w:rFonts w:hint="eastAsia"/>
          <w:sz w:val="28"/>
          <w:szCs w:val="28"/>
          <w:u w:val="single"/>
        </w:rPr>
        <w:t>学期</w:t>
      </w:r>
      <w:r w:rsidRPr="009D2FD7">
        <w:rPr>
          <w:rFonts w:hint="eastAsia"/>
          <w:sz w:val="28"/>
          <w:szCs w:val="28"/>
          <w:u w:val="single"/>
        </w:rPr>
        <w:t xml:space="preserve">         </w:t>
      </w:r>
    </w:p>
    <w:p w:rsidR="002E716D" w:rsidRPr="002924E5" w:rsidRDefault="002E716D" w:rsidP="002E716D">
      <w:pPr>
        <w:spacing w:afterLines="100" w:after="312"/>
        <w:jc w:val="center"/>
        <w:rPr>
          <w:b/>
          <w:sz w:val="44"/>
          <w:szCs w:val="44"/>
        </w:rPr>
      </w:pPr>
      <w:r>
        <w:rPr>
          <w:sz w:val="24"/>
        </w:rPr>
        <w:br w:type="page"/>
      </w:r>
      <w:r w:rsidRPr="002924E5">
        <w:rPr>
          <w:rFonts w:hint="eastAsia"/>
          <w:b/>
          <w:sz w:val="44"/>
          <w:szCs w:val="44"/>
        </w:rPr>
        <w:lastRenderedPageBreak/>
        <w:t>课程基本信息</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602"/>
        <w:gridCol w:w="1078"/>
        <w:gridCol w:w="1622"/>
        <w:gridCol w:w="1620"/>
        <w:gridCol w:w="1627"/>
        <w:gridCol w:w="1625"/>
      </w:tblGrid>
      <w:tr w:rsidR="002E716D">
        <w:trPr>
          <w:trHeight w:val="937"/>
        </w:trPr>
        <w:tc>
          <w:tcPr>
            <w:tcW w:w="2088" w:type="dxa"/>
            <w:gridSpan w:val="2"/>
            <w:tcBorders>
              <w:top w:val="single" w:sz="8" w:space="0" w:color="auto"/>
              <w:left w:val="single" w:sz="8" w:space="0" w:color="auto"/>
              <w:right w:val="double" w:sz="4" w:space="0" w:color="auto"/>
            </w:tcBorders>
            <w:vAlign w:val="center"/>
          </w:tcPr>
          <w:p w:rsidR="00491D78" w:rsidRPr="00491D78" w:rsidRDefault="002E716D" w:rsidP="002E716D">
            <w:pPr>
              <w:adjustRightInd w:val="0"/>
              <w:snapToGrid w:val="0"/>
              <w:jc w:val="center"/>
              <w:rPr>
                <w:rFonts w:ascii="仿宋_GB2312" w:eastAsia="仿宋_GB2312"/>
                <w:sz w:val="24"/>
              </w:rPr>
            </w:pPr>
            <w:r w:rsidRPr="00491D78">
              <w:rPr>
                <w:rFonts w:ascii="仿宋_GB2312" w:eastAsia="仿宋_GB2312" w:hint="eastAsia"/>
                <w:sz w:val="24"/>
              </w:rPr>
              <w:t>教学大纲名称</w:t>
            </w:r>
          </w:p>
          <w:p w:rsidR="002E716D" w:rsidRPr="00491D78" w:rsidRDefault="002E716D" w:rsidP="002E716D">
            <w:pPr>
              <w:adjustRightInd w:val="0"/>
              <w:snapToGrid w:val="0"/>
              <w:jc w:val="center"/>
              <w:rPr>
                <w:rFonts w:ascii="仿宋_GB2312" w:eastAsia="仿宋_GB2312"/>
                <w:sz w:val="24"/>
              </w:rPr>
            </w:pPr>
            <w:r w:rsidRPr="00491D78">
              <w:rPr>
                <w:rFonts w:ascii="仿宋_GB2312" w:eastAsia="仿宋_GB2312" w:hint="eastAsia"/>
                <w:sz w:val="24"/>
              </w:rPr>
              <w:t>及时间</w:t>
            </w:r>
          </w:p>
        </w:tc>
        <w:tc>
          <w:tcPr>
            <w:tcW w:w="7572" w:type="dxa"/>
            <w:gridSpan w:val="5"/>
            <w:tcBorders>
              <w:top w:val="single" w:sz="8" w:space="0" w:color="auto"/>
              <w:left w:val="double" w:sz="4" w:space="0" w:color="auto"/>
              <w:right w:val="single" w:sz="8" w:space="0" w:color="auto"/>
            </w:tcBorders>
            <w:tcMar>
              <w:top w:w="57" w:type="dxa"/>
              <w:bottom w:w="57" w:type="dxa"/>
            </w:tcMar>
            <w:vAlign w:val="center"/>
          </w:tcPr>
          <w:p w:rsidR="002E716D" w:rsidRPr="00491D78" w:rsidRDefault="00306145" w:rsidP="002E716D">
            <w:pPr>
              <w:adjustRightInd w:val="0"/>
              <w:snapToGrid w:val="0"/>
              <w:rPr>
                <w:rFonts w:ascii="仿宋_GB2312" w:eastAsia="仿宋_GB2312"/>
                <w:sz w:val="24"/>
              </w:rPr>
            </w:pPr>
            <w:r w:rsidRPr="00491D78">
              <w:rPr>
                <w:rFonts w:ascii="仿宋_GB2312" w:eastAsia="仿宋_GB2312" w:hint="eastAsia"/>
                <w:sz w:val="24"/>
              </w:rPr>
              <w:t>教学大纲名称：《电工技术</w:t>
            </w:r>
            <w:r w:rsidR="00491D78" w:rsidRPr="00491D78">
              <w:rPr>
                <w:rFonts w:ascii="仿宋_GB2312" w:eastAsia="仿宋_GB2312" w:hint="eastAsia"/>
                <w:sz w:val="24"/>
              </w:rPr>
              <w:t>与电子技术B</w:t>
            </w:r>
            <w:r w:rsidRPr="00491D78">
              <w:rPr>
                <w:rFonts w:ascii="仿宋_GB2312" w:eastAsia="仿宋_GB2312" w:hint="eastAsia"/>
                <w:sz w:val="24"/>
              </w:rPr>
              <w:t>》教学大纲</w:t>
            </w:r>
          </w:p>
          <w:p w:rsidR="002E716D" w:rsidRPr="00491D78" w:rsidRDefault="00306145" w:rsidP="002E716D">
            <w:pPr>
              <w:adjustRightInd w:val="0"/>
              <w:snapToGrid w:val="0"/>
              <w:rPr>
                <w:rFonts w:ascii="仿宋_GB2312" w:eastAsia="仿宋_GB2312"/>
                <w:sz w:val="24"/>
              </w:rPr>
            </w:pPr>
            <w:r w:rsidRPr="00491D78">
              <w:rPr>
                <w:rFonts w:ascii="仿宋_GB2312" w:eastAsia="仿宋_GB2312" w:hint="eastAsia"/>
                <w:sz w:val="24"/>
              </w:rPr>
              <w:t>批准时间：</w:t>
            </w:r>
            <w:r w:rsidR="00491D78" w:rsidRPr="00491D78">
              <w:rPr>
                <w:rFonts w:ascii="仿宋_GB2312" w:eastAsia="仿宋_GB2312" w:hint="eastAsia"/>
                <w:sz w:val="24"/>
              </w:rPr>
              <w:t>2011-6</w:t>
            </w:r>
          </w:p>
        </w:tc>
      </w:tr>
      <w:tr w:rsidR="002E716D">
        <w:trPr>
          <w:trHeight w:val="915"/>
        </w:trPr>
        <w:tc>
          <w:tcPr>
            <w:tcW w:w="2088" w:type="dxa"/>
            <w:gridSpan w:val="2"/>
            <w:tcBorders>
              <w:left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采用教材名称、作者、出版社及版本</w:t>
            </w:r>
          </w:p>
        </w:tc>
        <w:tc>
          <w:tcPr>
            <w:tcW w:w="7572" w:type="dxa"/>
            <w:gridSpan w:val="5"/>
            <w:tcBorders>
              <w:left w:val="double" w:sz="4" w:space="0" w:color="auto"/>
              <w:right w:val="single" w:sz="8" w:space="0" w:color="auto"/>
            </w:tcBorders>
            <w:tcMar>
              <w:top w:w="57" w:type="dxa"/>
              <w:bottom w:w="57" w:type="dxa"/>
            </w:tcMar>
            <w:vAlign w:val="center"/>
          </w:tcPr>
          <w:p w:rsidR="002E716D" w:rsidRPr="00306145" w:rsidRDefault="00306145" w:rsidP="002E716D">
            <w:pPr>
              <w:adjustRightInd w:val="0"/>
              <w:snapToGrid w:val="0"/>
              <w:rPr>
                <w:rFonts w:ascii="仿宋_GB2312" w:eastAsia="仿宋_GB2312"/>
                <w:color w:val="000000"/>
                <w:sz w:val="24"/>
              </w:rPr>
            </w:pPr>
            <w:r>
              <w:rPr>
                <w:rFonts w:ascii="仿宋_GB2312" w:eastAsia="仿宋_GB2312" w:hint="eastAsia"/>
                <w:color w:val="000000"/>
                <w:sz w:val="24"/>
              </w:rPr>
              <w:t>教材名称：</w:t>
            </w:r>
            <w:r w:rsidR="00491D78">
              <w:rPr>
                <w:rFonts w:ascii="仿宋_GB2312" w:eastAsia="仿宋_GB2312" w:hint="eastAsia"/>
                <w:color w:val="000000"/>
                <w:sz w:val="24"/>
              </w:rPr>
              <w:t>电工学</w:t>
            </w:r>
          </w:p>
          <w:p w:rsidR="002E716D" w:rsidRPr="00306145" w:rsidRDefault="00306145" w:rsidP="002E716D">
            <w:pPr>
              <w:adjustRightInd w:val="0"/>
              <w:snapToGrid w:val="0"/>
              <w:rPr>
                <w:rFonts w:ascii="仿宋_GB2312" w:eastAsia="仿宋_GB2312"/>
                <w:sz w:val="24"/>
              </w:rPr>
            </w:pPr>
            <w:r>
              <w:rPr>
                <w:rFonts w:ascii="仿宋_GB2312" w:eastAsia="仿宋_GB2312" w:hint="eastAsia"/>
                <w:sz w:val="24"/>
              </w:rPr>
              <w:t>主编：</w:t>
            </w:r>
            <w:r w:rsidR="00491D78">
              <w:rPr>
                <w:rFonts w:ascii="仿宋_GB2312" w:eastAsia="仿宋_GB2312" w:hint="eastAsia"/>
                <w:sz w:val="24"/>
              </w:rPr>
              <w:t>秦曾煌</w:t>
            </w:r>
          </w:p>
          <w:p w:rsidR="002E716D" w:rsidRPr="00306145" w:rsidRDefault="00306145" w:rsidP="002E716D">
            <w:pPr>
              <w:adjustRightInd w:val="0"/>
              <w:snapToGrid w:val="0"/>
              <w:rPr>
                <w:rFonts w:ascii="仿宋_GB2312" w:eastAsia="仿宋_GB2312"/>
                <w:sz w:val="24"/>
              </w:rPr>
            </w:pPr>
            <w:r>
              <w:rPr>
                <w:rFonts w:ascii="仿宋_GB2312" w:eastAsia="仿宋_GB2312" w:hint="eastAsia"/>
                <w:sz w:val="24"/>
              </w:rPr>
              <w:t>出版社：</w:t>
            </w:r>
            <w:r w:rsidR="00491D78">
              <w:rPr>
                <w:rFonts w:ascii="仿宋_GB2312" w:eastAsia="仿宋_GB2312" w:hint="eastAsia"/>
                <w:sz w:val="24"/>
              </w:rPr>
              <w:t>高等教育出版社</w:t>
            </w:r>
          </w:p>
          <w:p w:rsidR="002E716D" w:rsidRPr="00306145" w:rsidRDefault="00306145" w:rsidP="00407927">
            <w:pPr>
              <w:adjustRightInd w:val="0"/>
              <w:snapToGrid w:val="0"/>
              <w:rPr>
                <w:rFonts w:ascii="仿宋_GB2312" w:eastAsia="仿宋_GB2312"/>
                <w:sz w:val="24"/>
              </w:rPr>
            </w:pPr>
            <w:r>
              <w:rPr>
                <w:rFonts w:ascii="仿宋_GB2312" w:eastAsia="仿宋_GB2312" w:hint="eastAsia"/>
                <w:sz w:val="24"/>
              </w:rPr>
              <w:t>版本：第</w:t>
            </w:r>
            <w:r w:rsidR="00407927">
              <w:rPr>
                <w:rFonts w:ascii="仿宋_GB2312" w:eastAsia="仿宋_GB2312" w:hint="eastAsia"/>
                <w:sz w:val="24"/>
              </w:rPr>
              <w:t>7</w:t>
            </w:r>
            <w:r>
              <w:rPr>
                <w:rFonts w:ascii="仿宋_GB2312" w:eastAsia="仿宋_GB2312" w:hint="eastAsia"/>
                <w:sz w:val="24"/>
              </w:rPr>
              <w:t>版</w:t>
            </w:r>
          </w:p>
        </w:tc>
      </w:tr>
      <w:tr w:rsidR="002E716D">
        <w:trPr>
          <w:trHeight w:val="1459"/>
        </w:trPr>
        <w:tc>
          <w:tcPr>
            <w:tcW w:w="2088" w:type="dxa"/>
            <w:gridSpan w:val="2"/>
            <w:tcBorders>
              <w:left w:val="single" w:sz="8" w:space="0" w:color="auto"/>
              <w:bottom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教学参考资料</w:t>
            </w:r>
          </w:p>
        </w:tc>
        <w:tc>
          <w:tcPr>
            <w:tcW w:w="7572" w:type="dxa"/>
            <w:gridSpan w:val="5"/>
            <w:tcBorders>
              <w:left w:val="double" w:sz="4" w:space="0" w:color="auto"/>
              <w:bottom w:val="single" w:sz="8" w:space="0" w:color="auto"/>
              <w:right w:val="single" w:sz="8" w:space="0" w:color="auto"/>
            </w:tcBorders>
            <w:tcMar>
              <w:top w:w="57" w:type="dxa"/>
              <w:bottom w:w="57" w:type="dxa"/>
            </w:tcMar>
            <w:vAlign w:val="center"/>
          </w:tcPr>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p w:rsidR="002E716D" w:rsidRPr="00306145" w:rsidRDefault="002E716D" w:rsidP="002E716D">
            <w:pPr>
              <w:adjustRightInd w:val="0"/>
              <w:snapToGrid w:val="0"/>
              <w:rPr>
                <w:rFonts w:ascii="仿宋_GB2312" w:eastAsia="仿宋_GB2312"/>
                <w:sz w:val="24"/>
              </w:rPr>
            </w:pPr>
          </w:p>
        </w:tc>
      </w:tr>
      <w:tr w:rsidR="002E716D">
        <w:trPr>
          <w:trHeight w:val="1000"/>
        </w:trPr>
        <w:tc>
          <w:tcPr>
            <w:tcW w:w="2088" w:type="dxa"/>
            <w:gridSpan w:val="2"/>
            <w:tcBorders>
              <w:top w:val="single" w:sz="8" w:space="0" w:color="auto"/>
              <w:left w:val="single" w:sz="8" w:space="0" w:color="auto"/>
              <w:bottom w:val="single" w:sz="8" w:space="0" w:color="auto"/>
              <w:right w:val="double" w:sz="4" w:space="0" w:color="auto"/>
            </w:tcBorders>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教法、学法建议</w:t>
            </w:r>
          </w:p>
        </w:tc>
        <w:tc>
          <w:tcPr>
            <w:tcW w:w="7572" w:type="dxa"/>
            <w:gridSpan w:val="5"/>
            <w:tcBorders>
              <w:top w:val="single" w:sz="8" w:space="0" w:color="auto"/>
              <w:left w:val="double" w:sz="4" w:space="0" w:color="auto"/>
              <w:bottom w:val="single" w:sz="8" w:space="0" w:color="auto"/>
              <w:right w:val="single" w:sz="8" w:space="0" w:color="auto"/>
            </w:tcBorders>
            <w:tcMar>
              <w:top w:w="57" w:type="dxa"/>
              <w:bottom w:w="57" w:type="dxa"/>
            </w:tcMar>
            <w:vAlign w:val="center"/>
          </w:tcPr>
          <w:p w:rsidR="00306145" w:rsidRPr="008E5BF0" w:rsidRDefault="00306145" w:rsidP="00306145">
            <w:pPr>
              <w:adjustRightInd w:val="0"/>
              <w:snapToGrid w:val="0"/>
              <w:spacing w:line="300" w:lineRule="auto"/>
              <w:rPr>
                <w:rFonts w:ascii="仿宋_GB2312" w:eastAsia="仿宋_GB2312"/>
                <w:sz w:val="24"/>
              </w:rPr>
            </w:pPr>
            <w:r w:rsidRPr="008E5BF0">
              <w:rPr>
                <w:rFonts w:ascii="仿宋_GB2312" w:eastAsia="仿宋_GB2312" w:hint="eastAsia"/>
                <w:sz w:val="24"/>
              </w:rPr>
              <w:t>教法：</w:t>
            </w:r>
            <w:r>
              <w:rPr>
                <w:rFonts w:ascii="仿宋_GB2312" w:eastAsia="仿宋_GB2312" w:hint="eastAsia"/>
                <w:sz w:val="24"/>
              </w:rPr>
              <w:t>理论课内容以课堂讲授为主，配以讲练结合方式提高学生分析电路能力；实验课以任务驱动法为主，通过理论结合实际提高实践能力。</w:t>
            </w:r>
          </w:p>
          <w:p w:rsidR="002E716D" w:rsidRPr="00306145" w:rsidRDefault="00306145" w:rsidP="00306145">
            <w:pPr>
              <w:adjustRightInd w:val="0"/>
              <w:snapToGrid w:val="0"/>
              <w:rPr>
                <w:rFonts w:ascii="仿宋_GB2312" w:eastAsia="仿宋_GB2312"/>
                <w:sz w:val="24"/>
              </w:rPr>
            </w:pPr>
            <w:r w:rsidRPr="008E5BF0">
              <w:rPr>
                <w:rFonts w:ascii="仿宋_GB2312" w:eastAsia="仿宋_GB2312" w:hint="eastAsia"/>
                <w:sz w:val="24"/>
              </w:rPr>
              <w:t>学法：</w:t>
            </w:r>
            <w:r>
              <w:rPr>
                <w:rFonts w:ascii="仿宋_GB2312" w:eastAsia="仿宋_GB2312" w:hint="eastAsia"/>
                <w:sz w:val="24"/>
              </w:rPr>
              <w:t>多做练习、与实验课紧密结合、组成学习小组讨论。</w:t>
            </w:r>
          </w:p>
        </w:tc>
      </w:tr>
      <w:tr w:rsidR="002E716D">
        <w:trPr>
          <w:trHeight w:val="432"/>
        </w:trPr>
        <w:tc>
          <w:tcPr>
            <w:tcW w:w="2088" w:type="dxa"/>
            <w:gridSpan w:val="2"/>
            <w:tcBorders>
              <w:top w:val="single" w:sz="8" w:space="0" w:color="auto"/>
              <w:left w:val="single" w:sz="8" w:space="0" w:color="auto"/>
              <w:bottom w:val="double" w:sz="4" w:space="0" w:color="auto"/>
              <w:right w:val="double" w:sz="4" w:space="0" w:color="auto"/>
            </w:tcBorders>
            <w:vAlign w:val="center"/>
          </w:tcPr>
          <w:p w:rsidR="002E716D" w:rsidRDefault="002E716D" w:rsidP="002E716D">
            <w:pPr>
              <w:adjustRightInd w:val="0"/>
              <w:snapToGrid w:val="0"/>
              <w:rPr>
                <w:rFonts w:ascii="仿宋_GB2312" w:eastAsia="仿宋_GB2312"/>
                <w:sz w:val="24"/>
              </w:rPr>
            </w:pPr>
            <w:r>
              <w:rPr>
                <w:rFonts w:ascii="仿宋_GB2312" w:eastAsia="仿宋_GB2312" w:hint="eastAsia"/>
                <w:sz w:val="24"/>
              </w:rPr>
              <w:t>考核方式</w:t>
            </w:r>
          </w:p>
        </w:tc>
        <w:tc>
          <w:tcPr>
            <w:tcW w:w="7572" w:type="dxa"/>
            <w:gridSpan w:val="5"/>
            <w:tcBorders>
              <w:top w:val="single" w:sz="8" w:space="0" w:color="auto"/>
              <w:left w:val="double" w:sz="4" w:space="0" w:color="auto"/>
              <w:bottom w:val="double" w:sz="4" w:space="0" w:color="auto"/>
              <w:right w:val="single" w:sz="8" w:space="0" w:color="auto"/>
            </w:tcBorders>
            <w:tcMar>
              <w:top w:w="57" w:type="dxa"/>
              <w:bottom w:w="57" w:type="dxa"/>
            </w:tcMar>
            <w:vAlign w:val="center"/>
          </w:tcPr>
          <w:p w:rsidR="002E716D" w:rsidRPr="00306145" w:rsidRDefault="00491D78" w:rsidP="002E716D">
            <w:pPr>
              <w:adjustRightInd w:val="0"/>
              <w:snapToGrid w:val="0"/>
              <w:rPr>
                <w:rFonts w:ascii="仿宋_GB2312" w:eastAsia="仿宋_GB2312"/>
                <w:sz w:val="24"/>
              </w:rPr>
            </w:pPr>
            <w:r>
              <w:rPr>
                <w:rFonts w:ascii="仿宋_GB2312" w:eastAsia="仿宋_GB2312" w:hint="eastAsia"/>
                <w:sz w:val="24"/>
              </w:rPr>
              <w:t>闭卷考试</w:t>
            </w:r>
          </w:p>
        </w:tc>
      </w:tr>
      <w:tr w:rsidR="002E716D">
        <w:trPr>
          <w:cantSplit/>
          <w:trHeight w:val="519"/>
        </w:trPr>
        <w:tc>
          <w:tcPr>
            <w:tcW w:w="1486" w:type="dxa"/>
            <w:vMerge w:val="restart"/>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班级</w:t>
            </w:r>
          </w:p>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名称</w:t>
            </w:r>
          </w:p>
        </w:tc>
        <w:tc>
          <w:tcPr>
            <w:tcW w:w="602" w:type="dxa"/>
            <w:vMerge w:val="restart"/>
            <w:vAlign w:val="center"/>
          </w:tcPr>
          <w:p w:rsidR="002E716D" w:rsidRDefault="002E716D" w:rsidP="002E716D">
            <w:pPr>
              <w:adjustRightInd w:val="0"/>
              <w:snapToGrid w:val="0"/>
              <w:rPr>
                <w:rFonts w:ascii="仿宋_GB2312" w:eastAsia="仿宋_GB2312"/>
                <w:sz w:val="24"/>
              </w:rPr>
            </w:pPr>
            <w:r>
              <w:rPr>
                <w:rFonts w:ascii="仿宋_GB2312" w:eastAsia="仿宋_GB2312" w:hint="eastAsia"/>
                <w:sz w:val="24"/>
              </w:rPr>
              <w:t>班</w:t>
            </w:r>
          </w:p>
          <w:p w:rsidR="002E716D" w:rsidRDefault="002E716D" w:rsidP="002E716D">
            <w:pPr>
              <w:adjustRightInd w:val="0"/>
              <w:snapToGrid w:val="0"/>
              <w:rPr>
                <w:rFonts w:ascii="仿宋_GB2312" w:eastAsia="仿宋_GB2312"/>
                <w:sz w:val="24"/>
              </w:rPr>
            </w:pPr>
            <w:r>
              <w:rPr>
                <w:rFonts w:ascii="仿宋_GB2312" w:eastAsia="仿宋_GB2312" w:hint="eastAsia"/>
                <w:sz w:val="24"/>
              </w:rPr>
              <w:t>编号</w:t>
            </w:r>
          </w:p>
        </w:tc>
        <w:tc>
          <w:tcPr>
            <w:tcW w:w="1078" w:type="dxa"/>
            <w:vMerge w:val="restart"/>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本学期 总学时</w:t>
            </w:r>
          </w:p>
        </w:tc>
        <w:tc>
          <w:tcPr>
            <w:tcW w:w="6494" w:type="dxa"/>
            <w:gridSpan w:val="4"/>
            <w:vAlign w:val="center"/>
          </w:tcPr>
          <w:p w:rsidR="002E716D" w:rsidRDefault="002E716D" w:rsidP="002E716D">
            <w:pPr>
              <w:adjustRightInd w:val="0"/>
              <w:snapToGrid w:val="0"/>
              <w:ind w:right="480"/>
              <w:jc w:val="center"/>
              <w:rPr>
                <w:rFonts w:ascii="仿宋_GB2312" w:eastAsia="仿宋_GB2312"/>
                <w:sz w:val="24"/>
              </w:rPr>
            </w:pPr>
            <w:r>
              <w:rPr>
                <w:rFonts w:ascii="仿宋_GB2312" w:eastAsia="仿宋_GB2312" w:hint="eastAsia"/>
                <w:sz w:val="24"/>
              </w:rPr>
              <w:t>其            中</w:t>
            </w:r>
          </w:p>
        </w:tc>
      </w:tr>
      <w:tr w:rsidR="002E716D">
        <w:trPr>
          <w:cantSplit/>
          <w:trHeight w:val="664"/>
        </w:trPr>
        <w:tc>
          <w:tcPr>
            <w:tcW w:w="1486" w:type="dxa"/>
            <w:vMerge/>
            <w:vAlign w:val="center"/>
          </w:tcPr>
          <w:p w:rsidR="002E716D" w:rsidRDefault="002E716D" w:rsidP="002E716D">
            <w:pPr>
              <w:adjustRightInd w:val="0"/>
              <w:snapToGrid w:val="0"/>
              <w:rPr>
                <w:rFonts w:ascii="仿宋_GB2312" w:eastAsia="仿宋_GB2312"/>
                <w:sz w:val="24"/>
              </w:rPr>
            </w:pPr>
          </w:p>
        </w:tc>
        <w:tc>
          <w:tcPr>
            <w:tcW w:w="602" w:type="dxa"/>
            <w:vMerge/>
            <w:vAlign w:val="center"/>
          </w:tcPr>
          <w:p w:rsidR="002E716D" w:rsidRDefault="002E716D" w:rsidP="002E716D">
            <w:pPr>
              <w:adjustRightInd w:val="0"/>
              <w:snapToGrid w:val="0"/>
              <w:rPr>
                <w:rFonts w:ascii="仿宋_GB2312" w:eastAsia="仿宋_GB2312"/>
                <w:sz w:val="24"/>
              </w:rPr>
            </w:pPr>
          </w:p>
        </w:tc>
        <w:tc>
          <w:tcPr>
            <w:tcW w:w="1078" w:type="dxa"/>
            <w:vMerge/>
            <w:vAlign w:val="center"/>
          </w:tcPr>
          <w:p w:rsidR="002E716D" w:rsidRDefault="002E716D" w:rsidP="002E716D">
            <w:pPr>
              <w:adjustRightInd w:val="0"/>
              <w:snapToGrid w:val="0"/>
              <w:rPr>
                <w:rFonts w:ascii="仿宋_GB2312" w:eastAsia="仿宋_GB2312"/>
                <w:sz w:val="24"/>
              </w:rPr>
            </w:pPr>
          </w:p>
        </w:tc>
        <w:tc>
          <w:tcPr>
            <w:tcW w:w="1622"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讲授时数</w:t>
            </w:r>
          </w:p>
        </w:tc>
        <w:tc>
          <w:tcPr>
            <w:tcW w:w="1620"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实训或实验课时数</w:t>
            </w:r>
          </w:p>
        </w:tc>
        <w:tc>
          <w:tcPr>
            <w:tcW w:w="1627" w:type="dxa"/>
            <w:vAlign w:val="center"/>
          </w:tcPr>
          <w:p w:rsidR="002E716D" w:rsidRDefault="002E716D" w:rsidP="002E716D">
            <w:pPr>
              <w:adjustRightInd w:val="0"/>
              <w:snapToGrid w:val="0"/>
              <w:jc w:val="center"/>
              <w:rPr>
                <w:rFonts w:ascii="仿宋_GB2312" w:eastAsia="仿宋_GB2312"/>
                <w:sz w:val="24"/>
              </w:rPr>
            </w:pPr>
            <w:r>
              <w:rPr>
                <w:rFonts w:ascii="仿宋_GB2312" w:eastAsia="仿宋_GB2312" w:hint="eastAsia"/>
                <w:sz w:val="24"/>
              </w:rPr>
              <w:t>习题(讨论) 课时数</w:t>
            </w:r>
          </w:p>
        </w:tc>
        <w:tc>
          <w:tcPr>
            <w:tcW w:w="1625" w:type="dxa"/>
            <w:tcBorders>
              <w:bottom w:val="single" w:sz="4" w:space="0" w:color="auto"/>
            </w:tcBorders>
            <w:vAlign w:val="center"/>
          </w:tcPr>
          <w:p w:rsidR="002E716D" w:rsidRPr="004D2FCA" w:rsidRDefault="002E716D" w:rsidP="002E716D">
            <w:pPr>
              <w:adjustRightInd w:val="0"/>
              <w:snapToGrid w:val="0"/>
              <w:jc w:val="center"/>
              <w:rPr>
                <w:rFonts w:ascii="仿宋_GB2312" w:eastAsia="仿宋_GB2312"/>
                <w:sz w:val="24"/>
              </w:rPr>
            </w:pPr>
            <w:r w:rsidRPr="004D2FCA">
              <w:rPr>
                <w:rFonts w:ascii="仿宋_GB2312" w:eastAsia="仿宋_GB2312" w:hint="eastAsia"/>
                <w:sz w:val="24"/>
              </w:rPr>
              <w:t>机动学时</w:t>
            </w:r>
          </w:p>
        </w:tc>
      </w:tr>
      <w:tr w:rsidR="002E716D">
        <w:trPr>
          <w:trHeight w:val="338"/>
        </w:trPr>
        <w:tc>
          <w:tcPr>
            <w:tcW w:w="1486" w:type="dxa"/>
            <w:vAlign w:val="center"/>
          </w:tcPr>
          <w:p w:rsidR="002E716D" w:rsidRDefault="002E716D" w:rsidP="002E716D">
            <w:pPr>
              <w:spacing w:before="120" w:after="120"/>
              <w:jc w:val="center"/>
              <w:rPr>
                <w:sz w:val="18"/>
              </w:rPr>
            </w:pPr>
          </w:p>
        </w:tc>
        <w:tc>
          <w:tcPr>
            <w:tcW w:w="602" w:type="dxa"/>
            <w:vAlign w:val="center"/>
          </w:tcPr>
          <w:p w:rsidR="002E716D" w:rsidRDefault="002E716D" w:rsidP="002E716D">
            <w:pPr>
              <w:spacing w:before="120" w:after="120"/>
              <w:jc w:val="center"/>
              <w:rPr>
                <w:sz w:val="18"/>
              </w:rPr>
            </w:pPr>
          </w:p>
        </w:tc>
        <w:tc>
          <w:tcPr>
            <w:tcW w:w="1078" w:type="dxa"/>
            <w:vAlign w:val="center"/>
          </w:tcPr>
          <w:p w:rsidR="002E716D" w:rsidRDefault="002E716D" w:rsidP="002E716D">
            <w:pPr>
              <w:spacing w:before="120" w:after="120"/>
              <w:jc w:val="center"/>
              <w:rPr>
                <w:sz w:val="18"/>
              </w:rPr>
            </w:pPr>
          </w:p>
        </w:tc>
        <w:tc>
          <w:tcPr>
            <w:tcW w:w="1622" w:type="dxa"/>
            <w:vAlign w:val="center"/>
          </w:tcPr>
          <w:p w:rsidR="002E716D" w:rsidRPr="005324D6" w:rsidRDefault="002E716D" w:rsidP="002E716D">
            <w:pPr>
              <w:spacing w:before="120" w:after="120"/>
              <w:jc w:val="center"/>
              <w:rPr>
                <w:sz w:val="18"/>
              </w:rPr>
            </w:pPr>
          </w:p>
        </w:tc>
        <w:tc>
          <w:tcPr>
            <w:tcW w:w="1620" w:type="dxa"/>
            <w:vAlign w:val="center"/>
          </w:tcPr>
          <w:p w:rsidR="002E716D" w:rsidRDefault="002E716D" w:rsidP="002E716D">
            <w:pPr>
              <w:spacing w:before="120" w:after="120"/>
              <w:jc w:val="center"/>
              <w:rPr>
                <w:sz w:val="18"/>
              </w:rPr>
            </w:pPr>
          </w:p>
        </w:tc>
        <w:tc>
          <w:tcPr>
            <w:tcW w:w="1627" w:type="dxa"/>
            <w:vAlign w:val="center"/>
          </w:tcPr>
          <w:p w:rsidR="002E716D" w:rsidRDefault="002E716D" w:rsidP="002E716D">
            <w:pPr>
              <w:spacing w:before="120" w:after="120"/>
              <w:jc w:val="center"/>
              <w:rPr>
                <w:sz w:val="18"/>
              </w:rPr>
            </w:pPr>
          </w:p>
        </w:tc>
        <w:tc>
          <w:tcPr>
            <w:tcW w:w="1625" w:type="dxa"/>
            <w:vAlign w:val="center"/>
          </w:tcPr>
          <w:p w:rsidR="002E716D" w:rsidRDefault="002E716D" w:rsidP="002E716D">
            <w:pPr>
              <w:spacing w:before="120" w:after="120"/>
              <w:jc w:val="center"/>
              <w:rPr>
                <w:sz w:val="18"/>
              </w:rPr>
            </w:pPr>
          </w:p>
        </w:tc>
      </w:tr>
      <w:tr w:rsidR="00712970">
        <w:trPr>
          <w:trHeight w:val="38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7D61BE">
            <w:pPr>
              <w:spacing w:before="120" w:after="120"/>
              <w:jc w:val="center"/>
              <w:rPr>
                <w:sz w:val="18"/>
              </w:rPr>
            </w:pPr>
          </w:p>
        </w:tc>
        <w:tc>
          <w:tcPr>
            <w:tcW w:w="1622" w:type="dxa"/>
            <w:vAlign w:val="center"/>
          </w:tcPr>
          <w:p w:rsidR="00712970" w:rsidRPr="005324D6" w:rsidRDefault="00712970" w:rsidP="007D61BE">
            <w:pPr>
              <w:spacing w:before="120" w:after="120"/>
              <w:jc w:val="center"/>
              <w:rPr>
                <w:sz w:val="18"/>
              </w:rPr>
            </w:pPr>
          </w:p>
        </w:tc>
        <w:tc>
          <w:tcPr>
            <w:tcW w:w="1620" w:type="dxa"/>
            <w:vAlign w:val="center"/>
          </w:tcPr>
          <w:p w:rsidR="00712970" w:rsidRDefault="00712970" w:rsidP="007D61BE">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36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2E716D">
            <w:pPr>
              <w:spacing w:before="120" w:after="120"/>
              <w:jc w:val="center"/>
              <w:rPr>
                <w:sz w:val="18"/>
              </w:rPr>
            </w:pPr>
          </w:p>
        </w:tc>
        <w:tc>
          <w:tcPr>
            <w:tcW w:w="1622" w:type="dxa"/>
            <w:vAlign w:val="center"/>
          </w:tcPr>
          <w:p w:rsidR="00712970" w:rsidRDefault="00712970" w:rsidP="002E716D">
            <w:pPr>
              <w:spacing w:before="120" w:after="120"/>
              <w:jc w:val="center"/>
              <w:rPr>
                <w:sz w:val="18"/>
              </w:rPr>
            </w:pPr>
          </w:p>
        </w:tc>
        <w:tc>
          <w:tcPr>
            <w:tcW w:w="1620" w:type="dxa"/>
            <w:vAlign w:val="center"/>
          </w:tcPr>
          <w:p w:rsidR="00712970" w:rsidRDefault="00712970" w:rsidP="002E716D">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369"/>
        </w:trPr>
        <w:tc>
          <w:tcPr>
            <w:tcW w:w="1486" w:type="dxa"/>
            <w:vAlign w:val="center"/>
          </w:tcPr>
          <w:p w:rsidR="00712970" w:rsidRDefault="00712970" w:rsidP="002E716D">
            <w:pPr>
              <w:spacing w:before="120" w:after="120"/>
              <w:jc w:val="center"/>
              <w:rPr>
                <w:sz w:val="18"/>
              </w:rPr>
            </w:pPr>
          </w:p>
        </w:tc>
        <w:tc>
          <w:tcPr>
            <w:tcW w:w="602" w:type="dxa"/>
            <w:vAlign w:val="center"/>
          </w:tcPr>
          <w:p w:rsidR="00712970" w:rsidRDefault="00712970" w:rsidP="002E716D">
            <w:pPr>
              <w:spacing w:before="120" w:after="120"/>
              <w:jc w:val="center"/>
              <w:rPr>
                <w:sz w:val="18"/>
              </w:rPr>
            </w:pPr>
          </w:p>
        </w:tc>
        <w:tc>
          <w:tcPr>
            <w:tcW w:w="1078" w:type="dxa"/>
            <w:vAlign w:val="center"/>
          </w:tcPr>
          <w:p w:rsidR="00712970" w:rsidRDefault="00712970" w:rsidP="002E716D">
            <w:pPr>
              <w:spacing w:before="120" w:after="120"/>
              <w:jc w:val="center"/>
              <w:rPr>
                <w:sz w:val="18"/>
              </w:rPr>
            </w:pPr>
          </w:p>
        </w:tc>
        <w:tc>
          <w:tcPr>
            <w:tcW w:w="1622" w:type="dxa"/>
            <w:vAlign w:val="center"/>
          </w:tcPr>
          <w:p w:rsidR="00712970" w:rsidRDefault="00712970" w:rsidP="002E716D">
            <w:pPr>
              <w:spacing w:before="120" w:after="120"/>
              <w:jc w:val="center"/>
              <w:rPr>
                <w:sz w:val="18"/>
              </w:rPr>
            </w:pPr>
          </w:p>
        </w:tc>
        <w:tc>
          <w:tcPr>
            <w:tcW w:w="1620" w:type="dxa"/>
            <w:vAlign w:val="center"/>
          </w:tcPr>
          <w:p w:rsidR="00712970" w:rsidRDefault="00712970" w:rsidP="002E716D">
            <w:pPr>
              <w:spacing w:before="120" w:after="120"/>
              <w:jc w:val="center"/>
              <w:rPr>
                <w:sz w:val="18"/>
              </w:rPr>
            </w:pPr>
          </w:p>
        </w:tc>
        <w:tc>
          <w:tcPr>
            <w:tcW w:w="1627" w:type="dxa"/>
            <w:vAlign w:val="center"/>
          </w:tcPr>
          <w:p w:rsidR="00712970" w:rsidRDefault="00712970" w:rsidP="002E716D">
            <w:pPr>
              <w:spacing w:before="120" w:after="120"/>
              <w:jc w:val="center"/>
              <w:rPr>
                <w:sz w:val="18"/>
              </w:rPr>
            </w:pPr>
          </w:p>
        </w:tc>
        <w:tc>
          <w:tcPr>
            <w:tcW w:w="1625" w:type="dxa"/>
            <w:vAlign w:val="center"/>
          </w:tcPr>
          <w:p w:rsidR="00712970" w:rsidRDefault="00712970" w:rsidP="002E716D">
            <w:pPr>
              <w:spacing w:before="120" w:after="120"/>
              <w:jc w:val="center"/>
              <w:rPr>
                <w:sz w:val="18"/>
              </w:rPr>
            </w:pPr>
          </w:p>
        </w:tc>
      </w:tr>
      <w:tr w:rsidR="00712970">
        <w:trPr>
          <w:trHeight w:val="609"/>
        </w:trPr>
        <w:tc>
          <w:tcPr>
            <w:tcW w:w="2088" w:type="dxa"/>
            <w:gridSpan w:val="2"/>
            <w:vAlign w:val="center"/>
          </w:tcPr>
          <w:p w:rsidR="00712970" w:rsidRDefault="00712970" w:rsidP="002E716D">
            <w:pPr>
              <w:adjustRightInd w:val="0"/>
              <w:snapToGrid w:val="0"/>
              <w:jc w:val="center"/>
              <w:rPr>
                <w:rFonts w:ascii="仿宋_GB2312" w:eastAsia="仿宋_GB2312"/>
                <w:sz w:val="24"/>
              </w:rPr>
            </w:pPr>
            <w:r>
              <w:rPr>
                <w:rFonts w:ascii="仿宋_GB2312" w:eastAsia="仿宋_GB2312" w:hint="eastAsia"/>
                <w:sz w:val="24"/>
              </w:rPr>
              <w:t>备注</w:t>
            </w:r>
          </w:p>
        </w:tc>
        <w:tc>
          <w:tcPr>
            <w:tcW w:w="7572" w:type="dxa"/>
            <w:gridSpan w:val="5"/>
            <w:vAlign w:val="center"/>
          </w:tcPr>
          <w:p w:rsidR="00712970" w:rsidRDefault="00712970" w:rsidP="002E716D">
            <w:pPr>
              <w:spacing w:before="120" w:after="120"/>
              <w:rPr>
                <w:sz w:val="18"/>
              </w:rPr>
            </w:pPr>
          </w:p>
          <w:p w:rsidR="00712970" w:rsidRDefault="00712970" w:rsidP="002E716D">
            <w:pPr>
              <w:spacing w:before="120" w:after="120"/>
              <w:rPr>
                <w:sz w:val="18"/>
              </w:rPr>
            </w:pPr>
          </w:p>
        </w:tc>
      </w:tr>
    </w:tbl>
    <w:p w:rsidR="002E716D" w:rsidRPr="009526D4" w:rsidRDefault="002E716D" w:rsidP="002E716D">
      <w:pPr>
        <w:spacing w:afterLines="100" w:after="312"/>
        <w:jc w:val="center"/>
        <w:rPr>
          <w:b/>
          <w:sz w:val="44"/>
          <w:szCs w:val="44"/>
        </w:rPr>
      </w:pPr>
      <w:r>
        <w:rPr>
          <w:sz w:val="24"/>
        </w:rPr>
        <w:br w:type="page"/>
      </w:r>
      <w:r w:rsidRPr="009526D4">
        <w:rPr>
          <w:rFonts w:hint="eastAsia"/>
          <w:b/>
          <w:sz w:val="44"/>
          <w:szCs w:val="44"/>
        </w:rPr>
        <w:lastRenderedPageBreak/>
        <w:t>课程授课学时安排表</w:t>
      </w:r>
    </w:p>
    <w:tbl>
      <w:tblPr>
        <w:tblW w:w="93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423"/>
        <w:gridCol w:w="33"/>
        <w:gridCol w:w="432"/>
        <w:gridCol w:w="24"/>
        <w:gridCol w:w="380"/>
        <w:gridCol w:w="11"/>
        <w:gridCol w:w="392"/>
        <w:gridCol w:w="5305"/>
        <w:gridCol w:w="917"/>
        <w:gridCol w:w="896"/>
      </w:tblGrid>
      <w:tr w:rsidR="002E716D" w:rsidTr="004B04A2">
        <w:trPr>
          <w:trHeight w:val="305"/>
        </w:trPr>
        <w:tc>
          <w:tcPr>
            <w:tcW w:w="560" w:type="dxa"/>
            <w:vMerge w:val="restart"/>
            <w:vAlign w:val="center"/>
          </w:tcPr>
          <w:p w:rsidR="002E716D" w:rsidRDefault="002E716D" w:rsidP="00CF7957">
            <w:pPr>
              <w:jc w:val="center"/>
              <w:rPr>
                <w:b/>
                <w:sz w:val="24"/>
              </w:rPr>
            </w:pPr>
            <w:r>
              <w:rPr>
                <w:rFonts w:hint="eastAsia"/>
                <w:b/>
                <w:sz w:val="24"/>
              </w:rPr>
              <w:t>编号</w:t>
            </w:r>
          </w:p>
        </w:tc>
        <w:tc>
          <w:tcPr>
            <w:tcW w:w="1695" w:type="dxa"/>
            <w:gridSpan w:val="7"/>
            <w:vAlign w:val="center"/>
          </w:tcPr>
          <w:p w:rsidR="002E716D" w:rsidRDefault="002E716D" w:rsidP="00CF7957">
            <w:pPr>
              <w:jc w:val="center"/>
              <w:rPr>
                <w:b/>
                <w:sz w:val="24"/>
              </w:rPr>
            </w:pPr>
            <w:r>
              <w:rPr>
                <w:rFonts w:hint="eastAsia"/>
                <w:b/>
                <w:sz w:val="24"/>
              </w:rPr>
              <w:t>班号</w:t>
            </w:r>
            <w:r>
              <w:rPr>
                <w:rFonts w:hint="eastAsia"/>
                <w:b/>
                <w:sz w:val="24"/>
              </w:rPr>
              <w:t>/</w:t>
            </w:r>
            <w:r>
              <w:rPr>
                <w:rFonts w:hint="eastAsia"/>
                <w:b/>
                <w:sz w:val="24"/>
              </w:rPr>
              <w:t>周次</w:t>
            </w:r>
          </w:p>
        </w:tc>
        <w:tc>
          <w:tcPr>
            <w:tcW w:w="5305" w:type="dxa"/>
            <w:vMerge w:val="restart"/>
            <w:vAlign w:val="center"/>
          </w:tcPr>
          <w:p w:rsidR="002E716D" w:rsidRDefault="002E716D" w:rsidP="00CF7957">
            <w:pPr>
              <w:jc w:val="center"/>
              <w:rPr>
                <w:b/>
                <w:sz w:val="24"/>
              </w:rPr>
            </w:pPr>
            <w:r>
              <w:rPr>
                <w:rFonts w:hint="eastAsia"/>
                <w:b/>
                <w:sz w:val="24"/>
              </w:rPr>
              <w:t>单元或项目名称</w:t>
            </w:r>
          </w:p>
        </w:tc>
        <w:tc>
          <w:tcPr>
            <w:tcW w:w="917" w:type="dxa"/>
            <w:vMerge w:val="restart"/>
            <w:vAlign w:val="center"/>
          </w:tcPr>
          <w:p w:rsidR="002E716D" w:rsidRDefault="002E716D" w:rsidP="00CF7957">
            <w:pPr>
              <w:jc w:val="center"/>
              <w:rPr>
                <w:b/>
                <w:sz w:val="24"/>
              </w:rPr>
            </w:pPr>
            <w:r>
              <w:rPr>
                <w:rFonts w:hint="eastAsia"/>
                <w:b/>
                <w:sz w:val="24"/>
              </w:rPr>
              <w:t>计划学时</w:t>
            </w:r>
          </w:p>
        </w:tc>
        <w:tc>
          <w:tcPr>
            <w:tcW w:w="896" w:type="dxa"/>
            <w:vMerge w:val="restart"/>
            <w:vAlign w:val="center"/>
          </w:tcPr>
          <w:p w:rsidR="002E716D" w:rsidRDefault="002E716D" w:rsidP="00CF7957">
            <w:pPr>
              <w:jc w:val="center"/>
              <w:rPr>
                <w:b/>
                <w:sz w:val="24"/>
              </w:rPr>
            </w:pPr>
            <w:r>
              <w:rPr>
                <w:rFonts w:hint="eastAsia"/>
                <w:b/>
                <w:sz w:val="24"/>
              </w:rPr>
              <w:t>备注</w:t>
            </w:r>
          </w:p>
        </w:tc>
      </w:tr>
      <w:tr w:rsidR="002E716D" w:rsidTr="004B04A2">
        <w:trPr>
          <w:trHeight w:val="305"/>
        </w:trPr>
        <w:tc>
          <w:tcPr>
            <w:tcW w:w="560" w:type="dxa"/>
            <w:vMerge/>
            <w:vAlign w:val="center"/>
          </w:tcPr>
          <w:p w:rsidR="002E716D" w:rsidRDefault="002E716D" w:rsidP="00CF7957">
            <w:pPr>
              <w:jc w:val="center"/>
              <w:rPr>
                <w:b/>
                <w:sz w:val="24"/>
              </w:rPr>
            </w:pPr>
          </w:p>
        </w:tc>
        <w:tc>
          <w:tcPr>
            <w:tcW w:w="423" w:type="dxa"/>
            <w:vAlign w:val="center"/>
          </w:tcPr>
          <w:p w:rsidR="002E716D" w:rsidRDefault="002E716D" w:rsidP="00CF7957">
            <w:pPr>
              <w:jc w:val="center"/>
              <w:rPr>
                <w:b/>
                <w:sz w:val="24"/>
              </w:rPr>
            </w:pPr>
            <w:r>
              <w:rPr>
                <w:rFonts w:hint="eastAsia"/>
                <w:b/>
                <w:sz w:val="24"/>
              </w:rPr>
              <w:t>1</w:t>
            </w:r>
          </w:p>
        </w:tc>
        <w:tc>
          <w:tcPr>
            <w:tcW w:w="465" w:type="dxa"/>
            <w:gridSpan w:val="2"/>
            <w:vAlign w:val="center"/>
          </w:tcPr>
          <w:p w:rsidR="002E716D" w:rsidRDefault="002E716D" w:rsidP="00CF7957">
            <w:pPr>
              <w:jc w:val="center"/>
              <w:rPr>
                <w:b/>
                <w:sz w:val="24"/>
              </w:rPr>
            </w:pPr>
            <w:r>
              <w:rPr>
                <w:rFonts w:hint="eastAsia"/>
                <w:b/>
                <w:sz w:val="24"/>
              </w:rPr>
              <w:t>2</w:t>
            </w:r>
          </w:p>
        </w:tc>
        <w:tc>
          <w:tcPr>
            <w:tcW w:w="404" w:type="dxa"/>
            <w:gridSpan w:val="2"/>
            <w:vAlign w:val="center"/>
          </w:tcPr>
          <w:p w:rsidR="002E716D" w:rsidRDefault="002E716D" w:rsidP="00CF7957">
            <w:pPr>
              <w:jc w:val="center"/>
              <w:rPr>
                <w:b/>
                <w:sz w:val="24"/>
              </w:rPr>
            </w:pPr>
            <w:r>
              <w:rPr>
                <w:rFonts w:hint="eastAsia"/>
                <w:b/>
                <w:sz w:val="24"/>
              </w:rPr>
              <w:t>3</w:t>
            </w:r>
          </w:p>
        </w:tc>
        <w:tc>
          <w:tcPr>
            <w:tcW w:w="403" w:type="dxa"/>
            <w:gridSpan w:val="2"/>
            <w:vAlign w:val="center"/>
          </w:tcPr>
          <w:p w:rsidR="002E716D" w:rsidRDefault="002E716D" w:rsidP="00CF7957">
            <w:pPr>
              <w:jc w:val="center"/>
              <w:rPr>
                <w:b/>
                <w:sz w:val="24"/>
              </w:rPr>
            </w:pPr>
            <w:r>
              <w:rPr>
                <w:rFonts w:hint="eastAsia"/>
                <w:b/>
                <w:sz w:val="24"/>
              </w:rPr>
              <w:t>4</w:t>
            </w:r>
          </w:p>
        </w:tc>
        <w:tc>
          <w:tcPr>
            <w:tcW w:w="5305" w:type="dxa"/>
            <w:vMerge/>
            <w:vAlign w:val="center"/>
          </w:tcPr>
          <w:p w:rsidR="002E716D" w:rsidRDefault="002E716D" w:rsidP="00CF7957">
            <w:pPr>
              <w:jc w:val="center"/>
              <w:rPr>
                <w:b/>
                <w:sz w:val="24"/>
              </w:rPr>
            </w:pPr>
          </w:p>
        </w:tc>
        <w:tc>
          <w:tcPr>
            <w:tcW w:w="917" w:type="dxa"/>
            <w:vMerge/>
            <w:vAlign w:val="center"/>
          </w:tcPr>
          <w:p w:rsidR="002E716D" w:rsidRDefault="002E716D" w:rsidP="00CF7957">
            <w:pPr>
              <w:jc w:val="center"/>
              <w:rPr>
                <w:b/>
                <w:sz w:val="24"/>
              </w:rPr>
            </w:pPr>
          </w:p>
        </w:tc>
        <w:tc>
          <w:tcPr>
            <w:tcW w:w="896" w:type="dxa"/>
            <w:vMerge/>
            <w:vAlign w:val="center"/>
          </w:tcPr>
          <w:p w:rsidR="002E716D" w:rsidRDefault="002E716D" w:rsidP="00CF7957">
            <w:pPr>
              <w:jc w:val="center"/>
              <w:rPr>
                <w:b/>
                <w:sz w:val="24"/>
              </w:rPr>
            </w:pPr>
          </w:p>
        </w:tc>
      </w:tr>
      <w:tr w:rsidR="00B36343" w:rsidTr="004B04A2">
        <w:trPr>
          <w:trHeight w:val="439"/>
        </w:trPr>
        <w:tc>
          <w:tcPr>
            <w:tcW w:w="560" w:type="dxa"/>
            <w:vAlign w:val="center"/>
          </w:tcPr>
          <w:p w:rsidR="00B36343" w:rsidRPr="006C6BE3" w:rsidRDefault="00B36343" w:rsidP="00CF7957">
            <w:pPr>
              <w:jc w:val="center"/>
              <w:rPr>
                <w:sz w:val="24"/>
              </w:rPr>
            </w:pPr>
            <w:r>
              <w:rPr>
                <w:rFonts w:hint="eastAsia"/>
                <w:sz w:val="24"/>
              </w:rPr>
              <w:t>1</w:t>
            </w:r>
          </w:p>
        </w:tc>
        <w:tc>
          <w:tcPr>
            <w:tcW w:w="456" w:type="dxa"/>
            <w:gridSpan w:val="2"/>
            <w:vAlign w:val="center"/>
          </w:tcPr>
          <w:p w:rsidR="00B36343" w:rsidRPr="006C6BE3" w:rsidRDefault="00EC31B6" w:rsidP="00CF7957">
            <w:pPr>
              <w:jc w:val="center"/>
              <w:rPr>
                <w:sz w:val="24"/>
              </w:rPr>
            </w:pPr>
            <w:r>
              <w:rPr>
                <w:rFonts w:hint="eastAsia"/>
                <w:sz w:val="24"/>
              </w:rPr>
              <w:t>2</w:t>
            </w:r>
          </w:p>
        </w:tc>
        <w:tc>
          <w:tcPr>
            <w:tcW w:w="456" w:type="dxa"/>
            <w:gridSpan w:val="2"/>
            <w:vAlign w:val="center"/>
          </w:tcPr>
          <w:p w:rsidR="00B36343" w:rsidRPr="006C6BE3" w:rsidRDefault="00EC31B6" w:rsidP="00DE5A58">
            <w:pPr>
              <w:jc w:val="center"/>
              <w:rPr>
                <w:sz w:val="24"/>
              </w:rPr>
            </w:pPr>
            <w:r>
              <w:rPr>
                <w:rFonts w:hint="eastAsia"/>
                <w:sz w:val="24"/>
              </w:rPr>
              <w:t>2</w:t>
            </w:r>
          </w:p>
        </w:tc>
        <w:tc>
          <w:tcPr>
            <w:tcW w:w="391" w:type="dxa"/>
            <w:gridSpan w:val="2"/>
            <w:vAlign w:val="center"/>
          </w:tcPr>
          <w:p w:rsidR="00B36343" w:rsidRPr="006C6BE3" w:rsidRDefault="00B36343" w:rsidP="00CF7957">
            <w:pPr>
              <w:jc w:val="center"/>
              <w:rPr>
                <w:sz w:val="24"/>
              </w:rPr>
            </w:pPr>
          </w:p>
        </w:tc>
        <w:tc>
          <w:tcPr>
            <w:tcW w:w="392" w:type="dxa"/>
            <w:vAlign w:val="center"/>
          </w:tcPr>
          <w:p w:rsidR="00B36343" w:rsidRPr="006C6BE3" w:rsidRDefault="00B36343" w:rsidP="00CF7957">
            <w:pPr>
              <w:jc w:val="center"/>
              <w:rPr>
                <w:sz w:val="24"/>
              </w:rPr>
            </w:pPr>
          </w:p>
        </w:tc>
        <w:tc>
          <w:tcPr>
            <w:tcW w:w="5305" w:type="dxa"/>
            <w:vAlign w:val="center"/>
          </w:tcPr>
          <w:p w:rsidR="00B36343" w:rsidRPr="006C6BE3" w:rsidRDefault="0057536B" w:rsidP="004A7BD3">
            <w:pPr>
              <w:rPr>
                <w:sz w:val="24"/>
              </w:rPr>
            </w:pPr>
            <w:r>
              <w:rPr>
                <w:rFonts w:hint="eastAsia"/>
                <w:sz w:val="24"/>
              </w:rPr>
              <w:t>绪论</w:t>
            </w:r>
            <w:r w:rsidR="004A7BD3">
              <w:rPr>
                <w:rFonts w:hint="eastAsia"/>
                <w:sz w:val="24"/>
              </w:rPr>
              <w:t>，电路的基本概念</w:t>
            </w:r>
          </w:p>
        </w:tc>
        <w:tc>
          <w:tcPr>
            <w:tcW w:w="917" w:type="dxa"/>
            <w:vAlign w:val="center"/>
          </w:tcPr>
          <w:p w:rsidR="00B36343" w:rsidRPr="006C6BE3" w:rsidRDefault="00603C7D" w:rsidP="00CF7957">
            <w:pPr>
              <w:jc w:val="center"/>
              <w:rPr>
                <w:sz w:val="24"/>
              </w:rPr>
            </w:pPr>
            <w:r>
              <w:rPr>
                <w:rFonts w:hint="eastAsia"/>
                <w:sz w:val="24"/>
              </w:rPr>
              <w:t>2</w:t>
            </w:r>
          </w:p>
        </w:tc>
        <w:tc>
          <w:tcPr>
            <w:tcW w:w="896" w:type="dxa"/>
            <w:vAlign w:val="center"/>
          </w:tcPr>
          <w:p w:rsidR="00B36343" w:rsidRPr="006C6BE3" w:rsidRDefault="00B36343" w:rsidP="00CF7957">
            <w:pPr>
              <w:jc w:val="center"/>
              <w:rPr>
                <w:sz w:val="24"/>
              </w:rPr>
            </w:pPr>
          </w:p>
        </w:tc>
      </w:tr>
      <w:tr w:rsidR="00B36343" w:rsidTr="004B04A2">
        <w:trPr>
          <w:trHeight w:val="439"/>
        </w:trPr>
        <w:tc>
          <w:tcPr>
            <w:tcW w:w="560" w:type="dxa"/>
            <w:vAlign w:val="center"/>
          </w:tcPr>
          <w:p w:rsidR="00B36343" w:rsidRPr="006C6BE3" w:rsidRDefault="00B36343" w:rsidP="00CF7957">
            <w:pPr>
              <w:jc w:val="center"/>
              <w:rPr>
                <w:sz w:val="24"/>
              </w:rPr>
            </w:pPr>
            <w:r>
              <w:rPr>
                <w:rFonts w:hint="eastAsia"/>
                <w:sz w:val="24"/>
              </w:rPr>
              <w:t>2</w:t>
            </w:r>
          </w:p>
        </w:tc>
        <w:tc>
          <w:tcPr>
            <w:tcW w:w="456" w:type="dxa"/>
            <w:gridSpan w:val="2"/>
            <w:vAlign w:val="center"/>
          </w:tcPr>
          <w:p w:rsidR="00B36343" w:rsidRPr="006C6BE3" w:rsidRDefault="00EC31B6" w:rsidP="00CF7957">
            <w:pPr>
              <w:jc w:val="center"/>
              <w:rPr>
                <w:sz w:val="24"/>
              </w:rPr>
            </w:pPr>
            <w:r>
              <w:rPr>
                <w:rFonts w:hint="eastAsia"/>
                <w:sz w:val="24"/>
              </w:rPr>
              <w:t>2</w:t>
            </w:r>
          </w:p>
        </w:tc>
        <w:tc>
          <w:tcPr>
            <w:tcW w:w="456" w:type="dxa"/>
            <w:gridSpan w:val="2"/>
            <w:vAlign w:val="center"/>
          </w:tcPr>
          <w:p w:rsidR="00B36343" w:rsidRPr="006C6BE3" w:rsidRDefault="00EC31B6" w:rsidP="00DE5A58">
            <w:pPr>
              <w:jc w:val="center"/>
              <w:rPr>
                <w:sz w:val="24"/>
              </w:rPr>
            </w:pPr>
            <w:r>
              <w:rPr>
                <w:rFonts w:hint="eastAsia"/>
                <w:sz w:val="24"/>
              </w:rPr>
              <w:t>2</w:t>
            </w:r>
          </w:p>
        </w:tc>
        <w:tc>
          <w:tcPr>
            <w:tcW w:w="391" w:type="dxa"/>
            <w:gridSpan w:val="2"/>
            <w:vAlign w:val="center"/>
          </w:tcPr>
          <w:p w:rsidR="00B36343" w:rsidRPr="006C6BE3" w:rsidRDefault="00B36343" w:rsidP="00CF7957">
            <w:pPr>
              <w:jc w:val="center"/>
              <w:rPr>
                <w:sz w:val="24"/>
              </w:rPr>
            </w:pPr>
          </w:p>
        </w:tc>
        <w:tc>
          <w:tcPr>
            <w:tcW w:w="392" w:type="dxa"/>
            <w:vAlign w:val="center"/>
          </w:tcPr>
          <w:p w:rsidR="00B36343" w:rsidRPr="006C6BE3" w:rsidRDefault="00B36343" w:rsidP="00CF7957">
            <w:pPr>
              <w:jc w:val="center"/>
              <w:rPr>
                <w:sz w:val="24"/>
              </w:rPr>
            </w:pPr>
          </w:p>
        </w:tc>
        <w:tc>
          <w:tcPr>
            <w:tcW w:w="5305" w:type="dxa"/>
            <w:vAlign w:val="center"/>
          </w:tcPr>
          <w:p w:rsidR="00B36343" w:rsidRDefault="004A7BD3" w:rsidP="002028C8">
            <w:pPr>
              <w:rPr>
                <w:sz w:val="24"/>
              </w:rPr>
            </w:pPr>
            <w:r>
              <w:rPr>
                <w:rFonts w:hint="eastAsia"/>
                <w:sz w:val="24"/>
              </w:rPr>
              <w:t>电路的基本定律（欧姆定律、基尔霍夫定律）</w:t>
            </w:r>
            <w:r w:rsidR="001F71FA">
              <w:rPr>
                <w:rFonts w:hint="eastAsia"/>
                <w:sz w:val="24"/>
              </w:rPr>
              <w:t>，</w:t>
            </w:r>
            <w:r w:rsidR="002028C8">
              <w:rPr>
                <w:rFonts w:hint="eastAsia"/>
                <w:sz w:val="24"/>
              </w:rPr>
              <w:t>电源</w:t>
            </w:r>
            <w:r w:rsidR="001F71FA">
              <w:rPr>
                <w:rFonts w:hint="eastAsia"/>
                <w:sz w:val="24"/>
              </w:rPr>
              <w:t>的等效变换</w:t>
            </w:r>
          </w:p>
        </w:tc>
        <w:tc>
          <w:tcPr>
            <w:tcW w:w="917" w:type="dxa"/>
            <w:vAlign w:val="center"/>
          </w:tcPr>
          <w:p w:rsidR="00B36343" w:rsidRPr="006C6BE3" w:rsidRDefault="00603C7D" w:rsidP="00CF7957">
            <w:pPr>
              <w:jc w:val="center"/>
              <w:rPr>
                <w:sz w:val="24"/>
              </w:rPr>
            </w:pPr>
            <w:r>
              <w:rPr>
                <w:rFonts w:hint="eastAsia"/>
                <w:sz w:val="24"/>
              </w:rPr>
              <w:t>2</w:t>
            </w:r>
          </w:p>
        </w:tc>
        <w:tc>
          <w:tcPr>
            <w:tcW w:w="896" w:type="dxa"/>
            <w:vAlign w:val="center"/>
          </w:tcPr>
          <w:p w:rsidR="00B36343" w:rsidRPr="006C6BE3" w:rsidRDefault="00B36343"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3</w:t>
            </w:r>
          </w:p>
        </w:tc>
        <w:tc>
          <w:tcPr>
            <w:tcW w:w="456" w:type="dxa"/>
            <w:gridSpan w:val="2"/>
            <w:vAlign w:val="center"/>
          </w:tcPr>
          <w:p w:rsidR="004B04A2" w:rsidRPr="006C6BE3" w:rsidRDefault="004B04A2" w:rsidP="00CF7957">
            <w:pPr>
              <w:jc w:val="center"/>
              <w:rPr>
                <w:sz w:val="24"/>
              </w:rPr>
            </w:pPr>
            <w:r>
              <w:rPr>
                <w:rFonts w:hint="eastAsia"/>
                <w:sz w:val="24"/>
              </w:rPr>
              <w:t>2</w:t>
            </w:r>
          </w:p>
        </w:tc>
        <w:tc>
          <w:tcPr>
            <w:tcW w:w="456" w:type="dxa"/>
            <w:gridSpan w:val="2"/>
            <w:vAlign w:val="center"/>
          </w:tcPr>
          <w:p w:rsidR="004B04A2" w:rsidRPr="006C6BE3" w:rsidRDefault="004B04A2" w:rsidP="00DE5A58">
            <w:pPr>
              <w:jc w:val="center"/>
              <w:rPr>
                <w:sz w:val="24"/>
              </w:rPr>
            </w:pPr>
            <w:r>
              <w:rPr>
                <w:rFonts w:hint="eastAsia"/>
                <w:sz w:val="24"/>
              </w:rPr>
              <w:t>2</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AB47F2" w:rsidP="00E62AA4">
            <w:pPr>
              <w:rPr>
                <w:sz w:val="24"/>
              </w:rPr>
            </w:pPr>
            <w:r>
              <w:rPr>
                <w:rFonts w:hint="eastAsia"/>
                <w:sz w:val="24"/>
              </w:rPr>
              <w:t>电路分析的常用方法（支路电流法、结点电压法）及定理（叠加定理、戴维南定理）</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4</w:t>
            </w:r>
          </w:p>
        </w:tc>
        <w:tc>
          <w:tcPr>
            <w:tcW w:w="456" w:type="dxa"/>
            <w:gridSpan w:val="2"/>
            <w:vAlign w:val="center"/>
          </w:tcPr>
          <w:p w:rsidR="004B04A2" w:rsidRPr="006C6BE3" w:rsidRDefault="004B04A2" w:rsidP="00CF7957">
            <w:pPr>
              <w:jc w:val="center"/>
              <w:rPr>
                <w:sz w:val="24"/>
              </w:rPr>
            </w:pPr>
            <w:r>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EA406A" w:rsidP="00E62AA4">
            <w:pPr>
              <w:rPr>
                <w:sz w:val="24"/>
              </w:rPr>
            </w:pPr>
            <w:r>
              <w:rPr>
                <w:rFonts w:hint="eastAsia"/>
                <w:sz w:val="24"/>
              </w:rPr>
              <w:t>暂态电路的基本概念，一阶线性电路暂态分析的三要素法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5</w:t>
            </w:r>
          </w:p>
        </w:tc>
        <w:tc>
          <w:tcPr>
            <w:tcW w:w="456" w:type="dxa"/>
            <w:gridSpan w:val="2"/>
            <w:vAlign w:val="center"/>
          </w:tcPr>
          <w:p w:rsidR="004B04A2" w:rsidRPr="006C6BE3" w:rsidRDefault="004B04A2" w:rsidP="00CF7957">
            <w:pPr>
              <w:jc w:val="center"/>
              <w:rPr>
                <w:sz w:val="24"/>
              </w:rPr>
            </w:pPr>
            <w:r>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EA406A" w:rsidP="00E62AA4">
            <w:pPr>
              <w:rPr>
                <w:sz w:val="24"/>
              </w:rPr>
            </w:pPr>
            <w:r>
              <w:rPr>
                <w:rFonts w:hint="eastAsia"/>
                <w:sz w:val="24"/>
              </w:rPr>
              <w:t>RC</w:t>
            </w:r>
            <w:r>
              <w:rPr>
                <w:rFonts w:hint="eastAsia"/>
                <w:sz w:val="24"/>
              </w:rPr>
              <w:t>电路响应，</w:t>
            </w:r>
            <w:r>
              <w:rPr>
                <w:rFonts w:hint="eastAsia"/>
                <w:sz w:val="24"/>
              </w:rPr>
              <w:t>RL</w:t>
            </w:r>
            <w:r>
              <w:rPr>
                <w:rFonts w:hint="eastAsia"/>
                <w:sz w:val="24"/>
              </w:rPr>
              <w:t>电路响应</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6</w:t>
            </w:r>
          </w:p>
        </w:tc>
        <w:tc>
          <w:tcPr>
            <w:tcW w:w="456" w:type="dxa"/>
            <w:gridSpan w:val="2"/>
            <w:vAlign w:val="center"/>
          </w:tcPr>
          <w:p w:rsidR="004B04A2" w:rsidRPr="006C6BE3" w:rsidRDefault="004B04A2" w:rsidP="00CF7957">
            <w:pPr>
              <w:jc w:val="center"/>
              <w:rPr>
                <w:sz w:val="24"/>
              </w:rPr>
            </w:pPr>
            <w:r>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F46CD8" w:rsidP="009B5B37">
            <w:pPr>
              <w:rPr>
                <w:sz w:val="24"/>
              </w:rPr>
            </w:pPr>
            <w:r>
              <w:rPr>
                <w:rFonts w:hint="eastAsia"/>
                <w:sz w:val="24"/>
              </w:rPr>
              <w:t>单相</w:t>
            </w:r>
            <w:r w:rsidR="009B5B37" w:rsidRPr="000F11FE">
              <w:rPr>
                <w:rFonts w:ascii="Arial" w:hAnsi="Arial" w:cs="Arial"/>
                <w:color w:val="000000"/>
                <w:kern w:val="0"/>
                <w:sz w:val="24"/>
              </w:rPr>
              <w:t>交流电路的基本概念</w:t>
            </w:r>
            <w:r w:rsidR="009B5B37">
              <w:rPr>
                <w:rFonts w:ascii="Arial" w:hAnsi="Arial" w:cs="Arial" w:hint="eastAsia"/>
                <w:color w:val="000000"/>
                <w:kern w:val="0"/>
                <w:sz w:val="24"/>
              </w:rPr>
              <w:t>，</w:t>
            </w:r>
            <w:r w:rsidR="009B5B37" w:rsidRPr="000F11FE">
              <w:rPr>
                <w:rFonts w:ascii="Arial" w:hAnsi="Arial" w:cs="Arial"/>
                <w:color w:val="000000"/>
                <w:kern w:val="0"/>
                <w:sz w:val="24"/>
              </w:rPr>
              <w:t>相量表示正弦量的方法</w:t>
            </w:r>
            <w:r w:rsidR="009B5B37">
              <w:rPr>
                <w:rFonts w:ascii="Arial" w:hAnsi="Arial" w:cs="Arial" w:hint="eastAsia"/>
                <w:color w:val="000000"/>
                <w:kern w:val="0"/>
                <w:sz w:val="24"/>
              </w:rPr>
              <w:t>，单一参数的交流电路（电阻、电感、电容）</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7</w:t>
            </w:r>
          </w:p>
        </w:tc>
        <w:tc>
          <w:tcPr>
            <w:tcW w:w="456" w:type="dxa"/>
            <w:gridSpan w:val="2"/>
            <w:vAlign w:val="center"/>
          </w:tcPr>
          <w:p w:rsidR="004B04A2" w:rsidRPr="006C6BE3" w:rsidRDefault="004B04A2" w:rsidP="00CF7957">
            <w:pPr>
              <w:jc w:val="center"/>
              <w:rPr>
                <w:sz w:val="24"/>
              </w:rPr>
            </w:pPr>
            <w:r>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F46CD8" w:rsidP="00F46CD8">
            <w:pPr>
              <w:rPr>
                <w:sz w:val="24"/>
              </w:rPr>
            </w:pPr>
            <w:r>
              <w:rPr>
                <w:rFonts w:hint="eastAsia"/>
                <w:sz w:val="24"/>
              </w:rPr>
              <w:t>RLC</w:t>
            </w:r>
            <w:r>
              <w:rPr>
                <w:rFonts w:hint="eastAsia"/>
                <w:sz w:val="24"/>
              </w:rPr>
              <w:t>串联电路的相量分析法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8</w:t>
            </w:r>
          </w:p>
        </w:tc>
        <w:tc>
          <w:tcPr>
            <w:tcW w:w="456" w:type="dxa"/>
            <w:gridSpan w:val="2"/>
            <w:vAlign w:val="center"/>
          </w:tcPr>
          <w:p w:rsidR="004B04A2" w:rsidRPr="006C6BE3" w:rsidRDefault="004B04A2" w:rsidP="00CF7957">
            <w:pPr>
              <w:jc w:val="center"/>
              <w:rPr>
                <w:sz w:val="24"/>
              </w:rPr>
            </w:pPr>
            <w:r>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9B5B37" w:rsidRDefault="009B5B37" w:rsidP="00CF7957">
            <w:pPr>
              <w:rPr>
                <w:sz w:val="24"/>
              </w:rPr>
            </w:pPr>
            <w:r w:rsidRPr="009B5B37">
              <w:rPr>
                <w:rFonts w:hint="eastAsia"/>
                <w:sz w:val="24"/>
              </w:rPr>
              <w:t>正弦交流电路的分析和计算，功率因数的提高</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9</w:t>
            </w:r>
          </w:p>
        </w:tc>
        <w:tc>
          <w:tcPr>
            <w:tcW w:w="456" w:type="dxa"/>
            <w:gridSpan w:val="2"/>
            <w:vAlign w:val="center"/>
          </w:tcPr>
          <w:p w:rsidR="004B04A2" w:rsidRPr="006C6BE3" w:rsidRDefault="004B04A2" w:rsidP="00CF7957">
            <w:pPr>
              <w:jc w:val="center"/>
              <w:rPr>
                <w:sz w:val="24"/>
              </w:rPr>
            </w:pPr>
            <w:r>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CD34FE" w:rsidP="00CF7957">
            <w:pPr>
              <w:rPr>
                <w:sz w:val="24"/>
              </w:rPr>
            </w:pPr>
            <w:r>
              <w:rPr>
                <w:rFonts w:hint="eastAsia"/>
                <w:sz w:val="24"/>
              </w:rPr>
              <w:t>三相电压的基本概念，负载星型联结</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10</w:t>
            </w:r>
          </w:p>
        </w:tc>
        <w:tc>
          <w:tcPr>
            <w:tcW w:w="456" w:type="dxa"/>
            <w:gridSpan w:val="2"/>
            <w:vAlign w:val="center"/>
          </w:tcPr>
          <w:p w:rsidR="004B04A2" w:rsidRPr="006C6BE3" w:rsidRDefault="00A70941" w:rsidP="00CF7957">
            <w:pPr>
              <w:jc w:val="center"/>
              <w:rPr>
                <w:sz w:val="24"/>
              </w:rPr>
            </w:pPr>
            <w:r>
              <w:rPr>
                <w:rFonts w:hint="eastAsia"/>
                <w:sz w:val="24"/>
              </w:rPr>
              <w:t>6</w:t>
            </w:r>
          </w:p>
        </w:tc>
        <w:tc>
          <w:tcPr>
            <w:tcW w:w="456" w:type="dxa"/>
            <w:gridSpan w:val="2"/>
            <w:vAlign w:val="center"/>
          </w:tcPr>
          <w:p w:rsidR="004B04A2" w:rsidRPr="006C6BE3" w:rsidRDefault="004B04A2" w:rsidP="00DE5A58">
            <w:pPr>
              <w:jc w:val="center"/>
              <w:rPr>
                <w:sz w:val="24"/>
              </w:rPr>
            </w:pPr>
            <w:r>
              <w:rPr>
                <w:rFonts w:hint="eastAsia"/>
                <w:sz w:val="24"/>
              </w:rPr>
              <w:t>5</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CD34FE" w:rsidP="00CF7957">
            <w:pPr>
              <w:rPr>
                <w:sz w:val="24"/>
              </w:rPr>
            </w:pPr>
            <w:r>
              <w:rPr>
                <w:rFonts w:hint="eastAsia"/>
                <w:sz w:val="24"/>
              </w:rPr>
              <w:t>负载三角形联结，三相功率</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11</w:t>
            </w:r>
          </w:p>
        </w:tc>
        <w:tc>
          <w:tcPr>
            <w:tcW w:w="456" w:type="dxa"/>
            <w:gridSpan w:val="2"/>
            <w:vAlign w:val="center"/>
          </w:tcPr>
          <w:p w:rsidR="004B04A2" w:rsidRPr="006C6BE3" w:rsidRDefault="00A70941" w:rsidP="00CF7957">
            <w:pPr>
              <w:jc w:val="center"/>
              <w:rPr>
                <w:sz w:val="24"/>
              </w:rPr>
            </w:pPr>
            <w:r>
              <w:rPr>
                <w:rFonts w:hint="eastAsia"/>
                <w:sz w:val="24"/>
              </w:rPr>
              <w:t>6</w:t>
            </w:r>
          </w:p>
        </w:tc>
        <w:tc>
          <w:tcPr>
            <w:tcW w:w="456" w:type="dxa"/>
            <w:gridSpan w:val="2"/>
            <w:vAlign w:val="center"/>
          </w:tcPr>
          <w:p w:rsidR="004B04A2" w:rsidRPr="006C6BE3" w:rsidRDefault="00A70941" w:rsidP="00DE5A58">
            <w:pPr>
              <w:jc w:val="center"/>
              <w:rPr>
                <w:sz w:val="24"/>
              </w:rPr>
            </w:pPr>
            <w:r>
              <w:rPr>
                <w:rFonts w:hint="eastAsia"/>
                <w:sz w:val="24"/>
              </w:rPr>
              <w:t>6</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CD34FE" w:rsidP="00CF7957">
            <w:pPr>
              <w:rPr>
                <w:sz w:val="24"/>
              </w:rPr>
            </w:pPr>
            <w:r>
              <w:rPr>
                <w:rFonts w:hint="eastAsia"/>
                <w:sz w:val="24"/>
              </w:rPr>
              <w:t>机动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12</w:t>
            </w:r>
          </w:p>
        </w:tc>
        <w:tc>
          <w:tcPr>
            <w:tcW w:w="456" w:type="dxa"/>
            <w:gridSpan w:val="2"/>
            <w:vAlign w:val="center"/>
          </w:tcPr>
          <w:p w:rsidR="004B04A2" w:rsidRPr="006C6BE3" w:rsidRDefault="00A70941" w:rsidP="00CF7957">
            <w:pPr>
              <w:jc w:val="center"/>
              <w:rPr>
                <w:sz w:val="24"/>
              </w:rPr>
            </w:pPr>
            <w:r>
              <w:rPr>
                <w:rFonts w:hint="eastAsia"/>
                <w:sz w:val="24"/>
              </w:rPr>
              <w:t>6</w:t>
            </w:r>
          </w:p>
        </w:tc>
        <w:tc>
          <w:tcPr>
            <w:tcW w:w="456" w:type="dxa"/>
            <w:gridSpan w:val="2"/>
            <w:vAlign w:val="center"/>
          </w:tcPr>
          <w:p w:rsidR="004B04A2" w:rsidRPr="006C6BE3" w:rsidRDefault="00A70941" w:rsidP="00DE5A58">
            <w:pPr>
              <w:jc w:val="center"/>
              <w:rPr>
                <w:sz w:val="24"/>
              </w:rPr>
            </w:pPr>
            <w:r>
              <w:rPr>
                <w:rFonts w:hint="eastAsia"/>
                <w:sz w:val="24"/>
              </w:rPr>
              <w:t>6</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AC22AB" w:rsidP="00AC22AB">
            <w:pPr>
              <w:rPr>
                <w:sz w:val="24"/>
              </w:rPr>
            </w:pPr>
            <w:r w:rsidRPr="000F11FE">
              <w:rPr>
                <w:rFonts w:ascii="Arial" w:hAnsi="Arial" w:cs="Arial"/>
                <w:color w:val="000000"/>
                <w:kern w:val="0"/>
                <w:sz w:val="24"/>
              </w:rPr>
              <w:t>单相变压器结构、工作原理和额定值</w:t>
            </w:r>
            <w:r>
              <w:rPr>
                <w:rFonts w:ascii="Arial" w:hAnsi="Arial" w:cs="Arial" w:hint="eastAsia"/>
                <w:color w:val="000000"/>
                <w:kern w:val="0"/>
                <w:sz w:val="24"/>
              </w:rPr>
              <w:t>，</w:t>
            </w:r>
            <w:r w:rsidRPr="000F11FE">
              <w:rPr>
                <w:rFonts w:ascii="Arial" w:hAnsi="Arial" w:cs="Arial"/>
                <w:color w:val="000000"/>
                <w:kern w:val="0"/>
                <w:sz w:val="24"/>
              </w:rPr>
              <w:t>三相电压的变换</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13</w:t>
            </w:r>
          </w:p>
        </w:tc>
        <w:tc>
          <w:tcPr>
            <w:tcW w:w="456" w:type="dxa"/>
            <w:gridSpan w:val="2"/>
            <w:vAlign w:val="center"/>
          </w:tcPr>
          <w:p w:rsidR="004B04A2" w:rsidRPr="006C6BE3" w:rsidRDefault="00A70941" w:rsidP="00CF7957">
            <w:pPr>
              <w:jc w:val="center"/>
              <w:rPr>
                <w:sz w:val="24"/>
              </w:rPr>
            </w:pPr>
            <w:r>
              <w:rPr>
                <w:rFonts w:hint="eastAsia"/>
                <w:sz w:val="24"/>
              </w:rPr>
              <w:t>7</w:t>
            </w:r>
          </w:p>
        </w:tc>
        <w:tc>
          <w:tcPr>
            <w:tcW w:w="456" w:type="dxa"/>
            <w:gridSpan w:val="2"/>
            <w:vAlign w:val="center"/>
          </w:tcPr>
          <w:p w:rsidR="004B04A2" w:rsidRPr="006C6BE3" w:rsidRDefault="00A70941" w:rsidP="00DE5A58">
            <w:pPr>
              <w:jc w:val="center"/>
              <w:rPr>
                <w:sz w:val="24"/>
              </w:rPr>
            </w:pPr>
            <w:r>
              <w:rPr>
                <w:rFonts w:hint="eastAsia"/>
                <w:sz w:val="24"/>
              </w:rPr>
              <w:t>7</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4D3909" w:rsidRDefault="00AC22AB" w:rsidP="00AC22AB">
            <w:pPr>
              <w:rPr>
                <w:sz w:val="24"/>
              </w:rPr>
            </w:pPr>
            <w:r w:rsidRPr="000F11FE">
              <w:rPr>
                <w:rFonts w:ascii="Arial" w:hAnsi="Arial" w:cs="Arial"/>
                <w:color w:val="000000"/>
                <w:kern w:val="0"/>
                <w:sz w:val="24"/>
              </w:rPr>
              <w:t>三相异步电动机结构、旋转磁场和转动原理</w:t>
            </w:r>
            <w:r w:rsidRPr="004D3909">
              <w:rPr>
                <w:rFonts w:hint="eastAsia"/>
                <w:sz w:val="24"/>
              </w:rPr>
              <w:t xml:space="preserve"> </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14</w:t>
            </w:r>
          </w:p>
        </w:tc>
        <w:tc>
          <w:tcPr>
            <w:tcW w:w="456" w:type="dxa"/>
            <w:gridSpan w:val="2"/>
            <w:vAlign w:val="center"/>
          </w:tcPr>
          <w:p w:rsidR="004B04A2" w:rsidRPr="006C6BE3" w:rsidRDefault="00A70941" w:rsidP="00CF7957">
            <w:pPr>
              <w:jc w:val="center"/>
              <w:rPr>
                <w:sz w:val="24"/>
              </w:rPr>
            </w:pPr>
            <w:r>
              <w:rPr>
                <w:rFonts w:hint="eastAsia"/>
                <w:sz w:val="24"/>
              </w:rPr>
              <w:t>7</w:t>
            </w:r>
          </w:p>
        </w:tc>
        <w:tc>
          <w:tcPr>
            <w:tcW w:w="456" w:type="dxa"/>
            <w:gridSpan w:val="2"/>
            <w:vAlign w:val="center"/>
          </w:tcPr>
          <w:p w:rsidR="004B04A2" w:rsidRPr="006C6BE3" w:rsidRDefault="00A70941" w:rsidP="00DE5A58">
            <w:pPr>
              <w:jc w:val="center"/>
              <w:rPr>
                <w:sz w:val="24"/>
              </w:rPr>
            </w:pPr>
            <w:r>
              <w:rPr>
                <w:rFonts w:hint="eastAsia"/>
                <w:sz w:val="24"/>
              </w:rPr>
              <w:t>7</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4D3909" w:rsidRDefault="00AC22AB" w:rsidP="00CF7957">
            <w:pPr>
              <w:rPr>
                <w:sz w:val="24"/>
              </w:rPr>
            </w:pPr>
            <w:r>
              <w:rPr>
                <w:rFonts w:ascii="Arial" w:hAnsi="Arial" w:cs="Arial" w:hint="eastAsia"/>
                <w:color w:val="000000"/>
                <w:kern w:val="0"/>
                <w:sz w:val="24"/>
              </w:rPr>
              <w:t>三相异步电动机</w:t>
            </w:r>
            <w:r w:rsidRPr="000F11FE">
              <w:rPr>
                <w:rFonts w:ascii="Arial" w:hAnsi="Arial" w:cs="Arial"/>
                <w:color w:val="000000"/>
                <w:kern w:val="0"/>
                <w:sz w:val="24"/>
              </w:rPr>
              <w:t>电磁转矩、转矩</w:t>
            </w:r>
            <w:r w:rsidRPr="000F11FE">
              <w:rPr>
                <w:rFonts w:ascii="Arial" w:hAnsi="Arial" w:cs="Arial"/>
                <w:color w:val="000000"/>
                <w:kern w:val="0"/>
                <w:sz w:val="24"/>
              </w:rPr>
              <w:t>-</w:t>
            </w:r>
            <w:r w:rsidRPr="000F11FE">
              <w:rPr>
                <w:rFonts w:ascii="Arial" w:hAnsi="Arial" w:cs="Arial"/>
                <w:color w:val="000000"/>
                <w:kern w:val="0"/>
                <w:sz w:val="24"/>
              </w:rPr>
              <w:t>转差率曲线、机械特性曲线</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Tr="004B04A2">
        <w:trPr>
          <w:trHeight w:val="421"/>
        </w:trPr>
        <w:tc>
          <w:tcPr>
            <w:tcW w:w="560" w:type="dxa"/>
            <w:vAlign w:val="center"/>
          </w:tcPr>
          <w:p w:rsidR="004B04A2" w:rsidRPr="006C6BE3" w:rsidRDefault="004B04A2" w:rsidP="00CF7957">
            <w:pPr>
              <w:jc w:val="center"/>
              <w:rPr>
                <w:sz w:val="24"/>
              </w:rPr>
            </w:pPr>
            <w:r>
              <w:rPr>
                <w:rFonts w:hint="eastAsia"/>
                <w:sz w:val="24"/>
              </w:rPr>
              <w:t>15</w:t>
            </w:r>
          </w:p>
        </w:tc>
        <w:tc>
          <w:tcPr>
            <w:tcW w:w="456" w:type="dxa"/>
            <w:gridSpan w:val="2"/>
            <w:vAlign w:val="center"/>
          </w:tcPr>
          <w:p w:rsidR="004B04A2" w:rsidRPr="006C6BE3" w:rsidRDefault="00A70941" w:rsidP="00CF7957">
            <w:pPr>
              <w:jc w:val="center"/>
              <w:rPr>
                <w:sz w:val="24"/>
              </w:rPr>
            </w:pPr>
            <w:r>
              <w:rPr>
                <w:rFonts w:hint="eastAsia"/>
                <w:sz w:val="24"/>
              </w:rPr>
              <w:t>7</w:t>
            </w:r>
          </w:p>
        </w:tc>
        <w:tc>
          <w:tcPr>
            <w:tcW w:w="456" w:type="dxa"/>
            <w:gridSpan w:val="2"/>
            <w:vAlign w:val="center"/>
          </w:tcPr>
          <w:p w:rsidR="004B04A2" w:rsidRPr="006C6BE3" w:rsidRDefault="00A70941" w:rsidP="00DE5A58">
            <w:pPr>
              <w:jc w:val="center"/>
              <w:rPr>
                <w:sz w:val="24"/>
              </w:rPr>
            </w:pPr>
            <w:r>
              <w:rPr>
                <w:rFonts w:hint="eastAsia"/>
                <w:sz w:val="24"/>
              </w:rPr>
              <w:t>7</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6C6BE3" w:rsidRDefault="00AC22AB" w:rsidP="00CF7957">
            <w:pPr>
              <w:rPr>
                <w:sz w:val="24"/>
              </w:rPr>
            </w:pPr>
            <w:r>
              <w:rPr>
                <w:rFonts w:ascii="Arial" w:hAnsi="Arial" w:cs="Arial" w:hint="eastAsia"/>
                <w:color w:val="000000"/>
                <w:kern w:val="0"/>
                <w:sz w:val="24"/>
              </w:rPr>
              <w:t>三相异步电动机</w:t>
            </w:r>
            <w:r w:rsidRPr="000F11FE">
              <w:rPr>
                <w:rFonts w:ascii="Arial" w:hAnsi="Arial" w:cs="Arial"/>
                <w:color w:val="000000"/>
                <w:kern w:val="0"/>
                <w:sz w:val="24"/>
              </w:rPr>
              <w:t>起动、反转和调速方法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16</w:t>
            </w:r>
          </w:p>
        </w:tc>
        <w:tc>
          <w:tcPr>
            <w:tcW w:w="456" w:type="dxa"/>
            <w:gridSpan w:val="2"/>
            <w:vAlign w:val="center"/>
          </w:tcPr>
          <w:p w:rsidR="004B04A2" w:rsidRPr="006C6BE3" w:rsidRDefault="00A70941" w:rsidP="00CF7957">
            <w:pPr>
              <w:jc w:val="center"/>
              <w:rPr>
                <w:sz w:val="24"/>
              </w:rPr>
            </w:pPr>
            <w:r>
              <w:rPr>
                <w:rFonts w:hint="eastAsia"/>
                <w:sz w:val="24"/>
              </w:rPr>
              <w:t>8</w:t>
            </w:r>
          </w:p>
        </w:tc>
        <w:tc>
          <w:tcPr>
            <w:tcW w:w="456" w:type="dxa"/>
            <w:gridSpan w:val="2"/>
            <w:vAlign w:val="center"/>
          </w:tcPr>
          <w:p w:rsidR="004B04A2" w:rsidRPr="006C6BE3" w:rsidRDefault="00A70941" w:rsidP="00DE5A58">
            <w:pPr>
              <w:jc w:val="center"/>
              <w:rPr>
                <w:sz w:val="24"/>
              </w:rPr>
            </w:pPr>
            <w:r>
              <w:rPr>
                <w:rFonts w:hint="eastAsia"/>
                <w:sz w:val="24"/>
              </w:rPr>
              <w:t>8</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4D3909" w:rsidRDefault="0095487A" w:rsidP="0095487A">
            <w:pPr>
              <w:rPr>
                <w:sz w:val="24"/>
              </w:rPr>
            </w:pPr>
            <w:r w:rsidRPr="000F11FE">
              <w:rPr>
                <w:rFonts w:ascii="Arial" w:hAnsi="Arial" w:cs="Arial"/>
                <w:color w:val="000000"/>
                <w:kern w:val="0"/>
                <w:sz w:val="24"/>
              </w:rPr>
              <w:t>常用低压电器的结构和用途</w:t>
            </w:r>
            <w:r>
              <w:rPr>
                <w:rFonts w:ascii="Arial" w:hAnsi="Arial" w:cs="Arial" w:hint="eastAsia"/>
                <w:color w:val="000000"/>
                <w:kern w:val="0"/>
                <w:sz w:val="24"/>
              </w:rPr>
              <w:t>，鼠笼式电动机直接起动、正反转的控制线路</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17</w:t>
            </w:r>
          </w:p>
        </w:tc>
        <w:tc>
          <w:tcPr>
            <w:tcW w:w="456" w:type="dxa"/>
            <w:gridSpan w:val="2"/>
            <w:vAlign w:val="center"/>
          </w:tcPr>
          <w:p w:rsidR="004B04A2" w:rsidRPr="006C6BE3" w:rsidRDefault="00A70941" w:rsidP="00CF7957">
            <w:pPr>
              <w:jc w:val="center"/>
              <w:rPr>
                <w:sz w:val="24"/>
              </w:rPr>
            </w:pPr>
            <w:r>
              <w:rPr>
                <w:rFonts w:hint="eastAsia"/>
                <w:sz w:val="24"/>
              </w:rPr>
              <w:t>8</w:t>
            </w:r>
          </w:p>
        </w:tc>
        <w:tc>
          <w:tcPr>
            <w:tcW w:w="456" w:type="dxa"/>
            <w:gridSpan w:val="2"/>
            <w:vAlign w:val="center"/>
          </w:tcPr>
          <w:p w:rsidR="004B04A2" w:rsidRPr="006C6BE3" w:rsidRDefault="00A70941" w:rsidP="00DE5A58">
            <w:pPr>
              <w:jc w:val="center"/>
              <w:rPr>
                <w:sz w:val="24"/>
              </w:rPr>
            </w:pPr>
            <w:r>
              <w:rPr>
                <w:rFonts w:hint="eastAsia"/>
                <w:sz w:val="24"/>
              </w:rPr>
              <w:t>8</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92639A" w:rsidRDefault="0095487A" w:rsidP="0095487A">
            <w:pPr>
              <w:rPr>
                <w:sz w:val="24"/>
              </w:rPr>
            </w:pPr>
            <w:r w:rsidRPr="000F11FE">
              <w:rPr>
                <w:rFonts w:ascii="Arial" w:hAnsi="Arial" w:cs="Arial"/>
                <w:color w:val="000000"/>
                <w:kern w:val="0"/>
                <w:sz w:val="24"/>
              </w:rPr>
              <w:t>行程与时间控制</w:t>
            </w:r>
            <w:r>
              <w:rPr>
                <w:rFonts w:ascii="Arial" w:hAnsi="Arial" w:cs="Arial" w:hint="eastAsia"/>
                <w:color w:val="000000"/>
                <w:kern w:val="0"/>
                <w:sz w:val="24"/>
              </w:rPr>
              <w:t>，</w:t>
            </w:r>
            <w:r w:rsidRPr="000F11FE">
              <w:rPr>
                <w:rFonts w:ascii="Arial" w:hAnsi="Arial" w:cs="Arial"/>
                <w:color w:val="000000"/>
                <w:kern w:val="0"/>
                <w:sz w:val="24"/>
              </w:rPr>
              <w:t>简单控制电路及阅读方法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18</w:t>
            </w:r>
          </w:p>
        </w:tc>
        <w:tc>
          <w:tcPr>
            <w:tcW w:w="456" w:type="dxa"/>
            <w:gridSpan w:val="2"/>
            <w:vAlign w:val="center"/>
          </w:tcPr>
          <w:p w:rsidR="004B04A2" w:rsidRPr="006C6BE3" w:rsidRDefault="00A70941" w:rsidP="00CF7957">
            <w:pPr>
              <w:jc w:val="center"/>
              <w:rPr>
                <w:sz w:val="24"/>
              </w:rPr>
            </w:pPr>
            <w:r>
              <w:rPr>
                <w:rFonts w:hint="eastAsia"/>
                <w:sz w:val="24"/>
              </w:rPr>
              <w:t>8</w:t>
            </w:r>
          </w:p>
        </w:tc>
        <w:tc>
          <w:tcPr>
            <w:tcW w:w="456" w:type="dxa"/>
            <w:gridSpan w:val="2"/>
            <w:vAlign w:val="center"/>
          </w:tcPr>
          <w:p w:rsidR="004B04A2" w:rsidRPr="006C6BE3" w:rsidRDefault="00A70941" w:rsidP="00DE5A58">
            <w:pPr>
              <w:jc w:val="center"/>
              <w:rPr>
                <w:sz w:val="24"/>
              </w:rPr>
            </w:pPr>
            <w:r>
              <w:rPr>
                <w:rFonts w:hint="eastAsia"/>
                <w:sz w:val="24"/>
              </w:rPr>
              <w:t>8</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95487A" w:rsidP="00CF7957">
            <w:pPr>
              <w:rPr>
                <w:sz w:val="24"/>
              </w:rPr>
            </w:pPr>
            <w:r w:rsidRPr="000F11FE">
              <w:rPr>
                <w:rFonts w:ascii="Arial" w:hAnsi="Arial" w:cs="Arial"/>
                <w:color w:val="000000"/>
                <w:kern w:val="0"/>
                <w:sz w:val="24"/>
              </w:rPr>
              <w:t>可编程控制器的结构和工作原理，简单的程序设计</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19</w:t>
            </w:r>
          </w:p>
        </w:tc>
        <w:tc>
          <w:tcPr>
            <w:tcW w:w="456" w:type="dxa"/>
            <w:gridSpan w:val="2"/>
            <w:vAlign w:val="center"/>
          </w:tcPr>
          <w:p w:rsidR="004B04A2" w:rsidRPr="006C6BE3" w:rsidRDefault="00A70941" w:rsidP="00CF7957">
            <w:pPr>
              <w:jc w:val="center"/>
              <w:rPr>
                <w:sz w:val="24"/>
              </w:rPr>
            </w:pPr>
            <w:r>
              <w:rPr>
                <w:rFonts w:hint="eastAsia"/>
                <w:sz w:val="24"/>
              </w:rPr>
              <w:t>9</w:t>
            </w:r>
          </w:p>
        </w:tc>
        <w:tc>
          <w:tcPr>
            <w:tcW w:w="456" w:type="dxa"/>
            <w:gridSpan w:val="2"/>
            <w:vAlign w:val="center"/>
          </w:tcPr>
          <w:p w:rsidR="004B04A2" w:rsidRPr="006C6BE3" w:rsidRDefault="00A70941" w:rsidP="00DE5A58">
            <w:pPr>
              <w:jc w:val="center"/>
              <w:rPr>
                <w:sz w:val="24"/>
              </w:rPr>
            </w:pPr>
            <w:r>
              <w:rPr>
                <w:rFonts w:hint="eastAsia"/>
                <w:sz w:val="24"/>
              </w:rPr>
              <w:t>9</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223EAA" w:rsidP="00223EAA">
            <w:pPr>
              <w:rPr>
                <w:sz w:val="24"/>
              </w:rPr>
            </w:pPr>
            <w:r>
              <w:rPr>
                <w:rFonts w:ascii="Arial" w:hAnsi="Arial" w:cs="Arial" w:hint="eastAsia"/>
                <w:color w:val="000000"/>
                <w:kern w:val="0"/>
                <w:sz w:val="24"/>
              </w:rPr>
              <w:t>半导体的导电特性，</w:t>
            </w:r>
            <w:r w:rsidRPr="000F11FE">
              <w:rPr>
                <w:rFonts w:ascii="Arial" w:hAnsi="Arial" w:cs="Arial"/>
                <w:color w:val="000000"/>
                <w:kern w:val="0"/>
                <w:sz w:val="24"/>
              </w:rPr>
              <w:t>PN</w:t>
            </w:r>
            <w:r w:rsidRPr="000F11FE">
              <w:rPr>
                <w:rFonts w:ascii="Arial" w:hAnsi="Arial" w:cs="Arial"/>
                <w:color w:val="000000"/>
                <w:kern w:val="0"/>
                <w:sz w:val="24"/>
              </w:rPr>
              <w:t>结与单向导电性</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20</w:t>
            </w:r>
          </w:p>
        </w:tc>
        <w:tc>
          <w:tcPr>
            <w:tcW w:w="456" w:type="dxa"/>
            <w:gridSpan w:val="2"/>
            <w:vAlign w:val="center"/>
          </w:tcPr>
          <w:p w:rsidR="004B04A2" w:rsidRPr="006C6BE3" w:rsidRDefault="00A70941" w:rsidP="00CF7957">
            <w:pPr>
              <w:jc w:val="center"/>
              <w:rPr>
                <w:sz w:val="24"/>
              </w:rPr>
            </w:pPr>
            <w:r>
              <w:rPr>
                <w:rFonts w:hint="eastAsia"/>
                <w:sz w:val="24"/>
              </w:rPr>
              <w:t>9</w:t>
            </w:r>
          </w:p>
        </w:tc>
        <w:tc>
          <w:tcPr>
            <w:tcW w:w="456" w:type="dxa"/>
            <w:gridSpan w:val="2"/>
            <w:vAlign w:val="center"/>
          </w:tcPr>
          <w:p w:rsidR="004B04A2" w:rsidRPr="006C6BE3" w:rsidRDefault="00A70941" w:rsidP="00DE5A58">
            <w:pPr>
              <w:jc w:val="center"/>
              <w:rPr>
                <w:sz w:val="24"/>
              </w:rPr>
            </w:pPr>
            <w:r>
              <w:rPr>
                <w:rFonts w:hint="eastAsia"/>
                <w:sz w:val="24"/>
              </w:rPr>
              <w:t>9</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223EAA" w:rsidP="00223EAA">
            <w:pPr>
              <w:rPr>
                <w:sz w:val="24"/>
              </w:rPr>
            </w:pPr>
            <w:r w:rsidRPr="000F11FE">
              <w:rPr>
                <w:rFonts w:ascii="Arial" w:hAnsi="Arial" w:cs="Arial"/>
                <w:color w:val="000000"/>
                <w:kern w:val="0"/>
                <w:sz w:val="24"/>
              </w:rPr>
              <w:t>二极管与稳压二极管</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21</w:t>
            </w:r>
          </w:p>
        </w:tc>
        <w:tc>
          <w:tcPr>
            <w:tcW w:w="456" w:type="dxa"/>
            <w:gridSpan w:val="2"/>
            <w:vAlign w:val="center"/>
          </w:tcPr>
          <w:p w:rsidR="004B04A2" w:rsidRPr="006C6BE3" w:rsidRDefault="004B04A2" w:rsidP="00A70941">
            <w:pPr>
              <w:jc w:val="center"/>
              <w:rPr>
                <w:sz w:val="24"/>
              </w:rPr>
            </w:pPr>
            <w:r>
              <w:rPr>
                <w:rFonts w:hint="eastAsia"/>
                <w:sz w:val="24"/>
              </w:rPr>
              <w:t>1</w:t>
            </w:r>
            <w:r w:rsidR="00A70941">
              <w:rPr>
                <w:rFonts w:hint="eastAsia"/>
                <w:sz w:val="24"/>
              </w:rPr>
              <w:t>1</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1</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223EAA" w:rsidP="0044602E">
            <w:pPr>
              <w:rPr>
                <w:sz w:val="24"/>
              </w:rPr>
            </w:pPr>
            <w:r w:rsidRPr="000F11FE">
              <w:rPr>
                <w:rFonts w:ascii="Arial" w:hAnsi="Arial" w:cs="Arial"/>
                <w:color w:val="000000"/>
                <w:kern w:val="0"/>
                <w:sz w:val="24"/>
              </w:rPr>
              <w:t>三极管的结构与特性</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22</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1</w:t>
            </w:r>
          </w:p>
        </w:tc>
        <w:tc>
          <w:tcPr>
            <w:tcW w:w="456" w:type="dxa"/>
            <w:gridSpan w:val="2"/>
            <w:vAlign w:val="center"/>
          </w:tcPr>
          <w:p w:rsidR="004B04A2" w:rsidRPr="006C6BE3" w:rsidRDefault="004B04A2" w:rsidP="00DE5A58">
            <w:pPr>
              <w:jc w:val="center"/>
              <w:rPr>
                <w:sz w:val="24"/>
              </w:rPr>
            </w:pPr>
            <w:r>
              <w:rPr>
                <w:rFonts w:hint="eastAsia"/>
                <w:sz w:val="24"/>
              </w:rPr>
              <w:t>1</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223EAA" w:rsidP="00223EAA">
            <w:pPr>
              <w:rPr>
                <w:sz w:val="24"/>
              </w:rPr>
            </w:pPr>
            <w:r>
              <w:rPr>
                <w:rFonts w:ascii="Arial" w:hAnsi="Arial" w:cs="Arial"/>
                <w:color w:val="000000"/>
                <w:kern w:val="0"/>
                <w:sz w:val="24"/>
              </w:rPr>
              <w:t>共射极放大电路的组成</w:t>
            </w:r>
            <w:r>
              <w:rPr>
                <w:rFonts w:ascii="Arial" w:hAnsi="Arial" w:cs="Arial" w:hint="eastAsia"/>
                <w:color w:val="000000"/>
                <w:kern w:val="0"/>
                <w:sz w:val="24"/>
              </w:rPr>
              <w:t>，放大电路静态分析</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23</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1</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1</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223EAA" w:rsidP="00980492">
            <w:pPr>
              <w:rPr>
                <w:sz w:val="24"/>
              </w:rPr>
            </w:pPr>
            <w:r>
              <w:rPr>
                <w:rFonts w:ascii="Arial" w:hAnsi="Arial" w:cs="Arial" w:hint="eastAsia"/>
                <w:color w:val="000000"/>
                <w:kern w:val="0"/>
                <w:sz w:val="24"/>
              </w:rPr>
              <w:t>放大电路的动态分析</w:t>
            </w:r>
            <w:r w:rsidR="00980492">
              <w:rPr>
                <w:rFonts w:ascii="Arial" w:hAnsi="Arial" w:cs="Arial" w:hint="eastAsia"/>
                <w:color w:val="000000"/>
                <w:kern w:val="0"/>
                <w:sz w:val="24"/>
              </w:rPr>
              <w:t>1</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24</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2</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2</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980492" w:rsidP="00223EAA">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2</w:t>
            </w:r>
            <w:r w:rsidR="00770987">
              <w:rPr>
                <w:rFonts w:ascii="Arial" w:hAnsi="Arial" w:cs="Arial" w:hint="eastAsia"/>
                <w:color w:val="000000"/>
                <w:kern w:val="0"/>
                <w:sz w:val="24"/>
              </w:rPr>
              <w:t>，</w:t>
            </w:r>
            <w:r w:rsidR="00770987" w:rsidRPr="000F11FE">
              <w:rPr>
                <w:rFonts w:ascii="Arial" w:hAnsi="Arial" w:cs="Arial"/>
                <w:color w:val="000000"/>
                <w:kern w:val="0"/>
                <w:sz w:val="24"/>
              </w:rPr>
              <w:t>射极输出器的特点与应用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25</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2</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2</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980492" w:rsidP="00CF7957">
            <w:pPr>
              <w:rPr>
                <w:sz w:val="24"/>
              </w:rPr>
            </w:pPr>
            <w:r>
              <w:rPr>
                <w:rFonts w:ascii="Arial" w:hAnsi="Arial" w:cs="Arial" w:hint="eastAsia"/>
                <w:color w:val="000000"/>
                <w:kern w:val="0"/>
                <w:sz w:val="24"/>
              </w:rPr>
              <w:t>差分放大电路，互补对称功率放大电路</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lastRenderedPageBreak/>
              <w:t>26</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2</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2</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980492" w:rsidP="00FA545E">
            <w:pPr>
              <w:rPr>
                <w:sz w:val="24"/>
              </w:rPr>
            </w:pPr>
            <w:r>
              <w:rPr>
                <w:rFonts w:hint="eastAsia"/>
                <w:sz w:val="24"/>
              </w:rPr>
              <w:t>机动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27</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980492" w:rsidP="00CC41E6">
            <w:pPr>
              <w:rPr>
                <w:sz w:val="24"/>
              </w:rPr>
            </w:pPr>
            <w:r w:rsidRPr="000F11FE">
              <w:rPr>
                <w:rFonts w:ascii="Arial" w:hAnsi="Arial" w:cs="Arial"/>
                <w:color w:val="000000"/>
                <w:kern w:val="0"/>
                <w:sz w:val="24"/>
              </w:rPr>
              <w:t>理想运算放大器的分析方法</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28</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CC41E6" w:rsidP="00CC41E6">
            <w:pPr>
              <w:rPr>
                <w:sz w:val="24"/>
              </w:rPr>
            </w:pPr>
            <w:r>
              <w:rPr>
                <w:rFonts w:ascii="Arial" w:hAnsi="Arial" w:cs="Arial" w:hint="eastAsia"/>
                <w:color w:val="000000"/>
                <w:kern w:val="0"/>
                <w:sz w:val="24"/>
              </w:rPr>
              <w:t>基本</w:t>
            </w:r>
            <w:r w:rsidRPr="000F11FE">
              <w:rPr>
                <w:rFonts w:ascii="Arial" w:hAnsi="Arial" w:cs="Arial"/>
                <w:color w:val="000000"/>
                <w:kern w:val="0"/>
                <w:sz w:val="24"/>
              </w:rPr>
              <w:t>运算放大电路</w:t>
            </w:r>
            <w:r>
              <w:rPr>
                <w:rFonts w:ascii="Arial" w:hAnsi="Arial" w:cs="Arial" w:hint="eastAsia"/>
                <w:color w:val="000000"/>
                <w:kern w:val="0"/>
                <w:sz w:val="24"/>
              </w:rPr>
              <w:t>，运放的应用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29</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3</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3</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AC783B" w:rsidP="00FA545E">
            <w:pPr>
              <w:rPr>
                <w:sz w:val="24"/>
              </w:rPr>
            </w:pPr>
            <w:r w:rsidRPr="000F11FE">
              <w:rPr>
                <w:rFonts w:ascii="Arial" w:hAnsi="Arial" w:cs="Arial"/>
                <w:color w:val="000000"/>
                <w:kern w:val="0"/>
                <w:sz w:val="24"/>
              </w:rPr>
              <w:t>负反馈概念与负反馈对放大器性能的影响</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30</w:t>
            </w:r>
          </w:p>
        </w:tc>
        <w:tc>
          <w:tcPr>
            <w:tcW w:w="456" w:type="dxa"/>
            <w:gridSpan w:val="2"/>
            <w:vAlign w:val="center"/>
          </w:tcPr>
          <w:p w:rsidR="004B04A2" w:rsidRPr="006C6BE3" w:rsidRDefault="004B04A2" w:rsidP="00A70941">
            <w:pPr>
              <w:jc w:val="center"/>
              <w:rPr>
                <w:sz w:val="24"/>
              </w:rPr>
            </w:pPr>
            <w:r>
              <w:rPr>
                <w:rFonts w:hint="eastAsia"/>
                <w:sz w:val="24"/>
              </w:rPr>
              <w:t>1</w:t>
            </w:r>
            <w:r w:rsidR="00A70941">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AC783B" w:rsidP="00FA545E">
            <w:pPr>
              <w:rPr>
                <w:color w:val="FF0000"/>
                <w:sz w:val="24"/>
              </w:rPr>
            </w:pPr>
            <w:r>
              <w:rPr>
                <w:rFonts w:ascii="Arial" w:hAnsi="Arial" w:cs="Arial" w:hint="eastAsia"/>
                <w:color w:val="000000"/>
                <w:kern w:val="0"/>
                <w:sz w:val="24"/>
              </w:rPr>
              <w:t>振荡电路中的正反馈</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31</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AC783B" w:rsidP="00FA545E">
            <w:pPr>
              <w:rPr>
                <w:color w:val="FF0000"/>
                <w:sz w:val="24"/>
              </w:rPr>
            </w:pPr>
            <w:r>
              <w:rPr>
                <w:rFonts w:ascii="Arial" w:hAnsi="Arial" w:cs="Arial" w:hint="eastAsia"/>
                <w:color w:val="000000"/>
                <w:kern w:val="0"/>
                <w:sz w:val="24"/>
              </w:rPr>
              <w:t>整流电路，滤波器，直流稳压电源</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32</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4</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4</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Pr="00513AF8" w:rsidRDefault="00AC783B" w:rsidP="00FA545E">
            <w:pPr>
              <w:rPr>
                <w:color w:val="FF0000"/>
                <w:sz w:val="24"/>
              </w:rPr>
            </w:pPr>
            <w:r>
              <w:rPr>
                <w:rFonts w:ascii="Arial" w:hAnsi="Arial" w:cs="Arial"/>
                <w:color w:val="000000"/>
                <w:kern w:val="0"/>
                <w:sz w:val="24"/>
              </w:rPr>
              <w:t>晶闸管及伏安特性</w:t>
            </w:r>
            <w:r>
              <w:rPr>
                <w:rFonts w:ascii="Arial" w:hAnsi="Arial" w:cs="Arial" w:hint="eastAsia"/>
                <w:color w:val="000000"/>
                <w:kern w:val="0"/>
                <w:sz w:val="24"/>
              </w:rPr>
              <w:t>，</w:t>
            </w:r>
            <w:r>
              <w:rPr>
                <w:rFonts w:ascii="Arial" w:hAnsi="Arial" w:cs="Arial"/>
                <w:color w:val="000000"/>
                <w:kern w:val="0"/>
                <w:sz w:val="24"/>
              </w:rPr>
              <w:t>单相可控整流电路</w:t>
            </w:r>
            <w:r>
              <w:rPr>
                <w:rFonts w:ascii="Arial" w:hAnsi="Arial" w:cs="Arial" w:hint="eastAsia"/>
                <w:color w:val="000000"/>
                <w:kern w:val="0"/>
                <w:sz w:val="24"/>
              </w:rPr>
              <w:t>，</w:t>
            </w:r>
            <w:r w:rsidRPr="000F11FE">
              <w:rPr>
                <w:rFonts w:ascii="Arial" w:hAnsi="Arial" w:cs="Arial"/>
                <w:color w:val="000000"/>
                <w:kern w:val="0"/>
                <w:sz w:val="24"/>
              </w:rPr>
              <w:t>单结晶体管伏安特性及触发电路</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33</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5</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5</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733ECE" w:rsidP="00FA545E">
            <w:pPr>
              <w:rPr>
                <w:sz w:val="24"/>
              </w:rPr>
            </w:pPr>
            <w:r w:rsidRPr="000F11FE">
              <w:rPr>
                <w:rFonts w:ascii="Arial" w:hAnsi="Arial" w:cs="Arial"/>
                <w:color w:val="000000"/>
                <w:kern w:val="0"/>
                <w:sz w:val="24"/>
              </w:rPr>
              <w:t>逻辑门电路，</w:t>
            </w:r>
            <w:r w:rsidRPr="000F11FE">
              <w:rPr>
                <w:rFonts w:ascii="Arial" w:hAnsi="Arial" w:cs="Arial"/>
                <w:color w:val="000000"/>
                <w:kern w:val="0"/>
                <w:sz w:val="24"/>
              </w:rPr>
              <w:t>TTL</w:t>
            </w:r>
            <w:r w:rsidRPr="000F11FE">
              <w:rPr>
                <w:rFonts w:ascii="Arial" w:hAnsi="Arial" w:cs="Arial"/>
                <w:color w:val="000000"/>
                <w:kern w:val="0"/>
                <w:sz w:val="24"/>
              </w:rPr>
              <w:t>门电路</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34</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5</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5</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733ECE" w:rsidP="00FA545E">
            <w:pPr>
              <w:rPr>
                <w:sz w:val="24"/>
              </w:rPr>
            </w:pPr>
            <w:r w:rsidRPr="000F11FE">
              <w:rPr>
                <w:rFonts w:ascii="Arial" w:hAnsi="Arial" w:cs="Arial"/>
                <w:color w:val="000000"/>
                <w:kern w:val="0"/>
                <w:sz w:val="24"/>
              </w:rPr>
              <w:t>逻辑代数基础</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35</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5</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5</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733ECE" w:rsidP="00733ECE">
            <w:pPr>
              <w:rPr>
                <w:sz w:val="24"/>
              </w:rPr>
            </w:pPr>
            <w:r w:rsidRPr="000F11FE">
              <w:rPr>
                <w:rFonts w:ascii="Arial" w:hAnsi="Arial" w:cs="Arial"/>
                <w:color w:val="000000"/>
                <w:kern w:val="0"/>
                <w:sz w:val="24"/>
              </w:rPr>
              <w:t>组合逻辑电路的分析和设计</w:t>
            </w:r>
            <w:r>
              <w:rPr>
                <w:rFonts w:ascii="Arial" w:hAnsi="Arial" w:cs="Arial" w:hint="eastAsia"/>
                <w:color w:val="000000"/>
                <w:kern w:val="0"/>
                <w:sz w:val="24"/>
              </w:rPr>
              <w:t>，加法器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36</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6</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6</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733ECE" w:rsidP="00733ECE">
            <w:pPr>
              <w:rPr>
                <w:sz w:val="24"/>
              </w:rPr>
            </w:pPr>
            <w:r>
              <w:rPr>
                <w:rFonts w:ascii="Arial" w:hAnsi="Arial" w:cs="Arial" w:hint="eastAsia"/>
                <w:color w:val="000000"/>
                <w:kern w:val="0"/>
                <w:sz w:val="24"/>
              </w:rPr>
              <w:t>编码器，</w:t>
            </w:r>
            <w:r w:rsidR="00D97685" w:rsidRPr="000F11FE">
              <w:rPr>
                <w:rFonts w:ascii="Arial" w:hAnsi="Arial" w:cs="Arial"/>
                <w:color w:val="000000"/>
                <w:kern w:val="0"/>
                <w:sz w:val="24"/>
              </w:rPr>
              <w:t>译码器</w:t>
            </w:r>
            <w:r>
              <w:rPr>
                <w:rFonts w:ascii="Arial" w:hAnsi="Arial" w:cs="Arial" w:hint="eastAsia"/>
                <w:color w:val="000000"/>
                <w:kern w:val="0"/>
                <w:sz w:val="24"/>
              </w:rPr>
              <w:t>，数据分配和数据选择器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37</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6</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6</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6250E9" w:rsidP="00D230AE">
            <w:pPr>
              <w:rPr>
                <w:sz w:val="24"/>
              </w:rPr>
            </w:pPr>
            <w:r>
              <w:rPr>
                <w:rFonts w:hint="eastAsia"/>
                <w:sz w:val="24"/>
              </w:rPr>
              <w:t>双稳态触发器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38</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6</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6</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6250E9" w:rsidP="00FA545E">
            <w:pPr>
              <w:rPr>
                <w:sz w:val="24"/>
              </w:rPr>
            </w:pPr>
            <w:r>
              <w:rPr>
                <w:rFonts w:hint="eastAsia"/>
                <w:sz w:val="24"/>
              </w:rPr>
              <w:t>寄存器，计数器</w:t>
            </w:r>
            <w:r w:rsidRPr="000F11FE">
              <w:rPr>
                <w:rFonts w:ascii="Arial" w:hAnsi="Arial" w:cs="Arial"/>
                <w:color w:val="000000"/>
                <w:kern w:val="0"/>
                <w:sz w:val="24"/>
              </w:rPr>
              <w:t>的原理</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39</w:t>
            </w:r>
          </w:p>
        </w:tc>
        <w:tc>
          <w:tcPr>
            <w:tcW w:w="456" w:type="dxa"/>
            <w:gridSpan w:val="2"/>
            <w:vAlign w:val="center"/>
          </w:tcPr>
          <w:p w:rsidR="004B04A2" w:rsidRPr="006C6BE3" w:rsidRDefault="004B04A2" w:rsidP="00CF7957">
            <w:pPr>
              <w:jc w:val="center"/>
              <w:rPr>
                <w:sz w:val="24"/>
              </w:rPr>
            </w:pPr>
            <w:r>
              <w:rPr>
                <w:rFonts w:hint="eastAsia"/>
                <w:sz w:val="24"/>
              </w:rPr>
              <w:t>1</w:t>
            </w:r>
            <w:r w:rsidR="00A70941">
              <w:rPr>
                <w:rFonts w:hint="eastAsia"/>
                <w:sz w:val="24"/>
              </w:rPr>
              <w:t>7</w:t>
            </w:r>
          </w:p>
        </w:tc>
        <w:tc>
          <w:tcPr>
            <w:tcW w:w="456" w:type="dxa"/>
            <w:gridSpan w:val="2"/>
            <w:vAlign w:val="center"/>
          </w:tcPr>
          <w:p w:rsidR="004B04A2" w:rsidRPr="006C6BE3" w:rsidRDefault="004B04A2" w:rsidP="00DE5A58">
            <w:pPr>
              <w:jc w:val="center"/>
              <w:rPr>
                <w:sz w:val="24"/>
              </w:rPr>
            </w:pPr>
            <w:r>
              <w:rPr>
                <w:rFonts w:hint="eastAsia"/>
                <w:sz w:val="24"/>
              </w:rPr>
              <w:t>1</w:t>
            </w:r>
            <w:r w:rsidR="00A70941">
              <w:rPr>
                <w:rFonts w:hint="eastAsia"/>
                <w:sz w:val="24"/>
              </w:rPr>
              <w:t>7</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28746A" w:rsidP="00FA545E">
            <w:pPr>
              <w:rPr>
                <w:sz w:val="24"/>
              </w:rPr>
            </w:pPr>
            <w:r w:rsidRPr="0028746A">
              <w:rPr>
                <w:rFonts w:ascii="Arial" w:hAnsi="Arial" w:cs="Arial" w:hint="eastAsia"/>
                <w:color w:val="000000"/>
                <w:kern w:val="0"/>
                <w:sz w:val="24"/>
              </w:rPr>
              <w:t>集成电路计数器</w:t>
            </w:r>
            <w:r>
              <w:rPr>
                <w:rFonts w:ascii="Arial" w:hAnsi="Arial" w:cs="Arial" w:hint="eastAsia"/>
                <w:color w:val="000000"/>
                <w:kern w:val="0"/>
                <w:sz w:val="24"/>
              </w:rPr>
              <w:t>，</w:t>
            </w:r>
            <w:r w:rsidR="006250E9" w:rsidRPr="000F11FE">
              <w:rPr>
                <w:rFonts w:ascii="Arial" w:hAnsi="Arial" w:cs="Arial"/>
                <w:color w:val="000000"/>
                <w:kern w:val="0"/>
                <w:sz w:val="24"/>
              </w:rPr>
              <w:t>集成</w:t>
            </w:r>
            <w:r w:rsidR="006250E9" w:rsidRPr="000F11FE">
              <w:rPr>
                <w:rFonts w:ascii="Arial" w:hAnsi="Arial" w:cs="Arial"/>
                <w:color w:val="000000"/>
                <w:kern w:val="0"/>
                <w:sz w:val="24"/>
              </w:rPr>
              <w:t>555</w:t>
            </w:r>
            <w:r w:rsidR="006250E9" w:rsidRPr="000F11FE">
              <w:rPr>
                <w:rFonts w:ascii="Arial" w:hAnsi="Arial" w:cs="Arial"/>
                <w:color w:val="000000"/>
                <w:kern w:val="0"/>
                <w:sz w:val="24"/>
              </w:rPr>
              <w:t>定时器及其应用</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r w:rsidR="004B04A2" w:rsidRPr="003C179E" w:rsidTr="004B04A2">
        <w:trPr>
          <w:trHeight w:val="421"/>
        </w:trPr>
        <w:tc>
          <w:tcPr>
            <w:tcW w:w="560" w:type="dxa"/>
            <w:vAlign w:val="center"/>
          </w:tcPr>
          <w:p w:rsidR="004B04A2" w:rsidRPr="006C6BE3" w:rsidRDefault="004B04A2" w:rsidP="00CF7957">
            <w:pPr>
              <w:jc w:val="center"/>
              <w:rPr>
                <w:sz w:val="24"/>
              </w:rPr>
            </w:pPr>
            <w:r>
              <w:rPr>
                <w:rFonts w:hint="eastAsia"/>
                <w:sz w:val="24"/>
              </w:rPr>
              <w:t>40</w:t>
            </w:r>
          </w:p>
        </w:tc>
        <w:tc>
          <w:tcPr>
            <w:tcW w:w="456" w:type="dxa"/>
            <w:gridSpan w:val="2"/>
            <w:vAlign w:val="center"/>
          </w:tcPr>
          <w:p w:rsidR="004B04A2" w:rsidRPr="006C6BE3" w:rsidRDefault="00A70941" w:rsidP="00CF7957">
            <w:pPr>
              <w:jc w:val="center"/>
              <w:rPr>
                <w:sz w:val="24"/>
              </w:rPr>
            </w:pPr>
            <w:r>
              <w:rPr>
                <w:rFonts w:hint="eastAsia"/>
                <w:sz w:val="24"/>
              </w:rPr>
              <w:t>17</w:t>
            </w:r>
          </w:p>
        </w:tc>
        <w:tc>
          <w:tcPr>
            <w:tcW w:w="456" w:type="dxa"/>
            <w:gridSpan w:val="2"/>
            <w:vAlign w:val="center"/>
          </w:tcPr>
          <w:p w:rsidR="004B04A2" w:rsidRPr="006C6BE3" w:rsidRDefault="00A70941" w:rsidP="00DE5A58">
            <w:pPr>
              <w:jc w:val="center"/>
              <w:rPr>
                <w:sz w:val="24"/>
              </w:rPr>
            </w:pPr>
            <w:r>
              <w:rPr>
                <w:rFonts w:hint="eastAsia"/>
                <w:sz w:val="24"/>
              </w:rPr>
              <w:t>17</w:t>
            </w:r>
          </w:p>
        </w:tc>
        <w:tc>
          <w:tcPr>
            <w:tcW w:w="391" w:type="dxa"/>
            <w:gridSpan w:val="2"/>
            <w:vAlign w:val="center"/>
          </w:tcPr>
          <w:p w:rsidR="004B04A2" w:rsidRPr="006C6BE3" w:rsidRDefault="004B04A2" w:rsidP="00CF7957">
            <w:pPr>
              <w:jc w:val="center"/>
              <w:rPr>
                <w:sz w:val="24"/>
              </w:rPr>
            </w:pPr>
          </w:p>
        </w:tc>
        <w:tc>
          <w:tcPr>
            <w:tcW w:w="392" w:type="dxa"/>
            <w:vAlign w:val="center"/>
          </w:tcPr>
          <w:p w:rsidR="004B04A2" w:rsidRPr="006C6BE3" w:rsidRDefault="004B04A2" w:rsidP="00CF7957">
            <w:pPr>
              <w:jc w:val="center"/>
              <w:rPr>
                <w:sz w:val="24"/>
              </w:rPr>
            </w:pPr>
          </w:p>
        </w:tc>
        <w:tc>
          <w:tcPr>
            <w:tcW w:w="5305" w:type="dxa"/>
            <w:vAlign w:val="center"/>
          </w:tcPr>
          <w:p w:rsidR="004B04A2" w:rsidRDefault="002B27E1" w:rsidP="00FA545E">
            <w:pPr>
              <w:rPr>
                <w:sz w:val="24"/>
              </w:rPr>
            </w:pPr>
            <w:r>
              <w:rPr>
                <w:rFonts w:hint="eastAsia"/>
                <w:sz w:val="24"/>
              </w:rPr>
              <w:t>总结，复习</w:t>
            </w:r>
          </w:p>
        </w:tc>
        <w:tc>
          <w:tcPr>
            <w:tcW w:w="917" w:type="dxa"/>
            <w:vAlign w:val="center"/>
          </w:tcPr>
          <w:p w:rsidR="004B04A2" w:rsidRPr="006C6BE3" w:rsidRDefault="004B04A2" w:rsidP="00CF7957">
            <w:pPr>
              <w:jc w:val="center"/>
              <w:rPr>
                <w:sz w:val="24"/>
              </w:rPr>
            </w:pPr>
            <w:r>
              <w:rPr>
                <w:rFonts w:hint="eastAsia"/>
                <w:sz w:val="24"/>
              </w:rPr>
              <w:t>2</w:t>
            </w:r>
          </w:p>
        </w:tc>
        <w:tc>
          <w:tcPr>
            <w:tcW w:w="896" w:type="dxa"/>
            <w:vAlign w:val="center"/>
          </w:tcPr>
          <w:p w:rsidR="004B04A2" w:rsidRPr="006C6BE3" w:rsidRDefault="004B04A2" w:rsidP="00CF7957">
            <w:pPr>
              <w:jc w:val="center"/>
              <w:rPr>
                <w:sz w:val="24"/>
              </w:rPr>
            </w:pPr>
          </w:p>
        </w:tc>
      </w:tr>
    </w:tbl>
    <w:p w:rsidR="002E716D" w:rsidRDefault="002E716D" w:rsidP="002E716D">
      <w:pPr>
        <w:rPr>
          <w:b/>
          <w:sz w:val="24"/>
        </w:rPr>
      </w:pPr>
      <w:r>
        <w:rPr>
          <w:b/>
          <w:sz w:val="24"/>
        </w:rPr>
        <w:br w:type="page"/>
      </w:r>
      <w:r w:rsidR="00C7075E">
        <w:rPr>
          <w:rFonts w:hint="eastAsia"/>
          <w:b/>
          <w:sz w:val="24"/>
        </w:rPr>
        <w:lastRenderedPageBreak/>
        <w:t>NO1.</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2E716D" w:rsidTr="00E62AA4">
        <w:trPr>
          <w:trHeight w:val="465"/>
        </w:trPr>
        <w:tc>
          <w:tcPr>
            <w:tcW w:w="1518" w:type="dxa"/>
            <w:shd w:val="clear" w:color="auto" w:fill="auto"/>
            <w:vAlign w:val="center"/>
          </w:tcPr>
          <w:p w:rsidR="002E716D" w:rsidRPr="00E62AA4" w:rsidRDefault="002E716D"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2E716D" w:rsidRPr="00E62AA4" w:rsidRDefault="00A277D7" w:rsidP="00E62AA4">
            <w:pPr>
              <w:rPr>
                <w:sz w:val="24"/>
              </w:rPr>
            </w:pPr>
            <w:r>
              <w:rPr>
                <w:rFonts w:hint="eastAsia"/>
                <w:sz w:val="24"/>
              </w:rPr>
              <w:t>绪论，电路的基本概念</w:t>
            </w:r>
          </w:p>
        </w:tc>
      </w:tr>
      <w:tr w:rsidR="002E716D" w:rsidTr="00E62AA4">
        <w:trPr>
          <w:trHeight w:val="406"/>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2E716D" w:rsidRPr="00E62AA4" w:rsidRDefault="00E862A7" w:rsidP="00E62AA4">
            <w:pPr>
              <w:rPr>
                <w:sz w:val="24"/>
              </w:rPr>
            </w:pPr>
            <w:r w:rsidRPr="00E62AA4">
              <w:rPr>
                <w:rFonts w:hint="eastAsia"/>
                <w:sz w:val="24"/>
              </w:rPr>
              <w:t>理论课</w:t>
            </w:r>
          </w:p>
        </w:tc>
        <w:tc>
          <w:tcPr>
            <w:tcW w:w="1797" w:type="dxa"/>
            <w:gridSpan w:val="2"/>
            <w:shd w:val="clear" w:color="auto" w:fill="auto"/>
            <w:vAlign w:val="center"/>
          </w:tcPr>
          <w:p w:rsidR="002E716D" w:rsidRPr="00E62AA4" w:rsidRDefault="002E716D" w:rsidP="00E62AA4">
            <w:pPr>
              <w:jc w:val="center"/>
              <w:rPr>
                <w:sz w:val="24"/>
              </w:rPr>
            </w:pPr>
            <w:r w:rsidRPr="00E62AA4">
              <w:rPr>
                <w:rFonts w:hint="eastAsia"/>
                <w:sz w:val="24"/>
              </w:rPr>
              <w:t>教学时数</w:t>
            </w:r>
          </w:p>
        </w:tc>
        <w:tc>
          <w:tcPr>
            <w:tcW w:w="810" w:type="dxa"/>
            <w:shd w:val="clear" w:color="auto" w:fill="auto"/>
            <w:vAlign w:val="center"/>
          </w:tcPr>
          <w:p w:rsidR="002E716D" w:rsidRPr="00E62AA4" w:rsidRDefault="00E862A7" w:rsidP="00E62AA4">
            <w:pPr>
              <w:jc w:val="center"/>
              <w:rPr>
                <w:sz w:val="24"/>
              </w:rPr>
            </w:pPr>
            <w:r w:rsidRPr="00E62AA4">
              <w:rPr>
                <w:rFonts w:hint="eastAsia"/>
                <w:sz w:val="24"/>
              </w:rPr>
              <w:t>2</w:t>
            </w:r>
          </w:p>
        </w:tc>
      </w:tr>
      <w:tr w:rsidR="002E716D" w:rsidTr="00E62AA4">
        <w:trPr>
          <w:trHeight w:val="50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教学目的</w:t>
            </w:r>
          </w:p>
        </w:tc>
        <w:tc>
          <w:tcPr>
            <w:tcW w:w="7815" w:type="dxa"/>
            <w:gridSpan w:val="5"/>
            <w:shd w:val="clear" w:color="auto" w:fill="auto"/>
            <w:vAlign w:val="center"/>
          </w:tcPr>
          <w:p w:rsidR="00E862A7" w:rsidRPr="00E62AA4" w:rsidRDefault="00905634" w:rsidP="00E62AA4">
            <w:pPr>
              <w:numPr>
                <w:ilvl w:val="0"/>
                <w:numId w:val="2"/>
              </w:numPr>
              <w:rPr>
                <w:sz w:val="24"/>
              </w:rPr>
            </w:pPr>
            <w:r>
              <w:rPr>
                <w:rFonts w:hint="eastAsia"/>
                <w:sz w:val="24"/>
              </w:rPr>
              <w:t>对</w:t>
            </w:r>
            <w:r w:rsidRPr="00905634">
              <w:rPr>
                <w:rFonts w:hint="eastAsia"/>
                <w:sz w:val="24"/>
              </w:rPr>
              <w:t>《电工技术与电子技术》课程的介绍</w:t>
            </w:r>
          </w:p>
          <w:p w:rsidR="00E862A7" w:rsidRPr="00E62AA4" w:rsidRDefault="00905634" w:rsidP="00E62AA4">
            <w:pPr>
              <w:numPr>
                <w:ilvl w:val="0"/>
                <w:numId w:val="2"/>
              </w:numPr>
              <w:rPr>
                <w:sz w:val="24"/>
              </w:rPr>
            </w:pPr>
            <w:r>
              <w:rPr>
                <w:rFonts w:hint="eastAsia"/>
                <w:sz w:val="24"/>
              </w:rPr>
              <w:t>本课程的学习大纲和具体要求</w:t>
            </w:r>
          </w:p>
          <w:p w:rsidR="00E862A7" w:rsidRPr="00E62AA4" w:rsidRDefault="00B24608" w:rsidP="00905634">
            <w:pPr>
              <w:numPr>
                <w:ilvl w:val="0"/>
                <w:numId w:val="2"/>
              </w:numPr>
              <w:rPr>
                <w:sz w:val="24"/>
              </w:rPr>
            </w:pPr>
            <w:r w:rsidRPr="00E62AA4">
              <w:rPr>
                <w:rFonts w:hint="eastAsia"/>
                <w:sz w:val="24"/>
              </w:rPr>
              <w:t>掌握电路</w:t>
            </w:r>
            <w:r w:rsidR="00905634">
              <w:rPr>
                <w:rFonts w:hint="eastAsia"/>
                <w:sz w:val="24"/>
              </w:rPr>
              <w:t>的一些基本概念</w:t>
            </w:r>
            <w:r w:rsidR="0067786E">
              <w:rPr>
                <w:rFonts w:hint="eastAsia"/>
                <w:sz w:val="24"/>
              </w:rPr>
              <w:t>，</w:t>
            </w:r>
            <w:r w:rsidR="0067786E" w:rsidRPr="0067786E">
              <w:rPr>
                <w:rFonts w:hint="eastAsia"/>
                <w:sz w:val="24"/>
              </w:rPr>
              <w:t>理解电压与电流参考方向的意义</w:t>
            </w:r>
          </w:p>
        </w:tc>
      </w:tr>
      <w:tr w:rsidR="002E716D" w:rsidTr="00E62AA4">
        <w:trPr>
          <w:trHeight w:val="50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重点难点</w:t>
            </w:r>
          </w:p>
        </w:tc>
        <w:tc>
          <w:tcPr>
            <w:tcW w:w="7815" w:type="dxa"/>
            <w:gridSpan w:val="5"/>
            <w:shd w:val="clear" w:color="auto" w:fill="auto"/>
            <w:vAlign w:val="center"/>
          </w:tcPr>
          <w:p w:rsidR="00E862A7" w:rsidRPr="00E62AA4" w:rsidRDefault="00E862A7" w:rsidP="00E862A7">
            <w:pPr>
              <w:rPr>
                <w:sz w:val="24"/>
              </w:rPr>
            </w:pPr>
            <w:r w:rsidRPr="00E62AA4">
              <w:rPr>
                <w:rFonts w:hint="eastAsia"/>
                <w:sz w:val="24"/>
              </w:rPr>
              <w:t>重点：电路的</w:t>
            </w:r>
            <w:r w:rsidR="00902BD2">
              <w:rPr>
                <w:rFonts w:hint="eastAsia"/>
                <w:sz w:val="24"/>
              </w:rPr>
              <w:t>基本概念</w:t>
            </w:r>
            <w:r w:rsidRPr="00E62AA4">
              <w:rPr>
                <w:rFonts w:hint="eastAsia"/>
                <w:sz w:val="24"/>
              </w:rPr>
              <w:t>，电路</w:t>
            </w:r>
            <w:r w:rsidR="00902BD2">
              <w:rPr>
                <w:rFonts w:hint="eastAsia"/>
                <w:sz w:val="24"/>
              </w:rPr>
              <w:t>的组成和电压</w:t>
            </w:r>
            <w:r w:rsidR="00902BD2">
              <w:rPr>
                <w:rFonts w:hint="eastAsia"/>
                <w:sz w:val="24"/>
              </w:rPr>
              <w:t>&amp;</w:t>
            </w:r>
            <w:r w:rsidR="00902BD2">
              <w:rPr>
                <w:rFonts w:hint="eastAsia"/>
                <w:sz w:val="24"/>
              </w:rPr>
              <w:t>电流的参考方向</w:t>
            </w:r>
          </w:p>
          <w:p w:rsidR="002E716D" w:rsidRPr="00E62AA4" w:rsidRDefault="00E862A7" w:rsidP="00E62AA4">
            <w:pPr>
              <w:rPr>
                <w:sz w:val="24"/>
              </w:rPr>
            </w:pPr>
            <w:r w:rsidRPr="00E62AA4">
              <w:rPr>
                <w:rFonts w:hint="eastAsia"/>
                <w:sz w:val="24"/>
              </w:rPr>
              <w:t>难点：无</w:t>
            </w:r>
          </w:p>
        </w:tc>
      </w:tr>
      <w:tr w:rsidR="002E716D" w:rsidTr="00E62AA4">
        <w:trPr>
          <w:trHeight w:val="470"/>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采用教法</w:t>
            </w:r>
          </w:p>
        </w:tc>
        <w:tc>
          <w:tcPr>
            <w:tcW w:w="3811" w:type="dxa"/>
            <w:shd w:val="clear" w:color="auto" w:fill="auto"/>
            <w:vAlign w:val="center"/>
          </w:tcPr>
          <w:p w:rsidR="002E716D" w:rsidRPr="00E62AA4" w:rsidRDefault="00E862A7" w:rsidP="00E62AA4">
            <w:pPr>
              <w:rPr>
                <w:sz w:val="24"/>
                <w:lang w:val="en-GB"/>
              </w:rPr>
            </w:pPr>
            <w:r w:rsidRPr="00E62AA4">
              <w:rPr>
                <w:rFonts w:hint="eastAsia"/>
                <w:sz w:val="24"/>
                <w:lang w:val="en-GB"/>
              </w:rPr>
              <w:t>讲授</w:t>
            </w:r>
          </w:p>
        </w:tc>
        <w:tc>
          <w:tcPr>
            <w:tcW w:w="1397" w:type="dxa"/>
            <w:shd w:val="clear" w:color="auto" w:fill="auto"/>
            <w:vAlign w:val="center"/>
          </w:tcPr>
          <w:p w:rsidR="002E716D" w:rsidRPr="00E62AA4" w:rsidRDefault="002E716D"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2E716D" w:rsidRPr="00E62AA4" w:rsidRDefault="00E862A7" w:rsidP="00E62AA4">
            <w:pPr>
              <w:rPr>
                <w:sz w:val="24"/>
                <w:lang w:val="en-GB"/>
              </w:rPr>
            </w:pPr>
            <w:r w:rsidRPr="00E62AA4">
              <w:rPr>
                <w:rFonts w:hint="eastAsia"/>
                <w:sz w:val="24"/>
                <w:lang w:val="en-GB"/>
              </w:rPr>
              <w:t>自学、讨论</w:t>
            </w:r>
          </w:p>
        </w:tc>
      </w:tr>
      <w:tr w:rsidR="002E716D" w:rsidTr="00E62AA4">
        <w:trPr>
          <w:trHeight w:val="611"/>
        </w:trPr>
        <w:tc>
          <w:tcPr>
            <w:tcW w:w="1518" w:type="dxa"/>
            <w:vMerge w:val="restart"/>
            <w:shd w:val="clear" w:color="auto" w:fill="auto"/>
            <w:vAlign w:val="center"/>
          </w:tcPr>
          <w:p w:rsidR="002E716D" w:rsidRPr="00E62AA4" w:rsidRDefault="002E716D"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2E716D" w:rsidRPr="00E62AA4" w:rsidRDefault="002E716D"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2E716D" w:rsidRPr="00E62AA4" w:rsidRDefault="002E716D"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E716D" w:rsidRPr="00E62AA4" w:rsidRDefault="002E716D" w:rsidP="00E62AA4">
            <w:pPr>
              <w:rPr>
                <w:sz w:val="18"/>
                <w:szCs w:val="18"/>
              </w:rPr>
            </w:pPr>
            <w:r w:rsidRPr="00E62AA4">
              <w:rPr>
                <w:rFonts w:hint="eastAsia"/>
                <w:sz w:val="18"/>
                <w:szCs w:val="18"/>
              </w:rPr>
              <w:t>（复习内容、课题引入、主要知识点序列或操作步骤教法设计、时间分配等）</w:t>
            </w:r>
          </w:p>
          <w:p w:rsidR="002E716D" w:rsidRPr="00E62AA4" w:rsidRDefault="00E862A7" w:rsidP="00E62AA4">
            <w:pPr>
              <w:numPr>
                <w:ilvl w:val="0"/>
                <w:numId w:val="3"/>
              </w:numPr>
              <w:spacing w:beforeLines="30" w:before="93"/>
              <w:rPr>
                <w:rFonts w:ascii="楷体_GB2312" w:eastAsia="楷体_GB2312"/>
                <w:b/>
                <w:sz w:val="28"/>
                <w:szCs w:val="28"/>
              </w:rPr>
            </w:pPr>
            <w:r w:rsidRPr="00E62AA4">
              <w:rPr>
                <w:rFonts w:ascii="楷体_GB2312" w:eastAsia="楷体_GB2312" w:hint="eastAsia"/>
                <w:b/>
                <w:sz w:val="28"/>
                <w:szCs w:val="28"/>
              </w:rPr>
              <w:t>绪论</w:t>
            </w:r>
            <w:r w:rsidR="006411B9" w:rsidRPr="00E62AA4">
              <w:rPr>
                <w:rFonts w:ascii="楷体_GB2312" w:eastAsia="楷体_GB2312" w:hint="eastAsia"/>
                <w:b/>
                <w:sz w:val="28"/>
                <w:szCs w:val="28"/>
              </w:rPr>
              <w:t>（</w:t>
            </w:r>
            <w:r w:rsidR="0067786E">
              <w:rPr>
                <w:rFonts w:ascii="楷体_GB2312" w:eastAsia="楷体_GB2312" w:hint="eastAsia"/>
                <w:b/>
                <w:sz w:val="28"/>
                <w:szCs w:val="28"/>
              </w:rPr>
              <w:t>50</w:t>
            </w:r>
            <w:r w:rsidR="006411B9" w:rsidRPr="00E62AA4">
              <w:rPr>
                <w:rFonts w:ascii="楷体_GB2312" w:eastAsia="楷体_GB2312" w:hint="eastAsia"/>
                <w:b/>
                <w:sz w:val="28"/>
                <w:szCs w:val="28"/>
              </w:rPr>
              <w:t>分钟）</w:t>
            </w:r>
          </w:p>
          <w:p w:rsidR="00E862A7"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《电工技术</w:t>
            </w:r>
            <w:r w:rsidR="00EE3274" w:rsidRPr="00E62AA4">
              <w:rPr>
                <w:rFonts w:ascii="楷体_GB2312" w:eastAsia="楷体_GB2312" w:hint="eastAsia"/>
                <w:b/>
                <w:sz w:val="24"/>
              </w:rPr>
              <w:t>与电子技术</w:t>
            </w:r>
            <w:r w:rsidRPr="00E62AA4">
              <w:rPr>
                <w:rFonts w:ascii="楷体_GB2312" w:eastAsia="楷体_GB2312" w:hint="eastAsia"/>
                <w:b/>
                <w:sz w:val="24"/>
              </w:rPr>
              <w:t>》课程的</w:t>
            </w:r>
            <w:r w:rsidR="00087133" w:rsidRPr="00E62AA4">
              <w:rPr>
                <w:rFonts w:ascii="楷体_GB2312" w:eastAsia="楷体_GB2312" w:hint="eastAsia"/>
                <w:b/>
                <w:sz w:val="24"/>
              </w:rPr>
              <w:t>地位</w:t>
            </w:r>
            <w:r w:rsidRPr="00E62AA4">
              <w:rPr>
                <w:rFonts w:ascii="楷体_GB2312" w:eastAsia="楷体_GB2312" w:hint="eastAsia"/>
                <w:b/>
                <w:sz w:val="24"/>
              </w:rPr>
              <w:t>与</w:t>
            </w:r>
            <w:r w:rsidR="00087133" w:rsidRPr="00E62AA4">
              <w:rPr>
                <w:rFonts w:ascii="楷体_GB2312" w:eastAsia="楷体_GB2312" w:hint="eastAsia"/>
                <w:b/>
                <w:sz w:val="24"/>
              </w:rPr>
              <w:t>作用</w:t>
            </w:r>
          </w:p>
          <w:p w:rsidR="00087133" w:rsidRDefault="00087133" w:rsidP="0089026A">
            <w:pPr>
              <w:pStyle w:val="20"/>
              <w:spacing w:line="240" w:lineRule="auto"/>
              <w:rPr>
                <w:rFonts w:ascii="楷体_GB2312" w:eastAsia="楷体_GB2312"/>
              </w:rPr>
            </w:pPr>
            <w:r w:rsidRPr="00E62AA4">
              <w:rPr>
                <w:rFonts w:ascii="楷体_GB2312" w:eastAsia="楷体_GB2312" w:hint="eastAsia"/>
              </w:rPr>
              <w:t>随着科学技术的飞速发展，各专业间的知识渗透越来越深入，很多为某些专业所特有的技术和理论（例如电工技术与电子技术）已经上升为各专业的共有理论和共有技术。因此，《</w:t>
            </w:r>
            <w:r w:rsidR="00EE3274" w:rsidRPr="00E62AA4">
              <w:rPr>
                <w:rFonts w:ascii="楷体_GB2312" w:eastAsia="楷体_GB2312" w:hint="eastAsia"/>
              </w:rPr>
              <w:t>电工技术与电子技术</w:t>
            </w:r>
            <w:r w:rsidRPr="00E62AA4">
              <w:rPr>
                <w:rFonts w:ascii="楷体_GB2312" w:eastAsia="楷体_GB2312" w:hint="eastAsia"/>
              </w:rPr>
              <w:t>》课程对</w:t>
            </w:r>
            <w:r w:rsidR="0012600A" w:rsidRPr="00E62AA4">
              <w:rPr>
                <w:rFonts w:ascii="楷体_GB2312" w:eastAsia="楷体_GB2312" w:hint="eastAsia"/>
              </w:rPr>
              <w:t>我院</w:t>
            </w:r>
            <w:r w:rsidR="0012600A" w:rsidRPr="00E62AA4">
              <w:rPr>
                <w:rFonts w:ascii="楷体_GB2312" w:eastAsia="楷体_GB2312" w:hint="eastAsia"/>
                <w:b/>
              </w:rPr>
              <w:t>自动控制专业群</w:t>
            </w:r>
            <w:r w:rsidR="0012600A" w:rsidRPr="00E62AA4">
              <w:rPr>
                <w:rFonts w:ascii="楷体_GB2312" w:eastAsia="楷体_GB2312" w:hint="eastAsia"/>
              </w:rPr>
              <w:t>的</w:t>
            </w:r>
            <w:r w:rsidRPr="00E62AA4">
              <w:rPr>
                <w:rFonts w:ascii="楷体_GB2312" w:eastAsia="楷体_GB2312" w:hint="eastAsia"/>
              </w:rPr>
              <w:t>各专业来讲，都是一门重要的技术基础课程。</w:t>
            </w:r>
            <w:r w:rsidR="0012600A" w:rsidRPr="00E62AA4">
              <w:rPr>
                <w:rFonts w:ascii="楷体_GB2312" w:eastAsia="楷体_GB2312" w:hint="eastAsia"/>
              </w:rPr>
              <w:t>该课程的总学时为80学时</w:t>
            </w:r>
            <w:r w:rsidR="00505AE3" w:rsidRPr="00E62AA4">
              <w:rPr>
                <w:rFonts w:ascii="楷体_GB2312" w:eastAsia="楷体_GB2312" w:hint="eastAsia"/>
              </w:rPr>
              <w:t>外加</w:t>
            </w:r>
            <w:r w:rsidR="003138FC" w:rsidRPr="00E62AA4">
              <w:rPr>
                <w:rFonts w:ascii="楷体_GB2312" w:eastAsia="楷体_GB2312" w:hint="eastAsia"/>
              </w:rPr>
              <w:t>包括16个实验学时，</w:t>
            </w:r>
            <w:r w:rsidR="00505AE3" w:rsidRPr="00E62AA4">
              <w:rPr>
                <w:rFonts w:ascii="楷体_GB2312" w:eastAsia="楷体_GB2312" w:hint="eastAsia"/>
              </w:rPr>
              <w:t>理论课程</w:t>
            </w:r>
            <w:r w:rsidR="003138FC" w:rsidRPr="00E62AA4">
              <w:rPr>
                <w:rFonts w:ascii="楷体_GB2312" w:eastAsia="楷体_GB2312" w:hint="eastAsia"/>
              </w:rPr>
              <w:t>学分为5个学分</w:t>
            </w:r>
            <w:r w:rsidR="00505AE3" w:rsidRPr="00E62AA4">
              <w:rPr>
                <w:rFonts w:ascii="楷体_GB2312" w:eastAsia="楷体_GB2312" w:hint="eastAsia"/>
              </w:rPr>
              <w:t>，实验课程单独设课考试，为1个学分</w:t>
            </w:r>
            <w:r w:rsidR="003138FC" w:rsidRPr="00E62AA4">
              <w:rPr>
                <w:rFonts w:ascii="楷体_GB2312" w:eastAsia="楷体_GB2312" w:hint="eastAsia"/>
              </w:rPr>
              <w:t>。</w:t>
            </w:r>
          </w:p>
          <w:p w:rsidR="0089026A" w:rsidRPr="00E62AA4" w:rsidRDefault="007A08EE" w:rsidP="003C119B">
            <w:pPr>
              <w:pStyle w:val="20"/>
              <w:ind w:firstLineChars="150" w:firstLine="315"/>
              <w:jc w:val="left"/>
              <w:rPr>
                <w:rFonts w:ascii="楷体_GB2312" w:eastAsia="楷体_GB2312" w:cs="Times New Roman"/>
                <w:sz w:val="24"/>
                <w:szCs w:val="24"/>
              </w:rPr>
            </w:pPr>
            <w:r w:rsidRPr="0089026A">
              <w:rPr>
                <w:rFonts w:ascii="楷体_GB2312" w:eastAsia="楷体_GB2312" w:hint="eastAsia"/>
              </w:rPr>
              <w:t>本课程是高等学校本科非电类专业的一门技术基础课程。通过本课程严密的理论学习和科学的实验操作，使学生掌握电工技术的基本概念、基本原理、基本计算方法；</w:t>
            </w:r>
            <w:r w:rsidR="003C119B">
              <w:rPr>
                <w:rFonts w:ascii="楷体_GB2312" w:eastAsia="楷体_GB2312" w:hint="eastAsia"/>
              </w:rPr>
              <w:t>并</w:t>
            </w:r>
            <w:r w:rsidR="0089026A" w:rsidRPr="0089026A">
              <w:rPr>
                <w:rFonts w:ascii="楷体_GB2312" w:eastAsia="楷体_GB2312" w:hint="eastAsia"/>
              </w:rPr>
              <w:t>培养学生分析、解决问题的能力和实验技能，为后续课程的学习、日后从事工程技术工作、科学研究、开拓新技术领域打下坚实的基础</w:t>
            </w:r>
            <w:r w:rsidR="003C119B">
              <w:rPr>
                <w:rFonts w:ascii="楷体_GB2312" w:eastAsia="楷体_GB2312" w:hint="eastAsia"/>
              </w:rPr>
              <w:t>。</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课程的主要教学内容</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第1章 </w:t>
            </w:r>
            <w:r w:rsidR="007E617C">
              <w:rPr>
                <w:rFonts w:ascii="楷体_GB2312" w:eastAsia="楷体_GB2312" w:hint="eastAsia"/>
                <w:szCs w:val="21"/>
              </w:rPr>
              <w:t>电路的基本概念</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第2章</w:t>
            </w:r>
            <w:r w:rsidR="007E617C">
              <w:rPr>
                <w:rFonts w:ascii="楷体_GB2312" w:eastAsia="楷体_GB2312" w:hint="eastAsia"/>
                <w:szCs w:val="21"/>
              </w:rPr>
              <w:t xml:space="preserve"> 电路的分析方法</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第3章 </w:t>
            </w:r>
            <w:r w:rsidR="007E617C" w:rsidRPr="007E617C">
              <w:rPr>
                <w:rFonts w:ascii="楷体_GB2312" w:eastAsia="楷体_GB2312" w:hint="eastAsia"/>
                <w:szCs w:val="21"/>
              </w:rPr>
              <w:t>电路的暂态分析</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第4章 </w:t>
            </w:r>
            <w:r w:rsidR="007E617C" w:rsidRPr="007E617C">
              <w:rPr>
                <w:rFonts w:ascii="楷体_GB2312" w:eastAsia="楷体_GB2312" w:hint="eastAsia"/>
                <w:szCs w:val="21"/>
              </w:rPr>
              <w:t>正弦交流电路</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第5章 </w:t>
            </w:r>
            <w:r w:rsidR="007E617C" w:rsidRPr="007E617C">
              <w:rPr>
                <w:rFonts w:ascii="楷体_GB2312" w:eastAsia="楷体_GB2312" w:hint="eastAsia"/>
                <w:szCs w:val="21"/>
              </w:rPr>
              <w:t>三相电路</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第6章 </w:t>
            </w:r>
            <w:r w:rsidR="007E617C">
              <w:rPr>
                <w:rFonts w:ascii="楷体_GB2312" w:eastAsia="楷体_GB2312" w:hint="eastAsia"/>
                <w:szCs w:val="21"/>
              </w:rPr>
              <w:t>变压器</w:t>
            </w:r>
          </w:p>
          <w:p w:rsidR="00FA4083" w:rsidRPr="00E62AA4" w:rsidRDefault="00FA4083" w:rsidP="00E62AA4">
            <w:pPr>
              <w:ind w:left="282"/>
              <w:rPr>
                <w:rFonts w:ascii="楷体_GB2312" w:eastAsia="楷体_GB2312"/>
                <w:szCs w:val="21"/>
              </w:rPr>
            </w:pPr>
            <w:r w:rsidRPr="00E62AA4">
              <w:rPr>
                <w:rFonts w:ascii="楷体_GB2312" w:eastAsia="楷体_GB2312" w:hint="eastAsia"/>
                <w:szCs w:val="21"/>
              </w:rPr>
              <w:t xml:space="preserve">第7章 </w:t>
            </w:r>
            <w:r w:rsidR="007E617C" w:rsidRPr="007E617C">
              <w:rPr>
                <w:rFonts w:ascii="楷体_GB2312" w:eastAsia="楷体_GB2312" w:hint="eastAsia"/>
                <w:szCs w:val="21"/>
              </w:rPr>
              <w:t>交流电动机</w:t>
            </w:r>
          </w:p>
          <w:p w:rsidR="00FA4083" w:rsidRDefault="00FA4083" w:rsidP="00E62AA4">
            <w:pPr>
              <w:ind w:left="282"/>
              <w:rPr>
                <w:rFonts w:ascii="楷体_GB2312" w:eastAsia="楷体_GB2312"/>
                <w:szCs w:val="21"/>
              </w:rPr>
            </w:pPr>
            <w:r w:rsidRPr="00E62AA4">
              <w:rPr>
                <w:rFonts w:ascii="楷体_GB2312" w:eastAsia="楷体_GB2312" w:hint="eastAsia"/>
                <w:szCs w:val="21"/>
              </w:rPr>
              <w:t>第</w:t>
            </w:r>
            <w:r w:rsidR="007E617C">
              <w:rPr>
                <w:rFonts w:ascii="楷体_GB2312" w:eastAsia="楷体_GB2312" w:hint="eastAsia"/>
                <w:szCs w:val="21"/>
              </w:rPr>
              <w:t>10</w:t>
            </w:r>
            <w:r w:rsidRPr="00E62AA4">
              <w:rPr>
                <w:rFonts w:ascii="楷体_GB2312" w:eastAsia="楷体_GB2312" w:hint="eastAsia"/>
                <w:szCs w:val="21"/>
              </w:rPr>
              <w:t xml:space="preserve">章 </w:t>
            </w:r>
            <w:r w:rsidR="007E617C" w:rsidRPr="007E617C">
              <w:rPr>
                <w:rFonts w:ascii="楷体_GB2312" w:eastAsia="楷体_GB2312" w:hint="eastAsia"/>
                <w:szCs w:val="21"/>
              </w:rPr>
              <w:t>继电接触控制</w:t>
            </w:r>
          </w:p>
          <w:p w:rsidR="007E617C" w:rsidRDefault="007E617C" w:rsidP="00E62AA4">
            <w:pPr>
              <w:ind w:left="282"/>
              <w:rPr>
                <w:rFonts w:ascii="楷体_GB2312" w:eastAsia="楷体_GB2312"/>
                <w:szCs w:val="21"/>
              </w:rPr>
            </w:pPr>
            <w:r>
              <w:rPr>
                <w:rFonts w:ascii="楷体_GB2312" w:eastAsia="楷体_GB2312" w:hint="eastAsia"/>
                <w:szCs w:val="21"/>
              </w:rPr>
              <w:t xml:space="preserve">第12章 </w:t>
            </w:r>
            <w:r w:rsidRPr="007E617C">
              <w:rPr>
                <w:rFonts w:ascii="楷体_GB2312" w:eastAsia="楷体_GB2312" w:hint="eastAsia"/>
                <w:szCs w:val="21"/>
              </w:rPr>
              <w:t>可编程控制器(PLC)</w:t>
            </w:r>
          </w:p>
          <w:p w:rsidR="007E617C" w:rsidRDefault="007E617C" w:rsidP="00E62AA4">
            <w:pPr>
              <w:ind w:left="282"/>
              <w:rPr>
                <w:rFonts w:ascii="楷体_GB2312" w:eastAsia="楷体_GB2312"/>
                <w:szCs w:val="21"/>
              </w:rPr>
            </w:pPr>
            <w:r>
              <w:rPr>
                <w:rFonts w:ascii="楷体_GB2312" w:eastAsia="楷体_GB2312" w:hint="eastAsia"/>
                <w:szCs w:val="21"/>
              </w:rPr>
              <w:t xml:space="preserve">第14章 </w:t>
            </w:r>
            <w:r w:rsidRPr="007E617C">
              <w:rPr>
                <w:rFonts w:ascii="楷体_GB2312" w:eastAsia="楷体_GB2312" w:hint="eastAsia"/>
                <w:szCs w:val="21"/>
              </w:rPr>
              <w:t>二极管和晶体管</w:t>
            </w:r>
          </w:p>
          <w:p w:rsidR="007E617C" w:rsidRPr="00E62AA4" w:rsidRDefault="007E617C" w:rsidP="007E617C">
            <w:pPr>
              <w:ind w:left="282"/>
              <w:rPr>
                <w:rFonts w:ascii="楷体_GB2312" w:eastAsia="楷体_GB2312"/>
                <w:szCs w:val="21"/>
              </w:rPr>
            </w:pPr>
            <w:r>
              <w:rPr>
                <w:rFonts w:ascii="楷体_GB2312" w:eastAsia="楷体_GB2312" w:hint="eastAsia"/>
                <w:szCs w:val="21"/>
              </w:rPr>
              <w:t>第15章</w:t>
            </w:r>
            <w:r w:rsidRPr="007E617C">
              <w:rPr>
                <w:rFonts w:ascii="楷体_GB2312" w:eastAsia="楷体_GB2312" w:hint="eastAsia"/>
                <w:szCs w:val="21"/>
              </w:rPr>
              <w:t xml:space="preserve"> 基本放大电路</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第16章 </w:t>
            </w:r>
            <w:r w:rsidRPr="007E617C">
              <w:rPr>
                <w:rFonts w:ascii="楷体_GB2312" w:eastAsia="楷体_GB2312" w:hint="eastAsia"/>
                <w:szCs w:val="21"/>
              </w:rPr>
              <w:t>集成运算放大器</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第17章 </w:t>
            </w:r>
            <w:r w:rsidRPr="007E617C">
              <w:rPr>
                <w:rFonts w:ascii="楷体_GB2312" w:eastAsia="楷体_GB2312" w:hint="eastAsia"/>
                <w:szCs w:val="21"/>
              </w:rPr>
              <w:t>电子电路中的反馈</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第18章 </w:t>
            </w:r>
            <w:r w:rsidRPr="007E617C">
              <w:rPr>
                <w:rFonts w:ascii="楷体_GB2312" w:eastAsia="楷体_GB2312" w:hint="eastAsia"/>
                <w:szCs w:val="21"/>
              </w:rPr>
              <w:t>直流稳压电源</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第19章 </w:t>
            </w:r>
            <w:r w:rsidRPr="007E617C">
              <w:rPr>
                <w:rFonts w:ascii="楷体_GB2312" w:eastAsia="楷体_GB2312" w:hint="eastAsia"/>
                <w:szCs w:val="21"/>
              </w:rPr>
              <w:t>晶闸管及其应用</w:t>
            </w:r>
          </w:p>
          <w:p w:rsidR="007E617C" w:rsidRPr="00E62AA4" w:rsidRDefault="007E617C" w:rsidP="007E617C">
            <w:pPr>
              <w:ind w:left="282"/>
              <w:rPr>
                <w:rFonts w:ascii="楷体_GB2312" w:eastAsia="楷体_GB2312"/>
                <w:szCs w:val="21"/>
              </w:rPr>
            </w:pPr>
            <w:r>
              <w:rPr>
                <w:rFonts w:ascii="楷体_GB2312" w:eastAsia="楷体_GB2312" w:hint="eastAsia"/>
                <w:szCs w:val="21"/>
              </w:rPr>
              <w:t xml:space="preserve">第20章 </w:t>
            </w:r>
            <w:r w:rsidRPr="007E617C">
              <w:rPr>
                <w:rFonts w:ascii="楷体_GB2312" w:eastAsia="楷体_GB2312" w:hint="eastAsia"/>
                <w:szCs w:val="21"/>
              </w:rPr>
              <w:t>门电路和组合逻辑电路</w:t>
            </w:r>
          </w:p>
          <w:p w:rsidR="007E617C" w:rsidRPr="007E617C" w:rsidRDefault="007E617C" w:rsidP="007E617C">
            <w:pPr>
              <w:ind w:left="282"/>
              <w:rPr>
                <w:rFonts w:ascii="楷体_GB2312" w:eastAsia="楷体_GB2312"/>
                <w:szCs w:val="21"/>
              </w:rPr>
            </w:pPr>
            <w:r>
              <w:rPr>
                <w:rFonts w:ascii="楷体_GB2312" w:eastAsia="楷体_GB2312" w:hint="eastAsia"/>
                <w:szCs w:val="21"/>
              </w:rPr>
              <w:t xml:space="preserve">第21章 </w:t>
            </w:r>
            <w:r w:rsidRPr="007E617C">
              <w:rPr>
                <w:rFonts w:ascii="楷体_GB2312" w:eastAsia="楷体_GB2312" w:hint="eastAsia"/>
                <w:szCs w:val="21"/>
              </w:rPr>
              <w:t>触发器和时序逻辑电路</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学法建议及学习要求</w:t>
            </w:r>
          </w:p>
          <w:p w:rsidR="00087133" w:rsidRPr="00E62AA4" w:rsidRDefault="00087133" w:rsidP="00E62AA4">
            <w:pPr>
              <w:ind w:firstLineChars="188" w:firstLine="395"/>
              <w:rPr>
                <w:rFonts w:ascii="楷体_GB2312" w:eastAsia="楷体_GB2312"/>
              </w:rPr>
            </w:pPr>
            <w:r w:rsidRPr="00E62AA4">
              <w:rPr>
                <w:rFonts w:ascii="楷体_GB2312" w:eastAsia="楷体_GB2312" w:cs="宋体" w:hint="eastAsia"/>
              </w:rPr>
              <w:t>为学好本课程，要求学习者具有正确的学习目的和学习态度，把</w:t>
            </w:r>
            <w:r w:rsidRPr="00E62AA4">
              <w:rPr>
                <w:rFonts w:ascii="楷体_GB2312" w:eastAsia="楷体_GB2312" w:cs="宋体" w:hint="eastAsia"/>
              </w:rPr>
              <w:lastRenderedPageBreak/>
              <w:t>握学习中的几个重要环节：课前预习准备，课堂深入理解，课后思索回顾，巩固练习作业。</w:t>
            </w:r>
          </w:p>
          <w:p w:rsidR="00087133" w:rsidRPr="00E62AA4" w:rsidRDefault="00087133" w:rsidP="00E62AA4">
            <w:pPr>
              <w:autoSpaceDE w:val="0"/>
              <w:autoSpaceDN w:val="0"/>
              <w:adjustRightInd w:val="0"/>
              <w:ind w:firstLineChars="188" w:firstLine="395"/>
              <w:rPr>
                <w:rFonts w:ascii="楷体_GB2312" w:eastAsia="楷体_GB2312"/>
              </w:rPr>
            </w:pPr>
            <w:r w:rsidRPr="00E62AA4">
              <w:rPr>
                <w:rFonts w:ascii="楷体_GB2312" w:eastAsia="楷体_GB2312" w:cs="宋体" w:hint="eastAsia"/>
              </w:rPr>
              <w:t>基本概念、基本定律充分理解和掌握，并能运用在各实例中进行分析计算。</w:t>
            </w:r>
          </w:p>
          <w:p w:rsidR="00087133" w:rsidRPr="00E62AA4" w:rsidRDefault="00087133" w:rsidP="00E62AA4">
            <w:pPr>
              <w:autoSpaceDE w:val="0"/>
              <w:autoSpaceDN w:val="0"/>
              <w:adjustRightInd w:val="0"/>
              <w:ind w:firstLineChars="188" w:firstLine="395"/>
              <w:rPr>
                <w:rFonts w:ascii="楷体_GB2312" w:eastAsia="楷体_GB2312"/>
              </w:rPr>
            </w:pPr>
            <w:r w:rsidRPr="00E62AA4">
              <w:rPr>
                <w:rFonts w:ascii="楷体_GB2312" w:eastAsia="楷体_GB2312" w:cs="宋体" w:hint="eastAsia"/>
              </w:rPr>
              <w:t>技能训练要勤于动手、善于动脑、勇于实践、不断创新。</w:t>
            </w:r>
          </w:p>
          <w:p w:rsidR="00087133" w:rsidRPr="00E62AA4" w:rsidRDefault="00087133" w:rsidP="00E62AA4">
            <w:pPr>
              <w:ind w:firstLineChars="188" w:firstLine="395"/>
              <w:rPr>
                <w:rFonts w:ascii="楷体_GB2312" w:eastAsia="楷体_GB2312"/>
                <w:sz w:val="24"/>
              </w:rPr>
            </w:pPr>
            <w:r w:rsidRPr="00E62AA4">
              <w:rPr>
                <w:rFonts w:ascii="楷体_GB2312" w:eastAsia="楷体_GB2312" w:cs="宋体" w:hint="eastAsia"/>
              </w:rPr>
              <w:t>即理论部分的掌握应通过大量做习题来加深和巩固，从中培养自己分析问题的能力和计算能力；实验则不但可以验证和巩固所学理论，还能培养我们严谨求实的科学作风和树立工程意识，掌握一定的电工电子相关操作技能。</w:t>
            </w:r>
          </w:p>
          <w:p w:rsidR="006411B9" w:rsidRPr="00E62AA4" w:rsidRDefault="006411B9" w:rsidP="00E62AA4">
            <w:pPr>
              <w:numPr>
                <w:ilvl w:val="0"/>
                <w:numId w:val="4"/>
              </w:numPr>
              <w:tabs>
                <w:tab w:val="clear" w:pos="420"/>
                <w:tab w:val="num" w:pos="282"/>
              </w:tabs>
              <w:ind w:hanging="138"/>
              <w:rPr>
                <w:rFonts w:ascii="楷体_GB2312" w:eastAsia="楷体_GB2312"/>
                <w:b/>
                <w:sz w:val="24"/>
              </w:rPr>
            </w:pPr>
            <w:r w:rsidRPr="00E62AA4">
              <w:rPr>
                <w:rFonts w:ascii="楷体_GB2312" w:eastAsia="楷体_GB2312" w:hint="eastAsia"/>
                <w:b/>
                <w:sz w:val="24"/>
              </w:rPr>
              <w:t>课程考核方式</w:t>
            </w:r>
          </w:p>
          <w:p w:rsidR="00087133" w:rsidRPr="00E62AA4" w:rsidRDefault="00777B88" w:rsidP="00E62AA4">
            <w:pPr>
              <w:ind w:left="420"/>
              <w:rPr>
                <w:rFonts w:ascii="楷体_GB2312" w:eastAsia="楷体_GB2312"/>
                <w:color w:val="FF0000"/>
                <w:sz w:val="24"/>
              </w:rPr>
            </w:pPr>
            <w:r w:rsidRPr="00E62AA4">
              <w:rPr>
                <w:rFonts w:ascii="楷体_GB2312" w:eastAsia="楷体_GB2312" w:hint="eastAsia"/>
                <w:sz w:val="24"/>
              </w:rPr>
              <w:t>闭卷</w:t>
            </w:r>
            <w:r w:rsidR="00087133" w:rsidRPr="00E62AA4">
              <w:rPr>
                <w:rFonts w:ascii="楷体_GB2312" w:eastAsia="楷体_GB2312" w:hint="eastAsia"/>
                <w:sz w:val="24"/>
              </w:rPr>
              <w:t>（总评成绩=平时成绩</w:t>
            </w:r>
            <w:r w:rsidRPr="00E62AA4">
              <w:rPr>
                <w:rFonts w:ascii="楷体_GB2312" w:eastAsia="楷体_GB2312" w:hint="eastAsia"/>
                <w:sz w:val="24"/>
              </w:rPr>
              <w:t>x30%</w:t>
            </w:r>
            <w:r w:rsidR="00087133" w:rsidRPr="00E62AA4">
              <w:rPr>
                <w:rFonts w:ascii="楷体_GB2312" w:eastAsia="楷体_GB2312" w:hint="eastAsia"/>
                <w:sz w:val="24"/>
              </w:rPr>
              <w:t>+理论考试成绩</w:t>
            </w:r>
            <w:r w:rsidRPr="00E62AA4">
              <w:rPr>
                <w:rFonts w:ascii="楷体_GB2312" w:eastAsia="楷体_GB2312" w:hint="eastAsia"/>
                <w:sz w:val="24"/>
              </w:rPr>
              <w:t>x70%</w:t>
            </w:r>
            <w:r w:rsidR="00087133" w:rsidRPr="00E62AA4">
              <w:rPr>
                <w:rFonts w:ascii="楷体_GB2312" w:eastAsia="楷体_GB2312" w:hint="eastAsia"/>
                <w:sz w:val="24"/>
              </w:rPr>
              <w:t>）</w:t>
            </w:r>
          </w:p>
          <w:p w:rsidR="006411B9" w:rsidRPr="00E62AA4" w:rsidRDefault="006411B9" w:rsidP="00E62AA4">
            <w:pPr>
              <w:numPr>
                <w:ilvl w:val="0"/>
                <w:numId w:val="5"/>
              </w:numPr>
              <w:rPr>
                <w:rFonts w:ascii="楷体_GB2312" w:eastAsia="楷体_GB2312" w:hAnsi="宋体"/>
                <w:b/>
                <w:sz w:val="28"/>
                <w:szCs w:val="28"/>
                <w:lang w:val="en-GB"/>
              </w:rPr>
            </w:pPr>
            <w:r w:rsidRPr="00E62AA4">
              <w:rPr>
                <w:rFonts w:ascii="楷体_GB2312" w:eastAsia="楷体_GB2312" w:hAnsi="宋体" w:hint="eastAsia"/>
                <w:b/>
                <w:sz w:val="28"/>
                <w:szCs w:val="28"/>
                <w:lang w:val="en-GB"/>
              </w:rPr>
              <w:t>新课内容</w:t>
            </w:r>
          </w:p>
          <w:p w:rsidR="00E862A7" w:rsidRPr="00E62AA4" w:rsidRDefault="00E862A7" w:rsidP="00BB059A">
            <w:pPr>
              <w:numPr>
                <w:ilvl w:val="1"/>
                <w:numId w:val="4"/>
              </w:numPr>
              <w:spacing w:beforeLines="20" w:before="62"/>
              <w:rPr>
                <w:rFonts w:ascii="楷体_GB2312" w:eastAsia="楷体_GB2312"/>
                <w:sz w:val="24"/>
                <w:lang w:val="en-GB"/>
              </w:rPr>
            </w:pPr>
            <w:r w:rsidRPr="00E62AA4">
              <w:rPr>
                <w:rFonts w:ascii="楷体_GB2312" w:eastAsia="楷体_GB2312" w:hint="eastAsia"/>
                <w:b/>
                <w:sz w:val="24"/>
                <w:lang w:val="en-GB"/>
              </w:rPr>
              <w:t>电路</w:t>
            </w:r>
            <w:r w:rsidR="0067786E" w:rsidRPr="0067786E">
              <w:rPr>
                <w:rFonts w:ascii="楷体_GB2312" w:eastAsia="楷体_GB2312" w:hint="eastAsia"/>
                <w:b/>
                <w:sz w:val="24"/>
                <w:lang w:val="en-GB"/>
              </w:rPr>
              <w:t>的基本概念</w:t>
            </w:r>
            <w:r w:rsidR="00AF4B3D" w:rsidRPr="00E62AA4">
              <w:rPr>
                <w:rFonts w:ascii="楷体_GB2312" w:eastAsia="楷体_GB2312" w:hint="eastAsia"/>
                <w:b/>
                <w:sz w:val="24"/>
                <w:lang w:val="en-GB"/>
              </w:rPr>
              <w:t>（</w:t>
            </w:r>
            <w:r w:rsidR="0067786E">
              <w:rPr>
                <w:rFonts w:ascii="楷体_GB2312" w:eastAsia="楷体_GB2312" w:hint="eastAsia"/>
                <w:b/>
                <w:sz w:val="24"/>
                <w:lang w:val="en-GB"/>
              </w:rPr>
              <w:t>4</w:t>
            </w:r>
            <w:r w:rsidR="00AF4B3D" w:rsidRPr="00E62AA4">
              <w:rPr>
                <w:rFonts w:ascii="楷体_GB2312" w:eastAsia="楷体_GB2312" w:hint="eastAsia"/>
                <w:b/>
                <w:sz w:val="24"/>
                <w:lang w:val="en-GB"/>
              </w:rPr>
              <w:t>0分钟）</w:t>
            </w:r>
          </w:p>
          <w:p w:rsidR="00E862A7" w:rsidRPr="00E62AA4" w:rsidRDefault="00E862A7" w:rsidP="0067786E">
            <w:pPr>
              <w:spacing w:beforeLines="20" w:before="62"/>
              <w:ind w:left="1747" w:hangingChars="728" w:hanging="1747"/>
              <w:rPr>
                <w:rFonts w:ascii="楷体_GB2312" w:eastAsia="楷体_GB2312"/>
                <w:sz w:val="24"/>
                <w:lang w:val="en-GB"/>
              </w:rPr>
            </w:pPr>
            <w:r w:rsidRPr="00E62AA4">
              <w:rPr>
                <w:rFonts w:ascii="楷体_GB2312" w:eastAsia="楷体_GB2312" w:hint="eastAsia"/>
                <w:sz w:val="24"/>
                <w:lang w:val="en-GB"/>
              </w:rPr>
              <w:t>1、</w:t>
            </w:r>
            <w:r w:rsidR="00905634">
              <w:rPr>
                <w:rFonts w:ascii="楷体_GB2312" w:eastAsia="楷体_GB2312" w:hint="eastAsia"/>
                <w:sz w:val="24"/>
                <w:lang w:val="en-GB"/>
              </w:rPr>
              <w:t>电路&amp;作用：电能的传输，分配和转换；信号灯传递与处理。</w:t>
            </w:r>
          </w:p>
          <w:p w:rsidR="00B24608" w:rsidRPr="00E62AA4" w:rsidRDefault="00E862A7" w:rsidP="00E62AA4">
            <w:pPr>
              <w:spacing w:beforeLines="20" w:before="62"/>
              <w:rPr>
                <w:rFonts w:ascii="楷体_GB2312" w:eastAsia="楷体_GB2312" w:hAnsi="宋体" w:cs="楷体_GB2312"/>
                <w:sz w:val="24"/>
              </w:rPr>
            </w:pPr>
            <w:r w:rsidRPr="00E62AA4">
              <w:rPr>
                <w:rFonts w:ascii="楷体_GB2312" w:eastAsia="楷体_GB2312" w:hint="eastAsia"/>
                <w:sz w:val="24"/>
                <w:lang w:val="en-GB"/>
              </w:rPr>
              <w:t>2、</w:t>
            </w:r>
            <w:r w:rsidR="00B24608" w:rsidRPr="00E62AA4">
              <w:rPr>
                <w:rFonts w:ascii="楷体_GB2312" w:eastAsia="楷体_GB2312" w:hAnsi="宋体" w:cs="楷体_GB2312" w:hint="eastAsia"/>
                <w:sz w:val="24"/>
              </w:rPr>
              <w:t>电路的组成</w:t>
            </w:r>
            <w:r w:rsidR="00905634">
              <w:rPr>
                <w:rFonts w:ascii="楷体_GB2312" w:eastAsia="楷体_GB2312" w:hAnsi="宋体" w:cs="宋体" w:hint="eastAsia"/>
                <w:sz w:val="24"/>
              </w:rPr>
              <w:t>：激励（电源、信号源），响应。</w:t>
            </w:r>
          </w:p>
          <w:p w:rsidR="00087133" w:rsidRDefault="00B24608" w:rsidP="00905634">
            <w:pPr>
              <w:autoSpaceDE w:val="0"/>
              <w:autoSpaceDN w:val="0"/>
              <w:adjustRightInd w:val="0"/>
              <w:spacing w:beforeLines="20" w:before="62"/>
              <w:rPr>
                <w:rFonts w:ascii="楷体_GB2312" w:eastAsia="楷体_GB2312" w:hAnsi="宋体" w:cs="楷体_GB2312"/>
                <w:sz w:val="24"/>
              </w:rPr>
            </w:pPr>
            <w:r w:rsidRPr="00E62AA4">
              <w:rPr>
                <w:rFonts w:ascii="楷体_GB2312" w:eastAsia="楷体_GB2312" w:hAnsi="宋体" w:cs="楷体_GB2312" w:hint="eastAsia"/>
                <w:sz w:val="24"/>
              </w:rPr>
              <w:t>3、电路模型</w:t>
            </w:r>
            <w:r w:rsidR="00905634">
              <w:rPr>
                <w:rFonts w:ascii="楷体_GB2312" w:eastAsia="楷体_GB2312" w:hAnsi="宋体" w:cs="楷体_GB2312" w:hint="eastAsia"/>
                <w:sz w:val="24"/>
              </w:rPr>
              <w:t>：理想元件，实际元件（手电筒、电灯、灯泡等）</w:t>
            </w:r>
            <w:r w:rsidR="009C003E">
              <w:rPr>
                <w:rFonts w:ascii="楷体_GB2312" w:eastAsia="楷体_GB2312" w:hAnsi="宋体" w:cs="楷体_GB2312" w:hint="eastAsia"/>
                <w:sz w:val="24"/>
              </w:rPr>
              <w:t>。</w:t>
            </w:r>
          </w:p>
          <w:p w:rsidR="00905634" w:rsidRDefault="00905634" w:rsidP="0067786E">
            <w:pPr>
              <w:autoSpaceDE w:val="0"/>
              <w:autoSpaceDN w:val="0"/>
              <w:adjustRightInd w:val="0"/>
              <w:spacing w:beforeLines="20" w:before="62"/>
              <w:ind w:left="2640" w:hangingChars="1100" w:hanging="2640"/>
              <w:rPr>
                <w:rFonts w:ascii="楷体_GB2312" w:eastAsia="楷体_GB2312" w:hAnsi="宋体" w:cs="楷体_GB2312"/>
                <w:sz w:val="24"/>
              </w:rPr>
            </w:pPr>
            <w:r>
              <w:rPr>
                <w:rFonts w:ascii="楷体_GB2312" w:eastAsia="楷体_GB2312" w:hAnsi="宋体" w:cs="楷体_GB2312" w:hint="eastAsia"/>
                <w:sz w:val="24"/>
              </w:rPr>
              <w:t>4、电压&amp;电流参考方向</w:t>
            </w:r>
            <w:r w:rsidR="0067786E">
              <w:rPr>
                <w:rFonts w:ascii="楷体_GB2312" w:eastAsia="楷体_GB2312" w:hAnsi="宋体" w:cs="楷体_GB2312" w:hint="eastAsia"/>
                <w:sz w:val="24"/>
              </w:rPr>
              <w:t>：定义；表示方法；实际方向和参考方向的关系</w:t>
            </w:r>
            <w:r w:rsidR="009C003E">
              <w:rPr>
                <w:rFonts w:ascii="楷体_GB2312" w:eastAsia="楷体_GB2312" w:hAnsi="宋体" w:cs="楷体_GB2312" w:hint="eastAsia"/>
                <w:sz w:val="24"/>
              </w:rPr>
              <w:t>。</w:t>
            </w:r>
          </w:p>
          <w:p w:rsidR="009C003E" w:rsidRPr="00E97333" w:rsidRDefault="009C003E" w:rsidP="00E97333">
            <w:pPr>
              <w:autoSpaceDE w:val="0"/>
              <w:autoSpaceDN w:val="0"/>
              <w:adjustRightInd w:val="0"/>
              <w:spacing w:beforeLines="20" w:before="62"/>
              <w:ind w:leftChars="200" w:left="2588" w:hangingChars="900" w:hanging="2168"/>
              <w:rPr>
                <w:rFonts w:ascii="楷体_GB2312" w:eastAsia="楷体_GB2312" w:hAnsi="宋体"/>
                <w:b/>
                <w:i/>
                <w:sz w:val="24"/>
              </w:rPr>
            </w:pPr>
            <w:r w:rsidRPr="00E97333">
              <w:rPr>
                <w:rFonts w:eastAsia="楷体_GB2312" w:hAnsi="宋体" w:cs="宋体" w:hint="eastAsia"/>
                <w:b/>
                <w:i/>
                <w:sz w:val="24"/>
              </w:rPr>
              <w:t>举例说明</w:t>
            </w:r>
          </w:p>
          <w:p w:rsidR="00E862A7" w:rsidRPr="00E62AA4" w:rsidRDefault="00AF4B3D" w:rsidP="00E62AA4">
            <w:pPr>
              <w:numPr>
                <w:ilvl w:val="0"/>
                <w:numId w:val="5"/>
              </w:numPr>
              <w:rPr>
                <w:rFonts w:ascii="楷体_GB2312" w:eastAsia="楷体_GB2312" w:hAnsi="宋体"/>
                <w:b/>
                <w:sz w:val="28"/>
                <w:szCs w:val="28"/>
                <w:lang w:val="en-GB"/>
              </w:rPr>
            </w:pPr>
            <w:r w:rsidRPr="00E62AA4">
              <w:rPr>
                <w:rFonts w:ascii="楷体_GB2312" w:eastAsia="楷体_GB2312" w:hAnsi="宋体" w:hint="eastAsia"/>
                <w:b/>
                <w:sz w:val="28"/>
                <w:szCs w:val="28"/>
                <w:lang w:val="en-GB"/>
              </w:rPr>
              <w:t>课堂小结及学生提问（10分钟）</w:t>
            </w:r>
          </w:p>
        </w:tc>
        <w:tc>
          <w:tcPr>
            <w:tcW w:w="1244" w:type="dxa"/>
            <w:gridSpan w:val="2"/>
            <w:shd w:val="clear" w:color="auto" w:fill="auto"/>
            <w:vAlign w:val="center"/>
          </w:tcPr>
          <w:p w:rsidR="002E716D" w:rsidRPr="00E62AA4" w:rsidRDefault="002E716D"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2E716D" w:rsidTr="00E62AA4">
        <w:trPr>
          <w:trHeight w:val="8200"/>
        </w:trPr>
        <w:tc>
          <w:tcPr>
            <w:tcW w:w="1518" w:type="dxa"/>
            <w:vMerge/>
            <w:shd w:val="clear" w:color="auto" w:fill="auto"/>
            <w:vAlign w:val="center"/>
          </w:tcPr>
          <w:p w:rsidR="002E716D" w:rsidRPr="00E62AA4" w:rsidRDefault="002E716D" w:rsidP="00E62AA4">
            <w:pPr>
              <w:jc w:val="center"/>
              <w:rPr>
                <w:sz w:val="24"/>
              </w:rPr>
            </w:pPr>
          </w:p>
        </w:tc>
        <w:tc>
          <w:tcPr>
            <w:tcW w:w="6571" w:type="dxa"/>
            <w:gridSpan w:val="3"/>
            <w:vMerge/>
            <w:shd w:val="clear" w:color="auto" w:fill="auto"/>
          </w:tcPr>
          <w:p w:rsidR="002E716D" w:rsidRPr="00E62AA4" w:rsidRDefault="002E716D" w:rsidP="00E62AA4">
            <w:pPr>
              <w:rPr>
                <w:sz w:val="24"/>
              </w:rPr>
            </w:pPr>
          </w:p>
        </w:tc>
        <w:tc>
          <w:tcPr>
            <w:tcW w:w="1244" w:type="dxa"/>
            <w:gridSpan w:val="2"/>
            <w:shd w:val="clear" w:color="auto" w:fill="auto"/>
          </w:tcPr>
          <w:p w:rsidR="002E716D" w:rsidRPr="00E62AA4" w:rsidRDefault="002E716D" w:rsidP="00E62AA4">
            <w:pPr>
              <w:rPr>
                <w:sz w:val="24"/>
              </w:rPr>
            </w:pPr>
          </w:p>
        </w:tc>
      </w:tr>
      <w:tr w:rsidR="002E716D" w:rsidTr="00E62AA4">
        <w:trPr>
          <w:trHeight w:val="1059"/>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lastRenderedPageBreak/>
              <w:t>思考与</w:t>
            </w:r>
          </w:p>
          <w:p w:rsidR="002E716D" w:rsidRPr="00E62AA4" w:rsidRDefault="002E716D" w:rsidP="00E62AA4">
            <w:pPr>
              <w:jc w:val="center"/>
              <w:rPr>
                <w:sz w:val="24"/>
              </w:rPr>
            </w:pPr>
            <w:r w:rsidRPr="00E62AA4">
              <w:rPr>
                <w:rFonts w:hint="eastAsia"/>
                <w:sz w:val="24"/>
              </w:rPr>
              <w:t>练习</w:t>
            </w:r>
          </w:p>
        </w:tc>
        <w:tc>
          <w:tcPr>
            <w:tcW w:w="7815" w:type="dxa"/>
            <w:gridSpan w:val="5"/>
            <w:shd w:val="clear" w:color="auto" w:fill="auto"/>
            <w:vAlign w:val="center"/>
          </w:tcPr>
          <w:p w:rsidR="002E716D" w:rsidRPr="00E62AA4" w:rsidRDefault="00AF4B3D" w:rsidP="00E62AA4">
            <w:pPr>
              <w:rPr>
                <w:sz w:val="24"/>
              </w:rPr>
            </w:pPr>
            <w:r w:rsidRPr="00E62AA4">
              <w:rPr>
                <w:rFonts w:hint="eastAsia"/>
                <w:sz w:val="24"/>
              </w:rPr>
              <w:t xml:space="preserve"> </w:t>
            </w:r>
            <w:r w:rsidRPr="00E62AA4">
              <w:rPr>
                <w:rFonts w:hint="eastAsia"/>
                <w:sz w:val="24"/>
              </w:rPr>
              <w:t>节后检验学习结果题</w:t>
            </w:r>
          </w:p>
        </w:tc>
      </w:tr>
      <w:tr w:rsidR="002E716D" w:rsidTr="00E62AA4">
        <w:trPr>
          <w:trHeight w:val="612"/>
        </w:trPr>
        <w:tc>
          <w:tcPr>
            <w:tcW w:w="1518" w:type="dxa"/>
            <w:shd w:val="clear" w:color="auto" w:fill="auto"/>
            <w:vAlign w:val="center"/>
          </w:tcPr>
          <w:p w:rsidR="002E716D" w:rsidRPr="00E62AA4" w:rsidRDefault="002E716D" w:rsidP="00E62AA4">
            <w:pPr>
              <w:jc w:val="center"/>
              <w:rPr>
                <w:sz w:val="24"/>
              </w:rPr>
            </w:pPr>
            <w:r w:rsidRPr="00E62AA4">
              <w:rPr>
                <w:rFonts w:hint="eastAsia"/>
                <w:sz w:val="24"/>
              </w:rPr>
              <w:t>教学后记</w:t>
            </w:r>
          </w:p>
        </w:tc>
        <w:tc>
          <w:tcPr>
            <w:tcW w:w="7815" w:type="dxa"/>
            <w:gridSpan w:val="5"/>
            <w:shd w:val="clear" w:color="auto" w:fill="auto"/>
            <w:vAlign w:val="center"/>
          </w:tcPr>
          <w:p w:rsidR="002E716D" w:rsidRPr="00E62AA4" w:rsidRDefault="002E716D" w:rsidP="00E62AA4">
            <w:pPr>
              <w:rPr>
                <w:sz w:val="24"/>
              </w:rPr>
            </w:pPr>
          </w:p>
        </w:tc>
      </w:tr>
    </w:tbl>
    <w:p w:rsidR="000842E2" w:rsidRDefault="000842E2" w:rsidP="00D417DE">
      <w:pPr>
        <w:rPr>
          <w:b/>
          <w:sz w:val="24"/>
        </w:rPr>
      </w:pPr>
    </w:p>
    <w:p w:rsidR="00D417DE" w:rsidRDefault="000842E2" w:rsidP="00D417DE">
      <w:pPr>
        <w:rPr>
          <w:b/>
          <w:sz w:val="24"/>
        </w:rPr>
      </w:pPr>
      <w:r>
        <w:rPr>
          <w:b/>
          <w:sz w:val="24"/>
        </w:rPr>
        <w:br w:type="page"/>
      </w:r>
      <w:r w:rsidR="00D417DE">
        <w:rPr>
          <w:rFonts w:hint="eastAsia"/>
          <w:b/>
          <w:sz w:val="24"/>
        </w:rPr>
        <w:lastRenderedPageBreak/>
        <w:t>NO2.</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D417DE" w:rsidTr="00E62AA4">
        <w:trPr>
          <w:trHeight w:val="465"/>
        </w:trPr>
        <w:tc>
          <w:tcPr>
            <w:tcW w:w="1518" w:type="dxa"/>
            <w:shd w:val="clear" w:color="auto" w:fill="auto"/>
            <w:vAlign w:val="center"/>
          </w:tcPr>
          <w:p w:rsidR="00D417DE" w:rsidRPr="00E62AA4" w:rsidRDefault="00D417DE"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D417DE" w:rsidRPr="00E62AA4" w:rsidRDefault="000842E2" w:rsidP="002028C8">
            <w:pPr>
              <w:rPr>
                <w:sz w:val="24"/>
              </w:rPr>
            </w:pPr>
            <w:r>
              <w:rPr>
                <w:rFonts w:hint="eastAsia"/>
                <w:sz w:val="24"/>
              </w:rPr>
              <w:t>电路的基本定律</w:t>
            </w:r>
            <w:r w:rsidR="001F71FA">
              <w:rPr>
                <w:rFonts w:hint="eastAsia"/>
                <w:sz w:val="24"/>
              </w:rPr>
              <w:t>，电</w:t>
            </w:r>
            <w:r w:rsidR="002028C8">
              <w:rPr>
                <w:rFonts w:hint="eastAsia"/>
                <w:sz w:val="24"/>
              </w:rPr>
              <w:t>源</w:t>
            </w:r>
            <w:r w:rsidR="001F71FA">
              <w:rPr>
                <w:rFonts w:hint="eastAsia"/>
                <w:sz w:val="24"/>
              </w:rPr>
              <w:t>的等效变换</w:t>
            </w:r>
          </w:p>
        </w:tc>
      </w:tr>
      <w:tr w:rsidR="000842E2" w:rsidTr="00E62AA4">
        <w:trPr>
          <w:trHeight w:val="406"/>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0842E2" w:rsidRPr="00E62AA4" w:rsidRDefault="000842E2" w:rsidP="000842E2">
            <w:pPr>
              <w:rPr>
                <w:sz w:val="24"/>
              </w:rPr>
            </w:pPr>
            <w:r w:rsidRPr="00E62AA4">
              <w:rPr>
                <w:rFonts w:hint="eastAsia"/>
                <w:sz w:val="24"/>
              </w:rPr>
              <w:t>理论课</w:t>
            </w:r>
          </w:p>
        </w:tc>
        <w:tc>
          <w:tcPr>
            <w:tcW w:w="1797" w:type="dxa"/>
            <w:gridSpan w:val="2"/>
            <w:shd w:val="clear" w:color="auto" w:fill="auto"/>
            <w:vAlign w:val="center"/>
          </w:tcPr>
          <w:p w:rsidR="000842E2" w:rsidRPr="00E62AA4" w:rsidRDefault="000842E2" w:rsidP="000842E2">
            <w:pPr>
              <w:jc w:val="center"/>
              <w:rPr>
                <w:sz w:val="24"/>
              </w:rPr>
            </w:pPr>
            <w:r w:rsidRPr="00E62AA4">
              <w:rPr>
                <w:rFonts w:hint="eastAsia"/>
                <w:sz w:val="24"/>
              </w:rPr>
              <w:t>教学时数</w:t>
            </w:r>
          </w:p>
        </w:tc>
        <w:tc>
          <w:tcPr>
            <w:tcW w:w="810" w:type="dxa"/>
            <w:shd w:val="clear" w:color="auto" w:fill="auto"/>
            <w:vAlign w:val="center"/>
          </w:tcPr>
          <w:p w:rsidR="000842E2" w:rsidRPr="00E62AA4" w:rsidRDefault="000842E2" w:rsidP="000842E2">
            <w:pPr>
              <w:jc w:val="center"/>
              <w:rPr>
                <w:sz w:val="24"/>
              </w:rPr>
            </w:pPr>
            <w:r w:rsidRPr="00E62AA4">
              <w:rPr>
                <w:rFonts w:hint="eastAsia"/>
                <w:sz w:val="24"/>
              </w:rPr>
              <w:t>2</w:t>
            </w:r>
          </w:p>
        </w:tc>
      </w:tr>
      <w:tr w:rsidR="000842E2" w:rsidTr="00E62AA4">
        <w:trPr>
          <w:trHeight w:val="50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教学目的</w:t>
            </w:r>
          </w:p>
        </w:tc>
        <w:tc>
          <w:tcPr>
            <w:tcW w:w="7815" w:type="dxa"/>
            <w:gridSpan w:val="5"/>
            <w:shd w:val="clear" w:color="auto" w:fill="auto"/>
            <w:vAlign w:val="center"/>
          </w:tcPr>
          <w:p w:rsidR="000842E2" w:rsidRPr="009C003E" w:rsidRDefault="009C003E" w:rsidP="00847D19">
            <w:pPr>
              <w:numPr>
                <w:ilvl w:val="0"/>
                <w:numId w:val="22"/>
              </w:numPr>
              <w:rPr>
                <w:sz w:val="24"/>
              </w:rPr>
            </w:pPr>
            <w:r w:rsidRPr="009C003E">
              <w:rPr>
                <w:rFonts w:hint="eastAsia"/>
                <w:bCs/>
                <w:sz w:val="24"/>
              </w:rPr>
              <w:t>理解电路的基本定律（欧姆定律、基尔霍夫定律）并能正确应用</w:t>
            </w:r>
          </w:p>
          <w:p w:rsidR="009C003E" w:rsidRPr="009C003E" w:rsidRDefault="009C003E" w:rsidP="00847D19">
            <w:pPr>
              <w:numPr>
                <w:ilvl w:val="0"/>
                <w:numId w:val="22"/>
              </w:numPr>
              <w:rPr>
                <w:bCs/>
                <w:sz w:val="24"/>
              </w:rPr>
            </w:pPr>
            <w:r w:rsidRPr="009C003E">
              <w:rPr>
                <w:rFonts w:hint="eastAsia"/>
                <w:bCs/>
                <w:sz w:val="24"/>
              </w:rPr>
              <w:t>了解电路的有载工作、开路与短路状态，理解电功率和额定值的意义</w:t>
            </w:r>
          </w:p>
          <w:p w:rsidR="000842E2" w:rsidRPr="001F71FA" w:rsidRDefault="009C003E" w:rsidP="00847D19">
            <w:pPr>
              <w:numPr>
                <w:ilvl w:val="0"/>
                <w:numId w:val="22"/>
              </w:numPr>
              <w:rPr>
                <w:sz w:val="24"/>
              </w:rPr>
            </w:pPr>
            <w:r w:rsidRPr="009C003E">
              <w:rPr>
                <w:rFonts w:hint="eastAsia"/>
                <w:bCs/>
                <w:sz w:val="24"/>
              </w:rPr>
              <w:t>会计算电路中各点的电位</w:t>
            </w:r>
          </w:p>
          <w:p w:rsidR="001F71FA" w:rsidRPr="001F71FA" w:rsidRDefault="001F71FA" w:rsidP="00847D19">
            <w:pPr>
              <w:numPr>
                <w:ilvl w:val="0"/>
                <w:numId w:val="22"/>
              </w:numPr>
              <w:rPr>
                <w:sz w:val="24"/>
              </w:rPr>
            </w:pPr>
            <w:r w:rsidRPr="001F71FA">
              <w:rPr>
                <w:rFonts w:hint="eastAsia"/>
                <w:bCs/>
                <w:sz w:val="24"/>
              </w:rPr>
              <w:t>掌握</w:t>
            </w:r>
            <w:r w:rsidR="002028C8">
              <w:rPr>
                <w:rFonts w:hint="eastAsia"/>
                <w:bCs/>
                <w:sz w:val="24"/>
              </w:rPr>
              <w:t>电压源</w:t>
            </w:r>
            <w:r w:rsidR="002028C8">
              <w:rPr>
                <w:rFonts w:hint="eastAsia"/>
                <w:bCs/>
                <w:sz w:val="24"/>
              </w:rPr>
              <w:t>&amp;</w:t>
            </w:r>
            <w:r w:rsidR="002028C8">
              <w:rPr>
                <w:rFonts w:hint="eastAsia"/>
                <w:bCs/>
                <w:sz w:val="24"/>
              </w:rPr>
              <w:t>电流源</w:t>
            </w:r>
            <w:r w:rsidRPr="001F71FA">
              <w:rPr>
                <w:rFonts w:hint="eastAsia"/>
                <w:bCs/>
                <w:sz w:val="24"/>
              </w:rPr>
              <w:t>的等效变换。</w:t>
            </w:r>
          </w:p>
        </w:tc>
      </w:tr>
      <w:tr w:rsidR="000842E2" w:rsidTr="00E62AA4">
        <w:trPr>
          <w:trHeight w:val="50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重点难点</w:t>
            </w:r>
          </w:p>
        </w:tc>
        <w:tc>
          <w:tcPr>
            <w:tcW w:w="7815" w:type="dxa"/>
            <w:gridSpan w:val="5"/>
            <w:shd w:val="clear" w:color="auto" w:fill="auto"/>
            <w:vAlign w:val="center"/>
          </w:tcPr>
          <w:p w:rsidR="0067786E" w:rsidRPr="00E62AA4" w:rsidRDefault="0067786E" w:rsidP="0067786E">
            <w:pPr>
              <w:rPr>
                <w:sz w:val="24"/>
              </w:rPr>
            </w:pPr>
            <w:r w:rsidRPr="00E62AA4">
              <w:rPr>
                <w:rFonts w:hint="eastAsia"/>
                <w:sz w:val="24"/>
              </w:rPr>
              <w:t>重点：电路的</w:t>
            </w:r>
            <w:r>
              <w:rPr>
                <w:rFonts w:hint="eastAsia"/>
                <w:sz w:val="24"/>
              </w:rPr>
              <w:t>基本概念</w:t>
            </w:r>
            <w:r w:rsidRPr="00E62AA4">
              <w:rPr>
                <w:rFonts w:hint="eastAsia"/>
                <w:sz w:val="24"/>
              </w:rPr>
              <w:t>，电路</w:t>
            </w:r>
            <w:r>
              <w:rPr>
                <w:rFonts w:hint="eastAsia"/>
                <w:sz w:val="24"/>
              </w:rPr>
              <w:t>的组成和电压</w:t>
            </w:r>
            <w:r>
              <w:rPr>
                <w:rFonts w:hint="eastAsia"/>
                <w:sz w:val="24"/>
              </w:rPr>
              <w:t>&amp;</w:t>
            </w:r>
            <w:r>
              <w:rPr>
                <w:rFonts w:hint="eastAsia"/>
                <w:sz w:val="24"/>
              </w:rPr>
              <w:t>电流的参考方向</w:t>
            </w:r>
          </w:p>
          <w:p w:rsidR="000842E2" w:rsidRPr="00E62AA4" w:rsidRDefault="0067786E" w:rsidP="0067786E">
            <w:pPr>
              <w:rPr>
                <w:sz w:val="24"/>
              </w:rPr>
            </w:pPr>
            <w:r w:rsidRPr="00E62AA4">
              <w:rPr>
                <w:rFonts w:hint="eastAsia"/>
                <w:sz w:val="24"/>
              </w:rPr>
              <w:t>难点：无</w:t>
            </w:r>
          </w:p>
        </w:tc>
      </w:tr>
      <w:tr w:rsidR="000842E2" w:rsidTr="00E62AA4">
        <w:trPr>
          <w:trHeight w:val="470"/>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采用教法</w:t>
            </w:r>
          </w:p>
        </w:tc>
        <w:tc>
          <w:tcPr>
            <w:tcW w:w="3811" w:type="dxa"/>
            <w:shd w:val="clear" w:color="auto" w:fill="auto"/>
            <w:vAlign w:val="center"/>
          </w:tcPr>
          <w:p w:rsidR="000842E2" w:rsidRPr="00E62AA4" w:rsidRDefault="0067786E" w:rsidP="000842E2">
            <w:pPr>
              <w:rPr>
                <w:sz w:val="24"/>
                <w:lang w:val="en-GB"/>
              </w:rPr>
            </w:pPr>
            <w:r>
              <w:rPr>
                <w:rFonts w:hint="eastAsia"/>
                <w:sz w:val="24"/>
                <w:lang w:val="en-GB"/>
              </w:rPr>
              <w:t>讲授</w:t>
            </w:r>
          </w:p>
        </w:tc>
        <w:tc>
          <w:tcPr>
            <w:tcW w:w="1397" w:type="dxa"/>
            <w:shd w:val="clear" w:color="auto" w:fill="auto"/>
            <w:vAlign w:val="center"/>
          </w:tcPr>
          <w:p w:rsidR="000842E2" w:rsidRPr="00E62AA4" w:rsidRDefault="000842E2" w:rsidP="000842E2">
            <w:pPr>
              <w:rPr>
                <w:sz w:val="24"/>
                <w:lang w:val="en-GB"/>
              </w:rPr>
            </w:pPr>
            <w:r w:rsidRPr="00E62AA4">
              <w:rPr>
                <w:rFonts w:hint="eastAsia"/>
                <w:sz w:val="24"/>
                <w:lang w:val="en-GB"/>
              </w:rPr>
              <w:t>学法建议</w:t>
            </w:r>
          </w:p>
        </w:tc>
        <w:tc>
          <w:tcPr>
            <w:tcW w:w="2607" w:type="dxa"/>
            <w:gridSpan w:val="3"/>
            <w:shd w:val="clear" w:color="auto" w:fill="auto"/>
            <w:vAlign w:val="center"/>
          </w:tcPr>
          <w:p w:rsidR="000842E2" w:rsidRPr="00E62AA4" w:rsidRDefault="0067786E" w:rsidP="000842E2">
            <w:pPr>
              <w:rPr>
                <w:sz w:val="24"/>
                <w:lang w:val="en-GB"/>
              </w:rPr>
            </w:pPr>
            <w:r>
              <w:rPr>
                <w:rFonts w:hint="eastAsia"/>
                <w:sz w:val="24"/>
                <w:lang w:val="en-GB"/>
              </w:rPr>
              <w:t>自学、讨论</w:t>
            </w:r>
          </w:p>
        </w:tc>
      </w:tr>
      <w:tr w:rsidR="000842E2" w:rsidTr="00E62AA4">
        <w:trPr>
          <w:trHeight w:val="611"/>
        </w:trPr>
        <w:tc>
          <w:tcPr>
            <w:tcW w:w="1518" w:type="dxa"/>
            <w:vMerge w:val="restart"/>
            <w:shd w:val="clear" w:color="auto" w:fill="auto"/>
            <w:vAlign w:val="center"/>
          </w:tcPr>
          <w:p w:rsidR="000842E2" w:rsidRPr="00E62AA4" w:rsidRDefault="000842E2" w:rsidP="000842E2">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0842E2" w:rsidRPr="00E62AA4" w:rsidRDefault="000842E2" w:rsidP="000842E2">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0842E2" w:rsidRPr="00E62AA4" w:rsidRDefault="000842E2" w:rsidP="000842E2">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0842E2" w:rsidRPr="00E62AA4" w:rsidRDefault="000842E2" w:rsidP="000842E2">
            <w:pPr>
              <w:rPr>
                <w:sz w:val="18"/>
                <w:szCs w:val="18"/>
              </w:rPr>
            </w:pPr>
            <w:r w:rsidRPr="00E62AA4">
              <w:rPr>
                <w:rFonts w:hint="eastAsia"/>
                <w:sz w:val="18"/>
                <w:szCs w:val="18"/>
              </w:rPr>
              <w:t>（复习内容、课题引入、主要知识点序列或操作步骤教法设计、时间分配等）</w:t>
            </w:r>
          </w:p>
          <w:p w:rsidR="009C003E" w:rsidRPr="00E62AA4" w:rsidRDefault="009C003E" w:rsidP="009C003E">
            <w:pPr>
              <w:numPr>
                <w:ilvl w:val="0"/>
                <w:numId w:val="5"/>
              </w:numPr>
              <w:rPr>
                <w:rFonts w:ascii="楷体_GB2312" w:eastAsia="楷体_GB2312"/>
                <w:b/>
                <w:sz w:val="24"/>
              </w:rPr>
            </w:pPr>
            <w:r w:rsidRPr="009C003E">
              <w:rPr>
                <w:rFonts w:ascii="楷体_GB2312" w:eastAsia="楷体_GB2312" w:hAnsi="宋体" w:hint="eastAsia"/>
                <w:b/>
                <w:sz w:val="28"/>
                <w:szCs w:val="28"/>
                <w:lang w:val="en-GB"/>
              </w:rPr>
              <w:t>复习，引入课题（10分钟）</w:t>
            </w:r>
          </w:p>
          <w:p w:rsidR="000842E2" w:rsidRDefault="009C003E" w:rsidP="00847D19">
            <w:pPr>
              <w:numPr>
                <w:ilvl w:val="0"/>
                <w:numId w:val="23"/>
              </w:numPr>
              <w:rPr>
                <w:sz w:val="24"/>
              </w:rPr>
            </w:pPr>
            <w:r>
              <w:rPr>
                <w:rFonts w:hint="eastAsia"/>
                <w:sz w:val="24"/>
              </w:rPr>
              <w:t>电路的概念及其作用</w:t>
            </w:r>
          </w:p>
          <w:p w:rsidR="009C003E" w:rsidRDefault="009C003E" w:rsidP="00847D19">
            <w:pPr>
              <w:numPr>
                <w:ilvl w:val="0"/>
                <w:numId w:val="23"/>
              </w:numPr>
              <w:rPr>
                <w:sz w:val="24"/>
              </w:rPr>
            </w:pPr>
            <w:r>
              <w:rPr>
                <w:rFonts w:hint="eastAsia"/>
                <w:sz w:val="24"/>
              </w:rPr>
              <w:t>电路的组成</w:t>
            </w:r>
          </w:p>
          <w:p w:rsidR="009C003E" w:rsidRDefault="009C003E" w:rsidP="00847D19">
            <w:pPr>
              <w:numPr>
                <w:ilvl w:val="0"/>
                <w:numId w:val="23"/>
              </w:numPr>
              <w:rPr>
                <w:sz w:val="24"/>
              </w:rPr>
            </w:pPr>
            <w:r>
              <w:rPr>
                <w:rFonts w:hint="eastAsia"/>
                <w:sz w:val="24"/>
              </w:rPr>
              <w:t>电路模型</w:t>
            </w:r>
          </w:p>
          <w:p w:rsidR="009C003E" w:rsidRDefault="009C003E" w:rsidP="00847D19">
            <w:pPr>
              <w:numPr>
                <w:ilvl w:val="0"/>
                <w:numId w:val="23"/>
              </w:numPr>
              <w:rPr>
                <w:sz w:val="24"/>
              </w:rPr>
            </w:pPr>
            <w:r>
              <w:rPr>
                <w:rFonts w:hint="eastAsia"/>
                <w:sz w:val="24"/>
              </w:rPr>
              <w:t>电压</w:t>
            </w:r>
            <w:r>
              <w:rPr>
                <w:rFonts w:hint="eastAsia"/>
                <w:sz w:val="24"/>
              </w:rPr>
              <w:t>&amp;</w:t>
            </w:r>
            <w:r>
              <w:rPr>
                <w:rFonts w:hint="eastAsia"/>
                <w:sz w:val="24"/>
              </w:rPr>
              <w:t>电流的参考方向</w:t>
            </w:r>
          </w:p>
          <w:p w:rsidR="009C003E" w:rsidRPr="009C003E" w:rsidRDefault="009C003E" w:rsidP="009C003E">
            <w:pPr>
              <w:numPr>
                <w:ilvl w:val="0"/>
                <w:numId w:val="5"/>
              </w:numPr>
              <w:rPr>
                <w:sz w:val="24"/>
              </w:rPr>
            </w:pPr>
            <w:r w:rsidRPr="009C003E">
              <w:rPr>
                <w:rFonts w:ascii="楷体_GB2312" w:eastAsia="楷体_GB2312" w:hAnsi="宋体" w:hint="eastAsia"/>
                <w:b/>
                <w:sz w:val="28"/>
                <w:szCs w:val="28"/>
                <w:lang w:val="en-GB"/>
              </w:rPr>
              <w:t>新课内容</w:t>
            </w:r>
          </w:p>
          <w:p w:rsidR="009C003E" w:rsidRDefault="00BB059A" w:rsidP="00BB059A">
            <w:pPr>
              <w:numPr>
                <w:ilvl w:val="1"/>
                <w:numId w:val="5"/>
              </w:numPr>
              <w:rPr>
                <w:sz w:val="24"/>
              </w:rPr>
            </w:pPr>
            <w:r>
              <w:rPr>
                <w:rFonts w:hint="eastAsia"/>
                <w:sz w:val="24"/>
              </w:rPr>
              <w:t>欧姆定律</w:t>
            </w:r>
            <w:r w:rsidR="00646754">
              <w:rPr>
                <w:rFonts w:hint="eastAsia"/>
                <w:sz w:val="24"/>
              </w:rPr>
              <w:t>（</w:t>
            </w:r>
            <w:r w:rsidR="00FB4F8D" w:rsidRPr="00C25AFE">
              <w:rPr>
                <w:rFonts w:hint="eastAsia"/>
                <w:b/>
                <w:sz w:val="24"/>
              </w:rPr>
              <w:t>1</w:t>
            </w:r>
            <w:r w:rsidR="002028C8">
              <w:rPr>
                <w:rFonts w:hint="eastAsia"/>
                <w:b/>
                <w:sz w:val="24"/>
              </w:rPr>
              <w:t>0</w:t>
            </w:r>
            <w:r w:rsidR="00646754" w:rsidRPr="00C25AFE">
              <w:rPr>
                <w:rFonts w:hint="eastAsia"/>
                <w:b/>
                <w:sz w:val="24"/>
              </w:rPr>
              <w:t>分钟</w:t>
            </w:r>
            <w:r w:rsidR="00646754">
              <w:rPr>
                <w:rFonts w:hint="eastAsia"/>
                <w:sz w:val="24"/>
              </w:rPr>
              <w:t>）</w:t>
            </w:r>
          </w:p>
          <w:p w:rsidR="00BB059A" w:rsidRDefault="00BB059A" w:rsidP="00BB059A">
            <w:pPr>
              <w:ind w:left="420"/>
              <w:rPr>
                <w:sz w:val="24"/>
              </w:rPr>
            </w:pPr>
            <w:r>
              <w:rPr>
                <w:rFonts w:hint="eastAsia"/>
                <w:sz w:val="24"/>
              </w:rPr>
              <w:t>定义：流过电阻的电流与电阻两端的电压成正比。</w:t>
            </w:r>
          </w:p>
          <w:p w:rsidR="000D530C" w:rsidRDefault="000D530C" w:rsidP="00BB059A">
            <w:pPr>
              <w:ind w:left="420"/>
              <w:rPr>
                <w:sz w:val="24"/>
              </w:rPr>
            </w:pPr>
            <w:r>
              <w:rPr>
                <w:rFonts w:hint="eastAsia"/>
                <w:sz w:val="24"/>
              </w:rPr>
              <w:t>线性电阻的伏安特性</w:t>
            </w:r>
          </w:p>
          <w:p w:rsidR="00BB059A" w:rsidRDefault="00BB059A" w:rsidP="00BB059A">
            <w:pPr>
              <w:ind w:left="420"/>
              <w:rPr>
                <w:sz w:val="24"/>
              </w:rPr>
            </w:pPr>
            <w:r w:rsidRPr="00E97333">
              <w:rPr>
                <w:rFonts w:hint="eastAsia"/>
                <w:b/>
                <w:i/>
                <w:sz w:val="24"/>
              </w:rPr>
              <w:t>结合参考方向，举例说明</w:t>
            </w:r>
            <w:r>
              <w:rPr>
                <w:rFonts w:hint="eastAsia"/>
                <w:sz w:val="24"/>
              </w:rPr>
              <w:t>。</w:t>
            </w:r>
          </w:p>
          <w:p w:rsidR="000D530C" w:rsidRDefault="000D530C" w:rsidP="00847D19">
            <w:pPr>
              <w:numPr>
                <w:ilvl w:val="0"/>
                <w:numId w:val="24"/>
              </w:numPr>
              <w:rPr>
                <w:sz w:val="24"/>
              </w:rPr>
            </w:pPr>
            <w:r>
              <w:rPr>
                <w:rFonts w:hint="eastAsia"/>
                <w:sz w:val="24"/>
              </w:rPr>
              <w:t>电源有载工作、开路和短路</w:t>
            </w:r>
            <w:r w:rsidR="00646754">
              <w:rPr>
                <w:rFonts w:hint="eastAsia"/>
                <w:sz w:val="24"/>
              </w:rPr>
              <w:t>（</w:t>
            </w:r>
            <w:r w:rsidR="002028C8">
              <w:rPr>
                <w:rFonts w:hint="eastAsia"/>
                <w:b/>
                <w:sz w:val="24"/>
              </w:rPr>
              <w:t>15</w:t>
            </w:r>
            <w:r w:rsidR="00646754" w:rsidRPr="00C25AFE">
              <w:rPr>
                <w:rFonts w:hint="eastAsia"/>
                <w:b/>
                <w:sz w:val="24"/>
              </w:rPr>
              <w:t>分钟</w:t>
            </w:r>
            <w:r w:rsidR="00646754">
              <w:rPr>
                <w:rFonts w:hint="eastAsia"/>
                <w:sz w:val="24"/>
              </w:rPr>
              <w:t>）</w:t>
            </w:r>
          </w:p>
          <w:p w:rsidR="00F933CF" w:rsidRPr="00E52CC2" w:rsidRDefault="008A4027" w:rsidP="00847D19">
            <w:pPr>
              <w:numPr>
                <w:ilvl w:val="0"/>
                <w:numId w:val="25"/>
              </w:numPr>
              <w:rPr>
                <w:rFonts w:ascii="楷体" w:eastAsia="楷体" w:hAnsi="楷体"/>
                <w:sz w:val="24"/>
              </w:rPr>
            </w:pPr>
            <w:r w:rsidRPr="00E52CC2">
              <w:rPr>
                <w:rFonts w:ascii="楷体" w:eastAsia="楷体" w:hAnsi="楷体" w:hint="eastAsia"/>
                <w:sz w:val="24"/>
              </w:rPr>
              <w:t>电源有载工作：</w:t>
            </w:r>
            <w:r w:rsidRPr="00E52CC2">
              <w:rPr>
                <w:rFonts w:ascii="楷体" w:eastAsia="楷体" w:hAnsi="楷体" w:hint="eastAsia"/>
                <w:b/>
                <w:bCs/>
                <w:iCs/>
                <w:sz w:val="24"/>
              </w:rPr>
              <w:t>I = E/（R</w:t>
            </w:r>
            <w:r w:rsidRPr="00E52CC2">
              <w:rPr>
                <w:rFonts w:ascii="楷体" w:eastAsia="楷体" w:hAnsi="楷体" w:hint="eastAsia"/>
                <w:b/>
                <w:bCs/>
                <w:iCs/>
                <w:sz w:val="24"/>
                <w:vertAlign w:val="subscript"/>
              </w:rPr>
              <w:t>0</w:t>
            </w:r>
            <w:r w:rsidR="00F933CF" w:rsidRPr="00E52CC2">
              <w:rPr>
                <w:rFonts w:ascii="楷体" w:eastAsia="楷体" w:hAnsi="楷体" w:hint="eastAsia"/>
                <w:b/>
                <w:bCs/>
                <w:iCs/>
                <w:sz w:val="24"/>
              </w:rPr>
              <w:t xml:space="preserve"> + R</w:t>
            </w:r>
            <w:r w:rsidRPr="00E52CC2">
              <w:rPr>
                <w:rFonts w:ascii="楷体" w:eastAsia="楷体" w:hAnsi="楷体" w:hint="eastAsia"/>
                <w:b/>
                <w:bCs/>
                <w:iCs/>
                <w:sz w:val="24"/>
              </w:rPr>
              <w:t>）</w:t>
            </w:r>
            <w:r w:rsidR="00F933CF" w:rsidRPr="00E52CC2">
              <w:rPr>
                <w:rFonts w:ascii="楷体" w:eastAsia="楷体" w:hAnsi="楷体" w:hint="eastAsia"/>
                <w:b/>
                <w:bCs/>
                <w:iCs/>
                <w:sz w:val="24"/>
              </w:rPr>
              <w:t>，U = I R</w:t>
            </w:r>
            <w:r w:rsidR="00F933CF" w:rsidRPr="00E52CC2">
              <w:rPr>
                <w:rFonts w:ascii="楷体" w:eastAsia="楷体" w:hAnsi="楷体" w:hint="eastAsia"/>
                <w:sz w:val="24"/>
              </w:rPr>
              <w:t>;</w:t>
            </w:r>
          </w:p>
          <w:p w:rsidR="000D530C" w:rsidRPr="00E52CC2" w:rsidRDefault="008A4027" w:rsidP="00E52CC2">
            <w:pPr>
              <w:ind w:left="780" w:firstLineChars="700" w:firstLine="1680"/>
              <w:rPr>
                <w:rFonts w:ascii="楷体" w:eastAsia="楷体" w:hAnsi="楷体"/>
                <w:sz w:val="24"/>
              </w:rPr>
            </w:pPr>
            <w:r w:rsidRPr="00E52CC2">
              <w:rPr>
                <w:rFonts w:ascii="楷体" w:eastAsia="楷体" w:hAnsi="楷体" w:hint="eastAsia"/>
                <w:sz w:val="24"/>
              </w:rPr>
              <w:t>电流的大小由负载决定</w:t>
            </w:r>
            <w:r w:rsidR="00F933CF" w:rsidRPr="00E52CC2">
              <w:rPr>
                <w:rFonts w:ascii="楷体" w:eastAsia="楷体" w:hAnsi="楷体" w:hint="eastAsia"/>
                <w:sz w:val="24"/>
              </w:rPr>
              <w:t>;</w:t>
            </w:r>
          </w:p>
          <w:p w:rsidR="00F933CF" w:rsidRPr="00E52CC2" w:rsidRDefault="00F933CF" w:rsidP="00E52CC2">
            <w:pPr>
              <w:ind w:left="780" w:firstLineChars="700" w:firstLine="1680"/>
              <w:rPr>
                <w:rFonts w:ascii="楷体" w:eastAsia="楷体" w:hAnsi="楷体"/>
                <w:sz w:val="24"/>
              </w:rPr>
            </w:pPr>
            <w:r w:rsidRPr="00E52CC2">
              <w:rPr>
                <w:rFonts w:ascii="楷体" w:eastAsia="楷体" w:hAnsi="楷体" w:hint="eastAsia"/>
                <w:sz w:val="24"/>
              </w:rPr>
              <w:t>电源有内阻时</w:t>
            </w:r>
            <w:r w:rsidRPr="00E52CC2">
              <w:rPr>
                <w:rFonts w:ascii="楷体" w:eastAsia="楷体" w:hAnsi="楷体"/>
                <w:b/>
                <w:bCs/>
                <w:iCs/>
                <w:sz w:val="24"/>
              </w:rPr>
              <w:t xml:space="preserve">UI </w:t>
            </w:r>
            <w:r w:rsidRPr="00E52CC2">
              <w:rPr>
                <w:rFonts w:ascii="楷体" w:eastAsia="楷体" w:hAnsi="楷体"/>
                <w:b/>
                <w:bCs/>
                <w:sz w:val="24"/>
              </w:rPr>
              <w:t xml:space="preserve">= </w:t>
            </w:r>
            <w:r w:rsidRPr="00E52CC2">
              <w:rPr>
                <w:rFonts w:ascii="楷体" w:eastAsia="楷体" w:hAnsi="楷体"/>
                <w:b/>
                <w:bCs/>
                <w:iCs/>
                <w:sz w:val="24"/>
              </w:rPr>
              <w:t xml:space="preserve">EI </w:t>
            </w:r>
            <w:r w:rsidRPr="00E52CC2">
              <w:rPr>
                <w:rFonts w:ascii="楷体" w:eastAsia="楷体" w:hAnsi="楷体"/>
                <w:b/>
                <w:bCs/>
                <w:sz w:val="24"/>
              </w:rPr>
              <w:t xml:space="preserve">– </w:t>
            </w:r>
            <w:r w:rsidRPr="00E52CC2">
              <w:rPr>
                <w:rFonts w:ascii="楷体" w:eastAsia="楷体" w:hAnsi="楷体"/>
                <w:b/>
                <w:bCs/>
                <w:iCs/>
                <w:sz w:val="24"/>
              </w:rPr>
              <w:t>I</w:t>
            </w:r>
            <w:r w:rsidRPr="00E52CC2">
              <w:rPr>
                <w:rFonts w:ascii="宋体" w:hAnsi="宋体" w:cs="宋体" w:hint="eastAsia"/>
                <w:b/>
                <w:bCs/>
                <w:sz w:val="24"/>
              </w:rPr>
              <w:t>²</w:t>
            </w:r>
            <w:r w:rsidRPr="00E52CC2">
              <w:rPr>
                <w:rFonts w:ascii="楷体" w:eastAsia="楷体" w:hAnsi="楷体"/>
                <w:b/>
                <w:bCs/>
                <w:iCs/>
                <w:sz w:val="24"/>
              </w:rPr>
              <w:t>R</w:t>
            </w:r>
            <w:r w:rsidRPr="00E52CC2">
              <w:rPr>
                <w:rFonts w:ascii="楷体" w:eastAsia="楷体" w:hAnsi="楷体"/>
                <w:b/>
                <w:bCs/>
                <w:sz w:val="24"/>
                <w:vertAlign w:val="subscript"/>
              </w:rPr>
              <w:t>o</w:t>
            </w:r>
            <w:r w:rsidR="002508C3" w:rsidRPr="00E52CC2">
              <w:rPr>
                <w:rFonts w:ascii="楷体" w:eastAsia="楷体" w:hAnsi="楷体" w:hint="eastAsia"/>
                <w:bCs/>
                <w:sz w:val="24"/>
              </w:rPr>
              <w:t>；</w:t>
            </w:r>
          </w:p>
          <w:p w:rsidR="00F933CF" w:rsidRPr="00E52CC2" w:rsidRDefault="002508C3" w:rsidP="00E52CC2">
            <w:pPr>
              <w:ind w:left="780" w:firstLineChars="700" w:firstLine="1680"/>
              <w:rPr>
                <w:rFonts w:ascii="楷体" w:eastAsia="楷体" w:hAnsi="楷体"/>
                <w:sz w:val="24"/>
              </w:rPr>
            </w:pPr>
            <w:r w:rsidRPr="00E52CC2">
              <w:rPr>
                <w:rFonts w:ascii="楷体" w:eastAsia="楷体" w:hAnsi="楷体" w:hint="eastAsia"/>
                <w:sz w:val="24"/>
              </w:rPr>
              <w:t>电源的输出功率由负载决定</w:t>
            </w:r>
            <w:r w:rsidR="00FB4F8D" w:rsidRPr="00E52CC2">
              <w:rPr>
                <w:rFonts w:ascii="楷体" w:eastAsia="楷体" w:hAnsi="楷体" w:hint="eastAsia"/>
                <w:sz w:val="24"/>
              </w:rPr>
              <w:t>。</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电气设备的额定值：定义；</w:t>
            </w:r>
          </w:p>
          <w:p w:rsidR="00FB4F8D" w:rsidRPr="00E52CC2" w:rsidRDefault="00FB4F8D" w:rsidP="00E52CC2">
            <w:pPr>
              <w:ind w:leftChars="200" w:left="3060" w:hangingChars="1100" w:hanging="2640"/>
              <w:rPr>
                <w:rFonts w:ascii="楷体" w:eastAsia="楷体" w:hAnsi="楷体"/>
                <w:sz w:val="24"/>
              </w:rPr>
            </w:pPr>
            <w:r w:rsidRPr="00E52CC2">
              <w:rPr>
                <w:rFonts w:ascii="楷体" w:eastAsia="楷体" w:hAnsi="楷体" w:hint="eastAsia"/>
                <w:sz w:val="24"/>
              </w:rPr>
              <w:t xml:space="preserve">                  额定值是电气设备额定的工作条件；额定值是电气设备的工作能力。</w:t>
            </w:r>
          </w:p>
          <w:p w:rsidR="00BB059A" w:rsidRPr="00E97333" w:rsidRDefault="00FB4F8D" w:rsidP="00E97333">
            <w:pPr>
              <w:ind w:firstLineChars="150" w:firstLine="361"/>
              <w:rPr>
                <w:b/>
                <w:i/>
                <w:sz w:val="24"/>
              </w:rPr>
            </w:pPr>
            <w:r w:rsidRPr="00E97333">
              <w:rPr>
                <w:rFonts w:hint="eastAsia"/>
                <w:b/>
                <w:i/>
                <w:sz w:val="24"/>
              </w:rPr>
              <w:t>举例说明</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电源开路：开路处电流为零；</w:t>
            </w:r>
          </w:p>
          <w:p w:rsidR="00FB4F8D" w:rsidRPr="00E52CC2" w:rsidRDefault="00FB4F8D" w:rsidP="00FB4F8D">
            <w:pPr>
              <w:ind w:left="420"/>
              <w:rPr>
                <w:rFonts w:ascii="楷体" w:eastAsia="楷体" w:hAnsi="楷体"/>
                <w:sz w:val="24"/>
              </w:rPr>
            </w:pPr>
            <w:r w:rsidRPr="00E52CC2">
              <w:rPr>
                <w:rFonts w:ascii="楷体" w:eastAsia="楷体" w:hAnsi="楷体" w:hint="eastAsia"/>
                <w:sz w:val="24"/>
              </w:rPr>
              <w:t xml:space="preserve">             开路处电压视电路情况而定。</w:t>
            </w:r>
          </w:p>
          <w:p w:rsidR="00FB4F8D" w:rsidRPr="00E52CC2" w:rsidRDefault="00FB4F8D" w:rsidP="00847D19">
            <w:pPr>
              <w:numPr>
                <w:ilvl w:val="0"/>
                <w:numId w:val="25"/>
              </w:numPr>
              <w:rPr>
                <w:rFonts w:ascii="楷体" w:eastAsia="楷体" w:hAnsi="楷体"/>
                <w:sz w:val="24"/>
              </w:rPr>
            </w:pPr>
            <w:r w:rsidRPr="00E52CC2">
              <w:rPr>
                <w:rFonts w:ascii="楷体" w:eastAsia="楷体" w:hAnsi="楷体" w:hint="eastAsia"/>
                <w:sz w:val="24"/>
              </w:rPr>
              <w:t>电源短路：短路初电压为零；</w:t>
            </w:r>
          </w:p>
          <w:p w:rsidR="00FB4F8D" w:rsidRPr="00E52CC2" w:rsidRDefault="00FB4F8D" w:rsidP="00FB4F8D">
            <w:pPr>
              <w:ind w:left="420"/>
              <w:rPr>
                <w:rFonts w:ascii="楷体" w:eastAsia="楷体" w:hAnsi="楷体"/>
                <w:sz w:val="24"/>
              </w:rPr>
            </w:pPr>
            <w:r w:rsidRPr="00E52CC2">
              <w:rPr>
                <w:rFonts w:ascii="楷体" w:eastAsia="楷体" w:hAnsi="楷体" w:hint="eastAsia"/>
                <w:sz w:val="24"/>
              </w:rPr>
              <w:t xml:space="preserve">             短路处电流视电路情况而定。</w:t>
            </w:r>
          </w:p>
          <w:p w:rsidR="00FB4F8D" w:rsidRDefault="00FB4F8D" w:rsidP="00847D19">
            <w:pPr>
              <w:numPr>
                <w:ilvl w:val="0"/>
                <w:numId w:val="24"/>
              </w:numPr>
              <w:rPr>
                <w:sz w:val="24"/>
              </w:rPr>
            </w:pPr>
            <w:r>
              <w:rPr>
                <w:rFonts w:hint="eastAsia"/>
                <w:sz w:val="24"/>
              </w:rPr>
              <w:t>基尔霍夫定律（</w:t>
            </w:r>
            <w:r w:rsidR="002028C8">
              <w:rPr>
                <w:rFonts w:hint="eastAsia"/>
                <w:b/>
                <w:sz w:val="24"/>
              </w:rPr>
              <w:t>25</w:t>
            </w:r>
            <w:r w:rsidRPr="00C25AFE">
              <w:rPr>
                <w:rFonts w:hint="eastAsia"/>
                <w:b/>
                <w:sz w:val="24"/>
              </w:rPr>
              <w:t>分钟</w:t>
            </w:r>
            <w:r>
              <w:rPr>
                <w:rFonts w:hint="eastAsia"/>
                <w:sz w:val="24"/>
              </w:rPr>
              <w:t>）</w:t>
            </w:r>
          </w:p>
          <w:p w:rsidR="00E97333" w:rsidRDefault="00E97333" w:rsidP="00E97333">
            <w:pPr>
              <w:ind w:left="420"/>
              <w:rPr>
                <w:sz w:val="24"/>
              </w:rPr>
            </w:pPr>
            <w:r>
              <w:rPr>
                <w:rFonts w:hint="eastAsia"/>
                <w:sz w:val="24"/>
              </w:rPr>
              <w:t>结点，支路，回路，网孔的定义。</w:t>
            </w:r>
          </w:p>
          <w:p w:rsidR="00E97333" w:rsidRPr="00E97333" w:rsidRDefault="00E97333" w:rsidP="00E97333">
            <w:pPr>
              <w:ind w:left="420"/>
              <w:rPr>
                <w:b/>
                <w:i/>
                <w:sz w:val="24"/>
              </w:rPr>
            </w:pPr>
            <w:r w:rsidRPr="00E97333">
              <w:rPr>
                <w:rFonts w:hint="eastAsia"/>
                <w:b/>
                <w:i/>
                <w:sz w:val="24"/>
              </w:rPr>
              <w:t>举例说明</w:t>
            </w:r>
          </w:p>
          <w:p w:rsidR="00E97333" w:rsidRDefault="00BA751B" w:rsidP="00847D19">
            <w:pPr>
              <w:numPr>
                <w:ilvl w:val="0"/>
                <w:numId w:val="26"/>
              </w:numPr>
              <w:rPr>
                <w:sz w:val="24"/>
              </w:rPr>
            </w:pPr>
            <w:r>
              <w:rPr>
                <w:rFonts w:hint="eastAsia"/>
                <w:sz w:val="24"/>
              </w:rPr>
              <w:t>基尔霍夫电流定律（</w:t>
            </w:r>
            <w:r>
              <w:rPr>
                <w:rFonts w:hint="eastAsia"/>
                <w:sz w:val="24"/>
              </w:rPr>
              <w:t>KCL</w:t>
            </w:r>
            <w:r>
              <w:rPr>
                <w:rFonts w:hint="eastAsia"/>
                <w:sz w:val="24"/>
              </w:rPr>
              <w:t>）</w:t>
            </w:r>
          </w:p>
          <w:p w:rsidR="00BA751B" w:rsidRPr="00E52CC2" w:rsidRDefault="00BA751B" w:rsidP="00BA751B">
            <w:pPr>
              <w:ind w:left="420"/>
              <w:rPr>
                <w:rFonts w:ascii="楷体" w:eastAsia="楷体" w:hAnsi="楷体"/>
                <w:bCs/>
              </w:rPr>
            </w:pPr>
            <w:r w:rsidRPr="00E52CC2">
              <w:rPr>
                <w:rFonts w:ascii="楷体" w:eastAsia="楷体" w:hAnsi="楷体" w:hint="eastAsia"/>
                <w:sz w:val="24"/>
              </w:rPr>
              <w:t>在任一瞬间，流向任一结点的电流等于流出该结点的电流。即</w:t>
            </w:r>
            <w:r w:rsidRPr="00E52CC2">
              <w:rPr>
                <w:rFonts w:ascii="楷体" w:eastAsia="楷体" w:hAnsi="楷体" w:hint="eastAsia"/>
                <w:b/>
                <w:sz w:val="24"/>
              </w:rPr>
              <w:sym w:font="Symbol" w:char="F0E5"/>
            </w:r>
            <w:r w:rsidRPr="00E52CC2">
              <w:rPr>
                <w:rFonts w:ascii="楷体" w:eastAsia="楷体" w:hAnsi="楷体" w:hint="eastAsia"/>
                <w:b/>
                <w:sz w:val="24"/>
              </w:rPr>
              <w:t>Ｉ</w:t>
            </w:r>
            <w:r w:rsidRPr="00E52CC2">
              <w:rPr>
                <w:rFonts w:ascii="楷体" w:eastAsia="楷体" w:hAnsi="楷体" w:hint="eastAsia"/>
                <w:b/>
                <w:sz w:val="24"/>
                <w:vertAlign w:val="subscript"/>
              </w:rPr>
              <w:t>入</w:t>
            </w:r>
            <w:r w:rsidRPr="00E52CC2">
              <w:rPr>
                <w:rFonts w:ascii="楷体" w:eastAsia="楷体" w:hAnsi="楷体"/>
                <w:b/>
                <w:sz w:val="24"/>
              </w:rPr>
              <w:t xml:space="preserve">= </w:t>
            </w:r>
            <w:r w:rsidRPr="00E52CC2">
              <w:rPr>
                <w:rFonts w:ascii="楷体" w:eastAsia="楷体" w:hAnsi="楷体" w:hint="eastAsia"/>
                <w:b/>
                <w:sz w:val="24"/>
              </w:rPr>
              <w:sym w:font="Symbol" w:char="F0E5"/>
            </w:r>
            <w:r w:rsidRPr="00E52CC2">
              <w:rPr>
                <w:rFonts w:ascii="楷体" w:eastAsia="楷体" w:hAnsi="楷体" w:hint="eastAsia"/>
                <w:b/>
                <w:sz w:val="24"/>
              </w:rPr>
              <w:t>Ｉ</w:t>
            </w:r>
            <w:r w:rsidRPr="00E52CC2">
              <w:rPr>
                <w:rFonts w:ascii="楷体" w:eastAsia="楷体" w:hAnsi="楷体" w:hint="eastAsia"/>
                <w:b/>
                <w:sz w:val="24"/>
                <w:vertAlign w:val="subscript"/>
              </w:rPr>
              <w:t>出</w:t>
            </w:r>
            <w:r w:rsidR="009965DC" w:rsidRPr="00E52CC2">
              <w:rPr>
                <w:rFonts w:ascii="楷体" w:eastAsia="楷体" w:hAnsi="楷体" w:hint="eastAsia"/>
                <w:sz w:val="24"/>
              </w:rPr>
              <w:t>。</w:t>
            </w:r>
          </w:p>
          <w:p w:rsidR="00BA751B" w:rsidRPr="00BA751B" w:rsidRDefault="00BA751B" w:rsidP="00BA751B">
            <w:pPr>
              <w:ind w:left="420"/>
              <w:rPr>
                <w:sz w:val="24"/>
              </w:rPr>
            </w:pPr>
            <w:r w:rsidRPr="00E52CC2">
              <w:rPr>
                <w:rFonts w:ascii="楷体" w:eastAsia="楷体" w:hAnsi="楷体" w:hint="eastAsia"/>
                <w:sz w:val="24"/>
              </w:rPr>
              <w:t>基尔霍夫电流定律（</w:t>
            </w:r>
            <w:r w:rsidRPr="00E52CC2">
              <w:rPr>
                <w:rFonts w:ascii="楷体" w:eastAsia="楷体" w:hAnsi="楷体"/>
                <w:sz w:val="24"/>
              </w:rPr>
              <w:t>KCL</w:t>
            </w:r>
            <w:r w:rsidRPr="00E52CC2">
              <w:rPr>
                <w:rFonts w:ascii="楷体" w:eastAsia="楷体" w:hAnsi="楷体" w:hint="eastAsia"/>
                <w:sz w:val="24"/>
              </w:rPr>
              <w:t>）反映了电路中任一结点处各支路电流间相互制约的关系</w:t>
            </w:r>
            <w:r w:rsidRPr="009965DC">
              <w:rPr>
                <w:rFonts w:hint="eastAsia"/>
                <w:sz w:val="24"/>
              </w:rPr>
              <w:t>。</w:t>
            </w:r>
          </w:p>
          <w:p w:rsidR="00BA751B" w:rsidRDefault="00BA751B" w:rsidP="00BA751B">
            <w:pPr>
              <w:ind w:left="420"/>
              <w:rPr>
                <w:sz w:val="24"/>
              </w:rPr>
            </w:pPr>
            <w:r w:rsidRPr="00E52CC2">
              <w:rPr>
                <w:rFonts w:ascii="楷体" w:eastAsia="楷体" w:hAnsi="楷体" w:hint="eastAsia"/>
                <w:sz w:val="24"/>
              </w:rPr>
              <w:t>实质：电流连续性体现</w:t>
            </w:r>
            <w:r w:rsidRPr="009965DC">
              <w:rPr>
                <w:rFonts w:hint="eastAsia"/>
                <w:sz w:val="24"/>
              </w:rPr>
              <w:t>。</w:t>
            </w:r>
          </w:p>
          <w:p w:rsidR="009965DC" w:rsidRPr="00E97333" w:rsidRDefault="009965DC" w:rsidP="009965DC">
            <w:pPr>
              <w:ind w:left="420"/>
              <w:rPr>
                <w:b/>
                <w:i/>
                <w:sz w:val="24"/>
              </w:rPr>
            </w:pPr>
            <w:r w:rsidRPr="00E97333">
              <w:rPr>
                <w:rFonts w:hint="eastAsia"/>
                <w:b/>
                <w:i/>
                <w:sz w:val="24"/>
              </w:rPr>
              <w:lastRenderedPageBreak/>
              <w:t>举例说明</w:t>
            </w:r>
          </w:p>
          <w:p w:rsidR="00BA751B" w:rsidRDefault="009965DC" w:rsidP="00847D19">
            <w:pPr>
              <w:numPr>
                <w:ilvl w:val="0"/>
                <w:numId w:val="26"/>
              </w:numPr>
              <w:rPr>
                <w:sz w:val="24"/>
              </w:rPr>
            </w:pPr>
            <w:r>
              <w:rPr>
                <w:rFonts w:hint="eastAsia"/>
                <w:sz w:val="24"/>
              </w:rPr>
              <w:t>基尔霍夫电压定律（</w:t>
            </w:r>
            <w:r>
              <w:rPr>
                <w:rFonts w:hint="eastAsia"/>
                <w:sz w:val="24"/>
              </w:rPr>
              <w:t>KVL</w:t>
            </w:r>
            <w:r>
              <w:rPr>
                <w:rFonts w:hint="eastAsia"/>
                <w:sz w:val="24"/>
              </w:rPr>
              <w:t>）</w:t>
            </w:r>
          </w:p>
          <w:p w:rsidR="009965DC" w:rsidRPr="00E52CC2" w:rsidRDefault="009965DC" w:rsidP="009965DC">
            <w:pPr>
              <w:ind w:left="420"/>
              <w:rPr>
                <w:rFonts w:ascii="楷体" w:eastAsia="楷体" w:hAnsi="楷体"/>
                <w:b/>
                <w:bCs/>
              </w:rPr>
            </w:pPr>
            <w:r w:rsidRPr="00E52CC2">
              <w:rPr>
                <w:rFonts w:ascii="楷体" w:eastAsia="楷体" w:hAnsi="楷体" w:hint="eastAsia"/>
                <w:sz w:val="24"/>
              </w:rPr>
              <w:t xml:space="preserve">在任一瞬间，沿任一回路循行方向，回路中各段电压的代数和恒等于零。即： </w:t>
            </w:r>
            <w:r w:rsidRPr="00E52CC2">
              <w:rPr>
                <w:rFonts w:ascii="楷体" w:eastAsia="楷体" w:hAnsi="楷体" w:hint="eastAsia"/>
                <w:sz w:val="24"/>
              </w:rPr>
              <w:sym w:font="Symbol" w:char="F0E5"/>
            </w:r>
            <w:r w:rsidRPr="00E52CC2">
              <w:rPr>
                <w:rFonts w:ascii="楷体" w:eastAsia="楷体" w:hAnsi="楷体"/>
                <w:sz w:val="24"/>
              </w:rPr>
              <w:t xml:space="preserve"> U = 0</w:t>
            </w:r>
            <w:r w:rsidRPr="00E52CC2">
              <w:rPr>
                <w:rFonts w:ascii="楷体" w:eastAsia="楷体" w:hAnsi="楷体" w:hint="eastAsia"/>
                <w:sz w:val="24"/>
              </w:rPr>
              <w:t>。</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基尔霍夫电压定律（</w:t>
            </w:r>
            <w:r w:rsidRPr="00E52CC2">
              <w:rPr>
                <w:rFonts w:ascii="楷体" w:eastAsia="楷体" w:hAnsi="楷体"/>
                <w:sz w:val="24"/>
              </w:rPr>
              <w:t>KVL</w:t>
            </w:r>
            <w:r w:rsidRPr="00E52CC2">
              <w:rPr>
                <w:rFonts w:ascii="楷体" w:eastAsia="楷体" w:hAnsi="楷体" w:hint="eastAsia"/>
                <w:sz w:val="24"/>
              </w:rPr>
              <w:t>） 反映了电路中任一回路中各段电压间相互制约的关系。</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应用KVL需</w:t>
            </w:r>
            <w:r w:rsidRPr="00E52CC2">
              <w:rPr>
                <w:rFonts w:ascii="楷体" w:eastAsia="楷体" w:hAnsi="楷体" w:hint="eastAsia"/>
                <w:b/>
                <w:sz w:val="24"/>
              </w:rPr>
              <w:t>注意</w:t>
            </w:r>
            <w:r w:rsidRPr="00E52CC2">
              <w:rPr>
                <w:rFonts w:ascii="楷体" w:eastAsia="楷体" w:hAnsi="楷体" w:hint="eastAsia"/>
                <w:sz w:val="24"/>
              </w:rPr>
              <w:t>：设定回路方向与电流参考方向一致；</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 xml:space="preserve">                 电压分量的符号要确定；</w:t>
            </w:r>
          </w:p>
          <w:p w:rsidR="009965DC" w:rsidRPr="00E52CC2" w:rsidRDefault="009965DC" w:rsidP="009965DC">
            <w:pPr>
              <w:ind w:left="420"/>
              <w:rPr>
                <w:rFonts w:ascii="楷体" w:eastAsia="楷体" w:hAnsi="楷体"/>
                <w:sz w:val="24"/>
              </w:rPr>
            </w:pPr>
            <w:r w:rsidRPr="00E52CC2">
              <w:rPr>
                <w:rFonts w:ascii="楷体" w:eastAsia="楷体" w:hAnsi="楷体" w:hint="eastAsia"/>
                <w:sz w:val="24"/>
              </w:rPr>
              <w:t xml:space="preserve">                 开口电压可按回路处理。</w:t>
            </w:r>
          </w:p>
          <w:p w:rsidR="009965DC" w:rsidRPr="00E97333" w:rsidRDefault="009965DC" w:rsidP="009965DC">
            <w:pPr>
              <w:ind w:left="420"/>
              <w:rPr>
                <w:b/>
                <w:i/>
                <w:sz w:val="24"/>
              </w:rPr>
            </w:pPr>
            <w:r w:rsidRPr="00E97333">
              <w:rPr>
                <w:rFonts w:hint="eastAsia"/>
                <w:b/>
                <w:i/>
                <w:sz w:val="24"/>
              </w:rPr>
              <w:t>举例说明</w:t>
            </w:r>
          </w:p>
          <w:p w:rsidR="009965DC" w:rsidRDefault="0031731A" w:rsidP="00847D19">
            <w:pPr>
              <w:numPr>
                <w:ilvl w:val="0"/>
                <w:numId w:val="24"/>
              </w:numPr>
              <w:rPr>
                <w:sz w:val="24"/>
              </w:rPr>
            </w:pPr>
            <w:r>
              <w:rPr>
                <w:rFonts w:hint="eastAsia"/>
                <w:sz w:val="24"/>
              </w:rPr>
              <w:t>电路中电位的概念和计算</w:t>
            </w:r>
            <w:r w:rsidR="00C25AFE">
              <w:rPr>
                <w:rFonts w:hint="eastAsia"/>
                <w:sz w:val="24"/>
              </w:rPr>
              <w:t>（</w:t>
            </w:r>
            <w:r w:rsidR="00C25AFE" w:rsidRPr="00C25AFE">
              <w:rPr>
                <w:rFonts w:hint="eastAsia"/>
                <w:b/>
                <w:sz w:val="24"/>
              </w:rPr>
              <w:t>15</w:t>
            </w:r>
            <w:r w:rsidR="00C25AFE" w:rsidRPr="00C25AFE">
              <w:rPr>
                <w:rFonts w:hint="eastAsia"/>
                <w:b/>
                <w:sz w:val="24"/>
              </w:rPr>
              <w:t>分钟</w:t>
            </w:r>
            <w:r w:rsidR="00C25AFE">
              <w:rPr>
                <w:rFonts w:hint="eastAsia"/>
                <w:sz w:val="24"/>
              </w:rPr>
              <w:t>）</w:t>
            </w:r>
          </w:p>
          <w:p w:rsidR="0031731A" w:rsidRPr="0031731A" w:rsidRDefault="0031731A" w:rsidP="0031731A">
            <w:pPr>
              <w:ind w:left="420"/>
              <w:rPr>
                <w:sz w:val="24"/>
              </w:rPr>
            </w:pPr>
            <w:r>
              <w:rPr>
                <w:rFonts w:hint="eastAsia"/>
                <w:sz w:val="24"/>
              </w:rPr>
              <w:t>电位的概念：</w:t>
            </w:r>
            <w:r w:rsidRPr="0031731A">
              <w:rPr>
                <w:rFonts w:hint="eastAsia"/>
                <w:sz w:val="24"/>
              </w:rPr>
              <w:t>电路中某点至参考点的电压，记为“</w:t>
            </w:r>
            <w:r w:rsidRPr="0031731A">
              <w:rPr>
                <w:sz w:val="24"/>
              </w:rPr>
              <w:t>V</w:t>
            </w:r>
            <w:r w:rsidRPr="00A012DA">
              <w:rPr>
                <w:sz w:val="24"/>
                <w:vertAlign w:val="subscript"/>
              </w:rPr>
              <w:t>X</w:t>
            </w:r>
            <w:r w:rsidRPr="0031731A">
              <w:rPr>
                <w:sz w:val="24"/>
              </w:rPr>
              <w:t xml:space="preserve">” </w:t>
            </w:r>
            <w:r w:rsidRPr="0031731A">
              <w:rPr>
                <w:rFonts w:hint="eastAsia"/>
                <w:sz w:val="24"/>
              </w:rPr>
              <w:t>。</w:t>
            </w:r>
          </w:p>
          <w:p w:rsidR="0031731A" w:rsidRPr="00E52CC2" w:rsidRDefault="0031731A" w:rsidP="0031731A">
            <w:pPr>
              <w:ind w:left="420"/>
              <w:rPr>
                <w:rFonts w:ascii="楷体" w:eastAsia="楷体" w:hAnsi="楷体"/>
                <w:sz w:val="24"/>
              </w:rPr>
            </w:pPr>
            <w:r w:rsidRPr="0031731A">
              <w:rPr>
                <w:rFonts w:hint="eastAsia"/>
                <w:b/>
                <w:sz w:val="24"/>
              </w:rPr>
              <w:t>注意</w:t>
            </w:r>
            <w:r w:rsidRPr="0031731A">
              <w:rPr>
                <w:rFonts w:hint="eastAsia"/>
                <w:sz w:val="24"/>
              </w:rPr>
              <w:t>：</w:t>
            </w:r>
            <w:r w:rsidRPr="00E52CC2">
              <w:rPr>
                <w:rFonts w:ascii="楷体" w:eastAsia="楷体" w:hAnsi="楷体" w:hint="eastAsia"/>
                <w:sz w:val="24"/>
              </w:rPr>
              <w:t>通常设参考点的电位为</w:t>
            </w:r>
            <w:r w:rsidRPr="00E52CC2">
              <w:rPr>
                <w:rFonts w:ascii="楷体" w:eastAsia="楷体" w:hAnsi="楷体" w:hint="eastAsia"/>
                <w:b/>
                <w:sz w:val="24"/>
              </w:rPr>
              <w:t>零</w:t>
            </w:r>
            <w:r w:rsidRPr="00E52CC2">
              <w:rPr>
                <w:rFonts w:ascii="楷体" w:eastAsia="楷体" w:hAnsi="楷体" w:hint="eastAsia"/>
                <w:sz w:val="24"/>
              </w:rPr>
              <w:t>；</w:t>
            </w:r>
          </w:p>
          <w:p w:rsidR="0031731A" w:rsidRPr="00E52CC2" w:rsidRDefault="0031731A" w:rsidP="0031731A">
            <w:pPr>
              <w:ind w:left="420" w:firstLineChars="300" w:firstLine="720"/>
              <w:rPr>
                <w:rFonts w:ascii="楷体" w:eastAsia="楷体" w:hAnsi="楷体"/>
                <w:sz w:val="24"/>
              </w:rPr>
            </w:pPr>
            <w:r w:rsidRPr="00E52CC2">
              <w:rPr>
                <w:rFonts w:ascii="楷体" w:eastAsia="楷体" w:hAnsi="楷体" w:hint="eastAsia"/>
                <w:sz w:val="24"/>
              </w:rPr>
              <w:t>某点电位为正，说明该点电位比参考点高；</w:t>
            </w:r>
          </w:p>
          <w:p w:rsidR="0031731A" w:rsidRPr="00E52CC2" w:rsidRDefault="00C25AFE" w:rsidP="0031731A">
            <w:pPr>
              <w:ind w:left="420" w:firstLineChars="300" w:firstLine="720"/>
              <w:rPr>
                <w:rFonts w:ascii="楷体" w:eastAsia="楷体" w:hAnsi="楷体"/>
                <w:sz w:val="24"/>
              </w:rPr>
            </w:pPr>
            <w:r w:rsidRPr="00E52CC2">
              <w:rPr>
                <w:rFonts w:ascii="楷体" w:eastAsia="楷体" w:hAnsi="楷体" w:hint="eastAsia"/>
                <w:sz w:val="24"/>
              </w:rPr>
              <w:t>某点电位为负，说明该点电位比参考点低；</w:t>
            </w:r>
          </w:p>
          <w:p w:rsidR="00C25AFE" w:rsidRPr="00E52CC2" w:rsidRDefault="00C25AFE" w:rsidP="00C25AFE">
            <w:pPr>
              <w:ind w:left="420" w:firstLineChars="300" w:firstLine="720"/>
              <w:rPr>
                <w:rFonts w:ascii="楷体" w:eastAsia="楷体" w:hAnsi="楷体"/>
                <w:sz w:val="24"/>
              </w:rPr>
            </w:pPr>
            <w:r w:rsidRPr="00E52CC2">
              <w:rPr>
                <w:rFonts w:ascii="楷体" w:eastAsia="楷体" w:hAnsi="楷体" w:hint="eastAsia"/>
                <w:sz w:val="24"/>
              </w:rPr>
              <w:t>电位值是相对的，参考点选取的不同，电路中</w:t>
            </w:r>
            <w:r w:rsidRPr="00E52CC2">
              <w:rPr>
                <w:rFonts w:ascii="楷体" w:eastAsia="楷体" w:hAnsi="楷体" w:hint="eastAsia"/>
                <w:sz w:val="24"/>
              </w:rPr>
              <w:br/>
              <w:t xml:space="preserve">      各点的电位也将随之改变；</w:t>
            </w:r>
          </w:p>
          <w:p w:rsidR="00C25AFE" w:rsidRPr="00E52CC2" w:rsidRDefault="00C25AFE" w:rsidP="00C25AFE">
            <w:pPr>
              <w:ind w:left="420" w:firstLineChars="300" w:firstLine="720"/>
              <w:rPr>
                <w:rFonts w:ascii="楷体" w:eastAsia="楷体" w:hAnsi="楷体"/>
                <w:sz w:val="24"/>
              </w:rPr>
            </w:pPr>
            <w:r w:rsidRPr="00E52CC2">
              <w:rPr>
                <w:rFonts w:ascii="楷体" w:eastAsia="楷体" w:hAnsi="楷体" w:hint="eastAsia"/>
                <w:sz w:val="24"/>
              </w:rPr>
              <w:t>电路中两点间的电压值是固定的，不会因参考</w:t>
            </w:r>
            <w:r w:rsidRPr="00E52CC2">
              <w:rPr>
                <w:rFonts w:ascii="楷体" w:eastAsia="楷体" w:hAnsi="楷体" w:hint="eastAsia"/>
                <w:sz w:val="24"/>
              </w:rPr>
              <w:br/>
              <w:t xml:space="preserve">      点的不同而变， 即与零电位参考点的选取无关。</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电位的计算步骤:</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1.</w:t>
            </w:r>
            <w:r w:rsidR="00C25AFE" w:rsidRPr="00E52CC2">
              <w:rPr>
                <w:rFonts w:ascii="楷体" w:eastAsia="楷体" w:hAnsi="楷体" w:hint="eastAsia"/>
                <w:sz w:val="24"/>
              </w:rPr>
              <w:t xml:space="preserve"> </w:t>
            </w:r>
            <w:r w:rsidRPr="00E52CC2">
              <w:rPr>
                <w:rFonts w:ascii="楷体" w:eastAsia="楷体" w:hAnsi="楷体" w:hint="eastAsia"/>
                <w:sz w:val="24"/>
              </w:rPr>
              <w:t>任选电路中某一点为参考点，设其电位为零；</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2.</w:t>
            </w:r>
            <w:r w:rsidR="00C25AFE" w:rsidRPr="00E52CC2">
              <w:rPr>
                <w:rFonts w:ascii="楷体" w:eastAsia="楷体" w:hAnsi="楷体" w:hint="eastAsia"/>
                <w:sz w:val="24"/>
              </w:rPr>
              <w:t xml:space="preserve"> </w:t>
            </w:r>
            <w:r w:rsidRPr="00E52CC2">
              <w:rPr>
                <w:rFonts w:ascii="楷体" w:eastAsia="楷体" w:hAnsi="楷体" w:hint="eastAsia"/>
                <w:sz w:val="24"/>
              </w:rPr>
              <w:t>标出各电流参考方向并计算；</w:t>
            </w:r>
          </w:p>
          <w:p w:rsidR="0031731A" w:rsidRPr="00E52CC2" w:rsidRDefault="0031731A" w:rsidP="0031731A">
            <w:pPr>
              <w:ind w:left="420"/>
              <w:rPr>
                <w:rFonts w:ascii="楷体" w:eastAsia="楷体" w:hAnsi="楷体"/>
                <w:sz w:val="24"/>
              </w:rPr>
            </w:pPr>
            <w:r w:rsidRPr="00E52CC2">
              <w:rPr>
                <w:rFonts w:ascii="楷体" w:eastAsia="楷体" w:hAnsi="楷体" w:hint="eastAsia"/>
                <w:sz w:val="24"/>
              </w:rPr>
              <w:t xml:space="preserve"> 3.</w:t>
            </w:r>
            <w:r w:rsidR="00C25AFE" w:rsidRPr="00E52CC2">
              <w:rPr>
                <w:rFonts w:ascii="楷体" w:eastAsia="楷体" w:hAnsi="楷体" w:hint="eastAsia"/>
                <w:sz w:val="24"/>
              </w:rPr>
              <w:t xml:space="preserve"> </w:t>
            </w:r>
            <w:r w:rsidRPr="00E52CC2">
              <w:rPr>
                <w:rFonts w:ascii="楷体" w:eastAsia="楷体" w:hAnsi="楷体" w:hint="eastAsia"/>
                <w:sz w:val="24"/>
              </w:rPr>
              <w:t>计算各点至参考点间的电压即为各点的电位。</w:t>
            </w:r>
          </w:p>
          <w:p w:rsidR="00C25AFE" w:rsidRDefault="00C25AFE" w:rsidP="00C25AFE">
            <w:pPr>
              <w:ind w:left="420"/>
              <w:rPr>
                <w:b/>
                <w:i/>
                <w:sz w:val="24"/>
              </w:rPr>
            </w:pPr>
            <w:r w:rsidRPr="00E97333">
              <w:rPr>
                <w:rFonts w:hint="eastAsia"/>
                <w:b/>
                <w:i/>
                <w:sz w:val="24"/>
              </w:rPr>
              <w:t>举例说明</w:t>
            </w:r>
          </w:p>
          <w:p w:rsidR="002028C8" w:rsidRPr="00DA0643" w:rsidRDefault="00DA0643" w:rsidP="00847D19">
            <w:pPr>
              <w:numPr>
                <w:ilvl w:val="0"/>
                <w:numId w:val="24"/>
              </w:numPr>
              <w:rPr>
                <w:b/>
                <w:i/>
                <w:sz w:val="24"/>
              </w:rPr>
            </w:pPr>
            <w:r>
              <w:rPr>
                <w:rFonts w:hint="eastAsia"/>
                <w:sz w:val="24"/>
              </w:rPr>
              <w:t>电压源、电流源及其等效变换</w:t>
            </w:r>
            <w:r w:rsidR="005B6882">
              <w:rPr>
                <w:rFonts w:hint="eastAsia"/>
                <w:sz w:val="24"/>
              </w:rPr>
              <w:t>（</w:t>
            </w:r>
            <w:r w:rsidR="005B6882" w:rsidRPr="00C25AFE">
              <w:rPr>
                <w:rFonts w:hint="eastAsia"/>
                <w:b/>
                <w:sz w:val="24"/>
              </w:rPr>
              <w:t>15</w:t>
            </w:r>
            <w:r w:rsidR="005B6882" w:rsidRPr="00C25AFE">
              <w:rPr>
                <w:rFonts w:hint="eastAsia"/>
                <w:b/>
                <w:sz w:val="24"/>
              </w:rPr>
              <w:t>分钟</w:t>
            </w:r>
            <w:r w:rsidR="005B6882">
              <w:rPr>
                <w:rFonts w:hint="eastAsia"/>
                <w:sz w:val="24"/>
              </w:rPr>
              <w:t>）</w:t>
            </w:r>
          </w:p>
          <w:p w:rsidR="00E52CC2" w:rsidRPr="00E52CC2" w:rsidRDefault="00E52CC2" w:rsidP="00847D19">
            <w:pPr>
              <w:numPr>
                <w:ilvl w:val="0"/>
                <w:numId w:val="27"/>
              </w:numPr>
              <w:rPr>
                <w:rFonts w:ascii="楷体" w:eastAsia="楷体" w:hAnsi="楷体"/>
              </w:rPr>
            </w:pPr>
            <w:r w:rsidRPr="00E52CC2">
              <w:rPr>
                <w:rFonts w:ascii="楷体" w:eastAsia="楷体" w:hAnsi="楷体" w:hint="eastAsia"/>
                <w:sz w:val="24"/>
              </w:rPr>
              <w:t xml:space="preserve">电压源：电压源是由电动势 </w:t>
            </w:r>
            <w:r w:rsidRPr="00E52CC2">
              <w:rPr>
                <w:rFonts w:ascii="楷体" w:eastAsia="楷体" w:hAnsi="楷体"/>
                <w:sz w:val="24"/>
              </w:rPr>
              <w:t>E</w:t>
            </w:r>
            <w:r w:rsidRPr="00E52CC2">
              <w:rPr>
                <w:rFonts w:ascii="楷体" w:eastAsia="楷体" w:hAnsi="楷体" w:hint="eastAsia"/>
                <w:sz w:val="24"/>
              </w:rPr>
              <w:t xml:space="preserve">和内阻 </w:t>
            </w:r>
            <w:r w:rsidRPr="00E52CC2">
              <w:rPr>
                <w:rFonts w:ascii="楷体" w:eastAsia="楷体" w:hAnsi="楷体"/>
                <w:sz w:val="24"/>
              </w:rPr>
              <w:t xml:space="preserve">R0 </w:t>
            </w:r>
            <w:r w:rsidRPr="00E52CC2">
              <w:rPr>
                <w:rFonts w:ascii="楷体" w:eastAsia="楷体" w:hAnsi="楷体" w:hint="eastAsia"/>
                <w:sz w:val="24"/>
              </w:rPr>
              <w:t>串联的电源的电路模型。</w:t>
            </w:r>
            <w:r w:rsidRPr="00E52CC2">
              <w:rPr>
                <w:rFonts w:ascii="楷体" w:eastAsia="楷体" w:hAnsi="楷体"/>
                <w:b/>
                <w:bCs/>
                <w:iCs/>
              </w:rPr>
              <w:t xml:space="preserve">U </w:t>
            </w:r>
            <w:r w:rsidRPr="00E52CC2">
              <w:rPr>
                <w:rFonts w:ascii="楷体" w:eastAsia="楷体" w:hAnsi="楷体"/>
                <w:b/>
                <w:bCs/>
              </w:rPr>
              <w:t>=</w:t>
            </w:r>
            <w:r w:rsidRPr="00E52CC2">
              <w:rPr>
                <w:rFonts w:ascii="楷体" w:eastAsia="楷体" w:hAnsi="楷体"/>
                <w:b/>
                <w:bCs/>
                <w:iCs/>
              </w:rPr>
              <w:t xml:space="preserve"> E – IR</w:t>
            </w:r>
            <w:r w:rsidRPr="00E52CC2">
              <w:rPr>
                <w:rFonts w:ascii="楷体" w:eastAsia="楷体" w:hAnsi="楷体"/>
                <w:b/>
                <w:bCs/>
                <w:vertAlign w:val="subscript"/>
              </w:rPr>
              <w:t>o</w:t>
            </w:r>
            <w:r w:rsidRPr="00E52CC2">
              <w:rPr>
                <w:rFonts w:ascii="楷体" w:eastAsia="楷体" w:hAnsi="楷体"/>
                <w:b/>
                <w:bCs/>
              </w:rPr>
              <w:t xml:space="preserve"> </w:t>
            </w:r>
          </w:p>
          <w:p w:rsidR="00E52CC2" w:rsidRPr="00E52CC2" w:rsidRDefault="00E52CC2" w:rsidP="00E52CC2">
            <w:pPr>
              <w:ind w:left="780"/>
              <w:rPr>
                <w:rFonts w:ascii="楷体" w:eastAsia="楷体" w:hAnsi="楷体"/>
                <w:sz w:val="24"/>
              </w:rPr>
            </w:pPr>
            <w:r w:rsidRPr="00E52CC2">
              <w:rPr>
                <w:rFonts w:ascii="楷体" w:eastAsia="楷体" w:hAnsi="楷体" w:hint="eastAsia"/>
                <w:sz w:val="24"/>
              </w:rPr>
              <w:t>理想电压源特点：内阻</w:t>
            </w:r>
            <w:r w:rsidRPr="00E52CC2">
              <w:rPr>
                <w:rFonts w:ascii="楷体" w:eastAsia="楷体" w:hAnsi="楷体"/>
                <w:sz w:val="24"/>
              </w:rPr>
              <w:t>R</w:t>
            </w:r>
            <w:r w:rsidRPr="00E52CC2">
              <w:rPr>
                <w:rFonts w:ascii="楷体" w:eastAsia="楷体" w:hAnsi="楷体"/>
                <w:sz w:val="24"/>
                <w:vertAlign w:val="subscript"/>
              </w:rPr>
              <w:t>0</w:t>
            </w:r>
            <w:r w:rsidRPr="00E52CC2">
              <w:rPr>
                <w:rFonts w:ascii="楷体" w:eastAsia="楷体" w:hAnsi="楷体"/>
                <w:sz w:val="24"/>
              </w:rPr>
              <w:t xml:space="preserve"> = 0</w:t>
            </w:r>
            <w:r w:rsidRPr="00E52CC2">
              <w:rPr>
                <w:rFonts w:ascii="楷体" w:eastAsia="楷体" w:hAnsi="楷体" w:hint="eastAsia"/>
                <w:sz w:val="24"/>
              </w:rPr>
              <w:t>；</w:t>
            </w:r>
          </w:p>
          <w:p w:rsidR="00E52CC2" w:rsidRPr="00E52CC2" w:rsidRDefault="00E52CC2" w:rsidP="00E52CC2">
            <w:pPr>
              <w:ind w:left="2760" w:hangingChars="1150" w:hanging="2760"/>
              <w:rPr>
                <w:rFonts w:ascii="楷体" w:eastAsia="楷体" w:hAnsi="楷体"/>
                <w:sz w:val="24"/>
              </w:rPr>
            </w:pPr>
            <w:r w:rsidRPr="00E52CC2">
              <w:rPr>
                <w:rFonts w:ascii="楷体" w:eastAsia="楷体" w:hAnsi="楷体" w:hint="eastAsia"/>
                <w:sz w:val="24"/>
              </w:rPr>
              <w:t xml:space="preserve">                       输出电压是一定值，恒等于电动势。</w:t>
            </w:r>
            <w:r w:rsidRPr="00E52CC2">
              <w:rPr>
                <w:rFonts w:ascii="楷体" w:eastAsia="楷体" w:hAnsi="楷体"/>
                <w:sz w:val="24"/>
              </w:rPr>
              <w:t xml:space="preserve">对直流电压，有 U </w:t>
            </w:r>
            <w:r w:rsidRPr="00E52CC2">
              <w:rPr>
                <w:rFonts w:ascii="楷体" w:eastAsia="楷体" w:hAnsi="楷体" w:hint="eastAsia"/>
                <w:sz w:val="24"/>
              </w:rPr>
              <w:sym w:font="Symbol" w:char="F0BA"/>
            </w:r>
            <w:r w:rsidRPr="00E52CC2">
              <w:rPr>
                <w:rFonts w:ascii="楷体" w:eastAsia="楷体" w:hAnsi="楷体"/>
                <w:sz w:val="24"/>
              </w:rPr>
              <w:t xml:space="preserve"> E</w:t>
            </w:r>
            <w:r w:rsidRPr="00E52CC2">
              <w:rPr>
                <w:rFonts w:ascii="楷体" w:eastAsia="楷体" w:hAnsi="楷体" w:hint="eastAsia"/>
                <w:sz w:val="24"/>
              </w:rPr>
              <w:t>；</w:t>
            </w:r>
          </w:p>
          <w:p w:rsidR="00E52CC2" w:rsidRPr="00E52CC2" w:rsidRDefault="00E52CC2" w:rsidP="00E52CC2">
            <w:pPr>
              <w:ind w:left="780"/>
              <w:rPr>
                <w:rFonts w:ascii="楷体" w:eastAsia="楷体" w:hAnsi="楷体"/>
              </w:rPr>
            </w:pPr>
            <w:r w:rsidRPr="00E52CC2">
              <w:rPr>
                <w:rFonts w:ascii="楷体" w:eastAsia="楷体" w:hAnsi="楷体" w:hint="eastAsia"/>
                <w:sz w:val="24"/>
              </w:rPr>
              <w:t xml:space="preserve">                恒压源中的电流由外电路决定。</w:t>
            </w:r>
          </w:p>
          <w:p w:rsidR="00E52CC2" w:rsidRPr="00E52CC2" w:rsidRDefault="00E52CC2" w:rsidP="00847D19">
            <w:pPr>
              <w:numPr>
                <w:ilvl w:val="0"/>
                <w:numId w:val="27"/>
              </w:numPr>
            </w:pPr>
            <w:r>
              <w:rPr>
                <w:rFonts w:hint="eastAsia"/>
              </w:rPr>
              <w:t>电流源：</w:t>
            </w:r>
            <w:r w:rsidRPr="00E52CC2">
              <w:rPr>
                <w:rFonts w:ascii="楷体" w:eastAsia="楷体" w:hAnsi="楷体" w:hint="eastAsia"/>
                <w:sz w:val="24"/>
              </w:rPr>
              <w:t xml:space="preserve">电流源是由电流 </w:t>
            </w:r>
            <w:r w:rsidRPr="00E52CC2">
              <w:rPr>
                <w:rFonts w:ascii="楷体" w:eastAsia="楷体" w:hAnsi="楷体"/>
                <w:sz w:val="24"/>
              </w:rPr>
              <w:t xml:space="preserve">IS </w:t>
            </w:r>
            <w:r w:rsidRPr="00E52CC2">
              <w:rPr>
                <w:rFonts w:ascii="楷体" w:eastAsia="楷体" w:hAnsi="楷体" w:hint="eastAsia"/>
                <w:sz w:val="24"/>
              </w:rPr>
              <w:t xml:space="preserve">和内阻 </w:t>
            </w:r>
            <w:r w:rsidRPr="00E52CC2">
              <w:rPr>
                <w:rFonts w:ascii="楷体" w:eastAsia="楷体" w:hAnsi="楷体"/>
                <w:sz w:val="24"/>
              </w:rPr>
              <w:t xml:space="preserve">R0 </w:t>
            </w:r>
            <w:r w:rsidRPr="00E52CC2">
              <w:rPr>
                <w:rFonts w:ascii="楷体" w:eastAsia="楷体" w:hAnsi="楷体" w:hint="eastAsia"/>
                <w:sz w:val="24"/>
              </w:rPr>
              <w:t>并联的电源的电路模型。</w:t>
            </w:r>
            <w:r w:rsidRPr="00E52CC2">
              <w:rPr>
                <w:rFonts w:hint="eastAsia"/>
                <w:b/>
              </w:rPr>
              <w:t>I = I</w:t>
            </w:r>
            <w:r w:rsidRPr="00E52CC2">
              <w:rPr>
                <w:rFonts w:hint="eastAsia"/>
                <w:b/>
                <w:vertAlign w:val="subscript"/>
              </w:rPr>
              <w:t xml:space="preserve">s </w:t>
            </w:r>
            <w:r w:rsidRPr="00E52CC2">
              <w:rPr>
                <w:b/>
              </w:rPr>
              <w:t>–</w:t>
            </w:r>
            <w:r w:rsidRPr="00E52CC2">
              <w:rPr>
                <w:rFonts w:hint="eastAsia"/>
                <w:b/>
              </w:rPr>
              <w:t xml:space="preserve"> U/R</w:t>
            </w:r>
            <w:r w:rsidRPr="00E52CC2">
              <w:rPr>
                <w:rFonts w:hint="eastAsia"/>
                <w:b/>
                <w:vertAlign w:val="subscript"/>
              </w:rPr>
              <w:t>0</w:t>
            </w:r>
          </w:p>
          <w:p w:rsidR="00E52CC2" w:rsidRPr="00E52CC2" w:rsidRDefault="00E52CC2" w:rsidP="00E52CC2">
            <w:pPr>
              <w:ind w:left="780"/>
              <w:rPr>
                <w:rFonts w:ascii="楷体" w:eastAsia="楷体" w:hAnsi="楷体"/>
                <w:sz w:val="24"/>
              </w:rPr>
            </w:pPr>
            <w:r w:rsidRPr="00E52CC2">
              <w:rPr>
                <w:rFonts w:ascii="楷体" w:eastAsia="楷体" w:hAnsi="楷体" w:hint="eastAsia"/>
                <w:sz w:val="24"/>
              </w:rPr>
              <w:t>理想电流源特点：内阻</w:t>
            </w:r>
            <w:r w:rsidRPr="00E52CC2">
              <w:rPr>
                <w:rFonts w:ascii="楷体" w:eastAsia="楷体" w:hAnsi="楷体"/>
                <w:sz w:val="24"/>
              </w:rPr>
              <w:t>R</w:t>
            </w:r>
            <w:r w:rsidRPr="00E52CC2">
              <w:rPr>
                <w:rFonts w:ascii="楷体" w:eastAsia="楷体" w:hAnsi="楷体"/>
                <w:sz w:val="24"/>
                <w:vertAlign w:val="subscript"/>
              </w:rPr>
              <w:t>0</w:t>
            </w:r>
            <w:r w:rsidRPr="00E52CC2">
              <w:rPr>
                <w:rFonts w:ascii="楷体" w:eastAsia="楷体" w:hAnsi="楷体"/>
                <w:sz w:val="24"/>
              </w:rPr>
              <w:t xml:space="preserve"> = </w:t>
            </w:r>
            <w:r w:rsidRPr="00E52CC2">
              <w:rPr>
                <w:rFonts w:ascii="楷体" w:eastAsia="楷体" w:hAnsi="楷体" w:hint="eastAsia"/>
                <w:sz w:val="24"/>
              </w:rPr>
              <w:sym w:font="Symbol" w:char="F0A5"/>
            </w:r>
            <w:r w:rsidRPr="00E52CC2">
              <w:rPr>
                <w:rFonts w:ascii="楷体" w:eastAsia="楷体" w:hAnsi="楷体" w:hint="eastAsia"/>
                <w:sz w:val="24"/>
              </w:rPr>
              <w:t>；</w:t>
            </w:r>
          </w:p>
          <w:p w:rsidR="00E52CC2" w:rsidRPr="00E52CC2" w:rsidRDefault="00E52CC2" w:rsidP="00E52CC2">
            <w:pPr>
              <w:ind w:leftChars="1171" w:left="2459"/>
              <w:rPr>
                <w:rFonts w:ascii="楷体" w:eastAsia="楷体" w:hAnsi="楷体"/>
                <w:sz w:val="24"/>
              </w:rPr>
            </w:pPr>
            <w:r w:rsidRPr="00E52CC2">
              <w:rPr>
                <w:rFonts w:ascii="楷体" w:eastAsia="楷体" w:hAnsi="楷体" w:hint="eastAsia"/>
                <w:sz w:val="24"/>
              </w:rPr>
              <w:t xml:space="preserve">输出电流是一定值，恒等于电流 </w:t>
            </w:r>
            <w:r w:rsidRPr="00E52CC2">
              <w:rPr>
                <w:rFonts w:ascii="楷体" w:eastAsia="楷体" w:hAnsi="楷体"/>
                <w:sz w:val="24"/>
              </w:rPr>
              <w:t>I</w:t>
            </w:r>
            <w:r w:rsidRPr="00E52CC2">
              <w:rPr>
                <w:rFonts w:ascii="楷体" w:eastAsia="楷体" w:hAnsi="楷体"/>
                <w:sz w:val="24"/>
                <w:vertAlign w:val="subscript"/>
              </w:rPr>
              <w:t>S</w:t>
            </w:r>
            <w:r w:rsidRPr="00E52CC2">
              <w:rPr>
                <w:rFonts w:ascii="楷体" w:eastAsia="楷体" w:hAnsi="楷体" w:hint="eastAsia"/>
                <w:sz w:val="24"/>
              </w:rPr>
              <w:t>；</w:t>
            </w:r>
          </w:p>
          <w:p w:rsidR="00E52CC2" w:rsidRDefault="00E52CC2" w:rsidP="00E52CC2">
            <w:pPr>
              <w:ind w:leftChars="1171" w:left="2459"/>
              <w:rPr>
                <w:rFonts w:ascii="楷体" w:eastAsia="楷体" w:hAnsi="楷体"/>
                <w:sz w:val="24"/>
              </w:rPr>
            </w:pPr>
            <w:r w:rsidRPr="00E52CC2">
              <w:rPr>
                <w:rFonts w:ascii="楷体" w:eastAsia="楷体" w:hAnsi="楷体" w:hint="eastAsia"/>
                <w:sz w:val="24"/>
              </w:rPr>
              <w:t xml:space="preserve">恒流源两端的电压 </w:t>
            </w:r>
            <w:r w:rsidRPr="00E52CC2">
              <w:rPr>
                <w:rFonts w:ascii="楷体" w:eastAsia="楷体" w:hAnsi="楷体"/>
                <w:sz w:val="24"/>
              </w:rPr>
              <w:t xml:space="preserve">U </w:t>
            </w:r>
            <w:r w:rsidRPr="00E52CC2">
              <w:rPr>
                <w:rFonts w:ascii="楷体" w:eastAsia="楷体" w:hAnsi="楷体" w:hint="eastAsia"/>
                <w:sz w:val="24"/>
              </w:rPr>
              <w:t>由外电路决定</w:t>
            </w:r>
            <w:r>
              <w:rPr>
                <w:rFonts w:ascii="楷体" w:eastAsia="楷体" w:hAnsi="楷体" w:hint="eastAsia"/>
                <w:sz w:val="24"/>
              </w:rPr>
              <w:t>。</w:t>
            </w:r>
          </w:p>
          <w:p w:rsidR="00E52CC2" w:rsidRDefault="00E52CC2" w:rsidP="00E52CC2">
            <w:pPr>
              <w:ind w:leftChars="371" w:left="779"/>
              <w:rPr>
                <w:rFonts w:ascii="楷体" w:eastAsia="楷体" w:hAnsi="楷体"/>
                <w:sz w:val="24"/>
              </w:rPr>
            </w:pPr>
            <w:r w:rsidRPr="00E97333">
              <w:rPr>
                <w:rFonts w:hint="eastAsia"/>
                <w:b/>
                <w:i/>
                <w:sz w:val="24"/>
              </w:rPr>
              <w:t>举例说明</w:t>
            </w:r>
          </w:p>
          <w:p w:rsidR="00E52CC2" w:rsidRPr="00E52CC2" w:rsidRDefault="00E52CC2" w:rsidP="00847D19">
            <w:pPr>
              <w:numPr>
                <w:ilvl w:val="0"/>
                <w:numId w:val="27"/>
              </w:numPr>
            </w:pPr>
            <w:r w:rsidRPr="00E52CC2">
              <w:rPr>
                <w:rFonts w:hint="eastAsia"/>
                <w:b/>
                <w:bCs/>
              </w:rPr>
              <w:t>电压源与电流源的等效变换</w:t>
            </w:r>
          </w:p>
          <w:p w:rsidR="00B02418" w:rsidRPr="00B02418" w:rsidRDefault="00E52CC2" w:rsidP="00B02418">
            <w:pPr>
              <w:ind w:left="780"/>
            </w:pPr>
            <w:r>
              <w:rPr>
                <w:rFonts w:hint="eastAsia"/>
              </w:rPr>
              <w:t>等效变换条件：</w:t>
            </w:r>
            <w:r w:rsidR="00B02418" w:rsidRPr="00B02418">
              <w:rPr>
                <w:b/>
                <w:bCs/>
                <w:iCs/>
              </w:rPr>
              <w:t>E</w:t>
            </w:r>
            <w:r w:rsidR="00B02418" w:rsidRPr="00B02418">
              <w:rPr>
                <w:b/>
                <w:bCs/>
              </w:rPr>
              <w:t xml:space="preserve"> = </w:t>
            </w:r>
            <w:r w:rsidR="00B02418" w:rsidRPr="00B02418">
              <w:rPr>
                <w:b/>
                <w:bCs/>
                <w:iCs/>
              </w:rPr>
              <w:t>I</w:t>
            </w:r>
            <w:r w:rsidR="00B02418" w:rsidRPr="00B02418">
              <w:rPr>
                <w:b/>
                <w:bCs/>
                <w:vertAlign w:val="subscript"/>
              </w:rPr>
              <w:t>S</w:t>
            </w:r>
            <w:r w:rsidR="00B02418" w:rsidRPr="00B02418">
              <w:rPr>
                <w:b/>
                <w:bCs/>
                <w:iCs/>
              </w:rPr>
              <w:t>R</w:t>
            </w:r>
            <w:r w:rsidR="00B02418" w:rsidRPr="00B02418">
              <w:rPr>
                <w:b/>
                <w:bCs/>
                <w:vertAlign w:val="subscript"/>
              </w:rPr>
              <w:t>0</w:t>
            </w:r>
            <w:r w:rsidR="00B02418" w:rsidRPr="00B02418">
              <w:rPr>
                <w:rFonts w:hint="eastAsia"/>
                <w:b/>
                <w:bCs/>
              </w:rPr>
              <w:t>；</w:t>
            </w:r>
            <w:r w:rsidR="00B02418" w:rsidRPr="00B02418">
              <w:rPr>
                <w:rFonts w:hint="eastAsia"/>
                <w:b/>
                <w:bCs/>
              </w:rPr>
              <w:t>I</w:t>
            </w:r>
            <w:r w:rsidR="00B02418" w:rsidRPr="00B02418">
              <w:rPr>
                <w:rFonts w:hint="eastAsia"/>
                <w:b/>
                <w:bCs/>
                <w:vertAlign w:val="subscript"/>
              </w:rPr>
              <w:t xml:space="preserve">s </w:t>
            </w:r>
            <w:r w:rsidR="00B02418" w:rsidRPr="00B02418">
              <w:rPr>
                <w:rFonts w:hint="eastAsia"/>
                <w:b/>
                <w:bCs/>
              </w:rPr>
              <w:t>= E/R</w:t>
            </w:r>
            <w:r w:rsidR="00B02418" w:rsidRPr="00B02418">
              <w:rPr>
                <w:rFonts w:hint="eastAsia"/>
                <w:b/>
                <w:bCs/>
                <w:vertAlign w:val="subscript"/>
              </w:rPr>
              <w:t>0</w:t>
            </w:r>
            <w:r w:rsidR="00B02418">
              <w:rPr>
                <w:rFonts w:hint="eastAsia"/>
                <w:b/>
                <w:bCs/>
                <w:vertAlign w:val="subscript"/>
              </w:rPr>
              <w:t>.</w:t>
            </w:r>
          </w:p>
          <w:p w:rsidR="00A76745" w:rsidRPr="00A76745" w:rsidRDefault="00A76745" w:rsidP="00A76745">
            <w:pPr>
              <w:ind w:leftChars="400" w:left="3264" w:hangingChars="1150" w:hanging="2424"/>
              <w:rPr>
                <w:rFonts w:ascii="楷体" w:eastAsia="楷体" w:hAnsi="楷体"/>
                <w:sz w:val="24"/>
              </w:rPr>
            </w:pPr>
            <w:r w:rsidRPr="00A76745">
              <w:rPr>
                <w:rFonts w:hint="eastAsia"/>
                <w:b/>
              </w:rPr>
              <w:t>注意</w:t>
            </w:r>
            <w:r>
              <w:rPr>
                <w:rFonts w:hint="eastAsia"/>
              </w:rPr>
              <w:t>：</w:t>
            </w:r>
            <w:r w:rsidRPr="00A76745">
              <w:rPr>
                <w:rFonts w:ascii="楷体" w:eastAsia="楷体" w:hAnsi="楷体" w:hint="eastAsia"/>
                <w:sz w:val="24"/>
              </w:rPr>
              <w:t>等效变换是对外电路等效对内不等效；</w:t>
            </w:r>
          </w:p>
          <w:p w:rsidR="00A76745" w:rsidRPr="00A76745" w:rsidRDefault="00A76745" w:rsidP="00A76745">
            <w:pPr>
              <w:ind w:leftChars="400" w:left="3600" w:hangingChars="1150" w:hanging="2760"/>
              <w:rPr>
                <w:rFonts w:ascii="楷体" w:eastAsia="楷体" w:hAnsi="楷体"/>
                <w:sz w:val="24"/>
              </w:rPr>
            </w:pPr>
            <w:r>
              <w:rPr>
                <w:rFonts w:ascii="楷体" w:eastAsia="楷体" w:hAnsi="楷体" w:hint="eastAsia"/>
                <w:sz w:val="24"/>
              </w:rPr>
              <w:t xml:space="preserve">     </w:t>
            </w:r>
            <w:r w:rsidRPr="00A76745">
              <w:rPr>
                <w:rFonts w:ascii="楷体" w:eastAsia="楷体" w:hAnsi="楷体" w:hint="eastAsia"/>
                <w:sz w:val="24"/>
              </w:rPr>
              <w:t>等效变换时，两电源的参考方向要一一对应</w:t>
            </w:r>
            <w:r>
              <w:rPr>
                <w:rFonts w:ascii="楷体" w:eastAsia="楷体" w:hAnsi="楷体" w:hint="eastAsia"/>
                <w:sz w:val="24"/>
              </w:rPr>
              <w:t>；</w:t>
            </w:r>
          </w:p>
          <w:p w:rsidR="00E52CC2" w:rsidRPr="00A76745" w:rsidRDefault="00A76745" w:rsidP="00A76745">
            <w:pPr>
              <w:ind w:leftChars="700" w:left="4230" w:hangingChars="1150" w:hanging="2760"/>
            </w:pPr>
            <w:r w:rsidRPr="00A76745">
              <w:rPr>
                <w:rFonts w:ascii="楷体" w:eastAsia="楷体" w:hAnsi="楷体" w:hint="eastAsia"/>
                <w:sz w:val="24"/>
              </w:rPr>
              <w:t>理想电压源与理想电流源之间不能等效。</w:t>
            </w:r>
          </w:p>
          <w:p w:rsidR="00C25AFE" w:rsidRPr="00E52CC2" w:rsidRDefault="00C25AFE" w:rsidP="00E52CC2">
            <w:pPr>
              <w:numPr>
                <w:ilvl w:val="0"/>
                <w:numId w:val="5"/>
              </w:numPr>
              <w:rPr>
                <w:sz w:val="24"/>
              </w:rPr>
            </w:pPr>
            <w:r w:rsidRPr="00E62AA4">
              <w:rPr>
                <w:rFonts w:ascii="楷体_GB2312" w:eastAsia="楷体_GB2312" w:hAnsi="宋体" w:hint="eastAsia"/>
                <w:b/>
                <w:sz w:val="28"/>
                <w:szCs w:val="28"/>
                <w:lang w:val="en-GB"/>
              </w:rPr>
              <w:t>课堂小结及学生提问（10分钟）</w:t>
            </w:r>
          </w:p>
        </w:tc>
        <w:tc>
          <w:tcPr>
            <w:tcW w:w="1244" w:type="dxa"/>
            <w:gridSpan w:val="2"/>
            <w:shd w:val="clear" w:color="auto" w:fill="auto"/>
            <w:vAlign w:val="center"/>
          </w:tcPr>
          <w:p w:rsidR="000842E2" w:rsidRPr="00E62AA4" w:rsidRDefault="000842E2" w:rsidP="000842E2">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0842E2" w:rsidTr="00E62AA4">
        <w:trPr>
          <w:trHeight w:val="8200"/>
        </w:trPr>
        <w:tc>
          <w:tcPr>
            <w:tcW w:w="1518" w:type="dxa"/>
            <w:vMerge/>
            <w:shd w:val="clear" w:color="auto" w:fill="auto"/>
            <w:vAlign w:val="center"/>
          </w:tcPr>
          <w:p w:rsidR="000842E2" w:rsidRPr="00E62AA4" w:rsidRDefault="000842E2" w:rsidP="000842E2">
            <w:pPr>
              <w:jc w:val="center"/>
              <w:rPr>
                <w:sz w:val="24"/>
              </w:rPr>
            </w:pPr>
          </w:p>
        </w:tc>
        <w:tc>
          <w:tcPr>
            <w:tcW w:w="6571" w:type="dxa"/>
            <w:gridSpan w:val="3"/>
            <w:vMerge/>
            <w:shd w:val="clear" w:color="auto" w:fill="auto"/>
          </w:tcPr>
          <w:p w:rsidR="000842E2" w:rsidRPr="00E62AA4" w:rsidRDefault="000842E2" w:rsidP="000842E2">
            <w:pPr>
              <w:rPr>
                <w:sz w:val="24"/>
              </w:rPr>
            </w:pPr>
          </w:p>
        </w:tc>
        <w:tc>
          <w:tcPr>
            <w:tcW w:w="1244" w:type="dxa"/>
            <w:gridSpan w:val="2"/>
            <w:shd w:val="clear" w:color="auto" w:fill="auto"/>
          </w:tcPr>
          <w:p w:rsidR="000842E2" w:rsidRPr="00E62AA4" w:rsidRDefault="000842E2" w:rsidP="000842E2">
            <w:pPr>
              <w:rPr>
                <w:sz w:val="24"/>
              </w:rPr>
            </w:pPr>
          </w:p>
        </w:tc>
      </w:tr>
      <w:tr w:rsidR="000842E2" w:rsidTr="00E62AA4">
        <w:trPr>
          <w:trHeight w:val="1059"/>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lastRenderedPageBreak/>
              <w:t>思考与</w:t>
            </w:r>
          </w:p>
          <w:p w:rsidR="000842E2" w:rsidRPr="00E62AA4" w:rsidRDefault="000842E2" w:rsidP="000842E2">
            <w:pPr>
              <w:jc w:val="center"/>
              <w:rPr>
                <w:sz w:val="24"/>
              </w:rPr>
            </w:pPr>
            <w:r w:rsidRPr="00E62AA4">
              <w:rPr>
                <w:rFonts w:hint="eastAsia"/>
                <w:sz w:val="24"/>
              </w:rPr>
              <w:t>练习</w:t>
            </w:r>
          </w:p>
        </w:tc>
        <w:tc>
          <w:tcPr>
            <w:tcW w:w="7815" w:type="dxa"/>
            <w:gridSpan w:val="5"/>
            <w:shd w:val="clear" w:color="auto" w:fill="auto"/>
            <w:vAlign w:val="center"/>
          </w:tcPr>
          <w:p w:rsidR="000842E2" w:rsidRPr="00E62AA4" w:rsidRDefault="000842E2" w:rsidP="000842E2">
            <w:pPr>
              <w:rPr>
                <w:sz w:val="24"/>
              </w:rPr>
            </w:pPr>
            <w:r w:rsidRPr="00E62AA4">
              <w:rPr>
                <w:rFonts w:hint="eastAsia"/>
                <w:sz w:val="24"/>
              </w:rPr>
              <w:t xml:space="preserve"> </w:t>
            </w:r>
            <w:r w:rsidR="009C003E" w:rsidRPr="00E62AA4">
              <w:rPr>
                <w:rFonts w:hint="eastAsia"/>
                <w:sz w:val="24"/>
              </w:rPr>
              <w:t>节后检验学习结果题</w:t>
            </w:r>
          </w:p>
        </w:tc>
      </w:tr>
      <w:tr w:rsidR="000842E2" w:rsidTr="00E62AA4">
        <w:trPr>
          <w:trHeight w:val="612"/>
        </w:trPr>
        <w:tc>
          <w:tcPr>
            <w:tcW w:w="1518" w:type="dxa"/>
            <w:shd w:val="clear" w:color="auto" w:fill="auto"/>
            <w:vAlign w:val="center"/>
          </w:tcPr>
          <w:p w:rsidR="000842E2" w:rsidRPr="00E62AA4" w:rsidRDefault="000842E2" w:rsidP="000842E2">
            <w:pPr>
              <w:jc w:val="center"/>
              <w:rPr>
                <w:sz w:val="24"/>
              </w:rPr>
            </w:pPr>
            <w:r w:rsidRPr="00E62AA4">
              <w:rPr>
                <w:rFonts w:hint="eastAsia"/>
                <w:sz w:val="24"/>
              </w:rPr>
              <w:t>教学后记</w:t>
            </w:r>
          </w:p>
        </w:tc>
        <w:tc>
          <w:tcPr>
            <w:tcW w:w="7815" w:type="dxa"/>
            <w:gridSpan w:val="5"/>
            <w:shd w:val="clear" w:color="auto" w:fill="auto"/>
            <w:vAlign w:val="center"/>
          </w:tcPr>
          <w:p w:rsidR="000842E2" w:rsidRPr="00E62AA4" w:rsidRDefault="000842E2" w:rsidP="000842E2">
            <w:pPr>
              <w:rPr>
                <w:sz w:val="24"/>
              </w:rPr>
            </w:pPr>
          </w:p>
        </w:tc>
      </w:tr>
    </w:tbl>
    <w:p w:rsidR="00D417DE" w:rsidRDefault="00D417DE" w:rsidP="00D417DE">
      <w:pPr>
        <w:rPr>
          <w:b/>
          <w:sz w:val="24"/>
        </w:rPr>
      </w:pPr>
    </w:p>
    <w:p w:rsidR="00D417DE" w:rsidRDefault="00D417DE" w:rsidP="00D417DE">
      <w:pPr>
        <w:rPr>
          <w:b/>
          <w:sz w:val="24"/>
        </w:rPr>
      </w:pPr>
      <w:r>
        <w:rPr>
          <w:b/>
          <w:sz w:val="24"/>
        </w:rPr>
        <w:br w:type="page"/>
      </w:r>
      <w:r>
        <w:rPr>
          <w:rFonts w:hint="eastAsia"/>
          <w:b/>
          <w:sz w:val="24"/>
        </w:rPr>
        <w:lastRenderedPageBreak/>
        <w:t>NO3.</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D417DE" w:rsidTr="00E62AA4">
        <w:trPr>
          <w:trHeight w:val="465"/>
        </w:trPr>
        <w:tc>
          <w:tcPr>
            <w:tcW w:w="1518" w:type="dxa"/>
            <w:shd w:val="clear" w:color="auto" w:fill="auto"/>
            <w:vAlign w:val="center"/>
          </w:tcPr>
          <w:p w:rsidR="00D417DE" w:rsidRPr="00E62AA4" w:rsidRDefault="00D417DE"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D417DE" w:rsidRPr="00E62AA4" w:rsidRDefault="009C5043" w:rsidP="00AE49C2">
            <w:pPr>
              <w:rPr>
                <w:sz w:val="24"/>
              </w:rPr>
            </w:pPr>
            <w:r>
              <w:rPr>
                <w:rFonts w:hint="eastAsia"/>
                <w:sz w:val="24"/>
              </w:rPr>
              <w:t>电路分析的常用方法及定理</w:t>
            </w:r>
          </w:p>
        </w:tc>
      </w:tr>
      <w:tr w:rsidR="00D417DE" w:rsidTr="00E62AA4">
        <w:trPr>
          <w:trHeight w:val="406"/>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D417DE" w:rsidRPr="00E62AA4" w:rsidRDefault="00D417DE" w:rsidP="00E62AA4">
            <w:pPr>
              <w:rPr>
                <w:sz w:val="24"/>
              </w:rPr>
            </w:pPr>
            <w:r w:rsidRPr="00E62AA4">
              <w:rPr>
                <w:rFonts w:hint="eastAsia"/>
                <w:sz w:val="24"/>
              </w:rPr>
              <w:t>理论课</w:t>
            </w:r>
          </w:p>
        </w:tc>
        <w:tc>
          <w:tcPr>
            <w:tcW w:w="1797" w:type="dxa"/>
            <w:gridSpan w:val="2"/>
            <w:shd w:val="clear" w:color="auto" w:fill="auto"/>
            <w:vAlign w:val="center"/>
          </w:tcPr>
          <w:p w:rsidR="00D417DE" w:rsidRPr="00E62AA4" w:rsidRDefault="00D417DE" w:rsidP="00E62AA4">
            <w:pPr>
              <w:jc w:val="center"/>
              <w:rPr>
                <w:sz w:val="24"/>
              </w:rPr>
            </w:pPr>
            <w:r w:rsidRPr="00E62AA4">
              <w:rPr>
                <w:rFonts w:hint="eastAsia"/>
                <w:sz w:val="24"/>
              </w:rPr>
              <w:t>教学时数</w:t>
            </w:r>
          </w:p>
        </w:tc>
        <w:tc>
          <w:tcPr>
            <w:tcW w:w="810" w:type="dxa"/>
            <w:shd w:val="clear" w:color="auto" w:fill="auto"/>
            <w:vAlign w:val="center"/>
          </w:tcPr>
          <w:p w:rsidR="00D417DE" w:rsidRPr="00E62AA4" w:rsidRDefault="00D417DE" w:rsidP="00E62AA4">
            <w:pPr>
              <w:jc w:val="center"/>
              <w:rPr>
                <w:sz w:val="24"/>
              </w:rPr>
            </w:pPr>
            <w:r w:rsidRPr="00E62AA4">
              <w:rPr>
                <w:rFonts w:hint="eastAsia"/>
                <w:sz w:val="24"/>
              </w:rPr>
              <w:t>2</w:t>
            </w:r>
          </w:p>
        </w:tc>
      </w:tr>
      <w:tr w:rsidR="00D417DE" w:rsidTr="00E62AA4">
        <w:trPr>
          <w:trHeight w:val="50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教学目的</w:t>
            </w:r>
          </w:p>
        </w:tc>
        <w:tc>
          <w:tcPr>
            <w:tcW w:w="7815" w:type="dxa"/>
            <w:gridSpan w:val="5"/>
            <w:shd w:val="clear" w:color="auto" w:fill="auto"/>
            <w:vAlign w:val="center"/>
          </w:tcPr>
          <w:p w:rsidR="001D5899" w:rsidRPr="00AE49C2" w:rsidRDefault="00AE49C2" w:rsidP="00AE49C2">
            <w:pPr>
              <w:numPr>
                <w:ilvl w:val="0"/>
                <w:numId w:val="7"/>
              </w:numPr>
              <w:rPr>
                <w:rFonts w:ascii="宋体" w:hAnsi="宋体" w:cs="宋体"/>
                <w:sz w:val="24"/>
              </w:rPr>
            </w:pPr>
            <w:r w:rsidRPr="00AE49C2">
              <w:rPr>
                <w:rFonts w:ascii="宋体" w:hAnsi="宋体" w:cs="宋体" w:hint="eastAsia"/>
                <w:sz w:val="24"/>
              </w:rPr>
              <w:t>掌握支路电流法、结点电压法、叠加原理和戴维宁定理等电路的基本分析方法</w:t>
            </w:r>
            <w:r>
              <w:rPr>
                <w:rFonts w:ascii="宋体" w:hAnsi="宋体" w:cs="宋体" w:hint="eastAsia"/>
                <w:sz w:val="24"/>
              </w:rPr>
              <w:t>；</w:t>
            </w:r>
          </w:p>
          <w:p w:rsidR="00D417DE" w:rsidRPr="00E62AA4" w:rsidRDefault="00AE49C2" w:rsidP="00E62AA4">
            <w:pPr>
              <w:numPr>
                <w:ilvl w:val="0"/>
                <w:numId w:val="7"/>
              </w:numPr>
              <w:rPr>
                <w:sz w:val="24"/>
              </w:rPr>
            </w:pPr>
            <w:r>
              <w:rPr>
                <w:rFonts w:ascii="宋体" w:hAnsi="宋体" w:cs="宋体" w:hint="eastAsia"/>
                <w:sz w:val="24"/>
              </w:rPr>
              <w:t>了解受控源电路及其分析方法。</w:t>
            </w:r>
          </w:p>
        </w:tc>
      </w:tr>
      <w:tr w:rsidR="00D417DE" w:rsidTr="00E62AA4">
        <w:trPr>
          <w:trHeight w:val="50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重点难点</w:t>
            </w:r>
          </w:p>
        </w:tc>
        <w:tc>
          <w:tcPr>
            <w:tcW w:w="7815" w:type="dxa"/>
            <w:gridSpan w:val="5"/>
            <w:shd w:val="clear" w:color="auto" w:fill="auto"/>
            <w:vAlign w:val="center"/>
          </w:tcPr>
          <w:p w:rsidR="00D417DE" w:rsidRPr="00E62AA4" w:rsidRDefault="00D417DE" w:rsidP="00BB46CA">
            <w:pPr>
              <w:rPr>
                <w:sz w:val="24"/>
              </w:rPr>
            </w:pPr>
            <w:r w:rsidRPr="00E62AA4">
              <w:rPr>
                <w:rFonts w:hint="eastAsia"/>
                <w:sz w:val="24"/>
              </w:rPr>
              <w:t>重点：</w:t>
            </w:r>
            <w:r w:rsidR="00567CA2">
              <w:rPr>
                <w:rFonts w:hint="eastAsia"/>
                <w:sz w:val="24"/>
              </w:rPr>
              <w:t>支路电流法、结点电压法、叠加原理和戴维宁定理。</w:t>
            </w:r>
            <w:r w:rsidR="00567CA2" w:rsidRPr="00E62AA4">
              <w:rPr>
                <w:rFonts w:hint="eastAsia"/>
                <w:sz w:val="24"/>
              </w:rPr>
              <w:t xml:space="preserve"> </w:t>
            </w:r>
          </w:p>
          <w:p w:rsidR="00D417DE" w:rsidRPr="00E62AA4" w:rsidRDefault="00D417DE" w:rsidP="00567CA2">
            <w:pPr>
              <w:rPr>
                <w:sz w:val="24"/>
              </w:rPr>
            </w:pPr>
            <w:r w:rsidRPr="00E62AA4">
              <w:rPr>
                <w:rFonts w:hint="eastAsia"/>
                <w:sz w:val="24"/>
              </w:rPr>
              <w:t>难点：</w:t>
            </w:r>
            <w:r w:rsidR="00567CA2">
              <w:rPr>
                <w:rFonts w:hint="eastAsia"/>
                <w:sz w:val="24"/>
              </w:rPr>
              <w:t>戴维宁定理</w:t>
            </w:r>
            <w:r w:rsidR="00567CA2" w:rsidRPr="00E62AA4">
              <w:rPr>
                <w:rFonts w:hint="eastAsia"/>
                <w:sz w:val="24"/>
              </w:rPr>
              <w:t xml:space="preserve"> </w:t>
            </w:r>
          </w:p>
        </w:tc>
      </w:tr>
      <w:tr w:rsidR="00D417DE" w:rsidTr="00E62AA4">
        <w:trPr>
          <w:trHeight w:val="470"/>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采用教法</w:t>
            </w:r>
          </w:p>
        </w:tc>
        <w:tc>
          <w:tcPr>
            <w:tcW w:w="3811" w:type="dxa"/>
            <w:shd w:val="clear" w:color="auto" w:fill="auto"/>
            <w:vAlign w:val="center"/>
          </w:tcPr>
          <w:p w:rsidR="00D417DE"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D417DE" w:rsidRPr="00E62AA4" w:rsidRDefault="00D417DE"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D417DE" w:rsidRPr="00E62AA4" w:rsidRDefault="00610BCF" w:rsidP="00E62AA4">
            <w:pPr>
              <w:rPr>
                <w:sz w:val="24"/>
                <w:lang w:val="en-GB"/>
              </w:rPr>
            </w:pPr>
            <w:r w:rsidRPr="00E62AA4">
              <w:rPr>
                <w:rFonts w:hint="eastAsia"/>
                <w:sz w:val="24"/>
                <w:lang w:val="en-GB"/>
              </w:rPr>
              <w:t>练习</w:t>
            </w:r>
            <w:r w:rsidR="00D417DE" w:rsidRPr="00E62AA4">
              <w:rPr>
                <w:rFonts w:hint="eastAsia"/>
                <w:sz w:val="24"/>
                <w:lang w:val="en-GB"/>
              </w:rPr>
              <w:t>、讨论</w:t>
            </w:r>
          </w:p>
        </w:tc>
      </w:tr>
      <w:tr w:rsidR="00D417DE" w:rsidTr="00E62AA4">
        <w:trPr>
          <w:trHeight w:val="611"/>
        </w:trPr>
        <w:tc>
          <w:tcPr>
            <w:tcW w:w="1518" w:type="dxa"/>
            <w:vMerge w:val="restart"/>
            <w:shd w:val="clear" w:color="auto" w:fill="auto"/>
            <w:vAlign w:val="center"/>
          </w:tcPr>
          <w:p w:rsidR="00D417DE" w:rsidRPr="00E62AA4" w:rsidRDefault="00D417DE"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D417DE" w:rsidRPr="00E62AA4" w:rsidRDefault="00D417DE"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D417DE" w:rsidRPr="00E62AA4" w:rsidRDefault="00D417DE"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D417DE" w:rsidRPr="00E62AA4" w:rsidRDefault="00D417DE" w:rsidP="00E62AA4">
            <w:pPr>
              <w:rPr>
                <w:sz w:val="18"/>
                <w:szCs w:val="18"/>
              </w:rPr>
            </w:pPr>
            <w:r w:rsidRPr="00E62AA4">
              <w:rPr>
                <w:rFonts w:hint="eastAsia"/>
                <w:sz w:val="18"/>
                <w:szCs w:val="18"/>
              </w:rPr>
              <w:t>（复习内容、课题引入、主要知识点序列或操作步骤教法设计、时间分配等）</w:t>
            </w:r>
          </w:p>
          <w:p w:rsidR="00D417DE" w:rsidRPr="00E62AA4" w:rsidRDefault="001D5899" w:rsidP="00E62AA4">
            <w:pPr>
              <w:numPr>
                <w:ilvl w:val="0"/>
                <w:numId w:val="3"/>
              </w:numPr>
              <w:rPr>
                <w:rFonts w:ascii="楷体_GB2312" w:eastAsia="楷体_GB2312"/>
                <w:b/>
                <w:sz w:val="24"/>
              </w:rPr>
            </w:pPr>
            <w:r w:rsidRPr="00E62AA4">
              <w:rPr>
                <w:rFonts w:ascii="楷体_GB2312" w:eastAsia="楷体_GB2312" w:hint="eastAsia"/>
                <w:b/>
                <w:sz w:val="24"/>
              </w:rPr>
              <w:t>复习，引入课题</w:t>
            </w:r>
            <w:r w:rsidR="00D417DE" w:rsidRPr="00E62AA4">
              <w:rPr>
                <w:rFonts w:ascii="楷体_GB2312" w:eastAsia="楷体_GB2312" w:hint="eastAsia"/>
                <w:b/>
                <w:sz w:val="24"/>
              </w:rPr>
              <w:t>（</w:t>
            </w:r>
            <w:r w:rsidRPr="00E62AA4">
              <w:rPr>
                <w:rFonts w:ascii="楷体_GB2312" w:eastAsia="楷体_GB2312" w:hint="eastAsia"/>
                <w:b/>
                <w:sz w:val="24"/>
              </w:rPr>
              <w:t>1</w:t>
            </w:r>
            <w:r w:rsidR="00D417DE" w:rsidRPr="00E62AA4">
              <w:rPr>
                <w:rFonts w:ascii="楷体_GB2312" w:eastAsia="楷体_GB2312" w:hint="eastAsia"/>
                <w:b/>
                <w:sz w:val="24"/>
              </w:rPr>
              <w:t>0分钟）</w:t>
            </w:r>
          </w:p>
          <w:p w:rsidR="001D5899" w:rsidRPr="00E62AA4" w:rsidRDefault="001D5899" w:rsidP="00E62AA4">
            <w:pPr>
              <w:autoSpaceDE w:val="0"/>
              <w:autoSpaceDN w:val="0"/>
              <w:adjustRightInd w:val="0"/>
              <w:ind w:firstLineChars="200" w:firstLine="480"/>
              <w:rPr>
                <w:rFonts w:ascii="楷体_GB2312" w:eastAsia="楷体_GB2312" w:hAnsi="宋体"/>
                <w:sz w:val="24"/>
              </w:rPr>
            </w:pPr>
            <w:r w:rsidRPr="00E62AA4">
              <w:rPr>
                <w:sz w:val="24"/>
              </w:rPr>
              <w:t>1</w:t>
            </w:r>
            <w:r w:rsidRPr="00E62AA4">
              <w:rPr>
                <w:rFonts w:cs="宋体" w:hint="eastAsia"/>
                <w:sz w:val="24"/>
              </w:rPr>
              <w:t>．</w:t>
            </w:r>
            <w:r w:rsidR="005B6882">
              <w:rPr>
                <w:rFonts w:ascii="楷体_GB2312" w:eastAsia="楷体_GB2312" w:hAnsi="宋体" w:cs="楷体_GB2312" w:hint="eastAsia"/>
                <w:sz w:val="24"/>
              </w:rPr>
              <w:t>电路的基本定律，欧姆定律，基尔霍夫定律</w:t>
            </w:r>
            <w:r w:rsidRPr="00E62AA4">
              <w:rPr>
                <w:rFonts w:ascii="楷体_GB2312" w:eastAsia="楷体_GB2312" w:hAnsi="宋体" w:cs="楷体_GB2312"/>
                <w:sz w:val="24"/>
              </w:rPr>
              <w:t xml:space="preserve">  </w:t>
            </w:r>
          </w:p>
          <w:p w:rsidR="001D5899" w:rsidRPr="00E62AA4" w:rsidRDefault="001D5899" w:rsidP="00E62AA4">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2</w:t>
            </w:r>
            <w:r w:rsidRPr="00E62AA4">
              <w:rPr>
                <w:rFonts w:ascii="楷体_GB2312" w:eastAsia="楷体_GB2312" w:hAnsi="宋体" w:cs="楷体_GB2312" w:hint="eastAsia"/>
                <w:sz w:val="24"/>
              </w:rPr>
              <w:t>．</w:t>
            </w:r>
            <w:r w:rsidR="005B6882">
              <w:rPr>
                <w:rFonts w:ascii="楷体_GB2312" w:eastAsia="楷体_GB2312" w:hAnsi="宋体" w:cs="楷体_GB2312" w:hint="eastAsia"/>
                <w:sz w:val="24"/>
              </w:rPr>
              <w:t>电路中电位的计算</w:t>
            </w:r>
          </w:p>
          <w:p w:rsidR="001D5899" w:rsidRPr="00E62AA4" w:rsidRDefault="001D5899" w:rsidP="005B6882">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3</w:t>
            </w:r>
            <w:r w:rsidRPr="00E62AA4">
              <w:rPr>
                <w:rFonts w:ascii="楷体_GB2312" w:eastAsia="楷体_GB2312" w:hAnsi="宋体" w:cs="楷体_GB2312" w:hint="eastAsia"/>
                <w:sz w:val="24"/>
              </w:rPr>
              <w:t>．</w:t>
            </w:r>
            <w:r w:rsidR="005B6882">
              <w:rPr>
                <w:rFonts w:eastAsia="楷体_GB2312" w:cs="楷体_GB2312" w:hint="eastAsia"/>
                <w:sz w:val="24"/>
              </w:rPr>
              <w:t>电压源和电流源的等效变换</w:t>
            </w:r>
          </w:p>
          <w:p w:rsidR="00D417DE" w:rsidRDefault="00D417DE" w:rsidP="00E62AA4">
            <w:pPr>
              <w:numPr>
                <w:ilvl w:val="0"/>
                <w:numId w:val="5"/>
              </w:numPr>
              <w:rPr>
                <w:rFonts w:ascii="楷体_GB2312" w:eastAsia="楷体_GB2312" w:hAnsi="宋体"/>
                <w:b/>
                <w:sz w:val="24"/>
                <w:lang w:val="en-GB"/>
              </w:rPr>
            </w:pPr>
            <w:r w:rsidRPr="00E62AA4">
              <w:rPr>
                <w:rFonts w:ascii="楷体_GB2312" w:eastAsia="楷体_GB2312" w:hAnsi="宋体" w:hint="eastAsia"/>
                <w:b/>
                <w:sz w:val="24"/>
                <w:lang w:val="en-GB"/>
              </w:rPr>
              <w:t>新课内容</w:t>
            </w:r>
          </w:p>
          <w:p w:rsidR="00567CA2" w:rsidRDefault="00567CA2" w:rsidP="00847D19">
            <w:pPr>
              <w:numPr>
                <w:ilvl w:val="0"/>
                <w:numId w:val="24"/>
              </w:numPr>
              <w:rPr>
                <w:rFonts w:ascii="楷体_GB2312" w:eastAsia="楷体_GB2312" w:hAnsi="宋体"/>
                <w:b/>
                <w:sz w:val="24"/>
                <w:lang w:val="en-GB"/>
              </w:rPr>
            </w:pPr>
            <w:r>
              <w:rPr>
                <w:rFonts w:ascii="楷体_GB2312" w:eastAsia="楷体_GB2312" w:hAnsi="宋体" w:hint="eastAsia"/>
                <w:b/>
                <w:sz w:val="24"/>
                <w:lang w:val="en-GB"/>
              </w:rPr>
              <w:t>电阻的串联&amp;并联</w:t>
            </w:r>
            <w:r w:rsidR="00D7044C">
              <w:rPr>
                <w:rFonts w:ascii="楷体_GB2312" w:eastAsia="楷体_GB2312" w:hAnsi="宋体" w:hint="eastAsia"/>
                <w:b/>
                <w:sz w:val="24"/>
                <w:lang w:val="en-GB"/>
              </w:rPr>
              <w:t>（5分钟）</w:t>
            </w:r>
          </w:p>
          <w:p w:rsidR="00567CA2" w:rsidRDefault="00567CA2" w:rsidP="00567CA2">
            <w:pPr>
              <w:ind w:left="420"/>
              <w:rPr>
                <w:b/>
                <w:i/>
                <w:sz w:val="24"/>
              </w:rPr>
            </w:pPr>
            <w:r w:rsidRPr="00567CA2">
              <w:rPr>
                <w:rFonts w:hint="eastAsia"/>
                <w:b/>
                <w:i/>
                <w:sz w:val="24"/>
              </w:rPr>
              <w:t>回忆，</w:t>
            </w:r>
            <w:r w:rsidRPr="00E97333">
              <w:rPr>
                <w:rFonts w:hint="eastAsia"/>
                <w:b/>
                <w:i/>
                <w:sz w:val="24"/>
              </w:rPr>
              <w:t>举例说明</w:t>
            </w:r>
          </w:p>
          <w:p w:rsidR="00D7044C" w:rsidRDefault="00567CA2" w:rsidP="00847D19">
            <w:pPr>
              <w:numPr>
                <w:ilvl w:val="0"/>
                <w:numId w:val="24"/>
              </w:numPr>
              <w:rPr>
                <w:rFonts w:eastAsia="楷体_GB2312"/>
                <w:bCs/>
                <w:sz w:val="24"/>
              </w:rPr>
            </w:pPr>
            <w:r w:rsidRPr="00D7044C">
              <w:rPr>
                <w:rFonts w:ascii="楷体_GB2312" w:eastAsia="楷体_GB2312" w:hAnsi="宋体" w:hint="eastAsia"/>
                <w:b/>
                <w:sz w:val="24"/>
                <w:lang w:val="en-GB"/>
              </w:rPr>
              <w:t>支路电流法</w:t>
            </w:r>
            <w:r w:rsidR="00D7044C">
              <w:rPr>
                <w:rFonts w:ascii="楷体_GB2312" w:eastAsia="楷体_GB2312" w:hAnsi="宋体" w:hint="eastAsia"/>
                <w:b/>
                <w:sz w:val="24"/>
                <w:lang w:val="en-GB"/>
              </w:rPr>
              <w:t>（</w:t>
            </w:r>
            <w:r w:rsidR="00AD1340">
              <w:rPr>
                <w:rFonts w:ascii="楷体_GB2312" w:eastAsia="楷体_GB2312" w:hAnsi="宋体" w:hint="eastAsia"/>
                <w:b/>
                <w:sz w:val="24"/>
                <w:lang w:val="en-GB"/>
              </w:rPr>
              <w:t>35分钟</w:t>
            </w:r>
            <w:r w:rsidR="00D7044C">
              <w:rPr>
                <w:rFonts w:ascii="楷体_GB2312" w:eastAsia="楷体_GB2312" w:hAnsi="宋体" w:hint="eastAsia"/>
                <w:b/>
                <w:sz w:val="24"/>
                <w:lang w:val="en-GB"/>
              </w:rPr>
              <w:t>）</w:t>
            </w:r>
          </w:p>
          <w:p w:rsidR="0040364B" w:rsidRDefault="00D7044C" w:rsidP="00D7044C">
            <w:pPr>
              <w:ind w:leftChars="250" w:left="2085" w:hangingChars="650" w:hanging="1560"/>
              <w:rPr>
                <w:rFonts w:eastAsia="楷体_GB2312"/>
                <w:bCs/>
                <w:sz w:val="24"/>
              </w:rPr>
            </w:pPr>
            <w:r>
              <w:rPr>
                <w:rFonts w:eastAsia="楷体_GB2312" w:hint="eastAsia"/>
                <w:bCs/>
                <w:sz w:val="24"/>
              </w:rPr>
              <w:t>定义：</w:t>
            </w:r>
            <w:r w:rsidR="0040364B" w:rsidRPr="0040364B">
              <w:rPr>
                <w:rFonts w:eastAsia="楷体_GB2312" w:hint="eastAsia"/>
                <w:bCs/>
                <w:sz w:val="24"/>
              </w:rPr>
              <w:t>以支路电流为未知量、应用基尔霍夫</w:t>
            </w:r>
            <w:r w:rsidR="0040364B" w:rsidRPr="0040364B">
              <w:rPr>
                <w:rFonts w:eastAsia="楷体_GB2312"/>
                <w:bCs/>
                <w:sz w:val="24"/>
              </w:rPr>
              <w:t>定律（</w:t>
            </w:r>
            <w:r w:rsidR="0040364B" w:rsidRPr="0040364B">
              <w:rPr>
                <w:rFonts w:eastAsia="楷体_GB2312"/>
                <w:bCs/>
                <w:sz w:val="24"/>
              </w:rPr>
              <w:t>KCL</w:t>
            </w:r>
            <w:r>
              <w:rPr>
                <w:rFonts w:eastAsia="楷体_GB2312" w:hint="eastAsia"/>
                <w:bCs/>
                <w:sz w:val="24"/>
              </w:rPr>
              <w:t>、</w:t>
            </w:r>
            <w:r w:rsidR="0040364B" w:rsidRPr="0040364B">
              <w:rPr>
                <w:rFonts w:eastAsia="楷体_GB2312"/>
                <w:bCs/>
                <w:sz w:val="24"/>
              </w:rPr>
              <w:t>KVL</w:t>
            </w:r>
            <w:r w:rsidR="0040364B" w:rsidRPr="0040364B">
              <w:rPr>
                <w:rFonts w:eastAsia="楷体_GB2312" w:hint="eastAsia"/>
                <w:bCs/>
                <w:sz w:val="24"/>
              </w:rPr>
              <w:t>）列方程组求解。</w:t>
            </w:r>
          </w:p>
          <w:p w:rsidR="0040364B" w:rsidRPr="0040364B" w:rsidRDefault="0040364B" w:rsidP="00AD1340">
            <w:pPr>
              <w:ind w:leftChars="250" w:left="2091" w:hangingChars="650" w:hanging="1566"/>
              <w:rPr>
                <w:rFonts w:ascii="楷体_GB2312" w:eastAsia="楷体_GB2312" w:hAnsi="宋体"/>
                <w:bCs/>
                <w:sz w:val="24"/>
              </w:rPr>
            </w:pPr>
            <w:r w:rsidRPr="00AD1340">
              <w:rPr>
                <w:rFonts w:ascii="楷体_GB2312" w:eastAsia="楷体_GB2312" w:hAnsi="宋体" w:hint="eastAsia"/>
                <w:b/>
                <w:bCs/>
                <w:sz w:val="24"/>
              </w:rPr>
              <w:t>分析方法</w:t>
            </w:r>
            <w:r w:rsidRPr="0040364B">
              <w:rPr>
                <w:rFonts w:ascii="楷体_GB2312" w:eastAsia="楷体_GB2312" w:hAnsi="宋体" w:hint="eastAsia"/>
                <w:bCs/>
                <w:sz w:val="24"/>
              </w:rPr>
              <w:t>：</w:t>
            </w:r>
          </w:p>
          <w:p w:rsidR="0040364B" w:rsidRPr="0040364B" w:rsidRDefault="0040364B" w:rsidP="00D7044C">
            <w:pPr>
              <w:ind w:leftChars="250" w:left="525"/>
              <w:rPr>
                <w:rFonts w:ascii="楷体" w:eastAsia="楷体" w:hAnsi="楷体"/>
                <w:bCs/>
                <w:sz w:val="24"/>
              </w:rPr>
            </w:pPr>
            <w:r w:rsidRPr="0040364B">
              <w:rPr>
                <w:rFonts w:ascii="楷体" w:eastAsia="楷体" w:hAnsi="楷体" w:hint="eastAsia"/>
                <w:bCs/>
                <w:sz w:val="24"/>
              </w:rPr>
              <w:t>对节点数为</w:t>
            </w:r>
            <w:r w:rsidRPr="0040364B">
              <w:rPr>
                <w:rFonts w:ascii="楷体" w:eastAsia="楷体" w:hAnsi="楷体"/>
                <w:bCs/>
                <w:iCs/>
                <w:sz w:val="24"/>
              </w:rPr>
              <w:t xml:space="preserve"> n</w:t>
            </w:r>
            <w:r w:rsidRPr="0040364B">
              <w:rPr>
                <w:rFonts w:ascii="楷体" w:eastAsia="楷体" w:hAnsi="楷体" w:hint="eastAsia"/>
                <w:bCs/>
                <w:sz w:val="24"/>
              </w:rPr>
              <w:t>，网孔为m，支路数为</w:t>
            </w:r>
            <w:r w:rsidRPr="0040364B">
              <w:rPr>
                <w:rFonts w:ascii="楷体" w:eastAsia="楷体" w:hAnsi="楷体"/>
                <w:bCs/>
                <w:iCs/>
                <w:sz w:val="24"/>
              </w:rPr>
              <w:t>b</w:t>
            </w:r>
            <w:r w:rsidRPr="0040364B">
              <w:rPr>
                <w:rFonts w:ascii="楷体" w:eastAsia="楷体" w:hAnsi="楷体" w:hint="eastAsia"/>
                <w:bCs/>
                <w:sz w:val="24"/>
              </w:rPr>
              <w:t>的电路，总共有</w:t>
            </w:r>
            <w:r w:rsidRPr="0040364B">
              <w:rPr>
                <w:rFonts w:ascii="楷体" w:eastAsia="楷体" w:hAnsi="楷体"/>
                <w:bCs/>
                <w:iCs/>
                <w:sz w:val="24"/>
              </w:rPr>
              <w:t>b</w:t>
            </w:r>
            <w:r w:rsidRPr="0040364B">
              <w:rPr>
                <w:rFonts w:ascii="楷体" w:eastAsia="楷体" w:hAnsi="楷体" w:hint="eastAsia"/>
                <w:bCs/>
                <w:sz w:val="24"/>
              </w:rPr>
              <w:t>个未知支路电流数目，根据基尔霍夫定律列出：</w:t>
            </w:r>
          </w:p>
          <w:p w:rsidR="0040364B" w:rsidRPr="0040364B" w:rsidRDefault="0040364B" w:rsidP="00D7044C">
            <w:pPr>
              <w:ind w:leftChars="400" w:left="840" w:firstLineChars="200" w:firstLine="480"/>
              <w:rPr>
                <w:rFonts w:ascii="楷体" w:eastAsia="楷体" w:hAnsi="楷体"/>
                <w:bCs/>
                <w:sz w:val="24"/>
              </w:rPr>
            </w:pPr>
            <w:r w:rsidRPr="0040364B">
              <w:rPr>
                <w:rFonts w:ascii="楷体" w:eastAsia="楷体" w:hAnsi="楷体"/>
                <w:bCs/>
                <w:sz w:val="24"/>
              </w:rPr>
              <w:t>KCL</w:t>
            </w:r>
            <w:r w:rsidRPr="0040364B">
              <w:rPr>
                <w:rFonts w:ascii="楷体" w:eastAsia="楷体" w:hAnsi="楷体" w:hint="eastAsia"/>
                <w:bCs/>
                <w:sz w:val="24"/>
              </w:rPr>
              <w:t>独立方程：</w:t>
            </w:r>
            <w:r w:rsidRPr="0040364B">
              <w:rPr>
                <w:rFonts w:ascii="楷体" w:eastAsia="楷体" w:hAnsi="楷体"/>
                <w:bCs/>
                <w:i/>
                <w:iCs/>
                <w:sz w:val="24"/>
              </w:rPr>
              <w:t xml:space="preserve">n </w:t>
            </w:r>
            <w:r w:rsidRPr="0040364B">
              <w:rPr>
                <w:rFonts w:ascii="楷体" w:eastAsia="楷体" w:hAnsi="楷体"/>
                <w:bCs/>
                <w:sz w:val="24"/>
              </w:rPr>
              <w:t xml:space="preserve">– 1 </w:t>
            </w:r>
            <w:r w:rsidRPr="0040364B">
              <w:rPr>
                <w:rFonts w:ascii="楷体" w:eastAsia="楷体" w:hAnsi="楷体" w:hint="eastAsia"/>
                <w:bCs/>
                <w:sz w:val="24"/>
              </w:rPr>
              <w:t>个</w:t>
            </w:r>
            <w:r w:rsidR="00D7044C">
              <w:rPr>
                <w:rFonts w:ascii="楷体" w:eastAsia="楷体" w:hAnsi="楷体" w:hint="eastAsia"/>
                <w:bCs/>
                <w:sz w:val="24"/>
              </w:rPr>
              <w:t>；</w:t>
            </w:r>
          </w:p>
          <w:p w:rsidR="0040364B" w:rsidRPr="0040364B" w:rsidRDefault="0040364B" w:rsidP="00D7044C">
            <w:pPr>
              <w:ind w:leftChars="600" w:left="1260" w:firstLineChars="50" w:firstLine="120"/>
              <w:rPr>
                <w:rFonts w:ascii="楷体_GB2312" w:eastAsia="楷体_GB2312" w:hAnsi="宋体"/>
                <w:sz w:val="24"/>
              </w:rPr>
            </w:pPr>
            <w:r w:rsidRPr="0040364B">
              <w:rPr>
                <w:rFonts w:ascii="楷体" w:eastAsia="楷体" w:hAnsi="楷体"/>
                <w:bCs/>
                <w:sz w:val="24"/>
              </w:rPr>
              <w:t>KVL</w:t>
            </w:r>
            <w:r w:rsidRPr="0040364B">
              <w:rPr>
                <w:rFonts w:ascii="楷体" w:eastAsia="楷体" w:hAnsi="楷体" w:hint="eastAsia"/>
                <w:bCs/>
                <w:sz w:val="24"/>
              </w:rPr>
              <w:t>独立方程：m个</w:t>
            </w:r>
            <w:r w:rsidR="00D7044C">
              <w:rPr>
                <w:rFonts w:ascii="楷体" w:eastAsia="楷体" w:hAnsi="楷体" w:hint="eastAsia"/>
                <w:bCs/>
                <w:sz w:val="24"/>
              </w:rPr>
              <w:t>；</w:t>
            </w:r>
          </w:p>
          <w:p w:rsidR="00567CA2" w:rsidRDefault="00D7044C" w:rsidP="00D7044C">
            <w:pPr>
              <w:ind w:leftChars="500" w:left="1050"/>
              <w:rPr>
                <w:rFonts w:ascii="楷体_GB2312" w:eastAsia="楷体_GB2312" w:hAnsi="宋体"/>
                <w:sz w:val="24"/>
              </w:rPr>
            </w:pPr>
            <w:r>
              <w:rPr>
                <w:rFonts w:ascii="楷体_GB2312" w:eastAsia="楷体_GB2312" w:hAnsi="宋体" w:hint="eastAsia"/>
                <w:sz w:val="24"/>
              </w:rPr>
              <w:t xml:space="preserve">  共b = m + (n - 1)个方程，联立求解。</w:t>
            </w:r>
          </w:p>
          <w:p w:rsidR="00D7044C" w:rsidRDefault="00D7044C" w:rsidP="00D7044C">
            <w:pPr>
              <w:ind w:leftChars="300" w:left="630"/>
              <w:rPr>
                <w:b/>
                <w:i/>
                <w:sz w:val="24"/>
              </w:rPr>
            </w:pPr>
            <w:r w:rsidRPr="00E97333">
              <w:rPr>
                <w:rFonts w:hint="eastAsia"/>
                <w:b/>
                <w:i/>
                <w:sz w:val="24"/>
              </w:rPr>
              <w:t>举例说明</w:t>
            </w:r>
          </w:p>
          <w:p w:rsidR="00D7044C" w:rsidRPr="00AD1340" w:rsidRDefault="00D7044C" w:rsidP="00847D19">
            <w:pPr>
              <w:numPr>
                <w:ilvl w:val="0"/>
                <w:numId w:val="24"/>
              </w:numPr>
              <w:rPr>
                <w:rFonts w:ascii="楷体_GB2312" w:eastAsia="楷体_GB2312" w:hAnsi="宋体"/>
                <w:b/>
                <w:sz w:val="24"/>
              </w:rPr>
            </w:pPr>
            <w:r w:rsidRPr="00AD1340">
              <w:rPr>
                <w:rFonts w:ascii="楷体_GB2312" w:eastAsia="楷体_GB2312" w:hAnsi="宋体" w:hint="eastAsia"/>
                <w:b/>
                <w:sz w:val="24"/>
              </w:rPr>
              <w:t>结点电压法</w:t>
            </w:r>
            <w:r w:rsidR="00AD1340">
              <w:rPr>
                <w:rFonts w:ascii="楷体_GB2312" w:eastAsia="楷体_GB2312" w:hAnsi="宋体" w:hint="eastAsia"/>
                <w:b/>
                <w:sz w:val="24"/>
              </w:rPr>
              <w:t>（15分钟）</w:t>
            </w:r>
          </w:p>
          <w:p w:rsidR="00D7044C" w:rsidRDefault="00D7044C" w:rsidP="00D7044C">
            <w:pPr>
              <w:ind w:leftChars="300" w:left="630"/>
              <w:rPr>
                <w:rFonts w:ascii="楷体_GB2312" w:eastAsia="楷体_GB2312" w:hAnsi="宋体"/>
                <w:sz w:val="24"/>
              </w:rPr>
            </w:pPr>
            <w:r>
              <w:rPr>
                <w:rFonts w:ascii="楷体_GB2312" w:eastAsia="楷体_GB2312" w:hAnsi="宋体" w:hint="eastAsia"/>
                <w:sz w:val="24"/>
              </w:rPr>
              <w:t>定义：任选电路中某一结点为零电位为参考点，其他各结点对参考点的电压，称为结点电压法。</w:t>
            </w:r>
          </w:p>
          <w:p w:rsidR="00D7044C" w:rsidRDefault="00D7044C" w:rsidP="00D7044C">
            <w:pPr>
              <w:ind w:leftChars="300" w:left="630"/>
              <w:rPr>
                <w:rFonts w:ascii="楷体_GB2312" w:eastAsia="楷体_GB2312" w:hAnsi="宋体"/>
                <w:sz w:val="24"/>
              </w:rPr>
            </w:pPr>
            <w:r w:rsidRPr="00AD1340">
              <w:rPr>
                <w:rFonts w:ascii="楷体_GB2312" w:eastAsia="楷体_GB2312" w:hAnsi="宋体" w:hint="eastAsia"/>
                <w:b/>
                <w:sz w:val="24"/>
              </w:rPr>
              <w:t>分析方法</w:t>
            </w:r>
            <w:r>
              <w:rPr>
                <w:rFonts w:ascii="楷体_GB2312" w:eastAsia="楷体_GB2312" w:hAnsi="宋体" w:hint="eastAsia"/>
                <w:sz w:val="24"/>
              </w:rPr>
              <w:t>：</w:t>
            </w:r>
          </w:p>
          <w:p w:rsidR="00D7044C" w:rsidRPr="00AD1340" w:rsidRDefault="00D7044C" w:rsidP="00AD1340">
            <w:pPr>
              <w:ind w:leftChars="800" w:left="1680"/>
              <w:rPr>
                <w:rFonts w:ascii="楷体_GB2312" w:eastAsia="楷体_GB2312" w:hAnsi="宋体"/>
                <w:bCs/>
                <w:sz w:val="24"/>
              </w:rPr>
            </w:pPr>
            <w:r w:rsidRPr="00AD1340">
              <w:rPr>
                <w:rFonts w:ascii="楷体_GB2312" w:eastAsia="楷体_GB2312" w:hAnsi="宋体" w:hint="eastAsia"/>
                <w:bCs/>
                <w:sz w:val="24"/>
              </w:rPr>
              <w:t>在电路中假设一个参考点，令其电位为零；</w:t>
            </w:r>
          </w:p>
          <w:p w:rsidR="00D7044C" w:rsidRPr="00AD1340" w:rsidRDefault="00D7044C" w:rsidP="00AD1340">
            <w:pPr>
              <w:ind w:leftChars="800" w:left="1680"/>
              <w:rPr>
                <w:rFonts w:ascii="楷体_GB2312" w:eastAsia="楷体_GB2312" w:hAnsi="宋体"/>
                <w:bCs/>
                <w:sz w:val="24"/>
              </w:rPr>
            </w:pPr>
            <w:r w:rsidRPr="00AD1340">
              <w:rPr>
                <w:rFonts w:ascii="楷体_GB2312" w:eastAsia="楷体_GB2312" w:hAnsi="宋体" w:hint="eastAsia"/>
                <w:bCs/>
                <w:sz w:val="24"/>
              </w:rPr>
              <w:t>以其它节点电压为未知数列方程</w:t>
            </w:r>
            <w:r w:rsidR="00AD1340" w:rsidRPr="00AD1340">
              <w:rPr>
                <w:rFonts w:ascii="楷体_GB2312" w:eastAsia="楷体_GB2312" w:hAnsi="宋体" w:hint="eastAsia"/>
                <w:bCs/>
                <w:sz w:val="24"/>
              </w:rPr>
              <w:t>；</w:t>
            </w:r>
          </w:p>
          <w:p w:rsidR="00AD1340" w:rsidRDefault="00AD1340" w:rsidP="00AD1340">
            <w:pPr>
              <w:ind w:leftChars="800" w:left="1680"/>
              <w:rPr>
                <w:rFonts w:ascii="楷体_GB2312" w:eastAsia="楷体_GB2312" w:hAnsi="宋体"/>
                <w:bCs/>
                <w:sz w:val="24"/>
              </w:rPr>
            </w:pPr>
            <w:r w:rsidRPr="00AD1340">
              <w:rPr>
                <w:rFonts w:ascii="楷体_GB2312" w:eastAsia="楷体_GB2312" w:hAnsi="宋体" w:hint="eastAsia"/>
                <w:bCs/>
                <w:sz w:val="24"/>
              </w:rPr>
              <w:t>联立方程求解。</w:t>
            </w:r>
          </w:p>
          <w:p w:rsidR="00AD1340" w:rsidRPr="00AD1340" w:rsidRDefault="00AD1340" w:rsidP="00AD1340">
            <w:pPr>
              <w:ind w:leftChars="300" w:left="630"/>
              <w:rPr>
                <w:b/>
                <w:i/>
                <w:sz w:val="24"/>
              </w:rPr>
            </w:pPr>
            <w:r w:rsidRPr="00E97333">
              <w:rPr>
                <w:rFonts w:hint="eastAsia"/>
                <w:b/>
                <w:i/>
                <w:sz w:val="24"/>
              </w:rPr>
              <w:t>举例说明</w:t>
            </w:r>
          </w:p>
          <w:p w:rsidR="00D7044C" w:rsidRPr="00E62AA4" w:rsidRDefault="00D7044C" w:rsidP="00847D19">
            <w:pPr>
              <w:numPr>
                <w:ilvl w:val="0"/>
                <w:numId w:val="24"/>
              </w:numPr>
              <w:spacing w:beforeLines="10" w:before="31"/>
              <w:rPr>
                <w:rFonts w:eastAsia="楷体_GB2312"/>
                <w:b/>
                <w:sz w:val="24"/>
                <w:lang w:val="en-GB"/>
              </w:rPr>
            </w:pPr>
            <w:r w:rsidRPr="00E62AA4">
              <w:rPr>
                <w:rFonts w:eastAsia="楷体_GB2312" w:hint="eastAsia"/>
                <w:b/>
                <w:sz w:val="24"/>
                <w:lang w:val="en-GB"/>
              </w:rPr>
              <w:t>叠加定理（</w:t>
            </w:r>
            <w:r w:rsidR="00AD1340">
              <w:rPr>
                <w:rFonts w:eastAsia="楷体_GB2312" w:hint="eastAsia"/>
                <w:b/>
                <w:sz w:val="24"/>
                <w:lang w:val="en-GB"/>
              </w:rPr>
              <w:t>15</w:t>
            </w:r>
            <w:r w:rsidRPr="00E62AA4">
              <w:rPr>
                <w:rFonts w:eastAsia="楷体_GB2312" w:hint="eastAsia"/>
                <w:b/>
                <w:sz w:val="24"/>
                <w:lang w:val="en-GB"/>
              </w:rPr>
              <w:t>分钟）</w:t>
            </w:r>
          </w:p>
          <w:p w:rsidR="00D7044C" w:rsidRPr="00AD1340" w:rsidRDefault="00AD1340" w:rsidP="00AD1340">
            <w:pPr>
              <w:spacing w:beforeLines="10" w:before="31"/>
              <w:ind w:leftChars="300" w:left="630"/>
              <w:rPr>
                <w:rFonts w:eastAsia="楷体_GB2312"/>
                <w:sz w:val="24"/>
              </w:rPr>
            </w:pPr>
            <w:r w:rsidRPr="00AD1340">
              <w:rPr>
                <w:rFonts w:eastAsia="楷体_GB2312" w:hint="eastAsia"/>
                <w:sz w:val="24"/>
              </w:rPr>
              <w:t>定义：</w:t>
            </w:r>
            <w:r w:rsidR="00D7044C" w:rsidRPr="00AD1340">
              <w:rPr>
                <w:rFonts w:eastAsia="楷体_GB2312" w:hint="eastAsia"/>
                <w:sz w:val="24"/>
              </w:rPr>
              <w:t>在任何由线性元件、线性受控源和独立激励</w:t>
            </w:r>
            <w:r w:rsidR="00D7044C" w:rsidRPr="00AD1340">
              <w:rPr>
                <w:rFonts w:eastAsia="楷体_GB2312" w:hint="eastAsia"/>
                <w:bCs/>
                <w:sz w:val="24"/>
              </w:rPr>
              <w:t>源组成的线性电路中，任一支路的响应（电压或电流）等于各个激励源单独作用时在该支路所产生的响应的代数和。</w:t>
            </w:r>
          </w:p>
          <w:p w:rsidR="00D7044C" w:rsidRPr="00AD1340" w:rsidRDefault="00D7044C" w:rsidP="00AD1340">
            <w:pPr>
              <w:spacing w:beforeLines="10" w:before="31"/>
              <w:ind w:firstLineChars="250" w:firstLine="600"/>
              <w:rPr>
                <w:rFonts w:eastAsia="楷体_GB2312"/>
                <w:sz w:val="24"/>
              </w:rPr>
            </w:pPr>
            <w:r w:rsidRPr="00AD1340">
              <w:rPr>
                <w:rFonts w:eastAsia="楷体_GB2312" w:hint="eastAsia"/>
                <w:sz w:val="24"/>
              </w:rPr>
              <w:t>叠加定律的</w:t>
            </w:r>
            <w:r w:rsidRPr="00AD1340">
              <w:rPr>
                <w:rFonts w:eastAsia="楷体_GB2312" w:hint="eastAsia"/>
                <w:b/>
                <w:sz w:val="24"/>
              </w:rPr>
              <w:t>解题步骤</w:t>
            </w:r>
            <w:r w:rsidR="00AD1340" w:rsidRPr="00AD1340">
              <w:rPr>
                <w:rFonts w:eastAsia="楷体_GB2312" w:hint="eastAsia"/>
                <w:sz w:val="24"/>
              </w:rPr>
              <w:t>：</w:t>
            </w:r>
          </w:p>
          <w:p w:rsidR="00D7044C" w:rsidRPr="00E62AA4" w:rsidRDefault="00D7044C" w:rsidP="00AD1340">
            <w:pPr>
              <w:spacing w:beforeLines="10" w:before="31"/>
              <w:ind w:left="420"/>
              <w:rPr>
                <w:rFonts w:eastAsia="楷体_GB2312"/>
                <w:bCs/>
                <w:sz w:val="24"/>
              </w:rPr>
            </w:pPr>
            <w:r w:rsidRPr="00E62AA4">
              <w:rPr>
                <w:rFonts w:eastAsia="楷体_GB2312" w:hint="eastAsia"/>
                <w:sz w:val="24"/>
              </w:rPr>
              <w:t>将电路的各</w:t>
            </w:r>
            <w:r w:rsidRPr="00E62AA4">
              <w:rPr>
                <w:rFonts w:eastAsia="楷体_GB2312" w:hint="eastAsia"/>
                <w:bCs/>
                <w:sz w:val="24"/>
              </w:rPr>
              <w:t>支路的响应（电压或电流）</w:t>
            </w:r>
            <w:r w:rsidRPr="00E62AA4">
              <w:rPr>
                <w:rFonts w:eastAsia="楷体_GB2312" w:hint="eastAsia"/>
                <w:sz w:val="24"/>
              </w:rPr>
              <w:t>可以看成是由各个</w:t>
            </w:r>
            <w:r w:rsidRPr="00E62AA4">
              <w:rPr>
                <w:rFonts w:eastAsia="楷体_GB2312" w:hint="eastAsia"/>
                <w:bCs/>
                <w:sz w:val="24"/>
              </w:rPr>
              <w:t>激励源单独作用时，在该支路</w:t>
            </w:r>
            <w:r w:rsidRPr="00E62AA4">
              <w:rPr>
                <w:rFonts w:eastAsia="楷体_GB2312" w:hint="eastAsia"/>
                <w:sz w:val="24"/>
              </w:rPr>
              <w:t>的</w:t>
            </w:r>
            <w:r w:rsidRPr="00E62AA4">
              <w:rPr>
                <w:rFonts w:eastAsia="楷体_GB2312" w:hint="eastAsia"/>
                <w:bCs/>
                <w:sz w:val="24"/>
              </w:rPr>
              <w:t>响应</w:t>
            </w:r>
            <w:r w:rsidRPr="00E62AA4">
              <w:rPr>
                <w:rFonts w:eastAsia="楷体_GB2312" w:hint="eastAsia"/>
                <w:sz w:val="24"/>
              </w:rPr>
              <w:t>叠加。</w:t>
            </w:r>
          </w:p>
          <w:p w:rsidR="00D7044C" w:rsidRDefault="00D7044C" w:rsidP="00AD1340">
            <w:pPr>
              <w:spacing w:beforeLines="10" w:before="31"/>
              <w:ind w:left="420"/>
              <w:rPr>
                <w:rFonts w:eastAsia="楷体_GB2312"/>
                <w:bCs/>
                <w:sz w:val="24"/>
              </w:rPr>
            </w:pPr>
            <w:r w:rsidRPr="00E62AA4">
              <w:rPr>
                <w:rFonts w:eastAsia="楷体_GB2312" w:hint="eastAsia"/>
                <w:bCs/>
                <w:sz w:val="24"/>
              </w:rPr>
              <w:t>在计算某一独立电源单独作用所产生的电压或电流时，应</w:t>
            </w:r>
            <w:r w:rsidRPr="00E62AA4">
              <w:rPr>
                <w:rFonts w:eastAsia="楷体_GB2312" w:hint="eastAsia"/>
                <w:bCs/>
                <w:sz w:val="24"/>
              </w:rPr>
              <w:lastRenderedPageBreak/>
              <w:t>将电路中其它独立电压源用短路</w:t>
            </w:r>
            <w:r w:rsidRPr="00E62AA4">
              <w:rPr>
                <w:rFonts w:eastAsia="楷体_GB2312" w:hint="eastAsia"/>
                <w:bCs/>
                <w:sz w:val="24"/>
              </w:rPr>
              <w:t>(</w:t>
            </w:r>
            <w:r w:rsidRPr="00E62AA4">
              <w:rPr>
                <w:rFonts w:eastAsia="楷体_GB2312" w:hint="eastAsia"/>
                <w:bCs/>
                <w:i/>
                <w:iCs/>
                <w:sz w:val="24"/>
              </w:rPr>
              <w:t>u</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代替，而其它独立电流源用开路</w:t>
            </w:r>
            <w:r w:rsidRPr="00E62AA4">
              <w:rPr>
                <w:rFonts w:eastAsia="楷体_GB2312" w:hint="eastAsia"/>
                <w:bCs/>
                <w:sz w:val="24"/>
              </w:rPr>
              <w:t>(</w:t>
            </w:r>
            <w:r w:rsidRPr="00E62AA4">
              <w:rPr>
                <w:rFonts w:eastAsia="楷体_GB2312" w:hint="eastAsia"/>
                <w:bCs/>
                <w:i/>
                <w:iCs/>
                <w:sz w:val="24"/>
              </w:rPr>
              <w:t>i</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代替。电路中所有电阻都不予更动，受控源则保留在各分电路中。</w:t>
            </w:r>
          </w:p>
          <w:p w:rsidR="00AD1340" w:rsidRPr="00AD1340" w:rsidRDefault="00AD1340" w:rsidP="00AD1340">
            <w:pPr>
              <w:spacing w:beforeLines="10" w:before="31"/>
              <w:ind w:left="420"/>
              <w:rPr>
                <w:rFonts w:eastAsia="楷体_GB2312"/>
                <w:b/>
                <w:sz w:val="24"/>
              </w:rPr>
            </w:pPr>
            <w:r w:rsidRPr="00AD1340">
              <w:rPr>
                <w:rFonts w:eastAsia="楷体_GB2312" w:hint="eastAsia"/>
                <w:b/>
                <w:bCs/>
                <w:sz w:val="24"/>
              </w:rPr>
              <w:t>注意</w:t>
            </w:r>
            <w:r>
              <w:rPr>
                <w:rFonts w:eastAsia="楷体_GB2312" w:hint="eastAsia"/>
                <w:b/>
                <w:bCs/>
                <w:sz w:val="24"/>
              </w:rPr>
              <w:t>：</w:t>
            </w:r>
          </w:p>
          <w:p w:rsidR="00D7044C" w:rsidRDefault="00D7044C" w:rsidP="00AD1340">
            <w:pPr>
              <w:spacing w:beforeLines="10" w:before="31"/>
              <w:ind w:left="420"/>
              <w:rPr>
                <w:rFonts w:eastAsia="楷体_GB2312"/>
                <w:sz w:val="24"/>
              </w:rPr>
            </w:pPr>
            <w:r w:rsidRPr="00E62AA4">
              <w:rPr>
                <w:rFonts w:eastAsia="楷体_GB2312" w:hint="eastAsia"/>
                <w:sz w:val="24"/>
              </w:rPr>
              <w:t>叠加时应注意电压和电流的参考方向，求其代数和，参考方向一致时取“</w:t>
            </w:r>
            <w:r w:rsidRPr="00E62AA4">
              <w:rPr>
                <w:rFonts w:eastAsia="楷体_GB2312" w:hint="eastAsia"/>
                <w:sz w:val="24"/>
              </w:rPr>
              <w:t>+</w:t>
            </w:r>
            <w:r w:rsidR="00AD1340">
              <w:rPr>
                <w:rFonts w:eastAsia="楷体_GB2312" w:hint="eastAsia"/>
                <w:sz w:val="24"/>
              </w:rPr>
              <w:t>”，反之取“－”；</w:t>
            </w:r>
          </w:p>
          <w:p w:rsidR="00AD1340" w:rsidRDefault="00AD1340" w:rsidP="00AD1340">
            <w:pPr>
              <w:spacing w:beforeLines="10" w:before="31"/>
              <w:ind w:left="420"/>
              <w:rPr>
                <w:rFonts w:eastAsia="楷体_GB2312"/>
                <w:bCs/>
                <w:sz w:val="24"/>
              </w:rPr>
            </w:pPr>
            <w:r w:rsidRPr="00E62AA4">
              <w:rPr>
                <w:rFonts w:eastAsia="楷体_GB2312" w:hint="eastAsia"/>
                <w:bCs/>
                <w:sz w:val="24"/>
              </w:rPr>
              <w:t>叠加定理适用于线性电路，不适用于非线性电路</w:t>
            </w:r>
            <w:r>
              <w:rPr>
                <w:rFonts w:eastAsia="楷体_GB2312" w:hint="eastAsia"/>
                <w:bCs/>
                <w:sz w:val="24"/>
              </w:rPr>
              <w:t>；</w:t>
            </w:r>
          </w:p>
          <w:p w:rsidR="00AD1340" w:rsidRPr="00AD1340" w:rsidRDefault="00AD1340" w:rsidP="00AD1340">
            <w:pPr>
              <w:spacing w:beforeLines="10" w:before="31"/>
              <w:ind w:left="420"/>
              <w:rPr>
                <w:rFonts w:eastAsia="楷体_GB2312"/>
                <w:sz w:val="24"/>
              </w:rPr>
            </w:pPr>
            <w:r w:rsidRPr="00E62AA4">
              <w:rPr>
                <w:rFonts w:eastAsia="楷体_GB2312" w:hint="eastAsia"/>
                <w:sz w:val="24"/>
              </w:rPr>
              <w:t>此定律只适应于线性电路的电压和电流，不适用于计算功率</w:t>
            </w:r>
            <w:r>
              <w:rPr>
                <w:rFonts w:eastAsia="楷体_GB2312" w:hint="eastAsia"/>
                <w:sz w:val="24"/>
              </w:rPr>
              <w:t>。</w:t>
            </w:r>
          </w:p>
          <w:p w:rsidR="00D7044C" w:rsidRPr="00E62AA4" w:rsidRDefault="00AD1340" w:rsidP="00AD1340">
            <w:pPr>
              <w:spacing w:beforeLines="10" w:before="31"/>
              <w:ind w:left="420"/>
              <w:rPr>
                <w:rFonts w:eastAsia="楷体_GB2312"/>
                <w:sz w:val="24"/>
              </w:rPr>
            </w:pPr>
            <w:r w:rsidRPr="00E97333">
              <w:rPr>
                <w:rFonts w:hint="eastAsia"/>
                <w:b/>
                <w:i/>
                <w:sz w:val="24"/>
              </w:rPr>
              <w:t>举例说明</w:t>
            </w:r>
          </w:p>
          <w:p w:rsidR="00D7044C" w:rsidRPr="00E62AA4" w:rsidRDefault="00D7044C" w:rsidP="00847D19">
            <w:pPr>
              <w:numPr>
                <w:ilvl w:val="0"/>
                <w:numId w:val="24"/>
              </w:numPr>
              <w:rPr>
                <w:rFonts w:eastAsia="楷体_GB2312"/>
                <w:b/>
                <w:sz w:val="24"/>
                <w:lang w:val="en-GB"/>
              </w:rPr>
            </w:pPr>
            <w:r w:rsidRPr="00E62AA4">
              <w:rPr>
                <w:rFonts w:eastAsia="楷体_GB2312"/>
                <w:sz w:val="24"/>
                <w:lang w:val="en-GB"/>
              </w:rPr>
              <w:br w:type="page"/>
            </w:r>
            <w:r w:rsidRPr="00E62AA4">
              <w:rPr>
                <w:rFonts w:eastAsia="楷体_GB2312" w:hint="eastAsia"/>
                <w:b/>
                <w:sz w:val="24"/>
                <w:lang w:val="en-GB"/>
              </w:rPr>
              <w:t>戴维南定理（</w:t>
            </w:r>
            <w:r w:rsidR="0071373A">
              <w:rPr>
                <w:rFonts w:eastAsia="楷体_GB2312" w:hint="eastAsia"/>
                <w:b/>
                <w:sz w:val="24"/>
                <w:lang w:val="en-GB"/>
              </w:rPr>
              <w:t>15</w:t>
            </w:r>
            <w:r w:rsidRPr="00E62AA4">
              <w:rPr>
                <w:rFonts w:eastAsia="楷体_GB2312" w:hint="eastAsia"/>
                <w:b/>
                <w:sz w:val="24"/>
                <w:lang w:val="en-GB"/>
              </w:rPr>
              <w:t>分钟）</w:t>
            </w:r>
          </w:p>
          <w:p w:rsidR="00D7044C" w:rsidRPr="00E62AA4" w:rsidRDefault="00696575" w:rsidP="00696575">
            <w:pPr>
              <w:spacing w:beforeLines="50" w:before="156"/>
              <w:ind w:leftChars="250" w:left="537" w:hangingChars="5" w:hanging="12"/>
              <w:rPr>
                <w:rFonts w:eastAsia="楷体_GB2312"/>
                <w:bCs/>
                <w:sz w:val="24"/>
              </w:rPr>
            </w:pPr>
            <w:r>
              <w:rPr>
                <w:rFonts w:eastAsia="楷体_GB2312" w:hint="eastAsia"/>
                <w:b/>
                <w:sz w:val="24"/>
                <w:lang w:val="en-GB"/>
              </w:rPr>
              <w:t>思</w:t>
            </w:r>
            <w:r w:rsidR="00D7044C" w:rsidRPr="00E62AA4">
              <w:rPr>
                <w:rFonts w:eastAsia="楷体_GB2312" w:hint="eastAsia"/>
                <w:b/>
                <w:sz w:val="24"/>
                <w:lang w:val="en-GB"/>
              </w:rPr>
              <w:t>路：</w:t>
            </w:r>
            <w:r w:rsidR="00D7044C" w:rsidRPr="00E62AA4">
              <w:rPr>
                <w:rFonts w:eastAsia="楷体_GB2312" w:hint="eastAsia"/>
                <w:bCs/>
                <w:sz w:val="24"/>
              </w:rPr>
              <w:t>在线性电路分析中，常常碰到只需研究某一支路的情况。这时，可以将除我们需保留的支路外的其余部分的电路</w:t>
            </w:r>
            <w:r w:rsidR="00D7044C" w:rsidRPr="00E62AA4">
              <w:rPr>
                <w:rFonts w:eastAsia="楷体_GB2312"/>
                <w:bCs/>
                <w:sz w:val="24"/>
              </w:rPr>
              <w:t>(</w:t>
            </w:r>
            <w:r w:rsidR="00D7044C" w:rsidRPr="00E62AA4">
              <w:rPr>
                <w:rFonts w:eastAsia="楷体_GB2312" w:hint="eastAsia"/>
                <w:bCs/>
                <w:sz w:val="24"/>
              </w:rPr>
              <w:t>通常为二端网络</w:t>
            </w:r>
            <w:r w:rsidR="00D7044C" w:rsidRPr="00E62AA4">
              <w:rPr>
                <w:rFonts w:eastAsia="楷体_GB2312"/>
                <w:bCs/>
                <w:sz w:val="24"/>
              </w:rPr>
              <w:t>)</w:t>
            </w:r>
            <w:r w:rsidR="00D7044C" w:rsidRPr="00E62AA4">
              <w:rPr>
                <w:rFonts w:eastAsia="楷体_GB2312" w:hint="eastAsia"/>
                <w:bCs/>
                <w:sz w:val="24"/>
              </w:rPr>
              <w:t>，等效变换为较简单的含源支路</w:t>
            </w:r>
            <w:r w:rsidR="00D7044C" w:rsidRPr="00E62AA4">
              <w:rPr>
                <w:rFonts w:eastAsia="楷体_GB2312"/>
                <w:bCs/>
                <w:sz w:val="24"/>
              </w:rPr>
              <w:t xml:space="preserve"> (</w:t>
            </w:r>
            <w:r w:rsidR="00D7044C" w:rsidRPr="00E62AA4">
              <w:rPr>
                <w:rFonts w:eastAsia="楷体_GB2312" w:hint="eastAsia"/>
                <w:bCs/>
                <w:sz w:val="24"/>
              </w:rPr>
              <w:t>实际电压源或实际电流源支路</w:t>
            </w:r>
            <w:r w:rsidR="00D7044C" w:rsidRPr="00E62AA4">
              <w:rPr>
                <w:rFonts w:eastAsia="楷体_GB2312"/>
                <w:bCs/>
                <w:sz w:val="24"/>
              </w:rPr>
              <w:t>)</w:t>
            </w:r>
            <w:r w:rsidR="00D7044C" w:rsidRPr="00E62AA4">
              <w:rPr>
                <w:rFonts w:eastAsia="楷体_GB2312" w:hint="eastAsia"/>
                <w:bCs/>
                <w:sz w:val="24"/>
              </w:rPr>
              <w:t>，可大大方便我们的分析和计算。</w:t>
            </w:r>
          </w:p>
          <w:p w:rsidR="00D7044C" w:rsidRPr="00E62AA4" w:rsidRDefault="00D7044C" w:rsidP="00D7044C">
            <w:pPr>
              <w:ind w:left="1"/>
              <w:rPr>
                <w:rFonts w:eastAsia="楷体_GB2312"/>
                <w:sz w:val="24"/>
              </w:rPr>
            </w:pPr>
          </w:p>
          <w:p w:rsidR="00D7044C" w:rsidRPr="00E62AA4" w:rsidRDefault="00182A55" w:rsidP="00D7044C">
            <w:pPr>
              <w:ind w:left="1"/>
              <w:rPr>
                <w:rFonts w:eastAsia="楷体_GB2312"/>
                <w:sz w:val="24"/>
              </w:rPr>
            </w:pPr>
            <w:r>
              <w:rPr>
                <w:rFonts w:eastAsia="楷体_GB2312" w:hint="eastAsia"/>
                <w:noProof/>
                <w:szCs w:val="21"/>
              </w:rPr>
              <mc:AlternateContent>
                <mc:Choice Requires="wpg">
                  <w:drawing>
                    <wp:anchor distT="0" distB="0" distL="114300" distR="114300" simplePos="0" relativeHeight="251662336" behindDoc="0" locked="0" layoutInCell="1" allowOverlap="1">
                      <wp:simplePos x="0" y="0"/>
                      <wp:positionH relativeFrom="column">
                        <wp:posOffset>33655</wp:posOffset>
                      </wp:positionH>
                      <wp:positionV relativeFrom="paragraph">
                        <wp:posOffset>146685</wp:posOffset>
                      </wp:positionV>
                      <wp:extent cx="2809875" cy="1929765"/>
                      <wp:effectExtent l="10795" t="10795" r="8255" b="12065"/>
                      <wp:wrapNone/>
                      <wp:docPr id="32362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1929765"/>
                                <a:chOff x="1531" y="4232"/>
                                <a:chExt cx="4425" cy="3039"/>
                              </a:xfrm>
                            </wpg:grpSpPr>
                            <wpg:grpSp>
                              <wpg:cNvPr id="323626" name="Group 504"/>
                              <wpg:cNvGrpSpPr>
                                <a:grpSpLocks/>
                              </wpg:cNvGrpSpPr>
                              <wpg:grpSpPr bwMode="auto">
                                <a:xfrm>
                                  <a:off x="1531" y="5204"/>
                                  <a:ext cx="1725" cy="1092"/>
                                  <a:chOff x="1711" y="4268"/>
                                  <a:chExt cx="1725" cy="1092"/>
                                </a:xfrm>
                              </wpg:grpSpPr>
                              <wps:wsp>
                                <wps:cNvPr id="323627" name="Text Box 505"/>
                                <wps:cNvSpPr txBox="1">
                                  <a:spLocks noChangeArrowheads="1"/>
                                </wps:cNvSpPr>
                                <wps:spPr bwMode="auto">
                                  <a:xfrm>
                                    <a:off x="1711" y="4268"/>
                                    <a:ext cx="720" cy="1092"/>
                                  </a:xfrm>
                                  <a:prstGeom prst="rect">
                                    <a:avLst/>
                                  </a:prstGeom>
                                  <a:solidFill>
                                    <a:srgbClr val="FFFFFF"/>
                                  </a:solidFill>
                                  <a:ln w="9525">
                                    <a:solidFill>
                                      <a:srgbClr val="000000"/>
                                    </a:solidFill>
                                    <a:miter lim="800000"/>
                                    <a:headEnd/>
                                    <a:tailEnd/>
                                  </a:ln>
                                </wps:spPr>
                                <wps:txbx>
                                  <w:txbxContent>
                                    <w:p w:rsidR="00BE4382" w:rsidRDefault="00BE4382" w:rsidP="00D7044C">
                                      <w:pPr>
                                        <w:jc w:val="center"/>
                                      </w:pPr>
                                    </w:p>
                                    <w:p w:rsidR="00BE4382" w:rsidRPr="0040527D" w:rsidRDefault="00BE4382" w:rsidP="00D7044C">
                                      <w:pPr>
                                        <w:jc w:val="center"/>
                                        <w:rPr>
                                          <w:i/>
                                        </w:rPr>
                                      </w:pPr>
                                      <w:r w:rsidRPr="0040527D">
                                        <w:rPr>
                                          <w:rFonts w:hint="eastAsia"/>
                                          <w:i/>
                                        </w:rPr>
                                        <w:t>N</w:t>
                                      </w:r>
                                    </w:p>
                                  </w:txbxContent>
                                </wps:txbx>
                                <wps:bodyPr rot="0" vert="horz" wrap="square" lIns="91440" tIns="45720" rIns="91440" bIns="45720" anchor="t" anchorCtr="0" upright="1">
                                  <a:noAutofit/>
                                </wps:bodyPr>
                              </wps:wsp>
                              <wps:wsp>
                                <wps:cNvPr id="323628" name="Text Box 506"/>
                                <wps:cNvSpPr txBox="1">
                                  <a:spLocks noChangeArrowheads="1"/>
                                </wps:cNvSpPr>
                                <wps:spPr bwMode="auto">
                                  <a:xfrm>
                                    <a:off x="2896" y="4514"/>
                                    <a:ext cx="540" cy="624"/>
                                  </a:xfrm>
                                  <a:prstGeom prst="rect">
                                    <a:avLst/>
                                  </a:prstGeom>
                                  <a:solidFill>
                                    <a:srgbClr val="FFFFFF"/>
                                  </a:solidFill>
                                  <a:ln w="9525">
                                    <a:solidFill>
                                      <a:srgbClr val="000000"/>
                                    </a:solidFill>
                                    <a:miter lim="800000"/>
                                    <a:headEnd/>
                                    <a:tailEnd/>
                                  </a:ln>
                                </wps:spPr>
                                <wps:txbx>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wps:txbx>
                                <wps:bodyPr rot="0" vert="horz" wrap="square" lIns="0" tIns="0" rIns="0" bIns="0" anchor="t" anchorCtr="0" upright="1">
                                  <a:noAutofit/>
                                </wps:bodyPr>
                              </wps:wsp>
                              <wpg:grpSp>
                                <wpg:cNvPr id="323629" name="Group 507"/>
                                <wpg:cNvGrpSpPr>
                                  <a:grpSpLocks/>
                                </wpg:cNvGrpSpPr>
                                <wpg:grpSpPr bwMode="auto">
                                  <a:xfrm>
                                    <a:off x="2432" y="4328"/>
                                    <a:ext cx="720" cy="171"/>
                                    <a:chOff x="2432" y="4328"/>
                                    <a:chExt cx="720" cy="171"/>
                                  </a:xfrm>
                                </wpg:grpSpPr>
                                <wps:wsp>
                                  <wps:cNvPr id="323630" name="Line 508"/>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31" name="Line 509"/>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632" name="Group 510"/>
                                <wpg:cNvGrpSpPr>
                                  <a:grpSpLocks/>
                                </wpg:cNvGrpSpPr>
                                <wpg:grpSpPr bwMode="auto">
                                  <a:xfrm flipV="1">
                                    <a:off x="2431" y="5144"/>
                                    <a:ext cx="720" cy="171"/>
                                    <a:chOff x="2432" y="4328"/>
                                    <a:chExt cx="720" cy="171"/>
                                  </a:xfrm>
                                </wpg:grpSpPr>
                                <wps:wsp>
                                  <wps:cNvPr id="323633" name="Line 511"/>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34" name="Line 512"/>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3635" name="Group 513"/>
                              <wpg:cNvGrpSpPr>
                                <a:grpSpLocks/>
                              </wpg:cNvGrpSpPr>
                              <wpg:grpSpPr bwMode="auto">
                                <a:xfrm>
                                  <a:off x="4051" y="4232"/>
                                  <a:ext cx="1905" cy="1440"/>
                                  <a:chOff x="4771" y="3956"/>
                                  <a:chExt cx="1905" cy="1440"/>
                                </a:xfrm>
                              </wpg:grpSpPr>
                              <wps:wsp>
                                <wps:cNvPr id="323636" name="Text Box 514"/>
                                <wps:cNvSpPr txBox="1">
                                  <a:spLocks noChangeArrowheads="1"/>
                                </wps:cNvSpPr>
                                <wps:spPr bwMode="auto">
                                  <a:xfrm>
                                    <a:off x="4771" y="3956"/>
                                    <a:ext cx="1080" cy="14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BE4382" w:rsidRDefault="00BE4382" w:rsidP="00D7044C"/>
                                    <w:p w:rsidR="00BE4382" w:rsidRDefault="00BE4382" w:rsidP="00D7044C">
                                      <w:pPr>
                                        <w:spacing w:line="240" w:lineRule="exact"/>
                                      </w:pPr>
                                      <w:r>
                                        <w:rPr>
                                          <w:rFonts w:hint="eastAsia"/>
                                        </w:rPr>
                                        <w:t xml:space="preserve">     R</w:t>
                                      </w:r>
                                      <w:r>
                                        <w:rPr>
                                          <w:rFonts w:hint="eastAsia"/>
                                          <w:vertAlign w:val="subscript"/>
                                        </w:rPr>
                                        <w:t>0</w:t>
                                      </w:r>
                                    </w:p>
                                    <w:p w:rsidR="00BE4382" w:rsidRDefault="00BE4382" w:rsidP="002E3334">
                                      <w:pPr>
                                        <w:spacing w:line="240" w:lineRule="exact"/>
                                        <w:ind w:firstLineChars="200" w:firstLine="420"/>
                                      </w:pPr>
                                      <w:r>
                                        <w:rPr>
                                          <w:rFonts w:hint="eastAsia"/>
                                        </w:rPr>
                                        <w:t>＋</w:t>
                                      </w:r>
                                    </w:p>
                                    <w:p w:rsidR="00BE4382" w:rsidRPr="001A31A9" w:rsidRDefault="00BE4382" w:rsidP="00D7044C">
                                      <w:pPr>
                                        <w:spacing w:line="240" w:lineRule="exact"/>
                                      </w:pPr>
                                      <w:r>
                                        <w:rPr>
                                          <w:rFonts w:hint="eastAsia"/>
                                        </w:rPr>
                                        <w:t xml:space="preserve">      </w:t>
                                      </w:r>
                                      <w:r w:rsidRPr="001A31A9">
                                        <w:rPr>
                                          <w:rFonts w:hint="eastAsia"/>
                                          <w:i/>
                                        </w:rPr>
                                        <w:t>u</w:t>
                                      </w:r>
                                      <w:r>
                                        <w:rPr>
                                          <w:rFonts w:hint="eastAsia"/>
                                          <w:vertAlign w:val="subscript"/>
                                        </w:rPr>
                                        <w:t>oc</w:t>
                                      </w:r>
                                    </w:p>
                                    <w:p w:rsidR="00BE4382" w:rsidRPr="001A31A9" w:rsidRDefault="00BE4382" w:rsidP="002E3334">
                                      <w:pPr>
                                        <w:spacing w:line="240" w:lineRule="exact"/>
                                        <w:ind w:firstLineChars="200" w:firstLine="420"/>
                                      </w:pPr>
                                      <w:r>
                                        <w:rPr>
                                          <w:rFonts w:hint="eastAsia"/>
                                        </w:rPr>
                                        <w:t>－</w:t>
                                      </w:r>
                                    </w:p>
                                  </w:txbxContent>
                                </wps:txbx>
                                <wps:bodyPr rot="0" vert="horz" wrap="square" lIns="0" tIns="0" rIns="0" bIns="0" anchor="t" anchorCtr="0" upright="1">
                                  <a:noAutofit/>
                                </wps:bodyPr>
                              </wps:wsp>
                              <wpg:grpSp>
                                <wpg:cNvPr id="323637" name="Group 515"/>
                                <wpg:cNvGrpSpPr>
                                  <a:grpSpLocks/>
                                </wpg:cNvGrpSpPr>
                                <wpg:grpSpPr bwMode="auto">
                                  <a:xfrm>
                                    <a:off x="4981" y="4112"/>
                                    <a:ext cx="1695" cy="1092"/>
                                    <a:chOff x="4981" y="4112"/>
                                    <a:chExt cx="1695" cy="1092"/>
                                  </a:xfrm>
                                </wpg:grpSpPr>
                                <wps:wsp>
                                  <wps:cNvPr id="323638" name="Line 516"/>
                                  <wps:cNvCnPr/>
                                  <wps:spPr bwMode="auto">
                                    <a:xfrm>
                                      <a:off x="5118" y="4112"/>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23639" name="Group 517"/>
                                  <wpg:cNvGrpSpPr>
                                    <a:grpSpLocks/>
                                  </wpg:cNvGrpSpPr>
                                  <wpg:grpSpPr bwMode="auto">
                                    <a:xfrm>
                                      <a:off x="4981" y="4112"/>
                                      <a:ext cx="1695" cy="1092"/>
                                      <a:chOff x="4981" y="4112"/>
                                      <a:chExt cx="1695" cy="1092"/>
                                    </a:xfrm>
                                  </wpg:grpSpPr>
                                  <wps:wsp>
                                    <wps:cNvPr id="323640" name="Text Box 518"/>
                                    <wps:cNvSpPr txBox="1">
                                      <a:spLocks noChangeArrowheads="1"/>
                                    </wps:cNvSpPr>
                                    <wps:spPr bwMode="auto">
                                      <a:xfrm>
                                        <a:off x="6136" y="4358"/>
                                        <a:ext cx="540" cy="624"/>
                                      </a:xfrm>
                                      <a:prstGeom prst="rect">
                                        <a:avLst/>
                                      </a:prstGeom>
                                      <a:solidFill>
                                        <a:srgbClr val="FFFFFF"/>
                                      </a:solidFill>
                                      <a:ln w="9525">
                                        <a:solidFill>
                                          <a:srgbClr val="000000"/>
                                        </a:solidFill>
                                        <a:miter lim="800000"/>
                                        <a:headEnd/>
                                        <a:tailEnd/>
                                      </a:ln>
                                    </wps:spPr>
                                    <wps:txbx>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wps:txbx>
                                    <wps:bodyPr rot="0" vert="horz" wrap="square" lIns="0" tIns="0" rIns="0" bIns="0" anchor="t" anchorCtr="0" upright="1">
                                      <a:noAutofit/>
                                    </wps:bodyPr>
                                  </wps:wsp>
                                  <wpg:grpSp>
                                    <wpg:cNvPr id="323641" name="Group 519"/>
                                    <wpg:cNvGrpSpPr>
                                      <a:grpSpLocks/>
                                    </wpg:cNvGrpSpPr>
                                    <wpg:grpSpPr bwMode="auto">
                                      <a:xfrm>
                                        <a:off x="5131" y="4112"/>
                                        <a:ext cx="1261" cy="231"/>
                                        <a:chOff x="2432" y="4328"/>
                                        <a:chExt cx="720" cy="171"/>
                                      </a:xfrm>
                                    </wpg:grpSpPr>
                                    <wps:wsp>
                                      <wps:cNvPr id="323642" name="Line 520"/>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43" name="Line 521"/>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644" name="Group 522"/>
                                    <wpg:cNvGrpSpPr>
                                      <a:grpSpLocks/>
                                    </wpg:cNvGrpSpPr>
                                    <wpg:grpSpPr bwMode="auto">
                                      <a:xfrm flipV="1">
                                        <a:off x="5131" y="4988"/>
                                        <a:ext cx="1260" cy="216"/>
                                        <a:chOff x="2432" y="4328"/>
                                        <a:chExt cx="720" cy="171"/>
                                      </a:xfrm>
                                    </wpg:grpSpPr>
                                    <wps:wsp>
                                      <wps:cNvPr id="323645" name="Line 523"/>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46" name="Line 524"/>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3647" name="Rectangle 525"/>
                                    <wps:cNvSpPr>
                                      <a:spLocks noChangeArrowheads="1"/>
                                    </wps:cNvSpPr>
                                    <wps:spPr bwMode="auto">
                                      <a:xfrm>
                                        <a:off x="5056" y="4238"/>
                                        <a:ext cx="125" cy="3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648" name="Oval 526"/>
                                    <wps:cNvSpPr>
                                      <a:spLocks noChangeAspect="1" noChangeArrowheads="1"/>
                                    </wps:cNvSpPr>
                                    <wps:spPr bwMode="auto">
                                      <a:xfrm>
                                        <a:off x="4981" y="4733"/>
                                        <a:ext cx="306" cy="30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323649" name="Group 527"/>
                              <wpg:cNvGrpSpPr>
                                <a:grpSpLocks/>
                              </wpg:cNvGrpSpPr>
                              <wpg:grpSpPr bwMode="auto">
                                <a:xfrm>
                                  <a:off x="4051" y="5831"/>
                                  <a:ext cx="1905" cy="1440"/>
                                  <a:chOff x="4591" y="5831"/>
                                  <a:chExt cx="1905" cy="1440"/>
                                </a:xfrm>
                              </wpg:grpSpPr>
                              <wps:wsp>
                                <wps:cNvPr id="323650" name="Text Box 528"/>
                                <wps:cNvSpPr txBox="1">
                                  <a:spLocks noChangeArrowheads="1"/>
                                </wps:cNvSpPr>
                                <wps:spPr bwMode="auto">
                                  <a:xfrm>
                                    <a:off x="4591" y="5831"/>
                                    <a:ext cx="1260" cy="144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BE4382" w:rsidRDefault="00BE4382" w:rsidP="002E3334">
                                      <w:pPr>
                                        <w:ind w:firstLineChars="50" w:firstLine="105"/>
                                      </w:pPr>
                                      <w:r w:rsidRPr="007C16BA">
                                        <w:rPr>
                                          <w:rFonts w:hint="eastAsia"/>
                                          <w:i/>
                                        </w:rPr>
                                        <w:t>i</w:t>
                                      </w:r>
                                      <w:r>
                                        <w:rPr>
                                          <w:rFonts w:hint="eastAsia"/>
                                          <w:vertAlign w:val="subscript"/>
                                        </w:rPr>
                                        <w:t>SC</w:t>
                                      </w:r>
                                    </w:p>
                                    <w:p w:rsidR="00BE4382" w:rsidRPr="007C16BA" w:rsidRDefault="00BE4382" w:rsidP="002E3334">
                                      <w:pPr>
                                        <w:ind w:firstLineChars="50" w:firstLine="105"/>
                                        <w:rPr>
                                          <w:vertAlign w:val="subscript"/>
                                        </w:rPr>
                                      </w:pPr>
                                      <w:r>
                                        <w:rPr>
                                          <w:rFonts w:hint="eastAsia"/>
                                        </w:rPr>
                                        <w:t xml:space="preserve">        R</w:t>
                                      </w:r>
                                      <w:r>
                                        <w:rPr>
                                          <w:rFonts w:hint="eastAsia"/>
                                          <w:vertAlign w:val="subscript"/>
                                        </w:rPr>
                                        <w:t>0</w:t>
                                      </w:r>
                                    </w:p>
                                  </w:txbxContent>
                                </wps:txbx>
                                <wps:bodyPr rot="0" vert="horz" wrap="square" lIns="0" tIns="72000" rIns="0" bIns="0" anchor="t" anchorCtr="0" upright="1">
                                  <a:noAutofit/>
                                </wps:bodyPr>
                              </wps:wsp>
                              <wpg:grpSp>
                                <wpg:cNvPr id="323651" name="Group 529"/>
                                <wpg:cNvGrpSpPr>
                                  <a:grpSpLocks/>
                                </wpg:cNvGrpSpPr>
                                <wpg:grpSpPr bwMode="auto">
                                  <a:xfrm>
                                    <a:off x="4724" y="5984"/>
                                    <a:ext cx="1772" cy="1092"/>
                                    <a:chOff x="4724" y="5984"/>
                                    <a:chExt cx="1772" cy="1092"/>
                                  </a:xfrm>
                                </wpg:grpSpPr>
                                <wpg:grpSp>
                                  <wpg:cNvPr id="323652" name="Group 530"/>
                                  <wpg:cNvGrpSpPr>
                                    <a:grpSpLocks/>
                                  </wpg:cNvGrpSpPr>
                                  <wpg:grpSpPr bwMode="auto">
                                    <a:xfrm>
                                      <a:off x="4786" y="5984"/>
                                      <a:ext cx="1710" cy="1092"/>
                                      <a:chOff x="4786" y="5984"/>
                                      <a:chExt cx="1710" cy="1092"/>
                                    </a:xfrm>
                                  </wpg:grpSpPr>
                                  <wps:wsp>
                                    <wps:cNvPr id="323653" name="Line 531"/>
                                    <wps:cNvCnPr/>
                                    <wps:spPr bwMode="auto">
                                      <a:xfrm>
                                        <a:off x="4938" y="5984"/>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54" name="Text Box 532"/>
                                    <wps:cNvSpPr txBox="1">
                                      <a:spLocks noChangeArrowheads="1"/>
                                    </wps:cNvSpPr>
                                    <wps:spPr bwMode="auto">
                                      <a:xfrm>
                                        <a:off x="5956" y="6230"/>
                                        <a:ext cx="540" cy="624"/>
                                      </a:xfrm>
                                      <a:prstGeom prst="rect">
                                        <a:avLst/>
                                      </a:prstGeom>
                                      <a:solidFill>
                                        <a:srgbClr val="FFFFFF"/>
                                      </a:solidFill>
                                      <a:ln w="9525">
                                        <a:solidFill>
                                          <a:srgbClr val="000000"/>
                                        </a:solidFill>
                                        <a:miter lim="800000"/>
                                        <a:headEnd/>
                                        <a:tailEnd/>
                                      </a:ln>
                                    </wps:spPr>
                                    <wps:txbx>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wps:txbx>
                                    <wps:bodyPr rot="0" vert="horz" wrap="square" lIns="0" tIns="0" rIns="0" bIns="0" anchor="t" anchorCtr="0" upright="1">
                                      <a:noAutofit/>
                                    </wps:bodyPr>
                                  </wps:wsp>
                                  <wpg:grpSp>
                                    <wpg:cNvPr id="323655" name="Group 533"/>
                                    <wpg:cNvGrpSpPr>
                                      <a:grpSpLocks/>
                                    </wpg:cNvGrpSpPr>
                                    <wpg:grpSpPr bwMode="auto">
                                      <a:xfrm>
                                        <a:off x="4951" y="5984"/>
                                        <a:ext cx="1261" cy="231"/>
                                        <a:chOff x="2432" y="4328"/>
                                        <a:chExt cx="720" cy="171"/>
                                      </a:xfrm>
                                    </wpg:grpSpPr>
                                    <wps:wsp>
                                      <wps:cNvPr id="323656" name="Line 534"/>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57" name="Line 535"/>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658" name="Group 536"/>
                                    <wpg:cNvGrpSpPr>
                                      <a:grpSpLocks/>
                                    </wpg:cNvGrpSpPr>
                                    <wpg:grpSpPr bwMode="auto">
                                      <a:xfrm flipV="1">
                                        <a:off x="4951" y="6860"/>
                                        <a:ext cx="1260" cy="216"/>
                                        <a:chOff x="2432" y="4328"/>
                                        <a:chExt cx="720" cy="171"/>
                                      </a:xfrm>
                                    </wpg:grpSpPr>
                                    <wps:wsp>
                                      <wps:cNvPr id="323659" name="Line 537"/>
                                      <wps:cNvCnPr/>
                                      <wps:spPr bwMode="auto">
                                        <a:xfrm>
                                          <a:off x="2432" y="43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660" name="Line 538"/>
                                      <wps:cNvCnPr/>
                                      <wps:spPr bwMode="auto">
                                        <a:xfrm>
                                          <a:off x="3151" y="434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3661" name="Oval 539"/>
                                    <wps:cNvSpPr>
                                      <a:spLocks noChangeAspect="1" noChangeArrowheads="1"/>
                                    </wps:cNvSpPr>
                                    <wps:spPr bwMode="auto">
                                      <a:xfrm>
                                        <a:off x="4786" y="6377"/>
                                        <a:ext cx="306" cy="3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662" name="Line 540"/>
                                    <wps:cNvCnPr/>
                                    <wps:spPr bwMode="auto">
                                      <a:xfrm>
                                        <a:off x="5386" y="5984"/>
                                        <a:ext cx="0" cy="1092"/>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323663" name="Rectangle 541"/>
                                    <wps:cNvSpPr>
                                      <a:spLocks noChangeArrowheads="1"/>
                                    </wps:cNvSpPr>
                                    <wps:spPr bwMode="auto">
                                      <a:xfrm>
                                        <a:off x="5321" y="6350"/>
                                        <a:ext cx="125" cy="3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664" name="Line 542"/>
                                    <wps:cNvCnPr/>
                                    <wps:spPr bwMode="auto">
                                      <a:xfrm>
                                        <a:off x="4787" y="6527"/>
                                        <a:ext cx="3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3665" name="Line 543"/>
                                  <wps:cNvCnPr/>
                                  <wps:spPr bwMode="auto">
                                    <a:xfrm flipV="1">
                                      <a:off x="4724" y="6296"/>
                                      <a:ext cx="0" cy="46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s:wsp>
                              <wps:cNvPr id="323666" name="AutoShape 544"/>
                              <wps:cNvSpPr>
                                <a:spLocks noChangeArrowheads="1"/>
                              </wps:cNvSpPr>
                              <wps:spPr bwMode="auto">
                                <a:xfrm>
                                  <a:off x="2971" y="4580"/>
                                  <a:ext cx="720" cy="468"/>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3667" name="AutoShape 545"/>
                              <wps:cNvSpPr>
                                <a:spLocks noChangeArrowheads="1"/>
                              </wps:cNvSpPr>
                              <wps:spPr bwMode="auto">
                                <a:xfrm flipV="1">
                                  <a:off x="2971" y="6452"/>
                                  <a:ext cx="720" cy="468"/>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3" o:spid="_x0000_s1026" style="position:absolute;left:0;text-align:left;margin-left:2.65pt;margin-top:11.55pt;width:221.25pt;height:151.95pt;z-index:251662336" coordorigin="1531,4232" coordsize="4425,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">
                      <v:group id="Group 504" o:spid="_x0000_s1027" style="position:absolute;left:1531;top:5204;width:1725;height:1092" coordorigin="1711,4268" coordsize="1725,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arLBfIAAAA&#10;3wAAAA8AAAAAAAAAAAAAAAAAqgIAAGRycy9kb3ducmV2LnhtbFBLBQYAAAAABAAEAPoAAACfAwAA&#10;AAA=&#10;">
                        <v:shapetype id="_x0000_t202" coordsize="21600,21600" o:spt="202" path="m,l,21600r21600,l21600,xe">
                          <v:stroke joinstyle="miter"/>
                          <v:path gradientshapeok="t" o:connecttype="rect"/>
                        </v:shapetype>
                        <v:shape id="Text Box 505" o:spid="_x0000_s1028" type="#_x0000_t202" style="position:absolute;left:1711;top:4268;width:72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L0N8gA&#10;AADfAAAADwAAAGRycy9kb3ducmV2LnhtbESPQWvCQBSE7wX/w/KEXkrdmJRoo6uUQou9qRV7fWSf&#10;STD7Nu5uY/rvu4WCx2FmvmGW68G0oifnG8sKppMEBHFpdcOVgsPn2+MchA/IGlvLpOCHPKxXo7sl&#10;FtpeeUf9PlQiQtgXqKAOoSuk9GVNBv3EdsTRO1lnMETpKqkdXiPctDJNklwabDgu1NjRa03lef9t&#10;FMyfNv2X/8i2xzI/tc/hYda/X5xS9+PhZQEi0BBu4f/2RivI0ixPZ/D3J34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MvQ3yAAAAN8AAAAPAAAAAAAAAAAAAAAAAJgCAABk&#10;cnMvZG93bnJldi54bWxQSwUGAAAAAAQABAD1AAAAjQMAAAAA&#10;">
                          <v:textbox>
                            <w:txbxContent>
                              <w:p w:rsidR="00BE4382" w:rsidRDefault="00BE4382" w:rsidP="00D7044C">
                                <w:pPr>
                                  <w:jc w:val="center"/>
                                </w:pPr>
                              </w:p>
                              <w:p w:rsidR="00BE4382" w:rsidRPr="0040527D" w:rsidRDefault="00BE4382" w:rsidP="00D7044C">
                                <w:pPr>
                                  <w:jc w:val="center"/>
                                  <w:rPr>
                                    <w:i/>
                                  </w:rPr>
                                </w:pPr>
                                <w:r w:rsidRPr="0040527D">
                                  <w:rPr>
                                    <w:rFonts w:hint="eastAsia"/>
                                    <w:i/>
                                  </w:rPr>
                                  <w:t>N</w:t>
                                </w:r>
                              </w:p>
                            </w:txbxContent>
                          </v:textbox>
                        </v:shape>
                        <v:shape id="Text Box 506" o:spid="_x0000_s1029" type="#_x0000_t202" style="position:absolute;left:2896;top:4514;width:5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PWcQA&#10;AADfAAAADwAAAGRycy9kb3ducmV2LnhtbERPyWrDMBC9F/oPYgq9NXIUCIkb2SSFQkovWUrPgzVe&#10;GmtkJNVx/746BHJ8vH1TTrYXI/nQOdYwn2UgiCtnOm40fJ3fX1YgQkQ22DsmDX8UoCweHzaYG3fl&#10;I42n2IgUwiFHDW2MQy5lqFqyGGZuIE5c7bzFmKBvpPF4TeG2lyrLltJix6mhxYHeWqoup1+r4Tzu&#10;wv74E9fmo95J9Vkf1Lffav38NG1fQUSa4l18c++NhoVaLFUanP6kLy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z1nEAAAA3wAAAA8AAAAAAAAAAAAAAAAAmAIAAGRycy9k&#10;b3ducmV2LnhtbFBLBQYAAAAABAAEAPUAAACJAwAAAAA=&#10;">
                          <v:textbox inset="0,0,0,0">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v:textbox>
                        </v:shape>
                        <v:group id="Group 507" o:spid="_x0000_s1030" style="position:absolute;left:2432;top:4328;width:720;height:171"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c0uGXIAAAA&#10;3wAAAA8AAAAAAAAAAAAAAAAAqgIAAGRycy9kb3ducmV2LnhtbFBLBQYAAAAABAAEAPoAAACfAwAA&#10;AAA=&#10;">
                          <v:line id="Line 508" o:spid="_x0000_s1031"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k2scAAADfAAAADwAAAGRycy9kb3ducmV2LnhtbESPzWrCQBSF9wXfYbgFd3VSA0FSRxFF&#10;0C5EbaFdXjO3SWrmTpiZJvHtnYXQ5eH88c2Xg2lER87XlhW8ThIQxIXVNZcKPj+2LzMQPiBrbCyT&#10;ght5WC5GT3PMte35RN05lCKOsM9RQRVCm0vpi4oM+oltiaP3Y53BEKUrpXbYx3HTyGmSZNJgzfGh&#10;wpbWFRXX859RcEiPWbfav++Gr312KTany/dv75QaPw+rNxCBhvAffrR3WkE6TbM0EkSeyAJyc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Q+TaxwAAAN8AAAAPAAAAAAAA&#10;AAAAAAAAAKECAABkcnMvZG93bnJldi54bWxQSwUGAAAAAAQABAD5AAAAlQMAAAAA&#10;"/>
                          <v:line id="Line 509" o:spid="_x0000_s1032"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BQckAAADfAAAADwAAAGRycy9kb3ducmV2LnhtbESPQWvCQBSE7wX/w/KE3upGA6FEV5GW&#10;gnoQtYV6fGZfk7TZt2F3m8R/7wqFHoeZ+YZZrAbTiI6cry0rmE4SEMSF1TWXCj7e356eQfiArLGx&#10;TAqu5GG1HD0sMNe25yN1p1CKCGGfo4IqhDaX0hcVGfQT2xJH78s6gyFKV0rtsI9w08hZkmTSYM1x&#10;ocKWXioqfk6/RsE+PWTdervbDJ/b7FK8Hi/n794p9Tge1nMQgYbwH/5rb7SCdJZm6RTuf+IXkMsb&#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kPQUHJAAAA3wAAAA8AAAAA&#10;AAAAAAAAAAAAoQIAAGRycy9kb3ducmV2LnhtbFBLBQYAAAAABAAEAPkAAACXAwAAAAA=&#10;"/>
                        </v:group>
                        <v:group id="Group 510" o:spid="_x0000_s1033" style="position:absolute;left:2431;top:5144;width:720;height:171;flip:y"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3DJ8xgAAAN8A&#10;AAAPAAAAAAAAAAAAAAAAAKoCAABkcnMvZG93bnJldi54bWxQSwUGAAAAAAQABAD6AAAAnQMAAAAA&#10;">
                          <v:line id="Line 511" o:spid="_x0000_s1034"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6rckAAADfAAAADwAAAGRycy9kb3ducmV2LnhtbESPT0vDQBTE74LfYXmCN7tpF4LEbkup&#10;CK0HsX/AHl+zr0k0+zbsrkn89q4g9DjMzG+Y+XK0rejJh8axhukkA0FcOtNwpeF4eHl4BBEissHW&#10;MWn4oQDLxe3NHAvjBt5Rv4+VSBAOBWqoY+wKKUNZk8UwcR1x8i7OW4xJ+koaj0OC21bOsiyXFhtO&#10;CzV2tK6p/Np/Ww1v6j3vV9vXzfixzc/l8+58+hy81vd34+oJRKQxXsP/7Y3RoGYqVwr+/qQvIB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aReq3JAAAA3wAAAA8AAAAA&#10;AAAAAAAAAAAAoQIAAGRycy9kb3ducmV2LnhtbFBLBQYAAAAABAAEAPkAAACXAwAAAAA=&#10;"/>
                          <v:line id="Line 512" o:spid="_x0000_s1035"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i2ckAAADfAAAADwAAAGRycy9kb3ducmV2LnhtbESPQWvCQBSE74X+h+UVequbmhJKdBVp&#10;KWgPolbQ4zP7TGKzb8PuNkn/vSsUehxm5htmOh9MIzpyvras4HmUgCAurK65VLD/+nh6BeEDssbG&#10;Min4JQ/z2f3dFHNte95StwuliBD2OSqoQmhzKX1RkUE/si1x9M7WGQxRulJqh32Em0aOkySTBmuO&#10;CxW29FZR8b37MQrW6SbrFqvP5XBYZafifXs6Xnqn1OPDsJiACDSE//Bfe6kVpOM0S1/g9id+ATm7&#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l44tnJAAAA3wAAAA8AAAAA&#10;AAAAAAAAAAAAoQIAAGRycy9kb3ducmV2LnhtbFBLBQYAAAAABAAEAPkAAACXAwAAAAA=&#10;"/>
                        </v:group>
                      </v:group>
                      <v:group id="Group 513" o:spid="_x0000_s1036" style="position:absolute;left:4051;top:4232;width:1905;height:1440" coordorigin="4771,3956" coordsize="190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86AkvccAAADf&#10;AAAADwAAAAAAAAAAAAAAAACqAgAAZHJzL2Rvd25yZXYueG1sUEsFBgAAAAAEAAQA+gAAAJ4DAAAA&#10;AA==&#10;">
                        <v:shape id="Text Box 514" o:spid="_x0000_s1037" type="#_x0000_t202" style="position:absolute;left:4771;top:3956;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tv28YA&#10;AADfAAAADwAAAGRycy9kb3ducmV2LnhtbESPQUvDQBSE70L/w/IEb/bFRJYSuy1FFHrwYtsf8Jp9&#10;ZkOzb9Ps2kZ/vSsIHoeZ+YZZriffqwuPsQti4GFegGJpgu2kNXDYv94vQMVEYqkPwga+OMJ6NbtZ&#10;Um3DVd75skutyhCJNRlwKQ01Ymwce4rzMLBk7yOMnlKWY4t2pGuG+x7LotDoqZO84GjgZ8fNaffp&#10;Dbyc8S0ELL/3XXNEp4dtoe2jMXe30+YJVOIp/Yf/2ltroCorXWn4/ZO/A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tv28YAAADfAAAADwAAAAAAAAAAAAAAAACYAgAAZHJz&#10;L2Rvd25yZXYueG1sUEsFBgAAAAAEAAQA9QAAAIsDAAAAAA==&#10;" filled="f">
                          <v:stroke dashstyle="dash"/>
                          <v:textbox inset="0,0,0,0">
                            <w:txbxContent>
                              <w:p w:rsidR="00BE4382" w:rsidRDefault="00BE4382" w:rsidP="00D7044C"/>
                              <w:p w:rsidR="00BE4382" w:rsidRDefault="00BE4382" w:rsidP="00D7044C">
                                <w:pPr>
                                  <w:spacing w:line="240" w:lineRule="exact"/>
                                </w:pPr>
                                <w:r>
                                  <w:rPr>
                                    <w:rFonts w:hint="eastAsia"/>
                                  </w:rPr>
                                  <w:t xml:space="preserve">     R</w:t>
                                </w:r>
                                <w:r>
                                  <w:rPr>
                                    <w:rFonts w:hint="eastAsia"/>
                                    <w:vertAlign w:val="subscript"/>
                                  </w:rPr>
                                  <w:t>0</w:t>
                                </w:r>
                              </w:p>
                              <w:p w:rsidR="00BE4382" w:rsidRDefault="00BE4382" w:rsidP="002E3334">
                                <w:pPr>
                                  <w:spacing w:line="240" w:lineRule="exact"/>
                                  <w:ind w:firstLineChars="200" w:firstLine="420"/>
                                </w:pPr>
                                <w:r>
                                  <w:rPr>
                                    <w:rFonts w:hint="eastAsia"/>
                                  </w:rPr>
                                  <w:t>＋</w:t>
                                </w:r>
                              </w:p>
                              <w:p w:rsidR="00BE4382" w:rsidRPr="001A31A9" w:rsidRDefault="00BE4382" w:rsidP="00D7044C">
                                <w:pPr>
                                  <w:spacing w:line="240" w:lineRule="exact"/>
                                </w:pPr>
                                <w:r>
                                  <w:rPr>
                                    <w:rFonts w:hint="eastAsia"/>
                                  </w:rPr>
                                  <w:t xml:space="preserve">      </w:t>
                                </w:r>
                                <w:r w:rsidRPr="001A31A9">
                                  <w:rPr>
                                    <w:rFonts w:hint="eastAsia"/>
                                    <w:i/>
                                  </w:rPr>
                                  <w:t>u</w:t>
                                </w:r>
                                <w:r>
                                  <w:rPr>
                                    <w:rFonts w:hint="eastAsia"/>
                                    <w:vertAlign w:val="subscript"/>
                                  </w:rPr>
                                  <w:t>oc</w:t>
                                </w:r>
                              </w:p>
                              <w:p w:rsidR="00BE4382" w:rsidRPr="001A31A9" w:rsidRDefault="00BE4382" w:rsidP="002E3334">
                                <w:pPr>
                                  <w:spacing w:line="240" w:lineRule="exact"/>
                                  <w:ind w:firstLineChars="200" w:firstLine="420"/>
                                </w:pPr>
                                <w:r>
                                  <w:rPr>
                                    <w:rFonts w:hint="eastAsia"/>
                                  </w:rPr>
                                  <w:t>－</w:t>
                                </w:r>
                              </w:p>
                            </w:txbxContent>
                          </v:textbox>
                        </v:shape>
                        <v:group id="Group 515" o:spid="_x0000_s1038" style="position:absolute;left:4981;top:4112;width:1695;height:1092" coordorigin="4981,4112" coordsize="1695,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w+H1HIAAAA&#10;3wAAAA8AAAAAAAAAAAAAAAAAqgIAAGRycy9kb3ducmV2LnhtbFBLBQYAAAAABAAEAPoAAACfAwAA&#10;AAA=&#10;">
                          <v:line id="Line 516" o:spid="_x0000_s1039" style="position:absolute;visibility:visible;mso-wrap-style:square" from="5118,4112" to="5118,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o3MUAAADfAAAADwAAAGRycy9kb3ducmV2LnhtbERPz2vCMBS+D/wfwht4m+ksFOmMIoqg&#10;O4i6wXZ8Nm9tZ/NSkqyt/705CDt+fL/ny8E0oiPna8sKXicJCOLC6ppLBZ8f25cZCB+QNTaWScGN&#10;PCwXo6c55tr2fKLuHEoRQ9jnqKAKoc2l9EVFBv3EtsSR+7HOYIjQlVI77GO4aeQ0STJpsObYUGFL&#10;64qK6/nPKDikx6xb7d93w9c+uxSb0+X7t3dKjZ+H1RuIQEP4Fz/cO60gnaZZGgfHP/EL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o3MUAAADfAAAADwAAAAAAAAAA&#10;AAAAAAChAgAAZHJzL2Rvd25yZXYueG1sUEsFBgAAAAAEAAQA+QAAAJMDAAAAAA==&#10;"/>
                          <v:group id="Group 517" o:spid="_x0000_s1040" style="position:absolute;left:4981;top:4112;width:1695;height:1092" coordorigin="4981,4112" coordsize="1695,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LtLrjIAAAA&#10;3wAAAA8AAAAAAAAAAAAAAAAAqgIAAGRycy9kb3ducmV2LnhtbFBLBQYAAAAABAAEAPoAAACfAwAA&#10;AAA=&#10;">
                            <v:shape id="Text Box 518" o:spid="_x0000_s1041" type="#_x0000_t202" style="position:absolute;left:6136;top:4358;width:5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m/8UA&#10;AADfAAAADwAAAGRycy9kb3ducmV2LnhtbESPy2oCMRSG9wXfIRzBXc04FqmjUVQQlG6qFteHyZmL&#10;Tk6GJI7j2zeLQpc//41vue5NIzpyvrasYDJOQBDnVtdcKvi57N8/QfiArLGxTApe5GG9GrwtMdP2&#10;ySfqzqEUcYR9hgqqENpMSp9XZNCPbUscvcI6gyFKV0rt8BnHTSPTJJlJgzXHhwpb2lWU388Po+DS&#10;bf3hdAtzfSy2Mv0qvtOr2yg1GvabBYhAffgP/7UPWsE0nc4+IkHkiSw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6Sb/xQAAAN8AAAAPAAAAAAAAAAAAAAAAAJgCAABkcnMv&#10;ZG93bnJldi54bWxQSwUGAAAAAAQABAD1AAAAigMAAAAA&#10;">
                              <v:textbox inset="0,0,0,0">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v:textbox>
                            </v:shape>
                            <v:group id="Group 519" o:spid="_x0000_s1042" style="position:absolute;left:5131;top:4112;width:1261;height:231"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SdUcPIAAAA&#10;3wAAAA8AAAAAAAAAAAAAAAAAqgIAAGRycy9kb3ducmV2LnhtbFBLBQYAAAAABAAEAPoAAACfAwAA&#10;AAA=&#10;">
                              <v:line id="Line 520" o:spid="_x0000_s1043"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HbrEvJAAAA3wAAAA8AAAAA&#10;AAAAAAAAAAAAoQIAAGRycy9kb3ducmV2LnhtbFBLBQYAAAAABAAEAPkAAACXAwAAAAA=&#10;"/>
                              <v:line id="Line 521" o:spid="_x0000_s1044"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J0MkAAADfAAAADwAAAGRycy9kb3ducmV2LnhtbESPQWvCQBSE74X+h+UVequbmhJKdBVp&#10;KWgPolbQ4zP7TGKzb8PuNkn/vSsUehxm5htmOh9MIzpyvras4HmUgCAurK65VLD/+nh6BeEDssbG&#10;Min4JQ/z2f3dFHNte95StwuliBD2OSqoQmhzKX1RkUE/si1x9M7WGQxRulJqh32Em0aOkySTBmuO&#10;CxW29FZR8b37MQrW6SbrFqvP5XBYZafifXs6Xnqn1OPDsJiACDSE//Bfe6kVpOM0e0nh9id+ATm7&#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6XCdDJAAAA3wAAAA8AAAAA&#10;AAAAAAAAAAAAoQIAAGRycy9kb3ducmV2LnhtbFBLBQYAAAAABAAEAPkAAACXAwAAAAA=&#10;"/>
                            </v:group>
                            <v:group id="Group 522" o:spid="_x0000_s1045" style="position:absolute;left:5131;top:4988;width:1260;height:216;flip:y"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fO7FAAAA3wAA&#10;AA8AAAAAAAAAAAAAAAAAqgIAAGRycy9kb3ducmV2LnhtbFBLBQYAAAAABAAEAPoAAACcAwAAAAA=&#10;">
                              <v:line id="Line 523" o:spid="_x0000_s1046"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0P8oAAADfAAAADwAAAGRycy9kb3ducmV2LnhtbESPQUvDQBSE7wX/w/KE3tqNjQaJ3ZbS&#10;Umg9SFsFPb5mn0k0+zbsrkn8965Q6HGYmW+Y+XIwjejI+dqygrtpAoK4sLrmUsHb63byCMIHZI2N&#10;ZVLwSx6Wi5vRHHNtez5SdwqliBD2OSqoQmhzKX1RkUE/tS1x9D6tMxiidKXUDvsIN42cJUkmDdYc&#10;FypsaV1R8X36MQpe0kPWrfbPu+F9n52LzfH88dU7pca3w+oJRKAhXMOX9k4rSGdpdv8A/3/iF5CL&#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uMjQ/ygAAAN8AAAAPAAAA&#10;AAAAAAAAAAAAAKECAABkcnMvZG93bnJldi54bWxQSwUGAAAAAAQABAD5AAAAmAMAAAAA&#10;"/>
                              <v:line id="Line 524" o:spid="_x0000_s1047"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qSMkAAADfAAAADwAAAGRycy9kb3ducmV2LnhtbESPQUvDQBSE74L/YXkFb3bTRpaSdluK&#10;IrQexLaCPb5mn0k0+zbsrkn8964geBxm5htmtRltK3ryoXGsYTbNQBCXzjRcaXg9Pd4uQISIbLB1&#10;TBq+KcBmfX21wsK4gQ/UH2MlEoRDgRrqGLtCylDWZDFMXUecvHfnLcYkfSWNxyHBbSvnWaakxYbT&#10;Qo0d3ddUfh6/rIbn/EX12/3Tbnzbq0v5cLicPwav9c1k3C5BRBrjf/ivvTMa8nmu7hT8/klf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7gqkjJAAAA3wAAAA8AAAAA&#10;AAAAAAAAAAAAoQIAAGRycy9kb3ducmV2LnhtbFBLBQYAAAAABAAEAPkAAACXAwAAAAA=&#10;"/>
                            </v:group>
                            <v:rect id="Rectangle 525" o:spid="_x0000_s1048" style="position:absolute;left:5056;top:4238;width:12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cscA&#10;AADfAAAADwAAAGRycy9kb3ducmV2LnhtbESPQWvCQBSE7wX/w/IEb3VjIrZGVxFFaY8aL96e2dck&#10;Nfs2ZFeN/vpuodDjMDPfMPNlZ2pxo9ZVlhWMhhEI4tzqigsFx2z7+g7CeWSNtWVS8CAHy0XvZY6p&#10;tnfe0+3gCxEg7FJUUHrfpFK6vCSDbmgb4uB92dagD7ItpG7xHuCmlnEUTaTBisNCiQ2tS8ovh6tR&#10;cK7iIz732S4y023iP7vs+3raKDXod6sZCE+d/w//tT+0giROJuM3+P0Tv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P3XLHAAAA3wAAAA8AAAAAAAAAAAAAAAAAmAIAAGRy&#10;cy9kb3ducmV2LnhtbFBLBQYAAAAABAAEAPUAAACMAwAAAAA=&#10;"/>
                            <v:oval id="Oval 526" o:spid="_x0000_s1049" style="position:absolute;left:4981;top:4733;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lQsQA&#10;AADfAAAADwAAAGRycy9kb3ducmV2LnhtbERPzWoCMRC+F3yHMIKXotmqiKxGkULBg6BVH2DcjNnV&#10;zWSbRHd9++ZQ6PHj+1+uO1uLJ/lQOVbwMcpAEBdOV2wUnE9fwzmIEJE11o5JwYsCrFe9tyXm2rX8&#10;Tc9jNCKFcMhRQRljk0sZipIshpFriBN3dd5iTNAbqT22KdzWcpxlM2mx4tRQYkOfJRX348MquFzO&#10;rpM/fn94N3eP01vbmN1BqUG/2yxAROriv/jPvdUKJuPJbJoGpz/pC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65ULEAAAA3wAAAA8AAAAAAAAAAAAAAAAAmAIAAGRycy9k&#10;b3ducmV2LnhtbFBLBQYAAAAABAAEAPUAAACJAwAAAAA=&#10;" filled="f">
                              <o:lock v:ext="edit" aspectratio="t"/>
                            </v:oval>
                          </v:group>
                        </v:group>
                      </v:group>
                      <v:group id="Group 527" o:spid="_x0000_s1050" style="position:absolute;left:4051;top:5831;width:1905;height:1440" coordorigin="4591,5831" coordsize="190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rrXcXIAAAA&#10;3wAAAA8AAAAAAAAAAAAAAAAAqgIAAGRycy9kb3ducmV2LnhtbFBLBQYAAAAABAAEAPoAAACfAwAA&#10;AAA=&#10;">
                        <v:shape id="Text Box 528" o:spid="_x0000_s1051" type="#_x0000_t202" style="position:absolute;left:4591;top:5831;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jE8cA&#10;AADfAAAADwAAAGRycy9kb3ducmV2LnhtbESPy2oCMRSG9wXfIRzBTamJDtVhahQVCoJ04QWKu8Pk&#10;dDI4ORkmUadvbxaFLn/+G99i1btG3KkLtWcNk7ECQVx6U3Ol4Xz6fMtBhIhssPFMGn4pwGo5eFlg&#10;YfyDD3Q/xkqkEQ4FarAxtoWUobTkMIx9S5y8H985jEl2lTQdPtK4a+RUqZl0WHN6sNjS1lJ5Pd6c&#10;hu9s/vWq1G7P+eWiYn7Y2LndaD0a9usPEJH6+B/+a++Mhmyazd4TQeJJLC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ooxPHAAAA3wAAAA8AAAAAAAAAAAAAAAAAmAIAAGRy&#10;cy9kb3ducmV2LnhtbFBLBQYAAAAABAAEAPUAAACMAwAAAAA=&#10;" filled="f">
                          <v:stroke dashstyle="dash"/>
                          <v:textbox inset="0,2mm,0,0">
                            <w:txbxContent>
                              <w:p w:rsidR="00BE4382" w:rsidRDefault="00BE4382" w:rsidP="002E3334">
                                <w:pPr>
                                  <w:ind w:firstLineChars="50" w:firstLine="105"/>
                                </w:pPr>
                                <w:r w:rsidRPr="007C16BA">
                                  <w:rPr>
                                    <w:rFonts w:hint="eastAsia"/>
                                    <w:i/>
                                  </w:rPr>
                                  <w:t>i</w:t>
                                </w:r>
                                <w:r>
                                  <w:rPr>
                                    <w:rFonts w:hint="eastAsia"/>
                                    <w:vertAlign w:val="subscript"/>
                                  </w:rPr>
                                  <w:t>SC</w:t>
                                </w:r>
                              </w:p>
                              <w:p w:rsidR="00BE4382" w:rsidRPr="007C16BA" w:rsidRDefault="00BE4382" w:rsidP="002E3334">
                                <w:pPr>
                                  <w:ind w:firstLineChars="50" w:firstLine="105"/>
                                  <w:rPr>
                                    <w:vertAlign w:val="subscript"/>
                                  </w:rPr>
                                </w:pPr>
                                <w:r>
                                  <w:rPr>
                                    <w:rFonts w:hint="eastAsia"/>
                                  </w:rPr>
                                  <w:t xml:space="preserve">        R</w:t>
                                </w:r>
                                <w:r>
                                  <w:rPr>
                                    <w:rFonts w:hint="eastAsia"/>
                                    <w:vertAlign w:val="subscript"/>
                                  </w:rPr>
                                  <w:t>0</w:t>
                                </w:r>
                              </w:p>
                            </w:txbxContent>
                          </v:textbox>
                        </v:shape>
                        <v:group id="Group 529" o:spid="_x0000_s1052" style="position:absolute;left:4724;top:5984;width:1772;height:1092" coordorigin="4724,5984" coordsize="1772,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UTHHscAAADf&#10;AAAADwAAAAAAAAAAAAAAAACqAgAAZHJzL2Rvd25yZXYueG1sUEsFBgAAAAAEAAQA+gAAAJ4DAAAA&#10;AA==&#10;">
                          <v:group id="Group 530" o:spid="_x0000_s1053" style="position:absolute;left:4786;top:5984;width:1710;height:1092" coordorigin="4786,5984" coordsize="171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GWWWnIAAAA&#10;3wAAAA8AAAAAAAAAAAAAAAAAqgIAAGRycy9kb3ducmV2LnhtbFBLBQYAAAAABAAEAPoAAACfAwAA&#10;AAA=&#10;">
                            <v:line id="Line 531" o:spid="_x0000_s1054" style="position:absolute;visibility:visible;mso-wrap-style:square" from="4938,5984" to="4938,7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fDckAAADfAAAADwAAAGRycy9kb3ducmV2LnhtbESPQWvCQBSE74X+h+UVequbGhpKdBVp&#10;KWgPolbQ4zP7TGKzb8PuNkn/vSsUehxm5htmOh9MIzpyvras4HmUgCAurK65VLD/+nh6BeEDssbG&#10;Min4JQ/z2f3dFHNte95StwuliBD2OSqoQmhzKX1RkUE/si1x9M7WGQxRulJqh32Em0aOkySTBmuO&#10;CxW29FZR8b37MQrW6SbrFqvP5XBYZafifXs6Xnqn1OPDsJiACDSE//Bfe6kVpOM0e0nh9id+ATm7&#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tOnw3JAAAA3wAAAA8AAAAA&#10;AAAAAAAAAAAAoQIAAGRycy9kb3ducmV2LnhtbFBLBQYAAAAABAAEAPkAAACXAwAAAAA=&#10;"/>
                            <v:shape id="Text Box 532" o:spid="_x0000_s1055" type="#_x0000_t202" style="position:absolute;left:5956;top:6230;width:54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u2IccA&#10;AADfAAAADwAAAGRycy9kb3ducmV2LnhtbESPT2sCMRTE7wW/Q3hCbzXraqXdGkULBaUXV0vPj83b&#10;P3XzsiTpun57Uyh4HGbmN8xyPZhW9OR8Y1nBdJKAIC6sbrhS8HX6eHoB4QOyxtYyKbiSh/Vq9LDE&#10;TNsL59QfQyUihH2GCuoQukxKX9Rk0E9sRxy90jqDIUpXSe3wEuGmlWmSLKTBhuNCjR2911Scj79G&#10;wanf+l3+E171vtzK9LM8pN9uo9TjeNi8gQg0hHv4v73TCmbpbPE8h78/8Qv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LtiHHAAAA3wAAAA8AAAAAAAAAAAAAAAAAmAIAAGRy&#10;cy9kb3ducmV2LnhtbFBLBQYAAAAABAAEAPUAAACMAwAAAAA=&#10;">
                              <v:textbox inset="0,0,0,0">
                                <w:txbxContent>
                                  <w:p w:rsidR="00BE4382" w:rsidRDefault="00BE4382" w:rsidP="00D7044C">
                                    <w:pPr>
                                      <w:jc w:val="center"/>
                                    </w:pPr>
                                    <w:r>
                                      <w:rPr>
                                        <w:rFonts w:hint="eastAsia"/>
                                      </w:rPr>
                                      <w:t>待求</w:t>
                                    </w:r>
                                  </w:p>
                                  <w:p w:rsidR="00BE4382" w:rsidRDefault="00BE4382" w:rsidP="00D7044C">
                                    <w:pPr>
                                      <w:jc w:val="center"/>
                                    </w:pPr>
                                    <w:r>
                                      <w:rPr>
                                        <w:rFonts w:hint="eastAsia"/>
                                      </w:rPr>
                                      <w:t>支路</w:t>
                                    </w:r>
                                  </w:p>
                                </w:txbxContent>
                              </v:textbox>
                            </v:shape>
                            <v:group id="Group 533" o:spid="_x0000_s1056" style="position:absolute;left:4951;top:5984;width:1261;height:231"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5/wR3IAAAA&#10;3wAAAA8AAAAAAAAAAAAAAAAAqgIAAGRycy9kb3ducmV2LnhtbFBLBQYAAAAABAAEAPoAAACfAwAA&#10;AAA=&#10;">
                              <v:line id="Line 534" o:spid="_x0000_s1057"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8lckAAADfAAAADwAAAGRycy9kb3ducmV2LnhtbESPQUvDQBSE74L/YXkFb3bTBpeSdluK&#10;IrQexLaCPb5mn0k0+zbsrkn8964geBxm5htmtRltK3ryoXGsYTbNQBCXzjRcaXg9Pd4uQISIbLB1&#10;TBq+KcBmfX21wsK4gQ/UH2MlEoRDgRrqGLtCylDWZDFMXUecvHfnLcYkfSWNxyHBbSvnWaakxYbT&#10;Qo0d3ddUfh6/rIbn/EX12/3Tbnzbq0v5cLicPwav9c1k3C5BRBrjf/ivvTMa8nmu7hT8/klf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s5PJXJAAAA3wAAAA8AAAAA&#10;AAAAAAAAAAAAoQIAAGRycy9kb3ducmV2LnhtbFBLBQYAAAAABAAEAPkAAACXAwAAAAA=&#10;"/>
                              <v:line id="Line 535" o:spid="_x0000_s1058"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0dZkOygAAAN8AAAAPAAAA&#10;AAAAAAAAAAAAAKECAABkcnMvZG93bnJldi54bWxQSwUGAAAAAAQABAD5AAAAmAMAAAAA&#10;"/>
                            </v:group>
                            <v:group id="Group 536" o:spid="_x0000_s1059" style="position:absolute;left:4951;top:6860;width:1260;height:216;flip:y" coordorigin="2432,4328" coordsize="72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uvgNsQAAADfAAAA&#10;DwAAAAAAAAAAAAAAAACqAgAAZHJzL2Rvd25yZXYueG1sUEsFBgAAAAAEAAQA+gAAAJsDAAAAAA==&#10;">
                              <v:line id="Line 537" o:spid="_x0000_s1060" style="position:absolute;visibility:visible;mso-wrap-style:square" from="2432,4328" to="3152,4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qpqjnygAAAN8AAAAPAAAA&#10;AAAAAAAAAAAAAKECAABkcnMvZG93bnJldi54bWxQSwUGAAAAAAQABAD5AAAAmAMAAAAA&#10;"/>
                              <v:line id="Line 538" o:spid="_x0000_s1061" style="position:absolute;visibility:visible;mso-wrap-style:square" from="3151,4343" to="3151,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Lx8cAAADfAAAADwAAAGRycy9kb3ducmV2LnhtbESPXUvDMBSG7wX/QzjC7mzqCmHUZWMo&#10;g80LcZugl2fNsa02JyWJbf335mKwy5f3i2e5nmwnBvKhdazhIctBEFfOtFxreD9t7xcgQkQ22Dkm&#10;DX8UYL26vVliadzIBxqOsRZphEOJGpoY+1LKUDVkMWSuJ07el/MWY5K+lsbjmMZtJ+d5rqTFltND&#10;gz09NVT9HH+thtfiTQ2b/ctu+tirc/V8OH9+j17r2d20eQQRaYrX8KW9MxqKeaFUIkg8iQXk6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8MvHxwAAAN8AAAAPAAAAAAAA&#10;AAAAAAAAAKECAABkcnMvZG93bnJldi54bWxQSwUGAAAAAAQABAD5AAAAlQMAAAAA&#10;"/>
                            </v:group>
                            <v:oval id="Oval 539" o:spid="_x0000_s1062" style="position:absolute;left:4786;top:6377;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zcS8YA&#10;AADfAAAADwAAAGRycy9kb3ducmV2LnhtbESPQUvDQBSE70L/w/IK3uwmXRokdluKRagHD6Z6f2Rf&#10;k9Ds25B9pvHfu4LgcZiZb5jtfva9mmiMXWAL+SoDRVwH13Fj4eP88vAIKgqywz4wWfimCPvd4m6L&#10;pQs3fqepkkYlCMcSLbQiQ6l1rFvyGFdhIE7eJYweJcmx0W7EW4L7Xq+zrNAeO04LLQ703FJ9rb68&#10;hWNzqIpJG9mYy/Ekm+vn26vJrb1fzocnUEKz/If/2idnwaxNUeTw+yd9Ab3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zcS8YAAADfAAAADwAAAAAAAAAAAAAAAACYAgAAZHJz&#10;L2Rvd25yZXYueG1sUEsFBgAAAAAEAAQA9QAAAIsDAAAAAA==&#10;">
                              <o:lock v:ext="edit" aspectratio="t"/>
                            </v:oval>
                            <v:line id="Line 540" o:spid="_x0000_s1063" style="position:absolute;visibility:visible;mso-wrap-style:square" from="5386,5984" to="5386,7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pfckAAADfAAAADwAAAGRycy9kb3ducmV2LnhtbESPT2vCQBTE7wW/w/IKXkrdGCFI6ioi&#10;CCJ68A+tx0f2NQnNvg27q4l+erdQ6HGYmd8ws0VvGnEj52vLCsajBARxYXXNpYLzaf0+BeEDssbG&#10;Mim4k4fFfPAyw1zbjg90O4ZSRAj7HBVUIbS5lL6oyKAf2ZY4et/WGQxRulJqh12Em0amSZJJgzXH&#10;hQpbWlVU/ByvRsH+sQvZpxt/tZu0u0yXWzqdL29KDV/75QeIQH34D/+1N1rBJJ1kWQq/f+IXkPMn&#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J2aX3JAAAA3wAAAA8AAAAA&#10;AAAAAAAAAAAAoQIAAGRycy9kb3ducmV2LnhtbFBLBQYAAAAABAAEAPkAAACXAwAAAAA=&#10;">
                              <v:stroke startarrow="oval" startarrowwidth="narrow" startarrowlength="short" endarrow="oval" endarrowwidth="narrow" endarrowlength="short"/>
                            </v:line>
                            <v:rect id="Rectangle 541" o:spid="_x0000_s1064" style="position:absolute;left:5321;top:6350;width:12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HEccA&#10;AADfAAAADwAAAGRycy9kb3ducmV2LnhtbESPQWvCQBSE7wX/w/IEb3VjAqFN3QRpUdqjxou3Z/Y1&#10;iWbfhuyqaX+9KxR6HGbmG2ZZjKYTVxpca1nBYh6BIK6sbrlWsC/Xzy8gnEfW2FkmBT/koMgnT0vM&#10;tL3xlq47X4sAYZehgsb7PpPSVQ0ZdHPbEwfv2w4GfZBDLfWAtwA3nYyjKJUGWw4LDfb03lB13l2M&#10;gmMb7/F3W24i87pO/NdYni6HD6Vm03H1BsLT6P/Df+1PrSCJkzRN4PEnfAGZ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BhxHHAAAA3wAAAA8AAAAAAAAAAAAAAAAAmAIAAGRy&#10;cy9kb3ducmV2LnhtbFBLBQYAAAAABAAEAPUAAACMAwAAAAA=&#10;"/>
                            <v:line id="Line 542" o:spid="_x0000_s1065" style="position:absolute;visibility:visible;mso-wrap-style:square" from="4787,6527" to="5093,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vNxMkAAADfAAAADwAAAGRycy9kb3ducmV2LnhtbESPQUvDQBSE74L/YXkFb3bTRpaSdluK&#10;IrQexLaCPb5mn0k0+zbsrkn8964geBxm5htmtRltK3ryoXGsYTbNQBCXzjRcaXg9Pd4uQISIbLB1&#10;TBq+KcBmfX21wsK4gQ/UH2MlEoRDgRrqGLtCylDWZDFMXUecvHfnLcYkfSWNxyHBbSvnWaakxYbT&#10;Qo0d3ddUfh6/rIbn/EX12/3Tbnzbq0v5cLicPwav9c1k3C5BRBrjf/ivvTMa8nmu1B38/klf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rLzcTJAAAA3wAAAA8AAAAA&#10;AAAAAAAAAAAAoQIAAGRycy9kb3ducmV2LnhtbFBLBQYAAAAABAAEAPkAAACXAwAAAAA=&#10;"/>
                          </v:group>
                          <v:line id="Line 543" o:spid="_x0000_s1066" style="position:absolute;flip:y;visibility:visible;mso-wrap-style:square" from="4724,6296" to="4724,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ZSsYAAADfAAAADwAAAGRycy9kb3ducmV2LnhtbESPT4vCMBTE78J+h/AW9qbpKlulGmUR&#10;he7RP4jeHs2zLTYvtYnafvuNIHgcZuY3zGzRmkrcqXGlZQXfgwgEcWZ1ybmC/W7dn4BwHlljZZkU&#10;dORgMf/ozTDR9sEbum99LgKEXYIKCu/rREqXFWTQDWxNHLyzbQz6IJtc6gYfAW4qOYyiWBosOSwU&#10;WNOyoOyyvRkFx+sRT+fr4c/vdDdebdK0q/JUqa/P9ncKwlPr3+FXO9UKRsNRHP/A80/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YmUrGAAAA3wAAAA8AAAAAAAAA&#10;AAAAAAAAoQIAAGRycy9kb3ducmV2LnhtbFBLBQYAAAAABAAEAPkAAACUAwAAAAA=&#10;">
                            <v:stroke endarrow="block" endarrowwidth="narrow"/>
                          </v:line>
                        </v:group>
                      </v:group>
                      <v:shape id="AutoShape 544" o:spid="_x0000_s1067" style="position:absolute;left:2971;top:4580;width:720;height:46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9UsUA&#10;AADfAAAADwAAAGRycy9kb3ducmV2LnhtbESPQUvDQBSE74L/YXlCL2I3trBo7LaUQqE3MbaeH9mX&#10;bDD7Xsiuafz3riB4HGbmG2azm0OvJhpjJ2zhcVmAIq7FddxaOL8fH55AxYTssBcmC98UYbe9vdlg&#10;6eTKbzRVqVUZwrFECz6lodQ61p4CxqUMxNlrZAyYshxb7Ua8Znjo9aoojA7YcV7wONDBU/1ZfQUL&#10;r01ljpcw+UokXeTjmc66ubd2cTfvX0AlmtN/+K99chbWq7UxBn7/5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P1SxQAAAN8AAAAPAAAAAAAAAAAAAAAAAJgCAABkcnMv&#10;ZG93bnJldi54bWxQSwUGAAAAAAQABAD1AAAAigMAAAAA&#10;" path="m21600,6079l15126,r,2912l12427,2912c5564,2912,,7052,,12158r,9442l6474,21600r,-9442c6474,10550,9139,9246,12427,9246r2699,l15126,12158,21600,6079xe">
                        <v:stroke joinstyle="miter"/>
                        <v:path o:connecttype="custom" o:connectlocs="504,0;504,263;108,468;720,132" o:connectangles="270,90,90,0" textboxrect="12420,2908,18240,9231"/>
                      </v:shape>
                      <v:shape id="AutoShape 545" o:spid="_x0000_s1068" style="position:absolute;left:2971;top:6452;width:720;height:468;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pLdsgA&#10;AADfAAAADwAAAGRycy9kb3ducmV2LnhtbESPQWvCQBSE74X+h+UJ3upGLalGV5FiRKgXreL1kX1N&#10;UnffhuzWpP++Wyj0OMzMN8xy3Vsj7tT62rGC8SgBQVw4XXOp4PyeP81A+ICs0TgmBd/kYb16fFhi&#10;pl3HR7qfQikihH2GCqoQmkxKX1Rk0Y9cQxy9D9daDFG2pdQtdhFujZwkSSot1hwXKmzotaLidvqy&#10;CnZv8+fdZ367HDrn8727mu2mMEoNB/1mASJQH/7Df+29VjCdTNP0BX7/xC8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Skt2yAAAAN8AAAAPAAAAAAAAAAAAAAAAAJgCAABk&#10;cnMvZG93bnJldi54bWxQSwUGAAAAAAQABAD1AAAAjQMAAAAA&#10;" path="m21600,6079l15126,r,2912l12427,2912c5564,2912,,7052,,12158r,9442l6474,21600r,-9442c6474,10550,9139,9246,12427,9246r2699,l15126,12158,21600,6079xe">
                        <v:stroke joinstyle="miter"/>
                        <v:path o:connecttype="custom" o:connectlocs="504,0;504,263;108,468;720,132" o:connectangles="270,90,90,0" textboxrect="12420,2908,18240,9231"/>
                      </v:shape>
                    </v:group>
                  </w:pict>
                </mc:Fallback>
              </mc:AlternateContent>
            </w: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r w:rsidRPr="00E62AA4">
              <w:rPr>
                <w:rFonts w:eastAsia="楷体_GB2312" w:hint="eastAsia"/>
                <w:sz w:val="24"/>
              </w:rPr>
              <w:t xml:space="preserve">                                        </w:t>
            </w:r>
            <w:r w:rsidRPr="00E62AA4">
              <w:rPr>
                <w:rFonts w:eastAsia="楷体_GB2312" w:hint="eastAsia"/>
                <w:b/>
                <w:bCs/>
                <w:sz w:val="24"/>
              </w:rPr>
              <w:t>戴维南定理</w:t>
            </w: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p>
          <w:p w:rsidR="00D7044C" w:rsidRPr="00E62AA4" w:rsidRDefault="00D7044C" w:rsidP="00D7044C">
            <w:pPr>
              <w:ind w:left="1"/>
              <w:rPr>
                <w:rFonts w:eastAsia="楷体_GB2312"/>
                <w:sz w:val="24"/>
              </w:rPr>
            </w:pPr>
            <w:r w:rsidRPr="00E62AA4">
              <w:rPr>
                <w:rFonts w:eastAsia="楷体_GB2312" w:hint="eastAsia"/>
                <w:sz w:val="24"/>
              </w:rPr>
              <w:t xml:space="preserve">                                        </w:t>
            </w:r>
            <w:r w:rsidRPr="00E62AA4">
              <w:rPr>
                <w:rFonts w:eastAsia="楷体_GB2312" w:hint="eastAsia"/>
                <w:b/>
                <w:bCs/>
                <w:sz w:val="24"/>
              </w:rPr>
              <w:t>诺顿定理</w:t>
            </w:r>
          </w:p>
          <w:p w:rsidR="00D7044C" w:rsidRPr="00E62AA4" w:rsidRDefault="00D7044C" w:rsidP="00D7044C">
            <w:pPr>
              <w:ind w:left="1"/>
              <w:rPr>
                <w:rFonts w:eastAsia="楷体_GB2312"/>
                <w:sz w:val="24"/>
              </w:rPr>
            </w:pPr>
          </w:p>
          <w:p w:rsidR="00D7044C" w:rsidRPr="00E62AA4" w:rsidRDefault="00D7044C" w:rsidP="00D7044C">
            <w:pPr>
              <w:ind w:left="-13"/>
              <w:rPr>
                <w:rFonts w:eastAsia="楷体_GB2312"/>
                <w:sz w:val="24"/>
              </w:rPr>
            </w:pPr>
          </w:p>
          <w:p w:rsidR="00D7044C" w:rsidRPr="00E62AA4" w:rsidRDefault="00D7044C" w:rsidP="003F5862">
            <w:pPr>
              <w:ind w:leftChars="250" w:left="1609" w:hangingChars="450" w:hanging="1084"/>
              <w:rPr>
                <w:rFonts w:eastAsia="楷体_GB2312"/>
                <w:b/>
                <w:sz w:val="24"/>
                <w:lang w:val="en-GB"/>
              </w:rPr>
            </w:pPr>
            <w:r w:rsidRPr="00E62AA4">
              <w:rPr>
                <w:rFonts w:eastAsia="楷体_GB2312" w:hint="eastAsia"/>
                <w:b/>
                <w:sz w:val="24"/>
                <w:lang w:val="en-GB"/>
              </w:rPr>
              <w:t>戴维南定理内容</w:t>
            </w:r>
            <w:r w:rsidR="00696575">
              <w:rPr>
                <w:rFonts w:eastAsia="楷体_GB2312" w:hint="eastAsia"/>
                <w:b/>
                <w:sz w:val="24"/>
                <w:lang w:val="en-GB"/>
              </w:rPr>
              <w:t>：</w:t>
            </w:r>
          </w:p>
          <w:p w:rsidR="00D7044C" w:rsidRDefault="00D7044C" w:rsidP="00696575">
            <w:pPr>
              <w:ind w:leftChars="249" w:left="523"/>
              <w:rPr>
                <w:rFonts w:eastAsia="楷体_GB2312"/>
                <w:sz w:val="24"/>
              </w:rPr>
            </w:pPr>
            <w:r w:rsidRPr="00E62AA4">
              <w:rPr>
                <w:rFonts w:eastAsia="楷体_GB2312" w:hint="eastAsia"/>
                <w:sz w:val="24"/>
              </w:rPr>
              <w:t>任何线性有源电阻性二端网络</w:t>
            </w:r>
            <w:r w:rsidRPr="00E62AA4">
              <w:rPr>
                <w:rFonts w:eastAsia="楷体_GB2312" w:hint="eastAsia"/>
                <w:i/>
                <w:sz w:val="24"/>
              </w:rPr>
              <w:t>N</w:t>
            </w:r>
            <w:r w:rsidRPr="00E62AA4">
              <w:rPr>
                <w:rFonts w:eastAsia="楷体_GB2312" w:hint="eastAsia"/>
                <w:sz w:val="24"/>
              </w:rPr>
              <w:t>，可以用电压为</w:t>
            </w:r>
            <w:r w:rsidRPr="00E62AA4">
              <w:rPr>
                <w:rFonts w:eastAsia="楷体_GB2312" w:hint="eastAsia"/>
                <w:i/>
                <w:sz w:val="24"/>
              </w:rPr>
              <w:t>u</w:t>
            </w:r>
            <w:r w:rsidRPr="00E62AA4">
              <w:rPr>
                <w:rFonts w:eastAsia="楷体_GB2312" w:hint="eastAsia"/>
                <w:sz w:val="24"/>
                <w:vertAlign w:val="subscript"/>
              </w:rPr>
              <w:t>oc</w:t>
            </w:r>
            <w:r w:rsidRPr="00E62AA4">
              <w:rPr>
                <w:rFonts w:eastAsia="楷体_GB2312" w:hint="eastAsia"/>
                <w:sz w:val="24"/>
              </w:rPr>
              <w:t>的理想电压源和阻值为</w:t>
            </w:r>
            <w:r w:rsidRPr="00E62AA4">
              <w:rPr>
                <w:rFonts w:eastAsia="楷体_GB2312" w:hint="eastAsia"/>
                <w:sz w:val="24"/>
              </w:rPr>
              <w:t>R</w:t>
            </w:r>
            <w:r w:rsidRPr="00E62AA4">
              <w:rPr>
                <w:rFonts w:eastAsia="楷体_GB2312" w:hint="eastAsia"/>
                <w:sz w:val="24"/>
                <w:vertAlign w:val="subscript"/>
              </w:rPr>
              <w:t>0</w:t>
            </w:r>
            <w:r w:rsidRPr="00E62AA4">
              <w:rPr>
                <w:rFonts w:eastAsia="楷体_GB2312" w:hint="eastAsia"/>
                <w:sz w:val="24"/>
              </w:rPr>
              <w:t>的电阻串联的电路模型来替代。</w:t>
            </w:r>
          </w:p>
          <w:p w:rsidR="003F5862" w:rsidRPr="003F5862" w:rsidRDefault="003F5862" w:rsidP="00696575">
            <w:pPr>
              <w:ind w:leftChars="249" w:left="523"/>
              <w:rPr>
                <w:rFonts w:eastAsia="楷体_GB2312"/>
                <w:b/>
                <w:sz w:val="24"/>
              </w:rPr>
            </w:pPr>
            <w:r w:rsidRPr="003F5862">
              <w:rPr>
                <w:rFonts w:eastAsia="楷体_GB2312" w:hint="eastAsia"/>
                <w:b/>
                <w:sz w:val="24"/>
              </w:rPr>
              <w:t>分析过程</w:t>
            </w:r>
            <w:r>
              <w:rPr>
                <w:rFonts w:eastAsia="楷体_GB2312" w:hint="eastAsia"/>
                <w:b/>
                <w:sz w:val="24"/>
              </w:rPr>
              <w:t>：</w:t>
            </w:r>
          </w:p>
          <w:p w:rsidR="0092706B" w:rsidRDefault="00D7044C" w:rsidP="00696575">
            <w:pPr>
              <w:ind w:leftChars="225" w:left="473"/>
              <w:rPr>
                <w:rFonts w:eastAsia="楷体_GB2312"/>
                <w:sz w:val="24"/>
              </w:rPr>
            </w:pPr>
            <w:r w:rsidRPr="00E62AA4">
              <w:rPr>
                <w:rFonts w:eastAsia="楷体_GB2312" w:hint="eastAsia"/>
                <w:sz w:val="24"/>
              </w:rPr>
              <w:t>电压</w:t>
            </w:r>
            <w:r w:rsidRPr="00E62AA4">
              <w:rPr>
                <w:rFonts w:eastAsia="楷体_GB2312" w:hint="eastAsia"/>
                <w:i/>
                <w:sz w:val="24"/>
              </w:rPr>
              <w:t>u</w:t>
            </w:r>
            <w:r w:rsidRPr="00E62AA4">
              <w:rPr>
                <w:rFonts w:eastAsia="楷体_GB2312" w:hint="eastAsia"/>
                <w:sz w:val="24"/>
                <w:vertAlign w:val="subscript"/>
              </w:rPr>
              <w:t>oc</w:t>
            </w:r>
            <w:r w:rsidRPr="00E62AA4">
              <w:rPr>
                <w:rFonts w:eastAsia="楷体_GB2312" w:hint="eastAsia"/>
                <w:sz w:val="24"/>
              </w:rPr>
              <w:t>等于该网络</w:t>
            </w:r>
            <w:r w:rsidRPr="00E62AA4">
              <w:rPr>
                <w:rFonts w:eastAsia="楷体_GB2312" w:hint="eastAsia"/>
                <w:i/>
                <w:sz w:val="24"/>
              </w:rPr>
              <w:t>N</w:t>
            </w:r>
            <w:r w:rsidRPr="00E62AA4">
              <w:rPr>
                <w:rFonts w:eastAsia="楷体_GB2312" w:hint="eastAsia"/>
                <w:sz w:val="24"/>
              </w:rPr>
              <w:t>端口开路时的端电压</w:t>
            </w:r>
            <w:r w:rsidR="0092706B">
              <w:rPr>
                <w:rFonts w:eastAsia="楷体_GB2312" w:hint="eastAsia"/>
                <w:sz w:val="24"/>
              </w:rPr>
              <w:t>；</w:t>
            </w:r>
          </w:p>
          <w:p w:rsidR="00D7044C" w:rsidRDefault="00D7044C" w:rsidP="00696575">
            <w:pPr>
              <w:ind w:leftChars="225" w:left="473"/>
              <w:rPr>
                <w:rFonts w:eastAsia="楷体_GB2312"/>
                <w:sz w:val="24"/>
              </w:rPr>
            </w:pPr>
            <w:r w:rsidRPr="00E62AA4">
              <w:rPr>
                <w:rFonts w:eastAsia="楷体_GB2312" w:hint="eastAsia"/>
                <w:sz w:val="24"/>
              </w:rPr>
              <w:t>串联电阻</w:t>
            </w:r>
            <w:r w:rsidRPr="00E62AA4">
              <w:rPr>
                <w:rFonts w:eastAsia="楷体_GB2312"/>
                <w:sz w:val="24"/>
              </w:rPr>
              <w:t>R</w:t>
            </w:r>
            <w:r w:rsidRPr="00E62AA4">
              <w:rPr>
                <w:rFonts w:eastAsia="楷体_GB2312" w:hint="eastAsia"/>
                <w:sz w:val="24"/>
                <w:vertAlign w:val="subscript"/>
              </w:rPr>
              <w:t>0</w:t>
            </w:r>
            <w:r w:rsidRPr="00E62AA4">
              <w:rPr>
                <w:rFonts w:eastAsia="楷体_GB2312" w:hint="eastAsia"/>
                <w:sz w:val="24"/>
              </w:rPr>
              <w:t>等于该网络</w:t>
            </w:r>
            <w:r w:rsidRPr="00E62AA4">
              <w:rPr>
                <w:rFonts w:eastAsia="楷体_GB2312" w:hint="eastAsia"/>
                <w:i/>
                <w:sz w:val="24"/>
              </w:rPr>
              <w:t>N</w:t>
            </w:r>
            <w:r w:rsidRPr="00E62AA4">
              <w:rPr>
                <w:rFonts w:eastAsia="楷体_GB2312" w:hint="eastAsia"/>
                <w:sz w:val="24"/>
              </w:rPr>
              <w:t>中的所有独立电源置零时（</w:t>
            </w:r>
            <w:r w:rsidRPr="00E62AA4">
              <w:rPr>
                <w:rFonts w:eastAsia="楷体_GB2312" w:hint="eastAsia"/>
                <w:bCs/>
                <w:sz w:val="24"/>
              </w:rPr>
              <w:t>独立电压源用短路</w:t>
            </w:r>
            <w:r w:rsidRPr="00E62AA4">
              <w:rPr>
                <w:rFonts w:eastAsia="楷体_GB2312" w:hint="eastAsia"/>
                <w:bCs/>
                <w:sz w:val="24"/>
              </w:rPr>
              <w:t>(</w:t>
            </w:r>
            <w:r w:rsidRPr="00E62AA4">
              <w:rPr>
                <w:rFonts w:eastAsia="楷体_GB2312" w:hint="eastAsia"/>
                <w:bCs/>
                <w:i/>
                <w:iCs/>
                <w:sz w:val="24"/>
              </w:rPr>
              <w:t>u</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代替，而独立电流源用开路</w:t>
            </w:r>
            <w:r w:rsidRPr="00E62AA4">
              <w:rPr>
                <w:rFonts w:eastAsia="楷体_GB2312" w:hint="eastAsia"/>
                <w:bCs/>
                <w:sz w:val="24"/>
              </w:rPr>
              <w:t>(</w:t>
            </w:r>
            <w:r w:rsidRPr="00E62AA4">
              <w:rPr>
                <w:rFonts w:eastAsia="楷体_GB2312" w:hint="eastAsia"/>
                <w:bCs/>
                <w:i/>
                <w:iCs/>
                <w:sz w:val="24"/>
              </w:rPr>
              <w:t>i</w:t>
            </w:r>
            <w:r w:rsidRPr="00E62AA4">
              <w:rPr>
                <w:rFonts w:eastAsia="楷体_GB2312" w:hint="eastAsia"/>
                <w:bCs/>
                <w:sz w:val="24"/>
                <w:vertAlign w:val="subscript"/>
              </w:rPr>
              <w:t>S</w:t>
            </w:r>
            <w:r w:rsidRPr="00E62AA4">
              <w:rPr>
                <w:rFonts w:eastAsia="楷体_GB2312" w:hint="eastAsia"/>
                <w:bCs/>
                <w:sz w:val="24"/>
              </w:rPr>
              <w:t>=0)</w:t>
            </w:r>
            <w:r w:rsidRPr="00E62AA4">
              <w:rPr>
                <w:rFonts w:eastAsia="楷体_GB2312" w:hint="eastAsia"/>
                <w:bCs/>
                <w:sz w:val="24"/>
              </w:rPr>
              <w:t>代替），</w:t>
            </w:r>
            <w:r w:rsidRPr="00E62AA4">
              <w:rPr>
                <w:rFonts w:eastAsia="楷体_GB2312" w:hint="eastAsia"/>
                <w:sz w:val="24"/>
              </w:rPr>
              <w:t>从端口看进去的等效电阻</w:t>
            </w:r>
            <w:r w:rsidR="0092706B">
              <w:rPr>
                <w:rFonts w:eastAsia="楷体_GB2312" w:hint="eastAsia"/>
                <w:sz w:val="24"/>
              </w:rPr>
              <w:t>；</w:t>
            </w:r>
          </w:p>
          <w:p w:rsidR="0092706B" w:rsidRPr="0092706B" w:rsidRDefault="0092706B" w:rsidP="00696575">
            <w:pPr>
              <w:ind w:leftChars="225" w:left="473"/>
              <w:rPr>
                <w:rFonts w:eastAsia="楷体_GB2312"/>
                <w:b/>
                <w:sz w:val="24"/>
              </w:rPr>
            </w:pPr>
            <w:r>
              <w:rPr>
                <w:rFonts w:eastAsia="楷体_GB2312" w:hint="eastAsia"/>
                <w:sz w:val="24"/>
              </w:rPr>
              <w:t>画出等效电路并求解。</w:t>
            </w:r>
          </w:p>
          <w:p w:rsidR="0092706B" w:rsidRPr="00E62AA4" w:rsidRDefault="0092706B" w:rsidP="0092706B">
            <w:pPr>
              <w:spacing w:beforeLines="10" w:before="31"/>
              <w:ind w:left="420"/>
              <w:rPr>
                <w:rFonts w:eastAsia="楷体_GB2312"/>
                <w:sz w:val="24"/>
              </w:rPr>
            </w:pPr>
            <w:r w:rsidRPr="00E97333">
              <w:rPr>
                <w:rFonts w:hint="eastAsia"/>
                <w:b/>
                <w:i/>
                <w:sz w:val="24"/>
              </w:rPr>
              <w:t>举例说明</w:t>
            </w:r>
          </w:p>
          <w:p w:rsidR="00D417DE" w:rsidRPr="00E62AA4" w:rsidRDefault="00D417DE" w:rsidP="0071373A">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0071373A">
              <w:rPr>
                <w:rFonts w:eastAsia="楷体_GB2312" w:hint="eastAsia"/>
                <w:b/>
                <w:sz w:val="24"/>
                <w:lang w:val="en-GB"/>
              </w:rPr>
              <w:t>5</w:t>
            </w:r>
            <w:r w:rsidRPr="00E62AA4">
              <w:rPr>
                <w:rFonts w:eastAsia="楷体_GB2312" w:hint="eastAsia"/>
                <w:b/>
                <w:sz w:val="24"/>
                <w:lang w:val="en-GB"/>
              </w:rPr>
              <w:t>分钟）</w:t>
            </w:r>
          </w:p>
        </w:tc>
        <w:tc>
          <w:tcPr>
            <w:tcW w:w="1244" w:type="dxa"/>
            <w:gridSpan w:val="2"/>
            <w:shd w:val="clear" w:color="auto" w:fill="auto"/>
            <w:vAlign w:val="center"/>
          </w:tcPr>
          <w:p w:rsidR="00D417DE" w:rsidRPr="00E62AA4" w:rsidRDefault="00D417DE"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D417DE" w:rsidTr="00E62AA4">
        <w:trPr>
          <w:trHeight w:val="8200"/>
        </w:trPr>
        <w:tc>
          <w:tcPr>
            <w:tcW w:w="1518" w:type="dxa"/>
            <w:vMerge/>
            <w:shd w:val="clear" w:color="auto" w:fill="auto"/>
            <w:vAlign w:val="center"/>
          </w:tcPr>
          <w:p w:rsidR="00D417DE" w:rsidRPr="00E62AA4" w:rsidRDefault="00D417DE" w:rsidP="00E62AA4">
            <w:pPr>
              <w:jc w:val="center"/>
              <w:rPr>
                <w:sz w:val="24"/>
              </w:rPr>
            </w:pPr>
          </w:p>
        </w:tc>
        <w:tc>
          <w:tcPr>
            <w:tcW w:w="6571" w:type="dxa"/>
            <w:gridSpan w:val="3"/>
            <w:vMerge/>
            <w:shd w:val="clear" w:color="auto" w:fill="auto"/>
          </w:tcPr>
          <w:p w:rsidR="00D417DE" w:rsidRPr="00E62AA4" w:rsidRDefault="00D417DE" w:rsidP="00E62AA4">
            <w:pPr>
              <w:rPr>
                <w:sz w:val="24"/>
              </w:rPr>
            </w:pPr>
          </w:p>
        </w:tc>
        <w:tc>
          <w:tcPr>
            <w:tcW w:w="1244" w:type="dxa"/>
            <w:gridSpan w:val="2"/>
            <w:shd w:val="clear" w:color="auto" w:fill="auto"/>
            <w:tcMar>
              <w:left w:w="28" w:type="dxa"/>
              <w:right w:w="28" w:type="dxa"/>
            </w:tcMar>
          </w:tcPr>
          <w:p w:rsidR="00D417DE" w:rsidRPr="00E62AA4" w:rsidRDefault="00D417DE"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sz w:val="24"/>
              </w:rPr>
            </w:pPr>
          </w:p>
          <w:p w:rsidR="00633850" w:rsidRPr="00E62AA4" w:rsidRDefault="00633850" w:rsidP="00E62AA4">
            <w:pPr>
              <w:rPr>
                <w:rFonts w:ascii="楷体_GB2312" w:eastAsia="楷体_GB2312"/>
                <w:sz w:val="24"/>
              </w:rPr>
            </w:pPr>
          </w:p>
        </w:tc>
      </w:tr>
      <w:tr w:rsidR="00D417DE" w:rsidTr="00E62AA4">
        <w:trPr>
          <w:trHeight w:val="697"/>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lastRenderedPageBreak/>
              <w:t>思考与</w:t>
            </w:r>
          </w:p>
          <w:p w:rsidR="00D417DE" w:rsidRPr="00E62AA4" w:rsidRDefault="00D417DE" w:rsidP="00E62AA4">
            <w:pPr>
              <w:jc w:val="center"/>
              <w:rPr>
                <w:sz w:val="24"/>
              </w:rPr>
            </w:pPr>
            <w:r w:rsidRPr="00E62AA4">
              <w:rPr>
                <w:rFonts w:hint="eastAsia"/>
                <w:sz w:val="24"/>
              </w:rPr>
              <w:t>练习</w:t>
            </w:r>
          </w:p>
        </w:tc>
        <w:tc>
          <w:tcPr>
            <w:tcW w:w="7815" w:type="dxa"/>
            <w:gridSpan w:val="5"/>
            <w:shd w:val="clear" w:color="auto" w:fill="auto"/>
            <w:vAlign w:val="center"/>
          </w:tcPr>
          <w:p w:rsidR="00D417DE" w:rsidRPr="00E62AA4" w:rsidRDefault="00D417DE" w:rsidP="00E62AA4">
            <w:pPr>
              <w:rPr>
                <w:sz w:val="24"/>
              </w:rPr>
            </w:pPr>
            <w:r w:rsidRPr="00E62AA4">
              <w:rPr>
                <w:rFonts w:hint="eastAsia"/>
                <w:sz w:val="24"/>
              </w:rPr>
              <w:t xml:space="preserve"> </w:t>
            </w:r>
            <w:r w:rsidRPr="00E62AA4">
              <w:rPr>
                <w:rFonts w:hint="eastAsia"/>
                <w:sz w:val="24"/>
              </w:rPr>
              <w:t>节后检验学习结果题</w:t>
            </w:r>
          </w:p>
        </w:tc>
      </w:tr>
      <w:tr w:rsidR="00D417DE" w:rsidTr="00E62AA4">
        <w:trPr>
          <w:trHeight w:val="612"/>
        </w:trPr>
        <w:tc>
          <w:tcPr>
            <w:tcW w:w="1518" w:type="dxa"/>
            <w:shd w:val="clear" w:color="auto" w:fill="auto"/>
            <w:vAlign w:val="center"/>
          </w:tcPr>
          <w:p w:rsidR="00D417DE" w:rsidRPr="00E62AA4" w:rsidRDefault="00D417DE" w:rsidP="00E62AA4">
            <w:pPr>
              <w:jc w:val="center"/>
              <w:rPr>
                <w:sz w:val="24"/>
              </w:rPr>
            </w:pPr>
            <w:r w:rsidRPr="00E62AA4">
              <w:rPr>
                <w:rFonts w:hint="eastAsia"/>
                <w:sz w:val="24"/>
              </w:rPr>
              <w:t>教学后记</w:t>
            </w:r>
          </w:p>
        </w:tc>
        <w:tc>
          <w:tcPr>
            <w:tcW w:w="7815" w:type="dxa"/>
            <w:gridSpan w:val="5"/>
            <w:shd w:val="clear" w:color="auto" w:fill="auto"/>
            <w:vAlign w:val="center"/>
          </w:tcPr>
          <w:p w:rsidR="00D417DE" w:rsidRPr="00E62AA4" w:rsidRDefault="00D417DE" w:rsidP="00E62AA4">
            <w:pPr>
              <w:rPr>
                <w:sz w:val="24"/>
              </w:rPr>
            </w:pPr>
          </w:p>
        </w:tc>
      </w:tr>
    </w:tbl>
    <w:p w:rsidR="001F71FA" w:rsidRDefault="001F71FA" w:rsidP="005E3D50">
      <w:pPr>
        <w:rPr>
          <w:b/>
          <w:sz w:val="24"/>
        </w:rPr>
      </w:pPr>
    </w:p>
    <w:p w:rsidR="005E3D50" w:rsidRDefault="001F71FA" w:rsidP="005E3D50">
      <w:pPr>
        <w:rPr>
          <w:b/>
          <w:sz w:val="24"/>
        </w:rPr>
      </w:pPr>
      <w:r>
        <w:rPr>
          <w:b/>
          <w:sz w:val="24"/>
        </w:rPr>
        <w:br w:type="page"/>
      </w:r>
      <w:r w:rsidR="005E3D50">
        <w:rPr>
          <w:rFonts w:hint="eastAsia"/>
          <w:b/>
          <w:sz w:val="24"/>
        </w:rPr>
        <w:lastRenderedPageBreak/>
        <w:t>NO4.</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3774"/>
        <w:gridCol w:w="1608"/>
        <w:gridCol w:w="1312"/>
        <w:gridCol w:w="552"/>
        <w:gridCol w:w="753"/>
      </w:tblGrid>
      <w:tr w:rsidR="005E3D50" w:rsidTr="00E62AA4">
        <w:trPr>
          <w:trHeight w:val="465"/>
        </w:trPr>
        <w:tc>
          <w:tcPr>
            <w:tcW w:w="1334" w:type="dxa"/>
            <w:shd w:val="clear" w:color="auto" w:fill="auto"/>
            <w:vAlign w:val="center"/>
          </w:tcPr>
          <w:p w:rsidR="005E3D50" w:rsidRPr="00E62AA4" w:rsidRDefault="005E3D50"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999" w:type="dxa"/>
            <w:gridSpan w:val="5"/>
            <w:shd w:val="clear" w:color="auto" w:fill="auto"/>
            <w:vAlign w:val="center"/>
          </w:tcPr>
          <w:p w:rsidR="005E3D50" w:rsidRPr="00E62AA4" w:rsidRDefault="00E57E2C" w:rsidP="00E62AA4">
            <w:pPr>
              <w:rPr>
                <w:sz w:val="24"/>
              </w:rPr>
            </w:pPr>
            <w:r>
              <w:rPr>
                <w:rFonts w:hint="eastAsia"/>
                <w:sz w:val="24"/>
              </w:rPr>
              <w:t>暂态电路的基本概念，一阶线性电路暂态分析的三要素法</w:t>
            </w:r>
          </w:p>
        </w:tc>
      </w:tr>
      <w:tr w:rsidR="005E3D50" w:rsidTr="00E62AA4">
        <w:trPr>
          <w:trHeight w:val="406"/>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382" w:type="dxa"/>
            <w:gridSpan w:val="2"/>
            <w:shd w:val="clear" w:color="auto" w:fill="auto"/>
            <w:vAlign w:val="center"/>
          </w:tcPr>
          <w:p w:rsidR="005E3D50" w:rsidRPr="00E62AA4" w:rsidRDefault="005E3D50" w:rsidP="00E62AA4">
            <w:pPr>
              <w:rPr>
                <w:sz w:val="24"/>
              </w:rPr>
            </w:pPr>
            <w:r w:rsidRPr="00E62AA4">
              <w:rPr>
                <w:rFonts w:hint="eastAsia"/>
                <w:sz w:val="24"/>
              </w:rPr>
              <w:t>理论课</w:t>
            </w:r>
          </w:p>
        </w:tc>
        <w:tc>
          <w:tcPr>
            <w:tcW w:w="1864" w:type="dxa"/>
            <w:gridSpan w:val="2"/>
            <w:shd w:val="clear" w:color="auto" w:fill="auto"/>
            <w:vAlign w:val="center"/>
          </w:tcPr>
          <w:p w:rsidR="005E3D50" w:rsidRPr="00E62AA4" w:rsidRDefault="005E3D50" w:rsidP="00E62AA4">
            <w:pPr>
              <w:jc w:val="center"/>
              <w:rPr>
                <w:sz w:val="24"/>
              </w:rPr>
            </w:pPr>
            <w:r w:rsidRPr="00E62AA4">
              <w:rPr>
                <w:rFonts w:hint="eastAsia"/>
                <w:sz w:val="24"/>
              </w:rPr>
              <w:t>教学时数</w:t>
            </w:r>
          </w:p>
        </w:tc>
        <w:tc>
          <w:tcPr>
            <w:tcW w:w="753" w:type="dxa"/>
            <w:shd w:val="clear" w:color="auto" w:fill="auto"/>
            <w:vAlign w:val="center"/>
          </w:tcPr>
          <w:p w:rsidR="005E3D50" w:rsidRPr="00E62AA4" w:rsidRDefault="005E3D50" w:rsidP="00E62AA4">
            <w:pPr>
              <w:jc w:val="center"/>
              <w:rPr>
                <w:sz w:val="24"/>
              </w:rPr>
            </w:pPr>
            <w:r w:rsidRPr="00E62AA4">
              <w:rPr>
                <w:rFonts w:hint="eastAsia"/>
                <w:sz w:val="24"/>
              </w:rPr>
              <w:t>2</w:t>
            </w:r>
          </w:p>
        </w:tc>
      </w:tr>
      <w:tr w:rsidR="005E3D50" w:rsidTr="00E62AA4">
        <w:trPr>
          <w:trHeight w:val="500"/>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t>教学目的</w:t>
            </w:r>
          </w:p>
        </w:tc>
        <w:tc>
          <w:tcPr>
            <w:tcW w:w="7999" w:type="dxa"/>
            <w:gridSpan w:val="5"/>
            <w:shd w:val="clear" w:color="auto" w:fill="auto"/>
            <w:vAlign w:val="center"/>
          </w:tcPr>
          <w:p w:rsidR="00A47942" w:rsidRPr="00A47942" w:rsidRDefault="00A47942" w:rsidP="00A47942">
            <w:pPr>
              <w:numPr>
                <w:ilvl w:val="0"/>
                <w:numId w:val="8"/>
              </w:numPr>
              <w:rPr>
                <w:rFonts w:ascii="宋体" w:hAnsi="宋体" w:cs="宋体"/>
                <w:sz w:val="24"/>
              </w:rPr>
            </w:pPr>
            <w:r w:rsidRPr="00A47942">
              <w:rPr>
                <w:rFonts w:ascii="宋体" w:hAnsi="宋体" w:cs="宋体" w:hint="eastAsia"/>
                <w:sz w:val="24"/>
              </w:rPr>
              <w:t>理解电路的暂态</w:t>
            </w:r>
            <w:r w:rsidR="004B7D75">
              <w:rPr>
                <w:rFonts w:ascii="宋体" w:hAnsi="宋体" w:cs="宋体" w:hint="eastAsia"/>
                <w:sz w:val="24"/>
              </w:rPr>
              <w:t>；</w:t>
            </w:r>
          </w:p>
          <w:p w:rsidR="00A47942" w:rsidRPr="00A47942" w:rsidRDefault="00A47942" w:rsidP="00A47942">
            <w:pPr>
              <w:numPr>
                <w:ilvl w:val="0"/>
                <w:numId w:val="8"/>
              </w:numPr>
              <w:rPr>
                <w:rFonts w:ascii="宋体" w:hAnsi="宋体" w:cs="宋体"/>
                <w:sz w:val="24"/>
              </w:rPr>
            </w:pPr>
            <w:r w:rsidRPr="00A47942">
              <w:rPr>
                <w:rFonts w:ascii="宋体" w:hAnsi="宋体" w:cs="宋体" w:hint="eastAsia"/>
                <w:sz w:val="24"/>
              </w:rPr>
              <w:t>掌握换路定则及初始值的求法</w:t>
            </w:r>
            <w:r>
              <w:rPr>
                <w:rFonts w:ascii="宋体" w:hAnsi="宋体" w:cs="宋体" w:hint="eastAsia"/>
                <w:sz w:val="24"/>
              </w:rPr>
              <w:t>；</w:t>
            </w:r>
          </w:p>
          <w:p w:rsidR="005E3D50" w:rsidRPr="00A47942" w:rsidRDefault="00A47942" w:rsidP="00A47942">
            <w:pPr>
              <w:numPr>
                <w:ilvl w:val="0"/>
                <w:numId w:val="8"/>
              </w:numPr>
              <w:rPr>
                <w:rFonts w:ascii="宋体" w:hAnsi="宋体" w:cs="宋体"/>
                <w:sz w:val="24"/>
              </w:rPr>
            </w:pPr>
            <w:r w:rsidRPr="00A47942">
              <w:rPr>
                <w:rFonts w:ascii="宋体" w:hAnsi="宋体" w:cs="宋体" w:hint="eastAsia"/>
                <w:sz w:val="24"/>
              </w:rPr>
              <w:t>掌握一阶线性电路分析的三要素法。</w:t>
            </w:r>
          </w:p>
        </w:tc>
      </w:tr>
      <w:tr w:rsidR="005E3D50" w:rsidTr="00E62AA4">
        <w:trPr>
          <w:trHeight w:val="500"/>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t>重点难点</w:t>
            </w:r>
          </w:p>
        </w:tc>
        <w:tc>
          <w:tcPr>
            <w:tcW w:w="7999" w:type="dxa"/>
            <w:gridSpan w:val="5"/>
            <w:shd w:val="clear" w:color="auto" w:fill="auto"/>
            <w:vAlign w:val="center"/>
          </w:tcPr>
          <w:p w:rsidR="005E3D50" w:rsidRPr="00E62AA4" w:rsidRDefault="005E3D50" w:rsidP="00BB46CA">
            <w:pPr>
              <w:rPr>
                <w:sz w:val="24"/>
              </w:rPr>
            </w:pPr>
            <w:r w:rsidRPr="00E62AA4">
              <w:rPr>
                <w:rFonts w:hint="eastAsia"/>
                <w:sz w:val="24"/>
              </w:rPr>
              <w:t>重点：</w:t>
            </w:r>
            <w:r w:rsidR="00A47942">
              <w:rPr>
                <w:rFonts w:ascii="宋体" w:hAnsi="宋体" w:cs="宋体" w:hint="eastAsia"/>
                <w:sz w:val="24"/>
              </w:rPr>
              <w:t>换路定则，初始值的求法和一</w:t>
            </w:r>
            <w:r w:rsidR="00A47942" w:rsidRPr="00A47942">
              <w:rPr>
                <w:rFonts w:ascii="宋体" w:hAnsi="宋体" w:cs="宋体" w:hint="eastAsia"/>
                <w:sz w:val="24"/>
              </w:rPr>
              <w:t>阶线性电路分析的三要素法</w:t>
            </w:r>
            <w:r w:rsidR="00A47942">
              <w:rPr>
                <w:rFonts w:ascii="宋体" w:hAnsi="宋体" w:cs="宋体" w:hint="eastAsia"/>
                <w:sz w:val="24"/>
              </w:rPr>
              <w:t>。</w:t>
            </w:r>
          </w:p>
          <w:p w:rsidR="005E3D50" w:rsidRPr="00E62AA4" w:rsidRDefault="005E3D50" w:rsidP="00E62AA4">
            <w:pPr>
              <w:rPr>
                <w:sz w:val="24"/>
              </w:rPr>
            </w:pPr>
            <w:r w:rsidRPr="00E62AA4">
              <w:rPr>
                <w:rFonts w:hint="eastAsia"/>
                <w:sz w:val="24"/>
              </w:rPr>
              <w:t>难点：</w:t>
            </w:r>
            <w:r w:rsidR="00A47942" w:rsidRPr="00A47942">
              <w:rPr>
                <w:rFonts w:ascii="宋体" w:hAnsi="宋体" w:cs="宋体" w:hint="eastAsia"/>
                <w:sz w:val="24"/>
              </w:rPr>
              <w:t>一阶线性电路分析的三要素法</w:t>
            </w:r>
          </w:p>
        </w:tc>
      </w:tr>
      <w:tr w:rsidR="005E3D50" w:rsidTr="00E62AA4">
        <w:trPr>
          <w:trHeight w:val="470"/>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t>采用教法</w:t>
            </w:r>
          </w:p>
        </w:tc>
        <w:tc>
          <w:tcPr>
            <w:tcW w:w="3774" w:type="dxa"/>
            <w:shd w:val="clear" w:color="auto" w:fill="auto"/>
            <w:vAlign w:val="center"/>
          </w:tcPr>
          <w:p w:rsidR="005E3D50" w:rsidRPr="00E62AA4" w:rsidRDefault="00BB46CA" w:rsidP="00E62AA4">
            <w:pPr>
              <w:rPr>
                <w:sz w:val="24"/>
                <w:lang w:val="en-GB"/>
              </w:rPr>
            </w:pPr>
            <w:r w:rsidRPr="00E62AA4">
              <w:rPr>
                <w:rFonts w:hint="eastAsia"/>
                <w:sz w:val="24"/>
                <w:lang w:val="en-GB"/>
              </w:rPr>
              <w:t>讲练结合</w:t>
            </w:r>
          </w:p>
        </w:tc>
        <w:tc>
          <w:tcPr>
            <w:tcW w:w="1608" w:type="dxa"/>
            <w:shd w:val="clear" w:color="auto" w:fill="auto"/>
            <w:vAlign w:val="center"/>
          </w:tcPr>
          <w:p w:rsidR="005E3D50" w:rsidRPr="00E62AA4" w:rsidRDefault="005E3D50" w:rsidP="00E62AA4">
            <w:pPr>
              <w:rPr>
                <w:sz w:val="24"/>
                <w:lang w:val="en-GB"/>
              </w:rPr>
            </w:pPr>
            <w:r w:rsidRPr="00E62AA4">
              <w:rPr>
                <w:rFonts w:hint="eastAsia"/>
                <w:sz w:val="24"/>
                <w:lang w:val="en-GB"/>
              </w:rPr>
              <w:t>学法建议</w:t>
            </w:r>
          </w:p>
        </w:tc>
        <w:tc>
          <w:tcPr>
            <w:tcW w:w="2617" w:type="dxa"/>
            <w:gridSpan w:val="3"/>
            <w:shd w:val="clear" w:color="auto" w:fill="auto"/>
            <w:vAlign w:val="center"/>
          </w:tcPr>
          <w:p w:rsidR="005E3D50" w:rsidRPr="00E62AA4" w:rsidRDefault="00610BCF" w:rsidP="00E62AA4">
            <w:pPr>
              <w:rPr>
                <w:sz w:val="24"/>
                <w:lang w:val="en-GB"/>
              </w:rPr>
            </w:pPr>
            <w:r w:rsidRPr="00E62AA4">
              <w:rPr>
                <w:rFonts w:hint="eastAsia"/>
                <w:sz w:val="24"/>
                <w:lang w:val="en-GB"/>
              </w:rPr>
              <w:t>练习、讨论</w:t>
            </w:r>
          </w:p>
        </w:tc>
      </w:tr>
      <w:tr w:rsidR="005E3D50" w:rsidTr="00E62AA4">
        <w:trPr>
          <w:trHeight w:val="611"/>
        </w:trPr>
        <w:tc>
          <w:tcPr>
            <w:tcW w:w="1334" w:type="dxa"/>
            <w:vMerge w:val="restart"/>
            <w:shd w:val="clear" w:color="auto" w:fill="auto"/>
            <w:vAlign w:val="center"/>
          </w:tcPr>
          <w:p w:rsidR="005E3D50" w:rsidRPr="00E62AA4" w:rsidRDefault="005E3D50"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5E3D50" w:rsidRPr="00E62AA4" w:rsidRDefault="005E3D50"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5E3D50" w:rsidRPr="00E62AA4" w:rsidRDefault="005E3D50"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694" w:type="dxa"/>
            <w:gridSpan w:val="3"/>
            <w:vMerge w:val="restart"/>
            <w:shd w:val="clear" w:color="auto" w:fill="auto"/>
          </w:tcPr>
          <w:p w:rsidR="005E3D50" w:rsidRPr="00E62AA4" w:rsidRDefault="005E3D50" w:rsidP="00E62AA4">
            <w:pPr>
              <w:rPr>
                <w:sz w:val="18"/>
                <w:szCs w:val="18"/>
              </w:rPr>
            </w:pPr>
            <w:r w:rsidRPr="00E62AA4">
              <w:rPr>
                <w:rFonts w:hint="eastAsia"/>
                <w:sz w:val="18"/>
                <w:szCs w:val="18"/>
              </w:rPr>
              <w:t>（复习内容、课题引入、主要知识点序列或操作步骤教法设计、时间分配等）</w:t>
            </w:r>
          </w:p>
          <w:p w:rsidR="005E3D50" w:rsidRPr="00E62AA4" w:rsidRDefault="005E3D50" w:rsidP="00E62AA4">
            <w:pPr>
              <w:numPr>
                <w:ilvl w:val="0"/>
                <w:numId w:val="3"/>
              </w:numPr>
              <w:rPr>
                <w:rFonts w:ascii="楷体_GB2312" w:eastAsia="楷体_GB2312"/>
                <w:b/>
                <w:sz w:val="24"/>
              </w:rPr>
            </w:pPr>
            <w:r w:rsidRPr="00E62AA4">
              <w:rPr>
                <w:rFonts w:ascii="楷体_GB2312" w:eastAsia="楷体_GB2312" w:hint="eastAsia"/>
                <w:b/>
                <w:sz w:val="24"/>
              </w:rPr>
              <w:t>复习，引入课题</w:t>
            </w:r>
            <w:r w:rsidRPr="00E62AA4">
              <w:rPr>
                <w:rFonts w:ascii="楷体_GB2312" w:eastAsia="楷体_GB2312" w:hint="eastAsia"/>
                <w:sz w:val="24"/>
              </w:rPr>
              <w:t>（10分钟）</w:t>
            </w:r>
          </w:p>
          <w:p w:rsidR="005E3D50" w:rsidRPr="00E62AA4" w:rsidRDefault="005E3D50" w:rsidP="00E62AA4">
            <w:pPr>
              <w:autoSpaceDE w:val="0"/>
              <w:autoSpaceDN w:val="0"/>
              <w:adjustRightInd w:val="0"/>
              <w:ind w:firstLineChars="200" w:firstLine="480"/>
              <w:rPr>
                <w:rFonts w:ascii="楷体_GB2312" w:eastAsia="楷体_GB2312" w:hAnsi="宋体"/>
                <w:sz w:val="24"/>
              </w:rPr>
            </w:pPr>
            <w:r w:rsidRPr="00E62AA4">
              <w:rPr>
                <w:sz w:val="24"/>
              </w:rPr>
              <w:t>1</w:t>
            </w:r>
            <w:r w:rsidRPr="00E62AA4">
              <w:rPr>
                <w:rFonts w:cs="宋体" w:hint="eastAsia"/>
                <w:sz w:val="24"/>
              </w:rPr>
              <w:t>．</w:t>
            </w:r>
            <w:r w:rsidR="005161F6">
              <w:rPr>
                <w:rFonts w:eastAsia="楷体_GB2312" w:cs="楷体_GB2312" w:hint="eastAsia"/>
                <w:sz w:val="24"/>
              </w:rPr>
              <w:t>支路电流法</w:t>
            </w:r>
          </w:p>
          <w:p w:rsidR="005E3D50" w:rsidRPr="00E62AA4" w:rsidRDefault="005E3D50" w:rsidP="00E62AA4">
            <w:pPr>
              <w:autoSpaceDE w:val="0"/>
              <w:autoSpaceDN w:val="0"/>
              <w:adjustRightInd w:val="0"/>
              <w:ind w:firstLineChars="200" w:firstLine="480"/>
              <w:rPr>
                <w:rFonts w:ascii="楷体_GB2312" w:eastAsia="楷体_GB2312" w:hAnsi="宋体"/>
                <w:sz w:val="24"/>
              </w:rPr>
            </w:pPr>
            <w:r w:rsidRPr="00E62AA4">
              <w:rPr>
                <w:rFonts w:ascii="楷体_GB2312" w:eastAsia="楷体_GB2312" w:hAnsi="宋体" w:cs="楷体_GB2312"/>
                <w:sz w:val="24"/>
              </w:rPr>
              <w:t>2</w:t>
            </w:r>
            <w:r w:rsidRPr="00E62AA4">
              <w:rPr>
                <w:rFonts w:ascii="楷体_GB2312" w:eastAsia="楷体_GB2312" w:hAnsi="宋体" w:cs="楷体_GB2312" w:hint="eastAsia"/>
                <w:sz w:val="24"/>
              </w:rPr>
              <w:t>．</w:t>
            </w:r>
            <w:r w:rsidR="005161F6">
              <w:rPr>
                <w:rFonts w:eastAsia="楷体_GB2312" w:cs="楷体_GB2312" w:hint="eastAsia"/>
                <w:sz w:val="24"/>
              </w:rPr>
              <w:t>结点电压法</w:t>
            </w:r>
          </w:p>
          <w:p w:rsidR="005E3D50" w:rsidRDefault="005E3D50" w:rsidP="00E62AA4">
            <w:pPr>
              <w:autoSpaceDE w:val="0"/>
              <w:autoSpaceDN w:val="0"/>
              <w:adjustRightInd w:val="0"/>
              <w:ind w:firstLineChars="200" w:firstLine="480"/>
              <w:rPr>
                <w:rFonts w:ascii="楷体_GB2312" w:eastAsia="楷体_GB2312"/>
                <w:sz w:val="24"/>
              </w:rPr>
            </w:pPr>
            <w:r w:rsidRPr="00E62AA4">
              <w:rPr>
                <w:rFonts w:ascii="楷体_GB2312" w:eastAsia="楷体_GB2312" w:hAnsi="宋体" w:cs="楷体_GB2312"/>
                <w:sz w:val="24"/>
              </w:rPr>
              <w:t>3</w:t>
            </w:r>
            <w:r w:rsidRPr="00E62AA4">
              <w:rPr>
                <w:rFonts w:ascii="楷体_GB2312" w:eastAsia="楷体_GB2312" w:hAnsi="宋体" w:cs="楷体_GB2312" w:hint="eastAsia"/>
                <w:sz w:val="24"/>
              </w:rPr>
              <w:t>．</w:t>
            </w:r>
            <w:r w:rsidR="005161F6">
              <w:rPr>
                <w:rFonts w:ascii="楷体_GB2312" w:eastAsia="楷体_GB2312" w:hint="eastAsia"/>
                <w:sz w:val="24"/>
              </w:rPr>
              <w:t>叠加定理</w:t>
            </w:r>
          </w:p>
          <w:p w:rsidR="005161F6" w:rsidRPr="00E62AA4" w:rsidRDefault="005161F6" w:rsidP="00E62AA4">
            <w:pPr>
              <w:autoSpaceDE w:val="0"/>
              <w:autoSpaceDN w:val="0"/>
              <w:adjustRightInd w:val="0"/>
              <w:ind w:firstLineChars="200" w:firstLine="480"/>
              <w:rPr>
                <w:rFonts w:ascii="楷体_GB2312" w:eastAsia="楷体_GB2312" w:cs="楷体_GB2312"/>
                <w:sz w:val="24"/>
              </w:rPr>
            </w:pPr>
            <w:r>
              <w:rPr>
                <w:rFonts w:ascii="楷体_GB2312" w:eastAsia="楷体_GB2312" w:hint="eastAsia"/>
                <w:sz w:val="24"/>
              </w:rPr>
              <w:t>4. 戴维南定律</w:t>
            </w:r>
          </w:p>
          <w:p w:rsidR="00915840" w:rsidRPr="00A56769" w:rsidRDefault="005E3D50" w:rsidP="00E62AA4">
            <w:pPr>
              <w:numPr>
                <w:ilvl w:val="0"/>
                <w:numId w:val="5"/>
              </w:numPr>
              <w:rPr>
                <w:rFonts w:ascii="楷体_GB2312" w:eastAsia="楷体_GB2312"/>
                <w:b/>
                <w:sz w:val="24"/>
              </w:rPr>
            </w:pPr>
            <w:r w:rsidRPr="00E62AA4">
              <w:rPr>
                <w:rFonts w:ascii="楷体_GB2312" w:eastAsia="楷体_GB2312" w:hAnsi="宋体" w:hint="eastAsia"/>
                <w:b/>
                <w:sz w:val="24"/>
                <w:lang w:val="en-GB"/>
              </w:rPr>
              <w:t>新课内容</w:t>
            </w:r>
          </w:p>
          <w:p w:rsidR="00A56769" w:rsidRPr="00A56769" w:rsidRDefault="00A56769" w:rsidP="00A56769">
            <w:pPr>
              <w:ind w:left="420"/>
              <w:rPr>
                <w:rFonts w:ascii="楷体_GB2312" w:eastAsia="楷体_GB2312"/>
                <w:sz w:val="24"/>
              </w:rPr>
            </w:pPr>
            <w:r w:rsidRPr="00A56769">
              <w:rPr>
                <w:rFonts w:ascii="楷体_GB2312" w:eastAsia="楷体_GB2312" w:hint="eastAsia"/>
                <w:bCs/>
                <w:sz w:val="24"/>
              </w:rPr>
              <w:t>稳定状态：在指定条件下电路中电压、电流已达到稳定值。</w:t>
            </w:r>
          </w:p>
          <w:p w:rsidR="00A56769" w:rsidRPr="00A56769" w:rsidRDefault="00A56769" w:rsidP="00A56769">
            <w:pPr>
              <w:ind w:left="420"/>
              <w:rPr>
                <w:rFonts w:ascii="楷体_GB2312" w:eastAsia="楷体_GB2312"/>
                <w:sz w:val="24"/>
              </w:rPr>
            </w:pPr>
            <w:r w:rsidRPr="00A56769">
              <w:rPr>
                <w:rFonts w:ascii="楷体_GB2312" w:eastAsia="楷体_GB2312" w:hint="eastAsia"/>
                <w:bCs/>
                <w:sz w:val="24"/>
              </w:rPr>
              <w:t>暂态过程：电路从一种稳态变化到另一种稳态的中间过程。</w:t>
            </w:r>
          </w:p>
          <w:p w:rsidR="00A47942" w:rsidRDefault="00A56769" w:rsidP="00847D19">
            <w:pPr>
              <w:pStyle w:val="aa"/>
              <w:numPr>
                <w:ilvl w:val="0"/>
                <w:numId w:val="24"/>
              </w:numPr>
              <w:ind w:firstLineChars="0"/>
              <w:rPr>
                <w:rFonts w:ascii="楷体_GB2312" w:eastAsia="楷体_GB2312"/>
                <w:b/>
                <w:sz w:val="24"/>
              </w:rPr>
            </w:pPr>
            <w:r w:rsidRPr="00A56769">
              <w:rPr>
                <w:rFonts w:ascii="楷体_GB2312" w:eastAsia="楷体_GB2312" w:hint="eastAsia"/>
                <w:b/>
                <w:sz w:val="24"/>
              </w:rPr>
              <w:t>电路元件</w:t>
            </w:r>
            <w:r w:rsidR="00CA6836">
              <w:rPr>
                <w:rFonts w:ascii="楷体_GB2312" w:eastAsia="楷体_GB2312" w:hint="eastAsia"/>
                <w:b/>
                <w:sz w:val="24"/>
              </w:rPr>
              <w:t>（15分钟）</w:t>
            </w:r>
          </w:p>
          <w:p w:rsidR="00A56769" w:rsidRDefault="00A56769" w:rsidP="00A56769">
            <w:pPr>
              <w:ind w:left="420"/>
            </w:pPr>
            <w:r w:rsidRPr="00A56769">
              <w:rPr>
                <w:rFonts w:ascii="楷体_GB2312" w:eastAsia="楷体_GB2312" w:hint="eastAsia"/>
                <w:sz w:val="24"/>
              </w:rPr>
              <w:t>电阻：</w:t>
            </w:r>
            <w:r w:rsidRPr="00792B10">
              <w:rPr>
                <w:position w:val="-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2.75pt" o:ole="">
                  <v:imagedata r:id="rId8" o:title=""/>
                </v:shape>
                <o:OLEObject Type="Embed" ProgID="Equation.3" ShapeID="_x0000_i1025" DrawAspect="Content" ObjectID="_1487489225" r:id="rId9"/>
              </w:object>
            </w:r>
            <w:r>
              <w:rPr>
                <w:rFonts w:hint="eastAsia"/>
              </w:rPr>
              <w:t>；</w:t>
            </w:r>
            <w:r w:rsidRPr="00792B10">
              <w:rPr>
                <w:position w:val="-8"/>
              </w:rPr>
              <w:object w:dxaOrig="2060" w:dyaOrig="360">
                <v:shape id="_x0000_i1026" type="#_x0000_t75" style="width:103.5pt;height:18pt" o:ole="">
                  <v:imagedata r:id="rId10" o:title=""/>
                </v:shape>
                <o:OLEObject Type="Embed" ProgID="Equation.3" ShapeID="_x0000_i1026" DrawAspect="Content" ObjectID="_1487489226" r:id="rId11"/>
              </w:object>
            </w:r>
            <w:r>
              <w:rPr>
                <w:rFonts w:hint="eastAsia"/>
              </w:rPr>
              <w:t>。</w:t>
            </w:r>
          </w:p>
          <w:p w:rsidR="00A56769" w:rsidRDefault="00A56769" w:rsidP="00A56769">
            <w:pPr>
              <w:ind w:leftChars="200" w:left="420"/>
            </w:pPr>
            <w:r w:rsidRPr="00A56769">
              <w:rPr>
                <w:rFonts w:ascii="楷体_GB2312" w:eastAsia="楷体_GB2312" w:hint="eastAsia"/>
                <w:bCs/>
                <w:sz w:val="24"/>
              </w:rPr>
              <w:t>电感</w:t>
            </w:r>
            <w:r>
              <w:rPr>
                <w:rFonts w:hint="eastAsia"/>
              </w:rPr>
              <w:t>：</w:t>
            </w:r>
            <w:r w:rsidRPr="00792B10">
              <w:rPr>
                <w:position w:val="-24"/>
              </w:rPr>
              <w:object w:dxaOrig="1800" w:dyaOrig="639">
                <v:shape id="_x0000_i1027" type="#_x0000_t75" style="width:90pt;height:32.25pt" o:ole="">
                  <v:imagedata r:id="rId12" o:title=""/>
                </v:shape>
                <o:OLEObject Type="Embed" ProgID="Equation.3" ShapeID="_x0000_i1027" DrawAspect="Content" ObjectID="_1487489227" r:id="rId13"/>
              </w:object>
            </w:r>
            <w:r>
              <w:rPr>
                <w:rFonts w:hint="eastAsia"/>
              </w:rPr>
              <w:t>；</w:t>
            </w:r>
            <w:r w:rsidRPr="00792B10">
              <w:rPr>
                <w:position w:val="-24"/>
              </w:rPr>
              <w:object w:dxaOrig="1820" w:dyaOrig="639">
                <v:shape id="_x0000_i1028" type="#_x0000_t75" style="width:90.75pt;height:32.25pt" o:ole="">
                  <v:imagedata r:id="rId14" o:title=""/>
                </v:shape>
                <o:OLEObject Type="Embed" ProgID="Equation.3" ShapeID="_x0000_i1028" DrawAspect="Content" ObjectID="_1487489228" r:id="rId15"/>
              </w:object>
            </w:r>
            <w:r>
              <w:rPr>
                <w:rFonts w:hint="eastAsia"/>
              </w:rPr>
              <w:t>；</w:t>
            </w:r>
            <w:r w:rsidRPr="00792B10">
              <w:rPr>
                <w:position w:val="-24"/>
              </w:rPr>
              <w:object w:dxaOrig="2420" w:dyaOrig="639">
                <v:shape id="_x0000_i1029" type="#_x0000_t75" style="width:120.75pt;height:32.25pt" o:ole="">
                  <v:imagedata r:id="rId16" o:title=""/>
                </v:shape>
                <o:OLEObject Type="Embed" ProgID="Equation.3" ShapeID="_x0000_i1029" DrawAspect="Content" ObjectID="_1487489229" r:id="rId17"/>
              </w:object>
            </w:r>
            <w:r>
              <w:rPr>
                <w:rFonts w:hint="eastAsia"/>
              </w:rPr>
              <w:t>。</w:t>
            </w:r>
          </w:p>
          <w:p w:rsidR="00A56769" w:rsidRDefault="00A56769" w:rsidP="00A56769">
            <w:pPr>
              <w:ind w:leftChars="200" w:left="420"/>
            </w:pPr>
            <w:r w:rsidRPr="00A56769">
              <w:rPr>
                <w:rFonts w:ascii="楷体_GB2312" w:eastAsia="楷体_GB2312" w:hint="eastAsia"/>
                <w:sz w:val="24"/>
              </w:rPr>
              <w:t>电容</w:t>
            </w:r>
            <w:r>
              <w:rPr>
                <w:rFonts w:ascii="楷体_GB2312" w:eastAsia="楷体_GB2312" w:hint="eastAsia"/>
                <w:sz w:val="24"/>
              </w:rPr>
              <w:t>：</w:t>
            </w:r>
            <w:r w:rsidRPr="00792B10">
              <w:rPr>
                <w:position w:val="-24"/>
              </w:rPr>
              <w:object w:dxaOrig="1060" w:dyaOrig="639">
                <v:shape id="_x0000_i1030" type="#_x0000_t75" style="width:53.25pt;height:32.25pt" o:ole="">
                  <v:imagedata r:id="rId18" o:title=""/>
                </v:shape>
                <o:OLEObject Type="Embed" ProgID="Equation.3" ShapeID="_x0000_i1030" DrawAspect="Content" ObjectID="_1487489230" r:id="rId19"/>
              </w:object>
            </w:r>
            <w:r>
              <w:rPr>
                <w:rFonts w:hint="eastAsia"/>
              </w:rPr>
              <w:t>；</w:t>
            </w:r>
            <w:r w:rsidRPr="00792B10">
              <w:rPr>
                <w:position w:val="-24"/>
              </w:rPr>
              <w:object w:dxaOrig="1800" w:dyaOrig="639">
                <v:shape id="_x0000_i1031" type="#_x0000_t75" style="width:90pt;height:32.25pt" o:ole="">
                  <v:imagedata r:id="rId20" o:title=""/>
                </v:shape>
                <o:OLEObject Type="Embed" ProgID="Equation.3" ShapeID="_x0000_i1031" DrawAspect="Content" ObjectID="_1487489231" r:id="rId21"/>
              </w:object>
            </w:r>
            <w:r>
              <w:rPr>
                <w:rFonts w:hint="eastAsia"/>
              </w:rPr>
              <w:t>；</w:t>
            </w:r>
            <w:r w:rsidRPr="00792B10">
              <w:rPr>
                <w:position w:val="-24"/>
              </w:rPr>
              <w:object w:dxaOrig="2420" w:dyaOrig="639">
                <v:shape id="_x0000_i1032" type="#_x0000_t75" style="width:120.75pt;height:32.25pt" o:ole="">
                  <v:imagedata r:id="rId22" o:title=""/>
                </v:shape>
                <o:OLEObject Type="Embed" ProgID="Equation.3" ShapeID="_x0000_i1032" DrawAspect="Content" ObjectID="_1487489232" r:id="rId23"/>
              </w:object>
            </w:r>
            <w:r>
              <w:rPr>
                <w:rFonts w:hint="eastAsia"/>
              </w:rPr>
              <w:t>。</w:t>
            </w:r>
          </w:p>
          <w:p w:rsidR="00CA6836" w:rsidRPr="00CA6836" w:rsidRDefault="00CA6836" w:rsidP="00847D19">
            <w:pPr>
              <w:pStyle w:val="aa"/>
              <w:numPr>
                <w:ilvl w:val="0"/>
                <w:numId w:val="24"/>
              </w:numPr>
              <w:ind w:firstLineChars="0"/>
              <w:rPr>
                <w:rFonts w:ascii="楷体_GB2312" w:eastAsia="楷体_GB2312"/>
                <w:b/>
                <w:sz w:val="24"/>
              </w:rPr>
            </w:pPr>
            <w:r w:rsidRPr="00CA6836">
              <w:rPr>
                <w:rFonts w:ascii="楷体_GB2312" w:eastAsia="楷体_GB2312" w:hint="eastAsia"/>
                <w:b/>
                <w:sz w:val="24"/>
              </w:rPr>
              <w:t>换路定则</w:t>
            </w:r>
            <w:r>
              <w:rPr>
                <w:rFonts w:ascii="楷体_GB2312" w:eastAsia="楷体_GB2312" w:hint="eastAsia"/>
                <w:b/>
                <w:sz w:val="24"/>
              </w:rPr>
              <w:t>（15分钟）</w:t>
            </w:r>
          </w:p>
          <w:p w:rsidR="00CA6836" w:rsidRPr="00CA6836" w:rsidRDefault="00CA6836" w:rsidP="00CA6836">
            <w:pPr>
              <w:ind w:leftChars="200" w:left="3300" w:hangingChars="1200" w:hanging="2880"/>
              <w:rPr>
                <w:rFonts w:ascii="楷体_GB2312" w:eastAsia="楷体_GB2312"/>
                <w:b/>
                <w:bCs/>
                <w:sz w:val="24"/>
              </w:rPr>
            </w:pPr>
            <w:r>
              <w:rPr>
                <w:rFonts w:ascii="楷体_GB2312" w:eastAsia="楷体_GB2312" w:hint="eastAsia"/>
                <w:sz w:val="24"/>
              </w:rPr>
              <w:t>产生暂态过程的必要条件：</w:t>
            </w:r>
            <w:r w:rsidRPr="00CA6836">
              <w:rPr>
                <w:rFonts w:ascii="楷体_GB2312" w:eastAsia="楷体_GB2312" w:hint="eastAsia"/>
                <w:sz w:val="24"/>
              </w:rPr>
              <w:t xml:space="preserve">电路中含有储能元件 </w:t>
            </w:r>
            <w:r w:rsidRPr="00CA6836">
              <w:rPr>
                <w:rFonts w:ascii="楷体_GB2312" w:eastAsia="楷体_GB2312"/>
                <w:sz w:val="24"/>
              </w:rPr>
              <w:t>(</w:t>
            </w:r>
            <w:r w:rsidRPr="00CA6836">
              <w:rPr>
                <w:rFonts w:ascii="楷体_GB2312" w:eastAsia="楷体_GB2312" w:hint="eastAsia"/>
                <w:sz w:val="24"/>
              </w:rPr>
              <w:t>内因</w:t>
            </w:r>
            <w:r w:rsidRPr="00CA6836">
              <w:rPr>
                <w:rFonts w:ascii="楷体_GB2312" w:eastAsia="楷体_GB2312"/>
                <w:sz w:val="24"/>
              </w:rPr>
              <w:t>)</w:t>
            </w:r>
            <w:r w:rsidRPr="00CA6836">
              <w:rPr>
                <w:rFonts w:ascii="楷体_GB2312" w:eastAsia="楷体_GB2312" w:hint="eastAsia"/>
                <w:sz w:val="24"/>
              </w:rPr>
              <w:t xml:space="preserve">；电路发生换路 </w:t>
            </w:r>
            <w:r w:rsidRPr="00CA6836">
              <w:rPr>
                <w:rFonts w:ascii="楷体_GB2312" w:eastAsia="楷体_GB2312"/>
                <w:sz w:val="24"/>
              </w:rPr>
              <w:t>(</w:t>
            </w:r>
            <w:r w:rsidRPr="00CA6836">
              <w:rPr>
                <w:rFonts w:ascii="楷体_GB2312" w:eastAsia="楷体_GB2312" w:hint="eastAsia"/>
                <w:sz w:val="24"/>
              </w:rPr>
              <w:t>外因</w:t>
            </w:r>
            <w:r w:rsidRPr="00CA6836">
              <w:rPr>
                <w:rFonts w:ascii="楷体_GB2312" w:eastAsia="楷体_GB2312"/>
                <w:sz w:val="24"/>
              </w:rPr>
              <w:t>)</w:t>
            </w:r>
          </w:p>
          <w:p w:rsidR="00CA6836" w:rsidRPr="00CA6836" w:rsidRDefault="00CA6836" w:rsidP="00CA6836">
            <w:pPr>
              <w:ind w:leftChars="200" w:left="420"/>
              <w:rPr>
                <w:rFonts w:ascii="楷体_GB2312" w:eastAsia="楷体_GB2312"/>
                <w:sz w:val="24"/>
              </w:rPr>
            </w:pPr>
            <w:r>
              <w:rPr>
                <w:rFonts w:ascii="楷体_GB2312" w:eastAsia="楷体_GB2312" w:hint="eastAsia"/>
                <w:sz w:val="24"/>
              </w:rPr>
              <w:t>产生暂态过程的原因：</w:t>
            </w:r>
            <w:r w:rsidRPr="00CA6836">
              <w:rPr>
                <w:rFonts w:ascii="楷体_GB2312" w:eastAsia="楷体_GB2312" w:hint="eastAsia"/>
                <w:sz w:val="24"/>
              </w:rPr>
              <w:t>在换路瞬间储能元件的能量不能跃变。</w:t>
            </w:r>
          </w:p>
          <w:p w:rsidR="00CA6836" w:rsidRPr="00CA6836" w:rsidRDefault="00CA6836" w:rsidP="00CA6836">
            <w:pPr>
              <w:ind w:leftChars="200" w:left="420"/>
              <w:rPr>
                <w:rFonts w:ascii="楷体_GB2312" w:eastAsia="楷体_GB2312"/>
                <w:sz w:val="24"/>
              </w:rPr>
            </w:pPr>
            <w:r w:rsidRPr="00CA6836">
              <w:rPr>
                <w:rFonts w:ascii="楷体_GB2312" w:eastAsia="楷体_GB2312" w:hint="eastAsia"/>
                <w:sz w:val="24"/>
              </w:rPr>
              <w:t>换路: 电路状态的改变。（电路接通、切断、 短路、电压改变）</w:t>
            </w:r>
          </w:p>
          <w:p w:rsidR="00CA6836" w:rsidRDefault="00CA6836" w:rsidP="00CA6836">
            <w:pPr>
              <w:ind w:left="420"/>
            </w:pPr>
            <w:r>
              <w:rPr>
                <w:rFonts w:ascii="楷体_GB2312" w:eastAsia="楷体_GB2312" w:hint="eastAsia"/>
                <w:sz w:val="24"/>
              </w:rPr>
              <w:t>换路定则公式：电感电路</w:t>
            </w:r>
            <w:r w:rsidRPr="00792B10">
              <w:rPr>
                <w:position w:val="-10"/>
              </w:rPr>
              <w:object w:dxaOrig="1540" w:dyaOrig="360">
                <v:shape id="_x0000_i1033" type="#_x0000_t75" style="width:76.5pt;height:18pt" o:ole="">
                  <v:imagedata r:id="rId24" o:title=""/>
                </v:shape>
                <o:OLEObject Type="Embed" ProgID="Equation.3" ShapeID="_x0000_i1033" DrawAspect="Content" ObjectID="_1487489233" r:id="rId25"/>
              </w:object>
            </w:r>
            <w:r>
              <w:rPr>
                <w:rFonts w:hint="eastAsia"/>
              </w:rPr>
              <w:t>；</w:t>
            </w:r>
          </w:p>
          <w:p w:rsidR="00CA6836" w:rsidRDefault="00CA6836" w:rsidP="00CA6836">
            <w:pPr>
              <w:ind w:left="420"/>
            </w:pPr>
            <w:r>
              <w:rPr>
                <w:rFonts w:hint="eastAsia"/>
              </w:rPr>
              <w:t xml:space="preserve">                </w:t>
            </w:r>
            <w:r w:rsidRPr="00CA6836">
              <w:rPr>
                <w:rFonts w:ascii="楷体_GB2312" w:eastAsia="楷体_GB2312" w:hint="eastAsia"/>
                <w:sz w:val="24"/>
              </w:rPr>
              <w:t>电容电路</w:t>
            </w:r>
            <w:r w:rsidRPr="00792B10">
              <w:rPr>
                <w:position w:val="-10"/>
              </w:rPr>
              <w:object w:dxaOrig="1680" w:dyaOrig="360">
                <v:shape id="_x0000_i1034" type="#_x0000_t75" style="width:84pt;height:18pt" o:ole="">
                  <v:imagedata r:id="rId26" o:title=""/>
                </v:shape>
                <o:OLEObject Type="Embed" ProgID="Equation.3" ShapeID="_x0000_i1034" DrawAspect="Content" ObjectID="_1487489234" r:id="rId27"/>
              </w:object>
            </w:r>
            <w:r>
              <w:rPr>
                <w:rFonts w:hint="eastAsia"/>
              </w:rPr>
              <w:t>。</w:t>
            </w:r>
          </w:p>
          <w:p w:rsidR="00CA6836" w:rsidRDefault="00CA6836" w:rsidP="00847D19">
            <w:pPr>
              <w:pStyle w:val="aa"/>
              <w:numPr>
                <w:ilvl w:val="0"/>
                <w:numId w:val="24"/>
              </w:numPr>
              <w:ind w:firstLineChars="0"/>
              <w:rPr>
                <w:rFonts w:ascii="楷体_GB2312" w:eastAsia="楷体_GB2312"/>
                <w:b/>
                <w:sz w:val="24"/>
              </w:rPr>
            </w:pPr>
            <w:r w:rsidRPr="00CA6836">
              <w:rPr>
                <w:rFonts w:ascii="楷体_GB2312" w:eastAsia="楷体_GB2312" w:hint="eastAsia"/>
                <w:b/>
                <w:sz w:val="24"/>
              </w:rPr>
              <w:t>暂态电路初始值的确定</w:t>
            </w:r>
            <w:r>
              <w:rPr>
                <w:rFonts w:ascii="楷体_GB2312" w:eastAsia="楷体_GB2312" w:hint="eastAsia"/>
                <w:b/>
                <w:sz w:val="24"/>
              </w:rPr>
              <w:t>（20分钟）</w:t>
            </w:r>
          </w:p>
          <w:p w:rsidR="00CA6836" w:rsidRPr="00CA6836" w:rsidRDefault="00CA6836" w:rsidP="00CA6836">
            <w:pPr>
              <w:ind w:left="420"/>
              <w:rPr>
                <w:rFonts w:ascii="楷体" w:eastAsia="楷体" w:hAnsi="楷体"/>
                <w:sz w:val="24"/>
              </w:rPr>
            </w:pPr>
            <w:r w:rsidRPr="00CA6836">
              <w:rPr>
                <w:rFonts w:ascii="楷体" w:eastAsia="楷体" w:hAnsi="楷体" w:hint="eastAsia"/>
                <w:bCs/>
                <w:sz w:val="24"/>
              </w:rPr>
              <w:lastRenderedPageBreak/>
              <w:t xml:space="preserve">初始值：电路中各 </w:t>
            </w:r>
            <w:r w:rsidRPr="00CA6836">
              <w:rPr>
                <w:rFonts w:ascii="楷体" w:eastAsia="楷体" w:hAnsi="楷体"/>
                <w:bCs/>
                <w:i/>
                <w:iCs/>
                <w:sz w:val="24"/>
              </w:rPr>
              <w:t>u</w:t>
            </w:r>
            <w:r w:rsidRPr="00CA6836">
              <w:rPr>
                <w:rFonts w:ascii="楷体" w:eastAsia="楷体" w:hAnsi="楷体" w:hint="eastAsia"/>
                <w:bCs/>
                <w:sz w:val="24"/>
              </w:rPr>
              <w:t>、</w:t>
            </w:r>
            <w:r w:rsidRPr="00CA6836">
              <w:rPr>
                <w:rFonts w:ascii="楷体" w:eastAsia="楷体" w:hAnsi="楷体"/>
                <w:bCs/>
                <w:i/>
                <w:iCs/>
                <w:sz w:val="24"/>
              </w:rPr>
              <w:t>i</w:t>
            </w:r>
            <w:r w:rsidRPr="00CA6836">
              <w:rPr>
                <w:rFonts w:ascii="楷体" w:eastAsia="楷体" w:hAnsi="楷体"/>
                <w:bCs/>
                <w:sz w:val="24"/>
              </w:rPr>
              <w:t xml:space="preserve"> </w:t>
            </w:r>
            <w:r w:rsidRPr="00CA6836">
              <w:rPr>
                <w:rFonts w:ascii="楷体" w:eastAsia="楷体" w:hAnsi="楷体" w:hint="eastAsia"/>
                <w:bCs/>
                <w:sz w:val="24"/>
              </w:rPr>
              <w:t xml:space="preserve">在 </w:t>
            </w:r>
            <w:r w:rsidRPr="00CA6836">
              <w:rPr>
                <w:rFonts w:ascii="楷体" w:eastAsia="楷体" w:hAnsi="楷体"/>
                <w:bCs/>
                <w:i/>
                <w:iCs/>
                <w:sz w:val="24"/>
              </w:rPr>
              <w:t xml:space="preserve">t </w:t>
            </w:r>
            <w:r w:rsidRPr="00CA6836">
              <w:rPr>
                <w:rFonts w:ascii="楷体" w:eastAsia="楷体" w:hAnsi="楷体"/>
                <w:bCs/>
                <w:sz w:val="24"/>
              </w:rPr>
              <w:t>=0</w:t>
            </w:r>
            <w:r w:rsidRPr="00CA6836">
              <w:rPr>
                <w:rFonts w:ascii="楷体" w:eastAsia="楷体" w:hAnsi="楷体"/>
                <w:bCs/>
                <w:sz w:val="24"/>
                <w:vertAlign w:val="subscript"/>
              </w:rPr>
              <w:t>+</w:t>
            </w:r>
            <w:r w:rsidRPr="00CA6836">
              <w:rPr>
                <w:rFonts w:ascii="楷体" w:eastAsia="楷体" w:hAnsi="楷体"/>
                <w:bCs/>
                <w:sz w:val="24"/>
                <w:vertAlign w:val="superscript"/>
              </w:rPr>
              <w:t xml:space="preserve"> </w:t>
            </w:r>
            <w:r w:rsidRPr="00CA6836">
              <w:rPr>
                <w:rFonts w:ascii="楷体" w:eastAsia="楷体" w:hAnsi="楷体" w:hint="eastAsia"/>
                <w:bCs/>
                <w:sz w:val="24"/>
              </w:rPr>
              <w:t>时的数值。</w:t>
            </w:r>
          </w:p>
          <w:p w:rsidR="00CA6836" w:rsidRPr="00CA6836" w:rsidRDefault="00CA6836" w:rsidP="00CA6836">
            <w:pPr>
              <w:ind w:firstLineChars="200" w:firstLine="480"/>
              <w:rPr>
                <w:rFonts w:ascii="楷体" w:eastAsia="楷体" w:hAnsi="楷体"/>
                <w:bCs/>
                <w:sz w:val="24"/>
              </w:rPr>
            </w:pPr>
            <w:r w:rsidRPr="00CA6836">
              <w:rPr>
                <w:rFonts w:ascii="楷体" w:eastAsia="楷体" w:hAnsi="楷体" w:hint="eastAsia"/>
                <w:sz w:val="24"/>
              </w:rPr>
              <w:t>求解方法：</w:t>
            </w:r>
            <w:r w:rsidRPr="00CA6836">
              <w:rPr>
                <w:rFonts w:ascii="楷体" w:eastAsia="楷体" w:hAnsi="楷体" w:hint="eastAsia"/>
                <w:bCs/>
                <w:sz w:val="24"/>
              </w:rPr>
              <w:t>由</w:t>
            </w:r>
            <w:r w:rsidRPr="00CA6836">
              <w:rPr>
                <w:rFonts w:ascii="楷体" w:eastAsia="楷体" w:hAnsi="楷体"/>
                <w:bCs/>
                <w:i/>
                <w:iCs/>
                <w:sz w:val="24"/>
              </w:rPr>
              <w:t xml:space="preserve">t </w:t>
            </w:r>
            <w:r w:rsidRPr="00CA6836">
              <w:rPr>
                <w:rFonts w:ascii="楷体" w:eastAsia="楷体" w:hAnsi="楷体"/>
                <w:bCs/>
                <w:sz w:val="24"/>
              </w:rPr>
              <w:t>=0</w:t>
            </w:r>
            <w:r w:rsidRPr="00CA6836">
              <w:rPr>
                <w:rFonts w:ascii="楷体" w:eastAsia="楷体" w:hAnsi="楷体"/>
                <w:bCs/>
                <w:sz w:val="24"/>
                <w:vertAlign w:val="subscript"/>
              </w:rPr>
              <w:t>-</w:t>
            </w:r>
            <w:r w:rsidRPr="00CA6836">
              <w:rPr>
                <w:rFonts w:ascii="楷体" w:eastAsia="楷体" w:hAnsi="楷体" w:hint="eastAsia"/>
                <w:bCs/>
                <w:sz w:val="24"/>
              </w:rPr>
              <w:t xml:space="preserve">的电路求出 </w:t>
            </w:r>
            <w:r w:rsidRPr="00CA6836">
              <w:rPr>
                <w:rFonts w:ascii="楷体" w:eastAsia="楷体" w:hAnsi="楷体"/>
                <w:bCs/>
                <w:i/>
                <w:iCs/>
                <w:sz w:val="24"/>
              </w:rPr>
              <w:t>u</w:t>
            </w:r>
            <w:r w:rsidRPr="00CA6836">
              <w:rPr>
                <w:rFonts w:ascii="楷体" w:eastAsia="楷体" w:hAnsi="楷体"/>
                <w:bCs/>
                <w:i/>
                <w:iCs/>
                <w:sz w:val="24"/>
                <w:vertAlign w:val="subscript"/>
              </w:rPr>
              <w:t xml:space="preserve">c </w:t>
            </w:r>
            <w:r w:rsidRPr="00CA6836">
              <w:rPr>
                <w:rFonts w:ascii="楷体" w:eastAsia="楷体" w:hAnsi="楷体"/>
                <w:bCs/>
                <w:sz w:val="24"/>
              </w:rPr>
              <w:t>(</w:t>
            </w:r>
            <w:r w:rsidRPr="00CA6836">
              <w:rPr>
                <w:rFonts w:ascii="楷体" w:eastAsia="楷体" w:hAnsi="楷体"/>
                <w:bCs/>
                <w:i/>
                <w:iCs/>
                <w:sz w:val="24"/>
                <w:vertAlign w:val="subscript"/>
              </w:rPr>
              <w:t xml:space="preserve"> </w:t>
            </w:r>
            <w:r w:rsidRPr="00CA6836">
              <w:rPr>
                <w:rFonts w:ascii="楷体" w:eastAsia="楷体" w:hAnsi="楷体"/>
                <w:bCs/>
                <w:sz w:val="24"/>
              </w:rPr>
              <w:t>0</w:t>
            </w:r>
            <w:r w:rsidRPr="00CA6836">
              <w:rPr>
                <w:rFonts w:ascii="楷体" w:eastAsia="楷体" w:hAnsi="楷体"/>
                <w:bCs/>
                <w:sz w:val="24"/>
                <w:vertAlign w:val="subscript"/>
              </w:rPr>
              <w:t xml:space="preserve">– </w:t>
            </w:r>
            <w:r w:rsidRPr="00CA6836">
              <w:rPr>
                <w:rFonts w:ascii="楷体" w:eastAsia="楷体" w:hAnsi="楷体"/>
                <w:bCs/>
                <w:sz w:val="24"/>
              </w:rPr>
              <w:t>)</w:t>
            </w:r>
            <w:r w:rsidRPr="00CA6836">
              <w:rPr>
                <w:rFonts w:ascii="楷体" w:eastAsia="楷体" w:hAnsi="楷体"/>
                <w:bCs/>
                <w:sz w:val="24"/>
                <w:vertAlign w:val="subscript"/>
              </w:rPr>
              <w:t xml:space="preserve"> </w:t>
            </w:r>
            <w:r w:rsidRPr="00CA6836">
              <w:rPr>
                <w:rFonts w:ascii="楷体" w:eastAsia="楷体" w:hAnsi="楷体" w:hint="eastAsia"/>
                <w:bCs/>
                <w:sz w:val="24"/>
              </w:rPr>
              <w:t>、</w:t>
            </w:r>
            <w:r w:rsidRPr="00CA6836">
              <w:rPr>
                <w:rFonts w:ascii="楷体" w:eastAsia="楷体" w:hAnsi="楷体"/>
                <w:bCs/>
                <w:i/>
                <w:iCs/>
                <w:sz w:val="24"/>
              </w:rPr>
              <w:t>i</w:t>
            </w:r>
            <w:r w:rsidRPr="00CA6836">
              <w:rPr>
                <w:rFonts w:ascii="楷体" w:eastAsia="楷体" w:hAnsi="楷体"/>
                <w:bCs/>
                <w:i/>
                <w:iCs/>
                <w:sz w:val="24"/>
                <w:vertAlign w:val="subscript"/>
              </w:rPr>
              <w:t xml:space="preserve">L </w:t>
            </w:r>
            <w:r w:rsidRPr="00CA6836">
              <w:rPr>
                <w:rFonts w:ascii="楷体" w:eastAsia="楷体" w:hAnsi="楷体"/>
                <w:bCs/>
                <w:sz w:val="24"/>
              </w:rPr>
              <w:t>(</w:t>
            </w:r>
            <w:r w:rsidRPr="00CA6836">
              <w:rPr>
                <w:rFonts w:ascii="楷体" w:eastAsia="楷体" w:hAnsi="楷体"/>
                <w:bCs/>
                <w:i/>
                <w:iCs/>
                <w:sz w:val="24"/>
                <w:vertAlign w:val="subscript"/>
              </w:rPr>
              <w:t xml:space="preserve"> </w:t>
            </w:r>
            <w:r w:rsidRPr="00CA6836">
              <w:rPr>
                <w:rFonts w:ascii="楷体" w:eastAsia="楷体" w:hAnsi="楷体"/>
                <w:bCs/>
                <w:sz w:val="24"/>
              </w:rPr>
              <w:t>0</w:t>
            </w:r>
            <w:r w:rsidRPr="00CA6836">
              <w:rPr>
                <w:rFonts w:ascii="楷体" w:eastAsia="楷体" w:hAnsi="楷体"/>
                <w:bCs/>
                <w:sz w:val="24"/>
                <w:vertAlign w:val="subscript"/>
              </w:rPr>
              <w:t xml:space="preserve">– </w:t>
            </w:r>
            <w:r w:rsidRPr="00CA6836">
              <w:rPr>
                <w:rFonts w:ascii="楷体" w:eastAsia="楷体" w:hAnsi="楷体"/>
                <w:bCs/>
                <w:sz w:val="24"/>
              </w:rPr>
              <w:t>)</w:t>
            </w:r>
            <w:r w:rsidRPr="00CA6836">
              <w:rPr>
                <w:rFonts w:ascii="楷体" w:eastAsia="楷体" w:hAnsi="楷体" w:hint="eastAsia"/>
                <w:bCs/>
                <w:sz w:val="24"/>
              </w:rPr>
              <w:t>；</w:t>
            </w:r>
          </w:p>
          <w:p w:rsidR="00CA6836" w:rsidRPr="00CA6836" w:rsidRDefault="00CA6836" w:rsidP="00CA6836">
            <w:pPr>
              <w:ind w:firstLineChars="200" w:firstLine="480"/>
              <w:rPr>
                <w:rFonts w:ascii="楷体" w:eastAsia="楷体" w:hAnsi="楷体"/>
                <w:bCs/>
                <w:sz w:val="24"/>
              </w:rPr>
            </w:pPr>
            <w:r w:rsidRPr="00CA6836">
              <w:rPr>
                <w:rFonts w:ascii="楷体" w:eastAsia="楷体" w:hAnsi="楷体" w:hint="eastAsia"/>
                <w:bCs/>
                <w:sz w:val="24"/>
              </w:rPr>
              <w:t xml:space="preserve">          </w:t>
            </w:r>
            <w:r w:rsidRPr="00CA6836">
              <w:rPr>
                <w:rFonts w:ascii="楷体" w:eastAsia="楷体" w:hAnsi="楷体"/>
                <w:bCs/>
                <w:i/>
                <w:iCs/>
                <w:sz w:val="24"/>
              </w:rPr>
              <w:t xml:space="preserve">t </w:t>
            </w:r>
            <w:r w:rsidRPr="00CA6836">
              <w:rPr>
                <w:rFonts w:ascii="楷体" w:eastAsia="楷体" w:hAnsi="楷体"/>
                <w:bCs/>
                <w:sz w:val="24"/>
              </w:rPr>
              <w:t>=0</w:t>
            </w:r>
            <w:r w:rsidRPr="00CA6836">
              <w:rPr>
                <w:rFonts w:ascii="楷体" w:eastAsia="楷体" w:hAnsi="楷体"/>
                <w:bCs/>
                <w:sz w:val="24"/>
                <w:vertAlign w:val="subscript"/>
              </w:rPr>
              <w:t>-</w:t>
            </w:r>
            <w:r w:rsidRPr="00CA6836">
              <w:rPr>
                <w:rFonts w:ascii="楷体" w:eastAsia="楷体" w:hAnsi="楷体" w:hint="eastAsia"/>
                <w:bCs/>
                <w:sz w:val="24"/>
              </w:rPr>
              <w:t>时</w:t>
            </w:r>
            <w:r w:rsidRPr="00CA6836">
              <w:rPr>
                <w:rFonts w:ascii="楷体" w:eastAsia="楷体" w:hAnsi="楷体"/>
                <w:bCs/>
                <w:sz w:val="24"/>
              </w:rPr>
              <w:t>(</w:t>
            </w:r>
            <w:r w:rsidRPr="00CA6836">
              <w:rPr>
                <w:rFonts w:ascii="楷体" w:eastAsia="楷体" w:hAnsi="楷体" w:hint="eastAsia"/>
                <w:bCs/>
                <w:sz w:val="24"/>
              </w:rPr>
              <w:t>稳态</w:t>
            </w:r>
            <w:r w:rsidRPr="00CA6836">
              <w:rPr>
                <w:rFonts w:ascii="楷体" w:eastAsia="楷体" w:hAnsi="楷体"/>
                <w:bCs/>
                <w:sz w:val="24"/>
              </w:rPr>
              <w:t>)</w:t>
            </w:r>
            <w:r w:rsidRPr="00CA6836">
              <w:rPr>
                <w:rFonts w:ascii="楷体" w:eastAsia="楷体" w:hAnsi="楷体" w:hint="eastAsia"/>
                <w:bCs/>
                <w:sz w:val="24"/>
              </w:rPr>
              <w:t>电容</w:t>
            </w:r>
            <w:r w:rsidRPr="00CA6836">
              <w:rPr>
                <w:rFonts w:ascii="楷体" w:eastAsia="楷体" w:hAnsi="楷体"/>
                <w:bCs/>
                <w:sz w:val="24"/>
              </w:rPr>
              <w:t>→ 断路、电感→</w:t>
            </w:r>
            <w:r w:rsidRPr="00CA6836">
              <w:rPr>
                <w:rFonts w:ascii="楷体" w:eastAsia="楷体" w:hAnsi="楷体" w:hint="eastAsia"/>
                <w:bCs/>
                <w:sz w:val="24"/>
              </w:rPr>
              <w:t>短路；</w:t>
            </w:r>
          </w:p>
          <w:p w:rsidR="00CA6836" w:rsidRPr="00CA6836" w:rsidRDefault="00CA6836" w:rsidP="00CA6836">
            <w:pPr>
              <w:ind w:firstLineChars="200" w:firstLine="480"/>
              <w:rPr>
                <w:rFonts w:ascii="楷体" w:eastAsia="楷体" w:hAnsi="楷体"/>
                <w:bCs/>
                <w:sz w:val="24"/>
              </w:rPr>
            </w:pPr>
            <w:r w:rsidRPr="00CA6836">
              <w:rPr>
                <w:rFonts w:ascii="楷体" w:eastAsia="楷体" w:hAnsi="楷体" w:hint="eastAsia"/>
                <w:bCs/>
                <w:sz w:val="24"/>
              </w:rPr>
              <w:t xml:space="preserve">          根据换路定律求出 </w:t>
            </w:r>
            <w:r w:rsidRPr="00CA6836">
              <w:rPr>
                <w:rFonts w:ascii="楷体" w:eastAsia="楷体" w:hAnsi="楷体"/>
                <w:bCs/>
                <w:i/>
                <w:iCs/>
                <w:sz w:val="24"/>
              </w:rPr>
              <w:t>u</w:t>
            </w:r>
            <w:r w:rsidRPr="00CA6836">
              <w:rPr>
                <w:rFonts w:ascii="楷体" w:eastAsia="楷体" w:hAnsi="楷体"/>
                <w:bCs/>
                <w:i/>
                <w:iCs/>
                <w:sz w:val="24"/>
                <w:vertAlign w:val="subscript"/>
              </w:rPr>
              <w:t>c</w:t>
            </w:r>
            <w:r w:rsidRPr="00CA6836">
              <w:rPr>
                <w:rFonts w:ascii="楷体" w:eastAsia="楷体" w:hAnsi="楷体"/>
                <w:bCs/>
                <w:sz w:val="24"/>
              </w:rPr>
              <w:t>( 0</w:t>
            </w:r>
            <w:r w:rsidRPr="00CA6836">
              <w:rPr>
                <w:rFonts w:ascii="楷体" w:eastAsia="楷体" w:hAnsi="楷体"/>
                <w:bCs/>
                <w:sz w:val="24"/>
                <w:vertAlign w:val="subscript"/>
              </w:rPr>
              <w:t>+</w:t>
            </w:r>
            <w:r w:rsidRPr="00CA6836">
              <w:rPr>
                <w:rFonts w:ascii="楷体" w:eastAsia="楷体" w:hAnsi="楷体"/>
                <w:bCs/>
                <w:sz w:val="24"/>
              </w:rPr>
              <w:t>)</w:t>
            </w:r>
            <w:r w:rsidRPr="00CA6836">
              <w:rPr>
                <w:rFonts w:ascii="楷体" w:eastAsia="楷体" w:hAnsi="楷体" w:hint="eastAsia"/>
                <w:bCs/>
                <w:sz w:val="24"/>
              </w:rPr>
              <w:t>、</w:t>
            </w:r>
            <w:r w:rsidRPr="00CA6836">
              <w:rPr>
                <w:rFonts w:ascii="楷体" w:eastAsia="楷体" w:hAnsi="楷体"/>
                <w:bCs/>
                <w:i/>
                <w:iCs/>
                <w:sz w:val="24"/>
              </w:rPr>
              <w:t>i</w:t>
            </w:r>
            <w:r w:rsidRPr="00CA6836">
              <w:rPr>
                <w:rFonts w:ascii="楷体" w:eastAsia="楷体" w:hAnsi="楷体"/>
                <w:bCs/>
                <w:i/>
                <w:iCs/>
                <w:sz w:val="24"/>
                <w:vertAlign w:val="subscript"/>
              </w:rPr>
              <w:t xml:space="preserve">L </w:t>
            </w:r>
            <w:r w:rsidRPr="00CA6836">
              <w:rPr>
                <w:rFonts w:ascii="楷体" w:eastAsia="楷体" w:hAnsi="楷体"/>
                <w:bCs/>
                <w:sz w:val="24"/>
              </w:rPr>
              <w:t>( 0</w:t>
            </w:r>
            <w:r w:rsidRPr="00CA6836">
              <w:rPr>
                <w:rFonts w:ascii="楷体" w:eastAsia="楷体" w:hAnsi="楷体"/>
                <w:bCs/>
                <w:sz w:val="24"/>
                <w:vertAlign w:val="subscript"/>
              </w:rPr>
              <w:t>+</w:t>
            </w:r>
            <w:r w:rsidRPr="00CA6836">
              <w:rPr>
                <w:rFonts w:ascii="楷体" w:eastAsia="楷体" w:hAnsi="楷体"/>
                <w:bCs/>
                <w:sz w:val="24"/>
              </w:rPr>
              <w:t xml:space="preserve">) </w:t>
            </w:r>
            <w:r w:rsidRPr="00CA6836">
              <w:rPr>
                <w:rFonts w:ascii="楷体" w:eastAsia="楷体" w:hAnsi="楷体" w:hint="eastAsia"/>
                <w:bCs/>
                <w:sz w:val="24"/>
              </w:rPr>
              <w:t>；</w:t>
            </w:r>
          </w:p>
          <w:p w:rsidR="00CA6836" w:rsidRPr="00CA6836" w:rsidRDefault="00CA6836" w:rsidP="00CA6836">
            <w:pPr>
              <w:ind w:firstLineChars="200" w:firstLine="480"/>
              <w:rPr>
                <w:rFonts w:ascii="楷体_GB2312" w:eastAsia="楷体_GB2312"/>
                <w:b/>
                <w:bCs/>
              </w:rPr>
            </w:pPr>
            <w:r w:rsidRPr="00CA6836">
              <w:rPr>
                <w:rFonts w:ascii="楷体" w:eastAsia="楷体" w:hAnsi="楷体" w:hint="eastAsia"/>
                <w:bCs/>
                <w:sz w:val="24"/>
              </w:rPr>
              <w:t xml:space="preserve">     </w:t>
            </w:r>
            <w:r w:rsidR="003E761F">
              <w:rPr>
                <w:rFonts w:ascii="楷体" w:eastAsia="楷体" w:hAnsi="楷体" w:hint="eastAsia"/>
                <w:bCs/>
                <w:sz w:val="24"/>
              </w:rPr>
              <w:t xml:space="preserve">     </w:t>
            </w:r>
            <w:r w:rsidRPr="00CA6836">
              <w:rPr>
                <w:rFonts w:ascii="楷体" w:eastAsia="楷体" w:hAnsi="楷体" w:hint="eastAsia"/>
                <w:bCs/>
                <w:sz w:val="24"/>
              </w:rPr>
              <w:t>由</w:t>
            </w:r>
            <w:r w:rsidRPr="00CA6836">
              <w:rPr>
                <w:rFonts w:ascii="楷体" w:eastAsia="楷体" w:hAnsi="楷体"/>
                <w:bCs/>
                <w:i/>
                <w:iCs/>
                <w:sz w:val="24"/>
              </w:rPr>
              <w:t xml:space="preserve">t </w:t>
            </w:r>
            <w:r w:rsidRPr="00CA6836">
              <w:rPr>
                <w:rFonts w:ascii="楷体" w:eastAsia="楷体" w:hAnsi="楷体"/>
                <w:bCs/>
                <w:sz w:val="24"/>
              </w:rPr>
              <w:t>=0</w:t>
            </w:r>
            <w:r w:rsidRPr="00CA6836">
              <w:rPr>
                <w:rFonts w:ascii="楷体" w:eastAsia="楷体" w:hAnsi="楷体"/>
                <w:bCs/>
                <w:sz w:val="24"/>
                <w:vertAlign w:val="subscript"/>
              </w:rPr>
              <w:t>+</w:t>
            </w:r>
            <w:r w:rsidRPr="00CA6836">
              <w:rPr>
                <w:rFonts w:ascii="楷体" w:eastAsia="楷体" w:hAnsi="楷体" w:hint="eastAsia"/>
                <w:bCs/>
                <w:sz w:val="24"/>
              </w:rPr>
              <w:t>的电路求其它电量的初始值；</w:t>
            </w:r>
          </w:p>
          <w:p w:rsidR="003E761F" w:rsidRPr="00E62AA4" w:rsidRDefault="003E761F" w:rsidP="003E761F">
            <w:pPr>
              <w:spacing w:beforeLines="10" w:before="31"/>
              <w:ind w:left="420"/>
              <w:rPr>
                <w:rFonts w:eastAsia="楷体_GB2312"/>
                <w:sz w:val="24"/>
              </w:rPr>
            </w:pPr>
            <w:r w:rsidRPr="00E97333">
              <w:rPr>
                <w:rFonts w:hint="eastAsia"/>
                <w:b/>
                <w:i/>
                <w:sz w:val="24"/>
              </w:rPr>
              <w:t>举例说明</w:t>
            </w:r>
          </w:p>
          <w:p w:rsidR="00CA6836" w:rsidRDefault="003E761F" w:rsidP="00847D19">
            <w:pPr>
              <w:pStyle w:val="aa"/>
              <w:numPr>
                <w:ilvl w:val="0"/>
                <w:numId w:val="24"/>
              </w:numPr>
              <w:ind w:firstLineChars="0"/>
              <w:rPr>
                <w:rFonts w:ascii="楷体_GB2312" w:eastAsia="楷体_GB2312"/>
                <w:b/>
                <w:sz w:val="24"/>
              </w:rPr>
            </w:pPr>
            <w:r w:rsidRPr="003E761F">
              <w:rPr>
                <w:rFonts w:ascii="楷体_GB2312" w:eastAsia="楷体_GB2312" w:hint="eastAsia"/>
                <w:b/>
                <w:sz w:val="24"/>
              </w:rPr>
              <w:t>一阶线性电路分析的三要素法</w:t>
            </w:r>
            <w:r>
              <w:rPr>
                <w:rFonts w:ascii="楷体_GB2312" w:eastAsia="楷体_GB2312" w:hint="eastAsia"/>
                <w:b/>
                <w:sz w:val="24"/>
              </w:rPr>
              <w:t>（3</w:t>
            </w:r>
            <w:r w:rsidR="002F2055">
              <w:rPr>
                <w:rFonts w:ascii="楷体_GB2312" w:eastAsia="楷体_GB2312" w:hint="eastAsia"/>
                <w:b/>
                <w:sz w:val="24"/>
              </w:rPr>
              <w:t>5</w:t>
            </w:r>
            <w:r>
              <w:rPr>
                <w:rFonts w:ascii="楷体_GB2312" w:eastAsia="楷体_GB2312" w:hint="eastAsia"/>
                <w:b/>
                <w:sz w:val="24"/>
              </w:rPr>
              <w:t>分钟）</w:t>
            </w:r>
          </w:p>
          <w:p w:rsidR="00BE5D5D" w:rsidRPr="00BE5D5D" w:rsidRDefault="00BE5D5D" w:rsidP="002F2055">
            <w:pPr>
              <w:ind w:left="420"/>
              <w:jc w:val="center"/>
            </w:pPr>
            <w:r>
              <w:rPr>
                <w:rFonts w:ascii="楷体_GB2312" w:eastAsia="楷体_GB2312" w:hint="eastAsia"/>
                <w:b/>
                <w:sz w:val="24"/>
              </w:rPr>
              <w:t>一阶线性电路微分方程的通用表达式：</w:t>
            </w:r>
            <w:r w:rsidR="002F2055" w:rsidRPr="00792B10">
              <w:rPr>
                <w:position w:val="-10"/>
              </w:rPr>
              <w:object w:dxaOrig="3879" w:dyaOrig="480">
                <v:shape id="_x0000_i1035" type="#_x0000_t75" style="width:194.25pt;height:24pt" o:ole="">
                  <v:imagedata r:id="rId28" o:title=""/>
                </v:shape>
                <o:OLEObject Type="Embed" ProgID="Equation.3" ShapeID="_x0000_i1035" DrawAspect="Content" ObjectID="_1487489235" r:id="rId29"/>
              </w:object>
            </w:r>
            <w:r>
              <w:rPr>
                <w:rFonts w:hint="eastAsia"/>
              </w:rPr>
              <w:t>，</w:t>
            </w:r>
            <w:r>
              <w:rPr>
                <w:rFonts w:hint="eastAsia"/>
              </w:rPr>
              <w:t xml:space="preserve">                  </w:t>
            </w:r>
            <w:r w:rsidRPr="00BE5D5D">
              <w:rPr>
                <w:rFonts w:ascii="楷体" w:eastAsia="楷体" w:hAnsi="楷体" w:hint="eastAsia"/>
                <w:sz w:val="24"/>
              </w:rPr>
              <w:t>式中</w:t>
            </w:r>
            <w:r w:rsidRPr="00792B10">
              <w:rPr>
                <w:position w:val="-8"/>
              </w:rPr>
              <w:object w:dxaOrig="499" w:dyaOrig="320">
                <v:shape id="_x0000_i1036" type="#_x0000_t75" style="width:25.5pt;height:16.5pt" o:ole="">
                  <v:imagedata r:id="rId30" o:title=""/>
                </v:shape>
                <o:OLEObject Type="Embed" ProgID="Equation.3" ShapeID="_x0000_i1036" DrawAspect="Content" ObjectID="_1487489236" r:id="rId31"/>
              </w:object>
            </w:r>
            <w:r w:rsidRPr="00BE5D5D">
              <w:rPr>
                <w:rFonts w:ascii="楷体" w:eastAsia="楷体" w:hAnsi="楷体" w:hint="eastAsia"/>
                <w:sz w:val="24"/>
              </w:rPr>
              <w:t>代表一阶电路中任一电压、电流函数</w:t>
            </w:r>
            <w:r>
              <w:rPr>
                <w:rFonts w:ascii="楷体" w:eastAsia="楷体" w:hAnsi="楷体" w:hint="eastAsia"/>
                <w:sz w:val="24"/>
              </w:rPr>
              <w:t>，</w:t>
            </w:r>
            <w:r w:rsidRPr="00792B10">
              <w:rPr>
                <w:position w:val="-14"/>
              </w:rPr>
              <w:object w:dxaOrig="660" w:dyaOrig="400">
                <v:shape id="_x0000_i1037" type="#_x0000_t75" style="width:33pt;height:19.5pt" o:ole="">
                  <v:imagedata r:id="rId32" o:title=""/>
                </v:shape>
                <o:OLEObject Type="Embed" ProgID="Equation.3" ShapeID="_x0000_i1037" DrawAspect="Content" ObjectID="_1487489237" r:id="rId33"/>
              </w:object>
            </w:r>
            <w:r w:rsidRPr="00BE5D5D">
              <w:rPr>
                <w:rFonts w:ascii="楷体" w:eastAsia="楷体" w:hAnsi="楷体" w:hint="eastAsia"/>
                <w:sz w:val="24"/>
              </w:rPr>
              <w:t>表示变量的初始值，</w:t>
            </w:r>
            <w:r w:rsidRPr="00BE5D5D">
              <w:rPr>
                <w:rFonts w:ascii="楷体" w:eastAsia="楷体" w:hAnsi="楷体"/>
                <w:sz w:val="24"/>
              </w:rPr>
              <w:object w:dxaOrig="560" w:dyaOrig="320">
                <v:shape id="_x0000_i1038" type="#_x0000_t75" style="width:27.75pt;height:16.5pt" o:ole="">
                  <v:imagedata r:id="rId34" o:title=""/>
                </v:shape>
                <o:OLEObject Type="Embed" ProgID="Equation.3" ShapeID="_x0000_i1038" DrawAspect="Content" ObjectID="_1487489238" r:id="rId35"/>
              </w:object>
            </w:r>
            <w:r w:rsidRPr="00BE5D5D">
              <w:rPr>
                <w:rFonts w:ascii="楷体" w:eastAsia="楷体" w:hAnsi="楷体" w:hint="eastAsia"/>
                <w:sz w:val="24"/>
              </w:rPr>
              <w:t>表示变量的稳态值，</w:t>
            </w:r>
            <w:r w:rsidRPr="00BE5D5D">
              <w:rPr>
                <w:rFonts w:ascii="楷体" w:eastAsia="楷体" w:hAnsi="楷体" w:hint="eastAsia"/>
                <w:sz w:val="24"/>
              </w:rPr>
              <w:sym w:font="Symbol" w:char="F074"/>
            </w:r>
            <w:r w:rsidRPr="00BE5D5D">
              <w:rPr>
                <w:rFonts w:ascii="楷体" w:eastAsia="楷体" w:hAnsi="楷体" w:hint="eastAsia"/>
                <w:sz w:val="24"/>
              </w:rPr>
              <w:t>是时间常数</w:t>
            </w:r>
            <w:r>
              <w:rPr>
                <w:rFonts w:ascii="楷体" w:eastAsia="楷体" w:hAnsi="楷体" w:hint="eastAsia"/>
                <w:sz w:val="24"/>
              </w:rPr>
              <w:t>。</w:t>
            </w:r>
          </w:p>
          <w:p w:rsidR="003E761F" w:rsidRPr="002F2055" w:rsidRDefault="002F2055" w:rsidP="002F2055">
            <w:pPr>
              <w:ind w:left="420"/>
              <w:jc w:val="left"/>
              <w:rPr>
                <w:rFonts w:ascii="楷体" w:eastAsia="楷体" w:hAnsi="楷体"/>
                <w:sz w:val="24"/>
              </w:rPr>
            </w:pPr>
            <w:r w:rsidRPr="002F2055">
              <w:rPr>
                <w:rFonts w:ascii="楷体" w:eastAsia="楷体" w:hAnsi="楷体" w:hint="eastAsia"/>
                <w:sz w:val="24"/>
              </w:rPr>
              <w:t>三要素的确定：计算初始值</w:t>
            </w:r>
            <w:r w:rsidRPr="002F2055">
              <w:rPr>
                <w:rFonts w:ascii="楷体" w:eastAsia="楷体" w:hAnsi="楷体"/>
                <w:sz w:val="24"/>
              </w:rPr>
              <w:object w:dxaOrig="620" w:dyaOrig="360">
                <v:shape id="_x0000_i1039" type="#_x0000_t75" style="width:31.5pt;height:18pt" o:ole="">
                  <v:imagedata r:id="rId36" o:title=""/>
                </v:shape>
                <o:OLEObject Type="Embed" ProgID="Equation.3" ShapeID="_x0000_i1039" DrawAspect="Content" ObjectID="_1487489239" r:id="rId37"/>
              </w:object>
            </w:r>
            <w:r w:rsidRPr="002F2055">
              <w:rPr>
                <w:rFonts w:ascii="楷体" w:eastAsia="楷体" w:hAnsi="楷体" w:hint="eastAsia"/>
                <w:sz w:val="24"/>
              </w:rPr>
              <w:t xml:space="preserve"> ；</w:t>
            </w:r>
          </w:p>
          <w:p w:rsidR="002F2055" w:rsidRPr="002F2055" w:rsidRDefault="002F2055" w:rsidP="002F2055">
            <w:pPr>
              <w:ind w:left="420"/>
              <w:jc w:val="left"/>
              <w:rPr>
                <w:rFonts w:ascii="楷体" w:eastAsia="楷体" w:hAnsi="楷体"/>
                <w:sz w:val="24"/>
              </w:rPr>
            </w:pPr>
            <w:r w:rsidRPr="002F2055">
              <w:rPr>
                <w:rFonts w:ascii="楷体" w:eastAsia="楷体" w:hAnsi="楷体" w:hint="eastAsia"/>
                <w:sz w:val="24"/>
              </w:rPr>
              <w:t xml:space="preserve">              计算稳态值</w:t>
            </w:r>
            <w:r w:rsidRPr="002F2055">
              <w:rPr>
                <w:rFonts w:ascii="楷体" w:eastAsia="楷体" w:hAnsi="楷体"/>
                <w:sz w:val="24"/>
              </w:rPr>
              <w:object w:dxaOrig="560" w:dyaOrig="320">
                <v:shape id="_x0000_i1040" type="#_x0000_t75" style="width:27.75pt;height:16.5pt" o:ole="">
                  <v:imagedata r:id="rId38" o:title=""/>
                </v:shape>
                <o:OLEObject Type="Embed" ProgID="Equation.3" ShapeID="_x0000_i1040" DrawAspect="Content" ObjectID="_1487489240" r:id="rId39"/>
              </w:object>
            </w:r>
            <w:r w:rsidRPr="002F2055">
              <w:rPr>
                <w:rFonts w:ascii="楷体" w:eastAsia="楷体" w:hAnsi="楷体" w:hint="eastAsia"/>
                <w:sz w:val="24"/>
              </w:rPr>
              <w:t>；</w:t>
            </w:r>
          </w:p>
          <w:p w:rsidR="002F2055" w:rsidRPr="002F2055" w:rsidRDefault="002F2055" w:rsidP="002F2055">
            <w:pPr>
              <w:ind w:leftChars="50" w:left="2025" w:hangingChars="800" w:hanging="1920"/>
              <w:jc w:val="left"/>
              <w:rPr>
                <w:rFonts w:ascii="楷体" w:eastAsia="楷体" w:hAnsi="楷体"/>
                <w:sz w:val="24"/>
              </w:rPr>
            </w:pPr>
            <w:r w:rsidRPr="002F2055">
              <w:rPr>
                <w:rFonts w:ascii="楷体" w:eastAsia="楷体" w:hAnsi="楷体" w:hint="eastAsia"/>
                <w:sz w:val="24"/>
              </w:rPr>
              <w:t xml:space="preserve">              </w:t>
            </w:r>
            <w:r>
              <w:rPr>
                <w:rFonts w:ascii="楷体" w:eastAsia="楷体" w:hAnsi="楷体" w:hint="eastAsia"/>
                <w:sz w:val="24"/>
              </w:rPr>
              <w:t xml:space="preserve">  </w:t>
            </w:r>
            <w:r w:rsidRPr="002F2055">
              <w:rPr>
                <w:rFonts w:ascii="楷体" w:eastAsia="楷体" w:hAnsi="楷体" w:hint="eastAsia"/>
                <w:sz w:val="24"/>
              </w:rPr>
              <w:t>计算时间常数</w:t>
            </w:r>
            <w:r w:rsidRPr="00BE5D5D">
              <w:rPr>
                <w:rFonts w:ascii="楷体" w:eastAsia="楷体" w:hAnsi="楷体" w:hint="eastAsia"/>
                <w:sz w:val="24"/>
              </w:rPr>
              <w:sym w:font="Symbol" w:char="F074"/>
            </w:r>
            <w:r>
              <w:rPr>
                <w:rFonts w:ascii="楷体" w:eastAsia="楷体" w:hAnsi="楷体" w:hint="eastAsia"/>
                <w:sz w:val="24"/>
              </w:rPr>
              <w:t>。（一阶RC电路</w:t>
            </w:r>
            <w:r w:rsidRPr="00792B10">
              <w:rPr>
                <w:position w:val="-10"/>
              </w:rPr>
              <w:object w:dxaOrig="940" w:dyaOrig="360">
                <v:shape id="_x0000_i1041" type="#_x0000_t75" style="width:46.5pt;height:18pt" o:ole="">
                  <v:imagedata r:id="rId40" o:title=""/>
                </v:shape>
                <o:OLEObject Type="Embed" ProgID="Equation.3" ShapeID="_x0000_i1041" DrawAspect="Content" ObjectID="_1487489241" r:id="rId41"/>
              </w:object>
            </w:r>
            <w:r>
              <w:rPr>
                <w:rFonts w:hint="eastAsia"/>
              </w:rPr>
              <w:t>；</w:t>
            </w:r>
            <w:r w:rsidRPr="002F2055">
              <w:rPr>
                <w:rFonts w:ascii="楷体" w:eastAsia="楷体" w:hAnsi="楷体" w:hint="eastAsia"/>
                <w:sz w:val="24"/>
              </w:rPr>
              <w:t>一阶RL电路</w:t>
            </w:r>
            <w:r w:rsidRPr="00792B10">
              <w:rPr>
                <w:position w:val="-30"/>
              </w:rPr>
              <w:object w:dxaOrig="840" w:dyaOrig="700">
                <v:shape id="_x0000_i1042" type="#_x0000_t75" style="width:42pt;height:35.25pt" o:ole="">
                  <v:imagedata r:id="rId42" o:title=""/>
                </v:shape>
                <o:OLEObject Type="Embed" ProgID="Equation.3" ShapeID="_x0000_i1042" DrawAspect="Content" ObjectID="_1487489242" r:id="rId43"/>
              </w:object>
            </w:r>
            <w:r>
              <w:rPr>
                <w:rFonts w:ascii="楷体" w:eastAsia="楷体" w:hAnsi="楷体" w:hint="eastAsia"/>
                <w:sz w:val="24"/>
              </w:rPr>
              <w:t>）</w:t>
            </w:r>
          </w:p>
          <w:p w:rsidR="002F2055" w:rsidRPr="002F2055" w:rsidRDefault="002F2055" w:rsidP="002F2055">
            <w:pPr>
              <w:spacing w:beforeLines="10" w:before="31"/>
              <w:ind w:left="420"/>
              <w:rPr>
                <w:rFonts w:eastAsia="楷体_GB2312"/>
                <w:sz w:val="24"/>
              </w:rPr>
            </w:pPr>
            <w:r w:rsidRPr="00E97333">
              <w:rPr>
                <w:rFonts w:hint="eastAsia"/>
                <w:b/>
                <w:i/>
                <w:sz w:val="24"/>
              </w:rPr>
              <w:t>举例说明</w:t>
            </w:r>
          </w:p>
          <w:p w:rsidR="005E3D50" w:rsidRPr="00827CFE" w:rsidRDefault="005E3D50" w:rsidP="002F2055">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2F2055">
              <w:rPr>
                <w:rFonts w:ascii="楷体_GB2312" w:eastAsia="楷体_GB2312" w:hint="eastAsia"/>
                <w:b/>
                <w:sz w:val="24"/>
              </w:rPr>
              <w:t>（</w:t>
            </w:r>
            <w:r w:rsidR="002F2055" w:rsidRPr="002F2055">
              <w:rPr>
                <w:rFonts w:ascii="楷体_GB2312" w:eastAsia="楷体_GB2312" w:hint="eastAsia"/>
                <w:b/>
                <w:sz w:val="24"/>
              </w:rPr>
              <w:t>5</w:t>
            </w:r>
            <w:r w:rsidRPr="002F2055">
              <w:rPr>
                <w:rFonts w:ascii="楷体_GB2312" w:eastAsia="楷体_GB2312" w:hint="eastAsia"/>
                <w:b/>
                <w:sz w:val="24"/>
              </w:rPr>
              <w:t>分钟）</w:t>
            </w:r>
          </w:p>
          <w:p w:rsidR="00827CFE" w:rsidRPr="00E62AA4" w:rsidRDefault="00827CFE" w:rsidP="00827CFE">
            <w:pPr>
              <w:ind w:left="420"/>
              <w:rPr>
                <w:rFonts w:ascii="楷体_GB2312" w:eastAsia="楷体_GB2312" w:hAnsi="宋体"/>
                <w:b/>
                <w:sz w:val="28"/>
                <w:szCs w:val="28"/>
                <w:lang w:val="en-GB"/>
              </w:rPr>
            </w:pPr>
          </w:p>
        </w:tc>
        <w:tc>
          <w:tcPr>
            <w:tcW w:w="1305" w:type="dxa"/>
            <w:gridSpan w:val="2"/>
            <w:shd w:val="clear" w:color="auto" w:fill="auto"/>
            <w:vAlign w:val="center"/>
          </w:tcPr>
          <w:p w:rsidR="005E3D50" w:rsidRPr="00E62AA4" w:rsidRDefault="005E3D50"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5E3D50" w:rsidTr="00E62AA4">
        <w:trPr>
          <w:trHeight w:val="8200"/>
        </w:trPr>
        <w:tc>
          <w:tcPr>
            <w:tcW w:w="1334" w:type="dxa"/>
            <w:vMerge/>
            <w:shd w:val="clear" w:color="auto" w:fill="auto"/>
            <w:vAlign w:val="center"/>
          </w:tcPr>
          <w:p w:rsidR="005E3D50" w:rsidRPr="00E62AA4" w:rsidRDefault="005E3D50" w:rsidP="00E62AA4">
            <w:pPr>
              <w:jc w:val="center"/>
              <w:rPr>
                <w:sz w:val="24"/>
              </w:rPr>
            </w:pPr>
          </w:p>
        </w:tc>
        <w:tc>
          <w:tcPr>
            <w:tcW w:w="6694" w:type="dxa"/>
            <w:gridSpan w:val="3"/>
            <w:vMerge/>
            <w:shd w:val="clear" w:color="auto" w:fill="auto"/>
          </w:tcPr>
          <w:p w:rsidR="005E3D50" w:rsidRPr="00E62AA4" w:rsidRDefault="005E3D50" w:rsidP="00E62AA4">
            <w:pPr>
              <w:rPr>
                <w:sz w:val="24"/>
              </w:rPr>
            </w:pPr>
          </w:p>
        </w:tc>
        <w:tc>
          <w:tcPr>
            <w:tcW w:w="1305" w:type="dxa"/>
            <w:gridSpan w:val="2"/>
            <w:shd w:val="clear" w:color="auto" w:fill="auto"/>
          </w:tcPr>
          <w:p w:rsidR="005E3D50" w:rsidRPr="00E62AA4" w:rsidRDefault="005E3D50"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r w:rsidRPr="00E62AA4">
              <w:rPr>
                <w:rFonts w:eastAsia="楷体_GB2312" w:hint="eastAsia"/>
                <w:sz w:val="24"/>
              </w:rPr>
              <w:t>电容</w:t>
            </w:r>
            <w:r w:rsidR="0006321A" w:rsidRPr="00E62AA4">
              <w:rPr>
                <w:rFonts w:eastAsia="楷体_GB2312" w:hint="eastAsia"/>
                <w:sz w:val="24"/>
              </w:rPr>
              <w:t>连接部分</w:t>
            </w:r>
            <w:r w:rsidRPr="00E62AA4">
              <w:rPr>
                <w:rFonts w:eastAsia="楷体_GB2312" w:hint="eastAsia"/>
                <w:sz w:val="24"/>
                <w:lang w:val="en-GB"/>
              </w:rPr>
              <w:t>教学内容按教学大纲要求是教材外的补充内容，属于</w:t>
            </w:r>
            <w:r w:rsidR="0006321A" w:rsidRPr="00E62AA4">
              <w:rPr>
                <w:rFonts w:eastAsia="楷体_GB2312" w:hint="eastAsia"/>
                <w:sz w:val="24"/>
                <w:lang w:val="en-GB"/>
              </w:rPr>
              <w:t>要求</w:t>
            </w:r>
            <w:r w:rsidRPr="00E62AA4">
              <w:rPr>
                <w:rFonts w:eastAsia="楷体_GB2312" w:hint="eastAsia"/>
                <w:sz w:val="24"/>
                <w:lang w:val="en-GB"/>
              </w:rPr>
              <w:t>掌握并考核的内容</w:t>
            </w:r>
          </w:p>
        </w:tc>
      </w:tr>
      <w:tr w:rsidR="005E3D50" w:rsidTr="00E62AA4">
        <w:trPr>
          <w:trHeight w:val="697"/>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lastRenderedPageBreak/>
              <w:t>思考与</w:t>
            </w:r>
          </w:p>
          <w:p w:rsidR="005E3D50" w:rsidRPr="00E62AA4" w:rsidRDefault="005E3D50" w:rsidP="00E62AA4">
            <w:pPr>
              <w:jc w:val="center"/>
              <w:rPr>
                <w:sz w:val="24"/>
              </w:rPr>
            </w:pPr>
            <w:r w:rsidRPr="00E62AA4">
              <w:rPr>
                <w:rFonts w:hint="eastAsia"/>
                <w:sz w:val="24"/>
              </w:rPr>
              <w:t>练习</w:t>
            </w:r>
          </w:p>
        </w:tc>
        <w:tc>
          <w:tcPr>
            <w:tcW w:w="7999" w:type="dxa"/>
            <w:gridSpan w:val="5"/>
            <w:shd w:val="clear" w:color="auto" w:fill="auto"/>
            <w:vAlign w:val="center"/>
          </w:tcPr>
          <w:p w:rsidR="005E3D50" w:rsidRPr="00E62AA4" w:rsidRDefault="005E3D50" w:rsidP="00E62AA4">
            <w:pPr>
              <w:rPr>
                <w:sz w:val="24"/>
              </w:rPr>
            </w:pPr>
            <w:r w:rsidRPr="00E62AA4">
              <w:rPr>
                <w:rFonts w:hint="eastAsia"/>
                <w:sz w:val="24"/>
              </w:rPr>
              <w:t xml:space="preserve"> </w:t>
            </w:r>
            <w:r w:rsidRPr="00E62AA4">
              <w:rPr>
                <w:rFonts w:hint="eastAsia"/>
                <w:sz w:val="24"/>
              </w:rPr>
              <w:t>节后检验学习结果题</w:t>
            </w:r>
          </w:p>
        </w:tc>
      </w:tr>
      <w:tr w:rsidR="005E3D50" w:rsidTr="00E62AA4">
        <w:trPr>
          <w:trHeight w:val="612"/>
        </w:trPr>
        <w:tc>
          <w:tcPr>
            <w:tcW w:w="1334" w:type="dxa"/>
            <w:shd w:val="clear" w:color="auto" w:fill="auto"/>
            <w:vAlign w:val="center"/>
          </w:tcPr>
          <w:p w:rsidR="005E3D50" w:rsidRPr="00E62AA4" w:rsidRDefault="005E3D50" w:rsidP="00E62AA4">
            <w:pPr>
              <w:jc w:val="center"/>
              <w:rPr>
                <w:sz w:val="24"/>
              </w:rPr>
            </w:pPr>
            <w:r w:rsidRPr="00E62AA4">
              <w:rPr>
                <w:rFonts w:hint="eastAsia"/>
                <w:sz w:val="24"/>
              </w:rPr>
              <w:t>教学后记</w:t>
            </w:r>
          </w:p>
        </w:tc>
        <w:tc>
          <w:tcPr>
            <w:tcW w:w="7999" w:type="dxa"/>
            <w:gridSpan w:val="5"/>
            <w:shd w:val="clear" w:color="auto" w:fill="auto"/>
            <w:vAlign w:val="center"/>
          </w:tcPr>
          <w:p w:rsidR="005E3D50" w:rsidRPr="00E62AA4" w:rsidRDefault="005E3D50" w:rsidP="00E62AA4">
            <w:pPr>
              <w:rPr>
                <w:sz w:val="24"/>
              </w:rPr>
            </w:pPr>
          </w:p>
        </w:tc>
      </w:tr>
    </w:tbl>
    <w:p w:rsidR="002A1036" w:rsidRDefault="002A1036" w:rsidP="005E3D50">
      <w:pPr>
        <w:pStyle w:val="a5"/>
        <w:spacing w:before="0" w:beforeAutospacing="0" w:after="0" w:afterAutospacing="0" w:line="360" w:lineRule="auto"/>
        <w:jc w:val="both"/>
        <w:rPr>
          <w:kern w:val="2"/>
        </w:rPr>
      </w:pPr>
    </w:p>
    <w:p w:rsidR="002A1036" w:rsidRDefault="002A1036" w:rsidP="002A1036">
      <w:pPr>
        <w:rPr>
          <w:b/>
          <w:sz w:val="24"/>
        </w:rPr>
      </w:pPr>
      <w:r>
        <w:br w:type="page"/>
      </w:r>
      <w:r>
        <w:rPr>
          <w:rFonts w:hint="eastAsia"/>
          <w:b/>
          <w:sz w:val="24"/>
        </w:rPr>
        <w:lastRenderedPageBreak/>
        <w:t>NO5.</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2A1036" w:rsidTr="00E62AA4">
        <w:trPr>
          <w:trHeight w:val="465"/>
        </w:trPr>
        <w:tc>
          <w:tcPr>
            <w:tcW w:w="1518" w:type="dxa"/>
            <w:shd w:val="clear" w:color="auto" w:fill="auto"/>
            <w:vAlign w:val="center"/>
          </w:tcPr>
          <w:p w:rsidR="002A1036" w:rsidRPr="00E62AA4" w:rsidRDefault="002A103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2A1036" w:rsidRPr="00E62AA4" w:rsidRDefault="00502C7A" w:rsidP="00E62AA4">
            <w:pPr>
              <w:rPr>
                <w:sz w:val="24"/>
              </w:rPr>
            </w:pPr>
            <w:r>
              <w:rPr>
                <w:rFonts w:hint="eastAsia"/>
                <w:sz w:val="24"/>
              </w:rPr>
              <w:t>RC</w:t>
            </w:r>
            <w:r>
              <w:rPr>
                <w:rFonts w:hint="eastAsia"/>
                <w:sz w:val="24"/>
              </w:rPr>
              <w:t>电路响应，</w:t>
            </w:r>
            <w:r>
              <w:rPr>
                <w:rFonts w:hint="eastAsia"/>
                <w:sz w:val="24"/>
              </w:rPr>
              <w:t>RL</w:t>
            </w:r>
            <w:r>
              <w:rPr>
                <w:rFonts w:hint="eastAsia"/>
                <w:sz w:val="24"/>
              </w:rPr>
              <w:t>电路响应</w:t>
            </w:r>
          </w:p>
        </w:tc>
      </w:tr>
      <w:tr w:rsidR="002A1036" w:rsidTr="00E62AA4">
        <w:trPr>
          <w:trHeight w:val="406"/>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2A1036" w:rsidRPr="00E62AA4" w:rsidRDefault="00502C7A" w:rsidP="00E62AA4">
            <w:pPr>
              <w:rPr>
                <w:sz w:val="24"/>
              </w:rPr>
            </w:pPr>
            <w:r w:rsidRPr="00E62AA4">
              <w:rPr>
                <w:rFonts w:hint="eastAsia"/>
                <w:sz w:val="24"/>
              </w:rPr>
              <w:t>理论课</w:t>
            </w:r>
          </w:p>
        </w:tc>
        <w:tc>
          <w:tcPr>
            <w:tcW w:w="1797" w:type="dxa"/>
            <w:gridSpan w:val="2"/>
            <w:shd w:val="clear" w:color="auto" w:fill="auto"/>
            <w:vAlign w:val="center"/>
          </w:tcPr>
          <w:p w:rsidR="002A1036" w:rsidRPr="00E62AA4" w:rsidRDefault="002A1036" w:rsidP="00E62AA4">
            <w:pPr>
              <w:jc w:val="center"/>
              <w:rPr>
                <w:sz w:val="24"/>
              </w:rPr>
            </w:pPr>
            <w:r w:rsidRPr="00E62AA4">
              <w:rPr>
                <w:rFonts w:hint="eastAsia"/>
                <w:sz w:val="24"/>
              </w:rPr>
              <w:t>教学时数</w:t>
            </w:r>
          </w:p>
        </w:tc>
        <w:tc>
          <w:tcPr>
            <w:tcW w:w="810" w:type="dxa"/>
            <w:shd w:val="clear" w:color="auto" w:fill="auto"/>
            <w:vAlign w:val="center"/>
          </w:tcPr>
          <w:p w:rsidR="002A1036" w:rsidRPr="00E62AA4" w:rsidRDefault="002A1036" w:rsidP="00E62AA4">
            <w:pPr>
              <w:jc w:val="center"/>
              <w:rPr>
                <w:sz w:val="24"/>
              </w:rPr>
            </w:pPr>
            <w:r w:rsidRPr="00E62AA4">
              <w:rPr>
                <w:rFonts w:hint="eastAsia"/>
                <w:sz w:val="24"/>
              </w:rPr>
              <w:t>2</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教学目的</w:t>
            </w:r>
          </w:p>
        </w:tc>
        <w:tc>
          <w:tcPr>
            <w:tcW w:w="7815" w:type="dxa"/>
            <w:gridSpan w:val="5"/>
            <w:shd w:val="clear" w:color="auto" w:fill="auto"/>
            <w:vAlign w:val="center"/>
          </w:tcPr>
          <w:p w:rsidR="002A1036" w:rsidRPr="00E62AA4" w:rsidRDefault="004B7D75" w:rsidP="004B7D75">
            <w:pPr>
              <w:rPr>
                <w:sz w:val="24"/>
              </w:rPr>
            </w:pPr>
            <w:r w:rsidRPr="00A47942">
              <w:rPr>
                <w:rFonts w:ascii="宋体" w:hAnsi="宋体" w:cs="宋体" w:hint="eastAsia"/>
                <w:sz w:val="24"/>
              </w:rPr>
              <w:t>理解</w:t>
            </w:r>
            <w:r>
              <w:rPr>
                <w:rFonts w:ascii="宋体" w:hAnsi="宋体" w:cs="宋体" w:hint="eastAsia"/>
                <w:sz w:val="24"/>
              </w:rPr>
              <w:t>RC和RL电路稳态零输入响应、零状态、全响应的概念，以及时间常数的物理意义</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重点难点</w:t>
            </w:r>
          </w:p>
        </w:tc>
        <w:tc>
          <w:tcPr>
            <w:tcW w:w="7815" w:type="dxa"/>
            <w:gridSpan w:val="5"/>
            <w:shd w:val="clear" w:color="auto" w:fill="auto"/>
            <w:vAlign w:val="center"/>
          </w:tcPr>
          <w:p w:rsidR="002A1036" w:rsidRDefault="004B7D75" w:rsidP="00E62AA4">
            <w:pPr>
              <w:rPr>
                <w:sz w:val="24"/>
              </w:rPr>
            </w:pPr>
            <w:r>
              <w:rPr>
                <w:rFonts w:hint="eastAsia"/>
                <w:sz w:val="24"/>
              </w:rPr>
              <w:t>重点：</w:t>
            </w:r>
            <w:r>
              <w:rPr>
                <w:rFonts w:hint="eastAsia"/>
                <w:sz w:val="24"/>
              </w:rPr>
              <w:t>RC</w:t>
            </w:r>
            <w:r>
              <w:rPr>
                <w:rFonts w:hint="eastAsia"/>
                <w:sz w:val="24"/>
              </w:rPr>
              <w:t>和</w:t>
            </w:r>
            <w:r>
              <w:rPr>
                <w:rFonts w:hint="eastAsia"/>
                <w:sz w:val="24"/>
              </w:rPr>
              <w:t>RL</w:t>
            </w:r>
            <w:r>
              <w:rPr>
                <w:rFonts w:hint="eastAsia"/>
                <w:sz w:val="24"/>
              </w:rPr>
              <w:t>电路零输入响应、零状态响应、全响应</w:t>
            </w:r>
          </w:p>
          <w:p w:rsidR="004B7D75" w:rsidRPr="004B7D75" w:rsidRDefault="004B7D75" w:rsidP="00E62AA4">
            <w:pPr>
              <w:rPr>
                <w:sz w:val="24"/>
              </w:rPr>
            </w:pPr>
            <w:r>
              <w:rPr>
                <w:rFonts w:hint="eastAsia"/>
                <w:sz w:val="24"/>
              </w:rPr>
              <w:t>难点：无</w:t>
            </w:r>
          </w:p>
        </w:tc>
      </w:tr>
      <w:tr w:rsidR="002A1036" w:rsidTr="00E62AA4">
        <w:trPr>
          <w:trHeight w:val="47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采用教法</w:t>
            </w:r>
          </w:p>
        </w:tc>
        <w:tc>
          <w:tcPr>
            <w:tcW w:w="3811" w:type="dxa"/>
            <w:shd w:val="clear" w:color="auto" w:fill="auto"/>
            <w:vAlign w:val="center"/>
          </w:tcPr>
          <w:p w:rsidR="002A1036" w:rsidRPr="00E62AA4" w:rsidRDefault="00502C7A" w:rsidP="00E62AA4">
            <w:pPr>
              <w:rPr>
                <w:sz w:val="24"/>
                <w:lang w:val="en-GB"/>
              </w:rPr>
            </w:pPr>
            <w:r w:rsidRPr="00E62AA4">
              <w:rPr>
                <w:rFonts w:hint="eastAsia"/>
                <w:sz w:val="24"/>
                <w:lang w:val="en-GB"/>
              </w:rPr>
              <w:t>讲练结合</w:t>
            </w:r>
          </w:p>
        </w:tc>
        <w:tc>
          <w:tcPr>
            <w:tcW w:w="1397" w:type="dxa"/>
            <w:shd w:val="clear" w:color="auto" w:fill="auto"/>
            <w:vAlign w:val="center"/>
          </w:tcPr>
          <w:p w:rsidR="002A1036" w:rsidRPr="00E62AA4" w:rsidRDefault="002A103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2A1036" w:rsidRPr="00E62AA4" w:rsidRDefault="00502C7A" w:rsidP="00E62AA4">
            <w:pPr>
              <w:rPr>
                <w:sz w:val="24"/>
                <w:lang w:val="en-GB"/>
              </w:rPr>
            </w:pPr>
            <w:r>
              <w:rPr>
                <w:rFonts w:hint="eastAsia"/>
                <w:sz w:val="24"/>
                <w:lang w:val="en-GB"/>
              </w:rPr>
              <w:t>练习、讨论</w:t>
            </w:r>
          </w:p>
        </w:tc>
      </w:tr>
      <w:tr w:rsidR="002A1036" w:rsidTr="00E62AA4">
        <w:trPr>
          <w:trHeight w:val="611"/>
        </w:trPr>
        <w:tc>
          <w:tcPr>
            <w:tcW w:w="1518" w:type="dxa"/>
            <w:vMerge w:val="restart"/>
            <w:shd w:val="clear" w:color="auto" w:fill="auto"/>
            <w:vAlign w:val="center"/>
          </w:tcPr>
          <w:p w:rsidR="002A1036" w:rsidRPr="00E62AA4" w:rsidRDefault="002A103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2A1036" w:rsidRPr="00E62AA4" w:rsidRDefault="002A103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2A1036" w:rsidRPr="00E62AA4" w:rsidRDefault="002A103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A1036" w:rsidRPr="00E62AA4" w:rsidRDefault="002A1036" w:rsidP="00E62AA4">
            <w:pPr>
              <w:rPr>
                <w:sz w:val="18"/>
                <w:szCs w:val="18"/>
              </w:rPr>
            </w:pPr>
            <w:r w:rsidRPr="00E62AA4">
              <w:rPr>
                <w:rFonts w:hint="eastAsia"/>
                <w:sz w:val="18"/>
                <w:szCs w:val="18"/>
              </w:rPr>
              <w:t>（复习内容、课题引入、主要知识点序列或操作步骤教法设计、时间分配等）</w:t>
            </w:r>
          </w:p>
          <w:p w:rsidR="002A1036" w:rsidRPr="00C55DE6" w:rsidRDefault="004B7D75" w:rsidP="004B7D75">
            <w:pPr>
              <w:pStyle w:val="aa"/>
              <w:numPr>
                <w:ilvl w:val="0"/>
                <w:numId w:val="3"/>
              </w:numPr>
              <w:ind w:firstLineChars="0"/>
              <w:rPr>
                <w:sz w:val="24"/>
              </w:rPr>
            </w:pPr>
            <w:r w:rsidRPr="004B7D75">
              <w:rPr>
                <w:rFonts w:ascii="楷体_GB2312" w:eastAsia="楷体_GB2312" w:hint="eastAsia"/>
                <w:b/>
                <w:sz w:val="24"/>
              </w:rPr>
              <w:t>复习，引入课题</w:t>
            </w:r>
            <w:r>
              <w:rPr>
                <w:rFonts w:ascii="楷体_GB2312" w:eastAsia="楷体_GB2312" w:hint="eastAsia"/>
                <w:b/>
                <w:sz w:val="24"/>
              </w:rPr>
              <w:t>（10分钟）</w:t>
            </w:r>
          </w:p>
          <w:p w:rsidR="00C55DE6" w:rsidRDefault="001B49E6" w:rsidP="00847D19">
            <w:pPr>
              <w:pStyle w:val="aa"/>
              <w:numPr>
                <w:ilvl w:val="0"/>
                <w:numId w:val="28"/>
              </w:numPr>
              <w:ind w:firstLineChars="0"/>
              <w:rPr>
                <w:sz w:val="24"/>
              </w:rPr>
            </w:pPr>
            <w:r w:rsidRPr="00A47942">
              <w:rPr>
                <w:rFonts w:ascii="宋体" w:hAnsi="宋体" w:cs="宋体" w:hint="eastAsia"/>
                <w:sz w:val="24"/>
              </w:rPr>
              <w:t>换路定则及初始值的求法</w:t>
            </w:r>
            <w:r>
              <w:rPr>
                <w:rFonts w:ascii="宋体" w:hAnsi="宋体" w:cs="宋体" w:hint="eastAsia"/>
                <w:sz w:val="24"/>
              </w:rPr>
              <w:t>；</w:t>
            </w:r>
          </w:p>
          <w:p w:rsidR="00C55DE6" w:rsidRDefault="001B49E6" w:rsidP="00847D19">
            <w:pPr>
              <w:pStyle w:val="aa"/>
              <w:numPr>
                <w:ilvl w:val="0"/>
                <w:numId w:val="28"/>
              </w:numPr>
              <w:ind w:firstLineChars="0"/>
              <w:rPr>
                <w:sz w:val="24"/>
              </w:rPr>
            </w:pPr>
            <w:r w:rsidRPr="00A47942">
              <w:rPr>
                <w:rFonts w:ascii="宋体" w:hAnsi="宋体" w:cs="宋体" w:hint="eastAsia"/>
                <w:sz w:val="24"/>
              </w:rPr>
              <w:t>一阶线性电路分析的三要素法</w:t>
            </w:r>
            <w:r>
              <w:rPr>
                <w:rFonts w:ascii="宋体" w:hAnsi="宋体" w:cs="宋体" w:hint="eastAsia"/>
                <w:sz w:val="24"/>
              </w:rPr>
              <w:t>。</w:t>
            </w:r>
          </w:p>
          <w:p w:rsidR="00C55DE6" w:rsidRDefault="00C55DE6" w:rsidP="00C55DE6">
            <w:pPr>
              <w:pStyle w:val="aa"/>
              <w:numPr>
                <w:ilvl w:val="0"/>
                <w:numId w:val="3"/>
              </w:numPr>
              <w:ind w:firstLineChars="0"/>
              <w:rPr>
                <w:sz w:val="24"/>
              </w:rPr>
            </w:pPr>
            <w:r w:rsidRPr="00C55DE6">
              <w:rPr>
                <w:rFonts w:ascii="楷体_GB2312" w:eastAsia="楷体_GB2312" w:hint="eastAsia"/>
                <w:b/>
                <w:sz w:val="24"/>
              </w:rPr>
              <w:t>新课内容</w:t>
            </w:r>
          </w:p>
          <w:p w:rsidR="00C55DE6" w:rsidRPr="00C55DE6" w:rsidRDefault="00C55DE6" w:rsidP="00C55DE6">
            <w:pPr>
              <w:pStyle w:val="aa"/>
              <w:ind w:left="420" w:firstLineChars="0" w:firstLine="0"/>
              <w:rPr>
                <w:rFonts w:ascii="楷体" w:eastAsia="楷体" w:hAnsi="楷体"/>
                <w:sz w:val="24"/>
              </w:rPr>
            </w:pPr>
            <w:r w:rsidRPr="00C55DE6">
              <w:rPr>
                <w:rFonts w:ascii="楷体" w:eastAsia="楷体" w:hAnsi="楷体" w:hint="eastAsia"/>
                <w:bCs/>
                <w:sz w:val="24"/>
              </w:rPr>
              <w:t>零输入响应</w:t>
            </w:r>
            <w:r w:rsidRPr="00C55DE6">
              <w:rPr>
                <w:rFonts w:ascii="楷体" w:eastAsia="楷体" w:hAnsi="楷体"/>
                <w:bCs/>
                <w:sz w:val="24"/>
              </w:rPr>
              <w:t>:</w:t>
            </w:r>
            <w:r w:rsidRPr="00C55DE6">
              <w:rPr>
                <w:rFonts w:ascii="楷体" w:eastAsia="楷体" w:hAnsi="楷体" w:hint="eastAsia"/>
                <w:bCs/>
                <w:sz w:val="24"/>
              </w:rPr>
              <w:t>无电源激励</w:t>
            </w:r>
            <w:r w:rsidRPr="00C55DE6">
              <w:rPr>
                <w:rFonts w:ascii="楷体" w:eastAsia="楷体" w:hAnsi="楷体"/>
                <w:bCs/>
                <w:sz w:val="24"/>
              </w:rPr>
              <w:t xml:space="preserve">, </w:t>
            </w:r>
            <w:r w:rsidRPr="00C55DE6">
              <w:rPr>
                <w:rFonts w:ascii="楷体" w:eastAsia="楷体" w:hAnsi="楷体" w:hint="eastAsia"/>
                <w:bCs/>
                <w:sz w:val="24"/>
              </w:rPr>
              <w:t>输入信号为零</w:t>
            </w:r>
            <w:r w:rsidRPr="00C55DE6">
              <w:rPr>
                <w:rFonts w:ascii="楷体" w:eastAsia="楷体" w:hAnsi="楷体"/>
                <w:bCs/>
                <w:sz w:val="24"/>
              </w:rPr>
              <w:t xml:space="preserve">, </w:t>
            </w:r>
            <w:r w:rsidRPr="00C55DE6">
              <w:rPr>
                <w:rFonts w:ascii="楷体" w:eastAsia="楷体" w:hAnsi="楷体" w:hint="eastAsia"/>
                <w:bCs/>
                <w:sz w:val="24"/>
              </w:rPr>
              <w:t>仅由电容元件的初始储能所产生的电路的响应。</w:t>
            </w:r>
          </w:p>
          <w:p w:rsidR="00C55DE6" w:rsidRPr="00C55DE6" w:rsidRDefault="00C55DE6" w:rsidP="00C55DE6">
            <w:pPr>
              <w:ind w:leftChars="200" w:left="420"/>
              <w:rPr>
                <w:rFonts w:ascii="楷体" w:eastAsia="楷体" w:hAnsi="楷体"/>
                <w:sz w:val="24"/>
              </w:rPr>
            </w:pPr>
            <w:r w:rsidRPr="00C55DE6">
              <w:rPr>
                <w:rFonts w:ascii="楷体" w:eastAsia="楷体" w:hAnsi="楷体" w:hint="eastAsia"/>
                <w:bCs/>
                <w:sz w:val="24"/>
              </w:rPr>
              <w:t>零状态响应</w:t>
            </w:r>
            <w:r w:rsidRPr="00C55DE6">
              <w:rPr>
                <w:rFonts w:ascii="楷体" w:eastAsia="楷体" w:hAnsi="楷体"/>
                <w:bCs/>
                <w:sz w:val="24"/>
              </w:rPr>
              <w:t>:</w:t>
            </w:r>
            <w:r w:rsidRPr="00C55DE6">
              <w:rPr>
                <w:rFonts w:ascii="楷体" w:eastAsia="楷体" w:hAnsi="楷体" w:hint="eastAsia"/>
                <w:bCs/>
                <w:sz w:val="24"/>
              </w:rPr>
              <w:t>储能元件的初始能量为零， 仅由电源激励所产生的电路的响应。</w:t>
            </w:r>
          </w:p>
          <w:p w:rsidR="00C55DE6" w:rsidRPr="00C55DE6" w:rsidRDefault="00C55DE6" w:rsidP="00C55DE6">
            <w:pPr>
              <w:pStyle w:val="aa"/>
              <w:ind w:left="420" w:firstLineChars="0" w:firstLine="0"/>
              <w:rPr>
                <w:sz w:val="24"/>
              </w:rPr>
            </w:pPr>
            <w:r w:rsidRPr="00C55DE6">
              <w:rPr>
                <w:rFonts w:ascii="楷体" w:eastAsia="楷体" w:hAnsi="楷体" w:hint="eastAsia"/>
                <w:bCs/>
                <w:sz w:val="24"/>
              </w:rPr>
              <w:t>全响应</w:t>
            </w:r>
            <w:r w:rsidRPr="00C55DE6">
              <w:rPr>
                <w:rFonts w:ascii="楷体" w:eastAsia="楷体" w:hAnsi="楷体"/>
                <w:bCs/>
                <w:sz w:val="24"/>
              </w:rPr>
              <w:t>:</w:t>
            </w:r>
            <w:r w:rsidRPr="00C55DE6">
              <w:rPr>
                <w:rFonts w:ascii="楷体" w:eastAsia="楷体" w:hAnsi="楷体" w:hint="eastAsia"/>
                <w:bCs/>
                <w:sz w:val="24"/>
              </w:rPr>
              <w:t>电源激励、储能元件的初始能量均不为零时，电路中的响应。</w:t>
            </w:r>
          </w:p>
          <w:p w:rsidR="00C55DE6" w:rsidRPr="002967F8" w:rsidRDefault="001B49E6" w:rsidP="00847D19">
            <w:pPr>
              <w:pStyle w:val="aa"/>
              <w:numPr>
                <w:ilvl w:val="0"/>
                <w:numId w:val="24"/>
              </w:numPr>
              <w:ind w:firstLineChars="0"/>
              <w:rPr>
                <w:b/>
                <w:sz w:val="24"/>
              </w:rPr>
            </w:pPr>
            <w:r w:rsidRPr="002967F8">
              <w:rPr>
                <w:rFonts w:hint="eastAsia"/>
                <w:b/>
                <w:sz w:val="24"/>
              </w:rPr>
              <w:t>RC</w:t>
            </w:r>
            <w:r w:rsidRPr="002967F8">
              <w:rPr>
                <w:rFonts w:hint="eastAsia"/>
                <w:b/>
                <w:sz w:val="24"/>
              </w:rPr>
              <w:t>电路的响应</w:t>
            </w:r>
            <w:r w:rsidR="002967F8">
              <w:rPr>
                <w:rFonts w:hint="eastAsia"/>
                <w:b/>
                <w:sz w:val="24"/>
              </w:rPr>
              <w:t>（</w:t>
            </w:r>
            <w:r w:rsidR="002967F8">
              <w:rPr>
                <w:rFonts w:hint="eastAsia"/>
                <w:b/>
                <w:sz w:val="24"/>
              </w:rPr>
              <w:t>40</w:t>
            </w:r>
            <w:r w:rsidR="002967F8">
              <w:rPr>
                <w:rFonts w:hint="eastAsia"/>
                <w:b/>
                <w:sz w:val="24"/>
              </w:rPr>
              <w:t>分钟）</w:t>
            </w:r>
          </w:p>
          <w:p w:rsidR="006C2F7D" w:rsidRDefault="001B49E6" w:rsidP="001B49E6">
            <w:pPr>
              <w:ind w:left="420"/>
              <w:rPr>
                <w:sz w:val="24"/>
              </w:rPr>
            </w:pPr>
            <w:r>
              <w:rPr>
                <w:rFonts w:hint="eastAsia"/>
                <w:sz w:val="24"/>
              </w:rPr>
              <w:t>RC</w:t>
            </w:r>
            <w:r>
              <w:rPr>
                <w:rFonts w:hint="eastAsia"/>
                <w:sz w:val="24"/>
              </w:rPr>
              <w:t>电路零输入响应</w:t>
            </w:r>
          </w:p>
          <w:p w:rsidR="001B49E6" w:rsidRDefault="001B49E6" w:rsidP="001B49E6">
            <w:pPr>
              <w:ind w:left="420"/>
              <w:rPr>
                <w:b/>
                <w:bCs/>
                <w:sz w:val="24"/>
              </w:rPr>
            </w:pPr>
            <w:r>
              <w:rPr>
                <w:rFonts w:hint="eastAsia"/>
                <w:sz w:val="24"/>
              </w:rPr>
              <w:t>实质：</w:t>
            </w:r>
            <w:r w:rsidRPr="001B49E6">
              <w:rPr>
                <w:b/>
                <w:bCs/>
                <w:i/>
                <w:iCs/>
                <w:sz w:val="24"/>
              </w:rPr>
              <w:t>RC</w:t>
            </w:r>
            <w:r w:rsidRPr="001B49E6">
              <w:rPr>
                <w:rFonts w:hint="eastAsia"/>
                <w:b/>
                <w:bCs/>
                <w:sz w:val="24"/>
              </w:rPr>
              <w:t>电路的放电过程</w:t>
            </w:r>
            <w:r>
              <w:rPr>
                <w:rFonts w:hint="eastAsia"/>
                <w:b/>
                <w:bCs/>
                <w:sz w:val="24"/>
              </w:rPr>
              <w:t>。</w:t>
            </w:r>
          </w:p>
          <w:p w:rsidR="001B49E6" w:rsidRDefault="001B49E6" w:rsidP="001B49E6">
            <w:pPr>
              <w:ind w:left="420"/>
              <w:rPr>
                <w:sz w:val="24"/>
              </w:rPr>
            </w:pPr>
            <w:r>
              <w:rPr>
                <w:rFonts w:hint="eastAsia"/>
                <w:sz w:val="24"/>
              </w:rPr>
              <w:t>分析过程：</w:t>
            </w:r>
          </w:p>
          <w:p w:rsidR="001B49E6" w:rsidRDefault="001B49E6" w:rsidP="00847D19">
            <w:pPr>
              <w:pStyle w:val="aa"/>
              <w:numPr>
                <w:ilvl w:val="0"/>
                <w:numId w:val="29"/>
              </w:numPr>
              <w:ind w:firstLineChars="0"/>
            </w:pPr>
            <w:r w:rsidRPr="001B49E6">
              <w:rPr>
                <w:rFonts w:ascii="楷体" w:eastAsia="楷体" w:hAnsi="楷体" w:hint="eastAsia"/>
                <w:bCs/>
                <w:sz w:val="24"/>
              </w:rPr>
              <w:t>换路前电路已处稳态，即</w:t>
            </w:r>
            <w:r w:rsidR="0030326A" w:rsidRPr="0030326A">
              <w:rPr>
                <w:rFonts w:ascii="楷体" w:eastAsia="楷体" w:hAnsi="楷体"/>
                <w:bCs/>
                <w:position w:val="-10"/>
                <w:sz w:val="24"/>
              </w:rPr>
              <w:object w:dxaOrig="1240" w:dyaOrig="360">
                <v:shape id="_x0000_i1043" type="#_x0000_t75" style="width:61.5pt;height:18pt" o:ole="">
                  <v:imagedata r:id="rId44" o:title=""/>
                </v:shape>
                <o:OLEObject Type="Embed" ProgID="Equation.3" ShapeID="_x0000_i1043" DrawAspect="Content" ObjectID="_1487489243" r:id="rId45"/>
              </w:object>
            </w:r>
            <w:r>
              <w:rPr>
                <w:rFonts w:hint="eastAsia"/>
              </w:rPr>
              <w:t>；</w:t>
            </w:r>
          </w:p>
          <w:p w:rsidR="001B49E6" w:rsidRPr="001B49E6" w:rsidRDefault="001B49E6" w:rsidP="00847D19">
            <w:pPr>
              <w:pStyle w:val="aa"/>
              <w:numPr>
                <w:ilvl w:val="0"/>
                <w:numId w:val="29"/>
              </w:numPr>
              <w:ind w:firstLineChars="0"/>
            </w:pPr>
            <w:r w:rsidRPr="001B49E6">
              <w:rPr>
                <w:rFonts w:ascii="楷体" w:eastAsia="楷体" w:hAnsi="楷体" w:hint="eastAsia"/>
                <w:bCs/>
                <w:sz w:val="24"/>
              </w:rPr>
              <w:t>Uc的变化规律为</w:t>
            </w:r>
            <w:r w:rsidR="0030326A" w:rsidRPr="0030326A">
              <w:rPr>
                <w:rFonts w:ascii="楷体" w:eastAsia="楷体" w:hAnsi="楷体"/>
                <w:bCs/>
                <w:position w:val="-12"/>
                <w:sz w:val="24"/>
              </w:rPr>
              <w:object w:dxaOrig="3920" w:dyaOrig="600">
                <v:shape id="_x0000_i1044" type="#_x0000_t75" style="width:196.5pt;height:30pt" o:ole="">
                  <v:imagedata r:id="rId46" o:title=""/>
                </v:shape>
                <o:OLEObject Type="Embed" ProgID="Equation.3" ShapeID="_x0000_i1044" DrawAspect="Content" ObjectID="_1487489244" r:id="rId47"/>
              </w:object>
            </w:r>
            <w:r w:rsidRPr="001B49E6">
              <w:rPr>
                <w:rFonts w:ascii="楷体" w:eastAsia="楷体" w:hAnsi="楷体" w:hint="eastAsia"/>
                <w:bCs/>
                <w:sz w:val="24"/>
              </w:rPr>
              <w:t>，反映了电容电压 Uc</w:t>
            </w:r>
            <w:r w:rsidRPr="001B49E6">
              <w:rPr>
                <w:rFonts w:ascii="楷体" w:eastAsia="楷体" w:hAnsi="楷体"/>
                <w:bCs/>
                <w:sz w:val="24"/>
              </w:rPr>
              <w:t xml:space="preserve"> </w:t>
            </w:r>
            <w:r w:rsidRPr="001B49E6">
              <w:rPr>
                <w:rFonts w:ascii="楷体" w:eastAsia="楷体" w:hAnsi="楷体" w:hint="eastAsia"/>
                <w:bCs/>
                <w:sz w:val="24"/>
              </w:rPr>
              <w:t>从初始值按指数规律衰减，衰减的快慢由</w:t>
            </w:r>
            <w:r w:rsidRPr="001B49E6">
              <w:rPr>
                <w:rFonts w:ascii="楷体" w:eastAsia="楷体" w:hAnsi="楷体"/>
                <w:bCs/>
                <w:sz w:val="24"/>
              </w:rPr>
              <w:t xml:space="preserve">RC </w:t>
            </w:r>
            <w:r w:rsidRPr="001B49E6">
              <w:rPr>
                <w:rFonts w:ascii="楷体" w:eastAsia="楷体" w:hAnsi="楷体" w:hint="eastAsia"/>
                <w:bCs/>
                <w:sz w:val="24"/>
              </w:rPr>
              <w:t>决定。</w:t>
            </w:r>
          </w:p>
          <w:p w:rsidR="001B49E6" w:rsidRPr="001B49E6" w:rsidRDefault="001B49E6" w:rsidP="00847D19">
            <w:pPr>
              <w:pStyle w:val="aa"/>
              <w:numPr>
                <w:ilvl w:val="0"/>
                <w:numId w:val="29"/>
              </w:numPr>
              <w:ind w:firstLineChars="0"/>
              <w:rPr>
                <w:rFonts w:ascii="楷体" w:eastAsia="楷体" w:hAnsi="楷体"/>
                <w:bCs/>
                <w:sz w:val="24"/>
              </w:rPr>
            </w:pPr>
            <w:r w:rsidRPr="001B49E6">
              <w:rPr>
                <w:rFonts w:ascii="楷体" w:eastAsia="楷体" w:hAnsi="楷体" w:hint="eastAsia"/>
                <w:bCs/>
                <w:sz w:val="24"/>
              </w:rPr>
              <w:t>放电电流</w:t>
            </w:r>
            <w:r w:rsidR="0030326A" w:rsidRPr="0030326A">
              <w:rPr>
                <w:rFonts w:ascii="楷体" w:eastAsia="楷体" w:hAnsi="楷体"/>
                <w:bCs/>
                <w:position w:val="-24"/>
                <w:sz w:val="24"/>
              </w:rPr>
              <w:object w:dxaOrig="2640" w:dyaOrig="720">
                <v:shape id="_x0000_i1045" type="#_x0000_t75" style="width:132pt;height:36pt" o:ole="">
                  <v:imagedata r:id="rId48" o:title=""/>
                </v:shape>
                <o:OLEObject Type="Embed" ProgID="Equation.3" ShapeID="_x0000_i1045" DrawAspect="Content" ObjectID="_1487489245" r:id="rId49"/>
              </w:object>
            </w:r>
            <w:r w:rsidRPr="001B49E6">
              <w:rPr>
                <w:rFonts w:ascii="楷体" w:eastAsia="楷体" w:hAnsi="楷体" w:hint="eastAsia"/>
                <w:bCs/>
                <w:sz w:val="24"/>
              </w:rPr>
              <w:t>；</w:t>
            </w:r>
          </w:p>
          <w:p w:rsidR="001B49E6" w:rsidRPr="0030326A" w:rsidRDefault="001B49E6" w:rsidP="00847D19">
            <w:pPr>
              <w:pStyle w:val="aa"/>
              <w:numPr>
                <w:ilvl w:val="0"/>
                <w:numId w:val="29"/>
              </w:numPr>
              <w:ind w:firstLineChars="0"/>
              <w:rPr>
                <w:sz w:val="24"/>
              </w:rPr>
            </w:pPr>
            <w:r w:rsidRPr="001B49E6">
              <w:rPr>
                <w:rFonts w:ascii="楷体" w:eastAsia="楷体" w:hAnsi="楷体" w:hint="eastAsia"/>
                <w:bCs/>
                <w:sz w:val="24"/>
              </w:rPr>
              <w:t>电阻电压</w:t>
            </w:r>
            <w:r w:rsidR="0030326A" w:rsidRPr="0030326A">
              <w:rPr>
                <w:rFonts w:ascii="楷体" w:eastAsia="楷体" w:hAnsi="楷体"/>
                <w:bCs/>
                <w:position w:val="-10"/>
                <w:sz w:val="24"/>
              </w:rPr>
              <w:object w:dxaOrig="2320" w:dyaOrig="580">
                <v:shape id="_x0000_i1046" type="#_x0000_t75" style="width:116.25pt;height:29.25pt" o:ole="">
                  <v:imagedata r:id="rId50" o:title=""/>
                </v:shape>
                <o:OLEObject Type="Embed" ProgID="Equation.3" ShapeID="_x0000_i1046" DrawAspect="Content" ObjectID="_1487489246" r:id="rId51"/>
              </w:object>
            </w:r>
            <w:r w:rsidR="0030326A">
              <w:rPr>
                <w:rFonts w:ascii="楷体" w:eastAsia="楷体" w:hAnsi="楷体" w:hint="eastAsia"/>
                <w:bCs/>
                <w:sz w:val="24"/>
              </w:rPr>
              <w:t>；</w:t>
            </w:r>
          </w:p>
          <w:p w:rsidR="0030326A" w:rsidRPr="0030326A" w:rsidRDefault="0030326A" w:rsidP="00847D19">
            <w:pPr>
              <w:pStyle w:val="aa"/>
              <w:numPr>
                <w:ilvl w:val="0"/>
                <w:numId w:val="29"/>
              </w:numPr>
              <w:ind w:firstLineChars="0"/>
              <w:rPr>
                <w:sz w:val="24"/>
              </w:rPr>
            </w:pPr>
            <w:r w:rsidRPr="0030326A">
              <w:rPr>
                <w:rFonts w:ascii="楷体" w:eastAsia="楷体" w:hAnsi="楷体" w:hint="eastAsia"/>
                <w:bCs/>
                <w:sz w:val="24"/>
              </w:rPr>
              <w:t>时间常数</w:t>
            </w:r>
            <w:r w:rsidRPr="00792B10">
              <w:rPr>
                <w:position w:val="-8"/>
              </w:rPr>
              <w:object w:dxaOrig="980" w:dyaOrig="300">
                <v:shape id="_x0000_i1047" type="#_x0000_t75" style="width:48.75pt;height:15pt" o:ole="">
                  <v:imagedata r:id="rId52" o:title=""/>
                </v:shape>
                <o:OLEObject Type="Embed" ProgID="Equation.3" ShapeID="_x0000_i1047" DrawAspect="Content" ObjectID="_1487489247" r:id="rId53"/>
              </w:object>
            </w:r>
            <w:r>
              <w:rPr>
                <w:rFonts w:hint="eastAsia"/>
              </w:rPr>
              <w:t>，</w:t>
            </w:r>
            <w:r w:rsidRPr="0030326A">
              <w:rPr>
                <w:rFonts w:ascii="楷体" w:eastAsia="楷体" w:hAnsi="楷体" w:hint="eastAsia"/>
                <w:bCs/>
                <w:sz w:val="24"/>
              </w:rPr>
              <w:t xml:space="preserve">时间常数 </w:t>
            </w:r>
            <w:r w:rsidRPr="0030326A">
              <w:rPr>
                <w:rFonts w:hint="eastAsia"/>
              </w:rPr>
              <w:sym w:font="Symbol" w:char="F074"/>
            </w:r>
            <w:r w:rsidRPr="0030326A">
              <w:rPr>
                <w:rFonts w:ascii="楷体" w:eastAsia="楷体" w:hAnsi="楷体"/>
                <w:bCs/>
                <w:sz w:val="24"/>
              </w:rPr>
              <w:t xml:space="preserve"> </w:t>
            </w:r>
            <w:r w:rsidRPr="0030326A">
              <w:rPr>
                <w:rFonts w:ascii="楷体" w:eastAsia="楷体" w:hAnsi="楷体" w:hint="eastAsia"/>
                <w:bCs/>
                <w:sz w:val="24"/>
              </w:rPr>
              <w:t>决定电路暂态过程变化的快慢</w:t>
            </w:r>
            <w:r>
              <w:rPr>
                <w:rFonts w:ascii="楷体" w:eastAsia="楷体" w:hAnsi="楷体" w:hint="eastAsia"/>
                <w:bCs/>
                <w:sz w:val="24"/>
              </w:rPr>
              <w:t>。</w:t>
            </w:r>
          </w:p>
          <w:p w:rsidR="006C2F7D" w:rsidRDefault="0030326A" w:rsidP="0030326A">
            <w:pPr>
              <w:ind w:left="420"/>
              <w:rPr>
                <w:sz w:val="24"/>
              </w:rPr>
            </w:pPr>
            <w:r>
              <w:rPr>
                <w:rFonts w:hint="eastAsia"/>
                <w:sz w:val="24"/>
              </w:rPr>
              <w:t>RC</w:t>
            </w:r>
            <w:r>
              <w:rPr>
                <w:rFonts w:hint="eastAsia"/>
                <w:sz w:val="24"/>
              </w:rPr>
              <w:t>电路零状态响应</w:t>
            </w:r>
          </w:p>
          <w:p w:rsidR="0030326A" w:rsidRDefault="0030326A" w:rsidP="0030326A">
            <w:pPr>
              <w:ind w:left="420"/>
              <w:rPr>
                <w:b/>
                <w:bCs/>
                <w:sz w:val="24"/>
              </w:rPr>
            </w:pPr>
            <w:r>
              <w:rPr>
                <w:rFonts w:hint="eastAsia"/>
                <w:sz w:val="24"/>
              </w:rPr>
              <w:t>实质：</w:t>
            </w:r>
            <w:r w:rsidRPr="0030326A">
              <w:rPr>
                <w:b/>
                <w:bCs/>
                <w:i/>
                <w:iCs/>
                <w:sz w:val="24"/>
              </w:rPr>
              <w:t>RC</w:t>
            </w:r>
            <w:r w:rsidRPr="0030326A">
              <w:rPr>
                <w:rFonts w:hint="eastAsia"/>
                <w:b/>
                <w:bCs/>
                <w:sz w:val="24"/>
              </w:rPr>
              <w:t>电路的充电过程</w:t>
            </w:r>
            <w:r>
              <w:rPr>
                <w:rFonts w:hint="eastAsia"/>
                <w:b/>
                <w:bCs/>
                <w:sz w:val="24"/>
              </w:rPr>
              <w:t>。</w:t>
            </w:r>
          </w:p>
          <w:p w:rsidR="0030326A" w:rsidRDefault="0030326A" w:rsidP="0030326A">
            <w:pPr>
              <w:ind w:left="420"/>
              <w:rPr>
                <w:sz w:val="24"/>
              </w:rPr>
            </w:pPr>
            <w:r>
              <w:rPr>
                <w:rFonts w:hint="eastAsia"/>
                <w:sz w:val="24"/>
              </w:rPr>
              <w:t>分析过程：</w:t>
            </w:r>
          </w:p>
          <w:p w:rsidR="0030326A" w:rsidRPr="00CC3C85" w:rsidRDefault="0030326A" w:rsidP="00847D19">
            <w:pPr>
              <w:pStyle w:val="aa"/>
              <w:numPr>
                <w:ilvl w:val="0"/>
                <w:numId w:val="30"/>
              </w:numPr>
              <w:ind w:firstLineChars="0"/>
              <w:rPr>
                <w:rFonts w:ascii="楷体" w:eastAsia="楷体" w:hAnsi="楷体"/>
                <w:bCs/>
                <w:sz w:val="24"/>
              </w:rPr>
            </w:pPr>
            <w:r w:rsidRPr="00CC3C85">
              <w:rPr>
                <w:rFonts w:ascii="楷体" w:eastAsia="楷体" w:hAnsi="楷体" w:hint="eastAsia"/>
                <w:bCs/>
                <w:sz w:val="24"/>
              </w:rPr>
              <w:t>换路前电路已处稳态，即</w:t>
            </w:r>
            <w:r w:rsidR="00CC3C85" w:rsidRPr="00CC3C85">
              <w:rPr>
                <w:rFonts w:ascii="楷体" w:eastAsia="楷体" w:hAnsi="楷体"/>
                <w:bCs/>
                <w:position w:val="-10"/>
                <w:sz w:val="24"/>
              </w:rPr>
              <w:object w:dxaOrig="1200" w:dyaOrig="360">
                <v:shape id="_x0000_i1048" type="#_x0000_t75" style="width:60pt;height:18pt" o:ole="">
                  <v:imagedata r:id="rId54" o:title=""/>
                </v:shape>
                <o:OLEObject Type="Embed" ProgID="Equation.3" ShapeID="_x0000_i1048" DrawAspect="Content" ObjectID="_1487489248" r:id="rId55"/>
              </w:object>
            </w:r>
            <w:r w:rsidR="00CC3C85">
              <w:rPr>
                <w:rFonts w:ascii="楷体" w:eastAsia="楷体" w:hAnsi="楷体" w:hint="eastAsia"/>
                <w:bCs/>
                <w:sz w:val="24"/>
              </w:rPr>
              <w:t>；</w:t>
            </w:r>
          </w:p>
          <w:p w:rsidR="00CC3C85" w:rsidRPr="00CC3C85" w:rsidRDefault="00575DBF" w:rsidP="00847D19">
            <w:pPr>
              <w:pStyle w:val="aa"/>
              <w:numPr>
                <w:ilvl w:val="0"/>
                <w:numId w:val="30"/>
              </w:numPr>
              <w:ind w:firstLineChars="0"/>
              <w:rPr>
                <w:rFonts w:ascii="楷体" w:eastAsia="楷体" w:hAnsi="楷体"/>
                <w:bCs/>
                <w:sz w:val="24"/>
              </w:rPr>
            </w:pPr>
            <w:r w:rsidRPr="001B49E6">
              <w:rPr>
                <w:rFonts w:ascii="楷体" w:eastAsia="楷体" w:hAnsi="楷体" w:hint="eastAsia"/>
                <w:bCs/>
                <w:sz w:val="24"/>
              </w:rPr>
              <w:lastRenderedPageBreak/>
              <w:t>Uc</w:t>
            </w:r>
            <w:r w:rsidR="00CC3C85" w:rsidRPr="00CC3C85">
              <w:rPr>
                <w:rFonts w:ascii="楷体" w:eastAsia="楷体" w:hAnsi="楷体" w:hint="eastAsia"/>
                <w:bCs/>
                <w:sz w:val="24"/>
              </w:rPr>
              <w:t>的变化规律</w:t>
            </w:r>
            <w:r w:rsidR="00CC3C85" w:rsidRPr="00CC3C85">
              <w:rPr>
                <w:rFonts w:ascii="楷体" w:eastAsia="楷体" w:hAnsi="楷体"/>
                <w:bCs/>
                <w:position w:val="-8"/>
                <w:sz w:val="24"/>
              </w:rPr>
              <w:object w:dxaOrig="820" w:dyaOrig="320">
                <v:shape id="_x0000_i1049" type="#_x0000_t75" style="width:40.5pt;height:16.5pt" o:ole="">
                  <v:imagedata r:id="rId56" o:title=""/>
                </v:shape>
                <o:OLEObject Type="Embed" ProgID="Equation.3" ShapeID="_x0000_i1049" DrawAspect="Content" ObjectID="_1487489249" r:id="rId57"/>
              </w:object>
            </w:r>
            <w:r w:rsidR="00CC3C85" w:rsidRPr="00CC3C85">
              <w:rPr>
                <w:rFonts w:ascii="楷体" w:eastAsia="楷体" w:hAnsi="楷体" w:hint="eastAsia"/>
                <w:bCs/>
                <w:sz w:val="24"/>
              </w:rPr>
              <w:t>，</w:t>
            </w:r>
            <w:r w:rsidR="00CC3C85" w:rsidRPr="00CC3C85">
              <w:rPr>
                <w:rFonts w:ascii="楷体" w:eastAsia="楷体" w:hAnsi="楷体"/>
                <w:bCs/>
                <w:position w:val="-14"/>
                <w:sz w:val="24"/>
              </w:rPr>
              <w:object w:dxaOrig="2200" w:dyaOrig="620">
                <v:shape id="_x0000_i1050" type="#_x0000_t75" style="width:110.25pt;height:31.5pt" o:ole="">
                  <v:imagedata r:id="rId58" o:title=""/>
                </v:shape>
                <o:OLEObject Type="Embed" ProgID="Equation.3" ShapeID="_x0000_i1050" DrawAspect="Content" ObjectID="_1487489250" r:id="rId59"/>
              </w:object>
            </w:r>
            <w:r w:rsidR="00CC3C85" w:rsidRPr="00CC3C85">
              <w:rPr>
                <w:rFonts w:ascii="楷体" w:eastAsia="楷体" w:hAnsi="楷体" w:hint="eastAsia"/>
                <w:bCs/>
                <w:sz w:val="24"/>
              </w:rPr>
              <w:t>；</w:t>
            </w:r>
          </w:p>
          <w:p w:rsidR="00CC3C85" w:rsidRPr="00CC3C85" w:rsidRDefault="00CC3C85" w:rsidP="00847D19">
            <w:pPr>
              <w:pStyle w:val="aa"/>
              <w:numPr>
                <w:ilvl w:val="0"/>
                <w:numId w:val="30"/>
              </w:numPr>
              <w:ind w:firstLineChars="0"/>
              <w:rPr>
                <w:sz w:val="24"/>
              </w:rPr>
            </w:pPr>
            <w:r w:rsidRPr="00CC3C85">
              <w:rPr>
                <w:rFonts w:ascii="楷体" w:eastAsia="楷体" w:hAnsi="楷体" w:hint="eastAsia"/>
                <w:bCs/>
                <w:sz w:val="24"/>
              </w:rPr>
              <w:t>放电电流</w:t>
            </w:r>
            <w:r w:rsidRPr="00CC3C85">
              <w:rPr>
                <w:rFonts w:ascii="楷体" w:eastAsia="楷体" w:hAnsi="楷体"/>
                <w:bCs/>
                <w:position w:val="-24"/>
                <w:sz w:val="24"/>
              </w:rPr>
              <w:object w:dxaOrig="3140" w:dyaOrig="900">
                <v:shape id="_x0000_i1051" type="#_x0000_t75" style="width:156.75pt;height:45pt" o:ole="">
                  <v:imagedata r:id="rId60" o:title=""/>
                </v:shape>
                <o:OLEObject Type="Embed" ProgID="Equation.3" ShapeID="_x0000_i1051" DrawAspect="Content" ObjectID="_1487489251" r:id="rId61"/>
              </w:object>
            </w:r>
            <w:r>
              <w:rPr>
                <w:rFonts w:hint="eastAsia"/>
              </w:rPr>
              <w:t>。</w:t>
            </w:r>
          </w:p>
          <w:p w:rsidR="00CC3C85" w:rsidRPr="00126D72" w:rsidRDefault="00CC3C85" w:rsidP="00CC3C85">
            <w:pPr>
              <w:ind w:left="420"/>
              <w:rPr>
                <w:rFonts w:ascii="楷体" w:eastAsia="楷体" w:hAnsi="楷体"/>
                <w:sz w:val="24"/>
              </w:rPr>
            </w:pPr>
            <w:r w:rsidRPr="00126D72">
              <w:rPr>
                <w:rFonts w:ascii="楷体" w:eastAsia="楷体" w:hAnsi="楷体" w:hint="eastAsia"/>
                <w:sz w:val="24"/>
              </w:rPr>
              <w:t>RC电路的全响应</w:t>
            </w:r>
          </w:p>
          <w:p w:rsidR="00CC3C85" w:rsidRPr="00126D72" w:rsidRDefault="00CC3C85" w:rsidP="00847D19">
            <w:pPr>
              <w:pStyle w:val="aa"/>
              <w:numPr>
                <w:ilvl w:val="0"/>
                <w:numId w:val="31"/>
              </w:numPr>
              <w:ind w:firstLineChars="0"/>
              <w:rPr>
                <w:rFonts w:ascii="楷体" w:eastAsia="楷体" w:hAnsi="楷体"/>
                <w:sz w:val="24"/>
              </w:rPr>
            </w:pPr>
            <w:r w:rsidRPr="00126D72">
              <w:rPr>
                <w:rFonts w:ascii="楷体" w:eastAsia="楷体" w:hAnsi="楷体"/>
                <w:sz w:val="24"/>
              </w:rPr>
              <w:t xml:space="preserve">全响应 = </w:t>
            </w:r>
            <w:r w:rsidRPr="00126D72">
              <w:rPr>
                <w:rFonts w:ascii="楷体" w:eastAsia="楷体" w:hAnsi="楷体" w:hint="eastAsia"/>
                <w:sz w:val="24"/>
              </w:rPr>
              <w:t xml:space="preserve">零输入响应 </w:t>
            </w:r>
            <w:r w:rsidRPr="00126D72">
              <w:rPr>
                <w:rFonts w:ascii="楷体" w:eastAsia="楷体" w:hAnsi="楷体"/>
                <w:sz w:val="24"/>
              </w:rPr>
              <w:t xml:space="preserve">+ </w:t>
            </w:r>
            <w:r w:rsidRPr="00126D72">
              <w:rPr>
                <w:rFonts w:ascii="楷体" w:eastAsia="楷体" w:hAnsi="楷体" w:hint="eastAsia"/>
                <w:sz w:val="24"/>
              </w:rPr>
              <w:t>零状态响应，</w:t>
            </w:r>
            <w:r w:rsidRPr="00126D72">
              <w:rPr>
                <w:rFonts w:ascii="楷体" w:eastAsia="楷体" w:hAnsi="楷体"/>
              </w:rPr>
              <w:object w:dxaOrig="4660" w:dyaOrig="580">
                <v:shape id="_x0000_i1052" type="#_x0000_t75" style="width:233.25pt;height:29.25pt" o:ole="">
                  <v:imagedata r:id="rId62" o:title=""/>
                </v:shape>
                <o:OLEObject Type="Embed" ProgID="Equation.3" ShapeID="_x0000_i1052" DrawAspect="Content" ObjectID="_1487489252" r:id="rId63"/>
              </w:object>
            </w:r>
            <w:r w:rsidRPr="00126D72">
              <w:rPr>
                <w:rFonts w:ascii="楷体" w:eastAsia="楷体" w:hAnsi="楷体" w:hint="eastAsia"/>
                <w:sz w:val="24"/>
              </w:rPr>
              <w:t>；</w:t>
            </w:r>
          </w:p>
          <w:p w:rsidR="00CC3C85" w:rsidRPr="00126D72" w:rsidRDefault="00CC3C85" w:rsidP="00847D19">
            <w:pPr>
              <w:pStyle w:val="aa"/>
              <w:numPr>
                <w:ilvl w:val="0"/>
                <w:numId w:val="31"/>
              </w:numPr>
              <w:ind w:firstLineChars="0"/>
              <w:rPr>
                <w:rFonts w:ascii="楷体" w:eastAsia="楷体" w:hAnsi="楷体"/>
                <w:sz w:val="24"/>
              </w:rPr>
            </w:pPr>
            <w:r w:rsidRPr="00126D72">
              <w:rPr>
                <w:rFonts w:ascii="楷体" w:eastAsia="楷体" w:hAnsi="楷体" w:hint="eastAsia"/>
                <w:sz w:val="24"/>
              </w:rPr>
              <w:t xml:space="preserve">全响应 </w:t>
            </w:r>
            <w:r w:rsidRPr="00126D72">
              <w:rPr>
                <w:rFonts w:ascii="楷体" w:eastAsia="楷体" w:hAnsi="楷体"/>
                <w:sz w:val="24"/>
              </w:rPr>
              <w:t xml:space="preserve">= </w:t>
            </w:r>
            <w:r w:rsidRPr="00126D72">
              <w:rPr>
                <w:rFonts w:ascii="楷体" w:eastAsia="楷体" w:hAnsi="楷体" w:hint="eastAsia"/>
                <w:sz w:val="24"/>
              </w:rPr>
              <w:t xml:space="preserve">稳态分量 </w:t>
            </w:r>
            <w:r w:rsidRPr="00126D72">
              <w:rPr>
                <w:rFonts w:ascii="楷体" w:eastAsia="楷体" w:hAnsi="楷体"/>
                <w:sz w:val="24"/>
              </w:rPr>
              <w:t>+</w:t>
            </w:r>
            <w:r w:rsidRPr="00126D72">
              <w:rPr>
                <w:rFonts w:ascii="楷体" w:eastAsia="楷体" w:hAnsi="楷体" w:hint="eastAsia"/>
                <w:sz w:val="24"/>
              </w:rPr>
              <w:t>暂态分量，</w:t>
            </w:r>
            <w:r w:rsidRPr="00126D72">
              <w:rPr>
                <w:rFonts w:ascii="楷体" w:eastAsia="楷体" w:hAnsi="楷体"/>
              </w:rPr>
              <w:object w:dxaOrig="3700" w:dyaOrig="580">
                <v:shape id="_x0000_i1053" type="#_x0000_t75" style="width:184.5pt;height:29.25pt" o:ole="">
                  <v:imagedata r:id="rId64" o:title=""/>
                </v:shape>
                <o:OLEObject Type="Embed" ProgID="Equation.3" ShapeID="_x0000_i1053" DrawAspect="Content" ObjectID="_1487489253" r:id="rId65"/>
              </w:object>
            </w:r>
            <w:r w:rsidRPr="00126D72">
              <w:rPr>
                <w:rFonts w:ascii="楷体" w:eastAsia="楷体" w:hAnsi="楷体" w:hint="eastAsia"/>
                <w:sz w:val="24"/>
              </w:rPr>
              <w:t>。</w:t>
            </w:r>
          </w:p>
          <w:p w:rsidR="00CC3C85" w:rsidRDefault="00CC3C85" w:rsidP="00847D19">
            <w:pPr>
              <w:pStyle w:val="aa"/>
              <w:numPr>
                <w:ilvl w:val="0"/>
                <w:numId w:val="24"/>
              </w:numPr>
              <w:ind w:firstLineChars="0"/>
              <w:rPr>
                <w:b/>
                <w:sz w:val="24"/>
              </w:rPr>
            </w:pPr>
            <w:r w:rsidRPr="002967F8">
              <w:rPr>
                <w:rFonts w:hint="eastAsia"/>
                <w:b/>
                <w:sz w:val="24"/>
              </w:rPr>
              <w:t>RL</w:t>
            </w:r>
            <w:r w:rsidRPr="002967F8">
              <w:rPr>
                <w:rFonts w:hint="eastAsia"/>
                <w:b/>
                <w:sz w:val="24"/>
              </w:rPr>
              <w:t>电路的响应</w:t>
            </w:r>
            <w:r w:rsidR="002967F8">
              <w:rPr>
                <w:rFonts w:hint="eastAsia"/>
                <w:b/>
                <w:sz w:val="24"/>
              </w:rPr>
              <w:t>（</w:t>
            </w:r>
            <w:r w:rsidR="002967F8">
              <w:rPr>
                <w:rFonts w:hint="eastAsia"/>
                <w:b/>
                <w:sz w:val="24"/>
              </w:rPr>
              <w:t>40</w:t>
            </w:r>
            <w:r w:rsidR="002967F8">
              <w:rPr>
                <w:rFonts w:hint="eastAsia"/>
                <w:b/>
                <w:sz w:val="24"/>
              </w:rPr>
              <w:t>分钟）</w:t>
            </w:r>
          </w:p>
          <w:p w:rsidR="006C2F7D" w:rsidRDefault="006C2F7D" w:rsidP="006C2F7D">
            <w:pPr>
              <w:ind w:left="420"/>
              <w:rPr>
                <w:rFonts w:ascii="楷体" w:eastAsia="楷体" w:hAnsi="楷体"/>
                <w:sz w:val="24"/>
              </w:rPr>
            </w:pPr>
            <w:r>
              <w:rPr>
                <w:rFonts w:ascii="楷体" w:eastAsia="楷体" w:hAnsi="楷体" w:hint="eastAsia"/>
                <w:sz w:val="24"/>
              </w:rPr>
              <w:t>RL电路的零输入响应</w:t>
            </w:r>
          </w:p>
          <w:p w:rsidR="006C2F7D" w:rsidRDefault="006C2F7D" w:rsidP="006C2F7D">
            <w:pPr>
              <w:ind w:left="420"/>
            </w:pPr>
            <w:r>
              <w:rPr>
                <w:rFonts w:ascii="楷体" w:eastAsia="楷体" w:hAnsi="楷体" w:hint="eastAsia"/>
                <w:sz w:val="24"/>
              </w:rPr>
              <w:t>分析过程：确定初始值</w:t>
            </w:r>
            <w:r w:rsidRPr="00792B10">
              <w:rPr>
                <w:position w:val="-24"/>
              </w:rPr>
              <w:object w:dxaOrig="2200" w:dyaOrig="639">
                <v:shape id="_x0000_i1054" type="#_x0000_t75" style="width:110.25pt;height:32.25pt" o:ole="">
                  <v:imagedata r:id="rId66" o:title=""/>
                </v:shape>
                <o:OLEObject Type="Embed" ProgID="Equation.3" ShapeID="_x0000_i1054" DrawAspect="Content" ObjectID="_1487489254" r:id="rId67"/>
              </w:object>
            </w:r>
            <w:r>
              <w:rPr>
                <w:rFonts w:hint="eastAsia"/>
              </w:rPr>
              <w:t>；</w:t>
            </w:r>
          </w:p>
          <w:p w:rsidR="006C2F7D" w:rsidRDefault="006C2F7D" w:rsidP="006C2F7D">
            <w:pPr>
              <w:ind w:left="420"/>
              <w:rPr>
                <w:rFonts w:ascii="楷体" w:eastAsia="楷体" w:hAnsi="楷体"/>
                <w:sz w:val="24"/>
              </w:rPr>
            </w:pPr>
            <w:r>
              <w:rPr>
                <w:rFonts w:hint="eastAsia"/>
              </w:rPr>
              <w:t xml:space="preserve">            </w:t>
            </w:r>
            <w:r w:rsidRPr="006C2F7D">
              <w:rPr>
                <w:rFonts w:ascii="楷体" w:eastAsia="楷体" w:hAnsi="楷体" w:hint="eastAsia"/>
                <w:sz w:val="24"/>
              </w:rPr>
              <w:t>确定稳态值</w:t>
            </w:r>
            <w:r w:rsidRPr="006C2F7D">
              <w:rPr>
                <w:rFonts w:ascii="楷体" w:eastAsia="楷体" w:hAnsi="楷体"/>
                <w:position w:val="-10"/>
                <w:sz w:val="24"/>
              </w:rPr>
              <w:object w:dxaOrig="1120" w:dyaOrig="360">
                <v:shape id="_x0000_i1055" type="#_x0000_t75" style="width:55.5pt;height:18pt" o:ole="">
                  <v:imagedata r:id="rId68" o:title=""/>
                </v:shape>
                <o:OLEObject Type="Embed" ProgID="Equation.3" ShapeID="_x0000_i1055" DrawAspect="Content" ObjectID="_1487489255" r:id="rId69"/>
              </w:object>
            </w:r>
            <w:r>
              <w:rPr>
                <w:rFonts w:ascii="楷体" w:eastAsia="楷体" w:hAnsi="楷体" w:hint="eastAsia"/>
                <w:sz w:val="24"/>
              </w:rPr>
              <w:t>；</w:t>
            </w:r>
          </w:p>
          <w:p w:rsidR="006C2F7D" w:rsidRDefault="006C2F7D" w:rsidP="006C2F7D">
            <w:pPr>
              <w:ind w:left="420" w:firstLineChars="500" w:firstLine="1200"/>
            </w:pPr>
            <w:r>
              <w:rPr>
                <w:rFonts w:ascii="楷体" w:eastAsia="楷体" w:hAnsi="楷体" w:hint="eastAsia"/>
                <w:sz w:val="24"/>
              </w:rPr>
              <w:t>确定电路时间常数</w:t>
            </w:r>
            <w:r w:rsidRPr="00792B10">
              <w:rPr>
                <w:position w:val="-24"/>
              </w:rPr>
              <w:object w:dxaOrig="760" w:dyaOrig="639">
                <v:shape id="_x0000_i1056" type="#_x0000_t75" style="width:38.25pt;height:32.25pt" o:ole="">
                  <v:imagedata r:id="rId70" o:title=""/>
                </v:shape>
                <o:OLEObject Type="Embed" ProgID="Equation.3" ShapeID="_x0000_i1056" DrawAspect="Content" ObjectID="_1487489256" r:id="rId71"/>
              </w:object>
            </w:r>
            <w:r>
              <w:rPr>
                <w:rFonts w:hint="eastAsia"/>
              </w:rPr>
              <w:t>；</w:t>
            </w:r>
          </w:p>
          <w:p w:rsidR="006C2F7D" w:rsidRDefault="006C2F7D" w:rsidP="006C2F7D">
            <w:pPr>
              <w:ind w:left="420"/>
              <w:jc w:val="center"/>
              <w:rPr>
                <w:rFonts w:ascii="楷体" w:eastAsia="楷体" w:hAnsi="楷体"/>
                <w:sz w:val="24"/>
              </w:rPr>
            </w:pPr>
            <w:r w:rsidRPr="006C2F7D">
              <w:rPr>
                <w:rFonts w:ascii="楷体" w:eastAsia="楷体" w:hAnsi="楷体" w:hint="eastAsia"/>
                <w:sz w:val="24"/>
              </w:rPr>
              <w:t>由三要素公式得到</w:t>
            </w:r>
            <w:r w:rsidRPr="006C2F7D">
              <w:rPr>
                <w:rFonts w:ascii="楷体" w:eastAsia="楷体" w:hAnsi="楷体"/>
                <w:position w:val="-10"/>
                <w:sz w:val="24"/>
              </w:rPr>
              <w:object w:dxaOrig="260" w:dyaOrig="360">
                <v:shape id="_x0000_i1057" type="#_x0000_t75" style="width:12.75pt;height:18pt" o:ole="">
                  <v:imagedata r:id="rId72" o:title=""/>
                </v:shape>
                <o:OLEObject Type="Embed" ProgID="Equation.3" ShapeID="_x0000_i1057" DrawAspect="Content" ObjectID="_1487489257" r:id="rId73"/>
              </w:object>
            </w:r>
            <w:r w:rsidRPr="006C2F7D">
              <w:rPr>
                <w:rFonts w:ascii="楷体" w:eastAsia="楷体" w:hAnsi="楷体" w:hint="eastAsia"/>
                <w:sz w:val="24"/>
              </w:rPr>
              <w:t>变化规律</w:t>
            </w:r>
            <w:r>
              <w:rPr>
                <w:rFonts w:ascii="楷体" w:eastAsia="楷体" w:hAnsi="楷体" w:hint="eastAsia"/>
                <w:sz w:val="24"/>
              </w:rPr>
              <w:t>为</w:t>
            </w:r>
          </w:p>
          <w:p w:rsidR="006C2F7D" w:rsidRDefault="006C2F7D" w:rsidP="006C2F7D">
            <w:pPr>
              <w:ind w:left="420"/>
              <w:jc w:val="center"/>
            </w:pPr>
            <w:r w:rsidRPr="00792B10">
              <w:rPr>
                <w:position w:val="-24"/>
              </w:rPr>
              <w:object w:dxaOrig="3420" w:dyaOrig="700">
                <v:shape id="_x0000_i1058" type="#_x0000_t75" style="width:171pt;height:35.25pt" o:ole="">
                  <v:imagedata r:id="rId74" o:title=""/>
                </v:shape>
                <o:OLEObject Type="Embed" ProgID="Equation.3" ShapeID="_x0000_i1058" DrawAspect="Content" ObjectID="_1487489258" r:id="rId75"/>
              </w:object>
            </w:r>
            <w:r>
              <w:rPr>
                <w:rFonts w:hint="eastAsia"/>
              </w:rPr>
              <w:t>。</w:t>
            </w:r>
          </w:p>
          <w:p w:rsidR="006C2F7D" w:rsidRPr="006C2F7D" w:rsidRDefault="006C2F7D" w:rsidP="006C2F7D">
            <w:pPr>
              <w:ind w:left="420"/>
              <w:jc w:val="left"/>
              <w:rPr>
                <w:rFonts w:ascii="楷体" w:eastAsia="楷体" w:hAnsi="楷体"/>
                <w:sz w:val="24"/>
              </w:rPr>
            </w:pPr>
            <w:r w:rsidRPr="006C2F7D">
              <w:rPr>
                <w:rFonts w:ascii="楷体" w:eastAsia="楷体" w:hAnsi="楷体" w:hint="eastAsia"/>
                <w:sz w:val="24"/>
              </w:rPr>
              <w:t>RL电路的零状态响应</w:t>
            </w:r>
          </w:p>
          <w:p w:rsidR="006C2F7D" w:rsidRDefault="006C2F7D" w:rsidP="006C2F7D">
            <w:pPr>
              <w:ind w:left="420" w:right="480"/>
              <w:rPr>
                <w:rFonts w:ascii="楷体" w:eastAsia="楷体" w:hAnsi="楷体"/>
                <w:sz w:val="24"/>
              </w:rPr>
            </w:pPr>
            <w:r w:rsidRPr="006C2F7D">
              <w:rPr>
                <w:rFonts w:ascii="楷体" w:eastAsia="楷体" w:hAnsi="楷体" w:hint="eastAsia"/>
                <w:sz w:val="24"/>
              </w:rPr>
              <w:t>由三要素法得到</w:t>
            </w:r>
            <w:r w:rsidRPr="006C2F7D">
              <w:rPr>
                <w:rFonts w:ascii="楷体" w:eastAsia="楷体" w:hAnsi="楷体"/>
                <w:position w:val="-10"/>
                <w:sz w:val="24"/>
              </w:rPr>
              <w:object w:dxaOrig="260" w:dyaOrig="360">
                <v:shape id="_x0000_i1059" type="#_x0000_t75" style="width:12.75pt;height:18pt" o:ole="">
                  <v:imagedata r:id="rId72" o:title=""/>
                </v:shape>
                <o:OLEObject Type="Embed" ProgID="Equation.3" ShapeID="_x0000_i1059" DrawAspect="Content" ObjectID="_1487489259" r:id="rId76"/>
              </w:object>
            </w:r>
            <w:r w:rsidRPr="006C2F7D">
              <w:rPr>
                <w:rFonts w:ascii="楷体" w:eastAsia="楷体" w:hAnsi="楷体" w:hint="eastAsia"/>
                <w:sz w:val="24"/>
              </w:rPr>
              <w:t>变化规律为</w:t>
            </w:r>
            <w:r>
              <w:rPr>
                <w:rFonts w:ascii="楷体" w:eastAsia="楷体" w:hAnsi="楷体" w:hint="eastAsia"/>
                <w:sz w:val="24"/>
              </w:rPr>
              <w:t>：</w:t>
            </w:r>
          </w:p>
          <w:p w:rsidR="006C2F7D" w:rsidRDefault="006C2F7D" w:rsidP="006C2F7D">
            <w:pPr>
              <w:ind w:left="420" w:right="480"/>
              <w:jc w:val="center"/>
            </w:pPr>
            <w:r w:rsidRPr="00792B10">
              <w:rPr>
                <w:position w:val="-24"/>
              </w:rPr>
              <w:object w:dxaOrig="4300" w:dyaOrig="700">
                <v:shape id="_x0000_i1060" type="#_x0000_t75" style="width:215.25pt;height:35.25pt" o:ole="">
                  <v:imagedata r:id="rId77" o:title=""/>
                </v:shape>
                <o:OLEObject Type="Embed" ProgID="Equation.3" ShapeID="_x0000_i1060" DrawAspect="Content" ObjectID="_1487489260" r:id="rId78"/>
              </w:object>
            </w:r>
          </w:p>
          <w:p w:rsidR="006C2F7D" w:rsidRDefault="006C2F7D" w:rsidP="006C2F7D">
            <w:pPr>
              <w:ind w:left="420" w:right="480"/>
            </w:pPr>
            <w:r>
              <w:rPr>
                <w:rFonts w:hint="eastAsia"/>
              </w:rPr>
              <w:t>RL</w:t>
            </w:r>
            <w:r>
              <w:rPr>
                <w:rFonts w:hint="eastAsia"/>
              </w:rPr>
              <w:t>电路的全响应</w:t>
            </w:r>
          </w:p>
          <w:p w:rsidR="006C2F7D" w:rsidRDefault="006C2F7D" w:rsidP="006C2F7D">
            <w:pPr>
              <w:ind w:left="420" w:right="480"/>
              <w:rPr>
                <w:rFonts w:ascii="楷体" w:eastAsia="楷体" w:hAnsi="楷体"/>
                <w:sz w:val="24"/>
              </w:rPr>
            </w:pPr>
            <w:r>
              <w:rPr>
                <w:rFonts w:hint="eastAsia"/>
              </w:rPr>
              <w:t>由三要素法得到</w:t>
            </w:r>
            <w:r w:rsidRPr="006C2F7D">
              <w:rPr>
                <w:rFonts w:ascii="楷体" w:eastAsia="楷体" w:hAnsi="楷体"/>
                <w:position w:val="-10"/>
                <w:sz w:val="24"/>
              </w:rPr>
              <w:object w:dxaOrig="260" w:dyaOrig="360">
                <v:shape id="_x0000_i1061" type="#_x0000_t75" style="width:12.75pt;height:18pt" o:ole="">
                  <v:imagedata r:id="rId72" o:title=""/>
                </v:shape>
                <o:OLEObject Type="Embed" ProgID="Equation.3" ShapeID="_x0000_i1061" DrawAspect="Content" ObjectID="_1487489261" r:id="rId79"/>
              </w:object>
            </w:r>
            <w:r>
              <w:rPr>
                <w:rFonts w:ascii="楷体" w:eastAsia="楷体" w:hAnsi="楷体" w:hint="eastAsia"/>
                <w:sz w:val="24"/>
              </w:rPr>
              <w:t>和</w:t>
            </w:r>
            <w:r w:rsidRPr="006C2F7D">
              <w:rPr>
                <w:rFonts w:ascii="楷体" w:eastAsia="楷体" w:hAnsi="楷体" w:hint="eastAsia"/>
                <w:i/>
                <w:sz w:val="24"/>
              </w:rPr>
              <w:t>u</w:t>
            </w:r>
            <w:r w:rsidRPr="006C2F7D">
              <w:rPr>
                <w:rFonts w:ascii="楷体" w:eastAsia="楷体" w:hAnsi="楷体" w:hint="eastAsia"/>
                <w:sz w:val="24"/>
              </w:rPr>
              <w:t>变化规律为</w:t>
            </w:r>
            <w:r>
              <w:rPr>
                <w:rFonts w:ascii="楷体" w:eastAsia="楷体" w:hAnsi="楷体" w:hint="eastAsia"/>
                <w:sz w:val="24"/>
              </w:rPr>
              <w:t>：</w:t>
            </w:r>
          </w:p>
          <w:p w:rsidR="006C2F7D" w:rsidRDefault="006C2F7D" w:rsidP="006C2F7D">
            <w:pPr>
              <w:ind w:left="420" w:right="480"/>
              <w:jc w:val="center"/>
            </w:pPr>
            <w:r w:rsidRPr="00792B10">
              <w:rPr>
                <w:position w:val="-10"/>
              </w:rPr>
              <w:object w:dxaOrig="3800" w:dyaOrig="560">
                <v:shape id="_x0000_i1062" type="#_x0000_t75" style="width:190.5pt;height:27.75pt" o:ole="">
                  <v:imagedata r:id="rId80" o:title=""/>
                </v:shape>
                <o:OLEObject Type="Embed" ProgID="Equation.3" ShapeID="_x0000_i1062" DrawAspect="Content" ObjectID="_1487489262" r:id="rId81"/>
              </w:object>
            </w:r>
            <w:r>
              <w:rPr>
                <w:rFonts w:hint="eastAsia"/>
              </w:rPr>
              <w:t>；</w:t>
            </w:r>
          </w:p>
          <w:p w:rsidR="006C2F7D" w:rsidRDefault="006C2F7D" w:rsidP="006C2F7D">
            <w:pPr>
              <w:ind w:left="420" w:right="480"/>
              <w:jc w:val="center"/>
              <w:rPr>
                <w:rFonts w:ascii="楷体" w:eastAsia="楷体" w:hAnsi="楷体"/>
                <w:sz w:val="24"/>
              </w:rPr>
            </w:pPr>
            <w:r w:rsidRPr="00792B10">
              <w:rPr>
                <w:position w:val="-10"/>
              </w:rPr>
              <w:object w:dxaOrig="3440" w:dyaOrig="560">
                <v:shape id="_x0000_i1063" type="#_x0000_t75" style="width:171.75pt;height:27.75pt" o:ole="">
                  <v:imagedata r:id="rId82" o:title=""/>
                </v:shape>
                <o:OLEObject Type="Embed" ProgID="Equation.3" ShapeID="_x0000_i1063" DrawAspect="Content" ObjectID="_1487489263" r:id="rId83"/>
              </w:object>
            </w:r>
            <w:r>
              <w:rPr>
                <w:rFonts w:hint="eastAsia"/>
              </w:rPr>
              <w:t>;</w:t>
            </w:r>
          </w:p>
          <w:p w:rsidR="006C2F7D" w:rsidRPr="007B34BA" w:rsidRDefault="007B34BA" w:rsidP="007B34BA">
            <w:pPr>
              <w:numPr>
                <w:ilvl w:val="0"/>
                <w:numId w:val="5"/>
              </w:numPr>
              <w:rPr>
                <w:rFonts w:ascii="楷体" w:eastAsia="楷体" w:hAnsi="楷体"/>
                <w:sz w:val="24"/>
                <w:lang w:val="en-GB"/>
              </w:rPr>
            </w:pPr>
            <w:r w:rsidRPr="00E62AA4">
              <w:rPr>
                <w:rFonts w:eastAsia="楷体_GB2312" w:hint="eastAsia"/>
                <w:b/>
                <w:sz w:val="24"/>
                <w:lang w:val="en-GB"/>
              </w:rPr>
              <w:t>课堂小结及学生提问</w:t>
            </w:r>
            <w:r w:rsidRPr="002F2055">
              <w:rPr>
                <w:rFonts w:ascii="楷体_GB2312" w:eastAsia="楷体_GB2312" w:hint="eastAsia"/>
                <w:b/>
                <w:sz w:val="24"/>
              </w:rPr>
              <w:t>（</w:t>
            </w:r>
            <w:r>
              <w:rPr>
                <w:rFonts w:ascii="楷体_GB2312" w:eastAsia="楷体_GB2312" w:hint="eastAsia"/>
                <w:b/>
                <w:sz w:val="24"/>
              </w:rPr>
              <w:t>10</w:t>
            </w:r>
            <w:r w:rsidRPr="002F2055">
              <w:rPr>
                <w:rFonts w:ascii="楷体_GB2312" w:eastAsia="楷体_GB2312" w:hint="eastAsia"/>
                <w:b/>
                <w:sz w:val="24"/>
              </w:rPr>
              <w:t>分钟）</w:t>
            </w:r>
          </w:p>
        </w:tc>
        <w:tc>
          <w:tcPr>
            <w:tcW w:w="1244" w:type="dxa"/>
            <w:gridSpan w:val="2"/>
            <w:shd w:val="clear" w:color="auto" w:fill="auto"/>
            <w:vAlign w:val="center"/>
          </w:tcPr>
          <w:p w:rsidR="002A1036" w:rsidRPr="00E62AA4" w:rsidRDefault="002A103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2A1036" w:rsidTr="00E62AA4">
        <w:trPr>
          <w:trHeight w:val="8200"/>
        </w:trPr>
        <w:tc>
          <w:tcPr>
            <w:tcW w:w="1518" w:type="dxa"/>
            <w:vMerge/>
            <w:shd w:val="clear" w:color="auto" w:fill="auto"/>
            <w:vAlign w:val="center"/>
          </w:tcPr>
          <w:p w:rsidR="002A1036" w:rsidRPr="00E62AA4" w:rsidRDefault="002A1036" w:rsidP="00E62AA4">
            <w:pPr>
              <w:jc w:val="center"/>
              <w:rPr>
                <w:sz w:val="24"/>
              </w:rPr>
            </w:pPr>
          </w:p>
        </w:tc>
        <w:tc>
          <w:tcPr>
            <w:tcW w:w="6571" w:type="dxa"/>
            <w:gridSpan w:val="3"/>
            <w:vMerge/>
            <w:shd w:val="clear" w:color="auto" w:fill="auto"/>
          </w:tcPr>
          <w:p w:rsidR="002A1036" w:rsidRPr="00E62AA4" w:rsidRDefault="002A1036" w:rsidP="00E62AA4">
            <w:pPr>
              <w:rPr>
                <w:sz w:val="24"/>
              </w:rPr>
            </w:pPr>
          </w:p>
        </w:tc>
        <w:tc>
          <w:tcPr>
            <w:tcW w:w="1244" w:type="dxa"/>
            <w:gridSpan w:val="2"/>
            <w:shd w:val="clear" w:color="auto" w:fill="auto"/>
          </w:tcPr>
          <w:p w:rsidR="002A1036" w:rsidRPr="00E62AA4" w:rsidRDefault="002A1036" w:rsidP="00E62AA4">
            <w:pPr>
              <w:rPr>
                <w:sz w:val="24"/>
              </w:rPr>
            </w:pPr>
          </w:p>
        </w:tc>
      </w:tr>
      <w:tr w:rsidR="002A1036" w:rsidTr="00E62AA4">
        <w:trPr>
          <w:trHeight w:val="1059"/>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lastRenderedPageBreak/>
              <w:t>思考与</w:t>
            </w:r>
          </w:p>
          <w:p w:rsidR="002A1036" w:rsidRPr="00E62AA4" w:rsidRDefault="002A1036" w:rsidP="00E62AA4">
            <w:pPr>
              <w:jc w:val="center"/>
              <w:rPr>
                <w:sz w:val="24"/>
              </w:rPr>
            </w:pPr>
            <w:r w:rsidRPr="00E62AA4">
              <w:rPr>
                <w:rFonts w:hint="eastAsia"/>
                <w:sz w:val="24"/>
              </w:rPr>
              <w:t>练习</w:t>
            </w:r>
          </w:p>
        </w:tc>
        <w:tc>
          <w:tcPr>
            <w:tcW w:w="7815" w:type="dxa"/>
            <w:gridSpan w:val="5"/>
            <w:shd w:val="clear" w:color="auto" w:fill="auto"/>
            <w:vAlign w:val="center"/>
          </w:tcPr>
          <w:p w:rsidR="002A1036" w:rsidRPr="00E62AA4" w:rsidRDefault="002A1036" w:rsidP="00E62AA4">
            <w:pPr>
              <w:rPr>
                <w:sz w:val="24"/>
              </w:rPr>
            </w:pPr>
            <w:r w:rsidRPr="00E62AA4">
              <w:rPr>
                <w:rFonts w:hint="eastAsia"/>
                <w:sz w:val="24"/>
              </w:rPr>
              <w:t xml:space="preserve"> </w:t>
            </w:r>
          </w:p>
        </w:tc>
      </w:tr>
      <w:tr w:rsidR="002A1036" w:rsidTr="00E62AA4">
        <w:trPr>
          <w:trHeight w:val="612"/>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教学后记</w:t>
            </w:r>
          </w:p>
        </w:tc>
        <w:tc>
          <w:tcPr>
            <w:tcW w:w="7815" w:type="dxa"/>
            <w:gridSpan w:val="5"/>
            <w:shd w:val="clear" w:color="auto" w:fill="auto"/>
            <w:vAlign w:val="center"/>
          </w:tcPr>
          <w:p w:rsidR="002A1036" w:rsidRPr="00E62AA4" w:rsidRDefault="002A1036" w:rsidP="00E62AA4">
            <w:pPr>
              <w:rPr>
                <w:sz w:val="24"/>
              </w:rPr>
            </w:pPr>
          </w:p>
        </w:tc>
      </w:tr>
    </w:tbl>
    <w:p w:rsidR="002A1036" w:rsidRDefault="002A1036" w:rsidP="002A1036">
      <w:pPr>
        <w:rPr>
          <w:b/>
          <w:sz w:val="24"/>
        </w:rPr>
      </w:pPr>
      <w:r>
        <w:rPr>
          <w:b/>
          <w:sz w:val="24"/>
        </w:rPr>
        <w:br w:type="page"/>
      </w:r>
      <w:r>
        <w:rPr>
          <w:rFonts w:hint="eastAsia"/>
          <w:b/>
          <w:sz w:val="24"/>
        </w:rPr>
        <w:lastRenderedPageBreak/>
        <w:t>NO6.</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2A1036" w:rsidTr="00E62AA4">
        <w:trPr>
          <w:trHeight w:val="465"/>
        </w:trPr>
        <w:tc>
          <w:tcPr>
            <w:tcW w:w="1518" w:type="dxa"/>
            <w:shd w:val="clear" w:color="auto" w:fill="auto"/>
            <w:vAlign w:val="center"/>
          </w:tcPr>
          <w:p w:rsidR="002A1036" w:rsidRPr="00E62AA4" w:rsidRDefault="002A103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2A1036" w:rsidRPr="00E62AA4" w:rsidRDefault="0051535B" w:rsidP="00E62AA4">
            <w:pPr>
              <w:rPr>
                <w:sz w:val="24"/>
              </w:rPr>
            </w:pPr>
            <w:r>
              <w:rPr>
                <w:rFonts w:hint="eastAsia"/>
                <w:sz w:val="24"/>
              </w:rPr>
              <w:t>单相</w:t>
            </w:r>
            <w:r w:rsidRPr="000F11FE">
              <w:rPr>
                <w:rFonts w:ascii="Arial" w:hAnsi="Arial" w:cs="Arial"/>
                <w:color w:val="000000"/>
                <w:kern w:val="0"/>
                <w:sz w:val="24"/>
              </w:rPr>
              <w:t>交流电路的基本概念</w:t>
            </w:r>
            <w:r>
              <w:rPr>
                <w:rFonts w:ascii="Arial" w:hAnsi="Arial" w:cs="Arial" w:hint="eastAsia"/>
                <w:color w:val="000000"/>
                <w:kern w:val="0"/>
                <w:sz w:val="24"/>
              </w:rPr>
              <w:t>，</w:t>
            </w:r>
            <w:r w:rsidRPr="000F11FE">
              <w:rPr>
                <w:rFonts w:ascii="Arial" w:hAnsi="Arial" w:cs="Arial"/>
                <w:color w:val="000000"/>
                <w:kern w:val="0"/>
                <w:sz w:val="24"/>
              </w:rPr>
              <w:t>相量表示正弦量的方法</w:t>
            </w:r>
            <w:r>
              <w:rPr>
                <w:rFonts w:ascii="Arial" w:hAnsi="Arial" w:cs="Arial" w:hint="eastAsia"/>
                <w:color w:val="000000"/>
                <w:kern w:val="0"/>
                <w:sz w:val="24"/>
              </w:rPr>
              <w:t>，单一参数的交流电路（电阻、电感、电容）</w:t>
            </w:r>
          </w:p>
        </w:tc>
      </w:tr>
      <w:tr w:rsidR="002A1036" w:rsidTr="00E62AA4">
        <w:trPr>
          <w:trHeight w:val="406"/>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2A1036" w:rsidRPr="00E62AA4" w:rsidRDefault="002A1036" w:rsidP="00E62AA4">
            <w:pPr>
              <w:rPr>
                <w:sz w:val="24"/>
              </w:rPr>
            </w:pPr>
            <w:r w:rsidRPr="00E62AA4">
              <w:rPr>
                <w:rFonts w:hint="eastAsia"/>
                <w:sz w:val="24"/>
              </w:rPr>
              <w:t>理论课</w:t>
            </w:r>
          </w:p>
        </w:tc>
        <w:tc>
          <w:tcPr>
            <w:tcW w:w="1797" w:type="dxa"/>
            <w:gridSpan w:val="2"/>
            <w:shd w:val="clear" w:color="auto" w:fill="auto"/>
            <w:vAlign w:val="center"/>
          </w:tcPr>
          <w:p w:rsidR="002A1036" w:rsidRPr="00E62AA4" w:rsidRDefault="002A1036" w:rsidP="00E62AA4">
            <w:pPr>
              <w:jc w:val="center"/>
              <w:rPr>
                <w:sz w:val="24"/>
              </w:rPr>
            </w:pPr>
            <w:r w:rsidRPr="00E62AA4">
              <w:rPr>
                <w:rFonts w:hint="eastAsia"/>
                <w:sz w:val="24"/>
              </w:rPr>
              <w:t>教学时数</w:t>
            </w:r>
          </w:p>
        </w:tc>
        <w:tc>
          <w:tcPr>
            <w:tcW w:w="810" w:type="dxa"/>
            <w:shd w:val="clear" w:color="auto" w:fill="auto"/>
            <w:vAlign w:val="center"/>
          </w:tcPr>
          <w:p w:rsidR="002A1036" w:rsidRPr="00E62AA4" w:rsidRDefault="002A1036" w:rsidP="00E62AA4">
            <w:pPr>
              <w:jc w:val="center"/>
              <w:rPr>
                <w:sz w:val="24"/>
              </w:rPr>
            </w:pPr>
            <w:r w:rsidRPr="00E62AA4">
              <w:rPr>
                <w:rFonts w:hint="eastAsia"/>
                <w:sz w:val="24"/>
              </w:rPr>
              <w:t>2</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教学目的</w:t>
            </w:r>
          </w:p>
        </w:tc>
        <w:tc>
          <w:tcPr>
            <w:tcW w:w="7815" w:type="dxa"/>
            <w:gridSpan w:val="5"/>
            <w:shd w:val="clear" w:color="auto" w:fill="auto"/>
            <w:vAlign w:val="center"/>
          </w:tcPr>
          <w:p w:rsidR="000E2A23" w:rsidRPr="000E2A23" w:rsidRDefault="000E2A23" w:rsidP="00C83E9E">
            <w:pPr>
              <w:numPr>
                <w:ilvl w:val="0"/>
                <w:numId w:val="9"/>
              </w:numPr>
              <w:rPr>
                <w:rFonts w:ascii="Arial" w:hAnsi="Arial" w:cs="Arial"/>
                <w:color w:val="000000"/>
                <w:kern w:val="0"/>
                <w:sz w:val="24"/>
              </w:rPr>
            </w:pPr>
            <w:r>
              <w:rPr>
                <w:rFonts w:ascii="Arial" w:hAnsi="Arial" w:cs="Arial" w:hint="eastAsia"/>
                <w:color w:val="000000"/>
                <w:kern w:val="0"/>
                <w:sz w:val="24"/>
              </w:rPr>
              <w:t>理解</w:t>
            </w:r>
            <w:r w:rsidR="00CA2E9A" w:rsidRPr="000F11FE">
              <w:rPr>
                <w:rFonts w:ascii="Arial" w:hAnsi="Arial" w:cs="Arial"/>
                <w:color w:val="000000"/>
                <w:kern w:val="0"/>
                <w:sz w:val="24"/>
              </w:rPr>
              <w:t>交流电路的基本概念；</w:t>
            </w:r>
          </w:p>
          <w:p w:rsidR="000E2A23" w:rsidRPr="000E2A23" w:rsidRDefault="000E2A23" w:rsidP="00C83E9E">
            <w:pPr>
              <w:numPr>
                <w:ilvl w:val="0"/>
                <w:numId w:val="9"/>
              </w:numPr>
              <w:rPr>
                <w:rFonts w:ascii="Arial" w:hAnsi="Arial" w:cs="Arial"/>
                <w:color w:val="000000"/>
                <w:kern w:val="0"/>
                <w:sz w:val="24"/>
              </w:rPr>
            </w:pPr>
            <w:r w:rsidRPr="000E2A23">
              <w:rPr>
                <w:rFonts w:ascii="Arial" w:hAnsi="Arial" w:cs="Arial" w:hint="eastAsia"/>
                <w:color w:val="000000"/>
                <w:kern w:val="0"/>
                <w:sz w:val="24"/>
              </w:rPr>
              <w:t>理解正弦量的特征及其各种表示方法</w:t>
            </w:r>
            <w:r w:rsidR="00CA2E9A" w:rsidRPr="000F11FE">
              <w:rPr>
                <w:rFonts w:ascii="Arial" w:hAnsi="Arial" w:cs="Arial"/>
                <w:color w:val="000000"/>
                <w:kern w:val="0"/>
                <w:sz w:val="24"/>
              </w:rPr>
              <w:t>；</w:t>
            </w:r>
          </w:p>
          <w:p w:rsidR="000E2A23" w:rsidRPr="00520BFE" w:rsidRDefault="000E2A23" w:rsidP="00520BFE">
            <w:pPr>
              <w:numPr>
                <w:ilvl w:val="0"/>
                <w:numId w:val="9"/>
              </w:numPr>
              <w:rPr>
                <w:rFonts w:ascii="Arial" w:hAnsi="Arial" w:cs="Arial"/>
                <w:color w:val="000000"/>
                <w:kern w:val="0"/>
                <w:sz w:val="24"/>
              </w:rPr>
            </w:pPr>
            <w:r w:rsidRPr="000E2A23">
              <w:rPr>
                <w:rFonts w:ascii="Arial" w:hAnsi="Arial" w:cs="Arial" w:hint="eastAsia"/>
                <w:color w:val="000000"/>
                <w:kern w:val="0"/>
                <w:sz w:val="24"/>
              </w:rPr>
              <w:t>理解电路基本定律的相量形式及复阻抗；</w:t>
            </w:r>
          </w:p>
          <w:p w:rsidR="002A1036" w:rsidRPr="00E62AA4" w:rsidRDefault="000E2A23" w:rsidP="000E2A23">
            <w:pPr>
              <w:numPr>
                <w:ilvl w:val="0"/>
                <w:numId w:val="9"/>
              </w:numPr>
              <w:rPr>
                <w:sz w:val="24"/>
              </w:rPr>
            </w:pPr>
            <w:r w:rsidRPr="000E2A23">
              <w:rPr>
                <w:rFonts w:ascii="Arial" w:hAnsi="Arial" w:cs="Arial" w:hint="eastAsia"/>
                <w:color w:val="000000"/>
                <w:kern w:val="0"/>
                <w:sz w:val="24"/>
              </w:rPr>
              <w:t>会画相量图。</w:t>
            </w:r>
          </w:p>
        </w:tc>
      </w:tr>
      <w:tr w:rsidR="002A1036" w:rsidTr="00E62AA4">
        <w:trPr>
          <w:trHeight w:val="50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重点难点</w:t>
            </w:r>
          </w:p>
        </w:tc>
        <w:tc>
          <w:tcPr>
            <w:tcW w:w="7815" w:type="dxa"/>
            <w:gridSpan w:val="5"/>
            <w:shd w:val="clear" w:color="auto" w:fill="auto"/>
            <w:vAlign w:val="center"/>
          </w:tcPr>
          <w:p w:rsidR="00520BFE" w:rsidRPr="00520BFE" w:rsidRDefault="0027407B" w:rsidP="00520BFE">
            <w:pPr>
              <w:ind w:left="720" w:hangingChars="300" w:hanging="720"/>
              <w:rPr>
                <w:sz w:val="24"/>
              </w:rPr>
            </w:pPr>
            <w:r w:rsidRPr="00520BFE">
              <w:rPr>
                <w:rFonts w:hint="eastAsia"/>
                <w:sz w:val="24"/>
              </w:rPr>
              <w:t>重点：</w:t>
            </w:r>
            <w:r w:rsidR="007D293D" w:rsidRPr="00520BFE">
              <w:rPr>
                <w:sz w:val="24"/>
              </w:rPr>
              <w:t>相量表示正弦量的方法</w:t>
            </w:r>
            <w:r w:rsidR="007D293D" w:rsidRPr="00520BFE">
              <w:rPr>
                <w:rFonts w:hint="eastAsia"/>
                <w:sz w:val="24"/>
              </w:rPr>
              <w:t>，</w:t>
            </w:r>
            <w:r w:rsidR="007D293D" w:rsidRPr="00520BFE">
              <w:rPr>
                <w:sz w:val="24"/>
              </w:rPr>
              <w:t>复阻抗和相量图</w:t>
            </w:r>
            <w:r w:rsidR="00520BFE" w:rsidRPr="00520BFE">
              <w:rPr>
                <w:rFonts w:hint="eastAsia"/>
                <w:sz w:val="24"/>
              </w:rPr>
              <w:t>，单一参数交流电路的相量表示</w:t>
            </w:r>
            <w:r w:rsidR="00520BFE">
              <w:rPr>
                <w:rFonts w:hint="eastAsia"/>
                <w:sz w:val="24"/>
              </w:rPr>
              <w:t>。</w:t>
            </w:r>
          </w:p>
          <w:p w:rsidR="002A1036" w:rsidRPr="00E62AA4" w:rsidRDefault="0027407B" w:rsidP="00520BFE">
            <w:pPr>
              <w:rPr>
                <w:sz w:val="24"/>
              </w:rPr>
            </w:pPr>
            <w:r w:rsidRPr="00520BFE">
              <w:rPr>
                <w:rFonts w:hint="eastAsia"/>
                <w:sz w:val="24"/>
              </w:rPr>
              <w:t>难点：</w:t>
            </w:r>
            <w:r w:rsidR="007D293D" w:rsidRPr="00520BFE">
              <w:rPr>
                <w:rFonts w:hint="eastAsia"/>
                <w:sz w:val="24"/>
              </w:rPr>
              <w:t>无</w:t>
            </w:r>
          </w:p>
        </w:tc>
      </w:tr>
      <w:tr w:rsidR="002A1036" w:rsidTr="00E62AA4">
        <w:trPr>
          <w:trHeight w:val="470"/>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采用教法</w:t>
            </w:r>
          </w:p>
        </w:tc>
        <w:tc>
          <w:tcPr>
            <w:tcW w:w="3811" w:type="dxa"/>
            <w:shd w:val="clear" w:color="auto" w:fill="auto"/>
            <w:vAlign w:val="center"/>
          </w:tcPr>
          <w:p w:rsidR="002A1036"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2A1036" w:rsidRPr="00E62AA4" w:rsidRDefault="002A103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2A1036" w:rsidRPr="00E62AA4" w:rsidRDefault="002A1036" w:rsidP="00E62AA4">
            <w:pPr>
              <w:rPr>
                <w:sz w:val="24"/>
                <w:lang w:val="en-GB"/>
              </w:rPr>
            </w:pPr>
            <w:r w:rsidRPr="00E62AA4">
              <w:rPr>
                <w:rFonts w:hint="eastAsia"/>
                <w:sz w:val="24"/>
                <w:lang w:val="en-GB"/>
              </w:rPr>
              <w:t>练习、讨论</w:t>
            </w:r>
          </w:p>
        </w:tc>
      </w:tr>
      <w:tr w:rsidR="002A1036" w:rsidTr="00E62AA4">
        <w:trPr>
          <w:trHeight w:val="611"/>
        </w:trPr>
        <w:tc>
          <w:tcPr>
            <w:tcW w:w="1518" w:type="dxa"/>
            <w:vMerge w:val="restart"/>
            <w:shd w:val="clear" w:color="auto" w:fill="auto"/>
            <w:vAlign w:val="center"/>
          </w:tcPr>
          <w:p w:rsidR="002A1036" w:rsidRPr="00E62AA4" w:rsidRDefault="002A103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2A1036" w:rsidRPr="00E62AA4" w:rsidRDefault="002A103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2A1036" w:rsidRPr="00E62AA4" w:rsidRDefault="002A103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A1036" w:rsidRPr="00E62AA4" w:rsidRDefault="002A1036" w:rsidP="00E62AA4">
            <w:pPr>
              <w:rPr>
                <w:sz w:val="18"/>
                <w:szCs w:val="18"/>
              </w:rPr>
            </w:pPr>
            <w:r w:rsidRPr="00E62AA4">
              <w:rPr>
                <w:rFonts w:hint="eastAsia"/>
                <w:sz w:val="18"/>
                <w:szCs w:val="18"/>
              </w:rPr>
              <w:t>（复习内容、课题引入、主要知识点序列或操作步骤教法设计、时间分配等）</w:t>
            </w:r>
          </w:p>
          <w:p w:rsidR="002A1036" w:rsidRPr="00E62AA4" w:rsidRDefault="002A1036" w:rsidP="00E62AA4">
            <w:pPr>
              <w:numPr>
                <w:ilvl w:val="0"/>
                <w:numId w:val="3"/>
              </w:numPr>
              <w:rPr>
                <w:rFonts w:ascii="楷体_GB2312" w:eastAsia="楷体_GB2312"/>
                <w:b/>
                <w:sz w:val="24"/>
              </w:rPr>
            </w:pPr>
            <w:r w:rsidRPr="00E62AA4">
              <w:rPr>
                <w:rFonts w:ascii="楷体_GB2312" w:eastAsia="楷体_GB2312" w:hint="eastAsia"/>
                <w:b/>
                <w:sz w:val="24"/>
              </w:rPr>
              <w:t>复习，引入课题</w:t>
            </w:r>
            <w:r w:rsidRPr="00E62AA4">
              <w:rPr>
                <w:rFonts w:ascii="楷体_GB2312" w:eastAsia="楷体_GB2312" w:hint="eastAsia"/>
                <w:sz w:val="24"/>
              </w:rPr>
              <w:t>（10分钟）</w:t>
            </w:r>
          </w:p>
          <w:p w:rsidR="0027407B" w:rsidRPr="00E62AA4" w:rsidRDefault="0027407B" w:rsidP="00E62AA4">
            <w:pPr>
              <w:spacing w:line="360" w:lineRule="atLeast"/>
              <w:ind w:firstLineChars="42" w:firstLine="101"/>
              <w:rPr>
                <w:rFonts w:eastAsia="楷体_GB2312" w:cs="楷体_GB2312"/>
                <w:sz w:val="24"/>
              </w:rPr>
            </w:pPr>
            <w:r w:rsidRPr="00E62AA4">
              <w:rPr>
                <w:rFonts w:eastAsia="楷体_GB2312" w:hint="eastAsia"/>
                <w:sz w:val="24"/>
              </w:rPr>
              <w:t>1</w:t>
            </w:r>
            <w:r w:rsidR="007D293D">
              <w:rPr>
                <w:rFonts w:eastAsia="楷体_GB2312" w:cs="楷体_GB2312" w:hint="eastAsia"/>
                <w:sz w:val="24"/>
              </w:rPr>
              <w:t>．</w:t>
            </w:r>
            <w:r w:rsidR="007D293D">
              <w:rPr>
                <w:rFonts w:hint="eastAsia"/>
                <w:sz w:val="24"/>
              </w:rPr>
              <w:t>RC</w:t>
            </w:r>
            <w:r w:rsidR="007D293D">
              <w:rPr>
                <w:rFonts w:hint="eastAsia"/>
                <w:sz w:val="24"/>
              </w:rPr>
              <w:t>电路零输入响应、零状态响应、全响应；</w:t>
            </w:r>
          </w:p>
          <w:p w:rsidR="0027407B" w:rsidRPr="00E62AA4" w:rsidRDefault="0027407B" w:rsidP="00E62AA4">
            <w:pPr>
              <w:spacing w:line="360" w:lineRule="atLeast"/>
              <w:ind w:firstLineChars="42" w:firstLine="101"/>
              <w:rPr>
                <w:rFonts w:eastAsia="楷体_GB2312" w:cs="宋体"/>
                <w:sz w:val="24"/>
              </w:rPr>
            </w:pPr>
            <w:r w:rsidRPr="00E62AA4">
              <w:rPr>
                <w:rFonts w:eastAsia="楷体_GB2312" w:hint="eastAsia"/>
                <w:sz w:val="24"/>
              </w:rPr>
              <w:t>2</w:t>
            </w:r>
            <w:r w:rsidRPr="00E62AA4">
              <w:rPr>
                <w:rFonts w:eastAsia="楷体_GB2312" w:cs="楷体_GB2312" w:hint="eastAsia"/>
                <w:sz w:val="24"/>
              </w:rPr>
              <w:t>．</w:t>
            </w:r>
            <w:r w:rsidR="007D293D">
              <w:rPr>
                <w:rFonts w:hint="eastAsia"/>
                <w:sz w:val="24"/>
              </w:rPr>
              <w:t>RL</w:t>
            </w:r>
            <w:r w:rsidR="007D293D">
              <w:rPr>
                <w:rFonts w:hint="eastAsia"/>
                <w:sz w:val="24"/>
              </w:rPr>
              <w:t>电路零输入响应、零状态响应、全响应。</w:t>
            </w:r>
          </w:p>
          <w:p w:rsidR="006255D5" w:rsidRPr="00E62AA4" w:rsidRDefault="002A1036" w:rsidP="00E62AA4">
            <w:pPr>
              <w:numPr>
                <w:ilvl w:val="0"/>
                <w:numId w:val="5"/>
              </w:numPr>
              <w:rPr>
                <w:rFonts w:eastAsia="楷体_GB2312"/>
                <w:b/>
                <w:sz w:val="24"/>
              </w:rPr>
            </w:pPr>
            <w:r w:rsidRPr="00E62AA4">
              <w:rPr>
                <w:rFonts w:eastAsia="楷体_GB2312" w:hint="eastAsia"/>
                <w:b/>
                <w:sz w:val="24"/>
                <w:lang w:val="en-GB"/>
              </w:rPr>
              <w:t>新课内容</w:t>
            </w:r>
          </w:p>
          <w:p w:rsidR="006255D5" w:rsidRPr="00434AB4" w:rsidRDefault="00434AB4" w:rsidP="00847D19">
            <w:pPr>
              <w:pStyle w:val="aa"/>
              <w:numPr>
                <w:ilvl w:val="0"/>
                <w:numId w:val="24"/>
              </w:numPr>
              <w:autoSpaceDE w:val="0"/>
              <w:autoSpaceDN w:val="0"/>
              <w:adjustRightInd w:val="0"/>
              <w:spacing w:line="400" w:lineRule="atLeast"/>
              <w:ind w:firstLineChars="0"/>
              <w:rPr>
                <w:rFonts w:eastAsia="楷体_GB2312"/>
                <w:b/>
                <w:sz w:val="24"/>
              </w:rPr>
            </w:pPr>
            <w:r w:rsidRPr="00434AB4">
              <w:rPr>
                <w:rFonts w:eastAsia="楷体_GB2312" w:hint="eastAsia"/>
                <w:b/>
                <w:sz w:val="24"/>
              </w:rPr>
              <w:t>正弦电压与电流</w:t>
            </w:r>
            <w:r w:rsidR="00723AC1">
              <w:rPr>
                <w:rFonts w:eastAsia="楷体_GB2312" w:hint="eastAsia"/>
                <w:b/>
                <w:sz w:val="24"/>
              </w:rPr>
              <w:t>（</w:t>
            </w:r>
            <w:r w:rsidR="00723AC1">
              <w:rPr>
                <w:rFonts w:eastAsia="楷体_GB2312" w:hint="eastAsia"/>
                <w:b/>
                <w:sz w:val="24"/>
              </w:rPr>
              <w:t>25</w:t>
            </w:r>
            <w:r w:rsidR="00723AC1">
              <w:rPr>
                <w:rFonts w:eastAsia="楷体_GB2312" w:hint="eastAsia"/>
                <w:b/>
                <w:sz w:val="24"/>
              </w:rPr>
              <w:t>分钟）</w:t>
            </w:r>
          </w:p>
          <w:p w:rsidR="002A1036" w:rsidRPr="00434AB4" w:rsidRDefault="00434AB4" w:rsidP="00434AB4">
            <w:pPr>
              <w:autoSpaceDE w:val="0"/>
              <w:autoSpaceDN w:val="0"/>
              <w:adjustRightInd w:val="0"/>
              <w:spacing w:line="400" w:lineRule="atLeast"/>
              <w:rPr>
                <w:rFonts w:eastAsia="楷体_GB2312"/>
                <w:sz w:val="24"/>
              </w:rPr>
            </w:pPr>
            <w:r>
              <w:rPr>
                <w:rFonts w:eastAsia="楷体_GB2312" w:hint="eastAsia"/>
                <w:sz w:val="24"/>
              </w:rPr>
              <w:t xml:space="preserve">   </w:t>
            </w:r>
            <w:r>
              <w:rPr>
                <w:rFonts w:eastAsia="楷体_GB2312" w:hint="eastAsia"/>
                <w:sz w:val="24"/>
              </w:rPr>
              <w:t>正弦量：</w:t>
            </w:r>
            <w:r w:rsidRPr="00434AB4">
              <w:rPr>
                <w:rFonts w:eastAsia="楷体_GB2312" w:hint="eastAsia"/>
                <w:sz w:val="24"/>
              </w:rPr>
              <w:t>随时间按正弦规律做周期变化的量。</w:t>
            </w:r>
          </w:p>
          <w:p w:rsidR="00434AB4" w:rsidRPr="00434AB4" w:rsidRDefault="00434AB4" w:rsidP="00434AB4">
            <w:pPr>
              <w:autoSpaceDE w:val="0"/>
              <w:autoSpaceDN w:val="0"/>
              <w:adjustRightInd w:val="0"/>
              <w:spacing w:line="400" w:lineRule="atLeast"/>
              <w:rPr>
                <w:rFonts w:eastAsia="楷体_GB2312"/>
              </w:rPr>
            </w:pPr>
            <w:r>
              <w:rPr>
                <w:rFonts w:eastAsia="楷体_GB2312" w:hint="eastAsia"/>
                <w:sz w:val="24"/>
              </w:rPr>
              <w:t xml:space="preserve">   </w:t>
            </w:r>
            <w:r w:rsidRPr="00434AB4">
              <w:rPr>
                <w:rFonts w:eastAsia="楷体_GB2312" w:hint="eastAsia"/>
                <w:sz w:val="24"/>
              </w:rPr>
              <w:t>幅值、角频率、初相角成为正弦量的三要素。</w:t>
            </w:r>
          </w:p>
          <w:p w:rsidR="00434AB4" w:rsidRPr="00434AB4" w:rsidRDefault="00434AB4" w:rsidP="00434AB4">
            <w:pPr>
              <w:jc w:val="center"/>
              <w:rPr>
                <w:rFonts w:eastAsia="楷体_GB2312"/>
                <w:b/>
                <w:sz w:val="24"/>
                <w:szCs w:val="21"/>
              </w:rPr>
            </w:pPr>
            <w:r>
              <w:object w:dxaOrig="9105" w:dyaOrig="3375">
                <v:shape id="_x0000_i1064" type="#_x0000_t75" style="width:258pt;height:96pt" o:ole="">
                  <v:imagedata r:id="rId84" o:title=""/>
                </v:shape>
                <o:OLEObject Type="Embed" ProgID="PBrush" ShapeID="_x0000_i1064" DrawAspect="Content" ObjectID="_1487489264" r:id="rId85"/>
              </w:object>
            </w:r>
          </w:p>
          <w:p w:rsidR="00434AB4" w:rsidRPr="00CC24FA" w:rsidRDefault="00434AB4" w:rsidP="00692F9A">
            <w:pPr>
              <w:numPr>
                <w:ilvl w:val="0"/>
                <w:numId w:val="12"/>
              </w:numPr>
              <w:rPr>
                <w:rFonts w:eastAsia="楷体_GB2312"/>
                <w:b/>
                <w:sz w:val="24"/>
              </w:rPr>
            </w:pPr>
            <w:r w:rsidRPr="00CC24FA">
              <w:rPr>
                <w:rFonts w:eastAsia="楷体_GB2312" w:hint="eastAsia"/>
                <w:b/>
                <w:sz w:val="24"/>
              </w:rPr>
              <w:t>频率和周期</w:t>
            </w:r>
          </w:p>
          <w:p w:rsidR="00434AB4" w:rsidRPr="00CC24FA" w:rsidRDefault="00434AB4" w:rsidP="00434AB4">
            <w:pPr>
              <w:ind w:left="360"/>
              <w:rPr>
                <w:rFonts w:eastAsia="楷体_GB2312"/>
                <w:sz w:val="24"/>
              </w:rPr>
            </w:pPr>
            <w:r w:rsidRPr="00CC24FA">
              <w:rPr>
                <w:rFonts w:eastAsia="楷体_GB2312" w:hint="eastAsia"/>
                <w:sz w:val="24"/>
              </w:rPr>
              <w:t>周期</w:t>
            </w:r>
            <w:r w:rsidRPr="00CC24FA">
              <w:rPr>
                <w:rFonts w:eastAsia="楷体_GB2312" w:hint="eastAsia"/>
                <w:i/>
                <w:iCs/>
                <w:sz w:val="24"/>
                <w:szCs w:val="21"/>
              </w:rPr>
              <w:t>T</w:t>
            </w:r>
            <w:r w:rsidRPr="00CC24FA">
              <w:rPr>
                <w:rFonts w:eastAsia="楷体_GB2312" w:hint="eastAsia"/>
                <w:sz w:val="24"/>
              </w:rPr>
              <w:t>：变化一周所需要的时间。</w:t>
            </w:r>
          </w:p>
          <w:p w:rsidR="00434AB4" w:rsidRPr="00CC24FA" w:rsidRDefault="00434AB4" w:rsidP="00434AB4">
            <w:pPr>
              <w:ind w:left="360"/>
              <w:rPr>
                <w:rFonts w:eastAsia="楷体_GB2312"/>
                <w:sz w:val="24"/>
              </w:rPr>
            </w:pPr>
            <w:r w:rsidRPr="00CC24FA">
              <w:rPr>
                <w:rFonts w:eastAsia="楷体_GB2312" w:hint="eastAsia"/>
                <w:sz w:val="24"/>
              </w:rPr>
              <w:t>频率</w:t>
            </w:r>
            <w:r w:rsidRPr="00CC24FA">
              <w:rPr>
                <w:rFonts w:eastAsia="楷体_GB2312" w:hint="eastAsia"/>
                <w:i/>
                <w:iCs/>
                <w:sz w:val="24"/>
                <w:szCs w:val="21"/>
              </w:rPr>
              <w:t>f</w:t>
            </w:r>
            <w:r w:rsidRPr="00CC24FA">
              <w:rPr>
                <w:rFonts w:eastAsia="楷体_GB2312" w:hint="eastAsia"/>
                <w:sz w:val="24"/>
              </w:rPr>
              <w:t xml:space="preserve">:  </w:t>
            </w:r>
            <w:r w:rsidRPr="00CC24FA">
              <w:rPr>
                <w:rFonts w:eastAsia="楷体_GB2312" w:hint="eastAsia"/>
                <w:i/>
                <w:iCs/>
                <w:sz w:val="24"/>
                <w:szCs w:val="21"/>
              </w:rPr>
              <w:t>f = 1/</w:t>
            </w:r>
            <w:r w:rsidR="00CC24FA">
              <w:rPr>
                <w:rFonts w:eastAsia="楷体_GB2312" w:hint="eastAsia"/>
                <w:i/>
                <w:iCs/>
                <w:sz w:val="24"/>
                <w:szCs w:val="21"/>
              </w:rPr>
              <w:t xml:space="preserve"> </w:t>
            </w:r>
            <w:r w:rsidRPr="00CC24FA">
              <w:rPr>
                <w:rFonts w:eastAsia="楷体_GB2312" w:hint="eastAsia"/>
                <w:i/>
                <w:iCs/>
                <w:sz w:val="24"/>
                <w:szCs w:val="21"/>
              </w:rPr>
              <w:t>T</w:t>
            </w:r>
            <w:r w:rsidRPr="00CC24FA">
              <w:rPr>
                <w:rFonts w:eastAsia="楷体_GB2312" w:hint="eastAsia"/>
                <w:sz w:val="24"/>
              </w:rPr>
              <w:t xml:space="preserve"> </w:t>
            </w:r>
          </w:p>
          <w:p w:rsidR="00434AB4" w:rsidRPr="00434AB4" w:rsidRDefault="00434AB4" w:rsidP="00434AB4">
            <w:pPr>
              <w:ind w:left="360"/>
              <w:rPr>
                <w:rFonts w:eastAsia="楷体_GB2312"/>
                <w:b/>
                <w:sz w:val="24"/>
                <w:szCs w:val="21"/>
              </w:rPr>
            </w:pPr>
            <w:r w:rsidRPr="00CC24FA">
              <w:rPr>
                <w:rFonts w:eastAsia="楷体_GB2312" w:hint="eastAsia"/>
                <w:sz w:val="24"/>
              </w:rPr>
              <w:t>角频率</w:t>
            </w:r>
            <w:r w:rsidR="00CC24FA" w:rsidRPr="00E62AA4">
              <w:rPr>
                <w:rFonts w:eastAsia="楷体_GB2312" w:hint="eastAsia"/>
                <w:i/>
                <w:iCs/>
                <w:sz w:val="24"/>
                <w:szCs w:val="21"/>
              </w:rPr>
              <w:t>ω</w:t>
            </w:r>
            <w:r w:rsidRPr="00CC24FA">
              <w:rPr>
                <w:rFonts w:eastAsia="楷体_GB2312" w:hint="eastAsia"/>
                <w:sz w:val="24"/>
              </w:rPr>
              <w:t xml:space="preserve">:  </w:t>
            </w:r>
            <w:r w:rsidR="00CC24FA" w:rsidRPr="00E62AA4">
              <w:rPr>
                <w:rFonts w:eastAsia="楷体_GB2312" w:hint="eastAsia"/>
                <w:i/>
                <w:iCs/>
                <w:sz w:val="24"/>
                <w:szCs w:val="21"/>
              </w:rPr>
              <w:t>ω</w:t>
            </w:r>
            <w:r w:rsidRPr="00CC24FA">
              <w:rPr>
                <w:rFonts w:eastAsia="楷体_GB2312" w:hint="eastAsia"/>
                <w:i/>
                <w:iCs/>
                <w:sz w:val="24"/>
                <w:szCs w:val="21"/>
              </w:rPr>
              <w:t xml:space="preserve">= </w:t>
            </w:r>
            <w:r w:rsidR="00CC24FA" w:rsidRPr="00CC24FA">
              <w:rPr>
                <w:rFonts w:eastAsia="楷体_GB2312" w:hint="eastAsia"/>
                <w:i/>
                <w:iCs/>
                <w:sz w:val="24"/>
                <w:szCs w:val="21"/>
              </w:rPr>
              <w:t>2</w:t>
            </w:r>
            <w:r w:rsidR="00CC24FA" w:rsidRPr="00CC24FA">
              <w:rPr>
                <w:rFonts w:eastAsia="楷体_GB2312" w:hint="eastAsia"/>
                <w:i/>
                <w:iCs/>
                <w:sz w:val="24"/>
                <w:szCs w:val="21"/>
              </w:rPr>
              <w:t>π</w:t>
            </w:r>
            <w:r w:rsidR="00CC24FA" w:rsidRPr="00CC24FA">
              <w:rPr>
                <w:rFonts w:eastAsia="楷体_GB2312" w:hint="eastAsia"/>
                <w:i/>
                <w:iCs/>
                <w:sz w:val="24"/>
                <w:szCs w:val="21"/>
              </w:rPr>
              <w:t>/</w:t>
            </w:r>
            <w:r w:rsidR="00CC24FA">
              <w:rPr>
                <w:rFonts w:eastAsia="楷体_GB2312" w:hint="eastAsia"/>
                <w:i/>
                <w:iCs/>
                <w:sz w:val="24"/>
                <w:szCs w:val="21"/>
              </w:rPr>
              <w:t xml:space="preserve"> </w:t>
            </w:r>
            <w:r w:rsidR="00CC24FA" w:rsidRPr="00CC24FA">
              <w:rPr>
                <w:rFonts w:eastAsia="楷体_GB2312" w:hint="eastAsia"/>
                <w:i/>
                <w:iCs/>
                <w:sz w:val="24"/>
                <w:szCs w:val="21"/>
              </w:rPr>
              <w:t>T = 2</w:t>
            </w:r>
            <w:r w:rsidR="00CC24FA" w:rsidRPr="00CC24FA">
              <w:rPr>
                <w:rFonts w:eastAsia="楷体_GB2312" w:hint="eastAsia"/>
                <w:i/>
                <w:iCs/>
                <w:sz w:val="24"/>
                <w:szCs w:val="21"/>
              </w:rPr>
              <w:t>π</w:t>
            </w:r>
            <w:r w:rsidR="00CC24FA">
              <w:rPr>
                <w:rFonts w:eastAsia="楷体_GB2312" w:hint="eastAsia"/>
                <w:i/>
                <w:iCs/>
                <w:sz w:val="24"/>
                <w:szCs w:val="21"/>
              </w:rPr>
              <w:t xml:space="preserve"> </w:t>
            </w:r>
            <w:r w:rsidR="00CC24FA" w:rsidRPr="00CC24FA">
              <w:rPr>
                <w:rFonts w:eastAsia="楷体_GB2312" w:hint="eastAsia"/>
                <w:i/>
                <w:iCs/>
                <w:sz w:val="24"/>
                <w:szCs w:val="21"/>
              </w:rPr>
              <w:t>f</w:t>
            </w:r>
            <w:r w:rsidR="00CC24FA">
              <w:rPr>
                <w:rFonts w:eastAsia="楷体_GB2312" w:hint="eastAsia"/>
                <w:i/>
                <w:iCs/>
                <w:sz w:val="24"/>
                <w:szCs w:val="21"/>
              </w:rPr>
              <w:t>，</w:t>
            </w:r>
            <w:r w:rsidR="00CC24FA" w:rsidRPr="00CC24FA">
              <w:rPr>
                <w:rFonts w:eastAsia="楷体_GB2312" w:hint="eastAsia"/>
                <w:bCs/>
                <w:iCs/>
                <w:sz w:val="24"/>
                <w:szCs w:val="21"/>
              </w:rPr>
              <w:t>决定正弦量变化快慢</w:t>
            </w:r>
          </w:p>
          <w:p w:rsidR="00434AB4" w:rsidRDefault="00CC24FA" w:rsidP="00692F9A">
            <w:pPr>
              <w:numPr>
                <w:ilvl w:val="0"/>
                <w:numId w:val="12"/>
              </w:numPr>
              <w:rPr>
                <w:rFonts w:eastAsia="楷体_GB2312"/>
                <w:b/>
                <w:sz w:val="24"/>
                <w:szCs w:val="21"/>
              </w:rPr>
            </w:pPr>
            <w:r>
              <w:rPr>
                <w:rFonts w:eastAsia="楷体_GB2312" w:hint="eastAsia"/>
                <w:b/>
                <w:sz w:val="24"/>
                <w:szCs w:val="21"/>
              </w:rPr>
              <w:t>幅值与有效值</w:t>
            </w:r>
          </w:p>
          <w:p w:rsidR="00CC24FA" w:rsidRDefault="00CC24FA" w:rsidP="00CC24FA">
            <w:pPr>
              <w:ind w:left="360"/>
              <w:rPr>
                <w:rFonts w:eastAsia="楷体_GB2312"/>
                <w:b/>
                <w:bCs/>
                <w:sz w:val="24"/>
                <w:szCs w:val="21"/>
                <w:vertAlign w:val="subscript"/>
              </w:rPr>
            </w:pPr>
            <w:r w:rsidRPr="00CC24FA">
              <w:rPr>
                <w:rFonts w:eastAsia="楷体_GB2312" w:hint="eastAsia"/>
                <w:sz w:val="24"/>
                <w:szCs w:val="21"/>
              </w:rPr>
              <w:t>幅值：瞬时值中的最大值，如</w:t>
            </w:r>
            <w:r w:rsidRPr="00CC24FA">
              <w:rPr>
                <w:rFonts w:eastAsia="楷体_GB2312"/>
                <w:b/>
                <w:bCs/>
                <w:i/>
                <w:iCs/>
                <w:sz w:val="24"/>
                <w:szCs w:val="21"/>
              </w:rPr>
              <w:t>I</w:t>
            </w:r>
            <w:r w:rsidRPr="00CC24FA">
              <w:rPr>
                <w:rFonts w:eastAsia="楷体_GB2312"/>
                <w:b/>
                <w:bCs/>
                <w:sz w:val="24"/>
                <w:szCs w:val="21"/>
                <w:vertAlign w:val="subscript"/>
              </w:rPr>
              <w:t>m</w:t>
            </w:r>
            <w:r w:rsidRPr="00CC24FA">
              <w:rPr>
                <w:rFonts w:eastAsia="楷体_GB2312" w:hint="eastAsia"/>
                <w:b/>
                <w:bCs/>
                <w:sz w:val="24"/>
                <w:szCs w:val="21"/>
              </w:rPr>
              <w:t>、</w:t>
            </w:r>
            <w:r w:rsidRPr="00CC24FA">
              <w:rPr>
                <w:rFonts w:eastAsia="楷体_GB2312"/>
                <w:b/>
                <w:bCs/>
                <w:i/>
                <w:iCs/>
                <w:sz w:val="24"/>
                <w:szCs w:val="21"/>
              </w:rPr>
              <w:t>U</w:t>
            </w:r>
            <w:r w:rsidRPr="00CC24FA">
              <w:rPr>
                <w:rFonts w:eastAsia="楷体_GB2312"/>
                <w:b/>
                <w:bCs/>
                <w:sz w:val="24"/>
                <w:szCs w:val="21"/>
                <w:vertAlign w:val="subscript"/>
              </w:rPr>
              <w:t>m</w:t>
            </w:r>
            <w:r w:rsidRPr="00CC24FA">
              <w:rPr>
                <w:rFonts w:eastAsia="楷体_GB2312" w:hint="eastAsia"/>
                <w:b/>
                <w:bCs/>
                <w:sz w:val="24"/>
                <w:szCs w:val="21"/>
              </w:rPr>
              <w:t>、</w:t>
            </w:r>
            <w:r w:rsidRPr="00CC24FA">
              <w:rPr>
                <w:rFonts w:eastAsia="楷体_GB2312"/>
                <w:b/>
                <w:bCs/>
                <w:i/>
                <w:iCs/>
                <w:sz w:val="24"/>
                <w:szCs w:val="21"/>
              </w:rPr>
              <w:t>E</w:t>
            </w:r>
            <w:r w:rsidRPr="00CC24FA">
              <w:rPr>
                <w:rFonts w:eastAsia="楷体_GB2312"/>
                <w:b/>
                <w:bCs/>
                <w:sz w:val="24"/>
                <w:szCs w:val="21"/>
                <w:vertAlign w:val="subscript"/>
              </w:rPr>
              <w:t>m</w:t>
            </w:r>
            <w:r w:rsidRPr="00CC24FA">
              <w:rPr>
                <w:rFonts w:eastAsia="楷体_GB2312" w:hint="eastAsia"/>
                <w:bCs/>
                <w:sz w:val="24"/>
                <w:szCs w:val="21"/>
              </w:rPr>
              <w:t>。</w:t>
            </w:r>
          </w:p>
          <w:p w:rsidR="00CC24FA" w:rsidRDefault="00CC24FA" w:rsidP="00CC24FA">
            <w:pPr>
              <w:ind w:firstLineChars="150" w:firstLine="360"/>
              <w:rPr>
                <w:rFonts w:eastAsia="楷体_GB2312"/>
                <w:b/>
                <w:bCs/>
                <w:szCs w:val="21"/>
              </w:rPr>
            </w:pPr>
            <w:r w:rsidRPr="00CC24FA">
              <w:rPr>
                <w:rFonts w:eastAsia="楷体_GB2312" w:hint="eastAsia"/>
                <w:bCs/>
                <w:sz w:val="24"/>
              </w:rPr>
              <w:t>有效值：与交流热效应相等的直流定义为交流电的有效值</w:t>
            </w:r>
            <w:r>
              <w:rPr>
                <w:rFonts w:eastAsia="楷体_GB2312" w:hint="eastAsia"/>
                <w:b/>
                <w:bCs/>
                <w:szCs w:val="21"/>
              </w:rPr>
              <w:t>。</w:t>
            </w:r>
          </w:p>
          <w:p w:rsidR="00CC24FA" w:rsidRDefault="00CC24FA" w:rsidP="00CC24FA">
            <w:pPr>
              <w:ind w:leftChars="200" w:left="1143" w:hangingChars="300" w:hanging="723"/>
              <w:rPr>
                <w:rFonts w:eastAsia="楷体_GB2312"/>
                <w:b/>
                <w:bCs/>
                <w:sz w:val="24"/>
              </w:rPr>
            </w:pPr>
            <w:r w:rsidRPr="00CC24FA">
              <w:rPr>
                <w:rFonts w:eastAsia="楷体_GB2312" w:hint="eastAsia"/>
                <w:b/>
                <w:bCs/>
                <w:sz w:val="24"/>
              </w:rPr>
              <w:t>有效值</w:t>
            </w:r>
            <w:r w:rsidRPr="00CC24FA">
              <w:rPr>
                <w:rFonts w:eastAsia="楷体_GB2312" w:hint="eastAsia"/>
                <w:b/>
                <w:bCs/>
                <w:sz w:val="24"/>
              </w:rPr>
              <w:t xml:space="preserve"> = </w:t>
            </w:r>
            <w:r w:rsidRPr="00CC24FA">
              <w:rPr>
                <w:rFonts w:eastAsia="楷体_GB2312" w:hint="eastAsia"/>
                <w:b/>
                <w:bCs/>
                <w:sz w:val="24"/>
              </w:rPr>
              <w:t>幅值</w:t>
            </w:r>
            <w:r w:rsidRPr="00CC24FA">
              <w:rPr>
                <w:rFonts w:eastAsia="楷体_GB2312" w:hint="eastAsia"/>
                <w:b/>
                <w:bCs/>
                <w:sz w:val="24"/>
              </w:rPr>
              <w:t xml:space="preserve"> / </w:t>
            </w:r>
            <w:r w:rsidRPr="00CC24FA">
              <w:rPr>
                <w:rFonts w:eastAsia="楷体_GB2312" w:hint="eastAsia"/>
                <w:b/>
                <w:bCs/>
                <w:sz w:val="24"/>
              </w:rPr>
              <w:t>√</w:t>
            </w:r>
            <w:r w:rsidRPr="00CC24FA">
              <w:rPr>
                <w:rFonts w:eastAsia="楷体_GB2312" w:hint="eastAsia"/>
                <w:b/>
                <w:bCs/>
                <w:sz w:val="24"/>
              </w:rPr>
              <w:t>2</w:t>
            </w:r>
          </w:p>
          <w:p w:rsidR="00CC24FA" w:rsidRPr="00CC24FA" w:rsidRDefault="00CC24FA" w:rsidP="00692F9A">
            <w:pPr>
              <w:pStyle w:val="aa"/>
              <w:numPr>
                <w:ilvl w:val="0"/>
                <w:numId w:val="12"/>
              </w:numPr>
              <w:ind w:firstLineChars="0"/>
              <w:rPr>
                <w:rFonts w:eastAsia="楷体_GB2312"/>
                <w:b/>
                <w:bCs/>
                <w:sz w:val="24"/>
              </w:rPr>
            </w:pPr>
            <w:r w:rsidRPr="00CC24FA">
              <w:rPr>
                <w:rFonts w:eastAsia="楷体_GB2312" w:hint="eastAsia"/>
                <w:b/>
                <w:bCs/>
                <w:sz w:val="24"/>
              </w:rPr>
              <w:t>初相位与相位差</w:t>
            </w:r>
          </w:p>
          <w:p w:rsidR="00CC24FA" w:rsidRPr="00E62AA4" w:rsidRDefault="00CC24FA" w:rsidP="00CC24FA">
            <w:pPr>
              <w:ind w:leftChars="150" w:left="1035" w:hangingChars="300" w:hanging="720"/>
              <w:rPr>
                <w:rFonts w:eastAsia="楷体_GB2312"/>
                <w:sz w:val="24"/>
                <w:szCs w:val="21"/>
              </w:rPr>
            </w:pPr>
            <w:r w:rsidRPr="00E62AA4">
              <w:rPr>
                <w:rFonts w:eastAsia="楷体_GB2312" w:hint="eastAsia"/>
                <w:sz w:val="24"/>
                <w:szCs w:val="21"/>
              </w:rPr>
              <w:t>相位：</w:t>
            </w:r>
            <w:r>
              <w:rPr>
                <w:rFonts w:eastAsia="楷体_GB2312" w:hint="eastAsia"/>
                <w:sz w:val="24"/>
                <w:szCs w:val="21"/>
              </w:rPr>
              <w:t>若</w:t>
            </w:r>
            <w:r w:rsidRPr="00E62AA4">
              <w:rPr>
                <w:rFonts w:eastAsia="楷体_GB2312"/>
                <w:i/>
                <w:iCs/>
                <w:sz w:val="24"/>
                <w:szCs w:val="21"/>
              </w:rPr>
              <w:t>i</w:t>
            </w:r>
            <w:r w:rsidRPr="00E62AA4">
              <w:rPr>
                <w:rFonts w:eastAsia="楷体_GB2312"/>
                <w:sz w:val="24"/>
                <w:szCs w:val="21"/>
              </w:rPr>
              <w:t>=</w:t>
            </w:r>
            <w:r w:rsidRPr="00E62AA4">
              <w:rPr>
                <w:rFonts w:eastAsia="楷体_GB2312"/>
                <w:i/>
                <w:iCs/>
                <w:sz w:val="24"/>
                <w:szCs w:val="21"/>
              </w:rPr>
              <w:t xml:space="preserve">I </w:t>
            </w:r>
            <w:r w:rsidRPr="00E62AA4">
              <w:rPr>
                <w:rFonts w:eastAsia="楷体_GB2312"/>
                <w:sz w:val="24"/>
                <w:szCs w:val="21"/>
                <w:vertAlign w:val="subscript"/>
              </w:rPr>
              <w:t>m</w:t>
            </w:r>
            <w:r w:rsidRPr="00E62AA4">
              <w:rPr>
                <w:rFonts w:eastAsia="楷体_GB2312"/>
                <w:sz w:val="24"/>
                <w:szCs w:val="21"/>
              </w:rPr>
              <w:t xml:space="preserve"> sin(</w:t>
            </w:r>
            <w:r w:rsidRPr="00E62AA4">
              <w:rPr>
                <w:rFonts w:eastAsia="楷体_GB2312" w:hint="eastAsia"/>
                <w:i/>
                <w:iCs/>
                <w:sz w:val="24"/>
                <w:szCs w:val="21"/>
              </w:rPr>
              <w:t>ω</w:t>
            </w:r>
            <w:r w:rsidRPr="00E62AA4">
              <w:rPr>
                <w:rFonts w:eastAsia="楷体_GB2312"/>
                <w:i/>
                <w:iCs/>
                <w:sz w:val="24"/>
                <w:szCs w:val="21"/>
              </w:rPr>
              <w:t>t</w:t>
            </w:r>
            <w:r w:rsidRPr="00E62AA4">
              <w:rPr>
                <w:rFonts w:eastAsia="楷体_GB2312"/>
                <w:sz w:val="24"/>
                <w:szCs w:val="21"/>
              </w:rPr>
              <w:t>+</w:t>
            </w:r>
            <w:r w:rsidRPr="00E62AA4">
              <w:rPr>
                <w:rFonts w:eastAsia="楷体_GB2312" w:hint="eastAsia"/>
                <w:i/>
                <w:iCs/>
                <w:sz w:val="24"/>
                <w:szCs w:val="21"/>
              </w:rPr>
              <w:t>φ</w:t>
            </w:r>
            <w:r w:rsidRPr="00E62AA4">
              <w:rPr>
                <w:rFonts w:eastAsia="楷体_GB2312"/>
                <w:sz w:val="24"/>
                <w:szCs w:val="21"/>
              </w:rPr>
              <w:t>)</w:t>
            </w:r>
            <w:r w:rsidRPr="00E62AA4">
              <w:rPr>
                <w:rFonts w:eastAsia="楷体_GB2312" w:hint="eastAsia"/>
                <w:sz w:val="24"/>
                <w:szCs w:val="21"/>
              </w:rPr>
              <w:t>，其中的（</w:t>
            </w:r>
            <w:r w:rsidRPr="00E62AA4">
              <w:rPr>
                <w:rFonts w:eastAsia="楷体_GB2312" w:hint="eastAsia"/>
                <w:i/>
                <w:iCs/>
                <w:sz w:val="24"/>
                <w:szCs w:val="21"/>
              </w:rPr>
              <w:t>ω</w:t>
            </w:r>
            <w:r w:rsidRPr="00E62AA4">
              <w:rPr>
                <w:rFonts w:eastAsia="楷体_GB2312"/>
                <w:i/>
                <w:iCs/>
                <w:sz w:val="24"/>
                <w:szCs w:val="21"/>
              </w:rPr>
              <w:t>t</w:t>
            </w:r>
            <w:r w:rsidRPr="00E62AA4">
              <w:rPr>
                <w:rFonts w:eastAsia="楷体_GB2312"/>
                <w:sz w:val="24"/>
                <w:szCs w:val="21"/>
              </w:rPr>
              <w:t>+</w:t>
            </w:r>
            <w:r w:rsidRPr="00E62AA4">
              <w:rPr>
                <w:rFonts w:eastAsia="楷体_GB2312" w:hint="eastAsia"/>
                <w:i/>
                <w:iCs/>
                <w:sz w:val="24"/>
                <w:szCs w:val="21"/>
              </w:rPr>
              <w:t>φ</w:t>
            </w:r>
            <w:r w:rsidRPr="00E62AA4">
              <w:rPr>
                <w:rFonts w:eastAsia="楷体_GB2312" w:hint="eastAsia"/>
                <w:i/>
                <w:iCs/>
                <w:sz w:val="24"/>
                <w:szCs w:val="21"/>
                <w:vertAlign w:val="subscript"/>
              </w:rPr>
              <w:t>0</w:t>
            </w:r>
            <w:r w:rsidRPr="00E62AA4">
              <w:rPr>
                <w:rFonts w:eastAsia="楷体_GB2312" w:hint="eastAsia"/>
                <w:iCs/>
                <w:sz w:val="24"/>
                <w:szCs w:val="21"/>
              </w:rPr>
              <w:t>）</w:t>
            </w:r>
            <w:r w:rsidRPr="00E62AA4">
              <w:rPr>
                <w:rFonts w:eastAsia="楷体_GB2312" w:hint="eastAsia"/>
                <w:sz w:val="24"/>
                <w:szCs w:val="21"/>
              </w:rPr>
              <w:t>称为相位</w:t>
            </w:r>
            <w:r>
              <w:rPr>
                <w:rFonts w:eastAsia="楷体_GB2312" w:hint="eastAsia"/>
                <w:sz w:val="24"/>
                <w:szCs w:val="21"/>
              </w:rPr>
              <w:t>，相位</w:t>
            </w:r>
            <w:r w:rsidRPr="00CC24FA">
              <w:rPr>
                <w:rFonts w:eastAsia="楷体_GB2312" w:hint="eastAsia"/>
                <w:bCs/>
                <w:sz w:val="24"/>
                <w:szCs w:val="21"/>
              </w:rPr>
              <w:t>反映正弦量变化的进程</w:t>
            </w:r>
            <w:r w:rsidRPr="00E62AA4">
              <w:rPr>
                <w:rFonts w:eastAsia="楷体_GB2312" w:hint="eastAsia"/>
                <w:sz w:val="24"/>
                <w:szCs w:val="21"/>
              </w:rPr>
              <w:t>。</w:t>
            </w:r>
          </w:p>
          <w:p w:rsidR="00CC24FA" w:rsidRPr="00E62AA4" w:rsidRDefault="00CC24FA" w:rsidP="00CC24FA">
            <w:pPr>
              <w:ind w:firstLineChars="150" w:firstLine="360"/>
              <w:rPr>
                <w:rFonts w:eastAsia="楷体_GB2312"/>
                <w:sz w:val="24"/>
                <w:szCs w:val="21"/>
              </w:rPr>
            </w:pPr>
            <w:r w:rsidRPr="00E62AA4">
              <w:rPr>
                <w:rFonts w:eastAsia="楷体_GB2312" w:hint="eastAsia"/>
                <w:sz w:val="24"/>
                <w:szCs w:val="21"/>
              </w:rPr>
              <w:t>初相位：</w:t>
            </w:r>
            <w:r w:rsidRPr="00E62AA4">
              <w:rPr>
                <w:rFonts w:eastAsia="楷体_GB2312"/>
                <w:i/>
                <w:iCs/>
                <w:sz w:val="24"/>
                <w:szCs w:val="21"/>
              </w:rPr>
              <w:t>t</w:t>
            </w:r>
            <w:r w:rsidRPr="00E62AA4">
              <w:rPr>
                <w:rFonts w:eastAsia="楷体_GB2312"/>
                <w:sz w:val="24"/>
                <w:szCs w:val="21"/>
              </w:rPr>
              <w:t>=0</w:t>
            </w:r>
            <w:r w:rsidRPr="00E62AA4">
              <w:rPr>
                <w:rFonts w:eastAsia="楷体_GB2312" w:hint="eastAsia"/>
                <w:sz w:val="24"/>
                <w:szCs w:val="21"/>
              </w:rPr>
              <w:t>时的相位</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sz w:val="24"/>
                <w:szCs w:val="21"/>
              </w:rPr>
              <w:t>，取值范围在－π～π。</w:t>
            </w:r>
          </w:p>
          <w:p w:rsidR="00CC24FA" w:rsidRPr="00E62AA4" w:rsidRDefault="00CC24FA" w:rsidP="00CC24FA">
            <w:pPr>
              <w:ind w:leftChars="150" w:left="315"/>
              <w:rPr>
                <w:rFonts w:eastAsia="楷体_GB2312"/>
                <w:iCs/>
                <w:sz w:val="24"/>
                <w:szCs w:val="21"/>
              </w:rPr>
            </w:pPr>
            <w:r w:rsidRPr="00E62AA4">
              <w:rPr>
                <w:rFonts w:eastAsia="楷体_GB2312" w:hint="eastAsia"/>
                <w:iCs/>
                <w:sz w:val="24"/>
                <w:szCs w:val="21"/>
              </w:rPr>
              <w:t>当</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=0</w:t>
            </w:r>
            <w:r w:rsidRPr="00E62AA4">
              <w:rPr>
                <w:rFonts w:eastAsia="楷体_GB2312" w:hint="eastAsia"/>
                <w:iCs/>
                <w:sz w:val="24"/>
                <w:szCs w:val="21"/>
              </w:rPr>
              <w:t>、</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w:t>
            </w:r>
            <w:r w:rsidRPr="00E62AA4">
              <w:rPr>
                <w:rFonts w:eastAsia="楷体_GB2312" w:hint="eastAsia"/>
                <w:iCs/>
                <w:sz w:val="24"/>
                <w:szCs w:val="21"/>
              </w:rPr>
              <w:t>0</w:t>
            </w:r>
            <w:r w:rsidRPr="00E62AA4">
              <w:rPr>
                <w:rFonts w:eastAsia="楷体_GB2312" w:hint="eastAsia"/>
                <w:iCs/>
                <w:sz w:val="24"/>
                <w:szCs w:val="21"/>
              </w:rPr>
              <w:t>、</w:t>
            </w:r>
            <w:r w:rsidRPr="00E62AA4">
              <w:rPr>
                <w:rFonts w:eastAsia="楷体_GB2312" w:hint="eastAsia"/>
                <w:i/>
                <w:iCs/>
                <w:sz w:val="24"/>
                <w:szCs w:val="21"/>
              </w:rPr>
              <w:t>φ</w:t>
            </w:r>
            <w:r w:rsidRPr="00E62AA4">
              <w:rPr>
                <w:rFonts w:eastAsia="楷体_GB2312" w:hint="eastAsia"/>
                <w:iCs/>
                <w:sz w:val="24"/>
                <w:szCs w:val="21"/>
                <w:vertAlign w:val="subscript"/>
              </w:rPr>
              <w:t>0</w:t>
            </w:r>
            <w:r w:rsidRPr="00E62AA4">
              <w:rPr>
                <w:rFonts w:eastAsia="楷体_GB2312" w:hint="eastAsia"/>
                <w:iCs/>
                <w:sz w:val="24"/>
                <w:szCs w:val="21"/>
              </w:rPr>
              <w:t>＜</w:t>
            </w:r>
            <w:r w:rsidRPr="00E62AA4">
              <w:rPr>
                <w:rFonts w:eastAsia="楷体_GB2312" w:hint="eastAsia"/>
                <w:iCs/>
                <w:sz w:val="24"/>
                <w:szCs w:val="21"/>
              </w:rPr>
              <w:t>0</w:t>
            </w:r>
            <w:r w:rsidRPr="00E62AA4">
              <w:rPr>
                <w:rFonts w:eastAsia="楷体_GB2312" w:hint="eastAsia"/>
                <w:iCs/>
                <w:sz w:val="24"/>
                <w:szCs w:val="21"/>
              </w:rPr>
              <w:t>时，图象起点分别在原点、原点左侧、原点右侧。</w:t>
            </w:r>
          </w:p>
          <w:p w:rsidR="00CC24FA" w:rsidRPr="00E62AA4" w:rsidRDefault="00CC24FA" w:rsidP="00973AA3">
            <w:pPr>
              <w:ind w:leftChars="150" w:left="1395" w:hangingChars="450" w:hanging="1080"/>
              <w:rPr>
                <w:rFonts w:eastAsia="楷体_GB2312"/>
                <w:sz w:val="24"/>
                <w:szCs w:val="21"/>
              </w:rPr>
            </w:pPr>
            <w:r w:rsidRPr="00E62AA4">
              <w:rPr>
                <w:rFonts w:eastAsia="楷体_GB2312" w:hint="eastAsia"/>
                <w:iCs/>
                <w:sz w:val="24"/>
                <w:szCs w:val="21"/>
              </w:rPr>
              <w:t>相位差：</w:t>
            </w:r>
            <w:r w:rsidR="00973AA3" w:rsidRPr="00973AA3">
              <w:rPr>
                <w:rFonts w:eastAsia="楷体_GB2312" w:hint="eastAsia"/>
                <w:bCs/>
                <w:iCs/>
                <w:sz w:val="24"/>
                <w:szCs w:val="21"/>
              </w:rPr>
              <w:t>两同频率的正弦量之间的初相位之差，</w:t>
            </w:r>
            <w:r w:rsidRPr="00E62AA4">
              <w:rPr>
                <w:rFonts w:eastAsia="楷体_GB2312"/>
                <w:position w:val="-10"/>
                <w:sz w:val="24"/>
                <w:szCs w:val="21"/>
              </w:rPr>
              <w:object w:dxaOrig="1320" w:dyaOrig="360">
                <v:shape id="_x0000_i1065" type="#_x0000_t75" style="width:66pt;height:18pt" o:ole="">
                  <v:imagedata r:id="rId86" o:title=""/>
                </v:shape>
                <o:OLEObject Type="Embed" ProgID="Equation.3" ShapeID="_x0000_i1065" DrawAspect="Content" ObjectID="_1487489265" r:id="rId87"/>
              </w:object>
            </w:r>
            <w:r w:rsidRPr="00E62AA4">
              <w:rPr>
                <w:rFonts w:eastAsia="楷体_GB2312" w:hint="eastAsia"/>
                <w:sz w:val="24"/>
                <w:szCs w:val="21"/>
              </w:rPr>
              <w:t>，取值范围在－π～π。</w:t>
            </w:r>
          </w:p>
          <w:p w:rsidR="00CC24FA" w:rsidRPr="00E62AA4" w:rsidRDefault="00CC24FA" w:rsidP="00CC24FA">
            <w:pPr>
              <w:ind w:firstLineChars="150" w:firstLine="360"/>
              <w:rPr>
                <w:rFonts w:eastAsia="楷体_GB2312"/>
                <w:sz w:val="24"/>
                <w:szCs w:val="21"/>
              </w:rPr>
            </w:pPr>
            <w:r w:rsidRPr="00E62AA4">
              <w:rPr>
                <w:rFonts w:eastAsia="楷体_GB2312" w:hint="eastAsia"/>
                <w:sz w:val="24"/>
                <w:szCs w:val="21"/>
              </w:rPr>
              <w:lastRenderedPageBreak/>
              <w:t>相位关系：同相、反相、正交、超前或滞后。</w:t>
            </w:r>
          </w:p>
          <w:p w:rsidR="00434AB4" w:rsidRPr="00973AA3" w:rsidRDefault="00434AB4" w:rsidP="00847D19">
            <w:pPr>
              <w:pStyle w:val="aa"/>
              <w:numPr>
                <w:ilvl w:val="0"/>
                <w:numId w:val="24"/>
              </w:numPr>
              <w:autoSpaceDE w:val="0"/>
              <w:autoSpaceDN w:val="0"/>
              <w:adjustRightInd w:val="0"/>
              <w:spacing w:beforeLines="20" w:before="62"/>
              <w:ind w:firstLineChars="0"/>
              <w:rPr>
                <w:rFonts w:eastAsia="楷体_GB2312" w:cs="宋体"/>
                <w:sz w:val="24"/>
              </w:rPr>
            </w:pPr>
            <w:r w:rsidRPr="00973AA3">
              <w:rPr>
                <w:rFonts w:eastAsia="楷体_GB2312" w:cs="楷体_GB2312" w:hint="eastAsia"/>
                <w:b/>
                <w:sz w:val="24"/>
              </w:rPr>
              <w:t>正弦</w:t>
            </w:r>
            <w:r w:rsidR="00973AA3">
              <w:rPr>
                <w:rFonts w:eastAsia="楷体_GB2312" w:cs="楷体_GB2312" w:hint="eastAsia"/>
                <w:b/>
                <w:sz w:val="24"/>
              </w:rPr>
              <w:t>量</w:t>
            </w:r>
            <w:r w:rsidRPr="00973AA3">
              <w:rPr>
                <w:rFonts w:eastAsia="楷体_GB2312" w:cs="楷体_GB2312" w:hint="eastAsia"/>
                <w:b/>
                <w:sz w:val="24"/>
              </w:rPr>
              <w:t>相量表示方法、相量图</w:t>
            </w:r>
            <w:r w:rsidR="00723AC1">
              <w:rPr>
                <w:rFonts w:eastAsia="楷体_GB2312" w:cs="楷体_GB2312" w:hint="eastAsia"/>
                <w:b/>
                <w:sz w:val="24"/>
              </w:rPr>
              <w:t>（</w:t>
            </w:r>
            <w:r w:rsidR="00723AC1">
              <w:rPr>
                <w:rFonts w:eastAsia="楷体_GB2312" w:cs="楷体_GB2312" w:hint="eastAsia"/>
                <w:b/>
                <w:sz w:val="24"/>
              </w:rPr>
              <w:t>10</w:t>
            </w:r>
            <w:r w:rsidR="00723AC1">
              <w:rPr>
                <w:rFonts w:eastAsia="楷体_GB2312" w:cs="楷体_GB2312" w:hint="eastAsia"/>
                <w:b/>
                <w:sz w:val="24"/>
              </w:rPr>
              <w:t>分钟）</w:t>
            </w:r>
          </w:p>
          <w:p w:rsidR="00434AB4" w:rsidRPr="00E62AA4" w:rsidRDefault="00434AB4" w:rsidP="00723AC1">
            <w:pPr>
              <w:spacing w:beforeLines="20" w:before="62"/>
              <w:ind w:leftChars="200" w:left="420"/>
              <w:rPr>
                <w:rFonts w:eastAsia="楷体_GB2312"/>
                <w:b/>
                <w:bCs/>
                <w:sz w:val="24"/>
                <w:szCs w:val="21"/>
              </w:rPr>
            </w:pPr>
            <w:r w:rsidRPr="00E62AA4">
              <w:rPr>
                <w:rFonts w:eastAsia="楷体_GB2312" w:hint="eastAsia"/>
                <w:b/>
                <w:sz w:val="24"/>
                <w:szCs w:val="21"/>
              </w:rPr>
              <w:t>正弦量的相量表示</w:t>
            </w:r>
            <w:r w:rsidRPr="00E62AA4">
              <w:rPr>
                <w:rFonts w:eastAsia="楷体_GB2312" w:hint="eastAsia"/>
                <w:b/>
                <w:bCs/>
                <w:sz w:val="24"/>
                <w:szCs w:val="21"/>
              </w:rPr>
              <w:t>：</w:t>
            </w:r>
          </w:p>
          <w:p w:rsidR="00434AB4" w:rsidRPr="00E62AA4" w:rsidRDefault="00434AB4" w:rsidP="00723AC1">
            <w:pPr>
              <w:spacing w:beforeLines="20" w:before="62"/>
              <w:ind w:leftChars="200" w:left="420"/>
              <w:rPr>
                <w:rFonts w:eastAsia="楷体_GB2312"/>
                <w:sz w:val="24"/>
                <w:szCs w:val="21"/>
              </w:rPr>
            </w:pPr>
            <w:r w:rsidRPr="00E62AA4">
              <w:rPr>
                <w:rFonts w:eastAsia="楷体_GB2312"/>
                <w:b/>
                <w:bCs/>
                <w:position w:val="-32"/>
                <w:sz w:val="24"/>
                <w:szCs w:val="21"/>
              </w:rPr>
              <w:object w:dxaOrig="4420" w:dyaOrig="760">
                <v:shape id="_x0000_i1066" type="#_x0000_t75" style="width:220.5pt;height:38.25pt" o:ole="">
                  <v:imagedata r:id="rId88" o:title=""/>
                </v:shape>
                <o:OLEObject Type="Embed" ProgID="Equation.3" ShapeID="_x0000_i1066" DrawAspect="Content" ObjectID="_1487489266" r:id="rId89"/>
              </w:object>
            </w:r>
            <w:r w:rsidRPr="00E62AA4">
              <w:rPr>
                <w:rFonts w:eastAsia="楷体_GB2312"/>
                <w:sz w:val="24"/>
                <w:szCs w:val="21"/>
              </w:rPr>
              <w:t xml:space="preserve"> </w:t>
            </w:r>
          </w:p>
          <w:p w:rsidR="00434AB4" w:rsidRPr="00E62AA4" w:rsidRDefault="00434AB4" w:rsidP="00723AC1">
            <w:pPr>
              <w:autoSpaceDE w:val="0"/>
              <w:autoSpaceDN w:val="0"/>
              <w:adjustRightInd w:val="0"/>
              <w:spacing w:beforeLines="20" w:before="62"/>
              <w:ind w:leftChars="200" w:left="420"/>
              <w:rPr>
                <w:rFonts w:eastAsia="楷体_GB2312"/>
                <w:bCs/>
                <w:sz w:val="24"/>
                <w:szCs w:val="21"/>
              </w:rPr>
            </w:pPr>
            <w:r w:rsidRPr="00E62AA4">
              <w:rPr>
                <w:rFonts w:eastAsia="楷体_GB2312"/>
                <w:b/>
                <w:bCs/>
                <w:position w:val="-12"/>
                <w:sz w:val="24"/>
                <w:szCs w:val="21"/>
              </w:rPr>
              <w:object w:dxaOrig="300" w:dyaOrig="380">
                <v:shape id="_x0000_i1067" type="#_x0000_t75" style="width:15pt;height:18.75pt" o:ole="">
                  <v:imagedata r:id="rId90" o:title=""/>
                </v:shape>
                <o:OLEObject Type="Embed" ProgID="Equation.3" ShapeID="_x0000_i1067" DrawAspect="Content" ObjectID="_1487489267" r:id="rId91"/>
              </w:object>
            </w:r>
            <w:r w:rsidRPr="00E62AA4">
              <w:rPr>
                <w:rFonts w:eastAsia="楷体_GB2312" w:hint="eastAsia"/>
                <w:bCs/>
                <w:sz w:val="24"/>
                <w:szCs w:val="21"/>
              </w:rPr>
              <w:t>是一个表示正弦电流的复数，但它不等于正弦量</w:t>
            </w:r>
          </w:p>
          <w:p w:rsidR="00434AB4" w:rsidRPr="00E62AA4" w:rsidRDefault="00434AB4" w:rsidP="00723AC1">
            <w:pPr>
              <w:spacing w:beforeLines="20" w:before="62"/>
              <w:ind w:leftChars="200" w:left="420"/>
              <w:rPr>
                <w:rFonts w:eastAsia="楷体_GB2312"/>
                <w:sz w:val="24"/>
                <w:szCs w:val="21"/>
              </w:rPr>
            </w:pPr>
            <w:r w:rsidRPr="00E62AA4">
              <w:rPr>
                <w:rFonts w:eastAsia="楷体_GB2312" w:hint="eastAsia"/>
                <w:b/>
                <w:sz w:val="24"/>
                <w:szCs w:val="21"/>
              </w:rPr>
              <w:t>相量图及相量的运算：</w:t>
            </w:r>
            <w:r w:rsidRPr="00E62AA4">
              <w:rPr>
                <w:rFonts w:eastAsia="楷体_GB2312" w:hint="eastAsia"/>
                <w:sz w:val="24"/>
                <w:szCs w:val="21"/>
              </w:rPr>
              <w:t xml:space="preserve"> </w:t>
            </w:r>
          </w:p>
          <w:p w:rsidR="00434AB4" w:rsidRPr="00E62AA4" w:rsidRDefault="00434AB4" w:rsidP="00723AC1">
            <w:pPr>
              <w:spacing w:beforeLines="20" w:before="62"/>
              <w:ind w:leftChars="200" w:left="420"/>
              <w:rPr>
                <w:rFonts w:eastAsia="楷体_GB2312"/>
                <w:sz w:val="24"/>
                <w:szCs w:val="21"/>
              </w:rPr>
            </w:pPr>
            <w:r w:rsidRPr="00E62AA4">
              <w:rPr>
                <w:rFonts w:eastAsia="楷体_GB2312" w:hint="eastAsia"/>
                <w:sz w:val="24"/>
                <w:szCs w:val="21"/>
              </w:rPr>
              <w:t>相量图：在复平面上用矢量表示的相量。</w:t>
            </w:r>
          </w:p>
          <w:p w:rsidR="00434AB4" w:rsidRDefault="00723AC1" w:rsidP="00723AC1">
            <w:pPr>
              <w:spacing w:beforeLines="10" w:before="31"/>
              <w:ind w:left="420"/>
              <w:rPr>
                <w:rFonts w:eastAsia="楷体_GB2312"/>
                <w:sz w:val="24"/>
              </w:rPr>
            </w:pPr>
            <w:r w:rsidRPr="00E97333">
              <w:rPr>
                <w:rFonts w:hint="eastAsia"/>
                <w:b/>
                <w:i/>
                <w:sz w:val="24"/>
              </w:rPr>
              <w:t>举例说明</w:t>
            </w:r>
            <w:r w:rsidRPr="00E62AA4">
              <w:rPr>
                <w:rFonts w:eastAsia="楷体_GB2312"/>
                <w:sz w:val="24"/>
              </w:rPr>
              <w:t xml:space="preserve"> </w:t>
            </w:r>
          </w:p>
          <w:p w:rsidR="00723AC1" w:rsidRPr="00723AC1" w:rsidRDefault="00723AC1" w:rsidP="00847D19">
            <w:pPr>
              <w:pStyle w:val="aa"/>
              <w:numPr>
                <w:ilvl w:val="0"/>
                <w:numId w:val="24"/>
              </w:numPr>
              <w:spacing w:beforeLines="10" w:before="31"/>
              <w:ind w:firstLineChars="0"/>
              <w:rPr>
                <w:rFonts w:eastAsia="楷体_GB2312"/>
                <w:b/>
                <w:sz w:val="24"/>
              </w:rPr>
            </w:pPr>
            <w:r w:rsidRPr="00723AC1">
              <w:rPr>
                <w:rFonts w:eastAsia="楷体_GB2312" w:hint="eastAsia"/>
                <w:b/>
                <w:sz w:val="24"/>
              </w:rPr>
              <w:t>单一参数交流电路</w:t>
            </w:r>
            <w:r>
              <w:rPr>
                <w:rFonts w:eastAsia="楷体_GB2312" w:hint="eastAsia"/>
                <w:b/>
                <w:sz w:val="24"/>
              </w:rPr>
              <w:t>（</w:t>
            </w:r>
            <w:r>
              <w:rPr>
                <w:rFonts w:eastAsia="楷体_GB2312" w:hint="eastAsia"/>
                <w:b/>
                <w:sz w:val="24"/>
              </w:rPr>
              <w:t>50</w:t>
            </w:r>
            <w:r>
              <w:rPr>
                <w:rFonts w:eastAsia="楷体_GB2312" w:hint="eastAsia"/>
                <w:b/>
                <w:sz w:val="24"/>
              </w:rPr>
              <w:t>分钟）</w:t>
            </w:r>
          </w:p>
          <w:p w:rsidR="00723AC1" w:rsidRPr="00E62AA4" w:rsidRDefault="00723AC1" w:rsidP="00723AC1">
            <w:pPr>
              <w:ind w:leftChars="200" w:left="420"/>
              <w:rPr>
                <w:rFonts w:eastAsia="楷体_GB2312"/>
                <w:b/>
                <w:sz w:val="24"/>
                <w:szCs w:val="21"/>
              </w:rPr>
            </w:pPr>
            <w:r w:rsidRPr="00E62AA4">
              <w:rPr>
                <w:rFonts w:eastAsia="楷体_GB2312" w:hint="eastAsia"/>
                <w:b/>
                <w:sz w:val="24"/>
                <w:szCs w:val="21"/>
                <w:lang w:val="en-GB"/>
              </w:rPr>
              <w:t>电阻元件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1</w:t>
            </w:r>
            <w:r w:rsidRPr="00E62AA4">
              <w:rPr>
                <w:rFonts w:eastAsia="楷体_GB2312" w:hint="eastAsia"/>
                <w:sz w:val="24"/>
                <w:szCs w:val="21"/>
              </w:rPr>
              <w:t>．电压与电流关系</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瞬时值关系：</w:t>
            </w:r>
            <w:r w:rsidRPr="00E62AA4">
              <w:rPr>
                <w:rFonts w:eastAsia="楷体_GB2312" w:hint="eastAsia"/>
                <w:sz w:val="24"/>
                <w:szCs w:val="21"/>
              </w:rPr>
              <w:t xml:space="preserve"> </w:t>
            </w:r>
            <w:r w:rsidRPr="00E62AA4">
              <w:rPr>
                <w:rFonts w:eastAsia="楷体_GB2312"/>
                <w:position w:val="-24"/>
                <w:sz w:val="24"/>
              </w:rPr>
              <w:object w:dxaOrig="780" w:dyaOrig="620">
                <v:shape id="_x0000_i1068" type="#_x0000_t75" style="width:39pt;height:31.5pt" o:ole="">
                  <v:imagedata r:id="rId92" o:title=""/>
                </v:shape>
                <o:OLEObject Type="Embed" ProgID="Equation.3" ShapeID="_x0000_i1068" DrawAspect="Content" ObjectID="_1487489268" r:id="rId93"/>
              </w:object>
            </w:r>
          </w:p>
          <w:p w:rsidR="00723AC1" w:rsidRPr="00E62AA4" w:rsidRDefault="00723AC1" w:rsidP="00723AC1">
            <w:pPr>
              <w:ind w:leftChars="200" w:left="420"/>
              <w:rPr>
                <w:rFonts w:eastAsia="楷体_GB2312"/>
                <w:sz w:val="24"/>
              </w:rPr>
            </w:pPr>
            <w:r w:rsidRPr="00E62AA4">
              <w:rPr>
                <w:rFonts w:eastAsia="楷体_GB2312" w:hint="eastAsia"/>
                <w:sz w:val="24"/>
                <w:szCs w:val="21"/>
              </w:rPr>
              <w:t>数值关系：</w:t>
            </w:r>
            <w:r w:rsidRPr="00E62AA4">
              <w:rPr>
                <w:rFonts w:eastAsia="楷体_GB2312" w:hint="eastAsia"/>
                <w:bCs/>
                <w:sz w:val="24"/>
                <w:szCs w:val="21"/>
              </w:rPr>
              <w:t>最大值关系</w:t>
            </w:r>
            <w:r w:rsidRPr="00E62AA4">
              <w:rPr>
                <w:rFonts w:eastAsia="楷体_GB2312"/>
                <w:position w:val="-24"/>
                <w:sz w:val="24"/>
              </w:rPr>
              <w:object w:dxaOrig="1120" w:dyaOrig="639">
                <v:shape id="_x0000_i1069" type="#_x0000_t75" style="width:55.5pt;height:32.25pt" o:ole="">
                  <v:imagedata r:id="rId94" o:title=""/>
                </v:shape>
                <o:OLEObject Type="Embed" ProgID="Equation.3" ShapeID="_x0000_i1069" DrawAspect="Content" ObjectID="_1487489269" r:id="rId95"/>
              </w:object>
            </w:r>
            <w:r w:rsidRPr="00E62AA4">
              <w:rPr>
                <w:rFonts w:eastAsia="楷体_GB2312" w:hint="eastAsia"/>
                <w:sz w:val="24"/>
              </w:rPr>
              <w:t>；有效值关系</w:t>
            </w:r>
            <w:r w:rsidRPr="00E62AA4">
              <w:rPr>
                <w:rFonts w:eastAsia="楷体_GB2312"/>
                <w:position w:val="-24"/>
                <w:sz w:val="24"/>
              </w:rPr>
              <w:object w:dxaOrig="920" w:dyaOrig="639">
                <v:shape id="_x0000_i1070" type="#_x0000_t75" style="width:46.5pt;height:32.25pt" o:ole="">
                  <v:imagedata r:id="rId96" o:title=""/>
                </v:shape>
                <o:OLEObject Type="Embed" ProgID="Equation.3" ShapeID="_x0000_i1070" DrawAspect="Content" ObjectID="_1487489270" r:id="rId97"/>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相位关系：同相</w:t>
            </w:r>
            <w:r>
              <w:rPr>
                <w:rFonts w:eastAsia="楷体_GB2312"/>
                <w:noProof/>
                <w:position w:val="-12"/>
                <w:sz w:val="24"/>
              </w:rPr>
              <w:drawing>
                <wp:inline distT="0" distB="0" distL="0" distR="0" wp14:anchorId="3752A6DD" wp14:editId="78D84E37">
                  <wp:extent cx="491490" cy="233045"/>
                  <wp:effectExtent l="0" t="0" r="381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91490" cy="233045"/>
                          </a:xfrm>
                          <a:prstGeom prst="rect">
                            <a:avLst/>
                          </a:prstGeom>
                          <a:noFill/>
                          <a:ln>
                            <a:noFill/>
                          </a:ln>
                        </pic:spPr>
                      </pic:pic>
                    </a:graphicData>
                  </a:graphic>
                </wp:inline>
              </w:drawing>
            </w:r>
          </w:p>
          <w:p w:rsidR="00723AC1" w:rsidRPr="00E62AA4" w:rsidRDefault="00723AC1" w:rsidP="00723AC1">
            <w:pPr>
              <w:ind w:leftChars="200" w:left="420"/>
              <w:rPr>
                <w:rFonts w:eastAsia="楷体_GB2312"/>
                <w:b/>
                <w:sz w:val="24"/>
                <w:szCs w:val="21"/>
              </w:rPr>
            </w:pPr>
            <w:r w:rsidRPr="00E62AA4">
              <w:rPr>
                <w:rFonts w:eastAsia="楷体_GB2312" w:hint="eastAsia"/>
                <w:sz w:val="24"/>
                <w:szCs w:val="21"/>
              </w:rPr>
              <w:t>相量关系</w:t>
            </w:r>
            <w:r>
              <w:rPr>
                <w:rFonts w:eastAsia="楷体_GB2312"/>
                <w:noProof/>
                <w:position w:val="-36"/>
                <w:sz w:val="24"/>
              </w:rPr>
              <w:drawing>
                <wp:inline distT="0" distB="0" distL="0" distR="0" wp14:anchorId="1D3D7D55" wp14:editId="5AFDE830">
                  <wp:extent cx="1181735" cy="534670"/>
                  <wp:effectExtent l="0" t="0" r="0" b="0"/>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181735" cy="534670"/>
                          </a:xfrm>
                          <a:prstGeom prst="rect">
                            <a:avLst/>
                          </a:prstGeom>
                          <a:noFill/>
                          <a:ln>
                            <a:noFill/>
                          </a:ln>
                        </pic:spPr>
                      </pic:pic>
                    </a:graphicData>
                  </a:graphic>
                </wp:inline>
              </w:drawing>
            </w:r>
            <w:r w:rsidRPr="00E62AA4">
              <w:rPr>
                <w:rFonts w:eastAsia="楷体_GB2312" w:hint="eastAsia"/>
                <w:sz w:val="24"/>
              </w:rPr>
              <w:t xml:space="preserve">        </w:t>
            </w:r>
          </w:p>
          <w:p w:rsidR="00723AC1" w:rsidRPr="00E62AA4" w:rsidRDefault="00723AC1" w:rsidP="00723AC1">
            <w:pPr>
              <w:ind w:leftChars="200" w:left="420"/>
              <w:rPr>
                <w:rFonts w:eastAsia="楷体_GB2312"/>
                <w:b/>
                <w:sz w:val="24"/>
                <w:szCs w:val="21"/>
              </w:rPr>
            </w:pPr>
            <w:r w:rsidRPr="00E62AA4">
              <w:rPr>
                <w:rFonts w:eastAsia="楷体_GB2312" w:hint="eastAsia"/>
                <w:b/>
                <w:sz w:val="24"/>
                <w:szCs w:val="21"/>
              </w:rPr>
              <w:t>2</w:t>
            </w:r>
            <w:r w:rsidRPr="00E62AA4">
              <w:rPr>
                <w:rFonts w:eastAsia="楷体_GB2312" w:hint="eastAsia"/>
                <w:b/>
                <w:sz w:val="24"/>
                <w:szCs w:val="21"/>
              </w:rPr>
              <w:t>．电阻元件的功率</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瞬时功率</w:t>
            </w:r>
          </w:p>
          <w:p w:rsidR="00723AC1" w:rsidRPr="00E62AA4" w:rsidRDefault="00723AC1" w:rsidP="00723AC1">
            <w:pPr>
              <w:tabs>
                <w:tab w:val="num" w:pos="642"/>
              </w:tabs>
              <w:ind w:leftChars="227" w:left="477"/>
              <w:rPr>
                <w:rFonts w:eastAsia="楷体_GB2312"/>
                <w:sz w:val="24"/>
                <w:szCs w:val="21"/>
              </w:rPr>
            </w:pPr>
            <w:r w:rsidRPr="00E62AA4">
              <w:rPr>
                <w:rFonts w:eastAsia="楷体_GB2312" w:hint="eastAsia"/>
                <w:sz w:val="24"/>
                <w:szCs w:val="21"/>
              </w:rPr>
              <w:t>注：电阻元件在每一瞬间都消耗电能，所以电阻元件是耗能元件。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平均功率</w:t>
            </w:r>
            <w:r w:rsidRPr="00E62AA4">
              <w:rPr>
                <w:rFonts w:eastAsia="楷体_GB2312"/>
                <w:position w:val="-24"/>
                <w:sz w:val="24"/>
                <w:szCs w:val="21"/>
              </w:rPr>
              <w:object w:dxaOrig="2240" w:dyaOrig="660">
                <v:shape id="_x0000_i1071" type="#_x0000_t75" style="width:111.75pt;height:33pt" o:ole="">
                  <v:imagedata r:id="rId100" o:title=""/>
                </v:shape>
                <o:OLEObject Type="Embed" ProgID="Equation.3" ShapeID="_x0000_i1071" DrawAspect="Content" ObjectID="_1487489271" r:id="rId101"/>
              </w:object>
            </w: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723AC1" w:rsidRPr="00E62AA4" w:rsidRDefault="00723AC1" w:rsidP="00723AC1">
            <w:pPr>
              <w:ind w:leftChars="200" w:left="420"/>
              <w:rPr>
                <w:rFonts w:eastAsia="楷体_GB2312"/>
                <w:b/>
                <w:sz w:val="24"/>
              </w:rPr>
            </w:pPr>
            <w:r w:rsidRPr="00E62AA4">
              <w:rPr>
                <w:rFonts w:eastAsia="楷体_GB2312" w:hint="eastAsia"/>
                <w:b/>
                <w:sz w:val="24"/>
                <w:lang w:val="en-GB"/>
              </w:rPr>
              <w:t>电感元件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1</w:t>
            </w:r>
            <w:r w:rsidRPr="00E62AA4">
              <w:rPr>
                <w:rFonts w:eastAsia="楷体_GB2312" w:hint="eastAsia"/>
                <w:sz w:val="24"/>
                <w:szCs w:val="21"/>
              </w:rPr>
              <w:t>．电压与电流关系：</w:t>
            </w:r>
            <w:r w:rsidRPr="00E62AA4">
              <w:rPr>
                <w:rFonts w:eastAsia="楷体_GB2312"/>
                <w:position w:val="-24"/>
                <w:sz w:val="24"/>
              </w:rPr>
              <w:object w:dxaOrig="1560" w:dyaOrig="620">
                <v:shape id="_x0000_i1072" type="#_x0000_t75" style="width:84.75pt;height:30.75pt" o:ole="">
                  <v:imagedata r:id="rId102" o:title=""/>
                </v:shape>
                <o:OLEObject Type="Embed" ProgID="Equation.3" ShapeID="_x0000_i1072" DrawAspect="Content" ObjectID="_1487489272" r:id="rId103"/>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瞬时值关系：</w:t>
            </w:r>
            <w:r w:rsidRPr="00E62AA4">
              <w:rPr>
                <w:rFonts w:eastAsia="楷体_GB2312"/>
                <w:position w:val="-24"/>
                <w:sz w:val="24"/>
              </w:rPr>
              <w:object w:dxaOrig="2100" w:dyaOrig="620">
                <v:shape id="_x0000_i1073" type="#_x0000_t75" style="width:107.25pt;height:31.5pt" o:ole="">
                  <v:imagedata r:id="rId104" o:title=""/>
                </v:shape>
                <o:OLEObject Type="Embed" ProgID="Equation.3" ShapeID="_x0000_i1073" DrawAspect="Content" ObjectID="_1487489273" r:id="rId105"/>
              </w:object>
            </w:r>
          </w:p>
          <w:p w:rsidR="00723AC1" w:rsidRPr="00E62AA4" w:rsidRDefault="00723AC1" w:rsidP="00723AC1">
            <w:pPr>
              <w:ind w:leftChars="200" w:left="420"/>
              <w:rPr>
                <w:rFonts w:eastAsia="楷体_GB2312"/>
                <w:sz w:val="24"/>
              </w:rPr>
            </w:pPr>
            <w:r w:rsidRPr="00E62AA4">
              <w:rPr>
                <w:rFonts w:eastAsia="楷体_GB2312" w:hint="eastAsia"/>
                <w:sz w:val="24"/>
              </w:rPr>
              <w:t>最大值关系：</w:t>
            </w:r>
            <w:r w:rsidRPr="00E62AA4">
              <w:rPr>
                <w:rFonts w:eastAsia="楷体_GB2312" w:hint="eastAsia"/>
                <w:sz w:val="24"/>
              </w:rPr>
              <w:t xml:space="preserve">   </w:t>
            </w:r>
            <w:r w:rsidRPr="00E62AA4">
              <w:rPr>
                <w:rFonts w:eastAsia="楷体_GB2312"/>
                <w:position w:val="-12"/>
                <w:sz w:val="24"/>
              </w:rPr>
              <w:object w:dxaOrig="1340" w:dyaOrig="360">
                <v:shape id="_x0000_i1074" type="#_x0000_t75" style="width:67.5pt;height:18pt" o:ole="" fillcolor="#0c9">
                  <v:imagedata r:id="rId106" o:title=""/>
                  <o:lock v:ext="edit" aspectratio="f"/>
                </v:shape>
                <o:OLEObject Type="Embed" ProgID="Equation.3" ShapeID="_x0000_i1074" DrawAspect="Content" ObjectID="_1487489274" r:id="rId107"/>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有效值关系：</w:t>
            </w:r>
            <w:r w:rsidRPr="00E62AA4">
              <w:rPr>
                <w:position w:val="-30"/>
              </w:rPr>
              <w:object w:dxaOrig="3580" w:dyaOrig="680">
                <v:shape id="_x0000_i1075" type="#_x0000_t75" style="width:179.25pt;height:33.75pt" o:ole="">
                  <v:imagedata r:id="rId108" o:title=""/>
                </v:shape>
                <o:OLEObject Type="Embed" ProgID="Equation.3" ShapeID="_x0000_i1075" DrawAspect="Content" ObjectID="_1487489275" r:id="rId109"/>
              </w:objec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lastRenderedPageBreak/>
              <w:t>感抗：</w:t>
            </w:r>
            <w:r w:rsidRPr="00E62AA4">
              <w:rPr>
                <w:rFonts w:eastAsia="楷体_GB2312" w:hint="eastAsia"/>
                <w:sz w:val="24"/>
                <w:szCs w:val="21"/>
              </w:rPr>
              <w:t xml:space="preserve"> </w:t>
            </w:r>
            <w:r w:rsidRPr="00E62AA4">
              <w:rPr>
                <w:position w:val="-10"/>
              </w:rPr>
              <w:object w:dxaOrig="1600" w:dyaOrig="340">
                <v:shape id="_x0000_i1076" type="#_x0000_t75" style="width:80.25pt;height:17.25pt" o:ole="">
                  <v:imagedata r:id="rId110" o:title=""/>
                </v:shape>
                <o:OLEObject Type="Embed" ProgID="Equation.3" ShapeID="_x0000_i1076" DrawAspect="Content" ObjectID="_1487489276" r:id="rId111"/>
              </w:object>
            </w:r>
            <w:r w:rsidRPr="00E62AA4">
              <w:rPr>
                <w:rFonts w:eastAsia="楷体_GB2312" w:hint="eastAsia"/>
                <w:sz w:val="24"/>
                <w:szCs w:val="21"/>
              </w:rPr>
              <w:t xml:space="preserve">                    </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感抗</w:t>
            </w:r>
            <w:r w:rsidRPr="00E62AA4">
              <w:rPr>
                <w:rFonts w:eastAsia="楷体_GB2312" w:hint="eastAsia"/>
                <w:i/>
                <w:sz w:val="24"/>
                <w:szCs w:val="21"/>
              </w:rPr>
              <w:t>X</w:t>
            </w:r>
            <w:r w:rsidRPr="00E62AA4">
              <w:rPr>
                <w:rFonts w:eastAsia="楷体_GB2312" w:hint="eastAsia"/>
                <w:i/>
                <w:sz w:val="24"/>
                <w:szCs w:val="21"/>
                <w:vertAlign w:val="subscript"/>
              </w:rPr>
              <w:t>L</w:t>
            </w:r>
            <w:r w:rsidRPr="00E62AA4">
              <w:rPr>
                <w:rFonts w:eastAsia="楷体_GB2312" w:hint="eastAsia"/>
                <w:sz w:val="24"/>
                <w:szCs w:val="21"/>
              </w:rPr>
              <w:t>与</w:t>
            </w:r>
            <w:r w:rsidRPr="00E62AA4">
              <w:rPr>
                <w:rFonts w:eastAsia="楷体_GB2312" w:hint="eastAsia"/>
                <w:i/>
                <w:sz w:val="24"/>
                <w:szCs w:val="21"/>
              </w:rPr>
              <w:t>L</w:t>
            </w:r>
            <w:r w:rsidRPr="00E62AA4">
              <w:rPr>
                <w:rFonts w:eastAsia="楷体_GB2312" w:hint="eastAsia"/>
                <w:sz w:val="24"/>
                <w:szCs w:val="21"/>
              </w:rPr>
              <w:t>和</w:t>
            </w:r>
            <w:r w:rsidRPr="00E62AA4">
              <w:rPr>
                <w:rFonts w:eastAsia="楷体_GB2312" w:hint="eastAsia"/>
                <w:i/>
                <w:sz w:val="24"/>
                <w:szCs w:val="21"/>
              </w:rPr>
              <w:t>ω</w:t>
            </w:r>
            <w:r w:rsidRPr="00E62AA4">
              <w:rPr>
                <w:rFonts w:eastAsia="楷体_GB2312" w:hint="eastAsia"/>
                <w:sz w:val="24"/>
                <w:szCs w:val="21"/>
              </w:rPr>
              <w:t>成正比，“</w:t>
            </w:r>
            <w:r w:rsidRPr="00E62AA4">
              <w:rPr>
                <w:rFonts w:eastAsia="楷体_GB2312" w:hint="eastAsia"/>
                <w:sz w:val="24"/>
                <w:szCs w:val="21"/>
                <w:u w:val="single"/>
              </w:rPr>
              <w:t>阻交流、通直流，阻高频、通低频</w:t>
            </w:r>
            <w:r w:rsidRPr="00E62AA4">
              <w:rPr>
                <w:rFonts w:eastAsia="楷体_GB2312" w:hint="eastAsia"/>
                <w:sz w:val="24"/>
                <w:szCs w:val="21"/>
              </w:rPr>
              <w:t>”</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相位关系：电压超前电流</w:t>
            </w:r>
            <w:r w:rsidRPr="00E62AA4">
              <w:rPr>
                <w:rFonts w:eastAsia="楷体_GB2312" w:hint="eastAsia"/>
                <w:sz w:val="24"/>
                <w:szCs w:val="21"/>
              </w:rPr>
              <w:t>90</w:t>
            </w:r>
            <w:r w:rsidRPr="00E62AA4">
              <w:rPr>
                <w:rFonts w:eastAsia="楷体_GB2312" w:hint="eastAsia"/>
                <w:sz w:val="24"/>
                <w:szCs w:val="21"/>
              </w:rPr>
              <w:t>°</w:t>
            </w:r>
            <w:r w:rsidRPr="00E62AA4">
              <w:rPr>
                <w:rFonts w:eastAsia="楷体_GB2312"/>
                <w:position w:val="-24"/>
                <w:sz w:val="24"/>
                <w:szCs w:val="21"/>
              </w:rPr>
              <w:object w:dxaOrig="1280" w:dyaOrig="620">
                <v:shape id="_x0000_i1077" type="#_x0000_t75" style="width:63.75pt;height:31.5pt" o:ole="">
                  <v:imagedata r:id="rId112" o:title=""/>
                </v:shape>
                <o:OLEObject Type="Embed" ProgID="Equation.3" ShapeID="_x0000_i1077" DrawAspect="Content" ObjectID="_1487489277" r:id="rId113"/>
              </w:object>
            </w:r>
            <w:r w:rsidRPr="00E62AA4">
              <w:rPr>
                <w:rFonts w:eastAsia="楷体_GB2312" w:hint="eastAsia"/>
                <w:sz w:val="24"/>
                <w:szCs w:val="21"/>
              </w:rPr>
              <w:t>。</w:t>
            </w:r>
          </w:p>
          <w:p w:rsidR="00723AC1" w:rsidRPr="00E62AA4" w:rsidRDefault="000F1B4C" w:rsidP="00723AC1">
            <w:pPr>
              <w:ind w:leftChars="200" w:left="420"/>
              <w:rPr>
                <w:rFonts w:eastAsia="楷体_GB2312"/>
                <w:b/>
                <w:sz w:val="24"/>
                <w:szCs w:val="21"/>
              </w:rPr>
            </w:pPr>
            <w:r>
              <w:rPr>
                <w:rFonts w:eastAsia="楷体_GB2312"/>
                <w:sz w:val="24"/>
                <w:szCs w:val="21"/>
              </w:rPr>
              <w:object w:dxaOrig="1440" w:dyaOrig="1440">
                <v:shape id="_x0000_s1387" type="#_x0000_t75" style="position:absolute;left:0;text-align:left;margin-left:175.65pt;margin-top:30.2pt;width:126pt;height:76.15pt;z-index:251665408" fillcolor="#0c9">
                  <v:imagedata r:id="rId114" o:title=""/>
                </v:shape>
                <o:OLEObject Type="Embed" ProgID="Visio.Drawing.11" ShapeID="_x0000_s1387" DrawAspect="Content" ObjectID="_1487489402" r:id="rId115"/>
              </w:object>
            </w:r>
            <w:r>
              <w:rPr>
                <w:rFonts w:eastAsia="楷体_GB2312"/>
                <w:sz w:val="24"/>
                <w:szCs w:val="21"/>
              </w:rPr>
              <w:object w:dxaOrig="1440" w:dyaOrig="1440">
                <v:shape id="_x0000_s1386" type="#_x0000_t75" style="position:absolute;left:0;text-align:left;margin-left:79.5pt;margin-top:12.9pt;width:13.2pt;height:24.85pt;z-index:251664384">
                  <v:imagedata r:id="rId116" o:title=""/>
                </v:shape>
                <o:OLEObject Type="Embed" ProgID="Equation.3" ShapeID="_x0000_s1386" DrawAspect="Content" ObjectID="_1487489403" r:id="rId117"/>
              </w:object>
            </w:r>
            <w:r w:rsidR="00723AC1" w:rsidRPr="00E62AA4">
              <w:rPr>
                <w:rFonts w:eastAsia="楷体_GB2312" w:hint="eastAsia"/>
                <w:sz w:val="24"/>
                <w:szCs w:val="21"/>
              </w:rPr>
              <w:t>相量关系：</w:t>
            </w:r>
            <w:r w:rsidR="00723AC1" w:rsidRPr="00E62AA4">
              <w:rPr>
                <w:rFonts w:eastAsia="楷体_GB2312"/>
                <w:position w:val="-10"/>
                <w:sz w:val="24"/>
              </w:rPr>
              <w:object w:dxaOrig="2180" w:dyaOrig="480">
                <v:shape id="_x0000_i1078" type="#_x0000_t75" style="width:140.25pt;height:31.5pt" o:ole="">
                  <v:imagedata r:id="rId118" o:title=""/>
                </v:shape>
                <o:OLEObject Type="Embed" ProgID="Equation.3" ShapeID="_x0000_i1078" DrawAspect="Content" ObjectID="_1487489278" r:id="rId119"/>
              </w:object>
            </w:r>
            <w:r w:rsidR="00723AC1" w:rsidRPr="00E62AA4">
              <w:rPr>
                <w:rFonts w:eastAsia="楷体_GB2312" w:hint="eastAsia"/>
                <w:sz w:val="24"/>
              </w:rPr>
              <w:t xml:space="preserve">            </w:t>
            </w:r>
          </w:p>
          <w:p w:rsidR="00723AC1" w:rsidRPr="00E62AA4" w:rsidRDefault="00723AC1" w:rsidP="00723AC1">
            <w:pPr>
              <w:ind w:leftChars="200" w:left="420"/>
              <w:rPr>
                <w:rFonts w:eastAsia="楷体_GB2312"/>
                <w:b/>
                <w:sz w:val="24"/>
                <w:szCs w:val="21"/>
              </w:rPr>
            </w:pPr>
            <w:r w:rsidRPr="00E62AA4">
              <w:rPr>
                <w:rFonts w:eastAsia="楷体_GB2312" w:hint="eastAsia"/>
                <w:sz w:val="24"/>
                <w:szCs w:val="21"/>
              </w:rPr>
              <w:t>即</w:t>
            </w:r>
            <w:r w:rsidRPr="00E62AA4">
              <w:rPr>
                <w:rFonts w:eastAsia="楷体_GB2312" w:hint="eastAsia"/>
                <w:b/>
                <w:sz w:val="24"/>
                <w:szCs w:val="21"/>
              </w:rPr>
              <w:t xml:space="preserve">   </w:t>
            </w:r>
            <w:r w:rsidR="000F1B4C">
              <w:rPr>
                <w:rFonts w:eastAsia="楷体_GB2312"/>
                <w:sz w:val="24"/>
              </w:rPr>
            </w:r>
            <w:r w:rsidR="000F1B4C">
              <w:rPr>
                <w:rFonts w:eastAsia="楷体_GB2312"/>
                <w:sz w:val="24"/>
              </w:rPr>
              <w:pict>
                <v:group id="_x0000_s1375" style="width:134.95pt;height:31pt;mso-position-horizontal-relative:char;mso-position-vertical-relative:line" coordorigin="2964,596" coordsize="2658,610">
                  <v:group id="_x0000_s1376" style="position:absolute;left:2964;top:725;width:804;height:321" coordorigin="3158,1612" coordsize="804,321">
                    <v:shape id="_x0000_s1377" type="#_x0000_t75" style="position:absolute;left:3158;top:1612;width:804;height:320">
                      <v:imagedata r:id="rId120" o:title=""/>
                    </v:shape>
                    <v:group id="_x0000_s1378" style="position:absolute;left:3486;top:1612;width:393;height:321" coordorigin="4426,432" coordsize="471,244">
                      <v:line id="_x0000_s1379" style="position:absolute;flip:x;v-text-anchor:middle" from="4426,432" to="4536,676" strokeweight="1pt"/>
                      <v:line id="_x0000_s1380" style="position:absolute;v-text-anchor:middle" from="4426,670" to="4897,670" strokeweight="1pt"/>
                    </v:group>
                  </v:group>
                  <v:group id="_x0000_s1381" style="position:absolute;left:3840;top:596;width:1782;height:610" coordorigin="3604,1447" coordsize="1782,610">
                    <v:shape id="_x0000_s1382" type="#_x0000_t75" style="position:absolute;left:3604;top:1447;width:1628;height:610">
                      <v:imagedata r:id="rId121" o:title=""/>
                    </v:shape>
                    <v:group id="_x0000_s1383" style="position:absolute;left:4315;top:1548;width:1071;height:509" coordorigin="4426,432" coordsize="471,244">
                      <v:line id="_x0000_s1384" style="position:absolute;flip:x;v-text-anchor:middle" from="4426,432" to="4536,676" strokeweight="1pt"/>
                      <v:line id="_x0000_s1385" style="position:absolute;v-text-anchor:middle" from="4426,670" to="4897,670" strokeweight="1pt"/>
                    </v:group>
                  </v:group>
                  <w10:wrap type="none"/>
                  <w10:anchorlock/>
                </v:group>
                <o:OLEObject Type="Embed" ProgID="Equation.3" ShapeID="_x0000_s1377" DrawAspect="Content" ObjectID="_1487489404" r:id="rId122"/>
                <o:OLEObject Type="Embed" ProgID="Equation.3" ShapeID="_x0000_s1382" DrawAspect="Content" ObjectID="_1487489405" r:id="rId123"/>
              </w:pict>
            </w:r>
            <w:r w:rsidRPr="00E62AA4">
              <w:rPr>
                <w:rFonts w:eastAsia="楷体_GB2312" w:hint="eastAsia"/>
                <w:sz w:val="24"/>
              </w:rPr>
              <w:t xml:space="preserve">              </w:t>
            </w:r>
            <w:r w:rsidRPr="00E62AA4">
              <w:rPr>
                <w:rFonts w:eastAsia="楷体_GB2312" w:hint="eastAsia"/>
                <w:sz w:val="24"/>
              </w:rPr>
              <w:t>相量图</w:t>
            </w:r>
          </w:p>
          <w:p w:rsidR="00723AC1" w:rsidRPr="00E62AA4" w:rsidRDefault="00723AC1" w:rsidP="00723AC1">
            <w:pPr>
              <w:ind w:leftChars="200" w:left="420"/>
              <w:rPr>
                <w:rFonts w:eastAsia="楷体_GB2312"/>
                <w:sz w:val="24"/>
                <w:szCs w:val="28"/>
              </w:rPr>
            </w:pPr>
            <w:r w:rsidRPr="00E62AA4">
              <w:rPr>
                <w:rFonts w:eastAsia="楷体_GB2312" w:hint="eastAsia"/>
                <w:sz w:val="24"/>
                <w:szCs w:val="28"/>
              </w:rPr>
              <w:t>2</w:t>
            </w:r>
            <w:r w:rsidRPr="00E62AA4">
              <w:rPr>
                <w:rFonts w:eastAsia="楷体_GB2312" w:hint="eastAsia"/>
                <w:sz w:val="24"/>
                <w:szCs w:val="28"/>
              </w:rPr>
              <w:t>．功率</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瞬时功率</w:t>
            </w:r>
          </w:p>
          <w:p w:rsidR="00723AC1" w:rsidRPr="00E62AA4" w:rsidRDefault="00723AC1" w:rsidP="00723AC1">
            <w:pPr>
              <w:tabs>
                <w:tab w:val="num" w:pos="282"/>
              </w:tabs>
              <w:ind w:leftChars="200" w:left="420"/>
              <w:rPr>
                <w:rFonts w:eastAsia="楷体_GB2312"/>
                <w:sz w:val="24"/>
                <w:szCs w:val="21"/>
              </w:rPr>
            </w:pPr>
            <w:r w:rsidRPr="00E62AA4">
              <w:rPr>
                <w:rFonts w:eastAsia="楷体_GB2312" w:hint="eastAsia"/>
                <w:sz w:val="24"/>
                <w:szCs w:val="21"/>
              </w:rPr>
              <w:t>电感元件在不断地与电源交换电能，所以电感元件是储能元件。</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有功功率</w:t>
            </w:r>
            <w:r w:rsidRPr="00E62AA4">
              <w:rPr>
                <w:rFonts w:eastAsia="楷体_GB2312" w:hint="eastAsia"/>
                <w:sz w:val="24"/>
                <w:szCs w:val="21"/>
              </w:rPr>
              <w:t>P</w:t>
            </w:r>
            <w:r w:rsidRPr="00E62AA4">
              <w:rPr>
                <w:rFonts w:eastAsia="楷体_GB2312" w:hint="eastAsia"/>
                <w:sz w:val="24"/>
                <w:szCs w:val="21"/>
              </w:rPr>
              <w:t>（平均功率）：瞬时功率在一个周期内的平均值。</w:t>
            </w:r>
          </w:p>
          <w:p w:rsidR="00723AC1" w:rsidRPr="00E62AA4" w:rsidRDefault="00723AC1" w:rsidP="00723AC1">
            <w:pPr>
              <w:tabs>
                <w:tab w:val="num" w:pos="282"/>
              </w:tabs>
              <w:ind w:leftChars="200" w:left="624" w:hangingChars="85" w:hanging="204"/>
              <w:rPr>
                <w:rFonts w:eastAsia="楷体_GB2312"/>
                <w:sz w:val="24"/>
              </w:rPr>
            </w:pPr>
            <w:r w:rsidRPr="00E62AA4">
              <w:rPr>
                <w:rFonts w:eastAsia="楷体_GB2312"/>
                <w:position w:val="-24"/>
                <w:sz w:val="24"/>
              </w:rPr>
              <w:object w:dxaOrig="3780" w:dyaOrig="620">
                <v:shape id="_x0000_i1079" type="#_x0000_t75" style="width:189pt;height:31.5pt" o:ole="">
                  <v:imagedata r:id="rId124" o:title=""/>
                </v:shape>
                <o:OLEObject Type="Embed" ProgID="Equation.3" ShapeID="_x0000_i1079" DrawAspect="Content" ObjectID="_1487489279" r:id="rId125"/>
              </w:object>
            </w:r>
            <w:r w:rsidRPr="00E62AA4">
              <w:rPr>
                <w:rFonts w:eastAsia="楷体_GB2312" w:hint="eastAsia"/>
                <w:sz w:val="24"/>
              </w:rPr>
              <w:t>（电感元件不消耗电能）</w:t>
            </w:r>
          </w:p>
          <w:p w:rsidR="00723AC1" w:rsidRPr="00E62AA4" w:rsidRDefault="00723AC1" w:rsidP="00723AC1">
            <w:pPr>
              <w:ind w:leftChars="200" w:left="420"/>
              <w:rPr>
                <w:rFonts w:eastAsia="楷体_GB2312"/>
                <w:sz w:val="24"/>
                <w:szCs w:val="21"/>
              </w:rPr>
            </w:pPr>
            <w:r w:rsidRPr="00E62AA4">
              <w:rPr>
                <w:rFonts w:eastAsia="楷体_GB2312" w:hint="eastAsia"/>
                <w:sz w:val="24"/>
                <w:szCs w:val="21"/>
              </w:rPr>
              <w:t>无功功率</w:t>
            </w:r>
            <w:r w:rsidRPr="00E62AA4">
              <w:rPr>
                <w:rFonts w:eastAsia="楷体_GB2312"/>
                <w:position w:val="-30"/>
                <w:sz w:val="24"/>
              </w:rPr>
              <w:object w:dxaOrig="2420" w:dyaOrig="720">
                <v:shape id="_x0000_i1080" type="#_x0000_t75" style="width:120.75pt;height:36pt" o:ole="">
                  <v:imagedata r:id="rId126" o:title=""/>
                </v:shape>
                <o:OLEObject Type="Embed" ProgID="Equation.3" ShapeID="_x0000_i1080" DrawAspect="Content" ObjectID="_1487489280" r:id="rId127"/>
              </w:object>
            </w:r>
          </w:p>
          <w:p w:rsidR="00723AC1" w:rsidRPr="00E62AA4" w:rsidRDefault="00723AC1" w:rsidP="00723AC1">
            <w:pPr>
              <w:ind w:leftChars="200" w:left="420"/>
              <w:rPr>
                <w:rFonts w:eastAsia="楷体_GB2312"/>
                <w:bCs/>
                <w:sz w:val="24"/>
                <w:szCs w:val="21"/>
              </w:rPr>
            </w:pPr>
            <w:r w:rsidRPr="00E62AA4">
              <w:rPr>
                <w:rFonts w:eastAsia="楷体_GB2312" w:hint="eastAsia"/>
                <w:bCs/>
                <w:sz w:val="24"/>
                <w:szCs w:val="21"/>
              </w:rPr>
              <w:t>单位为</w:t>
            </w:r>
            <w:r w:rsidRPr="00E62AA4">
              <w:rPr>
                <w:rFonts w:eastAsia="楷体_GB2312"/>
                <w:bCs/>
                <w:sz w:val="24"/>
                <w:szCs w:val="21"/>
              </w:rPr>
              <w:t>“</w:t>
            </w:r>
            <w:r w:rsidRPr="00E62AA4">
              <w:rPr>
                <w:rFonts w:eastAsia="楷体_GB2312" w:hint="eastAsia"/>
                <w:bCs/>
                <w:sz w:val="24"/>
                <w:szCs w:val="21"/>
              </w:rPr>
              <w:t>乏</w:t>
            </w:r>
            <w:r w:rsidRPr="00E62AA4">
              <w:rPr>
                <w:rFonts w:eastAsia="楷体_GB2312"/>
                <w:bCs/>
                <w:sz w:val="24"/>
                <w:szCs w:val="21"/>
              </w:rPr>
              <w:t>”</w:t>
            </w:r>
            <w:r w:rsidRPr="00E62AA4">
              <w:rPr>
                <w:rFonts w:eastAsia="楷体_GB2312" w:hint="eastAsia"/>
                <w:bCs/>
                <w:sz w:val="24"/>
                <w:szCs w:val="21"/>
              </w:rPr>
              <w:t>（</w:t>
            </w:r>
            <w:r w:rsidRPr="00E62AA4">
              <w:rPr>
                <w:rFonts w:eastAsia="楷体_GB2312"/>
                <w:bCs/>
                <w:sz w:val="24"/>
                <w:szCs w:val="21"/>
              </w:rPr>
              <w:t>var</w:t>
            </w:r>
            <w:r w:rsidRPr="00E62AA4">
              <w:rPr>
                <w:rFonts w:eastAsia="楷体_GB2312" w:hint="eastAsia"/>
                <w:bCs/>
                <w:sz w:val="24"/>
                <w:szCs w:val="21"/>
              </w:rPr>
              <w:t>）</w:t>
            </w:r>
            <w:r w:rsidRPr="00E62AA4">
              <w:rPr>
                <w:rFonts w:eastAsia="楷体_GB2312"/>
                <w:bCs/>
                <w:sz w:val="24"/>
                <w:szCs w:val="21"/>
              </w:rPr>
              <w:t xml:space="preserve">, </w:t>
            </w:r>
            <w:r w:rsidRPr="00E62AA4">
              <w:rPr>
                <w:rFonts w:eastAsia="楷体_GB2312" w:hint="eastAsia"/>
                <w:bCs/>
                <w:sz w:val="24"/>
                <w:szCs w:val="21"/>
              </w:rPr>
              <w:t>工程中也常用</w:t>
            </w:r>
            <w:r w:rsidRPr="00E62AA4">
              <w:rPr>
                <w:rFonts w:eastAsia="楷体_GB2312"/>
                <w:bCs/>
                <w:sz w:val="24"/>
                <w:szCs w:val="21"/>
              </w:rPr>
              <w:t>“</w:t>
            </w:r>
            <w:r w:rsidRPr="00E62AA4">
              <w:rPr>
                <w:rFonts w:eastAsia="楷体_GB2312" w:hint="eastAsia"/>
                <w:bCs/>
                <w:sz w:val="24"/>
                <w:szCs w:val="21"/>
              </w:rPr>
              <w:t>千乏</w:t>
            </w:r>
            <w:r w:rsidRPr="00E62AA4">
              <w:rPr>
                <w:rFonts w:eastAsia="楷体_GB2312"/>
                <w:bCs/>
                <w:sz w:val="24"/>
                <w:szCs w:val="21"/>
              </w:rPr>
              <w:t>”</w:t>
            </w:r>
            <w:r w:rsidRPr="00E62AA4">
              <w:rPr>
                <w:rFonts w:eastAsia="楷体_GB2312" w:hint="eastAsia"/>
                <w:bCs/>
                <w:sz w:val="24"/>
                <w:szCs w:val="21"/>
              </w:rPr>
              <w:t>（</w:t>
            </w:r>
            <w:r w:rsidRPr="00E62AA4">
              <w:rPr>
                <w:rFonts w:eastAsia="楷体_GB2312"/>
                <w:bCs/>
                <w:sz w:val="24"/>
                <w:szCs w:val="21"/>
              </w:rPr>
              <w:t>kvar</w:t>
            </w:r>
            <w:r w:rsidRPr="00E62AA4">
              <w:rPr>
                <w:rFonts w:eastAsia="楷体_GB2312" w:hint="eastAsia"/>
                <w:bCs/>
                <w:sz w:val="24"/>
                <w:szCs w:val="21"/>
              </w:rPr>
              <w:t>）</w:t>
            </w:r>
          </w:p>
          <w:p w:rsidR="00723AC1" w:rsidRPr="00E62AA4" w:rsidRDefault="00723AC1" w:rsidP="00723AC1">
            <w:pPr>
              <w:ind w:leftChars="84" w:left="176" w:firstLineChars="200" w:firstLine="482"/>
              <w:rPr>
                <w:rFonts w:eastAsia="楷体_GB2312"/>
                <w:b/>
                <w:bCs/>
                <w:sz w:val="24"/>
                <w:szCs w:val="21"/>
              </w:rPr>
            </w:pP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723AC1" w:rsidRDefault="00723AC1" w:rsidP="00723AC1">
            <w:pPr>
              <w:spacing w:beforeLines="50" w:before="156"/>
              <w:ind w:leftChars="200" w:left="420"/>
              <w:rPr>
                <w:rFonts w:eastAsia="楷体_GB2312"/>
                <w:b/>
                <w:sz w:val="24"/>
              </w:rPr>
            </w:pPr>
            <w:r>
              <w:rPr>
                <w:rFonts w:eastAsia="楷体_GB2312" w:hint="eastAsia"/>
                <w:b/>
                <w:sz w:val="24"/>
              </w:rPr>
              <w:t>电容元件</w:t>
            </w:r>
          </w:p>
          <w:p w:rsidR="00723AC1" w:rsidRPr="00E62AA4" w:rsidRDefault="00723AC1" w:rsidP="00723AC1">
            <w:pPr>
              <w:spacing w:beforeLines="50" w:before="156"/>
              <w:ind w:leftChars="200" w:left="420"/>
              <w:rPr>
                <w:rFonts w:eastAsia="楷体_GB2312"/>
                <w:b/>
                <w:sz w:val="24"/>
              </w:rPr>
            </w:pPr>
            <w:r>
              <w:rPr>
                <w:rFonts w:eastAsia="楷体_GB2312" w:hint="eastAsia"/>
                <w:b/>
                <w:sz w:val="24"/>
              </w:rPr>
              <w:t xml:space="preserve">1. </w:t>
            </w:r>
            <w:r w:rsidRPr="00E62AA4">
              <w:rPr>
                <w:rFonts w:eastAsia="楷体_GB2312" w:hint="eastAsia"/>
                <w:b/>
                <w:sz w:val="24"/>
              </w:rPr>
              <w:t>电压与电流关系</w:t>
            </w:r>
          </w:p>
          <w:p w:rsidR="00723AC1" w:rsidRPr="00E62AA4" w:rsidRDefault="00723AC1" w:rsidP="00723AC1">
            <w:pPr>
              <w:spacing w:beforeLines="50" w:before="156"/>
              <w:ind w:leftChars="200" w:left="420"/>
              <w:rPr>
                <w:rFonts w:eastAsia="楷体_GB2312"/>
                <w:b/>
                <w:sz w:val="24"/>
              </w:rPr>
            </w:pPr>
            <w:r w:rsidRPr="00723AC1">
              <w:rPr>
                <w:rFonts w:eastAsia="楷体_GB2312" w:hint="eastAsia"/>
                <w:sz w:val="24"/>
              </w:rPr>
              <w:t>瞬时值关系：</w:t>
            </w:r>
            <w:r w:rsidRPr="00E62AA4">
              <w:rPr>
                <w:rFonts w:eastAsia="楷体_GB2312"/>
                <w:position w:val="-24"/>
                <w:sz w:val="24"/>
              </w:rPr>
              <w:object w:dxaOrig="4180" w:dyaOrig="620">
                <v:shape id="_x0000_i1081" type="#_x0000_t75" style="width:209.25pt;height:31.5pt" o:ole="">
                  <v:imagedata r:id="rId128" o:title=""/>
                </v:shape>
                <o:OLEObject Type="Embed" ProgID="Equation.3" ShapeID="_x0000_i1081" DrawAspect="Content" ObjectID="_1487489281" r:id="rId129"/>
              </w:objec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最大值关系：</w:t>
            </w:r>
            <w:r w:rsidRPr="00E62AA4">
              <w:rPr>
                <w:rFonts w:eastAsia="楷体_GB2312" w:hint="eastAsia"/>
                <w:sz w:val="24"/>
              </w:rPr>
              <w:t xml:space="preserve">   </w:t>
            </w:r>
            <w:r w:rsidRPr="00E62AA4">
              <w:rPr>
                <w:rFonts w:eastAsia="楷体_GB2312"/>
                <w:position w:val="-24"/>
                <w:sz w:val="24"/>
              </w:rPr>
              <w:object w:dxaOrig="2880" w:dyaOrig="639">
                <v:shape id="_x0000_i1082" type="#_x0000_t75" style="width:2in;height:32.25pt" o:ole="">
                  <v:imagedata r:id="rId130" o:title=""/>
                </v:shape>
                <o:OLEObject Type="Embed" ProgID="Equation.3" ShapeID="_x0000_i1082" DrawAspect="Content" ObjectID="_1487489282" r:id="rId131"/>
              </w:objec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有效值关系：</w:t>
            </w:r>
            <w:r w:rsidRPr="00E62AA4">
              <w:rPr>
                <w:rFonts w:eastAsia="楷体_GB2312"/>
                <w:position w:val="-54"/>
                <w:sz w:val="24"/>
              </w:rPr>
              <w:object w:dxaOrig="2420" w:dyaOrig="920">
                <v:shape id="_x0000_i1083" type="#_x0000_t75" style="width:120.75pt;height:46.5pt" o:ole="">
                  <v:imagedata r:id="rId132" o:title=""/>
                </v:shape>
                <o:OLEObject Type="Embed" ProgID="Equation.3" ShapeID="_x0000_i1083" DrawAspect="Content" ObjectID="_1487489283" r:id="rId133"/>
              </w:object>
            </w:r>
          </w:p>
          <w:p w:rsidR="00723AC1" w:rsidRPr="00E62AA4" w:rsidRDefault="00723AC1" w:rsidP="00723AC1">
            <w:pPr>
              <w:spacing w:beforeLines="80" w:before="249"/>
              <w:ind w:leftChars="200" w:left="420"/>
              <w:rPr>
                <w:rFonts w:eastAsia="楷体_GB2312"/>
                <w:sz w:val="24"/>
              </w:rPr>
            </w:pPr>
            <w:r w:rsidRPr="00E62AA4">
              <w:rPr>
                <w:rFonts w:eastAsia="楷体_GB2312" w:hint="eastAsia"/>
                <w:sz w:val="24"/>
              </w:rPr>
              <w:t>容抗：</w:t>
            </w:r>
            <w:r w:rsidRPr="00E62AA4">
              <w:rPr>
                <w:rFonts w:eastAsia="楷体_GB2312" w:hint="eastAsia"/>
                <w:sz w:val="24"/>
              </w:rPr>
              <w:t xml:space="preserve"> </w:t>
            </w:r>
            <w:r w:rsidRPr="00E62AA4">
              <w:rPr>
                <w:rFonts w:eastAsia="楷体_GB2312"/>
                <w:position w:val="-28"/>
                <w:sz w:val="24"/>
              </w:rPr>
              <w:object w:dxaOrig="1760" w:dyaOrig="660">
                <v:shape id="_x0000_i1084" type="#_x0000_t75" style="width:88.5pt;height:33pt" o:ole="">
                  <v:imagedata r:id="rId134" o:title=""/>
                </v:shape>
                <o:OLEObject Type="Embed" ProgID="Equation.3" ShapeID="_x0000_i1084" DrawAspect="Content" ObjectID="_1487489284" r:id="rId135"/>
              </w:object>
            </w:r>
            <w:r w:rsidRPr="00E62AA4">
              <w:rPr>
                <w:rFonts w:eastAsia="楷体_GB2312" w:hint="eastAsia"/>
                <w:sz w:val="24"/>
              </w:rPr>
              <w:t xml:space="preserve">                  </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lastRenderedPageBreak/>
              <w:t>容抗</w:t>
            </w:r>
            <w:r w:rsidRPr="00E62AA4">
              <w:rPr>
                <w:rFonts w:eastAsia="楷体_GB2312" w:hint="eastAsia"/>
                <w:i/>
                <w:sz w:val="24"/>
              </w:rPr>
              <w:t>X</w:t>
            </w:r>
            <w:r w:rsidRPr="00E62AA4">
              <w:rPr>
                <w:rFonts w:eastAsia="楷体_GB2312" w:hint="eastAsia"/>
                <w:i/>
                <w:sz w:val="24"/>
                <w:vertAlign w:val="subscript"/>
              </w:rPr>
              <w:t>c</w:t>
            </w:r>
            <w:r w:rsidRPr="00E62AA4">
              <w:rPr>
                <w:rFonts w:eastAsia="楷体_GB2312" w:hint="eastAsia"/>
                <w:sz w:val="24"/>
              </w:rPr>
              <w:t>与</w:t>
            </w:r>
            <w:r w:rsidRPr="00E62AA4">
              <w:rPr>
                <w:rFonts w:eastAsia="楷体_GB2312" w:hint="eastAsia"/>
                <w:i/>
                <w:sz w:val="24"/>
              </w:rPr>
              <w:t>C</w:t>
            </w:r>
            <w:r w:rsidRPr="00E62AA4">
              <w:rPr>
                <w:rFonts w:eastAsia="楷体_GB2312" w:hint="eastAsia"/>
                <w:sz w:val="24"/>
              </w:rPr>
              <w:t>和</w:t>
            </w:r>
            <w:r w:rsidRPr="00E62AA4">
              <w:rPr>
                <w:rFonts w:eastAsia="楷体_GB2312" w:hint="eastAsia"/>
                <w:i/>
                <w:sz w:val="24"/>
              </w:rPr>
              <w:t>ω</w:t>
            </w:r>
            <w:r w:rsidRPr="00E62AA4">
              <w:rPr>
                <w:rFonts w:eastAsia="楷体_GB2312" w:hint="eastAsia"/>
                <w:sz w:val="24"/>
              </w:rPr>
              <w:t>成反比，具有“</w:t>
            </w:r>
            <w:r w:rsidRPr="00E62AA4">
              <w:rPr>
                <w:rFonts w:eastAsia="楷体_GB2312" w:hint="eastAsia"/>
                <w:sz w:val="24"/>
                <w:u w:val="single"/>
              </w:rPr>
              <w:t>通交流、隔直流，通高频、阻低频</w:t>
            </w:r>
            <w:r w:rsidRPr="00E62AA4">
              <w:rPr>
                <w:rFonts w:eastAsia="楷体_GB2312" w:hint="eastAsia"/>
                <w:sz w:val="24"/>
              </w:rPr>
              <w:t>”性质</w:t>
            </w:r>
          </w:p>
          <w:p w:rsidR="00723AC1" w:rsidRPr="00E62AA4" w:rsidRDefault="00723AC1" w:rsidP="00723AC1">
            <w:pPr>
              <w:spacing w:beforeLines="50" w:before="156"/>
              <w:ind w:leftChars="220" w:left="462"/>
              <w:rPr>
                <w:rFonts w:eastAsia="楷体_GB2312"/>
                <w:b/>
                <w:sz w:val="24"/>
              </w:rPr>
            </w:pPr>
            <w:r w:rsidRPr="00723AC1">
              <w:rPr>
                <w:rFonts w:eastAsia="楷体_GB2312" w:hint="eastAsia"/>
                <w:sz w:val="24"/>
              </w:rPr>
              <w:t>相位关系</w:t>
            </w:r>
            <w:r w:rsidRPr="00E62AA4">
              <w:rPr>
                <w:rFonts w:eastAsia="楷体_GB2312" w:hint="eastAsia"/>
                <w:b/>
                <w:sz w:val="24"/>
              </w:rPr>
              <w:t>：</w:t>
            </w:r>
            <w:r w:rsidRPr="00E62AA4">
              <w:rPr>
                <w:rFonts w:eastAsia="楷体_GB2312" w:hint="eastAsia"/>
                <w:sz w:val="24"/>
              </w:rPr>
              <w:t>电容元件的电压和电流之间的相位关系为正交，即电流超前电压</w:t>
            </w:r>
            <w:r w:rsidRPr="00E62AA4">
              <w:rPr>
                <w:rFonts w:eastAsia="楷体_GB2312" w:hint="eastAsia"/>
                <w:sz w:val="24"/>
              </w:rPr>
              <w:t>90</w:t>
            </w:r>
            <w:r w:rsidRPr="00E62AA4">
              <w:rPr>
                <w:rFonts w:eastAsia="楷体_GB2312" w:hint="eastAsia"/>
                <w:sz w:val="24"/>
              </w:rPr>
              <w:t>°。</w:t>
            </w:r>
            <w:r w:rsidRPr="00E62AA4">
              <w:rPr>
                <w:rFonts w:eastAsia="楷体_GB2312"/>
                <w:position w:val="-24"/>
                <w:sz w:val="24"/>
              </w:rPr>
              <w:object w:dxaOrig="1219" w:dyaOrig="620">
                <v:shape id="_x0000_i1085" type="#_x0000_t75" style="width:63pt;height:32.25pt" o:ole="">
                  <v:imagedata r:id="rId136" o:title=""/>
                </v:shape>
                <o:OLEObject Type="Embed" ProgID="Equation.3" ShapeID="_x0000_i1085" DrawAspect="Content" ObjectID="_1487489285" r:id="rId137"/>
              </w:object>
            </w:r>
          </w:p>
          <w:p w:rsidR="00723AC1" w:rsidRPr="00E62AA4" w:rsidRDefault="000F1B4C" w:rsidP="00723AC1">
            <w:pPr>
              <w:ind w:leftChars="200" w:left="420"/>
              <w:rPr>
                <w:rFonts w:eastAsia="楷体_GB2312"/>
                <w:b/>
                <w:sz w:val="24"/>
              </w:rPr>
            </w:pPr>
            <w:r>
              <w:rPr>
                <w:noProof/>
                <w:sz w:val="18"/>
                <w:szCs w:val="18"/>
              </w:rPr>
              <w:object w:dxaOrig="1440" w:dyaOrig="1440">
                <v:shape id="_x0000_s1389" type="#_x0000_t75" style="position:absolute;left:0;text-align:left;margin-left:30.8pt;margin-top:30.8pt;width:126pt;height:76.7pt;z-index:251668480" fillcolor="#0c9">
                  <v:imagedata r:id="rId138" o:title=""/>
                </v:shape>
                <o:OLEObject Type="Embed" ProgID="Visio.Drawing.11" ShapeID="_x0000_s1389" DrawAspect="Content" ObjectID="_1487489406" r:id="rId139"/>
              </w:object>
            </w:r>
            <w:r w:rsidR="00723AC1" w:rsidRPr="00723AC1">
              <w:rPr>
                <w:rFonts w:eastAsia="楷体_GB2312" w:hint="eastAsia"/>
                <w:sz w:val="24"/>
              </w:rPr>
              <w:t>相量关系</w:t>
            </w:r>
            <w:r w:rsidR="00723AC1">
              <w:rPr>
                <w:rFonts w:eastAsia="楷体_GB2312" w:hint="eastAsia"/>
                <w:sz w:val="24"/>
              </w:rPr>
              <w:t>：</w:t>
            </w:r>
            <w:r w:rsidR="00723AC1" w:rsidRPr="00E62AA4">
              <w:rPr>
                <w:rFonts w:eastAsia="楷体_GB2312"/>
                <w:position w:val="-30"/>
                <w:sz w:val="24"/>
              </w:rPr>
              <w:object w:dxaOrig="2980" w:dyaOrig="820">
                <v:shape id="_x0000_i1086" type="#_x0000_t75" style="width:148.5pt;height:40.5pt" o:ole="">
                  <v:imagedata r:id="rId140" o:title=""/>
                </v:shape>
                <o:OLEObject Type="Embed" ProgID="Equation.3" ShapeID="_x0000_i1086" DrawAspect="Content" ObjectID="_1487489286" r:id="rId141"/>
              </w:object>
            </w:r>
            <w:r w:rsidR="00723AC1" w:rsidRPr="00E62AA4">
              <w:rPr>
                <w:rFonts w:eastAsia="楷体_GB2312" w:hint="eastAsia"/>
                <w:sz w:val="24"/>
              </w:rPr>
              <w:t xml:space="preserve">            </w:t>
            </w:r>
          </w:p>
          <w:p w:rsidR="00723AC1" w:rsidRPr="00E62AA4" w:rsidRDefault="00723AC1" w:rsidP="00723AC1">
            <w:pPr>
              <w:spacing w:beforeLines="50" w:before="156"/>
              <w:ind w:leftChars="200" w:left="420"/>
              <w:rPr>
                <w:rFonts w:eastAsia="楷体_GB2312"/>
                <w:b/>
                <w:sz w:val="24"/>
              </w:rPr>
            </w:pPr>
            <w:r w:rsidRPr="00E62AA4">
              <w:rPr>
                <w:rFonts w:eastAsia="楷体_GB2312" w:hint="eastAsia"/>
                <w:sz w:val="24"/>
              </w:rPr>
              <w:t>相量图</w:t>
            </w:r>
            <w:r>
              <w:rPr>
                <w:rFonts w:eastAsia="楷体_GB2312" w:hint="eastAsia"/>
                <w:sz w:val="24"/>
              </w:rPr>
              <w:t>：</w:t>
            </w:r>
          </w:p>
          <w:p w:rsidR="00723AC1" w:rsidRPr="00E62AA4" w:rsidRDefault="00723AC1" w:rsidP="00723AC1">
            <w:pPr>
              <w:spacing w:beforeLines="50" w:before="156"/>
              <w:ind w:leftChars="200" w:left="420"/>
              <w:rPr>
                <w:rFonts w:eastAsia="楷体_GB2312"/>
                <w:b/>
                <w:sz w:val="24"/>
              </w:rPr>
            </w:pPr>
          </w:p>
          <w:p w:rsidR="00723AC1" w:rsidRPr="00E62AA4" w:rsidRDefault="00723AC1" w:rsidP="00723AC1">
            <w:pPr>
              <w:spacing w:beforeLines="50" w:before="156"/>
              <w:ind w:leftChars="200" w:left="420"/>
              <w:rPr>
                <w:rFonts w:eastAsia="楷体_GB2312"/>
                <w:b/>
                <w:sz w:val="24"/>
              </w:rPr>
            </w:pPr>
            <w:r>
              <w:rPr>
                <w:rFonts w:eastAsia="楷体_GB2312" w:hint="eastAsia"/>
                <w:b/>
                <w:sz w:val="24"/>
              </w:rPr>
              <w:t xml:space="preserve">2. </w:t>
            </w:r>
            <w:r w:rsidRPr="00E62AA4">
              <w:rPr>
                <w:rFonts w:eastAsia="楷体_GB2312" w:hint="eastAsia"/>
                <w:b/>
                <w:sz w:val="24"/>
              </w:rPr>
              <w:t>功率</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瞬时功率</w:t>
            </w:r>
          </w:p>
          <w:p w:rsidR="00723AC1" w:rsidRPr="00E62AA4" w:rsidRDefault="00723AC1" w:rsidP="00723AC1">
            <w:pPr>
              <w:spacing w:beforeLines="50" w:before="156"/>
              <w:ind w:leftChars="200" w:left="420"/>
              <w:rPr>
                <w:rFonts w:eastAsia="楷体_GB2312"/>
                <w:sz w:val="24"/>
              </w:rPr>
            </w:pPr>
            <w:r w:rsidRPr="00E62AA4">
              <w:rPr>
                <w:rFonts w:eastAsia="楷体_GB2312" w:hint="eastAsia"/>
                <w:sz w:val="24"/>
              </w:rPr>
              <w:t>电容元件在不断地与电源交换电能，电容元件是储能元件。</w:t>
            </w:r>
          </w:p>
          <w:p w:rsidR="00723AC1" w:rsidRPr="00E62AA4" w:rsidRDefault="00723AC1" w:rsidP="00723AC1">
            <w:pPr>
              <w:spacing w:beforeLines="50" w:before="156"/>
              <w:ind w:leftChars="200" w:left="624" w:hangingChars="85" w:hanging="204"/>
              <w:rPr>
                <w:rFonts w:eastAsia="楷体_GB2312"/>
                <w:bCs/>
                <w:sz w:val="24"/>
              </w:rPr>
            </w:pPr>
            <w:r w:rsidRPr="00E62AA4">
              <w:rPr>
                <w:rFonts w:eastAsia="楷体_GB2312" w:hint="eastAsia"/>
                <w:sz w:val="24"/>
              </w:rPr>
              <w:t>有功功率</w:t>
            </w:r>
            <w:r w:rsidRPr="00E62AA4">
              <w:rPr>
                <w:rFonts w:eastAsia="楷体_GB2312" w:hint="eastAsia"/>
                <w:bCs/>
                <w:i/>
                <w:sz w:val="24"/>
              </w:rPr>
              <w:t>P</w:t>
            </w:r>
            <w:r w:rsidRPr="00E62AA4">
              <w:rPr>
                <w:rFonts w:eastAsia="楷体_GB2312" w:hint="eastAsia"/>
                <w:sz w:val="24"/>
              </w:rPr>
              <w:t>（</w:t>
            </w:r>
            <w:r w:rsidRPr="00E62AA4">
              <w:rPr>
                <w:rFonts w:eastAsia="楷体_GB2312" w:hint="eastAsia"/>
                <w:bCs/>
                <w:sz w:val="24"/>
              </w:rPr>
              <w:t>平均功率）</w:t>
            </w:r>
          </w:p>
          <w:p w:rsidR="00723AC1" w:rsidRPr="00E62AA4" w:rsidRDefault="00723AC1" w:rsidP="00723AC1">
            <w:pPr>
              <w:ind w:leftChars="200" w:left="624" w:hangingChars="85" w:hanging="204"/>
              <w:rPr>
                <w:rFonts w:eastAsia="楷体_GB2312"/>
                <w:sz w:val="24"/>
              </w:rPr>
            </w:pPr>
            <w:r w:rsidRPr="00E62AA4">
              <w:rPr>
                <w:rFonts w:eastAsia="楷体_GB2312"/>
                <w:position w:val="-24"/>
                <w:sz w:val="24"/>
              </w:rPr>
              <w:object w:dxaOrig="3800" w:dyaOrig="620">
                <v:shape id="_x0000_i1087" type="#_x0000_t75" style="width:190.5pt;height:31.5pt" o:ole="">
                  <v:imagedata r:id="rId142" o:title=""/>
                </v:shape>
                <o:OLEObject Type="Embed" ProgID="Equation.3" ShapeID="_x0000_i1087" DrawAspect="Content" ObjectID="_1487489287" r:id="rId143"/>
              </w:object>
            </w:r>
            <w:r w:rsidRPr="00E62AA4">
              <w:rPr>
                <w:rFonts w:eastAsia="楷体_GB2312" w:hint="eastAsia"/>
                <w:sz w:val="24"/>
              </w:rPr>
              <w:t>（电容元件不消耗电能）</w:t>
            </w:r>
          </w:p>
          <w:p w:rsidR="00434AB4" w:rsidRDefault="00723AC1" w:rsidP="00723AC1">
            <w:pPr>
              <w:autoSpaceDE w:val="0"/>
              <w:autoSpaceDN w:val="0"/>
              <w:adjustRightInd w:val="0"/>
              <w:spacing w:line="400" w:lineRule="atLeast"/>
              <w:ind w:leftChars="200" w:left="420"/>
              <w:jc w:val="left"/>
              <w:rPr>
                <w:rFonts w:eastAsia="楷体_GB2312"/>
                <w:sz w:val="24"/>
              </w:rPr>
            </w:pPr>
            <w:r w:rsidRPr="00E62AA4">
              <w:rPr>
                <w:rFonts w:eastAsia="楷体_GB2312" w:hint="eastAsia"/>
                <w:sz w:val="24"/>
              </w:rPr>
              <w:t>无功功率</w:t>
            </w:r>
            <w:r w:rsidRPr="00E62AA4">
              <w:rPr>
                <w:rFonts w:eastAsia="楷体_GB2312"/>
                <w:position w:val="-30"/>
                <w:sz w:val="24"/>
              </w:rPr>
              <w:object w:dxaOrig="2620" w:dyaOrig="720">
                <v:shape id="_x0000_i1088" type="#_x0000_t75" style="width:131.25pt;height:36pt" o:ole="">
                  <v:imagedata r:id="rId144" o:title=""/>
                </v:shape>
                <o:OLEObject Type="Embed" ProgID="Equation.3" ShapeID="_x0000_i1088" DrawAspect="Content" ObjectID="_1487489288" r:id="rId145"/>
              </w:object>
            </w:r>
          </w:p>
          <w:p w:rsidR="00723AC1" w:rsidRPr="00E62AA4" w:rsidRDefault="00723AC1" w:rsidP="00723AC1">
            <w:pPr>
              <w:autoSpaceDE w:val="0"/>
              <w:autoSpaceDN w:val="0"/>
              <w:adjustRightInd w:val="0"/>
              <w:ind w:firstLineChars="200" w:firstLine="482"/>
              <w:rPr>
                <w:rFonts w:eastAsia="楷体_GB2312" w:cs="宋体"/>
                <w:sz w:val="24"/>
              </w:rPr>
            </w:pPr>
            <w:r w:rsidRPr="00723AC1">
              <w:rPr>
                <w:rFonts w:eastAsia="楷体_GB2312" w:cs="宋体" w:hint="eastAsia"/>
                <w:b/>
                <w:i/>
                <w:sz w:val="24"/>
              </w:rPr>
              <w:t>举例说明</w:t>
            </w:r>
          </w:p>
          <w:p w:rsidR="002A1036" w:rsidRPr="00723AC1" w:rsidRDefault="002A1036"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9028AE">
              <w:rPr>
                <w:rFonts w:eastAsia="楷体_GB2312" w:hint="eastAsia"/>
                <w:b/>
                <w:sz w:val="24"/>
                <w:lang w:val="en-GB"/>
              </w:rPr>
              <w:t>（</w:t>
            </w:r>
            <w:r w:rsidRPr="009028AE">
              <w:rPr>
                <w:rFonts w:eastAsia="楷体_GB2312" w:hint="eastAsia"/>
                <w:b/>
                <w:sz w:val="24"/>
                <w:lang w:val="en-GB"/>
              </w:rPr>
              <w:t>5</w:t>
            </w:r>
            <w:r w:rsidRPr="009028AE">
              <w:rPr>
                <w:rFonts w:eastAsia="楷体_GB2312" w:hint="eastAsia"/>
                <w:b/>
                <w:sz w:val="24"/>
                <w:lang w:val="en-GB"/>
              </w:rPr>
              <w:t>分钟）</w:t>
            </w:r>
          </w:p>
          <w:p w:rsidR="00723AC1" w:rsidRPr="00E62AA4" w:rsidRDefault="00723AC1" w:rsidP="00723AC1">
            <w:pPr>
              <w:ind w:left="420"/>
              <w:rPr>
                <w:rFonts w:ascii="楷体_GB2312" w:eastAsia="楷体_GB2312" w:hAnsi="宋体"/>
                <w:b/>
                <w:sz w:val="28"/>
                <w:szCs w:val="28"/>
                <w:lang w:val="en-GB"/>
              </w:rPr>
            </w:pPr>
          </w:p>
        </w:tc>
        <w:tc>
          <w:tcPr>
            <w:tcW w:w="1244" w:type="dxa"/>
            <w:gridSpan w:val="2"/>
            <w:shd w:val="clear" w:color="auto" w:fill="auto"/>
            <w:vAlign w:val="center"/>
          </w:tcPr>
          <w:p w:rsidR="002A1036" w:rsidRPr="00E62AA4" w:rsidRDefault="002A103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2A1036" w:rsidTr="00E62AA4">
        <w:trPr>
          <w:trHeight w:val="8200"/>
        </w:trPr>
        <w:tc>
          <w:tcPr>
            <w:tcW w:w="1518" w:type="dxa"/>
            <w:vMerge/>
            <w:shd w:val="clear" w:color="auto" w:fill="auto"/>
            <w:vAlign w:val="center"/>
          </w:tcPr>
          <w:p w:rsidR="002A1036" w:rsidRPr="00E62AA4" w:rsidRDefault="002A1036" w:rsidP="00E62AA4">
            <w:pPr>
              <w:jc w:val="center"/>
              <w:rPr>
                <w:sz w:val="24"/>
              </w:rPr>
            </w:pPr>
          </w:p>
        </w:tc>
        <w:tc>
          <w:tcPr>
            <w:tcW w:w="6571" w:type="dxa"/>
            <w:gridSpan w:val="3"/>
            <w:vMerge/>
            <w:shd w:val="clear" w:color="auto" w:fill="auto"/>
          </w:tcPr>
          <w:p w:rsidR="002A1036" w:rsidRPr="00E62AA4" w:rsidRDefault="002A1036" w:rsidP="00E62AA4">
            <w:pPr>
              <w:rPr>
                <w:sz w:val="24"/>
              </w:rPr>
            </w:pPr>
          </w:p>
        </w:tc>
        <w:tc>
          <w:tcPr>
            <w:tcW w:w="1244" w:type="dxa"/>
            <w:gridSpan w:val="2"/>
            <w:shd w:val="clear" w:color="auto" w:fill="auto"/>
          </w:tcPr>
          <w:p w:rsidR="002A1036" w:rsidRPr="00E62AA4" w:rsidRDefault="002A1036" w:rsidP="00E62AA4">
            <w:pPr>
              <w:rPr>
                <w:sz w:val="24"/>
              </w:rPr>
            </w:pPr>
          </w:p>
        </w:tc>
      </w:tr>
      <w:tr w:rsidR="002A1036" w:rsidTr="00E62AA4">
        <w:trPr>
          <w:trHeight w:val="697"/>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lastRenderedPageBreak/>
              <w:t>思考与</w:t>
            </w:r>
          </w:p>
          <w:p w:rsidR="002A1036" w:rsidRPr="00E62AA4" w:rsidRDefault="002A1036" w:rsidP="00E62AA4">
            <w:pPr>
              <w:jc w:val="center"/>
              <w:rPr>
                <w:sz w:val="24"/>
              </w:rPr>
            </w:pPr>
            <w:r w:rsidRPr="00E62AA4">
              <w:rPr>
                <w:rFonts w:hint="eastAsia"/>
                <w:sz w:val="24"/>
              </w:rPr>
              <w:t>练习</w:t>
            </w:r>
          </w:p>
        </w:tc>
        <w:tc>
          <w:tcPr>
            <w:tcW w:w="7815" w:type="dxa"/>
            <w:gridSpan w:val="5"/>
            <w:shd w:val="clear" w:color="auto" w:fill="auto"/>
            <w:vAlign w:val="center"/>
          </w:tcPr>
          <w:p w:rsidR="002A1036" w:rsidRPr="00E62AA4" w:rsidRDefault="002A1036" w:rsidP="00197395">
            <w:pPr>
              <w:rPr>
                <w:sz w:val="24"/>
              </w:rPr>
            </w:pPr>
            <w:r w:rsidRPr="00E62AA4">
              <w:rPr>
                <w:rFonts w:hint="eastAsia"/>
                <w:sz w:val="24"/>
              </w:rPr>
              <w:t xml:space="preserve"> </w:t>
            </w:r>
            <w:r w:rsidRPr="00E62AA4">
              <w:rPr>
                <w:rFonts w:hint="eastAsia"/>
                <w:sz w:val="24"/>
              </w:rPr>
              <w:t>节后检验学习结果题</w:t>
            </w:r>
          </w:p>
        </w:tc>
      </w:tr>
      <w:tr w:rsidR="002A1036" w:rsidTr="00E62AA4">
        <w:trPr>
          <w:trHeight w:val="612"/>
        </w:trPr>
        <w:tc>
          <w:tcPr>
            <w:tcW w:w="1518" w:type="dxa"/>
            <w:shd w:val="clear" w:color="auto" w:fill="auto"/>
            <w:vAlign w:val="center"/>
          </w:tcPr>
          <w:p w:rsidR="002A1036" w:rsidRPr="00E62AA4" w:rsidRDefault="002A1036" w:rsidP="00E62AA4">
            <w:pPr>
              <w:jc w:val="center"/>
              <w:rPr>
                <w:sz w:val="24"/>
              </w:rPr>
            </w:pPr>
            <w:r w:rsidRPr="00E62AA4">
              <w:rPr>
                <w:rFonts w:hint="eastAsia"/>
                <w:sz w:val="24"/>
              </w:rPr>
              <w:t>教学后记</w:t>
            </w:r>
          </w:p>
        </w:tc>
        <w:tc>
          <w:tcPr>
            <w:tcW w:w="7815" w:type="dxa"/>
            <w:gridSpan w:val="5"/>
            <w:shd w:val="clear" w:color="auto" w:fill="auto"/>
            <w:vAlign w:val="center"/>
          </w:tcPr>
          <w:p w:rsidR="002A1036" w:rsidRPr="00E62AA4" w:rsidRDefault="002A1036" w:rsidP="00E62AA4">
            <w:pPr>
              <w:rPr>
                <w:sz w:val="24"/>
              </w:rPr>
            </w:pPr>
          </w:p>
        </w:tc>
      </w:tr>
    </w:tbl>
    <w:p w:rsidR="00BB46CA" w:rsidRDefault="00BB46CA" w:rsidP="005E3D50">
      <w:pPr>
        <w:pStyle w:val="a5"/>
        <w:spacing w:before="0" w:beforeAutospacing="0" w:after="0" w:afterAutospacing="0" w:line="360" w:lineRule="auto"/>
        <w:jc w:val="both"/>
        <w:rPr>
          <w:kern w:val="2"/>
        </w:rPr>
      </w:pPr>
    </w:p>
    <w:p w:rsidR="00FC338F" w:rsidRDefault="00BB46CA" w:rsidP="00FC338F">
      <w:pPr>
        <w:rPr>
          <w:b/>
          <w:sz w:val="24"/>
        </w:rPr>
      </w:pPr>
      <w:r>
        <w:br w:type="page"/>
      </w:r>
      <w:r w:rsidR="00FC338F">
        <w:rPr>
          <w:rFonts w:hint="eastAsia"/>
          <w:b/>
          <w:sz w:val="24"/>
        </w:rPr>
        <w:lastRenderedPageBreak/>
        <w:t>NO7.</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C338F" w:rsidTr="00E62AA4">
        <w:trPr>
          <w:trHeight w:val="465"/>
        </w:trPr>
        <w:tc>
          <w:tcPr>
            <w:tcW w:w="1518" w:type="dxa"/>
            <w:shd w:val="clear" w:color="auto" w:fill="auto"/>
            <w:vAlign w:val="center"/>
          </w:tcPr>
          <w:p w:rsidR="00FC338F" w:rsidRPr="00E62AA4" w:rsidRDefault="00FC338F"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C338F" w:rsidRPr="00E62AA4" w:rsidRDefault="00197395" w:rsidP="00E62AA4">
            <w:pPr>
              <w:rPr>
                <w:sz w:val="24"/>
              </w:rPr>
            </w:pPr>
            <w:r>
              <w:rPr>
                <w:rFonts w:hint="eastAsia"/>
                <w:sz w:val="24"/>
              </w:rPr>
              <w:t>RLC</w:t>
            </w:r>
            <w:r>
              <w:rPr>
                <w:rFonts w:hint="eastAsia"/>
                <w:sz w:val="24"/>
              </w:rPr>
              <w:t>串联电路的相量分析法</w:t>
            </w:r>
          </w:p>
        </w:tc>
      </w:tr>
      <w:tr w:rsidR="00FC338F" w:rsidTr="00E62AA4">
        <w:trPr>
          <w:trHeight w:val="406"/>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C338F" w:rsidRPr="00E62AA4" w:rsidRDefault="00197395" w:rsidP="00E62AA4">
            <w:pPr>
              <w:rPr>
                <w:sz w:val="24"/>
              </w:rPr>
            </w:pPr>
            <w:r>
              <w:rPr>
                <w:rFonts w:hint="eastAsia"/>
                <w:sz w:val="24"/>
              </w:rPr>
              <w:t>理论课</w:t>
            </w:r>
          </w:p>
        </w:tc>
        <w:tc>
          <w:tcPr>
            <w:tcW w:w="1797" w:type="dxa"/>
            <w:gridSpan w:val="2"/>
            <w:shd w:val="clear" w:color="auto" w:fill="auto"/>
            <w:vAlign w:val="center"/>
          </w:tcPr>
          <w:p w:rsidR="00FC338F" w:rsidRPr="00E62AA4" w:rsidRDefault="00FC338F" w:rsidP="00E62AA4">
            <w:pPr>
              <w:jc w:val="center"/>
              <w:rPr>
                <w:sz w:val="24"/>
              </w:rPr>
            </w:pPr>
            <w:r w:rsidRPr="00E62AA4">
              <w:rPr>
                <w:rFonts w:hint="eastAsia"/>
                <w:sz w:val="24"/>
              </w:rPr>
              <w:t>教学时数</w:t>
            </w:r>
          </w:p>
        </w:tc>
        <w:tc>
          <w:tcPr>
            <w:tcW w:w="810" w:type="dxa"/>
            <w:shd w:val="clear" w:color="auto" w:fill="auto"/>
            <w:vAlign w:val="center"/>
          </w:tcPr>
          <w:p w:rsidR="00FC338F" w:rsidRPr="00E62AA4" w:rsidRDefault="00FC338F" w:rsidP="00E62AA4">
            <w:pPr>
              <w:jc w:val="center"/>
              <w:rPr>
                <w:sz w:val="24"/>
              </w:rPr>
            </w:pPr>
            <w:r w:rsidRPr="00E62AA4">
              <w:rPr>
                <w:rFonts w:hint="eastAsia"/>
                <w:sz w:val="24"/>
              </w:rPr>
              <w:t>2</w:t>
            </w:r>
          </w:p>
        </w:tc>
      </w:tr>
      <w:tr w:rsidR="00FC338F" w:rsidTr="00E62AA4">
        <w:trPr>
          <w:trHeight w:val="50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教学目的</w:t>
            </w:r>
          </w:p>
        </w:tc>
        <w:tc>
          <w:tcPr>
            <w:tcW w:w="7815" w:type="dxa"/>
            <w:gridSpan w:val="5"/>
            <w:shd w:val="clear" w:color="auto" w:fill="auto"/>
            <w:vAlign w:val="center"/>
          </w:tcPr>
          <w:p w:rsidR="00520BFE" w:rsidRDefault="00520BFE" w:rsidP="00847D19">
            <w:pPr>
              <w:pStyle w:val="aa"/>
              <w:numPr>
                <w:ilvl w:val="0"/>
                <w:numId w:val="32"/>
              </w:numPr>
              <w:ind w:firstLineChars="0"/>
              <w:rPr>
                <w:rFonts w:ascii="Arial" w:hAnsi="Arial" w:cs="Arial"/>
                <w:color w:val="000000"/>
                <w:kern w:val="0"/>
                <w:sz w:val="24"/>
              </w:rPr>
            </w:pPr>
            <w:r w:rsidRPr="000E2A23">
              <w:rPr>
                <w:rFonts w:ascii="Arial" w:hAnsi="Arial" w:cs="Arial" w:hint="eastAsia"/>
                <w:color w:val="000000"/>
                <w:kern w:val="0"/>
                <w:sz w:val="24"/>
              </w:rPr>
              <w:t>掌握</w:t>
            </w:r>
            <w:r w:rsidR="00046394">
              <w:rPr>
                <w:rFonts w:hint="eastAsia"/>
                <w:sz w:val="24"/>
              </w:rPr>
              <w:t xml:space="preserve"> RLC</w:t>
            </w:r>
            <w:r w:rsidR="00046394">
              <w:rPr>
                <w:rFonts w:hint="eastAsia"/>
                <w:sz w:val="24"/>
              </w:rPr>
              <w:t>串联电路的相量分析法</w:t>
            </w:r>
            <w:r w:rsidRPr="000E2A23">
              <w:rPr>
                <w:rFonts w:ascii="Arial" w:hAnsi="Arial" w:cs="Arial" w:hint="eastAsia"/>
                <w:color w:val="000000"/>
                <w:kern w:val="0"/>
                <w:sz w:val="24"/>
              </w:rPr>
              <w:t>；</w:t>
            </w:r>
          </w:p>
          <w:p w:rsidR="00FC338F" w:rsidRPr="00E62AA4" w:rsidRDefault="00520BFE" w:rsidP="00847D19">
            <w:pPr>
              <w:pStyle w:val="aa"/>
              <w:numPr>
                <w:ilvl w:val="0"/>
                <w:numId w:val="32"/>
              </w:numPr>
              <w:ind w:firstLineChars="0"/>
            </w:pPr>
            <w:r w:rsidRPr="00520BFE">
              <w:rPr>
                <w:rFonts w:ascii="Arial" w:hAnsi="Arial" w:cs="Arial" w:hint="eastAsia"/>
                <w:color w:val="000000"/>
                <w:kern w:val="0"/>
                <w:sz w:val="24"/>
              </w:rPr>
              <w:t>了解正弦交流电路的频率特性</w:t>
            </w:r>
          </w:p>
        </w:tc>
      </w:tr>
      <w:tr w:rsidR="00FC338F" w:rsidTr="00E62AA4">
        <w:trPr>
          <w:trHeight w:val="50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重点难点</w:t>
            </w:r>
          </w:p>
        </w:tc>
        <w:tc>
          <w:tcPr>
            <w:tcW w:w="7815" w:type="dxa"/>
            <w:gridSpan w:val="5"/>
            <w:shd w:val="clear" w:color="auto" w:fill="auto"/>
            <w:vAlign w:val="center"/>
          </w:tcPr>
          <w:p w:rsidR="00FC338F" w:rsidRDefault="00520BFE" w:rsidP="00E62AA4">
            <w:pPr>
              <w:rPr>
                <w:rFonts w:ascii="Arial" w:hAnsi="Arial" w:cs="Arial"/>
                <w:color w:val="000000"/>
                <w:kern w:val="0"/>
                <w:sz w:val="24"/>
              </w:rPr>
            </w:pPr>
            <w:r>
              <w:rPr>
                <w:rFonts w:hint="eastAsia"/>
                <w:sz w:val="24"/>
              </w:rPr>
              <w:t>重点：</w:t>
            </w:r>
            <w:r w:rsidR="00046394">
              <w:rPr>
                <w:rFonts w:hint="eastAsia"/>
                <w:sz w:val="24"/>
              </w:rPr>
              <w:t xml:space="preserve"> RLC</w:t>
            </w:r>
            <w:r w:rsidR="00046394">
              <w:rPr>
                <w:rFonts w:hint="eastAsia"/>
                <w:sz w:val="24"/>
              </w:rPr>
              <w:t>串联电路的相量分析法</w:t>
            </w:r>
          </w:p>
          <w:p w:rsidR="00520BFE" w:rsidRPr="00E62AA4" w:rsidRDefault="00520BFE" w:rsidP="00E62AA4">
            <w:pPr>
              <w:rPr>
                <w:sz w:val="24"/>
              </w:rPr>
            </w:pPr>
            <w:r>
              <w:rPr>
                <w:rFonts w:ascii="Arial" w:hAnsi="Arial" w:cs="Arial" w:hint="eastAsia"/>
                <w:color w:val="000000"/>
                <w:kern w:val="0"/>
                <w:sz w:val="24"/>
              </w:rPr>
              <w:t>难点：无</w:t>
            </w:r>
          </w:p>
        </w:tc>
      </w:tr>
      <w:tr w:rsidR="00FC338F" w:rsidTr="00E62AA4">
        <w:trPr>
          <w:trHeight w:val="470"/>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采用教法</w:t>
            </w:r>
          </w:p>
        </w:tc>
        <w:tc>
          <w:tcPr>
            <w:tcW w:w="3811" w:type="dxa"/>
            <w:shd w:val="clear" w:color="auto" w:fill="auto"/>
            <w:vAlign w:val="center"/>
          </w:tcPr>
          <w:p w:rsidR="00FC338F" w:rsidRPr="00E62AA4" w:rsidRDefault="00197395" w:rsidP="00E62AA4">
            <w:pPr>
              <w:rPr>
                <w:sz w:val="24"/>
                <w:lang w:val="en-GB"/>
              </w:rPr>
            </w:pPr>
            <w:r>
              <w:rPr>
                <w:rFonts w:hint="eastAsia"/>
                <w:sz w:val="24"/>
              </w:rPr>
              <w:t>讲练结合</w:t>
            </w:r>
          </w:p>
        </w:tc>
        <w:tc>
          <w:tcPr>
            <w:tcW w:w="1397" w:type="dxa"/>
            <w:shd w:val="clear" w:color="auto" w:fill="auto"/>
            <w:vAlign w:val="center"/>
          </w:tcPr>
          <w:p w:rsidR="00FC338F" w:rsidRPr="00E62AA4" w:rsidRDefault="00FC338F"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FC338F" w:rsidRPr="00E62AA4" w:rsidRDefault="00197395" w:rsidP="00E62AA4">
            <w:pPr>
              <w:rPr>
                <w:sz w:val="24"/>
                <w:lang w:val="en-GB"/>
              </w:rPr>
            </w:pPr>
            <w:r w:rsidRPr="00E62AA4">
              <w:rPr>
                <w:rFonts w:hint="eastAsia"/>
                <w:sz w:val="24"/>
                <w:lang w:val="en-GB"/>
              </w:rPr>
              <w:t>练习、讨论</w:t>
            </w:r>
          </w:p>
        </w:tc>
      </w:tr>
      <w:tr w:rsidR="00FC338F" w:rsidTr="00B06EE8">
        <w:trPr>
          <w:trHeight w:val="2121"/>
        </w:trPr>
        <w:tc>
          <w:tcPr>
            <w:tcW w:w="1518" w:type="dxa"/>
            <w:vMerge w:val="restart"/>
            <w:shd w:val="clear" w:color="auto" w:fill="auto"/>
            <w:vAlign w:val="center"/>
          </w:tcPr>
          <w:p w:rsidR="00FC338F" w:rsidRPr="00E62AA4" w:rsidRDefault="00FC338F"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C338F" w:rsidRPr="00E62AA4" w:rsidRDefault="00FC338F"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C338F" w:rsidRPr="00E62AA4" w:rsidRDefault="00FC338F"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C338F" w:rsidRPr="00E62AA4" w:rsidRDefault="00FC338F" w:rsidP="00E62AA4">
            <w:pPr>
              <w:rPr>
                <w:sz w:val="18"/>
                <w:szCs w:val="18"/>
              </w:rPr>
            </w:pPr>
            <w:r w:rsidRPr="00E62AA4">
              <w:rPr>
                <w:rFonts w:hint="eastAsia"/>
                <w:sz w:val="18"/>
                <w:szCs w:val="18"/>
              </w:rPr>
              <w:t>（复习内容、课题引入、主要知识点序列或操作步骤教法设计、时间分配等）</w:t>
            </w:r>
          </w:p>
          <w:p w:rsidR="00FC338F" w:rsidRPr="00520BFE" w:rsidRDefault="00520BFE" w:rsidP="00520BFE">
            <w:pPr>
              <w:pStyle w:val="aa"/>
              <w:numPr>
                <w:ilvl w:val="0"/>
                <w:numId w:val="3"/>
              </w:numPr>
              <w:ind w:firstLineChars="0"/>
              <w:rPr>
                <w:sz w:val="24"/>
              </w:rPr>
            </w:pPr>
            <w:r w:rsidRPr="00520BFE">
              <w:rPr>
                <w:rFonts w:ascii="楷体_GB2312" w:eastAsia="楷体_GB2312" w:hint="eastAsia"/>
                <w:b/>
                <w:sz w:val="24"/>
              </w:rPr>
              <w:t>复习，引入课题（1</w:t>
            </w:r>
            <w:r w:rsidR="00271551">
              <w:rPr>
                <w:rFonts w:ascii="楷体_GB2312" w:eastAsia="楷体_GB2312" w:hint="eastAsia"/>
                <w:b/>
                <w:sz w:val="24"/>
              </w:rPr>
              <w:t>0</w:t>
            </w:r>
            <w:r w:rsidRPr="00520BFE">
              <w:rPr>
                <w:rFonts w:ascii="楷体_GB2312" w:eastAsia="楷体_GB2312" w:hint="eastAsia"/>
                <w:b/>
                <w:sz w:val="24"/>
              </w:rPr>
              <w:t>分钟）</w:t>
            </w:r>
          </w:p>
          <w:p w:rsidR="00520BFE" w:rsidRPr="00271551" w:rsidRDefault="00271551" w:rsidP="00847D19">
            <w:pPr>
              <w:pStyle w:val="aa"/>
              <w:numPr>
                <w:ilvl w:val="0"/>
                <w:numId w:val="33"/>
              </w:numPr>
              <w:ind w:firstLineChars="0"/>
              <w:rPr>
                <w:rFonts w:eastAsia="楷体_GB2312"/>
                <w:sz w:val="24"/>
              </w:rPr>
            </w:pPr>
            <w:r w:rsidRPr="00271551">
              <w:rPr>
                <w:rFonts w:eastAsia="楷体_GB2312"/>
                <w:sz w:val="24"/>
              </w:rPr>
              <w:t>交流电路的基本概念</w:t>
            </w:r>
            <w:r w:rsidRPr="00271551">
              <w:rPr>
                <w:rFonts w:eastAsia="楷体_GB2312" w:hint="eastAsia"/>
                <w:sz w:val="24"/>
              </w:rPr>
              <w:t>；</w:t>
            </w:r>
          </w:p>
          <w:p w:rsidR="00520BFE" w:rsidRPr="00271551" w:rsidRDefault="00271551" w:rsidP="00847D19">
            <w:pPr>
              <w:pStyle w:val="aa"/>
              <w:numPr>
                <w:ilvl w:val="0"/>
                <w:numId w:val="33"/>
              </w:numPr>
              <w:ind w:firstLineChars="0"/>
              <w:rPr>
                <w:rFonts w:eastAsia="楷体_GB2312"/>
                <w:sz w:val="24"/>
              </w:rPr>
            </w:pPr>
            <w:r w:rsidRPr="00271551">
              <w:rPr>
                <w:rFonts w:eastAsia="楷体_GB2312" w:hint="eastAsia"/>
                <w:sz w:val="24"/>
              </w:rPr>
              <w:t>正弦量的特征及其各种表示方法；</w:t>
            </w:r>
          </w:p>
          <w:p w:rsidR="00520BFE" w:rsidRPr="00520BFE" w:rsidRDefault="00271551" w:rsidP="00847D19">
            <w:pPr>
              <w:pStyle w:val="aa"/>
              <w:numPr>
                <w:ilvl w:val="0"/>
                <w:numId w:val="33"/>
              </w:numPr>
              <w:ind w:firstLineChars="0"/>
              <w:rPr>
                <w:sz w:val="24"/>
              </w:rPr>
            </w:pPr>
            <w:r w:rsidRPr="00271551">
              <w:rPr>
                <w:rFonts w:eastAsia="楷体_GB2312" w:hint="eastAsia"/>
                <w:sz w:val="24"/>
              </w:rPr>
              <w:t>单一参数交流电路</w:t>
            </w:r>
            <w:r>
              <w:rPr>
                <w:rFonts w:eastAsia="楷体_GB2312" w:hint="eastAsia"/>
                <w:sz w:val="24"/>
              </w:rPr>
              <w:t>。</w:t>
            </w:r>
          </w:p>
          <w:p w:rsidR="00520BFE" w:rsidRDefault="00520BFE" w:rsidP="00520BFE">
            <w:pPr>
              <w:pStyle w:val="aa"/>
              <w:numPr>
                <w:ilvl w:val="0"/>
                <w:numId w:val="3"/>
              </w:numPr>
              <w:ind w:firstLineChars="0"/>
              <w:rPr>
                <w:rFonts w:ascii="楷体" w:eastAsia="楷体" w:hAnsi="楷体"/>
                <w:b/>
                <w:sz w:val="24"/>
              </w:rPr>
            </w:pPr>
            <w:r w:rsidRPr="00520BFE">
              <w:rPr>
                <w:rFonts w:ascii="楷体" w:eastAsia="楷体" w:hAnsi="楷体" w:hint="eastAsia"/>
                <w:b/>
                <w:sz w:val="24"/>
              </w:rPr>
              <w:t>新课内容</w:t>
            </w:r>
          </w:p>
          <w:p w:rsidR="00520BFE" w:rsidRDefault="00520BFE" w:rsidP="00847D19">
            <w:pPr>
              <w:pStyle w:val="aa"/>
              <w:numPr>
                <w:ilvl w:val="0"/>
                <w:numId w:val="24"/>
              </w:numPr>
              <w:ind w:firstLineChars="0"/>
              <w:rPr>
                <w:rFonts w:ascii="楷体" w:eastAsia="楷体" w:hAnsi="楷体"/>
                <w:b/>
                <w:sz w:val="24"/>
              </w:rPr>
            </w:pPr>
            <w:r>
              <w:rPr>
                <w:rFonts w:ascii="楷体" w:eastAsia="楷体" w:hAnsi="楷体" w:hint="eastAsia"/>
                <w:b/>
                <w:sz w:val="24"/>
              </w:rPr>
              <w:t>RLC串联的交流电路</w:t>
            </w:r>
          </w:p>
          <w:p w:rsidR="00271551" w:rsidRPr="00E62AA4" w:rsidRDefault="00271551" w:rsidP="00271551">
            <w:pPr>
              <w:spacing w:beforeLines="50" w:before="156"/>
              <w:ind w:leftChars="200" w:left="420"/>
              <w:rPr>
                <w:rFonts w:eastAsia="楷体_GB2312"/>
                <w:b/>
                <w:sz w:val="24"/>
              </w:rPr>
            </w:pPr>
            <w:r w:rsidRPr="00E62AA4">
              <w:rPr>
                <w:rFonts w:eastAsia="楷体_GB2312" w:hint="eastAsia"/>
                <w:b/>
                <w:sz w:val="24"/>
              </w:rPr>
              <w:t>电压与电流关系（</w:t>
            </w:r>
            <w:r w:rsidR="00A307AB">
              <w:rPr>
                <w:rFonts w:eastAsia="楷体_GB2312" w:hint="eastAsia"/>
                <w:b/>
                <w:sz w:val="24"/>
              </w:rPr>
              <w:t>30</w:t>
            </w:r>
            <w:r w:rsidRPr="00E62AA4">
              <w:rPr>
                <w:rFonts w:eastAsia="楷体_GB2312" w:hint="eastAsia"/>
                <w:b/>
                <w:sz w:val="24"/>
              </w:rPr>
              <w:t>分钟）</w:t>
            </w:r>
          </w:p>
          <w:p w:rsidR="00271551" w:rsidRPr="00E62AA4" w:rsidRDefault="00271551" w:rsidP="00271551">
            <w:pPr>
              <w:ind w:leftChars="200" w:left="420"/>
              <w:rPr>
                <w:rFonts w:eastAsia="楷体_GB2312"/>
                <w:sz w:val="24"/>
              </w:rPr>
            </w:pPr>
            <w:r w:rsidRPr="00E62AA4">
              <w:rPr>
                <w:rFonts w:eastAsia="楷体_GB2312" w:hint="eastAsia"/>
                <w:sz w:val="24"/>
              </w:rPr>
              <w:t>1</w:t>
            </w:r>
            <w:r w:rsidRPr="00E62AA4">
              <w:rPr>
                <w:rFonts w:eastAsia="楷体_GB2312" w:hint="eastAsia"/>
                <w:sz w:val="24"/>
              </w:rPr>
              <w:t>．瞬时值关系：</w:t>
            </w:r>
            <w:r w:rsidRPr="00E62AA4">
              <w:rPr>
                <w:rFonts w:eastAsia="楷体_GB2312"/>
                <w:position w:val="-24"/>
                <w:sz w:val="24"/>
              </w:rPr>
              <w:object w:dxaOrig="3660" w:dyaOrig="620">
                <v:shape id="_x0000_i1089" type="#_x0000_t75" style="width:183pt;height:31.5pt" o:ole="">
                  <v:imagedata r:id="rId146" o:title=""/>
                </v:shape>
                <o:OLEObject Type="Embed" ProgID="Equation.3" ShapeID="_x0000_i1089" DrawAspect="Content" ObjectID="_1487489289" r:id="rId147"/>
              </w:object>
            </w:r>
          </w:p>
          <w:p w:rsidR="00271551" w:rsidRPr="00E62AA4" w:rsidRDefault="00271551" w:rsidP="00271551">
            <w:pPr>
              <w:ind w:leftChars="200" w:left="420"/>
              <w:rPr>
                <w:rFonts w:eastAsia="楷体_GB2312"/>
                <w:sz w:val="24"/>
              </w:rPr>
            </w:pPr>
            <w:r w:rsidRPr="00E62AA4">
              <w:rPr>
                <w:rFonts w:eastAsia="楷体_GB2312" w:hint="eastAsia"/>
                <w:sz w:val="24"/>
              </w:rPr>
              <w:t>2</w:t>
            </w:r>
            <w:r w:rsidRPr="00E62AA4">
              <w:rPr>
                <w:rFonts w:eastAsia="楷体_GB2312" w:hint="eastAsia"/>
                <w:sz w:val="24"/>
              </w:rPr>
              <w:t>．相量关系：</w:t>
            </w:r>
            <w:r w:rsidRPr="00E62AA4">
              <w:rPr>
                <w:rFonts w:eastAsia="楷体_GB2312"/>
                <w:position w:val="-10"/>
                <w:sz w:val="24"/>
              </w:rPr>
              <w:object w:dxaOrig="2320" w:dyaOrig="480">
                <v:shape id="_x0000_i1090" type="#_x0000_t75" style="width:123pt;height:25.5pt" o:ole="">
                  <v:imagedata r:id="rId148" o:title=""/>
                </v:shape>
                <o:OLEObject Type="Embed" ProgID="Equation.3" ShapeID="_x0000_i1090" DrawAspect="Content" ObjectID="_1487489290" r:id="rId149"/>
              </w:object>
            </w:r>
            <w:r w:rsidRPr="00E62AA4">
              <w:rPr>
                <w:rFonts w:eastAsia="楷体_GB2312" w:hint="eastAsia"/>
                <w:sz w:val="24"/>
              </w:rPr>
              <w:t>（电压三角形）</w:t>
            </w:r>
          </w:p>
          <w:p w:rsidR="002E3334" w:rsidRDefault="00271551" w:rsidP="00271551">
            <w:pPr>
              <w:ind w:leftChars="220" w:left="1857" w:hanging="1395"/>
              <w:rPr>
                <w:rFonts w:eastAsia="楷体_GB2312"/>
                <w:sz w:val="24"/>
              </w:rPr>
            </w:pPr>
            <w:r w:rsidRPr="00E62AA4">
              <w:rPr>
                <w:rFonts w:eastAsia="楷体_GB2312" w:hint="eastAsia"/>
                <w:sz w:val="24"/>
              </w:rPr>
              <w:t>3</w:t>
            </w:r>
            <w:r w:rsidRPr="00E62AA4">
              <w:rPr>
                <w:rFonts w:eastAsia="楷体_GB2312" w:hint="eastAsia"/>
                <w:sz w:val="24"/>
              </w:rPr>
              <w:t>．阻抗：</w:t>
            </w:r>
            <w:r w:rsidR="002E3334" w:rsidRPr="00E62AA4">
              <w:rPr>
                <w:rFonts w:eastAsia="楷体_GB2312" w:hint="eastAsia"/>
                <w:sz w:val="24"/>
              </w:rPr>
              <w:t>（阻抗三角形）</w:t>
            </w:r>
          </w:p>
          <w:p w:rsidR="00271551" w:rsidRDefault="002E3334" w:rsidP="00271551">
            <w:pPr>
              <w:ind w:leftChars="220" w:left="1857" w:hanging="1395"/>
              <w:rPr>
                <w:rFonts w:eastAsia="楷体_GB2312"/>
                <w:sz w:val="24"/>
              </w:rPr>
            </w:pPr>
            <w:r w:rsidRPr="002E3334">
              <w:rPr>
                <w:rFonts w:eastAsia="楷体_GB2312"/>
                <w:position w:val="-38"/>
                <w:sz w:val="24"/>
              </w:rPr>
              <w:object w:dxaOrig="5460" w:dyaOrig="940">
                <v:shape id="_x0000_i1091" type="#_x0000_t75" style="width:292.5pt;height:47.25pt" o:ole="">
                  <v:imagedata r:id="rId150" o:title=""/>
                </v:shape>
                <o:OLEObject Type="Embed" ProgID="Equation.3" ShapeID="_x0000_i1091" DrawAspect="Content" ObjectID="_1487489291" r:id="rId151"/>
              </w:object>
            </w:r>
          </w:p>
          <w:p w:rsidR="002E3334" w:rsidRDefault="002E3334" w:rsidP="00271551">
            <w:pPr>
              <w:ind w:leftChars="220" w:left="1857" w:hanging="1395"/>
            </w:pPr>
            <w:r>
              <w:rPr>
                <w:rFonts w:eastAsia="楷体_GB2312" w:hint="eastAsia"/>
                <w:sz w:val="24"/>
              </w:rPr>
              <w:t>阻抗模：</w:t>
            </w:r>
            <w:r w:rsidRPr="007A7D90">
              <w:rPr>
                <w:position w:val="-24"/>
              </w:rPr>
              <w:object w:dxaOrig="3120" w:dyaOrig="639">
                <v:shape id="_x0000_i1092" type="#_x0000_t75" style="width:156pt;height:32.25pt" o:ole="">
                  <v:imagedata r:id="rId152" o:title=""/>
                </v:shape>
                <o:OLEObject Type="Embed" ProgID="Equation.3" ShapeID="_x0000_i1092" DrawAspect="Content" ObjectID="_1487489292" r:id="rId153"/>
              </w:object>
            </w:r>
            <w:r>
              <w:rPr>
                <w:rFonts w:hint="eastAsia"/>
              </w:rPr>
              <w:t>；</w:t>
            </w:r>
          </w:p>
          <w:p w:rsidR="002E3334" w:rsidRPr="00E62AA4" w:rsidRDefault="002E3334" w:rsidP="00271551">
            <w:pPr>
              <w:ind w:leftChars="220" w:left="1857" w:hanging="1395"/>
              <w:rPr>
                <w:rFonts w:eastAsia="楷体_GB2312"/>
                <w:sz w:val="24"/>
              </w:rPr>
            </w:pPr>
            <w:r w:rsidRPr="002E3334">
              <w:rPr>
                <w:rFonts w:eastAsia="楷体_GB2312" w:hint="eastAsia"/>
                <w:sz w:val="24"/>
              </w:rPr>
              <w:t>阻抗角</w:t>
            </w:r>
            <w:r>
              <w:rPr>
                <w:rFonts w:hint="eastAsia"/>
              </w:rPr>
              <w:t>：</w:t>
            </w:r>
            <w:r w:rsidRPr="007A7D90">
              <w:rPr>
                <w:position w:val="-24"/>
              </w:rPr>
              <w:object w:dxaOrig="3700" w:dyaOrig="639">
                <v:shape id="_x0000_i1093" type="#_x0000_t75" style="width:184.5pt;height:32.25pt" o:ole="">
                  <v:imagedata r:id="rId154" o:title=""/>
                </v:shape>
                <o:OLEObject Type="Embed" ProgID="Equation.3" ShapeID="_x0000_i1093" DrawAspect="Content" ObjectID="_1487489293" r:id="rId155"/>
              </w:object>
            </w:r>
            <w:r>
              <w:rPr>
                <w:rFonts w:hint="eastAsia"/>
              </w:rPr>
              <w:t>。</w:t>
            </w:r>
          </w:p>
          <w:p w:rsidR="002E3334" w:rsidRPr="00E62AA4" w:rsidRDefault="00271551" w:rsidP="002E3334">
            <w:pPr>
              <w:spacing w:beforeLines="20" w:before="62"/>
              <w:ind w:leftChars="200" w:left="420"/>
              <w:rPr>
                <w:rFonts w:eastAsia="楷体_GB2312"/>
                <w:b/>
                <w:sz w:val="24"/>
                <w:szCs w:val="21"/>
              </w:rPr>
            </w:pPr>
            <w:r w:rsidRPr="00E62AA4">
              <w:rPr>
                <w:rFonts w:eastAsia="楷体_GB2312" w:hint="eastAsia"/>
                <w:b/>
                <w:sz w:val="24"/>
                <w:szCs w:val="21"/>
              </w:rPr>
              <w:t>电路的性质（</w:t>
            </w:r>
            <w:r w:rsidR="00A307AB">
              <w:rPr>
                <w:rFonts w:eastAsia="楷体_GB2312" w:hint="eastAsia"/>
                <w:b/>
                <w:sz w:val="24"/>
                <w:szCs w:val="21"/>
              </w:rPr>
              <w:t>20</w:t>
            </w:r>
            <w:r w:rsidRPr="00E62AA4">
              <w:rPr>
                <w:rFonts w:eastAsia="楷体_GB2312" w:hint="eastAsia"/>
                <w:b/>
                <w:sz w:val="24"/>
                <w:szCs w:val="21"/>
              </w:rPr>
              <w:t>分钟）</w:t>
            </w:r>
          </w:p>
          <w:p w:rsidR="00271551" w:rsidRPr="00271551" w:rsidRDefault="00271551" w:rsidP="00271551">
            <w:pPr>
              <w:ind w:leftChars="200" w:left="701" w:hangingChars="117" w:hanging="281"/>
              <w:rPr>
                <w:rFonts w:eastAsia="楷体_GB2312"/>
                <w:bCs/>
                <w:sz w:val="24"/>
                <w:szCs w:val="21"/>
              </w:rPr>
            </w:pPr>
            <w:r w:rsidRPr="00E62AA4">
              <w:rPr>
                <w:rFonts w:eastAsia="楷体_GB2312" w:hint="eastAsia"/>
                <w:sz w:val="24"/>
                <w:szCs w:val="21"/>
              </w:rPr>
              <w:t>1</w:t>
            </w:r>
            <w:r w:rsidRPr="00E62AA4">
              <w:rPr>
                <w:rFonts w:eastAsia="楷体_GB2312" w:hint="eastAsia"/>
                <w:sz w:val="24"/>
                <w:szCs w:val="21"/>
              </w:rPr>
              <w:t>．电感性电路</w:t>
            </w:r>
            <w:r>
              <w:rPr>
                <w:rFonts w:eastAsia="楷体_GB2312" w:hint="eastAsia"/>
                <w:sz w:val="24"/>
                <w:szCs w:val="21"/>
              </w:rPr>
              <w:t>：</w:t>
            </w:r>
            <w:r w:rsidRPr="00271551">
              <w:rPr>
                <w:rFonts w:eastAsia="楷体_GB2312" w:hint="eastAsia"/>
                <w:bCs/>
                <w:sz w:val="24"/>
                <w:szCs w:val="21"/>
              </w:rPr>
              <w:t>当</w:t>
            </w:r>
            <w:r w:rsidRPr="00271551">
              <w:rPr>
                <w:rFonts w:eastAsia="楷体_GB2312" w:hint="eastAsia"/>
                <w:bCs/>
                <w:sz w:val="24"/>
                <w:szCs w:val="21"/>
              </w:rPr>
              <w:t xml:space="preserve"> </w:t>
            </w:r>
            <w:r w:rsidRPr="00271551">
              <w:rPr>
                <w:rFonts w:eastAsia="楷体_GB2312"/>
                <w:bCs/>
                <w:i/>
                <w:sz w:val="24"/>
                <w:szCs w:val="21"/>
              </w:rPr>
              <w:t>X</w:t>
            </w:r>
            <w:r w:rsidRPr="00271551">
              <w:rPr>
                <w:rFonts w:eastAsia="楷体_GB2312"/>
                <w:bCs/>
                <w:i/>
                <w:sz w:val="24"/>
                <w:szCs w:val="21"/>
                <w:vertAlign w:val="subscript"/>
              </w:rPr>
              <w:t>L</w:t>
            </w:r>
            <w:r w:rsidRPr="00271551">
              <w:rPr>
                <w:rFonts w:eastAsia="楷体_GB2312"/>
                <w:bCs/>
                <w:sz w:val="24"/>
                <w:szCs w:val="21"/>
              </w:rPr>
              <w:t xml:space="preserve"> </w:t>
            </w:r>
            <w:r w:rsidRPr="00271551">
              <w:rPr>
                <w:rFonts w:eastAsia="楷体_GB2312"/>
                <w:bCs/>
                <w:i/>
                <w:sz w:val="24"/>
                <w:szCs w:val="21"/>
              </w:rPr>
              <w:t>&gt;X</w:t>
            </w:r>
            <w:r w:rsidRPr="00271551">
              <w:rPr>
                <w:rFonts w:eastAsia="楷体_GB2312"/>
                <w:bCs/>
                <w:i/>
                <w:sz w:val="24"/>
                <w:szCs w:val="21"/>
                <w:vertAlign w:val="subscript"/>
              </w:rPr>
              <w:t>C</w:t>
            </w:r>
            <w:r w:rsidRPr="00271551">
              <w:rPr>
                <w:rFonts w:eastAsia="楷体_GB2312" w:hint="eastAsia"/>
                <w:bCs/>
                <w:sz w:val="24"/>
                <w:szCs w:val="21"/>
              </w:rPr>
              <w:t>时，</w:t>
            </w:r>
            <w:r w:rsidRPr="00271551">
              <w:rPr>
                <w:rFonts w:eastAsia="楷体_GB2312" w:hint="eastAsia"/>
                <w:bCs/>
                <w:i/>
                <w:sz w:val="24"/>
                <w:szCs w:val="21"/>
              </w:rPr>
              <w:sym w:font="Symbol" w:char="F06A"/>
            </w:r>
            <w:r w:rsidRPr="00271551">
              <w:rPr>
                <w:rFonts w:eastAsia="楷体_GB2312"/>
                <w:bCs/>
                <w:sz w:val="24"/>
                <w:szCs w:val="21"/>
              </w:rPr>
              <w:t xml:space="preserve"> </w:t>
            </w:r>
            <w:r w:rsidRPr="00271551">
              <w:rPr>
                <w:rFonts w:eastAsia="楷体_GB2312"/>
                <w:bCs/>
                <w:i/>
                <w:sz w:val="24"/>
                <w:szCs w:val="21"/>
              </w:rPr>
              <w:t>&gt;</w:t>
            </w:r>
            <w:r w:rsidRPr="00271551">
              <w:rPr>
                <w:rFonts w:eastAsia="楷体_GB2312"/>
                <w:bCs/>
                <w:sz w:val="24"/>
                <w:szCs w:val="21"/>
              </w:rPr>
              <w:t xml:space="preserve"> </w:t>
            </w:r>
            <w:r w:rsidRPr="00271551">
              <w:rPr>
                <w:rFonts w:eastAsia="楷体_GB2312"/>
                <w:bCs/>
                <w:i/>
                <w:sz w:val="24"/>
                <w:szCs w:val="21"/>
              </w:rPr>
              <w:t>0</w:t>
            </w:r>
            <w:r w:rsidRPr="00271551">
              <w:rPr>
                <w:rFonts w:eastAsia="楷体_GB2312" w:hint="eastAsia"/>
                <w:bCs/>
                <w:sz w:val="24"/>
                <w:szCs w:val="21"/>
              </w:rPr>
              <w:t>，</w:t>
            </w:r>
            <w:r w:rsidRPr="00271551">
              <w:rPr>
                <w:rFonts w:eastAsia="楷体_GB2312"/>
                <w:bCs/>
                <w:i/>
                <w:sz w:val="24"/>
                <w:szCs w:val="21"/>
              </w:rPr>
              <w:t>u</w:t>
            </w:r>
            <w:r w:rsidRPr="00271551">
              <w:rPr>
                <w:rFonts w:eastAsia="楷体_GB2312"/>
                <w:bCs/>
                <w:sz w:val="24"/>
                <w:szCs w:val="21"/>
              </w:rPr>
              <w:t xml:space="preserve"> </w:t>
            </w:r>
            <w:r w:rsidRPr="00271551">
              <w:rPr>
                <w:rFonts w:eastAsia="楷体_GB2312" w:hint="eastAsia"/>
                <w:bCs/>
                <w:sz w:val="24"/>
                <w:szCs w:val="21"/>
              </w:rPr>
              <w:t>超前</w:t>
            </w:r>
            <w:r w:rsidRPr="00271551">
              <w:rPr>
                <w:rFonts w:eastAsia="楷体_GB2312" w:hint="eastAsia"/>
                <w:bCs/>
                <w:sz w:val="24"/>
                <w:szCs w:val="21"/>
              </w:rPr>
              <w:t xml:space="preserve"> </w:t>
            </w:r>
            <w:r w:rsidRPr="00271551">
              <w:rPr>
                <w:rFonts w:eastAsia="楷体_GB2312"/>
                <w:bCs/>
                <w:i/>
                <w:sz w:val="24"/>
                <w:szCs w:val="21"/>
              </w:rPr>
              <w:t>i</w:t>
            </w:r>
            <w:r w:rsidRPr="00271551">
              <w:rPr>
                <w:rFonts w:eastAsia="楷体_GB2312" w:hint="eastAsia"/>
                <w:bCs/>
                <w:sz w:val="24"/>
                <w:szCs w:val="21"/>
              </w:rPr>
              <w:t>；</w:t>
            </w:r>
          </w:p>
          <w:p w:rsidR="00271551" w:rsidRPr="00271551" w:rsidRDefault="00271551" w:rsidP="00271551">
            <w:pPr>
              <w:ind w:leftChars="200" w:left="701" w:hangingChars="117" w:hanging="281"/>
              <w:rPr>
                <w:rFonts w:eastAsia="楷体_GB2312"/>
                <w:bCs/>
                <w:sz w:val="24"/>
                <w:szCs w:val="21"/>
              </w:rPr>
            </w:pPr>
            <w:r w:rsidRPr="00271551">
              <w:rPr>
                <w:rFonts w:eastAsia="楷体_GB2312" w:hint="eastAsia"/>
                <w:bCs/>
                <w:sz w:val="24"/>
                <w:szCs w:val="21"/>
              </w:rPr>
              <w:t>2</w:t>
            </w:r>
            <w:r w:rsidRPr="00271551">
              <w:rPr>
                <w:rFonts w:eastAsia="楷体_GB2312" w:hint="eastAsia"/>
                <w:bCs/>
                <w:sz w:val="24"/>
                <w:szCs w:val="21"/>
              </w:rPr>
              <w:t>．电容性电路：当</w:t>
            </w:r>
            <w:r w:rsidRPr="00271551">
              <w:rPr>
                <w:rFonts w:eastAsia="楷体_GB2312" w:hint="eastAsia"/>
                <w:bCs/>
                <w:sz w:val="24"/>
                <w:szCs w:val="21"/>
              </w:rPr>
              <w:t xml:space="preserve"> </w:t>
            </w:r>
            <w:r w:rsidRPr="00271551">
              <w:rPr>
                <w:rFonts w:eastAsia="楷体_GB2312"/>
                <w:bCs/>
                <w:i/>
                <w:sz w:val="24"/>
                <w:szCs w:val="21"/>
              </w:rPr>
              <w:t>X</w:t>
            </w:r>
            <w:r w:rsidRPr="00271551">
              <w:rPr>
                <w:rFonts w:eastAsia="楷体_GB2312"/>
                <w:bCs/>
                <w:i/>
                <w:sz w:val="24"/>
                <w:szCs w:val="21"/>
                <w:vertAlign w:val="subscript"/>
              </w:rPr>
              <w:t>L</w:t>
            </w:r>
            <w:r w:rsidRPr="00271551">
              <w:rPr>
                <w:rFonts w:eastAsia="楷体_GB2312"/>
                <w:bCs/>
                <w:sz w:val="24"/>
                <w:szCs w:val="21"/>
              </w:rPr>
              <w:t xml:space="preserve"> </w:t>
            </w:r>
            <w:r w:rsidRPr="00271551">
              <w:rPr>
                <w:rFonts w:eastAsia="楷体_GB2312"/>
                <w:bCs/>
                <w:i/>
                <w:sz w:val="24"/>
                <w:szCs w:val="21"/>
              </w:rPr>
              <w:t>&lt; X</w:t>
            </w:r>
            <w:r w:rsidRPr="00271551">
              <w:rPr>
                <w:rFonts w:eastAsia="楷体_GB2312"/>
                <w:bCs/>
                <w:i/>
                <w:sz w:val="24"/>
                <w:szCs w:val="21"/>
                <w:vertAlign w:val="subscript"/>
              </w:rPr>
              <w:t>C</w:t>
            </w:r>
            <w:r w:rsidRPr="00271551">
              <w:rPr>
                <w:rFonts w:eastAsia="楷体_GB2312" w:hint="eastAsia"/>
                <w:bCs/>
                <w:sz w:val="24"/>
                <w:szCs w:val="21"/>
              </w:rPr>
              <w:t>时，</w:t>
            </w:r>
            <w:r w:rsidRPr="00271551">
              <w:rPr>
                <w:rFonts w:eastAsia="楷体_GB2312" w:hint="eastAsia"/>
                <w:bCs/>
                <w:i/>
                <w:sz w:val="24"/>
                <w:szCs w:val="21"/>
              </w:rPr>
              <w:sym w:font="Symbol" w:char="F06A"/>
            </w:r>
            <w:r w:rsidRPr="00271551">
              <w:rPr>
                <w:rFonts w:eastAsia="楷体_GB2312"/>
                <w:bCs/>
                <w:sz w:val="24"/>
                <w:szCs w:val="21"/>
              </w:rPr>
              <w:t xml:space="preserve"> </w:t>
            </w:r>
            <w:r w:rsidRPr="00271551">
              <w:rPr>
                <w:rFonts w:eastAsia="楷体_GB2312"/>
                <w:bCs/>
                <w:i/>
                <w:sz w:val="24"/>
                <w:szCs w:val="21"/>
              </w:rPr>
              <w:t>&lt; 0</w:t>
            </w:r>
            <w:r w:rsidRPr="00271551">
              <w:rPr>
                <w:rFonts w:eastAsia="楷体_GB2312" w:hint="eastAsia"/>
                <w:bCs/>
                <w:sz w:val="24"/>
                <w:szCs w:val="21"/>
              </w:rPr>
              <w:t>，</w:t>
            </w:r>
            <w:r w:rsidRPr="00271551">
              <w:rPr>
                <w:rFonts w:eastAsia="楷体_GB2312"/>
                <w:bCs/>
                <w:i/>
                <w:sz w:val="24"/>
                <w:szCs w:val="21"/>
              </w:rPr>
              <w:t>u</w:t>
            </w:r>
            <w:r w:rsidRPr="00271551">
              <w:rPr>
                <w:rFonts w:eastAsia="楷体_GB2312"/>
                <w:bCs/>
                <w:sz w:val="24"/>
                <w:szCs w:val="21"/>
              </w:rPr>
              <w:t xml:space="preserve"> </w:t>
            </w:r>
            <w:r w:rsidRPr="00271551">
              <w:rPr>
                <w:rFonts w:eastAsia="楷体_GB2312" w:hint="eastAsia"/>
                <w:bCs/>
                <w:sz w:val="24"/>
                <w:szCs w:val="21"/>
              </w:rPr>
              <w:t>滞后</w:t>
            </w:r>
            <w:r w:rsidRPr="00271551">
              <w:rPr>
                <w:rFonts w:eastAsia="楷体_GB2312" w:hint="eastAsia"/>
                <w:bCs/>
                <w:sz w:val="24"/>
                <w:szCs w:val="21"/>
              </w:rPr>
              <w:t xml:space="preserve"> </w:t>
            </w:r>
            <w:r w:rsidRPr="00271551">
              <w:rPr>
                <w:rFonts w:eastAsia="楷体_GB2312"/>
                <w:bCs/>
                <w:i/>
                <w:sz w:val="24"/>
                <w:szCs w:val="21"/>
              </w:rPr>
              <w:t>i</w:t>
            </w:r>
            <w:r w:rsidRPr="00271551">
              <w:rPr>
                <w:rFonts w:eastAsia="楷体_GB2312" w:hint="eastAsia"/>
                <w:bCs/>
                <w:sz w:val="24"/>
                <w:szCs w:val="21"/>
              </w:rPr>
              <w:t>；</w:t>
            </w:r>
          </w:p>
          <w:p w:rsidR="00271551" w:rsidRPr="00E62AA4" w:rsidRDefault="00271551" w:rsidP="002E55BE">
            <w:pPr>
              <w:ind w:leftChars="200" w:left="701" w:hangingChars="117" w:hanging="281"/>
              <w:rPr>
                <w:rFonts w:eastAsia="楷体_GB2312"/>
                <w:bCs/>
                <w:sz w:val="24"/>
                <w:szCs w:val="21"/>
              </w:rPr>
            </w:pPr>
            <w:r w:rsidRPr="00E62AA4">
              <w:rPr>
                <w:rFonts w:eastAsia="楷体_GB2312" w:hint="eastAsia"/>
                <w:sz w:val="24"/>
              </w:rPr>
              <w:t>3</w:t>
            </w:r>
            <w:r w:rsidRPr="00E62AA4">
              <w:rPr>
                <w:rFonts w:eastAsia="楷体_GB2312" w:hint="eastAsia"/>
                <w:sz w:val="24"/>
              </w:rPr>
              <w:t>．电阻性电路</w:t>
            </w:r>
            <w:r w:rsidRPr="00E62AA4">
              <w:rPr>
                <w:rFonts w:eastAsia="楷体_GB2312" w:hint="eastAsia"/>
                <w:sz w:val="24"/>
                <w:szCs w:val="21"/>
              </w:rPr>
              <w:t>：</w:t>
            </w:r>
            <w:r w:rsidRPr="00E62AA4">
              <w:rPr>
                <w:rFonts w:eastAsia="楷体_GB2312" w:hint="eastAsia"/>
                <w:bCs/>
                <w:sz w:val="24"/>
                <w:szCs w:val="21"/>
              </w:rPr>
              <w:t>总电压相量与电流相量为同相关系，电路中电感与电容的作用相互抵消，称为串联谐振。</w:t>
            </w:r>
          </w:p>
          <w:p w:rsidR="00271551" w:rsidRDefault="00271551" w:rsidP="00271551">
            <w:pPr>
              <w:spacing w:beforeLines="20" w:before="62"/>
              <w:ind w:leftChars="200" w:left="420"/>
              <w:rPr>
                <w:rFonts w:eastAsia="楷体_GB2312"/>
                <w:b/>
                <w:sz w:val="24"/>
              </w:rPr>
            </w:pPr>
            <w:r w:rsidRPr="00E62AA4">
              <w:rPr>
                <w:rFonts w:eastAsia="楷体_GB2312" w:hint="eastAsia"/>
                <w:b/>
                <w:sz w:val="24"/>
              </w:rPr>
              <w:t>RLC</w:t>
            </w:r>
            <w:r w:rsidRPr="00E62AA4">
              <w:rPr>
                <w:rFonts w:eastAsia="楷体_GB2312" w:hint="eastAsia"/>
                <w:b/>
                <w:sz w:val="24"/>
              </w:rPr>
              <w:t>串联电路的功率（</w:t>
            </w:r>
            <w:r w:rsidR="00A307AB">
              <w:rPr>
                <w:rFonts w:eastAsia="楷体_GB2312" w:hint="eastAsia"/>
                <w:b/>
                <w:sz w:val="24"/>
              </w:rPr>
              <w:t>30</w:t>
            </w:r>
            <w:r w:rsidRPr="00E62AA4">
              <w:rPr>
                <w:rFonts w:eastAsia="楷体_GB2312" w:hint="eastAsia"/>
                <w:b/>
                <w:sz w:val="24"/>
              </w:rPr>
              <w:t>分钟）</w:t>
            </w:r>
          </w:p>
          <w:p w:rsidR="002E3334" w:rsidRPr="00E62AA4" w:rsidRDefault="002E3334" w:rsidP="00271551">
            <w:pPr>
              <w:spacing w:beforeLines="20" w:before="62"/>
              <w:ind w:leftChars="200" w:left="420"/>
              <w:rPr>
                <w:rFonts w:eastAsia="楷体_GB2312"/>
                <w:b/>
                <w:sz w:val="24"/>
              </w:rPr>
            </w:pPr>
            <w:r w:rsidRPr="002E3334">
              <w:rPr>
                <w:rFonts w:eastAsia="楷体_GB2312" w:hint="eastAsia"/>
                <w:b/>
                <w:bCs/>
                <w:sz w:val="24"/>
              </w:rPr>
              <w:t>在每一瞬间</w:t>
            </w:r>
            <w:r w:rsidRPr="002E3334">
              <w:rPr>
                <w:rFonts w:eastAsia="楷体_GB2312"/>
                <w:b/>
                <w:bCs/>
                <w:sz w:val="24"/>
              </w:rPr>
              <w:t>,</w:t>
            </w:r>
            <w:r w:rsidRPr="002E3334">
              <w:rPr>
                <w:rFonts w:eastAsia="楷体_GB2312" w:hint="eastAsia"/>
                <w:b/>
                <w:bCs/>
                <w:sz w:val="24"/>
              </w:rPr>
              <w:t>电源提供的功率一部分被耗能元件消耗掉</w:t>
            </w:r>
            <w:r w:rsidRPr="002E3334">
              <w:rPr>
                <w:rFonts w:eastAsia="楷体_GB2312"/>
                <w:b/>
                <w:bCs/>
                <w:sz w:val="24"/>
              </w:rPr>
              <w:t>,</w:t>
            </w:r>
            <w:r w:rsidRPr="002E3334">
              <w:rPr>
                <w:rFonts w:eastAsia="楷体_GB2312" w:hint="eastAsia"/>
                <w:b/>
                <w:bCs/>
                <w:sz w:val="24"/>
              </w:rPr>
              <w:t>一部分与储能元件进行能量交换</w:t>
            </w:r>
            <w:r>
              <w:rPr>
                <w:rFonts w:eastAsia="楷体_GB2312" w:hint="eastAsia"/>
                <w:b/>
                <w:bCs/>
                <w:sz w:val="24"/>
              </w:rPr>
              <w:t>。</w:t>
            </w:r>
          </w:p>
          <w:p w:rsidR="00271551" w:rsidRDefault="00271551" w:rsidP="00271551">
            <w:pPr>
              <w:spacing w:before="50"/>
              <w:ind w:leftChars="200" w:left="420"/>
              <w:rPr>
                <w:rFonts w:eastAsia="楷体_GB2312"/>
                <w:bCs/>
                <w:sz w:val="24"/>
                <w:lang w:val="en-GB"/>
              </w:rPr>
            </w:pPr>
            <w:r w:rsidRPr="00E62AA4">
              <w:rPr>
                <w:rFonts w:eastAsia="楷体_GB2312" w:hint="eastAsia"/>
                <w:sz w:val="24"/>
              </w:rPr>
              <w:t>1</w:t>
            </w:r>
            <w:r w:rsidRPr="00E62AA4">
              <w:rPr>
                <w:rFonts w:eastAsia="楷体_GB2312" w:hint="eastAsia"/>
                <w:sz w:val="24"/>
              </w:rPr>
              <w:t>．</w:t>
            </w:r>
            <w:r w:rsidR="002E3334">
              <w:rPr>
                <w:rFonts w:eastAsia="楷体_GB2312" w:hint="eastAsia"/>
                <w:bCs/>
                <w:sz w:val="24"/>
                <w:lang w:val="en-GB"/>
              </w:rPr>
              <w:t>有功功率（平均功率）</w:t>
            </w:r>
            <w:r w:rsidRPr="002E3334">
              <w:rPr>
                <w:rFonts w:eastAsia="楷体_GB2312" w:hint="eastAsia"/>
                <w:bCs/>
                <w:i/>
                <w:sz w:val="24"/>
                <w:lang w:val="en-GB"/>
              </w:rPr>
              <w:t>P =UIcos</w:t>
            </w:r>
            <w:r w:rsidRPr="002E3334">
              <w:rPr>
                <w:rFonts w:eastAsia="楷体_GB2312" w:hint="eastAsia"/>
                <w:bCs/>
                <w:i/>
                <w:iCs/>
                <w:sz w:val="24"/>
                <w:lang w:val="en-GB"/>
              </w:rPr>
              <w:t>φ</w:t>
            </w:r>
            <w:r w:rsidRPr="002E3334">
              <w:rPr>
                <w:rFonts w:eastAsia="楷体_GB2312" w:hint="eastAsia"/>
                <w:bCs/>
                <w:i/>
                <w:iCs/>
                <w:sz w:val="24"/>
                <w:vertAlign w:val="subscript"/>
                <w:lang w:val="en-GB"/>
              </w:rPr>
              <w:t>Z</w:t>
            </w:r>
            <w:r w:rsidRPr="00E62AA4">
              <w:rPr>
                <w:rFonts w:eastAsia="楷体_GB2312" w:hint="eastAsia"/>
                <w:bCs/>
                <w:i/>
                <w:iCs/>
                <w:sz w:val="24"/>
                <w:lang w:val="en-GB"/>
              </w:rPr>
              <w:t xml:space="preserve">   </w:t>
            </w:r>
            <w:r w:rsidRPr="00E62AA4">
              <w:rPr>
                <w:rFonts w:eastAsia="楷体_GB2312" w:hint="eastAsia"/>
                <w:bCs/>
                <w:sz w:val="24"/>
                <w:lang w:val="en-GB"/>
              </w:rPr>
              <w:t>单位：</w:t>
            </w:r>
            <w:r w:rsidRPr="00E62AA4">
              <w:rPr>
                <w:rFonts w:eastAsia="楷体_GB2312" w:hint="eastAsia"/>
                <w:bCs/>
                <w:sz w:val="24"/>
                <w:lang w:val="en-GB"/>
              </w:rPr>
              <w:t>W</w:t>
            </w:r>
          </w:p>
          <w:p w:rsidR="002E3334" w:rsidRPr="002E3334" w:rsidRDefault="002E3334" w:rsidP="002E3334">
            <w:pPr>
              <w:spacing w:before="50"/>
              <w:ind w:leftChars="200" w:left="420" w:firstLineChars="150" w:firstLine="360"/>
              <w:rPr>
                <w:rFonts w:eastAsia="楷体_GB2312"/>
                <w:bCs/>
                <w:sz w:val="24"/>
                <w:lang w:val="en-GB"/>
              </w:rPr>
            </w:pPr>
            <w:r w:rsidRPr="002E3334">
              <w:rPr>
                <w:rFonts w:eastAsia="楷体_GB2312" w:hint="eastAsia"/>
                <w:bCs/>
                <w:i/>
                <w:iCs/>
                <w:sz w:val="24"/>
                <w:lang w:val="en-GB"/>
              </w:rPr>
              <w:t>φ</w:t>
            </w:r>
            <w:r w:rsidRPr="002E3334">
              <w:rPr>
                <w:rFonts w:eastAsia="楷体_GB2312" w:hint="eastAsia"/>
                <w:bCs/>
                <w:i/>
                <w:iCs/>
                <w:sz w:val="24"/>
                <w:vertAlign w:val="subscript"/>
                <w:lang w:val="en-GB"/>
              </w:rPr>
              <w:t>Z</w:t>
            </w:r>
            <w:r>
              <w:rPr>
                <w:rFonts w:eastAsia="楷体_GB2312" w:hint="eastAsia"/>
                <w:bCs/>
                <w:iCs/>
                <w:sz w:val="24"/>
                <w:lang w:val="en-GB"/>
              </w:rPr>
              <w:t>为电压与电流的夹角</w:t>
            </w:r>
          </w:p>
          <w:p w:rsidR="00271551" w:rsidRPr="00E62AA4" w:rsidRDefault="00271551" w:rsidP="00271551">
            <w:pPr>
              <w:spacing w:before="50"/>
              <w:ind w:leftChars="200" w:left="420"/>
              <w:rPr>
                <w:rFonts w:eastAsia="楷体_GB2312"/>
                <w:bCs/>
                <w:sz w:val="24"/>
                <w:lang w:val="en-GB"/>
              </w:rPr>
            </w:pPr>
            <w:r w:rsidRPr="00E62AA4">
              <w:rPr>
                <w:rFonts w:eastAsia="楷体_GB2312" w:hint="eastAsia"/>
                <w:bCs/>
                <w:sz w:val="24"/>
                <w:lang w:val="en-GB"/>
              </w:rPr>
              <w:t>2</w:t>
            </w:r>
            <w:r w:rsidR="002E3334">
              <w:rPr>
                <w:rFonts w:eastAsia="楷体_GB2312" w:hint="eastAsia"/>
                <w:bCs/>
                <w:sz w:val="24"/>
                <w:lang w:val="en-GB"/>
              </w:rPr>
              <w:t>．无功功率</w:t>
            </w:r>
            <w:r w:rsidRPr="002E3334">
              <w:rPr>
                <w:rFonts w:eastAsia="楷体_GB2312" w:hint="eastAsia"/>
                <w:bCs/>
                <w:i/>
                <w:sz w:val="24"/>
                <w:lang w:val="en-GB"/>
              </w:rPr>
              <w:t>Q=Q</w:t>
            </w:r>
            <w:r w:rsidRPr="002E3334">
              <w:rPr>
                <w:rFonts w:eastAsia="楷体_GB2312" w:hint="eastAsia"/>
                <w:bCs/>
                <w:i/>
                <w:sz w:val="24"/>
                <w:vertAlign w:val="subscript"/>
                <w:lang w:val="en-GB"/>
              </w:rPr>
              <w:t>L</w:t>
            </w:r>
            <w:r w:rsidRPr="002E3334">
              <w:rPr>
                <w:rFonts w:eastAsia="楷体_GB2312" w:hint="eastAsia"/>
                <w:bCs/>
                <w:i/>
                <w:sz w:val="24"/>
                <w:lang w:val="en-GB"/>
              </w:rPr>
              <w:t>－</w:t>
            </w:r>
            <w:r w:rsidRPr="002E3334">
              <w:rPr>
                <w:rFonts w:eastAsia="楷体_GB2312" w:hint="eastAsia"/>
                <w:bCs/>
                <w:i/>
                <w:sz w:val="24"/>
                <w:lang w:val="en-GB"/>
              </w:rPr>
              <w:t>Q</w:t>
            </w:r>
            <w:r w:rsidRPr="002E3334">
              <w:rPr>
                <w:rFonts w:eastAsia="楷体_GB2312" w:hint="eastAsia"/>
                <w:bCs/>
                <w:i/>
                <w:sz w:val="24"/>
                <w:vertAlign w:val="subscript"/>
                <w:lang w:val="en-GB"/>
              </w:rPr>
              <w:t>C</w:t>
            </w:r>
            <w:r w:rsidRPr="002E3334">
              <w:rPr>
                <w:rFonts w:eastAsia="楷体_GB2312" w:hint="eastAsia"/>
                <w:bCs/>
                <w:i/>
                <w:sz w:val="24"/>
                <w:lang w:val="en-GB"/>
              </w:rPr>
              <w:t xml:space="preserve"> = UIcos</w:t>
            </w:r>
            <w:r w:rsidRPr="002E3334">
              <w:rPr>
                <w:rFonts w:eastAsia="楷体_GB2312" w:hint="eastAsia"/>
                <w:bCs/>
                <w:i/>
                <w:iCs/>
                <w:sz w:val="24"/>
                <w:lang w:val="en-GB"/>
              </w:rPr>
              <w:t>φ</w:t>
            </w:r>
            <w:r w:rsidRPr="002E3334">
              <w:rPr>
                <w:rFonts w:eastAsia="楷体_GB2312" w:hint="eastAsia"/>
                <w:bCs/>
                <w:i/>
                <w:iCs/>
                <w:sz w:val="24"/>
                <w:vertAlign w:val="subscript"/>
                <w:lang w:val="en-GB"/>
              </w:rPr>
              <w:t>Z</w:t>
            </w:r>
            <w:r w:rsidRPr="00E62AA4">
              <w:rPr>
                <w:rFonts w:eastAsia="楷体_GB2312" w:hint="eastAsia"/>
                <w:bCs/>
                <w:i/>
                <w:iCs/>
                <w:sz w:val="24"/>
                <w:lang w:val="en-GB"/>
              </w:rPr>
              <w:t xml:space="preserve">   </w:t>
            </w:r>
            <w:r w:rsidRPr="00E62AA4">
              <w:rPr>
                <w:rFonts w:eastAsia="楷体_GB2312" w:hint="eastAsia"/>
                <w:bCs/>
                <w:sz w:val="24"/>
                <w:lang w:val="en-GB"/>
              </w:rPr>
              <w:t>单位：</w:t>
            </w:r>
            <w:r w:rsidRPr="00E62AA4">
              <w:rPr>
                <w:rFonts w:eastAsia="楷体_GB2312" w:hint="eastAsia"/>
                <w:bCs/>
                <w:sz w:val="24"/>
                <w:lang w:val="en-GB"/>
              </w:rPr>
              <w:t>var</w:t>
            </w:r>
          </w:p>
          <w:p w:rsidR="002E3334" w:rsidRDefault="00271551" w:rsidP="002E3334">
            <w:pPr>
              <w:spacing w:before="50"/>
              <w:ind w:firstLineChars="350" w:firstLine="840"/>
              <w:rPr>
                <w:rFonts w:eastAsia="楷体_GB2312"/>
                <w:sz w:val="24"/>
                <w:lang w:val="en-GB"/>
              </w:rPr>
            </w:pPr>
            <w:r w:rsidRPr="00E62AA4">
              <w:rPr>
                <w:rFonts w:eastAsia="楷体_GB2312" w:hint="eastAsia"/>
                <w:sz w:val="24"/>
              </w:rPr>
              <w:lastRenderedPageBreak/>
              <w:t>电感性电路</w:t>
            </w:r>
            <w:r w:rsidRPr="00E62AA4">
              <w:rPr>
                <w:rFonts w:eastAsia="楷体_GB2312" w:hint="eastAsia"/>
                <w:sz w:val="24"/>
                <w:lang w:val="en-GB"/>
              </w:rPr>
              <w:t>：</w:t>
            </w:r>
            <w:r w:rsidRPr="002E3334">
              <w:rPr>
                <w:rFonts w:eastAsia="楷体_GB2312" w:hint="eastAsia"/>
                <w:i/>
                <w:sz w:val="24"/>
                <w:lang w:val="en-GB"/>
              </w:rPr>
              <w:t>Q</w:t>
            </w:r>
            <w:r w:rsidRPr="002E3334">
              <w:rPr>
                <w:rFonts w:eastAsia="楷体_GB2312"/>
                <w:i/>
                <w:iCs/>
                <w:sz w:val="24"/>
                <w:lang w:val="en-GB"/>
              </w:rPr>
              <w:t xml:space="preserve"> &gt;</w:t>
            </w:r>
            <w:r w:rsidRPr="002E3334">
              <w:rPr>
                <w:rFonts w:eastAsia="楷体_GB2312"/>
                <w:i/>
                <w:sz w:val="24"/>
                <w:lang w:val="en-GB"/>
              </w:rPr>
              <w:t>0</w:t>
            </w:r>
            <w:r w:rsidRPr="00E62AA4">
              <w:rPr>
                <w:rFonts w:eastAsia="楷体_GB2312" w:hint="eastAsia"/>
                <w:sz w:val="24"/>
                <w:lang w:val="en-GB"/>
              </w:rPr>
              <w:t>；</w:t>
            </w:r>
          </w:p>
          <w:p w:rsidR="002E3334" w:rsidRPr="002E3334" w:rsidRDefault="00271551" w:rsidP="002E3334">
            <w:pPr>
              <w:spacing w:before="50"/>
              <w:ind w:firstLineChars="350" w:firstLine="840"/>
              <w:rPr>
                <w:rFonts w:eastAsia="楷体_GB2312"/>
                <w:sz w:val="24"/>
                <w:lang w:val="en-GB"/>
              </w:rPr>
            </w:pPr>
            <w:r w:rsidRPr="00E62AA4">
              <w:rPr>
                <w:rFonts w:eastAsia="楷体_GB2312" w:hint="eastAsia"/>
                <w:sz w:val="24"/>
              </w:rPr>
              <w:t>电容性电路</w:t>
            </w:r>
            <w:r w:rsidRPr="00E62AA4">
              <w:rPr>
                <w:rFonts w:eastAsia="楷体_GB2312" w:hint="eastAsia"/>
                <w:sz w:val="24"/>
                <w:lang w:val="en-GB"/>
              </w:rPr>
              <w:t>：</w:t>
            </w:r>
            <w:r w:rsidRPr="002E3334">
              <w:rPr>
                <w:rFonts w:eastAsia="楷体_GB2312" w:hint="eastAsia"/>
                <w:i/>
                <w:sz w:val="24"/>
                <w:lang w:val="en-GB"/>
              </w:rPr>
              <w:t xml:space="preserve">Q </w:t>
            </w:r>
            <w:r w:rsidRPr="002E3334">
              <w:rPr>
                <w:rFonts w:eastAsia="楷体_GB2312"/>
                <w:i/>
                <w:sz w:val="24"/>
                <w:lang w:val="en-GB"/>
              </w:rPr>
              <w:t>&lt;0</w:t>
            </w:r>
            <w:r w:rsidR="002E3334">
              <w:rPr>
                <w:rFonts w:eastAsia="楷体_GB2312" w:hint="eastAsia"/>
                <w:sz w:val="24"/>
                <w:lang w:val="en-GB"/>
              </w:rPr>
              <w:t>；</w:t>
            </w:r>
          </w:p>
          <w:p w:rsidR="00271551" w:rsidRPr="00E62AA4" w:rsidRDefault="00271551" w:rsidP="002E3334">
            <w:pPr>
              <w:spacing w:before="50"/>
              <w:ind w:firstLineChars="350" w:firstLine="840"/>
              <w:rPr>
                <w:rFonts w:eastAsia="楷体_GB2312"/>
                <w:bCs/>
                <w:sz w:val="24"/>
              </w:rPr>
            </w:pPr>
            <w:r w:rsidRPr="00E62AA4">
              <w:rPr>
                <w:rFonts w:eastAsia="楷体_GB2312" w:hint="eastAsia"/>
                <w:bCs/>
                <w:sz w:val="24"/>
                <w:lang w:val="en-GB"/>
              </w:rPr>
              <w:t>电阻性电路：</w:t>
            </w:r>
            <w:r w:rsidRPr="002E3334">
              <w:rPr>
                <w:rFonts w:eastAsia="楷体_GB2312" w:hint="eastAsia"/>
                <w:i/>
                <w:sz w:val="24"/>
                <w:lang w:val="en-GB"/>
              </w:rPr>
              <w:t>Q =</w:t>
            </w:r>
            <w:r w:rsidRPr="002E3334">
              <w:rPr>
                <w:rFonts w:eastAsia="楷体_GB2312"/>
                <w:i/>
                <w:sz w:val="24"/>
                <w:lang w:val="en-GB"/>
              </w:rPr>
              <w:t>0</w:t>
            </w:r>
            <w:r w:rsidR="002E3334">
              <w:rPr>
                <w:rFonts w:eastAsia="楷体_GB2312" w:hint="eastAsia"/>
                <w:sz w:val="24"/>
                <w:lang w:val="en-GB"/>
              </w:rPr>
              <w:t>.</w:t>
            </w:r>
          </w:p>
          <w:p w:rsidR="00271551" w:rsidRPr="00E62AA4" w:rsidRDefault="00271551" w:rsidP="002E55BE">
            <w:pPr>
              <w:ind w:leftChars="200" w:left="780" w:hangingChars="150" w:hanging="360"/>
              <w:rPr>
                <w:rFonts w:eastAsia="楷体_GB2312"/>
                <w:sz w:val="24"/>
              </w:rPr>
            </w:pPr>
            <w:r w:rsidRPr="00E62AA4">
              <w:rPr>
                <w:rFonts w:eastAsia="楷体_GB2312" w:hint="eastAsia"/>
                <w:sz w:val="24"/>
              </w:rPr>
              <w:t>3</w:t>
            </w:r>
            <w:r w:rsidRPr="00E62AA4">
              <w:rPr>
                <w:rFonts w:eastAsia="楷体_GB2312" w:hint="eastAsia"/>
                <w:sz w:val="24"/>
              </w:rPr>
              <w:t>．视在功率：</w:t>
            </w:r>
            <w:r w:rsidRPr="00E62AA4">
              <w:rPr>
                <w:rFonts w:eastAsia="楷体_GB2312"/>
                <w:position w:val="-12"/>
                <w:sz w:val="24"/>
              </w:rPr>
              <w:object w:dxaOrig="1960" w:dyaOrig="440">
                <v:shape id="_x0000_i1094" type="#_x0000_t75" style="width:104.25pt;height:23.25pt" o:ole="">
                  <v:imagedata r:id="rId156" o:title=""/>
                </v:shape>
                <o:OLEObject Type="Embed" ProgID="Equation.3" ShapeID="_x0000_i1094" DrawAspect="Content" ObjectID="_1487489294" r:id="rId157"/>
              </w:object>
            </w:r>
            <w:r w:rsidRPr="00E62AA4">
              <w:rPr>
                <w:rFonts w:eastAsia="楷体_GB2312" w:hint="eastAsia"/>
                <w:sz w:val="24"/>
              </w:rPr>
              <w:t xml:space="preserve">  </w:t>
            </w:r>
            <w:r w:rsidRPr="00E62AA4">
              <w:rPr>
                <w:rFonts w:eastAsia="楷体_GB2312" w:hint="eastAsia"/>
                <w:sz w:val="24"/>
              </w:rPr>
              <w:t>单位：</w:t>
            </w:r>
            <w:r w:rsidRPr="00E62AA4">
              <w:rPr>
                <w:rFonts w:eastAsia="楷体_GB2312" w:hint="eastAsia"/>
                <w:bCs/>
                <w:sz w:val="24"/>
              </w:rPr>
              <w:t>VA</w:t>
            </w:r>
            <w:r w:rsidRPr="00E62AA4">
              <w:rPr>
                <w:rFonts w:eastAsia="楷体_GB2312" w:hint="eastAsia"/>
                <w:sz w:val="24"/>
              </w:rPr>
              <w:t>（功率三角形）</w:t>
            </w:r>
          </w:p>
          <w:p w:rsidR="00271551" w:rsidRDefault="002E55BE" w:rsidP="002E55BE">
            <w:pPr>
              <w:ind w:left="420" w:firstLineChars="150" w:firstLine="360"/>
              <w:rPr>
                <w:rFonts w:ascii="楷体" w:eastAsia="楷体" w:hAnsi="楷体"/>
                <w:bCs/>
                <w:sz w:val="24"/>
              </w:rPr>
            </w:pPr>
            <w:r w:rsidRPr="002E55BE">
              <w:rPr>
                <w:rFonts w:ascii="楷体" w:eastAsia="楷体" w:hAnsi="楷体" w:hint="eastAsia"/>
                <w:sz w:val="24"/>
              </w:rPr>
              <w:t>注意：</w:t>
            </w:r>
            <w:r w:rsidRPr="002E55BE">
              <w:rPr>
                <w:rFonts w:ascii="楷体" w:eastAsia="楷体" w:hAnsi="楷体"/>
                <w:bCs/>
                <w:sz w:val="24"/>
              </w:rPr>
              <w:t>P</w:t>
            </w:r>
            <w:r w:rsidRPr="002E55BE">
              <w:rPr>
                <w:rFonts w:ascii="楷体" w:eastAsia="楷体" w:hAnsi="楷体" w:hint="eastAsia"/>
                <w:bCs/>
                <w:sz w:val="24"/>
              </w:rPr>
              <w:t>、</w:t>
            </w:r>
            <w:r w:rsidRPr="002E55BE">
              <w:rPr>
                <w:rFonts w:ascii="楷体" w:eastAsia="楷体" w:hAnsi="楷体"/>
                <w:bCs/>
                <w:sz w:val="24"/>
              </w:rPr>
              <w:t>Q</w:t>
            </w:r>
            <w:r w:rsidRPr="002E55BE">
              <w:rPr>
                <w:rFonts w:ascii="楷体" w:eastAsia="楷体" w:hAnsi="楷体" w:hint="eastAsia"/>
                <w:bCs/>
                <w:sz w:val="24"/>
              </w:rPr>
              <w:t>、</w:t>
            </w:r>
            <w:r w:rsidRPr="002E55BE">
              <w:rPr>
                <w:rFonts w:ascii="楷体" w:eastAsia="楷体" w:hAnsi="楷体"/>
                <w:bCs/>
                <w:sz w:val="24"/>
              </w:rPr>
              <w:t xml:space="preserve">S </w:t>
            </w:r>
            <w:r>
              <w:rPr>
                <w:rFonts w:ascii="楷体" w:eastAsia="楷体" w:hAnsi="楷体" w:hint="eastAsia"/>
                <w:bCs/>
                <w:sz w:val="24"/>
              </w:rPr>
              <w:t>都不是正弦量，</w:t>
            </w:r>
            <w:r w:rsidRPr="002E55BE">
              <w:rPr>
                <w:rFonts w:ascii="楷体" w:eastAsia="楷体" w:hAnsi="楷体" w:hint="eastAsia"/>
                <w:bCs/>
                <w:sz w:val="24"/>
              </w:rPr>
              <w:t>不能用相量表示</w:t>
            </w:r>
          </w:p>
          <w:p w:rsidR="002E55BE" w:rsidRDefault="002E55BE" w:rsidP="002E55BE">
            <w:pPr>
              <w:ind w:firstLine="480"/>
              <w:rPr>
                <w:rFonts w:ascii="楷体" w:eastAsia="楷体" w:hAnsi="楷体"/>
                <w:b/>
                <w:bCs/>
                <w:i/>
                <w:sz w:val="24"/>
              </w:rPr>
            </w:pPr>
            <w:r w:rsidRPr="002E55BE">
              <w:rPr>
                <w:rFonts w:ascii="楷体" w:eastAsia="楷体" w:hAnsi="楷体" w:hint="eastAsia"/>
                <w:b/>
                <w:bCs/>
                <w:i/>
                <w:sz w:val="24"/>
              </w:rPr>
              <w:t>举例说明</w:t>
            </w:r>
          </w:p>
          <w:p w:rsidR="009028AE" w:rsidRPr="009028AE" w:rsidRDefault="009028AE" w:rsidP="0004639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9028AE">
              <w:rPr>
                <w:rFonts w:eastAsia="楷体_GB2312" w:hint="eastAsia"/>
                <w:b/>
                <w:sz w:val="24"/>
                <w:lang w:val="en-GB"/>
              </w:rPr>
              <w:t>（</w:t>
            </w:r>
            <w:r w:rsidR="002A4E7C">
              <w:rPr>
                <w:rFonts w:eastAsia="楷体_GB2312" w:hint="eastAsia"/>
                <w:b/>
                <w:sz w:val="24"/>
                <w:lang w:val="en-GB"/>
              </w:rPr>
              <w:t>10</w:t>
            </w:r>
            <w:r w:rsidRPr="009028AE">
              <w:rPr>
                <w:rFonts w:eastAsia="楷体_GB2312" w:hint="eastAsia"/>
                <w:b/>
                <w:sz w:val="24"/>
                <w:lang w:val="en-GB"/>
              </w:rPr>
              <w:t>分钟）</w:t>
            </w:r>
          </w:p>
        </w:tc>
        <w:tc>
          <w:tcPr>
            <w:tcW w:w="1244" w:type="dxa"/>
            <w:gridSpan w:val="2"/>
            <w:shd w:val="clear" w:color="auto" w:fill="auto"/>
            <w:vAlign w:val="center"/>
          </w:tcPr>
          <w:p w:rsidR="00FC338F" w:rsidRPr="00E62AA4" w:rsidRDefault="00FC338F"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C338F" w:rsidTr="00E62AA4">
        <w:trPr>
          <w:trHeight w:val="8200"/>
        </w:trPr>
        <w:tc>
          <w:tcPr>
            <w:tcW w:w="1518" w:type="dxa"/>
            <w:vMerge/>
            <w:shd w:val="clear" w:color="auto" w:fill="auto"/>
            <w:vAlign w:val="center"/>
          </w:tcPr>
          <w:p w:rsidR="00FC338F" w:rsidRPr="00E62AA4" w:rsidRDefault="00FC338F" w:rsidP="00E62AA4">
            <w:pPr>
              <w:jc w:val="center"/>
              <w:rPr>
                <w:sz w:val="24"/>
              </w:rPr>
            </w:pPr>
          </w:p>
        </w:tc>
        <w:tc>
          <w:tcPr>
            <w:tcW w:w="6571" w:type="dxa"/>
            <w:gridSpan w:val="3"/>
            <w:vMerge/>
            <w:shd w:val="clear" w:color="auto" w:fill="auto"/>
          </w:tcPr>
          <w:p w:rsidR="00FC338F" w:rsidRPr="00E62AA4" w:rsidRDefault="00FC338F" w:rsidP="00E62AA4">
            <w:pPr>
              <w:rPr>
                <w:sz w:val="24"/>
              </w:rPr>
            </w:pPr>
          </w:p>
        </w:tc>
        <w:tc>
          <w:tcPr>
            <w:tcW w:w="1244" w:type="dxa"/>
            <w:gridSpan w:val="2"/>
            <w:shd w:val="clear" w:color="auto" w:fill="auto"/>
          </w:tcPr>
          <w:p w:rsidR="00FC338F" w:rsidRPr="00E62AA4" w:rsidRDefault="00FC338F" w:rsidP="00E62AA4">
            <w:pPr>
              <w:rPr>
                <w:sz w:val="24"/>
              </w:rPr>
            </w:pPr>
          </w:p>
        </w:tc>
      </w:tr>
      <w:tr w:rsidR="00FC338F" w:rsidTr="00E62AA4">
        <w:trPr>
          <w:trHeight w:val="1059"/>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lastRenderedPageBreak/>
              <w:t>思考与</w:t>
            </w:r>
          </w:p>
          <w:p w:rsidR="00FC338F" w:rsidRPr="00E62AA4" w:rsidRDefault="00FC338F" w:rsidP="00E62AA4">
            <w:pPr>
              <w:jc w:val="center"/>
              <w:rPr>
                <w:sz w:val="24"/>
              </w:rPr>
            </w:pPr>
            <w:r w:rsidRPr="00E62AA4">
              <w:rPr>
                <w:rFonts w:hint="eastAsia"/>
                <w:sz w:val="24"/>
              </w:rPr>
              <w:t>练习</w:t>
            </w:r>
          </w:p>
        </w:tc>
        <w:tc>
          <w:tcPr>
            <w:tcW w:w="7815" w:type="dxa"/>
            <w:gridSpan w:val="5"/>
            <w:shd w:val="clear" w:color="auto" w:fill="auto"/>
            <w:vAlign w:val="center"/>
          </w:tcPr>
          <w:p w:rsidR="00FC338F" w:rsidRPr="00E62AA4" w:rsidRDefault="00FC338F" w:rsidP="00E62AA4">
            <w:pPr>
              <w:rPr>
                <w:sz w:val="24"/>
              </w:rPr>
            </w:pPr>
            <w:r w:rsidRPr="00E62AA4">
              <w:rPr>
                <w:rFonts w:hint="eastAsia"/>
                <w:sz w:val="24"/>
              </w:rPr>
              <w:t xml:space="preserve"> </w:t>
            </w:r>
          </w:p>
        </w:tc>
      </w:tr>
      <w:tr w:rsidR="00FC338F" w:rsidTr="00E62AA4">
        <w:trPr>
          <w:trHeight w:val="612"/>
        </w:trPr>
        <w:tc>
          <w:tcPr>
            <w:tcW w:w="1518" w:type="dxa"/>
            <w:shd w:val="clear" w:color="auto" w:fill="auto"/>
            <w:vAlign w:val="center"/>
          </w:tcPr>
          <w:p w:rsidR="00FC338F" w:rsidRPr="00E62AA4" w:rsidRDefault="00FC338F" w:rsidP="00E62AA4">
            <w:pPr>
              <w:jc w:val="center"/>
              <w:rPr>
                <w:sz w:val="24"/>
              </w:rPr>
            </w:pPr>
            <w:r w:rsidRPr="00E62AA4">
              <w:rPr>
                <w:rFonts w:hint="eastAsia"/>
                <w:sz w:val="24"/>
              </w:rPr>
              <w:t>教学后记</w:t>
            </w:r>
          </w:p>
        </w:tc>
        <w:tc>
          <w:tcPr>
            <w:tcW w:w="7815" w:type="dxa"/>
            <w:gridSpan w:val="5"/>
            <w:shd w:val="clear" w:color="auto" w:fill="auto"/>
            <w:vAlign w:val="center"/>
          </w:tcPr>
          <w:p w:rsidR="00FC338F" w:rsidRPr="00E62AA4" w:rsidRDefault="00FC338F" w:rsidP="00E62AA4">
            <w:pPr>
              <w:rPr>
                <w:sz w:val="24"/>
              </w:rPr>
            </w:pPr>
          </w:p>
        </w:tc>
      </w:tr>
    </w:tbl>
    <w:p w:rsidR="00FC338F" w:rsidRDefault="00FC338F" w:rsidP="00FC338F">
      <w:pPr>
        <w:rPr>
          <w:b/>
          <w:sz w:val="24"/>
        </w:rPr>
      </w:pPr>
    </w:p>
    <w:p w:rsidR="00046394" w:rsidRDefault="00046394">
      <w:pPr>
        <w:widowControl/>
        <w:jc w:val="left"/>
      </w:pPr>
      <w:r>
        <w:br w:type="page"/>
      </w:r>
    </w:p>
    <w:p w:rsidR="00046394" w:rsidRDefault="00046394" w:rsidP="00046394">
      <w:pPr>
        <w:rPr>
          <w:b/>
          <w:sz w:val="24"/>
        </w:rPr>
      </w:pPr>
      <w:r>
        <w:rPr>
          <w:rFonts w:hint="eastAsia"/>
          <w:b/>
          <w:sz w:val="24"/>
        </w:rPr>
        <w:lastRenderedPageBreak/>
        <w:t>NO8.</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046394" w:rsidTr="0024314D">
        <w:trPr>
          <w:trHeight w:val="465"/>
        </w:trPr>
        <w:tc>
          <w:tcPr>
            <w:tcW w:w="1518" w:type="dxa"/>
            <w:shd w:val="clear" w:color="auto" w:fill="auto"/>
            <w:vAlign w:val="center"/>
          </w:tcPr>
          <w:p w:rsidR="00046394" w:rsidRPr="00E62AA4" w:rsidRDefault="00046394" w:rsidP="0024314D">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046394" w:rsidRPr="00E62AA4" w:rsidRDefault="00046394" w:rsidP="0024314D">
            <w:pPr>
              <w:rPr>
                <w:sz w:val="24"/>
              </w:rPr>
            </w:pPr>
            <w:r w:rsidRPr="009B5B37">
              <w:rPr>
                <w:rFonts w:hint="eastAsia"/>
                <w:sz w:val="24"/>
              </w:rPr>
              <w:t>正弦交流电路的分析和计算，功率因数的提高</w:t>
            </w:r>
          </w:p>
        </w:tc>
      </w:tr>
      <w:tr w:rsidR="00046394" w:rsidTr="0024314D">
        <w:trPr>
          <w:trHeight w:val="406"/>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046394" w:rsidRPr="00E62AA4" w:rsidRDefault="00046394" w:rsidP="0024314D">
            <w:pPr>
              <w:rPr>
                <w:sz w:val="24"/>
              </w:rPr>
            </w:pPr>
            <w:r>
              <w:rPr>
                <w:rFonts w:hint="eastAsia"/>
                <w:sz w:val="24"/>
              </w:rPr>
              <w:t>理论课</w:t>
            </w:r>
          </w:p>
        </w:tc>
        <w:tc>
          <w:tcPr>
            <w:tcW w:w="1797" w:type="dxa"/>
            <w:gridSpan w:val="2"/>
            <w:shd w:val="clear" w:color="auto" w:fill="auto"/>
            <w:vAlign w:val="center"/>
          </w:tcPr>
          <w:p w:rsidR="00046394" w:rsidRPr="00E62AA4" w:rsidRDefault="00046394" w:rsidP="0024314D">
            <w:pPr>
              <w:jc w:val="center"/>
              <w:rPr>
                <w:sz w:val="24"/>
              </w:rPr>
            </w:pPr>
            <w:r w:rsidRPr="00E62AA4">
              <w:rPr>
                <w:rFonts w:hint="eastAsia"/>
                <w:sz w:val="24"/>
              </w:rPr>
              <w:t>教学时数</w:t>
            </w:r>
          </w:p>
        </w:tc>
        <w:tc>
          <w:tcPr>
            <w:tcW w:w="810" w:type="dxa"/>
            <w:shd w:val="clear" w:color="auto" w:fill="auto"/>
            <w:vAlign w:val="center"/>
          </w:tcPr>
          <w:p w:rsidR="00046394" w:rsidRPr="00E62AA4" w:rsidRDefault="00046394" w:rsidP="0024314D">
            <w:pPr>
              <w:jc w:val="center"/>
              <w:rPr>
                <w:sz w:val="24"/>
              </w:rPr>
            </w:pPr>
            <w:r w:rsidRPr="00E62AA4">
              <w:rPr>
                <w:rFonts w:hint="eastAsia"/>
                <w:sz w:val="24"/>
              </w:rPr>
              <w:t>2</w:t>
            </w:r>
          </w:p>
        </w:tc>
      </w:tr>
      <w:tr w:rsidR="00046394" w:rsidTr="0024314D">
        <w:trPr>
          <w:trHeight w:val="50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教学目的</w:t>
            </w:r>
          </w:p>
        </w:tc>
        <w:tc>
          <w:tcPr>
            <w:tcW w:w="7815" w:type="dxa"/>
            <w:gridSpan w:val="5"/>
            <w:shd w:val="clear" w:color="auto" w:fill="auto"/>
            <w:vAlign w:val="center"/>
          </w:tcPr>
          <w:p w:rsidR="00046394" w:rsidRPr="00046394" w:rsidRDefault="00046394" w:rsidP="00847D19">
            <w:pPr>
              <w:pStyle w:val="aa"/>
              <w:numPr>
                <w:ilvl w:val="0"/>
                <w:numId w:val="38"/>
              </w:numPr>
              <w:ind w:firstLineChars="0"/>
              <w:rPr>
                <w:rFonts w:ascii="Arial" w:hAnsi="Arial" w:cs="Arial"/>
                <w:color w:val="000000"/>
                <w:kern w:val="0"/>
                <w:sz w:val="24"/>
              </w:rPr>
            </w:pPr>
            <w:r w:rsidRPr="00046394">
              <w:rPr>
                <w:rFonts w:ascii="Arial" w:hAnsi="Arial" w:cs="Arial" w:hint="eastAsia"/>
                <w:color w:val="000000"/>
                <w:kern w:val="0"/>
                <w:sz w:val="24"/>
              </w:rPr>
              <w:t>掌握计算正弦交流电路的相量分析法；</w:t>
            </w:r>
          </w:p>
          <w:p w:rsidR="00046394" w:rsidRPr="00046394" w:rsidRDefault="00046394" w:rsidP="00847D19">
            <w:pPr>
              <w:pStyle w:val="aa"/>
              <w:numPr>
                <w:ilvl w:val="0"/>
                <w:numId w:val="38"/>
              </w:numPr>
              <w:ind w:firstLineChars="0"/>
              <w:rPr>
                <w:rFonts w:ascii="Arial" w:hAnsi="Arial" w:cs="Arial"/>
                <w:color w:val="000000"/>
                <w:kern w:val="0"/>
                <w:sz w:val="24"/>
              </w:rPr>
            </w:pPr>
            <w:r w:rsidRPr="00046394">
              <w:rPr>
                <w:rFonts w:ascii="Arial" w:hAnsi="Arial" w:cs="Arial" w:hint="eastAsia"/>
                <w:color w:val="000000"/>
                <w:kern w:val="0"/>
                <w:sz w:val="24"/>
              </w:rPr>
              <w:t>了解正弦交流电路串联谐振的条件及特征；</w:t>
            </w:r>
          </w:p>
          <w:p w:rsidR="00046394" w:rsidRPr="00E62AA4" w:rsidRDefault="00046394" w:rsidP="00847D19">
            <w:pPr>
              <w:pStyle w:val="aa"/>
              <w:numPr>
                <w:ilvl w:val="0"/>
                <w:numId w:val="38"/>
              </w:numPr>
              <w:ind w:firstLineChars="0"/>
            </w:pPr>
            <w:r w:rsidRPr="00046394">
              <w:rPr>
                <w:rFonts w:ascii="Arial" w:hAnsi="Arial" w:cs="Arial" w:hint="eastAsia"/>
                <w:color w:val="000000"/>
                <w:kern w:val="0"/>
                <w:sz w:val="24"/>
              </w:rPr>
              <w:t>了解提高功率因数的意义和方法。</w:t>
            </w:r>
          </w:p>
        </w:tc>
      </w:tr>
      <w:tr w:rsidR="00046394" w:rsidTr="0024314D">
        <w:trPr>
          <w:trHeight w:val="50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重点难点</w:t>
            </w:r>
          </w:p>
        </w:tc>
        <w:tc>
          <w:tcPr>
            <w:tcW w:w="7815" w:type="dxa"/>
            <w:gridSpan w:val="5"/>
            <w:shd w:val="clear" w:color="auto" w:fill="auto"/>
            <w:vAlign w:val="center"/>
          </w:tcPr>
          <w:p w:rsidR="00046394" w:rsidRDefault="00046394" w:rsidP="0024314D">
            <w:pPr>
              <w:rPr>
                <w:rFonts w:ascii="Arial" w:hAnsi="Arial" w:cs="Arial"/>
                <w:color w:val="000000"/>
                <w:kern w:val="0"/>
                <w:sz w:val="24"/>
              </w:rPr>
            </w:pPr>
            <w:r>
              <w:rPr>
                <w:rFonts w:hint="eastAsia"/>
                <w:sz w:val="24"/>
              </w:rPr>
              <w:t>重点：</w:t>
            </w:r>
            <w:r w:rsidRPr="000E2A23">
              <w:rPr>
                <w:rFonts w:ascii="Arial" w:hAnsi="Arial" w:cs="Arial" w:hint="eastAsia"/>
                <w:color w:val="000000"/>
                <w:kern w:val="0"/>
                <w:sz w:val="24"/>
              </w:rPr>
              <w:t>正弦交流电路的相量分析法</w:t>
            </w:r>
          </w:p>
          <w:p w:rsidR="00046394" w:rsidRPr="00E62AA4" w:rsidRDefault="00046394" w:rsidP="0024314D">
            <w:pPr>
              <w:rPr>
                <w:sz w:val="24"/>
              </w:rPr>
            </w:pPr>
            <w:r>
              <w:rPr>
                <w:rFonts w:ascii="Arial" w:hAnsi="Arial" w:cs="Arial" w:hint="eastAsia"/>
                <w:color w:val="000000"/>
                <w:kern w:val="0"/>
                <w:sz w:val="24"/>
              </w:rPr>
              <w:t>难点：无</w:t>
            </w:r>
          </w:p>
        </w:tc>
      </w:tr>
      <w:tr w:rsidR="00046394" w:rsidTr="0024314D">
        <w:trPr>
          <w:trHeight w:val="470"/>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采用教法</w:t>
            </w:r>
          </w:p>
        </w:tc>
        <w:tc>
          <w:tcPr>
            <w:tcW w:w="3811" w:type="dxa"/>
            <w:shd w:val="clear" w:color="auto" w:fill="auto"/>
            <w:vAlign w:val="center"/>
          </w:tcPr>
          <w:p w:rsidR="00046394" w:rsidRPr="00E62AA4" w:rsidRDefault="00046394" w:rsidP="0024314D">
            <w:pPr>
              <w:rPr>
                <w:sz w:val="24"/>
                <w:lang w:val="en-GB"/>
              </w:rPr>
            </w:pPr>
            <w:r>
              <w:rPr>
                <w:rFonts w:hint="eastAsia"/>
                <w:sz w:val="24"/>
              </w:rPr>
              <w:t>讲练结合</w:t>
            </w:r>
          </w:p>
        </w:tc>
        <w:tc>
          <w:tcPr>
            <w:tcW w:w="1397" w:type="dxa"/>
            <w:shd w:val="clear" w:color="auto" w:fill="auto"/>
            <w:vAlign w:val="center"/>
          </w:tcPr>
          <w:p w:rsidR="00046394" w:rsidRPr="00E62AA4" w:rsidRDefault="00046394" w:rsidP="0024314D">
            <w:pPr>
              <w:rPr>
                <w:sz w:val="24"/>
                <w:lang w:val="en-GB"/>
              </w:rPr>
            </w:pPr>
            <w:r w:rsidRPr="00E62AA4">
              <w:rPr>
                <w:rFonts w:hint="eastAsia"/>
                <w:sz w:val="24"/>
                <w:lang w:val="en-GB"/>
              </w:rPr>
              <w:t>学法建议</w:t>
            </w:r>
          </w:p>
        </w:tc>
        <w:tc>
          <w:tcPr>
            <w:tcW w:w="2607" w:type="dxa"/>
            <w:gridSpan w:val="3"/>
            <w:shd w:val="clear" w:color="auto" w:fill="auto"/>
            <w:vAlign w:val="center"/>
          </w:tcPr>
          <w:p w:rsidR="00046394" w:rsidRPr="00E62AA4" w:rsidRDefault="00046394" w:rsidP="0024314D">
            <w:pPr>
              <w:rPr>
                <w:sz w:val="24"/>
                <w:lang w:val="en-GB"/>
              </w:rPr>
            </w:pPr>
            <w:r w:rsidRPr="00E62AA4">
              <w:rPr>
                <w:rFonts w:hint="eastAsia"/>
                <w:sz w:val="24"/>
                <w:lang w:val="en-GB"/>
              </w:rPr>
              <w:t>练习、讨论</w:t>
            </w:r>
          </w:p>
        </w:tc>
      </w:tr>
      <w:tr w:rsidR="00046394" w:rsidTr="0024314D">
        <w:trPr>
          <w:trHeight w:val="2121"/>
        </w:trPr>
        <w:tc>
          <w:tcPr>
            <w:tcW w:w="1518" w:type="dxa"/>
            <w:vMerge w:val="restart"/>
            <w:shd w:val="clear" w:color="auto" w:fill="auto"/>
            <w:vAlign w:val="center"/>
          </w:tcPr>
          <w:p w:rsidR="00046394" w:rsidRPr="00E62AA4" w:rsidRDefault="00046394" w:rsidP="0024314D">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046394" w:rsidRPr="00E62AA4" w:rsidRDefault="00046394" w:rsidP="0024314D">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046394" w:rsidRPr="00E62AA4" w:rsidRDefault="00046394" w:rsidP="0024314D">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046394" w:rsidRPr="00E62AA4" w:rsidRDefault="00046394" w:rsidP="0024314D">
            <w:pPr>
              <w:rPr>
                <w:sz w:val="18"/>
                <w:szCs w:val="18"/>
              </w:rPr>
            </w:pPr>
            <w:r w:rsidRPr="00E62AA4">
              <w:rPr>
                <w:rFonts w:hint="eastAsia"/>
                <w:sz w:val="18"/>
                <w:szCs w:val="18"/>
              </w:rPr>
              <w:t>（复习内容、课题引入、主要知识点序列或操作步骤教法设计、时间分配等）</w:t>
            </w:r>
          </w:p>
          <w:p w:rsidR="00046394" w:rsidRPr="00520BFE" w:rsidRDefault="00046394" w:rsidP="00F521E2">
            <w:pPr>
              <w:pStyle w:val="aa"/>
              <w:numPr>
                <w:ilvl w:val="0"/>
                <w:numId w:val="3"/>
              </w:numPr>
              <w:ind w:firstLineChars="0"/>
              <w:rPr>
                <w:sz w:val="24"/>
              </w:rPr>
            </w:pPr>
            <w:r w:rsidRPr="00520BFE">
              <w:rPr>
                <w:rFonts w:ascii="楷体_GB2312" w:eastAsia="楷体_GB2312" w:hint="eastAsia"/>
                <w:b/>
                <w:sz w:val="24"/>
              </w:rPr>
              <w:t>复习，引入课题（1</w:t>
            </w:r>
            <w:r>
              <w:rPr>
                <w:rFonts w:ascii="楷体_GB2312" w:eastAsia="楷体_GB2312" w:hint="eastAsia"/>
                <w:b/>
                <w:sz w:val="24"/>
              </w:rPr>
              <w:t>0</w:t>
            </w:r>
            <w:r w:rsidRPr="00520BFE">
              <w:rPr>
                <w:rFonts w:ascii="楷体_GB2312" w:eastAsia="楷体_GB2312" w:hint="eastAsia"/>
                <w:b/>
                <w:sz w:val="24"/>
              </w:rPr>
              <w:t>分钟）</w:t>
            </w:r>
          </w:p>
          <w:p w:rsidR="00F521E2" w:rsidRPr="00F521E2" w:rsidRDefault="00F521E2" w:rsidP="00F521E2">
            <w:pPr>
              <w:ind w:firstLineChars="200" w:firstLine="480"/>
              <w:rPr>
                <w:rFonts w:ascii="Arial" w:hAnsi="Arial" w:cs="Arial"/>
                <w:color w:val="000000"/>
                <w:kern w:val="0"/>
                <w:sz w:val="24"/>
              </w:rPr>
            </w:pPr>
            <w:r w:rsidRPr="00F521E2">
              <w:rPr>
                <w:rFonts w:hint="eastAsia"/>
                <w:sz w:val="24"/>
              </w:rPr>
              <w:t>RLC</w:t>
            </w:r>
            <w:r w:rsidRPr="00F521E2">
              <w:rPr>
                <w:rFonts w:hint="eastAsia"/>
                <w:sz w:val="24"/>
              </w:rPr>
              <w:t>串联电路的相量分析法</w:t>
            </w:r>
            <w:r>
              <w:rPr>
                <w:rFonts w:hint="eastAsia"/>
                <w:sz w:val="24"/>
              </w:rPr>
              <w:t>.</w:t>
            </w:r>
          </w:p>
          <w:p w:rsidR="00046394" w:rsidRPr="00F521E2" w:rsidRDefault="00046394" w:rsidP="00F521E2">
            <w:pPr>
              <w:pStyle w:val="aa"/>
              <w:numPr>
                <w:ilvl w:val="0"/>
                <w:numId w:val="3"/>
              </w:numPr>
              <w:ind w:firstLineChars="0"/>
              <w:rPr>
                <w:rFonts w:ascii="楷体" w:eastAsia="楷体" w:hAnsi="楷体"/>
                <w:b/>
                <w:sz w:val="24"/>
              </w:rPr>
            </w:pPr>
            <w:r w:rsidRPr="00F521E2">
              <w:rPr>
                <w:rFonts w:ascii="楷体" w:eastAsia="楷体" w:hAnsi="楷体" w:hint="eastAsia"/>
                <w:b/>
                <w:sz w:val="24"/>
              </w:rPr>
              <w:t>新课内容</w:t>
            </w:r>
          </w:p>
          <w:p w:rsidR="00046394" w:rsidRPr="00F521E2" w:rsidRDefault="00046394" w:rsidP="00847D19">
            <w:pPr>
              <w:pStyle w:val="aa"/>
              <w:numPr>
                <w:ilvl w:val="0"/>
                <w:numId w:val="24"/>
              </w:numPr>
              <w:ind w:firstLineChars="0"/>
              <w:rPr>
                <w:rFonts w:ascii="楷体" w:eastAsia="楷体" w:hAnsi="楷体"/>
                <w:sz w:val="24"/>
              </w:rPr>
            </w:pPr>
            <w:r w:rsidRPr="00F521E2">
              <w:rPr>
                <w:rFonts w:ascii="楷体" w:eastAsia="楷体" w:hAnsi="楷体" w:hint="eastAsia"/>
                <w:b/>
                <w:bCs/>
                <w:sz w:val="24"/>
              </w:rPr>
              <w:t>正弦交流电路的分析与计算（</w:t>
            </w:r>
            <w:r w:rsidR="00E66058">
              <w:rPr>
                <w:rFonts w:ascii="楷体" w:eastAsia="楷体" w:hAnsi="楷体" w:hint="eastAsia"/>
                <w:b/>
                <w:bCs/>
                <w:sz w:val="24"/>
              </w:rPr>
              <w:t>40</w:t>
            </w:r>
            <w:r w:rsidRPr="00F521E2">
              <w:rPr>
                <w:rFonts w:ascii="楷体" w:eastAsia="楷体" w:hAnsi="楷体" w:hint="eastAsia"/>
                <w:b/>
                <w:bCs/>
                <w:sz w:val="24"/>
              </w:rPr>
              <w:t>分钟）</w:t>
            </w:r>
          </w:p>
          <w:p w:rsidR="00046394" w:rsidRDefault="00046394" w:rsidP="0024314D">
            <w:pPr>
              <w:ind w:left="420"/>
              <w:rPr>
                <w:rFonts w:ascii="楷体" w:eastAsia="楷体" w:hAnsi="楷体"/>
                <w:bCs/>
                <w:sz w:val="24"/>
              </w:rPr>
            </w:pPr>
            <w:r w:rsidRPr="002E55BE">
              <w:rPr>
                <w:rFonts w:ascii="楷体" w:eastAsia="楷体" w:hAnsi="楷体" w:hint="eastAsia"/>
                <w:bCs/>
                <w:sz w:val="24"/>
              </w:rPr>
              <w:t>同计算复杂直流电路一样</w:t>
            </w:r>
            <w:r w:rsidRPr="002E55BE">
              <w:rPr>
                <w:rFonts w:ascii="楷体" w:eastAsia="楷体" w:hAnsi="楷体"/>
                <w:bCs/>
                <w:sz w:val="24"/>
              </w:rPr>
              <w:t>,</w:t>
            </w:r>
            <w:r w:rsidRPr="002E55BE">
              <w:rPr>
                <w:rFonts w:ascii="楷体" w:eastAsia="楷体" w:hAnsi="楷体" w:hint="eastAsia"/>
                <w:bCs/>
                <w:sz w:val="24"/>
              </w:rPr>
              <w:t>支路电流法、结点电压法、叠加原理、戴维宁等方法也适用于计算复杂交流电路。所不同的是电压和电流用相量表示，电阻、电感、和电容及组成的电路用阻抗或导纳来表示，采用相量法计算。</w:t>
            </w:r>
          </w:p>
          <w:p w:rsidR="00046394" w:rsidRPr="009028AE" w:rsidRDefault="00046394" w:rsidP="0024314D">
            <w:pPr>
              <w:ind w:firstLineChars="200" w:firstLine="480"/>
              <w:rPr>
                <w:rFonts w:ascii="楷体" w:eastAsia="楷体" w:hAnsi="楷体"/>
                <w:bCs/>
                <w:sz w:val="24"/>
              </w:rPr>
            </w:pPr>
            <w:r w:rsidRPr="009028AE">
              <w:rPr>
                <w:rFonts w:ascii="楷体" w:eastAsia="楷体" w:hAnsi="楷体" w:hint="eastAsia"/>
                <w:bCs/>
                <w:sz w:val="24"/>
              </w:rPr>
              <w:t>一般正弦交流电路的</w:t>
            </w:r>
            <w:r w:rsidRPr="009028AE">
              <w:rPr>
                <w:rFonts w:ascii="楷体" w:eastAsia="楷体" w:hAnsi="楷体" w:hint="eastAsia"/>
                <w:b/>
                <w:bCs/>
                <w:sz w:val="24"/>
              </w:rPr>
              <w:t>解题步骤</w:t>
            </w:r>
          </w:p>
          <w:p w:rsidR="00046394" w:rsidRPr="00236735" w:rsidRDefault="00046394" w:rsidP="00847D19">
            <w:pPr>
              <w:pStyle w:val="aa"/>
              <w:numPr>
                <w:ilvl w:val="0"/>
                <w:numId w:val="39"/>
              </w:numPr>
              <w:ind w:firstLineChars="0"/>
              <w:rPr>
                <w:rFonts w:ascii="楷体" w:eastAsia="楷体" w:hAnsi="楷体"/>
                <w:bCs/>
                <w:sz w:val="24"/>
              </w:rPr>
            </w:pPr>
            <w:r w:rsidRPr="00236735">
              <w:rPr>
                <w:rFonts w:ascii="楷体" w:eastAsia="楷体" w:hAnsi="楷体" w:hint="eastAsia"/>
                <w:bCs/>
                <w:sz w:val="24"/>
              </w:rPr>
              <w:t>据原电路图画出相量模型图</w:t>
            </w:r>
            <w:r w:rsidRPr="00236735">
              <w:rPr>
                <w:rFonts w:ascii="楷体" w:eastAsia="楷体" w:hAnsi="楷体"/>
                <w:bCs/>
                <w:sz w:val="24"/>
              </w:rPr>
              <w:t>(</w:t>
            </w:r>
            <w:r w:rsidRPr="00236735">
              <w:rPr>
                <w:rFonts w:ascii="楷体" w:eastAsia="楷体" w:hAnsi="楷体" w:hint="eastAsia"/>
                <w:bCs/>
                <w:sz w:val="24"/>
              </w:rPr>
              <w:t>电路结构不变</w:t>
            </w:r>
            <w:r w:rsidRPr="00236735">
              <w:rPr>
                <w:rFonts w:ascii="楷体" w:eastAsia="楷体" w:hAnsi="楷体"/>
                <w:bCs/>
                <w:sz w:val="24"/>
              </w:rPr>
              <w:t>)</w:t>
            </w:r>
            <w:r w:rsidRPr="00236735">
              <w:rPr>
                <w:rFonts w:ascii="楷体" w:eastAsia="楷体" w:hAnsi="楷体" w:hint="eastAsia"/>
                <w:bCs/>
                <w:sz w:val="24"/>
              </w:rPr>
              <w:t>；</w:t>
            </w:r>
          </w:p>
          <w:p w:rsidR="00046394" w:rsidRPr="009028AE" w:rsidRDefault="00046394" w:rsidP="00847D19">
            <w:pPr>
              <w:pStyle w:val="aa"/>
              <w:numPr>
                <w:ilvl w:val="0"/>
                <w:numId w:val="39"/>
              </w:numPr>
              <w:ind w:firstLineChars="0"/>
              <w:rPr>
                <w:rFonts w:ascii="楷体" w:eastAsia="楷体" w:hAnsi="楷体"/>
                <w:bCs/>
                <w:sz w:val="24"/>
              </w:rPr>
            </w:pPr>
            <w:r w:rsidRPr="002E55BE">
              <w:rPr>
                <w:rFonts w:ascii="楷体" w:eastAsia="楷体" w:hAnsi="楷体" w:hint="eastAsia"/>
                <w:bCs/>
                <w:sz w:val="24"/>
              </w:rPr>
              <w:t>根据相量模型列出相量方程式或画相量图；</w:t>
            </w:r>
          </w:p>
          <w:p w:rsidR="00046394" w:rsidRPr="009028AE" w:rsidRDefault="00046394" w:rsidP="00847D19">
            <w:pPr>
              <w:pStyle w:val="aa"/>
              <w:numPr>
                <w:ilvl w:val="0"/>
                <w:numId w:val="39"/>
              </w:numPr>
              <w:ind w:firstLineChars="0"/>
              <w:rPr>
                <w:rFonts w:ascii="楷体" w:eastAsia="楷体" w:hAnsi="楷体"/>
                <w:bCs/>
                <w:sz w:val="24"/>
              </w:rPr>
            </w:pPr>
            <w:r w:rsidRPr="002E55BE">
              <w:rPr>
                <w:rFonts w:ascii="楷体" w:eastAsia="楷体" w:hAnsi="楷体" w:hint="eastAsia"/>
                <w:bCs/>
                <w:sz w:val="24"/>
              </w:rPr>
              <w:t>用相量法或相量图求解（两种方法）；</w:t>
            </w:r>
          </w:p>
          <w:p w:rsidR="00046394" w:rsidRPr="009028AE" w:rsidRDefault="00046394" w:rsidP="00847D19">
            <w:pPr>
              <w:pStyle w:val="aa"/>
              <w:numPr>
                <w:ilvl w:val="0"/>
                <w:numId w:val="39"/>
              </w:numPr>
              <w:ind w:firstLineChars="0"/>
              <w:rPr>
                <w:rFonts w:ascii="楷体" w:eastAsia="楷体" w:hAnsi="楷体"/>
                <w:bCs/>
                <w:sz w:val="24"/>
              </w:rPr>
            </w:pPr>
            <w:r w:rsidRPr="002E55BE">
              <w:rPr>
                <w:rFonts w:ascii="楷体" w:eastAsia="楷体" w:hAnsi="楷体" w:hint="eastAsia"/>
                <w:bCs/>
                <w:sz w:val="24"/>
              </w:rPr>
              <w:t>将结果变换成要求的形式。</w:t>
            </w:r>
          </w:p>
          <w:p w:rsidR="00046394" w:rsidRDefault="00046394" w:rsidP="0024314D">
            <w:pPr>
              <w:ind w:left="420"/>
              <w:rPr>
                <w:rFonts w:ascii="楷体" w:eastAsia="楷体" w:hAnsi="楷体"/>
                <w:b/>
                <w:bCs/>
                <w:i/>
                <w:sz w:val="24"/>
              </w:rPr>
            </w:pPr>
            <w:r w:rsidRPr="002E55BE">
              <w:rPr>
                <w:rFonts w:ascii="楷体" w:eastAsia="楷体" w:hAnsi="楷体" w:hint="eastAsia"/>
                <w:b/>
                <w:bCs/>
                <w:i/>
                <w:sz w:val="24"/>
              </w:rPr>
              <w:t>举例说明</w:t>
            </w:r>
          </w:p>
          <w:p w:rsidR="00046394" w:rsidRPr="00F521E2" w:rsidRDefault="00046394" w:rsidP="00847D19">
            <w:pPr>
              <w:pStyle w:val="aa"/>
              <w:numPr>
                <w:ilvl w:val="0"/>
                <w:numId w:val="24"/>
              </w:numPr>
              <w:ind w:firstLineChars="0"/>
              <w:rPr>
                <w:rFonts w:ascii="楷体" w:eastAsia="楷体" w:hAnsi="楷体"/>
                <w:b/>
                <w:sz w:val="24"/>
              </w:rPr>
            </w:pPr>
            <w:r w:rsidRPr="00F521E2">
              <w:rPr>
                <w:rFonts w:ascii="楷体" w:eastAsia="楷体" w:hAnsi="楷体" w:hint="eastAsia"/>
                <w:b/>
                <w:sz w:val="24"/>
              </w:rPr>
              <w:t>串联谐振（15分钟）</w:t>
            </w:r>
          </w:p>
          <w:p w:rsidR="00046394" w:rsidRDefault="00046394" w:rsidP="0024314D">
            <w:pPr>
              <w:ind w:left="420"/>
              <w:rPr>
                <w:rFonts w:ascii="楷体" w:eastAsia="楷体" w:hAnsi="楷体"/>
                <w:sz w:val="24"/>
              </w:rPr>
            </w:pPr>
            <w:r w:rsidRPr="002E55BE">
              <w:rPr>
                <w:rFonts w:ascii="楷体" w:eastAsia="楷体" w:hAnsi="楷体" w:hint="eastAsia"/>
                <w:sz w:val="24"/>
              </w:rPr>
              <w:t>定义：</w:t>
            </w:r>
            <w:r>
              <w:rPr>
                <w:rFonts w:ascii="楷体" w:eastAsia="楷体" w:hAnsi="楷体" w:hint="eastAsia"/>
                <w:sz w:val="24"/>
              </w:rPr>
              <w:t>具有L和C的电路中，总电压与电流同相。</w:t>
            </w:r>
          </w:p>
          <w:p w:rsidR="00046394" w:rsidRDefault="00046394" w:rsidP="0024314D">
            <w:pPr>
              <w:ind w:left="420"/>
              <w:rPr>
                <w:rFonts w:ascii="楷体" w:eastAsia="楷体" w:hAnsi="楷体"/>
                <w:sz w:val="24"/>
              </w:rPr>
            </w:pPr>
            <w:r>
              <w:rPr>
                <w:rFonts w:ascii="楷体" w:eastAsia="楷体" w:hAnsi="楷体" w:hint="eastAsia"/>
                <w:sz w:val="24"/>
              </w:rPr>
              <w:t>即有谐振条件</w:t>
            </w:r>
            <w:r w:rsidRPr="002E55BE">
              <w:rPr>
                <w:rFonts w:ascii="楷体" w:eastAsia="楷体" w:hAnsi="楷体"/>
                <w:position w:val="-12"/>
                <w:sz w:val="24"/>
              </w:rPr>
              <w:object w:dxaOrig="1100" w:dyaOrig="380">
                <v:shape id="_x0000_i1095" type="#_x0000_t75" style="width:54.75pt;height:18.75pt" o:ole="">
                  <v:imagedata r:id="rId158" o:title=""/>
                </v:shape>
                <o:OLEObject Type="Embed" ProgID="Equation.3" ShapeID="_x0000_i1095" DrawAspect="Content" ObjectID="_1487489295" r:id="rId159"/>
              </w:object>
            </w:r>
            <w:r>
              <w:rPr>
                <w:rFonts w:ascii="楷体" w:eastAsia="楷体" w:hAnsi="楷体" w:hint="eastAsia"/>
                <w:sz w:val="24"/>
              </w:rPr>
              <w:t>。</w:t>
            </w:r>
          </w:p>
          <w:p w:rsidR="00046394" w:rsidRPr="002E55BE" w:rsidRDefault="00046394" w:rsidP="0024314D">
            <w:pPr>
              <w:ind w:left="420"/>
              <w:rPr>
                <w:rFonts w:ascii="楷体" w:eastAsia="楷体" w:hAnsi="楷体"/>
                <w:sz w:val="24"/>
              </w:rPr>
            </w:pPr>
            <w:r w:rsidRPr="002E55BE">
              <w:rPr>
                <w:rFonts w:ascii="楷体" w:eastAsia="楷体" w:hAnsi="楷体" w:hint="eastAsia"/>
                <w:sz w:val="24"/>
              </w:rPr>
              <w:t>谐振频率</w:t>
            </w:r>
            <w:r>
              <w:rPr>
                <w:rFonts w:ascii="楷体" w:eastAsia="楷体" w:hAnsi="楷体" w:hint="eastAsia"/>
                <w:sz w:val="24"/>
              </w:rPr>
              <w:t>为</w:t>
            </w:r>
            <w:r w:rsidRPr="002E55BE">
              <w:rPr>
                <w:rFonts w:ascii="楷体" w:eastAsia="楷体" w:hAnsi="楷体"/>
                <w:position w:val="-30"/>
                <w:sz w:val="24"/>
              </w:rPr>
              <w:object w:dxaOrig="1240" w:dyaOrig="700">
                <v:shape id="_x0000_i1096" type="#_x0000_t75" style="width:61.5pt;height:35.25pt" o:ole="">
                  <v:imagedata r:id="rId160" o:title=""/>
                </v:shape>
                <o:OLEObject Type="Embed" ProgID="Equation.3" ShapeID="_x0000_i1096" DrawAspect="Content" ObjectID="_1487489296" r:id="rId161"/>
              </w:object>
            </w:r>
            <w:r>
              <w:rPr>
                <w:rFonts w:ascii="楷体" w:eastAsia="楷体" w:hAnsi="楷体" w:hint="eastAsia"/>
                <w:sz w:val="24"/>
              </w:rPr>
              <w:t>或</w:t>
            </w:r>
            <w:r w:rsidRPr="002E55BE">
              <w:rPr>
                <w:rFonts w:ascii="楷体" w:eastAsia="楷体" w:hAnsi="楷体"/>
                <w:position w:val="-30"/>
                <w:sz w:val="24"/>
              </w:rPr>
              <w:object w:dxaOrig="1480" w:dyaOrig="700">
                <v:shape id="_x0000_i1097" type="#_x0000_t75" style="width:74.25pt;height:35.25pt" o:ole="">
                  <v:imagedata r:id="rId162" o:title=""/>
                </v:shape>
                <o:OLEObject Type="Embed" ProgID="Equation.3" ShapeID="_x0000_i1097" DrawAspect="Content" ObjectID="_1487489297" r:id="rId163"/>
              </w:object>
            </w:r>
            <w:r>
              <w:rPr>
                <w:rFonts w:ascii="楷体" w:eastAsia="楷体" w:hAnsi="楷体" w:hint="eastAsia"/>
                <w:sz w:val="24"/>
              </w:rPr>
              <w:t>。</w:t>
            </w:r>
          </w:p>
          <w:p w:rsidR="00046394" w:rsidRDefault="00046394" w:rsidP="0024314D">
            <w:pPr>
              <w:ind w:leftChars="200" w:left="2100" w:hangingChars="700" w:hanging="1680"/>
              <w:rPr>
                <w:rFonts w:ascii="楷体" w:eastAsia="楷体" w:hAnsi="楷体"/>
                <w:sz w:val="24"/>
              </w:rPr>
            </w:pPr>
            <w:r w:rsidRPr="002E55BE">
              <w:rPr>
                <w:rFonts w:ascii="楷体" w:eastAsia="楷体" w:hAnsi="楷体" w:hint="eastAsia"/>
                <w:sz w:val="24"/>
              </w:rPr>
              <w:t>串联谐振特征：阻抗最小；电流最大；</w:t>
            </w:r>
            <w:r w:rsidRPr="002E55BE">
              <w:rPr>
                <w:rFonts w:ascii="楷体" w:eastAsia="楷体" w:hAnsi="楷体"/>
                <w:position w:val="-6"/>
                <w:sz w:val="24"/>
              </w:rPr>
              <w:object w:dxaOrig="600" w:dyaOrig="320">
                <v:shape id="_x0000_i1098" type="#_x0000_t75" style="width:30pt;height:16.5pt" o:ole="">
                  <v:imagedata r:id="rId164" o:title=""/>
                </v:shape>
                <o:OLEObject Type="Embed" ProgID="Equation.3" ShapeID="_x0000_i1098" DrawAspect="Content" ObjectID="_1487489298" r:id="rId165"/>
              </w:object>
            </w:r>
            <w:r w:rsidRPr="002E55BE">
              <w:rPr>
                <w:rFonts w:ascii="楷体" w:eastAsia="楷体" w:hAnsi="楷体" w:hint="eastAsia"/>
                <w:sz w:val="24"/>
              </w:rPr>
              <w:t>同相；电容、电感电压大小相等、相位相差</w:t>
            </w:r>
            <w:r w:rsidRPr="002E55BE">
              <w:rPr>
                <w:rFonts w:ascii="楷体" w:eastAsia="楷体" w:hAnsi="楷体"/>
                <w:sz w:val="24"/>
              </w:rPr>
              <w:t>180</w:t>
            </w:r>
            <w:r w:rsidRPr="002E55BE">
              <w:rPr>
                <w:rFonts w:ascii="楷体" w:eastAsia="楷体" w:hAnsi="楷体" w:hint="eastAsia"/>
                <w:sz w:val="24"/>
              </w:rPr>
              <w:sym w:font="Symbol" w:char="F0B0"/>
            </w:r>
          </w:p>
          <w:p w:rsidR="00046394" w:rsidRPr="007013F8" w:rsidRDefault="00046394" w:rsidP="00847D19">
            <w:pPr>
              <w:pStyle w:val="aa"/>
              <w:numPr>
                <w:ilvl w:val="0"/>
                <w:numId w:val="39"/>
              </w:numPr>
              <w:ind w:firstLineChars="0"/>
              <w:rPr>
                <w:rFonts w:ascii="楷体" w:eastAsia="楷体" w:hAnsi="楷体"/>
                <w:b/>
                <w:sz w:val="24"/>
              </w:rPr>
            </w:pPr>
            <w:r w:rsidRPr="007013F8">
              <w:rPr>
                <w:rFonts w:ascii="楷体" w:eastAsia="楷体" w:hAnsi="楷体" w:hint="eastAsia"/>
                <w:b/>
                <w:sz w:val="24"/>
              </w:rPr>
              <w:t>功率因数的提高</w:t>
            </w:r>
            <w:r>
              <w:rPr>
                <w:rFonts w:ascii="楷体" w:eastAsia="楷体" w:hAnsi="楷体" w:hint="eastAsia"/>
                <w:b/>
                <w:sz w:val="24"/>
              </w:rPr>
              <w:t>（</w:t>
            </w:r>
            <w:r w:rsidR="00E66058">
              <w:rPr>
                <w:rFonts w:ascii="楷体" w:eastAsia="楷体" w:hAnsi="楷体" w:hint="eastAsia"/>
                <w:b/>
                <w:sz w:val="24"/>
              </w:rPr>
              <w:t>25</w:t>
            </w:r>
            <w:r>
              <w:rPr>
                <w:rFonts w:ascii="楷体" w:eastAsia="楷体" w:hAnsi="楷体" w:hint="eastAsia"/>
                <w:b/>
                <w:sz w:val="24"/>
              </w:rPr>
              <w:t>分钟）</w:t>
            </w:r>
          </w:p>
          <w:p w:rsidR="00046394" w:rsidRPr="007013F8" w:rsidRDefault="00046394" w:rsidP="0024314D">
            <w:pPr>
              <w:ind w:left="420"/>
              <w:rPr>
                <w:rFonts w:ascii="楷体" w:eastAsia="楷体" w:hAnsi="楷体"/>
                <w:sz w:val="24"/>
              </w:rPr>
            </w:pPr>
            <w:r w:rsidRPr="007013F8">
              <w:rPr>
                <w:rFonts w:ascii="楷体" w:eastAsia="楷体" w:hAnsi="楷体" w:hint="eastAsia"/>
                <w:bCs/>
                <w:sz w:val="24"/>
              </w:rPr>
              <w:t>功率因数</w:t>
            </w:r>
            <w:r w:rsidR="00F1141F" w:rsidRPr="00E62AA4">
              <w:rPr>
                <w:rFonts w:eastAsia="楷体_GB2312"/>
                <w:position w:val="-24"/>
                <w:sz w:val="24"/>
              </w:rPr>
              <w:object w:dxaOrig="1020" w:dyaOrig="620">
                <v:shape id="_x0000_i1099" type="#_x0000_t75" style="width:51pt;height:30.75pt" o:ole="">
                  <v:imagedata r:id="rId166" o:title=""/>
                </v:shape>
                <o:OLEObject Type="Embed" ProgID="Equation.3" ShapeID="_x0000_i1099" DrawAspect="Content" ObjectID="_1487489299" r:id="rId167"/>
              </w:object>
            </w:r>
            <w:r w:rsidR="00F1141F">
              <w:rPr>
                <w:rFonts w:eastAsia="楷体_GB2312" w:hint="eastAsia"/>
                <w:sz w:val="24"/>
              </w:rPr>
              <w:t>：</w:t>
            </w:r>
            <w:r w:rsidRPr="007013F8">
              <w:rPr>
                <w:rFonts w:ascii="楷体" w:eastAsia="楷体" w:hAnsi="楷体" w:hint="eastAsia"/>
                <w:bCs/>
                <w:sz w:val="24"/>
              </w:rPr>
              <w:t>对电源利用程度的衡量。</w:t>
            </w:r>
          </w:p>
          <w:p w:rsidR="00046394" w:rsidRPr="007013F8" w:rsidRDefault="00046394" w:rsidP="0024314D">
            <w:pPr>
              <w:ind w:left="420"/>
              <w:rPr>
                <w:rFonts w:ascii="楷体" w:eastAsia="楷体" w:hAnsi="楷体"/>
              </w:rPr>
            </w:pPr>
            <w:r w:rsidRPr="007013F8">
              <w:rPr>
                <w:rFonts w:ascii="楷体" w:eastAsia="楷体" w:hAnsi="楷体" w:hint="eastAsia"/>
                <w:sz w:val="24"/>
              </w:rPr>
              <w:t>其中</w:t>
            </w:r>
            <w:r w:rsidRPr="007013F8">
              <w:rPr>
                <w:rFonts w:ascii="楷体" w:eastAsia="楷体" w:hAnsi="楷体"/>
                <w:position w:val="-10"/>
                <w:sz w:val="24"/>
              </w:rPr>
              <w:object w:dxaOrig="220" w:dyaOrig="260">
                <v:shape id="_x0000_i1100" type="#_x0000_t75" style="width:10.5pt;height:12.75pt" o:ole="">
                  <v:imagedata r:id="rId168" o:title=""/>
                </v:shape>
                <o:OLEObject Type="Embed" ProgID="Equation.3" ShapeID="_x0000_i1100" DrawAspect="Content" ObjectID="_1487489300" r:id="rId169"/>
              </w:object>
            </w:r>
            <w:r w:rsidRPr="007013F8">
              <w:rPr>
                <w:rFonts w:ascii="楷体" w:eastAsia="楷体" w:hAnsi="楷体" w:hint="eastAsia"/>
                <w:sz w:val="24"/>
              </w:rPr>
              <w:t>的意义：电压与电流的相位差，阻抗的辐角</w:t>
            </w:r>
            <w:r>
              <w:rPr>
                <w:rFonts w:ascii="楷体" w:eastAsia="楷体" w:hAnsi="楷体" w:hint="eastAsia"/>
                <w:sz w:val="24"/>
              </w:rPr>
              <w:t>。</w:t>
            </w:r>
          </w:p>
          <w:p w:rsidR="00046394" w:rsidRDefault="00046394" w:rsidP="0024314D">
            <w:pPr>
              <w:ind w:left="420"/>
              <w:rPr>
                <w:rFonts w:ascii="楷体" w:eastAsia="楷体" w:hAnsi="楷体"/>
                <w:sz w:val="24"/>
              </w:rPr>
            </w:pPr>
            <w:r>
              <w:rPr>
                <w:rFonts w:ascii="楷体" w:eastAsia="楷体" w:hAnsi="楷体" w:hint="eastAsia"/>
                <w:sz w:val="24"/>
              </w:rPr>
              <w:t>当</w:t>
            </w:r>
            <w:r w:rsidRPr="007013F8">
              <w:rPr>
                <w:rFonts w:ascii="楷体" w:eastAsia="楷体" w:hAnsi="楷体"/>
                <w:position w:val="-10"/>
                <w:sz w:val="24"/>
              </w:rPr>
              <w:object w:dxaOrig="560" w:dyaOrig="260">
                <v:shape id="_x0000_i1101" type="#_x0000_t75" style="width:27.75pt;height:12.75pt" o:ole="">
                  <v:imagedata r:id="rId170" o:title=""/>
                </v:shape>
                <o:OLEObject Type="Embed" ProgID="Equation.3" ShapeID="_x0000_i1101" DrawAspect="Content" ObjectID="_1487489301" r:id="rId171"/>
              </w:object>
            </w:r>
            <w:r>
              <w:rPr>
                <w:rFonts w:ascii="楷体" w:eastAsia="楷体" w:hAnsi="楷体" w:hint="eastAsia"/>
                <w:sz w:val="24"/>
              </w:rPr>
              <w:t>小与1时，</w:t>
            </w:r>
            <w:r w:rsidRPr="007013F8">
              <w:rPr>
                <w:rFonts w:ascii="楷体" w:eastAsia="楷体" w:hAnsi="楷体" w:hint="eastAsia"/>
                <w:sz w:val="24"/>
              </w:rPr>
              <w:t>电路中发生能量互换</w:t>
            </w:r>
            <w:r w:rsidRPr="007013F8">
              <w:rPr>
                <w:rFonts w:ascii="楷体" w:eastAsia="楷体" w:hAnsi="楷体"/>
                <w:sz w:val="24"/>
              </w:rPr>
              <w:t>,</w:t>
            </w:r>
            <w:r w:rsidRPr="007013F8">
              <w:rPr>
                <w:rFonts w:ascii="楷体" w:eastAsia="楷体" w:hAnsi="楷体" w:hint="eastAsia"/>
                <w:sz w:val="24"/>
              </w:rPr>
              <w:t>出现无功功率</w:t>
            </w:r>
            <w:r w:rsidRPr="007013F8">
              <w:rPr>
                <w:rFonts w:ascii="楷体" w:eastAsia="楷体" w:hAnsi="楷体" w:hint="eastAsia"/>
                <w:i/>
                <w:sz w:val="24"/>
              </w:rPr>
              <w:t>Q</w:t>
            </w:r>
            <w:r w:rsidRPr="007013F8">
              <w:rPr>
                <w:rFonts w:ascii="楷体" w:eastAsia="楷体" w:hAnsi="楷体" w:hint="eastAsia"/>
                <w:sz w:val="24"/>
              </w:rPr>
              <w:t>，会造成</w:t>
            </w:r>
            <w:r>
              <w:rPr>
                <w:rFonts w:ascii="楷体" w:eastAsia="楷体" w:hAnsi="楷体" w:hint="eastAsia"/>
                <w:sz w:val="24"/>
              </w:rPr>
              <w:t>：</w:t>
            </w:r>
            <w:r w:rsidRPr="007013F8">
              <w:rPr>
                <w:rFonts w:ascii="楷体" w:eastAsia="楷体" w:hAnsi="楷体" w:hint="eastAsia"/>
                <w:sz w:val="24"/>
              </w:rPr>
              <w:t>电源设备的容量不能充分利用；</w:t>
            </w:r>
          </w:p>
          <w:p w:rsidR="00046394" w:rsidRPr="007013F8" w:rsidRDefault="00046394" w:rsidP="0024314D">
            <w:pPr>
              <w:ind w:left="420" w:firstLineChars="400" w:firstLine="960"/>
              <w:rPr>
                <w:rFonts w:ascii="楷体" w:eastAsia="楷体" w:hAnsi="楷体"/>
                <w:b/>
                <w:bCs/>
              </w:rPr>
            </w:pPr>
            <w:r w:rsidRPr="007013F8">
              <w:rPr>
                <w:rFonts w:ascii="楷体" w:eastAsia="楷体" w:hAnsi="楷体" w:hint="eastAsia"/>
                <w:sz w:val="24"/>
              </w:rPr>
              <w:t>增加线路和发电机绕组的功率损耗</w:t>
            </w:r>
            <w:r>
              <w:rPr>
                <w:rFonts w:ascii="楷体" w:eastAsia="楷体" w:hAnsi="楷体" w:hint="eastAsia"/>
                <w:sz w:val="24"/>
              </w:rPr>
              <w:t>。</w:t>
            </w:r>
          </w:p>
          <w:p w:rsidR="00046394" w:rsidRPr="009028AE" w:rsidRDefault="00046394" w:rsidP="0024314D">
            <w:pPr>
              <w:ind w:left="420"/>
              <w:rPr>
                <w:rFonts w:ascii="楷体" w:eastAsia="楷体" w:hAnsi="楷体"/>
                <w:sz w:val="24"/>
              </w:rPr>
            </w:pPr>
            <w:r w:rsidRPr="009028AE">
              <w:rPr>
                <w:rFonts w:ascii="楷体" w:eastAsia="楷体" w:hAnsi="楷体" w:hint="eastAsia"/>
                <w:sz w:val="24"/>
              </w:rPr>
              <w:t>提高功率因数的原则：保证原负载的工作状态不变。即加至负载上的电压和负载的有功功率不变。</w:t>
            </w:r>
            <w:r w:rsidRPr="009028AE">
              <w:rPr>
                <w:rFonts w:ascii="楷体" w:eastAsia="楷体" w:hAnsi="楷体"/>
                <w:sz w:val="24"/>
              </w:rPr>
              <w:t xml:space="preserve"> </w:t>
            </w:r>
          </w:p>
          <w:p w:rsidR="00046394" w:rsidRPr="009028AE" w:rsidRDefault="00046394" w:rsidP="0024314D">
            <w:pPr>
              <w:ind w:left="420"/>
              <w:rPr>
                <w:rFonts w:ascii="楷体" w:eastAsia="楷体" w:hAnsi="楷体"/>
                <w:b/>
              </w:rPr>
            </w:pPr>
            <w:r w:rsidRPr="009028AE">
              <w:rPr>
                <w:rFonts w:ascii="楷体" w:eastAsia="楷体" w:hAnsi="楷体" w:hint="eastAsia"/>
                <w:b/>
                <w:sz w:val="24"/>
              </w:rPr>
              <w:lastRenderedPageBreak/>
              <w:t>提高功率因数的措施：在感性负载两端并</w:t>
            </w:r>
            <w:r w:rsidR="00F1141F">
              <w:rPr>
                <w:rFonts w:ascii="楷体" w:eastAsia="楷体" w:hAnsi="楷体" w:hint="eastAsia"/>
                <w:b/>
                <w:sz w:val="24"/>
              </w:rPr>
              <w:t>联</w:t>
            </w:r>
            <w:r w:rsidRPr="009028AE">
              <w:rPr>
                <w:rFonts w:ascii="楷体" w:eastAsia="楷体" w:hAnsi="楷体" w:hint="eastAsia"/>
                <w:b/>
                <w:sz w:val="24"/>
              </w:rPr>
              <w:t>电容。</w:t>
            </w:r>
          </w:p>
          <w:p w:rsidR="00046394" w:rsidRDefault="00046394" w:rsidP="0024314D">
            <w:pPr>
              <w:ind w:left="420"/>
            </w:pPr>
            <w:r w:rsidRPr="009028AE">
              <w:rPr>
                <w:rFonts w:ascii="楷体" w:eastAsia="楷体" w:hAnsi="楷体" w:hint="eastAsia"/>
                <w:b/>
                <w:bCs/>
                <w:sz w:val="24"/>
              </w:rPr>
              <w:t>并联电容值</w:t>
            </w:r>
            <w:r>
              <w:rPr>
                <w:rFonts w:ascii="楷体" w:eastAsia="楷体" w:hAnsi="楷体" w:hint="eastAsia"/>
                <w:b/>
                <w:bCs/>
                <w:sz w:val="24"/>
              </w:rPr>
              <w:t>：</w:t>
            </w:r>
            <w:r w:rsidRPr="007A7D90">
              <w:rPr>
                <w:position w:val="-28"/>
              </w:rPr>
              <w:object w:dxaOrig="2880" w:dyaOrig="680">
                <v:shape id="_x0000_i1102" type="#_x0000_t75" style="width:2in;height:33.75pt" o:ole="">
                  <v:imagedata r:id="rId172" o:title=""/>
                </v:shape>
                <o:OLEObject Type="Embed" ProgID="Equation.3" ShapeID="_x0000_i1102" DrawAspect="Content" ObjectID="_1487489302" r:id="rId173"/>
              </w:object>
            </w:r>
          </w:p>
          <w:p w:rsidR="00046394" w:rsidRDefault="00046394" w:rsidP="0024314D">
            <w:pPr>
              <w:ind w:left="420"/>
              <w:rPr>
                <w:rFonts w:ascii="楷体" w:eastAsia="楷体" w:hAnsi="楷体"/>
                <w:b/>
                <w:bCs/>
                <w:i/>
                <w:sz w:val="24"/>
              </w:rPr>
            </w:pPr>
            <w:r w:rsidRPr="002E55BE">
              <w:rPr>
                <w:rFonts w:ascii="楷体" w:eastAsia="楷体" w:hAnsi="楷体" w:hint="eastAsia"/>
                <w:b/>
                <w:bCs/>
                <w:i/>
                <w:sz w:val="24"/>
              </w:rPr>
              <w:t>举例说明</w:t>
            </w:r>
          </w:p>
          <w:p w:rsidR="00046394" w:rsidRPr="00F521E2" w:rsidRDefault="00046394" w:rsidP="00F1141F">
            <w:pPr>
              <w:numPr>
                <w:ilvl w:val="0"/>
                <w:numId w:val="5"/>
              </w:numPr>
              <w:rPr>
                <w:rFonts w:ascii="楷体_GB2312" w:eastAsia="楷体_GB2312" w:hAnsi="宋体"/>
                <w:b/>
                <w:sz w:val="28"/>
                <w:szCs w:val="28"/>
                <w:lang w:val="en-GB"/>
              </w:rPr>
            </w:pPr>
            <w:r w:rsidRPr="00F521E2">
              <w:rPr>
                <w:rFonts w:eastAsia="楷体_GB2312" w:hint="eastAsia"/>
                <w:b/>
                <w:sz w:val="24"/>
                <w:lang w:val="en-GB"/>
              </w:rPr>
              <w:t>课堂小结及学生提问（</w:t>
            </w:r>
            <w:r w:rsidR="00F1141F">
              <w:rPr>
                <w:rFonts w:eastAsia="楷体_GB2312" w:hint="eastAsia"/>
                <w:b/>
                <w:sz w:val="24"/>
                <w:lang w:val="en-GB"/>
              </w:rPr>
              <w:t>10</w:t>
            </w:r>
            <w:r w:rsidRPr="00F521E2">
              <w:rPr>
                <w:rFonts w:eastAsia="楷体_GB2312" w:hint="eastAsia"/>
                <w:b/>
                <w:sz w:val="24"/>
                <w:lang w:val="en-GB"/>
              </w:rPr>
              <w:t>分钟）</w:t>
            </w:r>
          </w:p>
        </w:tc>
        <w:tc>
          <w:tcPr>
            <w:tcW w:w="1244" w:type="dxa"/>
            <w:gridSpan w:val="2"/>
            <w:shd w:val="clear" w:color="auto" w:fill="auto"/>
            <w:vAlign w:val="center"/>
          </w:tcPr>
          <w:p w:rsidR="00046394" w:rsidRPr="00E62AA4" w:rsidRDefault="00046394" w:rsidP="0024314D">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046394" w:rsidTr="0024314D">
        <w:trPr>
          <w:trHeight w:val="8200"/>
        </w:trPr>
        <w:tc>
          <w:tcPr>
            <w:tcW w:w="1518" w:type="dxa"/>
            <w:vMerge/>
            <w:shd w:val="clear" w:color="auto" w:fill="auto"/>
            <w:vAlign w:val="center"/>
          </w:tcPr>
          <w:p w:rsidR="00046394" w:rsidRPr="00E62AA4" w:rsidRDefault="00046394" w:rsidP="0024314D">
            <w:pPr>
              <w:jc w:val="center"/>
              <w:rPr>
                <w:sz w:val="24"/>
              </w:rPr>
            </w:pPr>
          </w:p>
        </w:tc>
        <w:tc>
          <w:tcPr>
            <w:tcW w:w="6571" w:type="dxa"/>
            <w:gridSpan w:val="3"/>
            <w:vMerge/>
            <w:shd w:val="clear" w:color="auto" w:fill="auto"/>
          </w:tcPr>
          <w:p w:rsidR="00046394" w:rsidRPr="00E62AA4" w:rsidRDefault="00046394" w:rsidP="0024314D">
            <w:pPr>
              <w:rPr>
                <w:sz w:val="24"/>
              </w:rPr>
            </w:pPr>
          </w:p>
        </w:tc>
        <w:tc>
          <w:tcPr>
            <w:tcW w:w="1244" w:type="dxa"/>
            <w:gridSpan w:val="2"/>
            <w:shd w:val="clear" w:color="auto" w:fill="auto"/>
          </w:tcPr>
          <w:p w:rsidR="00046394" w:rsidRPr="00E62AA4" w:rsidRDefault="00046394" w:rsidP="0024314D">
            <w:pPr>
              <w:rPr>
                <w:sz w:val="24"/>
              </w:rPr>
            </w:pPr>
          </w:p>
        </w:tc>
      </w:tr>
      <w:tr w:rsidR="00046394" w:rsidTr="0024314D">
        <w:trPr>
          <w:trHeight w:val="1059"/>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lastRenderedPageBreak/>
              <w:t>思考与</w:t>
            </w:r>
          </w:p>
          <w:p w:rsidR="00046394" w:rsidRPr="00E62AA4" w:rsidRDefault="00046394" w:rsidP="0024314D">
            <w:pPr>
              <w:jc w:val="center"/>
              <w:rPr>
                <w:sz w:val="24"/>
              </w:rPr>
            </w:pPr>
            <w:r w:rsidRPr="00E62AA4">
              <w:rPr>
                <w:rFonts w:hint="eastAsia"/>
                <w:sz w:val="24"/>
              </w:rPr>
              <w:t>练习</w:t>
            </w:r>
          </w:p>
        </w:tc>
        <w:tc>
          <w:tcPr>
            <w:tcW w:w="7815" w:type="dxa"/>
            <w:gridSpan w:val="5"/>
            <w:shd w:val="clear" w:color="auto" w:fill="auto"/>
            <w:vAlign w:val="center"/>
          </w:tcPr>
          <w:p w:rsidR="00046394" w:rsidRPr="00E62AA4" w:rsidRDefault="00046394" w:rsidP="0024314D">
            <w:pPr>
              <w:rPr>
                <w:sz w:val="24"/>
              </w:rPr>
            </w:pPr>
            <w:r w:rsidRPr="00E62AA4">
              <w:rPr>
                <w:rFonts w:hint="eastAsia"/>
                <w:sz w:val="24"/>
              </w:rPr>
              <w:t xml:space="preserve"> </w:t>
            </w:r>
          </w:p>
        </w:tc>
      </w:tr>
      <w:tr w:rsidR="00046394" w:rsidTr="0024314D">
        <w:trPr>
          <w:trHeight w:val="612"/>
        </w:trPr>
        <w:tc>
          <w:tcPr>
            <w:tcW w:w="1518" w:type="dxa"/>
            <w:shd w:val="clear" w:color="auto" w:fill="auto"/>
            <w:vAlign w:val="center"/>
          </w:tcPr>
          <w:p w:rsidR="00046394" w:rsidRPr="00E62AA4" w:rsidRDefault="00046394" w:rsidP="0024314D">
            <w:pPr>
              <w:jc w:val="center"/>
              <w:rPr>
                <w:sz w:val="24"/>
              </w:rPr>
            </w:pPr>
            <w:r w:rsidRPr="00E62AA4">
              <w:rPr>
                <w:rFonts w:hint="eastAsia"/>
                <w:sz w:val="24"/>
              </w:rPr>
              <w:t>教学后记</w:t>
            </w:r>
          </w:p>
        </w:tc>
        <w:tc>
          <w:tcPr>
            <w:tcW w:w="7815" w:type="dxa"/>
            <w:gridSpan w:val="5"/>
            <w:shd w:val="clear" w:color="auto" w:fill="auto"/>
            <w:vAlign w:val="center"/>
          </w:tcPr>
          <w:p w:rsidR="00046394" w:rsidRPr="00E62AA4" w:rsidRDefault="00046394" w:rsidP="0024314D">
            <w:pPr>
              <w:rPr>
                <w:sz w:val="24"/>
              </w:rPr>
            </w:pPr>
          </w:p>
        </w:tc>
      </w:tr>
    </w:tbl>
    <w:p w:rsidR="00046394" w:rsidRDefault="00046394" w:rsidP="00046394">
      <w:pPr>
        <w:rPr>
          <w:b/>
          <w:sz w:val="24"/>
        </w:rPr>
      </w:pPr>
    </w:p>
    <w:p w:rsidR="00046394" w:rsidRDefault="00046394" w:rsidP="00046394">
      <w:pPr>
        <w:widowControl/>
        <w:jc w:val="left"/>
      </w:pPr>
      <w:r>
        <w:br w:type="page"/>
      </w:r>
    </w:p>
    <w:p w:rsidR="00BB46CA" w:rsidRDefault="00046394" w:rsidP="00BB46CA">
      <w:pPr>
        <w:rPr>
          <w:b/>
          <w:sz w:val="24"/>
        </w:rPr>
      </w:pPr>
      <w:r>
        <w:rPr>
          <w:rFonts w:hint="eastAsia"/>
          <w:b/>
          <w:sz w:val="24"/>
        </w:rPr>
        <w:lastRenderedPageBreak/>
        <w:t>NO9</w:t>
      </w:r>
      <w:r w:rsidR="00BB46CA">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BB46CA" w:rsidTr="00E62AA4">
        <w:trPr>
          <w:trHeight w:val="465"/>
        </w:trPr>
        <w:tc>
          <w:tcPr>
            <w:tcW w:w="1518" w:type="dxa"/>
            <w:shd w:val="clear" w:color="auto" w:fill="auto"/>
            <w:vAlign w:val="center"/>
          </w:tcPr>
          <w:p w:rsidR="00BB46CA" w:rsidRPr="00E62AA4" w:rsidRDefault="00BB46CA"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BB46CA" w:rsidRPr="00E62AA4" w:rsidRDefault="00016F83" w:rsidP="00E62AA4">
            <w:pPr>
              <w:rPr>
                <w:sz w:val="24"/>
              </w:rPr>
            </w:pPr>
            <w:r>
              <w:rPr>
                <w:rFonts w:hint="eastAsia"/>
                <w:sz w:val="24"/>
              </w:rPr>
              <w:t>三相电压的基本概念，负载星型联结</w:t>
            </w:r>
          </w:p>
        </w:tc>
      </w:tr>
      <w:tr w:rsidR="00BB46CA" w:rsidTr="00E62AA4">
        <w:trPr>
          <w:trHeight w:val="406"/>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BB46CA" w:rsidRPr="00E62AA4" w:rsidRDefault="00BB46CA" w:rsidP="00E62AA4">
            <w:pPr>
              <w:rPr>
                <w:sz w:val="24"/>
              </w:rPr>
            </w:pPr>
            <w:r w:rsidRPr="00E62AA4">
              <w:rPr>
                <w:rFonts w:hint="eastAsia"/>
                <w:sz w:val="24"/>
              </w:rPr>
              <w:t>理论课</w:t>
            </w:r>
          </w:p>
        </w:tc>
        <w:tc>
          <w:tcPr>
            <w:tcW w:w="1797" w:type="dxa"/>
            <w:gridSpan w:val="2"/>
            <w:shd w:val="clear" w:color="auto" w:fill="auto"/>
            <w:vAlign w:val="center"/>
          </w:tcPr>
          <w:p w:rsidR="00BB46CA" w:rsidRPr="00E62AA4" w:rsidRDefault="00BB46CA" w:rsidP="00E62AA4">
            <w:pPr>
              <w:jc w:val="center"/>
              <w:rPr>
                <w:sz w:val="24"/>
              </w:rPr>
            </w:pPr>
            <w:r w:rsidRPr="00E62AA4">
              <w:rPr>
                <w:rFonts w:hint="eastAsia"/>
                <w:sz w:val="24"/>
              </w:rPr>
              <w:t>教学时数</w:t>
            </w:r>
          </w:p>
        </w:tc>
        <w:tc>
          <w:tcPr>
            <w:tcW w:w="810" w:type="dxa"/>
            <w:shd w:val="clear" w:color="auto" w:fill="auto"/>
            <w:vAlign w:val="center"/>
          </w:tcPr>
          <w:p w:rsidR="00BB46CA" w:rsidRPr="00E62AA4" w:rsidRDefault="00BB46CA" w:rsidP="00E62AA4">
            <w:pPr>
              <w:jc w:val="center"/>
              <w:rPr>
                <w:sz w:val="24"/>
              </w:rPr>
            </w:pPr>
            <w:r w:rsidRPr="00E62AA4">
              <w:rPr>
                <w:rFonts w:hint="eastAsia"/>
                <w:sz w:val="24"/>
              </w:rPr>
              <w:t>2</w:t>
            </w:r>
          </w:p>
        </w:tc>
      </w:tr>
      <w:tr w:rsidR="00BB46CA" w:rsidTr="00E62AA4">
        <w:trPr>
          <w:trHeight w:val="50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教学目的</w:t>
            </w:r>
          </w:p>
        </w:tc>
        <w:tc>
          <w:tcPr>
            <w:tcW w:w="7815" w:type="dxa"/>
            <w:gridSpan w:val="5"/>
            <w:shd w:val="clear" w:color="auto" w:fill="auto"/>
            <w:vAlign w:val="center"/>
          </w:tcPr>
          <w:p w:rsidR="00016F83" w:rsidRPr="00016F83" w:rsidRDefault="00016F83" w:rsidP="00847D19">
            <w:pPr>
              <w:pStyle w:val="aa"/>
              <w:numPr>
                <w:ilvl w:val="0"/>
                <w:numId w:val="35"/>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搞清对称三相负载</w:t>
            </w:r>
            <w:r w:rsidRPr="00016F83">
              <w:rPr>
                <w:rFonts w:asciiTheme="minorEastAsia" w:eastAsiaTheme="minorEastAsia" w:hAnsiTheme="minorEastAsia" w:cs="Arial"/>
                <w:bCs/>
                <w:color w:val="000000"/>
                <w:kern w:val="0"/>
                <w:sz w:val="24"/>
              </w:rPr>
              <w:t>Y</w:t>
            </w:r>
            <w:r w:rsidRPr="00016F83">
              <w:rPr>
                <w:rFonts w:asciiTheme="minorEastAsia" w:eastAsiaTheme="minorEastAsia" w:hAnsiTheme="minorEastAsia" w:cs="Arial" w:hint="eastAsia"/>
                <w:bCs/>
                <w:color w:val="000000"/>
                <w:kern w:val="0"/>
                <w:sz w:val="24"/>
              </w:rPr>
              <w:t>联接时相线电压、相线电流关系；</w:t>
            </w:r>
          </w:p>
          <w:p w:rsidR="00016F83" w:rsidRPr="00016F83" w:rsidRDefault="00016F83" w:rsidP="00847D19">
            <w:pPr>
              <w:pStyle w:val="aa"/>
              <w:numPr>
                <w:ilvl w:val="0"/>
                <w:numId w:val="35"/>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掌握三相四线制供电系统中单相及三相负载的正确联接方法，理解中线的作用。</w:t>
            </w:r>
          </w:p>
          <w:p w:rsidR="00BB46CA" w:rsidRPr="00016F83" w:rsidRDefault="00016F83" w:rsidP="00847D19">
            <w:pPr>
              <w:pStyle w:val="aa"/>
              <w:numPr>
                <w:ilvl w:val="0"/>
                <w:numId w:val="35"/>
              </w:numPr>
              <w:ind w:firstLineChars="0"/>
              <w:rPr>
                <w:sz w:val="24"/>
              </w:rPr>
            </w:pPr>
            <w:r w:rsidRPr="00016F83">
              <w:rPr>
                <w:rFonts w:asciiTheme="minorEastAsia" w:eastAsiaTheme="minorEastAsia" w:hAnsiTheme="minorEastAsia" w:cs="Arial" w:hint="eastAsia"/>
                <w:bCs/>
                <w:color w:val="000000"/>
                <w:kern w:val="0"/>
                <w:sz w:val="24"/>
              </w:rPr>
              <w:t>掌握对称三相电路电压</w:t>
            </w:r>
            <w:r w:rsidR="00B06EE8">
              <w:rPr>
                <w:rFonts w:asciiTheme="minorEastAsia" w:eastAsiaTheme="minorEastAsia" w:hAnsiTheme="minorEastAsia" w:cs="Arial" w:hint="eastAsia"/>
                <w:bCs/>
                <w:color w:val="000000"/>
                <w:kern w:val="0"/>
                <w:sz w:val="24"/>
              </w:rPr>
              <w:t>及</w:t>
            </w:r>
            <w:r w:rsidRPr="00016F83">
              <w:rPr>
                <w:rFonts w:asciiTheme="minorEastAsia" w:eastAsiaTheme="minorEastAsia" w:hAnsiTheme="minorEastAsia" w:cs="Arial" w:hint="eastAsia"/>
                <w:bCs/>
                <w:color w:val="000000"/>
                <w:kern w:val="0"/>
                <w:sz w:val="24"/>
              </w:rPr>
              <w:t>电流的计算</w:t>
            </w:r>
            <w:r>
              <w:rPr>
                <w:rFonts w:ascii="Arial" w:hAnsi="Arial" w:cs="Arial" w:hint="eastAsia"/>
                <w:b/>
                <w:bCs/>
                <w:color w:val="000000"/>
                <w:kern w:val="0"/>
                <w:sz w:val="24"/>
              </w:rPr>
              <w:t>。</w:t>
            </w:r>
          </w:p>
        </w:tc>
      </w:tr>
      <w:tr w:rsidR="00BB46CA" w:rsidTr="00E62AA4">
        <w:trPr>
          <w:trHeight w:val="50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重点难点</w:t>
            </w:r>
          </w:p>
        </w:tc>
        <w:tc>
          <w:tcPr>
            <w:tcW w:w="7815" w:type="dxa"/>
            <w:gridSpan w:val="5"/>
            <w:shd w:val="clear" w:color="auto" w:fill="auto"/>
            <w:vAlign w:val="center"/>
          </w:tcPr>
          <w:p w:rsidR="00BB46CA" w:rsidRPr="00016F83" w:rsidRDefault="00BB46CA" w:rsidP="00016F83">
            <w:pPr>
              <w:ind w:left="720" w:hangingChars="300" w:hanging="720"/>
              <w:rPr>
                <w:rFonts w:ascii="Arial" w:hAnsi="Arial" w:cs="Arial"/>
                <w:color w:val="000000"/>
                <w:kern w:val="0"/>
                <w:sz w:val="24"/>
              </w:rPr>
            </w:pPr>
            <w:r w:rsidRPr="00016F83">
              <w:rPr>
                <w:rFonts w:ascii="Arial" w:hAnsi="Arial" w:cs="Arial" w:hint="eastAsia"/>
                <w:color w:val="000000"/>
                <w:kern w:val="0"/>
                <w:sz w:val="24"/>
              </w:rPr>
              <w:t>重点：</w:t>
            </w:r>
            <w:r w:rsidR="00016F83" w:rsidRPr="00016F83">
              <w:rPr>
                <w:rFonts w:ascii="Arial" w:hAnsi="Arial" w:cs="Arial"/>
                <w:color w:val="000000"/>
                <w:kern w:val="0"/>
                <w:sz w:val="24"/>
              </w:rPr>
              <w:t>对称三相电源与对称三相负载</w:t>
            </w:r>
            <w:r w:rsidR="00016F83" w:rsidRPr="00016F83">
              <w:rPr>
                <w:rFonts w:ascii="Arial" w:hAnsi="Arial" w:cs="Arial" w:hint="eastAsia"/>
                <w:color w:val="000000"/>
                <w:kern w:val="0"/>
                <w:sz w:val="24"/>
              </w:rPr>
              <w:t>，</w:t>
            </w:r>
            <w:r w:rsidR="00016F83" w:rsidRPr="00016F83">
              <w:rPr>
                <w:rFonts w:ascii="Arial" w:hAnsi="Arial" w:cs="Arial"/>
                <w:color w:val="000000"/>
                <w:kern w:val="0"/>
                <w:sz w:val="24"/>
              </w:rPr>
              <w:t>星形联接</w:t>
            </w:r>
            <w:r w:rsidR="00016F83" w:rsidRPr="00016F83">
              <w:rPr>
                <w:rFonts w:ascii="Arial" w:hAnsi="Arial" w:cs="Arial" w:hint="eastAsia"/>
                <w:color w:val="000000"/>
                <w:kern w:val="0"/>
                <w:sz w:val="24"/>
              </w:rPr>
              <w:t>，</w:t>
            </w:r>
            <w:r w:rsidR="00016F83" w:rsidRPr="00016F83">
              <w:rPr>
                <w:rFonts w:ascii="Arial" w:hAnsi="Arial" w:cs="Arial"/>
                <w:color w:val="000000"/>
                <w:kern w:val="0"/>
                <w:sz w:val="24"/>
              </w:rPr>
              <w:t>三相对称电</w:t>
            </w:r>
            <w:r w:rsidR="00016F83" w:rsidRPr="00016F83">
              <w:rPr>
                <w:rFonts w:ascii="Arial" w:hAnsi="Arial" w:cs="Arial" w:hint="eastAsia"/>
                <w:color w:val="000000"/>
                <w:kern w:val="0"/>
                <w:sz w:val="24"/>
              </w:rPr>
              <w:t>路</w:t>
            </w:r>
            <w:r w:rsidR="00016F83" w:rsidRPr="00016F83">
              <w:rPr>
                <w:rFonts w:ascii="Arial" w:hAnsi="Arial" w:cs="Arial"/>
                <w:color w:val="000000"/>
                <w:kern w:val="0"/>
                <w:sz w:val="24"/>
              </w:rPr>
              <w:t>的计算。</w:t>
            </w:r>
          </w:p>
          <w:p w:rsidR="00BB46CA" w:rsidRPr="00016F83" w:rsidRDefault="00BB46CA" w:rsidP="00016F83">
            <w:pPr>
              <w:rPr>
                <w:sz w:val="24"/>
              </w:rPr>
            </w:pPr>
            <w:r w:rsidRPr="00016F83">
              <w:rPr>
                <w:rFonts w:ascii="Arial" w:hAnsi="Arial" w:cs="Arial" w:hint="eastAsia"/>
                <w:color w:val="000000"/>
                <w:kern w:val="0"/>
                <w:sz w:val="24"/>
              </w:rPr>
              <w:t>难点：</w:t>
            </w:r>
            <w:r w:rsidR="00016F83" w:rsidRPr="00016F83">
              <w:rPr>
                <w:rFonts w:ascii="Arial" w:hAnsi="Arial" w:cs="Arial" w:hint="eastAsia"/>
                <w:color w:val="000000"/>
                <w:kern w:val="0"/>
                <w:sz w:val="24"/>
              </w:rPr>
              <w:t>无</w:t>
            </w:r>
          </w:p>
        </w:tc>
      </w:tr>
      <w:tr w:rsidR="00BB46CA" w:rsidTr="00E62AA4">
        <w:trPr>
          <w:trHeight w:val="470"/>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采用教法</w:t>
            </w:r>
          </w:p>
        </w:tc>
        <w:tc>
          <w:tcPr>
            <w:tcW w:w="3811" w:type="dxa"/>
            <w:shd w:val="clear" w:color="auto" w:fill="auto"/>
            <w:vAlign w:val="center"/>
          </w:tcPr>
          <w:p w:rsidR="00BB46CA" w:rsidRPr="00E62AA4" w:rsidRDefault="00BB46CA" w:rsidP="00E62AA4">
            <w:pPr>
              <w:rPr>
                <w:sz w:val="24"/>
                <w:lang w:val="en-GB"/>
              </w:rPr>
            </w:pPr>
            <w:r w:rsidRPr="00E62AA4">
              <w:rPr>
                <w:rFonts w:hint="eastAsia"/>
                <w:sz w:val="24"/>
                <w:lang w:val="en-GB"/>
              </w:rPr>
              <w:t>讲练结合</w:t>
            </w:r>
          </w:p>
        </w:tc>
        <w:tc>
          <w:tcPr>
            <w:tcW w:w="1397" w:type="dxa"/>
            <w:shd w:val="clear" w:color="auto" w:fill="auto"/>
            <w:vAlign w:val="center"/>
          </w:tcPr>
          <w:p w:rsidR="00BB46CA" w:rsidRPr="00E62AA4" w:rsidRDefault="00BB46CA"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BB46CA" w:rsidRPr="00E62AA4" w:rsidRDefault="00BB46CA" w:rsidP="00E62AA4">
            <w:pPr>
              <w:rPr>
                <w:sz w:val="24"/>
                <w:lang w:val="en-GB"/>
              </w:rPr>
            </w:pPr>
            <w:r w:rsidRPr="00E62AA4">
              <w:rPr>
                <w:rFonts w:hint="eastAsia"/>
                <w:sz w:val="24"/>
                <w:lang w:val="en-GB"/>
              </w:rPr>
              <w:t>练习、讨论</w:t>
            </w:r>
          </w:p>
        </w:tc>
      </w:tr>
      <w:tr w:rsidR="00BB46CA" w:rsidTr="00E62AA4">
        <w:trPr>
          <w:trHeight w:val="611"/>
        </w:trPr>
        <w:tc>
          <w:tcPr>
            <w:tcW w:w="1518" w:type="dxa"/>
            <w:vMerge w:val="restart"/>
            <w:shd w:val="clear" w:color="auto" w:fill="auto"/>
            <w:vAlign w:val="center"/>
          </w:tcPr>
          <w:p w:rsidR="00BB46CA" w:rsidRPr="00E62AA4" w:rsidRDefault="00BB46CA"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BB46CA" w:rsidRPr="00E62AA4" w:rsidRDefault="00BB46CA"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BB46CA" w:rsidRPr="00E62AA4" w:rsidRDefault="00BB46CA"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BB46CA" w:rsidRPr="00E62AA4" w:rsidRDefault="00BB46CA" w:rsidP="00E62AA4">
            <w:pPr>
              <w:rPr>
                <w:sz w:val="18"/>
                <w:szCs w:val="18"/>
              </w:rPr>
            </w:pPr>
            <w:r w:rsidRPr="00E62AA4">
              <w:rPr>
                <w:rFonts w:hint="eastAsia"/>
                <w:sz w:val="18"/>
                <w:szCs w:val="18"/>
              </w:rPr>
              <w:t>（复习内容、课题引入、主要知识点序列或操作步骤教法设计、时间分配等）</w:t>
            </w:r>
          </w:p>
          <w:p w:rsidR="00BB46CA" w:rsidRPr="00E62AA4" w:rsidRDefault="00BB46CA" w:rsidP="00847D19">
            <w:pPr>
              <w:numPr>
                <w:ilvl w:val="0"/>
                <w:numId w:val="39"/>
              </w:numPr>
              <w:rPr>
                <w:rFonts w:ascii="楷体_GB2312" w:eastAsia="楷体_GB2312"/>
                <w:b/>
                <w:sz w:val="24"/>
              </w:rPr>
            </w:pPr>
            <w:r w:rsidRPr="00E62AA4">
              <w:rPr>
                <w:rFonts w:ascii="楷体_GB2312" w:eastAsia="楷体_GB2312" w:hint="eastAsia"/>
                <w:b/>
                <w:sz w:val="24"/>
              </w:rPr>
              <w:t>复习，引入课题（1</w:t>
            </w:r>
            <w:r w:rsidR="00DE35F2">
              <w:rPr>
                <w:rFonts w:ascii="楷体_GB2312" w:eastAsia="楷体_GB2312" w:hint="eastAsia"/>
                <w:b/>
                <w:sz w:val="24"/>
              </w:rPr>
              <w:t>0</w:t>
            </w:r>
            <w:r w:rsidRPr="00E62AA4">
              <w:rPr>
                <w:rFonts w:ascii="楷体_GB2312" w:eastAsia="楷体_GB2312" w:hint="eastAsia"/>
                <w:b/>
                <w:sz w:val="24"/>
              </w:rPr>
              <w:t>分钟）</w:t>
            </w:r>
          </w:p>
          <w:p w:rsidR="00BB46CA" w:rsidRPr="00E62AA4" w:rsidRDefault="00BB46CA" w:rsidP="00E62AA4">
            <w:pPr>
              <w:ind w:firstLineChars="42" w:firstLine="101"/>
              <w:rPr>
                <w:rFonts w:eastAsia="楷体_GB2312" w:cs="楷体_GB2312"/>
                <w:sz w:val="24"/>
              </w:rPr>
            </w:pPr>
            <w:r w:rsidRPr="00E62AA4">
              <w:rPr>
                <w:rFonts w:eastAsia="楷体_GB2312" w:hint="eastAsia"/>
                <w:sz w:val="24"/>
              </w:rPr>
              <w:t>1</w:t>
            </w:r>
            <w:r w:rsidRPr="00E62AA4">
              <w:rPr>
                <w:rFonts w:eastAsia="楷体_GB2312" w:cs="楷体_GB2312" w:hint="eastAsia"/>
                <w:sz w:val="24"/>
              </w:rPr>
              <w:t>．</w:t>
            </w:r>
            <w:r w:rsidR="0081460E" w:rsidRPr="0081460E">
              <w:rPr>
                <w:rFonts w:ascii="楷体" w:eastAsia="楷体" w:hAnsi="楷体" w:cs="Arial" w:hint="eastAsia"/>
                <w:color w:val="000000"/>
                <w:kern w:val="0"/>
                <w:sz w:val="24"/>
              </w:rPr>
              <w:t>正弦交流电路的相量分析法</w:t>
            </w:r>
          </w:p>
          <w:p w:rsidR="00BB46CA" w:rsidRDefault="00BB46CA" w:rsidP="00E62AA4">
            <w:pPr>
              <w:ind w:firstLineChars="42" w:firstLine="101"/>
              <w:rPr>
                <w:rFonts w:eastAsia="楷体_GB2312" w:cs="楷体_GB2312"/>
                <w:sz w:val="24"/>
              </w:rPr>
            </w:pPr>
            <w:r w:rsidRPr="00E62AA4">
              <w:rPr>
                <w:rFonts w:eastAsia="楷体_GB2312" w:hint="eastAsia"/>
                <w:sz w:val="24"/>
              </w:rPr>
              <w:t>2</w:t>
            </w:r>
            <w:r w:rsidRPr="00E62AA4">
              <w:rPr>
                <w:rFonts w:eastAsia="楷体_GB2312" w:cs="楷体_GB2312" w:hint="eastAsia"/>
                <w:sz w:val="24"/>
              </w:rPr>
              <w:t>．</w:t>
            </w:r>
            <w:r w:rsidR="0081460E">
              <w:rPr>
                <w:rFonts w:eastAsia="楷体_GB2312" w:cs="楷体_GB2312" w:hint="eastAsia"/>
                <w:sz w:val="24"/>
              </w:rPr>
              <w:t>串联谐振</w:t>
            </w:r>
          </w:p>
          <w:p w:rsidR="0081460E" w:rsidRPr="00E62AA4" w:rsidRDefault="0081460E" w:rsidP="00E62AA4">
            <w:pPr>
              <w:ind w:firstLineChars="42" w:firstLine="101"/>
              <w:rPr>
                <w:rFonts w:eastAsia="楷体_GB2312" w:cs="宋体"/>
                <w:sz w:val="24"/>
              </w:rPr>
            </w:pPr>
            <w:r>
              <w:rPr>
                <w:rFonts w:eastAsia="楷体_GB2312" w:cs="楷体_GB2312" w:hint="eastAsia"/>
                <w:sz w:val="24"/>
              </w:rPr>
              <w:t>3</w:t>
            </w:r>
            <w:r>
              <w:rPr>
                <w:rFonts w:eastAsia="楷体_GB2312" w:cs="楷体_GB2312" w:hint="eastAsia"/>
                <w:sz w:val="24"/>
              </w:rPr>
              <w:t>．功率因数的提高</w:t>
            </w:r>
          </w:p>
          <w:p w:rsidR="0081460E" w:rsidRPr="00E62AA4" w:rsidRDefault="0081460E" w:rsidP="00847D19">
            <w:pPr>
              <w:numPr>
                <w:ilvl w:val="0"/>
                <w:numId w:val="39"/>
              </w:numPr>
              <w:rPr>
                <w:rFonts w:eastAsia="楷体_GB2312"/>
                <w:b/>
                <w:sz w:val="24"/>
              </w:rPr>
            </w:pPr>
            <w:r w:rsidRPr="00E62AA4">
              <w:rPr>
                <w:rFonts w:eastAsia="楷体_GB2312" w:hint="eastAsia"/>
                <w:b/>
                <w:sz w:val="24"/>
              </w:rPr>
              <w:t>引入课题（</w:t>
            </w:r>
            <w:r w:rsidRPr="00E62AA4">
              <w:rPr>
                <w:rFonts w:eastAsia="楷体_GB2312" w:hint="eastAsia"/>
                <w:b/>
                <w:sz w:val="24"/>
              </w:rPr>
              <w:t>5</w:t>
            </w:r>
            <w:r w:rsidRPr="00E62AA4">
              <w:rPr>
                <w:rFonts w:eastAsia="楷体_GB2312" w:hint="eastAsia"/>
                <w:b/>
                <w:sz w:val="24"/>
              </w:rPr>
              <w:t>分钟）</w:t>
            </w:r>
          </w:p>
          <w:p w:rsidR="0081460E" w:rsidRPr="00E62AA4" w:rsidRDefault="0081460E" w:rsidP="0081460E">
            <w:pPr>
              <w:ind w:firstLineChars="200" w:firstLine="480"/>
              <w:rPr>
                <w:rFonts w:eastAsia="楷体_GB2312"/>
                <w:sz w:val="24"/>
              </w:rPr>
            </w:pPr>
            <w:r w:rsidRPr="00E62AA4">
              <w:rPr>
                <w:rFonts w:eastAsia="楷体_GB2312" w:hint="eastAsia"/>
                <w:sz w:val="24"/>
              </w:rPr>
              <w:t>现代电力工程上几乎都采用三相供电体制，实际生产和生活中通常采用的也是三相发电机及其输配网所构成的三相四线制供电方式。</w:t>
            </w:r>
          </w:p>
          <w:p w:rsidR="0081460E" w:rsidRPr="00E62AA4" w:rsidRDefault="0081460E" w:rsidP="0081460E">
            <w:pPr>
              <w:numPr>
                <w:ilvl w:val="0"/>
                <w:numId w:val="5"/>
              </w:numPr>
              <w:rPr>
                <w:rFonts w:eastAsia="楷体_GB2312"/>
                <w:b/>
                <w:sz w:val="24"/>
              </w:rPr>
            </w:pPr>
            <w:r w:rsidRPr="00E62AA4">
              <w:rPr>
                <w:rFonts w:eastAsia="楷体_GB2312" w:hint="eastAsia"/>
                <w:b/>
                <w:sz w:val="24"/>
                <w:lang w:val="en-GB"/>
              </w:rPr>
              <w:t>新课内容</w:t>
            </w:r>
          </w:p>
          <w:p w:rsidR="0081460E" w:rsidRPr="007074AD" w:rsidRDefault="0081460E" w:rsidP="00847D19">
            <w:pPr>
              <w:pStyle w:val="aa"/>
              <w:numPr>
                <w:ilvl w:val="0"/>
                <w:numId w:val="34"/>
              </w:numPr>
              <w:ind w:firstLineChars="0"/>
              <w:rPr>
                <w:rFonts w:eastAsia="楷体_GB2312"/>
                <w:b/>
                <w:sz w:val="24"/>
                <w:lang w:val="en-GB"/>
              </w:rPr>
            </w:pPr>
            <w:r w:rsidRPr="007074AD">
              <w:rPr>
                <w:rFonts w:eastAsia="楷体_GB2312" w:hint="eastAsia"/>
                <w:b/>
                <w:sz w:val="24"/>
                <w:lang w:val="en-GB"/>
              </w:rPr>
              <w:t>对称三相交流电（</w:t>
            </w:r>
            <w:r w:rsidR="00850F83">
              <w:rPr>
                <w:rFonts w:eastAsia="楷体_GB2312" w:hint="eastAsia"/>
                <w:b/>
                <w:sz w:val="24"/>
                <w:lang w:val="en-GB"/>
              </w:rPr>
              <w:t>10</w:t>
            </w:r>
            <w:r w:rsidRPr="007074AD">
              <w:rPr>
                <w:rFonts w:eastAsia="楷体_GB2312" w:hint="eastAsia"/>
                <w:b/>
                <w:sz w:val="24"/>
                <w:lang w:val="en-GB"/>
              </w:rPr>
              <w:t>分钟）</w:t>
            </w:r>
          </w:p>
          <w:p w:rsidR="0081460E" w:rsidRPr="00E62AA4" w:rsidRDefault="00DE35F2" w:rsidP="00DE35F2">
            <w:pPr>
              <w:ind w:leftChars="200" w:left="420"/>
              <w:rPr>
                <w:rFonts w:eastAsia="楷体_GB2312"/>
                <w:sz w:val="24"/>
              </w:rPr>
            </w:pPr>
            <w:r>
              <w:rPr>
                <w:rFonts w:eastAsia="楷体_GB2312" w:hint="eastAsia"/>
                <w:sz w:val="24"/>
              </w:rPr>
              <w:t>一、</w:t>
            </w:r>
            <w:r w:rsidR="0081460E" w:rsidRPr="00E62AA4">
              <w:rPr>
                <w:rFonts w:eastAsia="楷体_GB2312" w:hint="eastAsia"/>
                <w:sz w:val="24"/>
              </w:rPr>
              <w:t>三相交流的产生</w:t>
            </w:r>
            <w:r w:rsidR="0081460E">
              <w:rPr>
                <w:rFonts w:eastAsia="楷体_GB2312" w:hint="eastAsia"/>
                <w:sz w:val="24"/>
              </w:rPr>
              <w:t>以及</w:t>
            </w:r>
            <w:r w:rsidR="0081460E" w:rsidRPr="00E62AA4">
              <w:rPr>
                <w:rFonts w:eastAsia="楷体_GB2312" w:hint="eastAsia"/>
                <w:sz w:val="24"/>
              </w:rPr>
              <w:t>三相发电机的简单构造</w:t>
            </w:r>
          </w:p>
          <w:p w:rsidR="0081460E" w:rsidRPr="00E62AA4" w:rsidRDefault="0081460E" w:rsidP="00DE35F2">
            <w:pPr>
              <w:ind w:leftChars="200" w:left="420"/>
              <w:rPr>
                <w:rFonts w:eastAsia="楷体_GB2312"/>
                <w:sz w:val="24"/>
              </w:rPr>
            </w:pPr>
            <w:r w:rsidRPr="00E62AA4">
              <w:rPr>
                <w:rFonts w:eastAsia="楷体_GB2312" w:hint="eastAsia"/>
                <w:sz w:val="24"/>
              </w:rPr>
              <w:t>对称三相正弦量</w:t>
            </w:r>
          </w:p>
          <w:p w:rsidR="0081460E" w:rsidRPr="00E62AA4" w:rsidRDefault="0081460E" w:rsidP="00DE35F2">
            <w:pPr>
              <w:ind w:leftChars="200" w:left="420"/>
              <w:rPr>
                <w:rFonts w:eastAsia="楷体_GB2312"/>
                <w:sz w:val="24"/>
              </w:rPr>
            </w:pPr>
            <w:r w:rsidRPr="00E62AA4">
              <w:rPr>
                <w:rFonts w:eastAsia="楷体_GB2312" w:hint="eastAsia"/>
                <w:sz w:val="24"/>
              </w:rPr>
              <w:t>定义：最大值相等，频率相同，相位上互差</w:t>
            </w:r>
            <w:r w:rsidRPr="00E62AA4">
              <w:rPr>
                <w:rFonts w:eastAsia="楷体_GB2312" w:hint="eastAsia"/>
                <w:sz w:val="24"/>
              </w:rPr>
              <w:t>120</w:t>
            </w:r>
            <w:r w:rsidRPr="00E62AA4">
              <w:rPr>
                <w:rFonts w:eastAsia="楷体_GB2312" w:hint="eastAsia"/>
                <w:sz w:val="24"/>
              </w:rPr>
              <w:t>°的三相正弦量（如</w:t>
            </w:r>
            <w:r w:rsidRPr="00E62AA4">
              <w:rPr>
                <w:rFonts w:eastAsia="楷体_GB2312" w:hint="eastAsia"/>
                <w:i/>
                <w:sz w:val="24"/>
              </w:rPr>
              <w:t>e</w:t>
            </w:r>
            <w:r w:rsidRPr="00E62AA4">
              <w:rPr>
                <w:rFonts w:eastAsia="楷体_GB2312" w:hint="eastAsia"/>
                <w:i/>
                <w:sz w:val="24"/>
              </w:rPr>
              <w:t>、</w:t>
            </w:r>
            <w:r w:rsidRPr="00E62AA4">
              <w:rPr>
                <w:rFonts w:eastAsia="楷体_GB2312" w:hint="eastAsia"/>
                <w:i/>
                <w:sz w:val="24"/>
              </w:rPr>
              <w:t>i</w:t>
            </w:r>
            <w:r w:rsidRPr="00E62AA4">
              <w:rPr>
                <w:rFonts w:eastAsia="楷体_GB2312" w:hint="eastAsia"/>
                <w:i/>
                <w:sz w:val="24"/>
              </w:rPr>
              <w:t>、</w:t>
            </w:r>
            <w:r w:rsidRPr="00E62AA4">
              <w:rPr>
                <w:rFonts w:eastAsia="楷体_GB2312" w:hint="eastAsia"/>
                <w:i/>
                <w:sz w:val="24"/>
              </w:rPr>
              <w:t>u</w:t>
            </w:r>
            <w:r w:rsidRPr="00E62AA4">
              <w:rPr>
                <w:rFonts w:eastAsia="楷体_GB2312" w:hint="eastAsia"/>
                <w:sz w:val="24"/>
              </w:rPr>
              <w:t>）。</w:t>
            </w:r>
          </w:p>
          <w:p w:rsidR="0081460E" w:rsidRPr="00E62AA4" w:rsidRDefault="0081460E" w:rsidP="00DE35F2">
            <w:pPr>
              <w:ind w:leftChars="200" w:left="420"/>
              <w:rPr>
                <w:rFonts w:eastAsia="楷体_GB2312"/>
                <w:sz w:val="24"/>
              </w:rPr>
            </w:pPr>
            <w:r w:rsidRPr="00E62AA4">
              <w:rPr>
                <w:rFonts w:eastAsia="楷体_GB2312" w:hint="eastAsia"/>
                <w:sz w:val="24"/>
              </w:rPr>
              <w:t>表示</w:t>
            </w:r>
            <w:r w:rsidR="007074AD">
              <w:rPr>
                <w:rFonts w:eastAsia="楷体_GB2312" w:hint="eastAsia"/>
                <w:sz w:val="24"/>
              </w:rPr>
              <w:t>方法</w:t>
            </w:r>
            <w:r w:rsidRPr="00E62AA4">
              <w:rPr>
                <w:rFonts w:eastAsia="楷体_GB2312" w:hint="eastAsia"/>
                <w:sz w:val="24"/>
              </w:rPr>
              <w:t>（以电动势为例）</w:t>
            </w:r>
            <w:r w:rsidRPr="00E62AA4">
              <w:rPr>
                <w:rFonts w:eastAsia="楷体_GB2312" w:hint="eastAsia"/>
                <w:b/>
                <w:sz w:val="24"/>
              </w:rPr>
              <w:t>：</w:t>
            </w:r>
            <w:r w:rsidRPr="00E62AA4">
              <w:rPr>
                <w:rFonts w:eastAsia="楷体_GB2312" w:hint="eastAsia"/>
                <w:sz w:val="24"/>
                <w:lang w:val="en-GB"/>
              </w:rPr>
              <w:t>瞬时值表示、</w:t>
            </w:r>
            <w:r w:rsidRPr="00E62AA4">
              <w:rPr>
                <w:rFonts w:eastAsia="楷体_GB2312" w:hint="eastAsia"/>
                <w:sz w:val="24"/>
              </w:rPr>
              <w:t>相量表示</w:t>
            </w:r>
            <w:r w:rsidRPr="00E62AA4">
              <w:rPr>
                <w:rFonts w:eastAsia="楷体_GB2312" w:hint="eastAsia"/>
                <w:sz w:val="24"/>
              </w:rPr>
              <w:t xml:space="preserve"> </w:t>
            </w:r>
          </w:p>
          <w:p w:rsidR="0081460E" w:rsidRPr="00E62AA4" w:rsidRDefault="0081460E" w:rsidP="00DE35F2">
            <w:pPr>
              <w:ind w:leftChars="220" w:left="1857" w:hanging="1395"/>
              <w:rPr>
                <w:rFonts w:eastAsia="楷体_GB2312"/>
                <w:sz w:val="24"/>
              </w:rPr>
            </w:pPr>
            <w:r w:rsidRPr="00E62AA4">
              <w:rPr>
                <w:rFonts w:eastAsia="楷体_GB2312" w:hint="eastAsia"/>
                <w:sz w:val="24"/>
              </w:rPr>
              <w:t>相序：</w:t>
            </w:r>
            <w:r w:rsidRPr="00E62AA4">
              <w:rPr>
                <w:rFonts w:eastAsia="楷体_GB2312" w:hint="eastAsia"/>
                <w:sz w:val="24"/>
              </w:rPr>
              <w:t>A</w:t>
            </w:r>
            <w:r w:rsidRPr="00E62AA4">
              <w:rPr>
                <w:rFonts w:eastAsia="楷体_GB2312" w:hint="eastAsia"/>
                <w:sz w:val="24"/>
              </w:rPr>
              <w:t>→</w:t>
            </w:r>
            <w:r w:rsidRPr="00E62AA4">
              <w:rPr>
                <w:rFonts w:eastAsia="楷体_GB2312" w:hint="eastAsia"/>
                <w:sz w:val="24"/>
              </w:rPr>
              <w:t>B</w:t>
            </w:r>
            <w:r w:rsidRPr="00E62AA4">
              <w:rPr>
                <w:rFonts w:eastAsia="楷体_GB2312" w:hint="eastAsia"/>
                <w:sz w:val="24"/>
              </w:rPr>
              <w:t>→</w:t>
            </w:r>
            <w:r w:rsidRPr="00E62AA4">
              <w:rPr>
                <w:rFonts w:eastAsia="楷体_GB2312" w:hint="eastAsia"/>
                <w:sz w:val="24"/>
              </w:rPr>
              <w:t>C</w:t>
            </w:r>
            <w:r w:rsidRPr="00E62AA4">
              <w:rPr>
                <w:rFonts w:eastAsia="楷体_GB2312" w:hint="eastAsia"/>
                <w:sz w:val="24"/>
              </w:rPr>
              <w:t>：黄色→绿色→红色</w:t>
            </w:r>
          </w:p>
          <w:p w:rsidR="0081460E" w:rsidRPr="00E62AA4" w:rsidRDefault="0081460E" w:rsidP="00DE35F2">
            <w:pPr>
              <w:ind w:leftChars="200" w:left="420"/>
              <w:rPr>
                <w:rFonts w:eastAsia="楷体_GB2312"/>
                <w:b/>
                <w:sz w:val="24"/>
                <w:lang w:val="en-GB"/>
              </w:rPr>
            </w:pPr>
            <w:r w:rsidRPr="00E62AA4">
              <w:rPr>
                <w:rFonts w:eastAsia="楷体_GB2312"/>
                <w:sz w:val="24"/>
              </w:rPr>
              <w:br w:type="page"/>
            </w:r>
            <w:r w:rsidRPr="00E62AA4">
              <w:rPr>
                <w:rFonts w:ascii="宋体" w:eastAsia="楷体_GB2312" w:hAnsi="宋体" w:hint="eastAsia"/>
                <w:b/>
                <w:sz w:val="24"/>
                <w:lang w:val="en-GB"/>
              </w:rPr>
              <w:t>二、</w:t>
            </w:r>
            <w:r w:rsidRPr="00E62AA4">
              <w:rPr>
                <w:rFonts w:eastAsia="楷体_GB2312" w:hint="eastAsia"/>
                <w:b/>
                <w:sz w:val="24"/>
                <w:lang w:val="en-GB"/>
              </w:rPr>
              <w:t xml:space="preserve"> </w:t>
            </w:r>
            <w:r w:rsidRPr="00E62AA4">
              <w:rPr>
                <w:rFonts w:eastAsia="楷体_GB2312" w:hint="eastAsia"/>
                <w:b/>
                <w:sz w:val="24"/>
                <w:lang w:val="en-GB"/>
              </w:rPr>
              <w:t>三相电源的星</w:t>
            </w:r>
            <w:r w:rsidRPr="00E62AA4">
              <w:rPr>
                <w:rFonts w:eastAsia="楷体_GB2312" w:hint="eastAsia"/>
                <w:b/>
                <w:sz w:val="24"/>
              </w:rPr>
              <w:t>形</w:t>
            </w:r>
            <w:r w:rsidRPr="00E62AA4">
              <w:rPr>
                <w:rFonts w:eastAsia="楷体_GB2312" w:hint="eastAsia"/>
                <w:b/>
                <w:sz w:val="24"/>
                <w:lang w:val="en-GB"/>
              </w:rPr>
              <w:t>（</w:t>
            </w:r>
            <w:r w:rsidRPr="00E62AA4">
              <w:rPr>
                <w:rFonts w:eastAsia="楷体_GB2312" w:hint="eastAsia"/>
                <w:b/>
                <w:sz w:val="24"/>
                <w:lang w:val="en-GB"/>
              </w:rPr>
              <w:t>Y</w:t>
            </w:r>
            <w:r w:rsidRPr="00E62AA4">
              <w:rPr>
                <w:rFonts w:eastAsia="楷体_GB2312" w:hint="eastAsia"/>
                <w:b/>
                <w:sz w:val="24"/>
              </w:rPr>
              <w:t>形</w:t>
            </w:r>
            <w:r w:rsidRPr="00E62AA4">
              <w:rPr>
                <w:rFonts w:eastAsia="楷体_GB2312" w:hint="eastAsia"/>
                <w:b/>
                <w:sz w:val="24"/>
                <w:lang w:val="en-GB"/>
              </w:rPr>
              <w:t>）连接方式（</w:t>
            </w:r>
            <w:r w:rsidR="00850F83">
              <w:rPr>
                <w:rFonts w:eastAsia="楷体_GB2312" w:hint="eastAsia"/>
                <w:b/>
                <w:sz w:val="24"/>
                <w:lang w:val="en-GB"/>
              </w:rPr>
              <w:t>15</w:t>
            </w:r>
            <w:r w:rsidRPr="00E62AA4">
              <w:rPr>
                <w:rFonts w:eastAsia="楷体_GB2312" w:hint="eastAsia"/>
                <w:b/>
                <w:sz w:val="24"/>
                <w:lang w:val="en-GB"/>
              </w:rPr>
              <w:t>分钟）</w:t>
            </w:r>
          </w:p>
          <w:p w:rsidR="0081460E" w:rsidRPr="00E62AA4" w:rsidRDefault="0081460E" w:rsidP="00DE35F2">
            <w:pPr>
              <w:ind w:leftChars="200" w:left="420"/>
              <w:rPr>
                <w:rFonts w:eastAsia="楷体_GB2312"/>
                <w:sz w:val="24"/>
              </w:rPr>
            </w:pPr>
            <w:r w:rsidRPr="00E62AA4">
              <w:rPr>
                <w:rFonts w:eastAsia="楷体_GB2312" w:hint="eastAsia"/>
                <w:sz w:val="24"/>
              </w:rPr>
              <w:t>1</w:t>
            </w:r>
            <w:r w:rsidRPr="00E62AA4">
              <w:rPr>
                <w:rFonts w:eastAsia="楷体_GB2312" w:hint="eastAsia"/>
                <w:sz w:val="24"/>
              </w:rPr>
              <w:t>．三相四线制</w:t>
            </w:r>
          </w:p>
          <w:p w:rsidR="0081460E" w:rsidRPr="00E62AA4" w:rsidRDefault="0081460E" w:rsidP="00DE35F2">
            <w:pPr>
              <w:ind w:leftChars="200" w:left="420"/>
              <w:rPr>
                <w:rFonts w:eastAsia="楷体_GB2312"/>
                <w:sz w:val="24"/>
              </w:rPr>
            </w:pPr>
            <w:r w:rsidRPr="00E62AA4">
              <w:rPr>
                <w:rFonts w:eastAsia="楷体_GB2312" w:hint="eastAsia"/>
                <w:sz w:val="24"/>
              </w:rPr>
              <w:t>2</w:t>
            </w:r>
            <w:r w:rsidRPr="00E62AA4">
              <w:rPr>
                <w:rFonts w:eastAsia="楷体_GB2312" w:hint="eastAsia"/>
                <w:sz w:val="24"/>
              </w:rPr>
              <w:t>．相电压：端线与中线之间的电压。</w:t>
            </w:r>
          </w:p>
          <w:p w:rsidR="0081460E" w:rsidRPr="00E62AA4" w:rsidRDefault="0081460E" w:rsidP="00DE35F2">
            <w:pPr>
              <w:ind w:leftChars="200" w:left="420"/>
              <w:rPr>
                <w:rFonts w:eastAsia="楷体_GB2312"/>
                <w:sz w:val="24"/>
              </w:rPr>
            </w:pPr>
            <w:r w:rsidRPr="00E62AA4">
              <w:rPr>
                <w:rFonts w:eastAsia="楷体_GB2312" w:hint="eastAsia"/>
                <w:sz w:val="24"/>
              </w:rPr>
              <w:t>3</w:t>
            </w:r>
            <w:r w:rsidRPr="00E62AA4">
              <w:rPr>
                <w:rFonts w:eastAsia="楷体_GB2312" w:hint="eastAsia"/>
                <w:sz w:val="24"/>
              </w:rPr>
              <w:t>．线电压：端线之间的电压。</w:t>
            </w:r>
          </w:p>
          <w:p w:rsidR="0081460E" w:rsidRPr="00E62AA4" w:rsidRDefault="0081460E" w:rsidP="00DE35F2">
            <w:pPr>
              <w:ind w:leftChars="400" w:left="840"/>
              <w:rPr>
                <w:rFonts w:eastAsia="楷体_GB2312"/>
                <w:sz w:val="24"/>
              </w:rPr>
            </w:pPr>
            <w:r w:rsidRPr="00E62AA4">
              <w:rPr>
                <w:rFonts w:eastAsia="楷体_GB2312"/>
                <w:position w:val="-16"/>
                <w:sz w:val="24"/>
              </w:rPr>
              <w:object w:dxaOrig="2100" w:dyaOrig="499">
                <v:shape id="_x0000_i1103" type="#_x0000_t75" style="width:95.25pt;height:22.5pt" o:ole="" o:allowoverlap="f">
                  <v:imagedata r:id="rId174" o:title=""/>
                </v:shape>
                <o:OLEObject Type="Embed" ProgID="Equation.3" ShapeID="_x0000_i1103" DrawAspect="Content" ObjectID="_1487489303" r:id="rId175"/>
              </w:object>
            </w:r>
            <w:r w:rsidR="00DE35F2">
              <w:rPr>
                <w:rFonts w:eastAsia="楷体_GB2312" w:hint="eastAsia"/>
                <w:sz w:val="24"/>
              </w:rPr>
              <w:t>，</w:t>
            </w:r>
            <w:r w:rsidRPr="00E62AA4">
              <w:rPr>
                <w:rFonts w:eastAsia="楷体_GB2312" w:hint="eastAsia"/>
                <w:sz w:val="24"/>
              </w:rPr>
              <w:t>一般低压供电系统的线电压是</w:t>
            </w:r>
            <w:r w:rsidRPr="00E62AA4">
              <w:rPr>
                <w:rFonts w:eastAsia="楷体_GB2312" w:hint="eastAsia"/>
                <w:sz w:val="24"/>
              </w:rPr>
              <w:t>380V</w:t>
            </w:r>
            <w:r w:rsidRPr="00E62AA4">
              <w:rPr>
                <w:rFonts w:eastAsia="楷体_GB2312" w:hint="eastAsia"/>
                <w:sz w:val="24"/>
              </w:rPr>
              <w:t>，相电压是</w:t>
            </w:r>
            <w:r w:rsidRPr="00E62AA4">
              <w:rPr>
                <w:rFonts w:eastAsia="楷体_GB2312" w:hint="eastAsia"/>
                <w:sz w:val="24"/>
              </w:rPr>
              <w:t>220V</w:t>
            </w:r>
            <w:r w:rsidRPr="00E62AA4">
              <w:rPr>
                <w:rFonts w:eastAsia="楷体_GB2312" w:hint="eastAsia"/>
                <w:sz w:val="24"/>
              </w:rPr>
              <w:t>。</w:t>
            </w:r>
          </w:p>
          <w:p w:rsidR="0081460E" w:rsidRPr="00E62AA4" w:rsidRDefault="0081460E" w:rsidP="00DE35F2">
            <w:pPr>
              <w:ind w:leftChars="200" w:left="420"/>
              <w:rPr>
                <w:rFonts w:eastAsia="楷体_GB2312"/>
                <w:b/>
                <w:sz w:val="24"/>
              </w:rPr>
            </w:pPr>
            <w:r w:rsidRPr="00E62AA4">
              <w:rPr>
                <w:rFonts w:eastAsia="楷体_GB2312" w:hint="eastAsia"/>
                <w:b/>
                <w:sz w:val="24"/>
              </w:rPr>
              <w:t>三、</w:t>
            </w:r>
            <w:r w:rsidR="00DE35F2">
              <w:rPr>
                <w:rFonts w:eastAsia="楷体_GB2312" w:hint="eastAsia"/>
                <w:b/>
                <w:sz w:val="24"/>
              </w:rPr>
              <w:t>三相电源的</w:t>
            </w:r>
            <w:r w:rsidRPr="00E62AA4">
              <w:rPr>
                <w:rFonts w:eastAsia="楷体_GB2312" w:hint="eastAsia"/>
                <w:b/>
                <w:sz w:val="24"/>
              </w:rPr>
              <w:t>三角形（</w:t>
            </w:r>
            <w:r w:rsidR="00DE35F2">
              <w:t xml:space="preserve"> </w:t>
            </w:r>
            <w:r w:rsidR="00DE35F2" w:rsidRPr="00B50D9D">
              <w:rPr>
                <w:position w:val="-2"/>
              </w:rPr>
              <w:object w:dxaOrig="220" w:dyaOrig="240">
                <v:shape id="_x0000_i1104" type="#_x0000_t75" style="width:10.5pt;height:12pt" o:ole="">
                  <v:imagedata r:id="rId176" o:title=""/>
                </v:shape>
                <o:OLEObject Type="Embed" ProgID="Equation.3" ShapeID="_x0000_i1104" DrawAspect="Content" ObjectID="_1487489304" r:id="rId177"/>
              </w:object>
            </w:r>
            <w:r w:rsidRPr="00E62AA4">
              <w:rPr>
                <w:rFonts w:eastAsia="楷体_GB2312" w:hint="eastAsia"/>
                <w:b/>
                <w:sz w:val="24"/>
              </w:rPr>
              <w:t>形）连接（</w:t>
            </w:r>
            <w:r w:rsidR="00850F83">
              <w:rPr>
                <w:rFonts w:eastAsia="楷体_GB2312" w:hint="eastAsia"/>
                <w:b/>
                <w:sz w:val="24"/>
              </w:rPr>
              <w:t>1</w:t>
            </w:r>
            <w:r w:rsidRPr="00E62AA4">
              <w:rPr>
                <w:rFonts w:eastAsia="楷体_GB2312" w:hint="eastAsia"/>
                <w:b/>
                <w:sz w:val="24"/>
              </w:rPr>
              <w:t>0</w:t>
            </w:r>
            <w:r w:rsidRPr="00E62AA4">
              <w:rPr>
                <w:rFonts w:eastAsia="楷体_GB2312" w:hint="eastAsia"/>
                <w:b/>
                <w:sz w:val="24"/>
              </w:rPr>
              <w:t>分钟）</w:t>
            </w:r>
          </w:p>
          <w:p w:rsidR="0081460E" w:rsidRPr="00564A14" w:rsidRDefault="0081460E" w:rsidP="00DE35F2">
            <w:pPr>
              <w:ind w:firstLineChars="200" w:firstLine="480"/>
            </w:pPr>
            <w:r w:rsidRPr="00E62AA4">
              <w:rPr>
                <w:rFonts w:eastAsia="楷体_GB2312" w:hint="eastAsia"/>
                <w:sz w:val="24"/>
              </w:rPr>
              <w:t>电源作三角形连接时，线电压就等于相电压。</w:t>
            </w:r>
          </w:p>
          <w:p w:rsidR="00DE35F2" w:rsidRPr="00DE35F2" w:rsidRDefault="00DE35F2" w:rsidP="00847D19">
            <w:pPr>
              <w:pStyle w:val="aa"/>
              <w:numPr>
                <w:ilvl w:val="0"/>
                <w:numId w:val="34"/>
              </w:numPr>
              <w:spacing w:beforeLines="50" w:before="156"/>
              <w:ind w:firstLineChars="0"/>
              <w:rPr>
                <w:rFonts w:ascii="宋体" w:eastAsia="楷体_GB2312" w:hAnsi="宋体" w:cs="宋体"/>
                <w:b/>
                <w:sz w:val="24"/>
              </w:rPr>
            </w:pPr>
            <w:r>
              <w:rPr>
                <w:rFonts w:ascii="楷体_GB2312" w:eastAsia="楷体_GB2312" w:cs="楷体_GB2312" w:hint="eastAsia"/>
                <w:b/>
                <w:sz w:val="24"/>
              </w:rPr>
              <w:t>负载</w:t>
            </w:r>
            <w:r w:rsidRPr="00DE35F2">
              <w:rPr>
                <w:rFonts w:ascii="楷体_GB2312" w:eastAsia="楷体_GB2312" w:cs="楷体_GB2312" w:hint="eastAsia"/>
                <w:b/>
                <w:sz w:val="24"/>
              </w:rPr>
              <w:t>星形联接</w:t>
            </w:r>
            <w:r>
              <w:rPr>
                <w:rFonts w:ascii="楷体_GB2312" w:eastAsia="楷体_GB2312" w:cs="楷体_GB2312" w:hint="eastAsia"/>
                <w:b/>
                <w:sz w:val="24"/>
              </w:rPr>
              <w:t>的三相电路</w:t>
            </w:r>
            <w:r w:rsidRPr="00DE35F2">
              <w:rPr>
                <w:rFonts w:ascii="楷体_GB2312" w:eastAsia="楷体_GB2312" w:hAnsi="宋体" w:cs="楷体_GB2312"/>
                <w:b/>
                <w:sz w:val="24"/>
              </w:rPr>
              <w:t xml:space="preserve"> </w:t>
            </w:r>
            <w:r w:rsidRPr="00DE35F2">
              <w:rPr>
                <w:rFonts w:ascii="楷体_GB2312" w:eastAsia="楷体_GB2312" w:hAnsi="宋体" w:cs="楷体_GB2312" w:hint="eastAsia"/>
                <w:b/>
                <w:sz w:val="24"/>
              </w:rPr>
              <w:t>(</w:t>
            </w:r>
            <w:r w:rsidR="00850F83">
              <w:rPr>
                <w:rFonts w:ascii="楷体_GB2312" w:eastAsia="楷体_GB2312" w:hAnsi="宋体" w:cs="楷体_GB2312" w:hint="eastAsia"/>
                <w:b/>
                <w:sz w:val="24"/>
              </w:rPr>
              <w:t>25</w:t>
            </w:r>
            <w:r w:rsidRPr="00DE35F2">
              <w:rPr>
                <w:rFonts w:ascii="楷体_GB2312" w:eastAsia="楷体_GB2312" w:hAnsi="宋体" w:cs="楷体_GB2312" w:hint="eastAsia"/>
                <w:b/>
                <w:sz w:val="24"/>
              </w:rPr>
              <w:t>分钟)</w:t>
            </w:r>
          </w:p>
          <w:p w:rsidR="00DE35F2" w:rsidRPr="00E62AA4" w:rsidRDefault="00DE35F2" w:rsidP="00DE35F2">
            <w:pPr>
              <w:ind w:firstLineChars="200" w:firstLine="480"/>
              <w:rPr>
                <w:rFonts w:ascii="宋体" w:eastAsia="楷体_GB2312" w:hAnsi="宋体" w:cs="宋体"/>
                <w:sz w:val="24"/>
              </w:rPr>
            </w:pPr>
            <w:r w:rsidRPr="00E62AA4">
              <w:rPr>
                <w:rFonts w:ascii="宋体" w:eastAsia="楷体_GB2312" w:hAnsi="宋体" w:cs="宋体" w:hint="eastAsia"/>
                <w:sz w:val="24"/>
              </w:rPr>
              <w:t>对称三相负载、对称三相电路的概念</w:t>
            </w:r>
          </w:p>
          <w:p w:rsidR="00DE35F2" w:rsidRPr="00DE35F2" w:rsidRDefault="00DE35F2" w:rsidP="00DE35F2">
            <w:pPr>
              <w:ind w:firstLineChars="200" w:firstLine="480"/>
              <w:rPr>
                <w:rFonts w:ascii="宋体" w:eastAsia="楷体_GB2312" w:hAnsi="宋体" w:cs="宋体"/>
                <w:sz w:val="24"/>
              </w:rPr>
            </w:pPr>
            <w:r w:rsidRPr="00DE35F2">
              <w:rPr>
                <w:rFonts w:ascii="宋体" w:eastAsia="楷体_GB2312" w:hAnsi="宋体" w:cs="宋体" w:hint="eastAsia"/>
                <w:sz w:val="24"/>
              </w:rPr>
              <w:t>对称三相负载的</w:t>
            </w:r>
            <w:r w:rsidRPr="00DE35F2">
              <w:rPr>
                <w:rFonts w:ascii="宋体" w:eastAsia="楷体_GB2312" w:hAnsi="宋体" w:cs="宋体"/>
                <w:sz w:val="24"/>
              </w:rPr>
              <w:t>Y</w:t>
            </w:r>
            <w:r w:rsidRPr="00DE35F2">
              <w:rPr>
                <w:rFonts w:ascii="宋体" w:eastAsia="楷体_GB2312" w:hAnsi="宋体" w:cs="宋体" w:hint="eastAsia"/>
                <w:sz w:val="24"/>
              </w:rPr>
              <w:t>形连接相线电压、电流关系</w:t>
            </w:r>
          </w:p>
          <w:p w:rsidR="00DE35F2" w:rsidRPr="00DE35F2" w:rsidRDefault="00DE35F2" w:rsidP="00DE35F2">
            <w:pPr>
              <w:pStyle w:val="aa"/>
              <w:ind w:leftChars="200" w:left="1745" w:hangingChars="550" w:hanging="1325"/>
              <w:rPr>
                <w:rFonts w:eastAsia="楷体_GB2312"/>
                <w:sz w:val="24"/>
              </w:rPr>
            </w:pPr>
            <w:r w:rsidRPr="00DE35F2">
              <w:rPr>
                <w:rFonts w:eastAsia="楷体_GB2312" w:hint="eastAsia"/>
                <w:b/>
                <w:sz w:val="24"/>
              </w:rPr>
              <w:t>负载相电压：</w:t>
            </w:r>
            <w:r w:rsidRPr="00DE35F2">
              <w:rPr>
                <w:rFonts w:eastAsia="楷体_GB2312" w:hint="eastAsia"/>
                <w:sz w:val="24"/>
              </w:rPr>
              <w:t>每相负载两端的电压等于电源的相电压</w:t>
            </w:r>
          </w:p>
          <w:p w:rsidR="00DE35F2" w:rsidRPr="00E62AA4" w:rsidRDefault="00DE35F2" w:rsidP="00DE35F2">
            <w:pPr>
              <w:ind w:firstLineChars="200" w:firstLine="482"/>
              <w:rPr>
                <w:rFonts w:eastAsia="楷体_GB2312"/>
                <w:sz w:val="24"/>
              </w:rPr>
            </w:pPr>
            <w:r w:rsidRPr="00E62AA4">
              <w:rPr>
                <w:rFonts w:eastAsia="楷体_GB2312" w:hint="eastAsia"/>
                <w:b/>
                <w:sz w:val="24"/>
              </w:rPr>
              <w:t>相电流：</w:t>
            </w:r>
            <w:r w:rsidRPr="00E62AA4">
              <w:rPr>
                <w:rFonts w:eastAsia="楷体_GB2312" w:hint="eastAsia"/>
                <w:sz w:val="24"/>
              </w:rPr>
              <w:t xml:space="preserve"> </w:t>
            </w:r>
            <w:r w:rsidRPr="00E62AA4">
              <w:rPr>
                <w:rFonts w:eastAsia="楷体_GB2312" w:hint="eastAsia"/>
                <w:sz w:val="24"/>
              </w:rPr>
              <w:t>每相负载的电流称为相电流。</w:t>
            </w:r>
          </w:p>
          <w:p w:rsidR="00DE35F2" w:rsidRPr="00E62AA4" w:rsidRDefault="00DE35F2" w:rsidP="00DE35F2">
            <w:pPr>
              <w:ind w:firstLineChars="200" w:firstLine="482"/>
              <w:jc w:val="left"/>
              <w:rPr>
                <w:rFonts w:eastAsia="楷体_GB2312"/>
                <w:sz w:val="24"/>
              </w:rPr>
            </w:pPr>
            <w:r w:rsidRPr="00E62AA4">
              <w:rPr>
                <w:rFonts w:eastAsia="楷体_GB2312" w:hint="eastAsia"/>
                <w:b/>
                <w:sz w:val="24"/>
              </w:rPr>
              <w:t>线电流：</w:t>
            </w:r>
            <w:r w:rsidRPr="00E62AA4">
              <w:rPr>
                <w:rFonts w:eastAsia="楷体_GB2312" w:hint="eastAsia"/>
                <w:sz w:val="24"/>
              </w:rPr>
              <w:t>流过各端线的电流称为线电流。</w:t>
            </w:r>
          </w:p>
          <w:p w:rsidR="00DE35F2" w:rsidRDefault="00DE35F2" w:rsidP="00DE35F2">
            <w:pPr>
              <w:ind w:leftChars="20" w:left="1437" w:hanging="1395"/>
              <w:jc w:val="left"/>
              <w:rPr>
                <w:rFonts w:eastAsia="楷体_GB2312"/>
                <w:sz w:val="24"/>
              </w:rPr>
            </w:pPr>
            <w:r w:rsidRPr="00E62AA4">
              <w:rPr>
                <w:rFonts w:eastAsia="楷体_GB2312"/>
                <w:sz w:val="24"/>
              </w:rPr>
              <w:t xml:space="preserve">        </w:t>
            </w:r>
            <w:r>
              <w:rPr>
                <w:rFonts w:eastAsia="楷体_GB2312" w:hint="eastAsia"/>
                <w:sz w:val="24"/>
              </w:rPr>
              <w:t xml:space="preserve">    </w:t>
            </w:r>
            <w:r w:rsidRPr="00E62AA4">
              <w:rPr>
                <w:rFonts w:eastAsia="楷体_GB2312" w:hint="eastAsia"/>
                <w:sz w:val="24"/>
              </w:rPr>
              <w:t>线电流有效值</w:t>
            </w:r>
            <w:r w:rsidRPr="00E62AA4">
              <w:rPr>
                <w:rFonts w:eastAsia="楷体_GB2312"/>
                <w:i/>
                <w:iCs/>
                <w:spacing w:val="20"/>
                <w:sz w:val="24"/>
              </w:rPr>
              <w:t>I</w:t>
            </w:r>
            <w:r w:rsidRPr="00E62AA4">
              <w:rPr>
                <w:rFonts w:eastAsia="楷体_GB2312"/>
                <w:spacing w:val="20"/>
                <w:sz w:val="24"/>
                <w:vertAlign w:val="subscript"/>
              </w:rPr>
              <w:t>l</w:t>
            </w:r>
            <w:r w:rsidRPr="00E62AA4">
              <w:rPr>
                <w:rFonts w:eastAsia="楷体_GB2312" w:hint="eastAsia"/>
                <w:spacing w:val="20"/>
                <w:sz w:val="24"/>
              </w:rPr>
              <w:t>=</w:t>
            </w:r>
            <w:r w:rsidRPr="00E62AA4">
              <w:rPr>
                <w:rFonts w:eastAsia="楷体_GB2312"/>
                <w:i/>
                <w:iCs/>
                <w:spacing w:val="20"/>
                <w:sz w:val="24"/>
              </w:rPr>
              <w:t>I</w:t>
            </w:r>
            <w:r w:rsidRPr="00E62AA4">
              <w:rPr>
                <w:rFonts w:eastAsia="楷体_GB2312"/>
                <w:spacing w:val="20"/>
                <w:sz w:val="24"/>
                <w:vertAlign w:val="subscript"/>
              </w:rPr>
              <w:t>P</w:t>
            </w:r>
            <w:r w:rsidRPr="00E62AA4">
              <w:rPr>
                <w:rFonts w:eastAsia="楷体_GB2312" w:hint="eastAsia"/>
                <w:sz w:val="24"/>
              </w:rPr>
              <w:t>相电流有效值</w:t>
            </w:r>
            <w:r>
              <w:rPr>
                <w:rFonts w:eastAsia="楷体_GB2312" w:hint="eastAsia"/>
                <w:sz w:val="24"/>
              </w:rPr>
              <w:t>；</w:t>
            </w:r>
          </w:p>
          <w:p w:rsidR="00DE35F2" w:rsidRPr="00E62AA4" w:rsidRDefault="00DE35F2" w:rsidP="00DE35F2">
            <w:pPr>
              <w:ind w:leftChars="70" w:left="147" w:firstLineChars="550" w:firstLine="1320"/>
              <w:jc w:val="left"/>
              <w:rPr>
                <w:rFonts w:eastAsia="楷体_GB2312"/>
                <w:spacing w:val="20"/>
                <w:sz w:val="24"/>
              </w:rPr>
            </w:pPr>
            <w:r>
              <w:rPr>
                <w:rFonts w:eastAsia="楷体_GB2312" w:hint="eastAsia"/>
                <w:sz w:val="24"/>
              </w:rPr>
              <w:t>负载对称时，三相电流也对称</w:t>
            </w:r>
          </w:p>
          <w:p w:rsidR="00DE35F2" w:rsidRDefault="00DE35F2" w:rsidP="00DE35F2">
            <w:pPr>
              <w:ind w:firstLineChars="250" w:firstLine="602"/>
              <w:jc w:val="left"/>
              <w:rPr>
                <w:rFonts w:eastAsia="楷体_GB2312"/>
                <w:sz w:val="24"/>
              </w:rPr>
            </w:pPr>
            <w:r w:rsidRPr="00E62AA4">
              <w:rPr>
                <w:rFonts w:eastAsia="楷体_GB2312" w:hint="eastAsia"/>
                <w:b/>
                <w:sz w:val="24"/>
              </w:rPr>
              <w:lastRenderedPageBreak/>
              <w:t>中线电流：</w:t>
            </w:r>
            <w:r w:rsidRPr="00E62AA4">
              <w:rPr>
                <w:rFonts w:eastAsia="楷体_GB2312" w:hint="eastAsia"/>
                <w:sz w:val="24"/>
              </w:rPr>
              <w:t>流过中线的电流称为中线电流</w:t>
            </w:r>
            <w:r w:rsidRPr="00E62AA4">
              <w:rPr>
                <w:rFonts w:eastAsia="楷体_GB2312"/>
                <w:position w:val="-6"/>
                <w:sz w:val="24"/>
              </w:rPr>
              <w:object w:dxaOrig="320" w:dyaOrig="440">
                <v:shape id="_x0000_i1105" type="#_x0000_t75" style="width:12.75pt;height:18pt" o:ole="" fillcolor="#cf9">
                  <v:imagedata r:id="rId178" o:title=""/>
                </v:shape>
                <o:OLEObject Type="Embed" ProgID="Equation.3" ShapeID="_x0000_i1105" DrawAspect="Content" ObjectID="_1487489305" r:id="rId179"/>
              </w:object>
            </w:r>
            <w:r w:rsidRPr="00E62AA4">
              <w:rPr>
                <w:rFonts w:eastAsia="楷体_GB2312" w:hint="eastAsia"/>
                <w:sz w:val="24"/>
              </w:rPr>
              <w:t>。</w:t>
            </w:r>
          </w:p>
          <w:p w:rsidR="00DE35F2" w:rsidRDefault="00DE35F2" w:rsidP="00DE35F2">
            <w:pPr>
              <w:ind w:firstLineChars="250" w:firstLine="602"/>
              <w:jc w:val="left"/>
              <w:rPr>
                <w:rFonts w:eastAsia="楷体_GB2312"/>
                <w:sz w:val="24"/>
              </w:rPr>
            </w:pPr>
            <w:r w:rsidRPr="00DE35F2">
              <w:rPr>
                <w:rFonts w:eastAsia="楷体_GB2312" w:cs="宋体" w:hint="eastAsia"/>
                <w:b/>
                <w:i/>
                <w:sz w:val="24"/>
              </w:rPr>
              <w:t>举例说明</w:t>
            </w:r>
          </w:p>
          <w:p w:rsidR="00DE35F2" w:rsidRDefault="00DE35F2" w:rsidP="00DE35F2">
            <w:pPr>
              <w:ind w:firstLineChars="250" w:firstLine="602"/>
              <w:jc w:val="left"/>
              <w:rPr>
                <w:rFonts w:eastAsia="楷体_GB2312"/>
                <w:sz w:val="24"/>
              </w:rPr>
            </w:pPr>
            <w:r w:rsidRPr="00E62AA4">
              <w:rPr>
                <w:rFonts w:eastAsia="楷体_GB2312"/>
                <w:b/>
                <w:sz w:val="24"/>
              </w:rPr>
              <w:t>Y</w:t>
            </w:r>
            <w:r w:rsidRPr="00E62AA4">
              <w:rPr>
                <w:rFonts w:ascii="楷体_GB2312" w:eastAsia="楷体_GB2312" w:hAnsi="宋体" w:cs="楷体_GB2312" w:hint="eastAsia"/>
                <w:b/>
                <w:sz w:val="24"/>
              </w:rPr>
              <w:t>形负载的不对称电路分析</w:t>
            </w:r>
            <w:r w:rsidR="00850F83">
              <w:rPr>
                <w:rFonts w:ascii="楷体_GB2312" w:eastAsia="楷体_GB2312" w:hAnsi="宋体" w:cs="楷体_GB2312" w:hint="eastAsia"/>
                <w:b/>
                <w:sz w:val="24"/>
              </w:rPr>
              <w:t>（15分钟）</w:t>
            </w:r>
          </w:p>
          <w:p w:rsidR="00DE35F2" w:rsidRPr="00DE35F2" w:rsidRDefault="00DE35F2" w:rsidP="00847D19">
            <w:pPr>
              <w:pStyle w:val="aa"/>
              <w:numPr>
                <w:ilvl w:val="0"/>
                <w:numId w:val="36"/>
              </w:numPr>
              <w:ind w:firstLineChars="0"/>
              <w:rPr>
                <w:rFonts w:eastAsia="楷体_GB2312"/>
                <w:sz w:val="24"/>
              </w:rPr>
            </w:pPr>
            <w:r w:rsidRPr="00DE35F2">
              <w:rPr>
                <w:rFonts w:eastAsia="楷体_GB2312"/>
                <w:sz w:val="24"/>
              </w:rPr>
              <w:t>不对称负载</w:t>
            </w:r>
            <w:r w:rsidRPr="00DE35F2">
              <w:rPr>
                <w:rFonts w:eastAsia="楷体_GB2312"/>
                <w:sz w:val="24"/>
              </w:rPr>
              <w:t>Y</w:t>
            </w:r>
            <w:r w:rsidRPr="00DE35F2">
              <w:rPr>
                <w:rFonts w:eastAsia="楷体_GB2312" w:hint="eastAsia"/>
                <w:sz w:val="24"/>
              </w:rPr>
              <w:t>联接又未接中线时，负载相电压不再对称，且负载电阻越大，负载承受的电压越高；</w:t>
            </w:r>
          </w:p>
          <w:p w:rsidR="00DE35F2" w:rsidRPr="00DE35F2" w:rsidRDefault="00DE35F2" w:rsidP="00847D19">
            <w:pPr>
              <w:pStyle w:val="aa"/>
              <w:numPr>
                <w:ilvl w:val="0"/>
                <w:numId w:val="36"/>
              </w:numPr>
              <w:ind w:firstLineChars="0"/>
              <w:rPr>
                <w:rFonts w:eastAsia="楷体_GB2312"/>
                <w:sz w:val="24"/>
              </w:rPr>
            </w:pPr>
            <w:r w:rsidRPr="00DE35F2">
              <w:rPr>
                <w:rFonts w:eastAsia="楷体_GB2312"/>
                <w:sz w:val="24"/>
              </w:rPr>
              <w:t>中线保证星形联接三相不对称负载的相电压对称</w:t>
            </w:r>
            <w:r w:rsidRPr="00DE35F2">
              <w:rPr>
                <w:rFonts w:eastAsia="楷体_GB2312" w:hint="eastAsia"/>
                <w:sz w:val="24"/>
              </w:rPr>
              <w:t>；</w:t>
            </w:r>
          </w:p>
          <w:p w:rsidR="00DE35F2" w:rsidRPr="00DE35F2" w:rsidRDefault="00DE35F2" w:rsidP="00847D19">
            <w:pPr>
              <w:pStyle w:val="aa"/>
              <w:numPr>
                <w:ilvl w:val="0"/>
                <w:numId w:val="36"/>
              </w:numPr>
              <w:ind w:firstLineChars="0"/>
              <w:jc w:val="left"/>
              <w:rPr>
                <w:rFonts w:eastAsia="楷体_GB2312"/>
                <w:sz w:val="24"/>
              </w:rPr>
            </w:pPr>
            <w:r w:rsidRPr="00DE35F2">
              <w:rPr>
                <w:rFonts w:eastAsia="楷体_GB2312"/>
                <w:sz w:val="24"/>
              </w:rPr>
              <w:t>照明负载三相不对称，必须采用三相四线制供电方式，且中性线（指干线）内不允许接熔断器或刀闸开关。</w:t>
            </w:r>
            <w:r w:rsidRPr="00DE35F2">
              <w:rPr>
                <w:rFonts w:eastAsia="楷体_GB2312"/>
                <w:b/>
                <w:bCs/>
                <w:sz w:val="24"/>
              </w:rPr>
              <w:t xml:space="preserve"> </w:t>
            </w:r>
          </w:p>
          <w:p w:rsidR="00DE35F2" w:rsidRPr="00E62AA4" w:rsidRDefault="00DE35F2" w:rsidP="00DE35F2">
            <w:pPr>
              <w:ind w:leftChars="320" w:left="1544" w:hangingChars="362" w:hanging="872"/>
              <w:jc w:val="left"/>
              <w:rPr>
                <w:rFonts w:eastAsia="楷体_GB2312"/>
                <w:sz w:val="24"/>
              </w:rPr>
            </w:pPr>
            <w:r w:rsidRPr="00DE35F2">
              <w:rPr>
                <w:rFonts w:eastAsia="楷体_GB2312" w:cs="宋体" w:hint="eastAsia"/>
                <w:b/>
                <w:i/>
                <w:sz w:val="24"/>
              </w:rPr>
              <w:t>举例说明</w:t>
            </w:r>
          </w:p>
          <w:p w:rsidR="00BB46CA" w:rsidRPr="00E62AA4" w:rsidRDefault="0081460E" w:rsidP="0081460E">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BB46CA" w:rsidRPr="00E62AA4" w:rsidRDefault="00BB46CA"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BB46CA" w:rsidTr="00E62AA4">
        <w:trPr>
          <w:trHeight w:val="8200"/>
        </w:trPr>
        <w:tc>
          <w:tcPr>
            <w:tcW w:w="1518" w:type="dxa"/>
            <w:vMerge/>
            <w:shd w:val="clear" w:color="auto" w:fill="auto"/>
            <w:vAlign w:val="center"/>
          </w:tcPr>
          <w:p w:rsidR="00BB46CA" w:rsidRPr="00E62AA4" w:rsidRDefault="00BB46CA" w:rsidP="00E62AA4">
            <w:pPr>
              <w:jc w:val="center"/>
              <w:rPr>
                <w:sz w:val="24"/>
              </w:rPr>
            </w:pPr>
          </w:p>
        </w:tc>
        <w:tc>
          <w:tcPr>
            <w:tcW w:w="6571" w:type="dxa"/>
            <w:gridSpan w:val="3"/>
            <w:vMerge/>
            <w:shd w:val="clear" w:color="auto" w:fill="auto"/>
          </w:tcPr>
          <w:p w:rsidR="00BB46CA" w:rsidRPr="00E62AA4" w:rsidRDefault="00BB46CA" w:rsidP="00E62AA4">
            <w:pPr>
              <w:rPr>
                <w:sz w:val="24"/>
              </w:rPr>
            </w:pPr>
          </w:p>
        </w:tc>
        <w:tc>
          <w:tcPr>
            <w:tcW w:w="1244" w:type="dxa"/>
            <w:gridSpan w:val="2"/>
            <w:shd w:val="clear" w:color="auto" w:fill="auto"/>
          </w:tcPr>
          <w:p w:rsidR="00F35522" w:rsidRPr="00E62AA4" w:rsidRDefault="00F35522" w:rsidP="00E62AA4">
            <w:pPr>
              <w:rPr>
                <w:rFonts w:eastAsia="楷体_GB2312"/>
                <w:b/>
                <w:sz w:val="24"/>
                <w:lang w:val="en-GB"/>
              </w:rPr>
            </w:pPr>
          </w:p>
          <w:p w:rsidR="00F35522" w:rsidRPr="00E62AA4" w:rsidRDefault="00F35522" w:rsidP="00E62AA4">
            <w:pPr>
              <w:rPr>
                <w:rFonts w:eastAsia="楷体_GB2312"/>
                <w:b/>
                <w:sz w:val="24"/>
                <w:lang w:val="en-GB"/>
              </w:rPr>
            </w:pPr>
          </w:p>
          <w:p w:rsidR="00F35522" w:rsidRPr="00E62AA4" w:rsidRDefault="00F35522" w:rsidP="00E62AA4">
            <w:pPr>
              <w:rPr>
                <w:rFonts w:eastAsia="楷体_GB2312"/>
                <w:b/>
                <w:sz w:val="24"/>
                <w:lang w:val="en-GB"/>
              </w:rPr>
            </w:pPr>
          </w:p>
          <w:p w:rsidR="00BB46CA" w:rsidRPr="00E62AA4" w:rsidRDefault="00BB46CA" w:rsidP="00E62AA4">
            <w:pPr>
              <w:rPr>
                <w:sz w:val="24"/>
              </w:rPr>
            </w:pPr>
          </w:p>
        </w:tc>
      </w:tr>
      <w:tr w:rsidR="00BB46CA" w:rsidTr="00E62AA4">
        <w:trPr>
          <w:trHeight w:val="697"/>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lastRenderedPageBreak/>
              <w:t>思考与</w:t>
            </w:r>
          </w:p>
          <w:p w:rsidR="00BB46CA" w:rsidRPr="00E62AA4" w:rsidRDefault="00BB46CA" w:rsidP="00E62AA4">
            <w:pPr>
              <w:jc w:val="center"/>
              <w:rPr>
                <w:sz w:val="24"/>
              </w:rPr>
            </w:pPr>
            <w:r w:rsidRPr="00E62AA4">
              <w:rPr>
                <w:rFonts w:hint="eastAsia"/>
                <w:sz w:val="24"/>
              </w:rPr>
              <w:t>练习</w:t>
            </w:r>
          </w:p>
        </w:tc>
        <w:tc>
          <w:tcPr>
            <w:tcW w:w="7815" w:type="dxa"/>
            <w:gridSpan w:val="5"/>
            <w:shd w:val="clear" w:color="auto" w:fill="auto"/>
            <w:vAlign w:val="center"/>
          </w:tcPr>
          <w:p w:rsidR="00BB46CA" w:rsidRPr="00E62AA4" w:rsidRDefault="00BB46CA" w:rsidP="00E62AA4">
            <w:pPr>
              <w:rPr>
                <w:sz w:val="24"/>
              </w:rPr>
            </w:pPr>
            <w:r w:rsidRPr="00E62AA4">
              <w:rPr>
                <w:rFonts w:hint="eastAsia"/>
                <w:sz w:val="24"/>
              </w:rPr>
              <w:t xml:space="preserve"> </w:t>
            </w:r>
            <w:r w:rsidR="001F5174" w:rsidRPr="00E62AA4">
              <w:rPr>
                <w:rFonts w:hint="eastAsia"/>
                <w:sz w:val="24"/>
              </w:rPr>
              <w:t>补充练习题</w:t>
            </w:r>
          </w:p>
        </w:tc>
      </w:tr>
      <w:tr w:rsidR="00BB46CA" w:rsidTr="00E62AA4">
        <w:trPr>
          <w:trHeight w:val="612"/>
        </w:trPr>
        <w:tc>
          <w:tcPr>
            <w:tcW w:w="1518" w:type="dxa"/>
            <w:shd w:val="clear" w:color="auto" w:fill="auto"/>
            <w:vAlign w:val="center"/>
          </w:tcPr>
          <w:p w:rsidR="00BB46CA" w:rsidRPr="00E62AA4" w:rsidRDefault="00BB46CA" w:rsidP="00E62AA4">
            <w:pPr>
              <w:jc w:val="center"/>
              <w:rPr>
                <w:sz w:val="24"/>
              </w:rPr>
            </w:pPr>
            <w:r w:rsidRPr="00E62AA4">
              <w:rPr>
                <w:rFonts w:hint="eastAsia"/>
                <w:sz w:val="24"/>
              </w:rPr>
              <w:t>教学后记</w:t>
            </w:r>
          </w:p>
        </w:tc>
        <w:tc>
          <w:tcPr>
            <w:tcW w:w="7815" w:type="dxa"/>
            <w:gridSpan w:val="5"/>
            <w:shd w:val="clear" w:color="auto" w:fill="auto"/>
            <w:vAlign w:val="center"/>
          </w:tcPr>
          <w:p w:rsidR="00BB46CA" w:rsidRPr="00E62AA4" w:rsidRDefault="00BB46CA" w:rsidP="00E62AA4">
            <w:pPr>
              <w:rPr>
                <w:sz w:val="24"/>
              </w:rPr>
            </w:pPr>
          </w:p>
        </w:tc>
      </w:tr>
    </w:tbl>
    <w:p w:rsidR="007074AD" w:rsidRDefault="007074AD" w:rsidP="00BB46CA">
      <w:pPr>
        <w:pStyle w:val="a5"/>
        <w:spacing w:before="0" w:beforeAutospacing="0" w:after="0" w:afterAutospacing="0" w:line="360" w:lineRule="auto"/>
        <w:jc w:val="both"/>
        <w:rPr>
          <w:kern w:val="2"/>
        </w:rPr>
      </w:pPr>
    </w:p>
    <w:p w:rsidR="007074AD" w:rsidRDefault="007074AD">
      <w:pPr>
        <w:widowControl/>
        <w:jc w:val="left"/>
        <w:rPr>
          <w:rFonts w:ascii="宋体" w:hAnsi="宋体" w:cs="宋体"/>
          <w:sz w:val="24"/>
        </w:rPr>
      </w:pPr>
      <w:r>
        <w:br w:type="page"/>
      </w:r>
    </w:p>
    <w:p w:rsidR="00BB46CA" w:rsidRPr="00F65AA0" w:rsidRDefault="00BB46CA" w:rsidP="00BB46CA">
      <w:pPr>
        <w:pStyle w:val="a5"/>
        <w:spacing w:before="0" w:beforeAutospacing="0" w:after="0" w:afterAutospacing="0" w:line="360" w:lineRule="auto"/>
        <w:jc w:val="both"/>
        <w:rPr>
          <w:kern w:val="2"/>
        </w:rPr>
      </w:pPr>
    </w:p>
    <w:p w:rsidR="00623B32" w:rsidRDefault="00046394" w:rsidP="00623B32">
      <w:pPr>
        <w:rPr>
          <w:b/>
          <w:sz w:val="24"/>
        </w:rPr>
      </w:pPr>
      <w:r>
        <w:rPr>
          <w:rFonts w:hint="eastAsia"/>
          <w:b/>
          <w:sz w:val="24"/>
        </w:rPr>
        <w:t>NO10</w:t>
      </w:r>
      <w:r w:rsidR="00623B32">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623B32" w:rsidTr="00E62AA4">
        <w:trPr>
          <w:trHeight w:val="465"/>
        </w:trPr>
        <w:tc>
          <w:tcPr>
            <w:tcW w:w="1518" w:type="dxa"/>
            <w:shd w:val="clear" w:color="auto" w:fill="auto"/>
            <w:vAlign w:val="center"/>
          </w:tcPr>
          <w:p w:rsidR="00623B32" w:rsidRPr="00E62AA4" w:rsidRDefault="00623B32"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623B32" w:rsidRPr="00E62AA4" w:rsidRDefault="00DE35F2" w:rsidP="00E62AA4">
            <w:pPr>
              <w:rPr>
                <w:sz w:val="24"/>
              </w:rPr>
            </w:pPr>
            <w:r>
              <w:rPr>
                <w:rFonts w:hint="eastAsia"/>
                <w:sz w:val="24"/>
              </w:rPr>
              <w:t>负载三角形联结，三相功率</w:t>
            </w:r>
          </w:p>
        </w:tc>
      </w:tr>
      <w:tr w:rsidR="00623B32" w:rsidTr="00E62AA4">
        <w:trPr>
          <w:trHeight w:val="406"/>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623B32" w:rsidRPr="00E62AA4" w:rsidRDefault="00623B32" w:rsidP="00E62AA4">
            <w:pPr>
              <w:rPr>
                <w:sz w:val="24"/>
              </w:rPr>
            </w:pPr>
            <w:r w:rsidRPr="00E62AA4">
              <w:rPr>
                <w:rFonts w:hint="eastAsia"/>
                <w:sz w:val="24"/>
              </w:rPr>
              <w:t>理论课</w:t>
            </w:r>
          </w:p>
        </w:tc>
        <w:tc>
          <w:tcPr>
            <w:tcW w:w="1797" w:type="dxa"/>
            <w:gridSpan w:val="2"/>
            <w:shd w:val="clear" w:color="auto" w:fill="auto"/>
            <w:vAlign w:val="center"/>
          </w:tcPr>
          <w:p w:rsidR="00623B32" w:rsidRPr="00E62AA4" w:rsidRDefault="00623B32" w:rsidP="00E62AA4">
            <w:pPr>
              <w:jc w:val="center"/>
              <w:rPr>
                <w:sz w:val="24"/>
              </w:rPr>
            </w:pPr>
            <w:r w:rsidRPr="00E62AA4">
              <w:rPr>
                <w:rFonts w:hint="eastAsia"/>
                <w:sz w:val="24"/>
              </w:rPr>
              <w:t>教学时数</w:t>
            </w:r>
          </w:p>
        </w:tc>
        <w:tc>
          <w:tcPr>
            <w:tcW w:w="810" w:type="dxa"/>
            <w:shd w:val="clear" w:color="auto" w:fill="auto"/>
            <w:vAlign w:val="center"/>
          </w:tcPr>
          <w:p w:rsidR="00623B32" w:rsidRPr="00E62AA4" w:rsidRDefault="00623B32" w:rsidP="00E62AA4">
            <w:pPr>
              <w:jc w:val="center"/>
              <w:rPr>
                <w:sz w:val="24"/>
              </w:rPr>
            </w:pPr>
            <w:r w:rsidRPr="00E62AA4">
              <w:rPr>
                <w:rFonts w:hint="eastAsia"/>
                <w:sz w:val="24"/>
              </w:rPr>
              <w:t>2</w:t>
            </w:r>
          </w:p>
        </w:tc>
      </w:tr>
      <w:tr w:rsidR="00623B32" w:rsidTr="00E62AA4">
        <w:trPr>
          <w:trHeight w:val="50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教学目的</w:t>
            </w:r>
          </w:p>
        </w:tc>
        <w:tc>
          <w:tcPr>
            <w:tcW w:w="7815" w:type="dxa"/>
            <w:gridSpan w:val="5"/>
            <w:shd w:val="clear" w:color="auto" w:fill="auto"/>
            <w:vAlign w:val="center"/>
          </w:tcPr>
          <w:p w:rsidR="00B06EE8" w:rsidRPr="00B06EE8" w:rsidRDefault="00B06EE8" w:rsidP="00B06EE8">
            <w:pPr>
              <w:pStyle w:val="aa"/>
              <w:numPr>
                <w:ilvl w:val="0"/>
                <w:numId w:val="10"/>
              </w:numPr>
              <w:ind w:firstLineChars="0"/>
              <w:rPr>
                <w:rFonts w:asciiTheme="minorEastAsia" w:eastAsiaTheme="minorEastAsia" w:hAnsiTheme="minorEastAsia"/>
                <w:sz w:val="24"/>
              </w:rPr>
            </w:pPr>
            <w:r w:rsidRPr="00016F83">
              <w:rPr>
                <w:rFonts w:asciiTheme="minorEastAsia" w:eastAsiaTheme="minorEastAsia" w:hAnsiTheme="minorEastAsia" w:cs="Arial" w:hint="eastAsia"/>
                <w:bCs/>
                <w:color w:val="000000"/>
                <w:kern w:val="0"/>
                <w:sz w:val="24"/>
              </w:rPr>
              <w:t>搞清对称三相负载△联接时相线电压、相线电流关系；</w:t>
            </w:r>
          </w:p>
          <w:p w:rsidR="00623B32" w:rsidRPr="00E62AA4" w:rsidRDefault="00B06EE8" w:rsidP="00B06EE8">
            <w:pPr>
              <w:numPr>
                <w:ilvl w:val="0"/>
                <w:numId w:val="10"/>
              </w:numPr>
              <w:rPr>
                <w:sz w:val="24"/>
              </w:rPr>
            </w:pPr>
            <w:r w:rsidRPr="00016F83">
              <w:rPr>
                <w:rFonts w:asciiTheme="minorEastAsia" w:eastAsiaTheme="minorEastAsia" w:hAnsiTheme="minorEastAsia" w:cs="Arial" w:hint="eastAsia"/>
                <w:bCs/>
                <w:color w:val="000000"/>
                <w:kern w:val="0"/>
                <w:sz w:val="24"/>
              </w:rPr>
              <w:t>掌握对称三相电路电压、电流及功率的计算</w:t>
            </w:r>
            <w:r>
              <w:rPr>
                <w:rFonts w:ascii="Arial" w:hAnsi="Arial" w:cs="Arial" w:hint="eastAsia"/>
                <w:b/>
                <w:bCs/>
                <w:color w:val="000000"/>
                <w:kern w:val="0"/>
                <w:sz w:val="24"/>
              </w:rPr>
              <w:t>。</w:t>
            </w:r>
          </w:p>
        </w:tc>
      </w:tr>
      <w:tr w:rsidR="00623B32" w:rsidTr="00E62AA4">
        <w:trPr>
          <w:trHeight w:val="50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重点难点</w:t>
            </w:r>
          </w:p>
        </w:tc>
        <w:tc>
          <w:tcPr>
            <w:tcW w:w="7815" w:type="dxa"/>
            <w:gridSpan w:val="5"/>
            <w:shd w:val="clear" w:color="auto" w:fill="auto"/>
            <w:vAlign w:val="center"/>
          </w:tcPr>
          <w:p w:rsidR="00623B32" w:rsidRPr="00E62AA4" w:rsidRDefault="00623B32" w:rsidP="00E62AA4">
            <w:pPr>
              <w:autoSpaceDE w:val="0"/>
              <w:autoSpaceDN w:val="0"/>
              <w:adjustRightInd w:val="0"/>
              <w:spacing w:line="240" w:lineRule="atLeast"/>
              <w:ind w:left="642" w:hanging="642"/>
              <w:rPr>
                <w:sz w:val="24"/>
              </w:rPr>
            </w:pPr>
            <w:r w:rsidRPr="00E62AA4">
              <w:rPr>
                <w:rFonts w:ascii="宋体" w:cs="宋体" w:hint="eastAsia"/>
                <w:sz w:val="24"/>
                <w:lang w:val="zh-CN"/>
              </w:rPr>
              <w:t>重点：</w:t>
            </w:r>
            <w:r w:rsidR="00B06EE8" w:rsidRPr="000F11FE">
              <w:rPr>
                <w:rFonts w:ascii="Arial" w:hAnsi="Arial" w:cs="Arial"/>
                <w:color w:val="000000"/>
                <w:kern w:val="0"/>
                <w:sz w:val="24"/>
              </w:rPr>
              <w:t>三角形联接</w:t>
            </w:r>
            <w:r w:rsidR="00B06EE8">
              <w:rPr>
                <w:rFonts w:ascii="Arial" w:hAnsi="Arial" w:cs="Arial" w:hint="eastAsia"/>
                <w:color w:val="000000"/>
                <w:kern w:val="0"/>
                <w:sz w:val="24"/>
              </w:rPr>
              <w:t>，</w:t>
            </w:r>
            <w:r w:rsidR="00B06EE8">
              <w:rPr>
                <w:rFonts w:ascii="Arial" w:hAnsi="Arial" w:cs="Arial"/>
                <w:color w:val="000000"/>
                <w:kern w:val="0"/>
                <w:sz w:val="24"/>
              </w:rPr>
              <w:t>三相对称电路的计算</w:t>
            </w:r>
            <w:r w:rsidR="00B06EE8">
              <w:rPr>
                <w:rFonts w:ascii="Arial" w:hAnsi="Arial" w:cs="Arial" w:hint="eastAsia"/>
                <w:color w:val="000000"/>
                <w:kern w:val="0"/>
                <w:sz w:val="24"/>
              </w:rPr>
              <w:t>，，</w:t>
            </w:r>
            <w:r w:rsidR="00B06EE8" w:rsidRPr="000F11FE">
              <w:rPr>
                <w:rFonts w:ascii="Arial" w:hAnsi="Arial" w:cs="Arial"/>
                <w:color w:val="000000"/>
                <w:kern w:val="0"/>
                <w:sz w:val="24"/>
              </w:rPr>
              <w:t>三相功率。</w:t>
            </w:r>
          </w:p>
          <w:p w:rsidR="00623B32" w:rsidRPr="00E62AA4" w:rsidRDefault="00623B32" w:rsidP="00B06EE8">
            <w:pPr>
              <w:rPr>
                <w:sz w:val="24"/>
              </w:rPr>
            </w:pPr>
            <w:r w:rsidRPr="00E62AA4">
              <w:rPr>
                <w:rFonts w:ascii="宋体" w:cs="宋体" w:hint="eastAsia"/>
                <w:sz w:val="24"/>
                <w:lang w:val="zh-CN"/>
              </w:rPr>
              <w:t>难点：</w:t>
            </w:r>
            <w:r w:rsidR="00B06EE8">
              <w:rPr>
                <w:rFonts w:hint="eastAsia"/>
                <w:sz w:val="24"/>
              </w:rPr>
              <w:t>无</w:t>
            </w:r>
          </w:p>
        </w:tc>
      </w:tr>
      <w:tr w:rsidR="00623B32" w:rsidTr="00E62AA4">
        <w:trPr>
          <w:trHeight w:val="470"/>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采用教法</w:t>
            </w:r>
          </w:p>
        </w:tc>
        <w:tc>
          <w:tcPr>
            <w:tcW w:w="3811" w:type="dxa"/>
            <w:shd w:val="clear" w:color="auto" w:fill="auto"/>
            <w:vAlign w:val="center"/>
          </w:tcPr>
          <w:p w:rsidR="00623B32" w:rsidRPr="00E62AA4" w:rsidRDefault="00623B32" w:rsidP="00E62AA4">
            <w:pPr>
              <w:rPr>
                <w:sz w:val="24"/>
                <w:lang w:val="en-GB"/>
              </w:rPr>
            </w:pPr>
            <w:r w:rsidRPr="00E62AA4">
              <w:rPr>
                <w:rFonts w:hint="eastAsia"/>
                <w:sz w:val="24"/>
                <w:lang w:val="en-GB"/>
              </w:rPr>
              <w:t>讲练结合</w:t>
            </w:r>
          </w:p>
        </w:tc>
        <w:tc>
          <w:tcPr>
            <w:tcW w:w="1397" w:type="dxa"/>
            <w:shd w:val="clear" w:color="auto" w:fill="auto"/>
            <w:vAlign w:val="center"/>
          </w:tcPr>
          <w:p w:rsidR="00623B32" w:rsidRPr="00E62AA4" w:rsidRDefault="00623B32"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623B32" w:rsidRPr="00E62AA4" w:rsidRDefault="00623B32" w:rsidP="00E62AA4">
            <w:pPr>
              <w:rPr>
                <w:sz w:val="24"/>
                <w:lang w:val="en-GB"/>
              </w:rPr>
            </w:pPr>
            <w:r w:rsidRPr="00E62AA4">
              <w:rPr>
                <w:rFonts w:hint="eastAsia"/>
                <w:sz w:val="24"/>
                <w:lang w:val="en-GB"/>
              </w:rPr>
              <w:t>练习、讨论</w:t>
            </w:r>
          </w:p>
        </w:tc>
      </w:tr>
      <w:tr w:rsidR="00623B32" w:rsidTr="00E62AA4">
        <w:trPr>
          <w:trHeight w:val="611"/>
        </w:trPr>
        <w:tc>
          <w:tcPr>
            <w:tcW w:w="1518" w:type="dxa"/>
            <w:vMerge w:val="restart"/>
            <w:shd w:val="clear" w:color="auto" w:fill="auto"/>
            <w:vAlign w:val="center"/>
          </w:tcPr>
          <w:p w:rsidR="00623B32" w:rsidRPr="00E62AA4" w:rsidRDefault="00623B32"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623B32" w:rsidRPr="00E62AA4" w:rsidRDefault="00623B32"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623B32" w:rsidRPr="00E62AA4" w:rsidRDefault="00623B32"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623B32" w:rsidRPr="00E62AA4" w:rsidRDefault="00623B32" w:rsidP="00E62AA4">
            <w:pPr>
              <w:rPr>
                <w:sz w:val="18"/>
                <w:szCs w:val="18"/>
              </w:rPr>
            </w:pPr>
            <w:r w:rsidRPr="00E62AA4">
              <w:rPr>
                <w:rFonts w:hint="eastAsia"/>
                <w:sz w:val="18"/>
                <w:szCs w:val="18"/>
              </w:rPr>
              <w:t>（复习内容、课题引入、主要知识点序列或操作步骤教法设计、时间分配等）</w:t>
            </w:r>
          </w:p>
          <w:p w:rsidR="00623B32" w:rsidRPr="00E62AA4" w:rsidRDefault="00623B32" w:rsidP="00847D19">
            <w:pPr>
              <w:numPr>
                <w:ilvl w:val="0"/>
                <w:numId w:val="39"/>
              </w:numPr>
              <w:rPr>
                <w:rFonts w:eastAsia="楷体_GB2312"/>
                <w:b/>
                <w:sz w:val="24"/>
              </w:rPr>
            </w:pPr>
            <w:r w:rsidRPr="00E62AA4">
              <w:rPr>
                <w:rFonts w:eastAsia="楷体_GB2312" w:hint="eastAsia"/>
                <w:b/>
                <w:sz w:val="24"/>
              </w:rPr>
              <w:t>复习，引入课题（</w:t>
            </w:r>
            <w:r w:rsidRPr="00E62AA4">
              <w:rPr>
                <w:rFonts w:eastAsia="楷体_GB2312" w:hint="eastAsia"/>
                <w:b/>
                <w:sz w:val="24"/>
              </w:rPr>
              <w:t>1</w:t>
            </w:r>
            <w:r w:rsidR="004C1B0C" w:rsidRPr="00E62AA4">
              <w:rPr>
                <w:rFonts w:eastAsia="楷体_GB2312" w:hint="eastAsia"/>
                <w:b/>
                <w:sz w:val="24"/>
              </w:rPr>
              <w:t>0</w:t>
            </w:r>
            <w:r w:rsidRPr="00E62AA4">
              <w:rPr>
                <w:rFonts w:eastAsia="楷体_GB2312" w:hint="eastAsia"/>
                <w:b/>
                <w:sz w:val="24"/>
              </w:rPr>
              <w:t>分钟）</w:t>
            </w:r>
          </w:p>
          <w:p w:rsidR="00623B32" w:rsidRPr="00DC1496" w:rsidRDefault="00DC1496" w:rsidP="00847D19">
            <w:pPr>
              <w:pStyle w:val="aa"/>
              <w:numPr>
                <w:ilvl w:val="0"/>
                <w:numId w:val="37"/>
              </w:numPr>
              <w:ind w:firstLineChars="0"/>
              <w:rPr>
                <w:rFonts w:eastAsia="楷体_GB2312" w:cs="宋体"/>
                <w:sz w:val="24"/>
              </w:rPr>
            </w:pPr>
            <w:r>
              <w:rPr>
                <w:rFonts w:eastAsia="楷体_GB2312" w:hint="eastAsia"/>
                <w:sz w:val="24"/>
              </w:rPr>
              <w:t>三相交流电的概念；</w:t>
            </w:r>
          </w:p>
          <w:p w:rsidR="00DC1496" w:rsidRPr="00DC1496" w:rsidRDefault="00DC1496" w:rsidP="00847D19">
            <w:pPr>
              <w:pStyle w:val="aa"/>
              <w:numPr>
                <w:ilvl w:val="0"/>
                <w:numId w:val="37"/>
              </w:numPr>
              <w:ind w:firstLineChars="0"/>
              <w:rPr>
                <w:rFonts w:eastAsia="楷体_GB2312" w:cs="宋体"/>
                <w:sz w:val="24"/>
              </w:rPr>
            </w:pPr>
            <w:r w:rsidRPr="00DC1496">
              <w:rPr>
                <w:rFonts w:ascii="楷体_GB2312" w:eastAsia="楷体_GB2312" w:cs="楷体_GB2312" w:hint="eastAsia"/>
                <w:sz w:val="24"/>
              </w:rPr>
              <w:t>负载星形联接的三相电路参数计算</w:t>
            </w:r>
            <w:r>
              <w:rPr>
                <w:rFonts w:ascii="楷体_GB2312" w:eastAsia="楷体_GB2312" w:cs="楷体_GB2312" w:hint="eastAsia"/>
                <w:sz w:val="24"/>
              </w:rPr>
              <w:t>。</w:t>
            </w:r>
          </w:p>
          <w:p w:rsidR="0060722B" w:rsidRPr="00E62AA4" w:rsidRDefault="00623B32" w:rsidP="00E62AA4">
            <w:pPr>
              <w:numPr>
                <w:ilvl w:val="0"/>
                <w:numId w:val="5"/>
              </w:numPr>
              <w:rPr>
                <w:rFonts w:eastAsia="楷体_GB2312"/>
                <w:b/>
                <w:sz w:val="28"/>
                <w:szCs w:val="28"/>
                <w:lang w:val="en-GB"/>
              </w:rPr>
            </w:pPr>
            <w:r w:rsidRPr="00E62AA4">
              <w:rPr>
                <w:rFonts w:eastAsia="楷体_GB2312" w:hint="eastAsia"/>
                <w:b/>
                <w:sz w:val="24"/>
                <w:lang w:val="en-GB"/>
              </w:rPr>
              <w:t>新课内容</w:t>
            </w:r>
          </w:p>
          <w:p w:rsidR="00DE35F2" w:rsidRPr="00DC1496" w:rsidRDefault="00DE35F2" w:rsidP="00847D19">
            <w:pPr>
              <w:pStyle w:val="aa"/>
              <w:numPr>
                <w:ilvl w:val="0"/>
                <w:numId w:val="34"/>
              </w:numPr>
              <w:spacing w:beforeLines="50" w:before="156"/>
              <w:ind w:firstLineChars="0"/>
              <w:rPr>
                <w:rFonts w:eastAsia="楷体_GB2312"/>
                <w:b/>
                <w:sz w:val="24"/>
              </w:rPr>
            </w:pPr>
            <w:r w:rsidRPr="00DC1496">
              <w:rPr>
                <w:rFonts w:eastAsia="楷体_GB2312" w:cs="宋体" w:hint="eastAsia"/>
                <w:b/>
                <w:sz w:val="24"/>
              </w:rPr>
              <w:t>三相负载的三角形连接方式</w:t>
            </w:r>
            <w:r w:rsidR="00DC1496">
              <w:rPr>
                <w:rFonts w:eastAsia="楷体_GB2312" w:cs="宋体" w:hint="eastAsia"/>
                <w:b/>
                <w:sz w:val="24"/>
              </w:rPr>
              <w:t>（</w:t>
            </w:r>
            <w:r w:rsidR="00DC1496">
              <w:rPr>
                <w:rFonts w:eastAsia="楷体_GB2312" w:cs="宋体" w:hint="eastAsia"/>
                <w:b/>
                <w:sz w:val="24"/>
              </w:rPr>
              <w:t>50</w:t>
            </w:r>
            <w:r w:rsidR="00DC1496">
              <w:rPr>
                <w:rFonts w:eastAsia="楷体_GB2312" w:cs="宋体" w:hint="eastAsia"/>
                <w:b/>
                <w:sz w:val="24"/>
              </w:rPr>
              <w:t>分钟）</w:t>
            </w:r>
          </w:p>
          <w:p w:rsidR="00DE35F2" w:rsidRPr="00E62AA4" w:rsidRDefault="00DE35F2" w:rsidP="00DC1496">
            <w:pPr>
              <w:ind w:leftChars="200" w:left="420" w:rightChars="1" w:right="2"/>
              <w:rPr>
                <w:rFonts w:eastAsia="楷体_GB2312"/>
                <w:b/>
                <w:sz w:val="24"/>
              </w:rPr>
            </w:pPr>
            <w:r w:rsidRPr="00E62AA4">
              <w:rPr>
                <w:rFonts w:eastAsia="楷体_GB2312" w:hint="eastAsia"/>
                <w:b/>
                <w:sz w:val="24"/>
              </w:rPr>
              <w:t>电路连接方式：</w:t>
            </w:r>
            <w:r w:rsidRPr="00E62AA4">
              <w:rPr>
                <w:rFonts w:eastAsia="楷体_GB2312" w:hint="eastAsia"/>
                <w:sz w:val="24"/>
              </w:rPr>
              <w:t>三相三线制</w:t>
            </w:r>
          </w:p>
          <w:p w:rsidR="00DE35F2" w:rsidRPr="00E62AA4" w:rsidRDefault="00DE35F2" w:rsidP="00DC1496">
            <w:pPr>
              <w:ind w:leftChars="200" w:left="420" w:rightChars="1" w:right="2"/>
              <w:rPr>
                <w:rFonts w:eastAsia="楷体_GB2312"/>
                <w:b/>
                <w:sz w:val="24"/>
              </w:rPr>
            </w:pPr>
            <w:r w:rsidRPr="00E62AA4">
              <w:rPr>
                <w:rFonts w:eastAsia="楷体_GB2312" w:hint="eastAsia"/>
                <w:b/>
                <w:sz w:val="24"/>
              </w:rPr>
              <w:t>电压电流关系</w:t>
            </w:r>
          </w:p>
          <w:p w:rsidR="00DE35F2" w:rsidRPr="00E62AA4" w:rsidRDefault="00DE35F2" w:rsidP="00DC1496">
            <w:pPr>
              <w:ind w:leftChars="200" w:left="420"/>
              <w:rPr>
                <w:rFonts w:eastAsia="楷体_GB2312"/>
                <w:sz w:val="24"/>
              </w:rPr>
            </w:pPr>
            <w:r w:rsidRPr="00E62AA4">
              <w:rPr>
                <w:rFonts w:eastAsia="楷体_GB2312" w:hint="eastAsia"/>
                <w:sz w:val="24"/>
              </w:rPr>
              <w:t>负载相电压：每相负载两端的电压等于电源的线电压。</w:t>
            </w:r>
            <w:r w:rsidRPr="00E62AA4">
              <w:rPr>
                <w:rFonts w:eastAsia="楷体_GB2312" w:hint="eastAsia"/>
                <w:sz w:val="24"/>
              </w:rPr>
              <w:t xml:space="preserve">  </w:t>
            </w:r>
          </w:p>
          <w:p w:rsidR="00DE35F2" w:rsidRPr="00E62AA4" w:rsidRDefault="00DE35F2" w:rsidP="00DC1496">
            <w:pPr>
              <w:ind w:leftChars="200" w:left="420"/>
              <w:rPr>
                <w:rFonts w:eastAsia="楷体_GB2312"/>
                <w:sz w:val="24"/>
              </w:rPr>
            </w:pPr>
            <w:r w:rsidRPr="00E62AA4">
              <w:rPr>
                <w:rFonts w:eastAsia="楷体_GB2312" w:hint="eastAsia"/>
                <w:sz w:val="24"/>
              </w:rPr>
              <w:t>相电流：流过每相负载的电流称为相电流，有效值</w:t>
            </w:r>
            <w:r w:rsidRPr="00E62AA4">
              <w:rPr>
                <w:rFonts w:eastAsia="楷体_GB2312"/>
                <w:i/>
                <w:iCs/>
                <w:sz w:val="24"/>
              </w:rPr>
              <w:t>I</w:t>
            </w:r>
            <w:r w:rsidRPr="00E62AA4">
              <w:rPr>
                <w:rFonts w:eastAsia="楷体_GB2312"/>
                <w:sz w:val="24"/>
                <w:vertAlign w:val="subscript"/>
              </w:rPr>
              <w:t>P</w:t>
            </w:r>
            <w:r w:rsidRPr="00E62AA4">
              <w:rPr>
                <w:rFonts w:eastAsia="楷体_GB2312" w:hint="eastAsia"/>
                <w:sz w:val="24"/>
              </w:rPr>
              <w:t>。</w:t>
            </w:r>
          </w:p>
          <w:p w:rsidR="00DE35F2" w:rsidRPr="00E62AA4" w:rsidRDefault="00DE35F2" w:rsidP="00DC1496">
            <w:pPr>
              <w:ind w:leftChars="200" w:left="420"/>
              <w:jc w:val="left"/>
              <w:rPr>
                <w:rFonts w:eastAsia="楷体_GB2312"/>
                <w:sz w:val="24"/>
              </w:rPr>
            </w:pPr>
            <w:r w:rsidRPr="00E62AA4">
              <w:rPr>
                <w:rFonts w:eastAsia="楷体_GB2312" w:hint="eastAsia"/>
                <w:sz w:val="24"/>
              </w:rPr>
              <w:t>线电流：流过各端线的电流称为线电流，有效值</w:t>
            </w:r>
            <w:r w:rsidRPr="00E62AA4">
              <w:rPr>
                <w:rFonts w:eastAsia="楷体_GB2312"/>
                <w:i/>
                <w:iCs/>
                <w:sz w:val="24"/>
              </w:rPr>
              <w:t>I</w:t>
            </w:r>
            <w:r w:rsidRPr="00E62AA4">
              <w:rPr>
                <w:rFonts w:eastAsia="楷体_GB2312"/>
                <w:sz w:val="24"/>
                <w:vertAlign w:val="subscript"/>
              </w:rPr>
              <w:t>l</w:t>
            </w:r>
            <w:r w:rsidRPr="00E62AA4">
              <w:rPr>
                <w:rFonts w:eastAsia="楷体_GB2312" w:hint="eastAsia"/>
                <w:sz w:val="24"/>
              </w:rPr>
              <w:t>。</w:t>
            </w:r>
          </w:p>
          <w:p w:rsidR="00DE35F2" w:rsidRPr="00E62AA4" w:rsidRDefault="00DE35F2" w:rsidP="00DC1496">
            <w:pPr>
              <w:ind w:leftChars="333" w:left="699" w:firstLineChars="300" w:firstLine="720"/>
              <w:rPr>
                <w:rFonts w:eastAsia="楷体_GB2312"/>
                <w:sz w:val="24"/>
              </w:rPr>
            </w:pPr>
            <w:r w:rsidRPr="00E62AA4">
              <w:rPr>
                <w:rFonts w:eastAsia="楷体_GB2312"/>
                <w:position w:val="-34"/>
                <w:sz w:val="24"/>
              </w:rPr>
              <w:object w:dxaOrig="3820" w:dyaOrig="800">
                <v:shape id="_x0000_i1106" type="#_x0000_t75" style="width:190.5pt;height:39.75pt" o:ole="">
                  <v:imagedata r:id="rId180" o:title=""/>
                </v:shape>
                <o:OLEObject Type="Embed" ProgID="Equation.3" ShapeID="_x0000_i1106" DrawAspect="Content" ObjectID="_1487489306" r:id="rId181"/>
              </w:object>
            </w:r>
          </w:p>
          <w:p w:rsidR="00DE35F2" w:rsidRPr="00E62AA4" w:rsidRDefault="00DE35F2" w:rsidP="00DC1496">
            <w:pPr>
              <w:ind w:leftChars="633" w:left="1329"/>
              <w:rPr>
                <w:rFonts w:ascii="宋体" w:eastAsia="楷体_GB2312" w:hAnsi="宋体" w:cs="宋体"/>
                <w:sz w:val="24"/>
              </w:rPr>
            </w:pPr>
            <w:r w:rsidRPr="00E62AA4">
              <w:rPr>
                <w:rFonts w:eastAsia="楷体_GB2312" w:hint="eastAsia"/>
                <w:sz w:val="24"/>
              </w:rPr>
              <w:t>线电流有效值</w:t>
            </w:r>
            <w:r w:rsidRPr="00E62AA4">
              <w:rPr>
                <w:rFonts w:eastAsia="楷体_GB2312" w:hint="eastAsia"/>
                <w:iCs/>
                <w:spacing w:val="20"/>
                <w:sz w:val="24"/>
              </w:rPr>
              <w:t>是</w:t>
            </w:r>
            <w:r w:rsidRPr="00E62AA4">
              <w:rPr>
                <w:rFonts w:eastAsia="楷体_GB2312" w:hint="eastAsia"/>
                <w:sz w:val="24"/>
              </w:rPr>
              <w:t>相电流有效值的</w:t>
            </w:r>
            <w:r w:rsidRPr="00E62AA4">
              <w:rPr>
                <w:rFonts w:eastAsia="楷体_GB2312"/>
                <w:position w:val="-8"/>
                <w:sz w:val="24"/>
              </w:rPr>
              <w:object w:dxaOrig="360" w:dyaOrig="360">
                <v:shape id="_x0000_i1107" type="#_x0000_t75" style="width:17.25pt;height:16.5pt" o:ole="" fillcolor="#cf9">
                  <v:imagedata r:id="rId182" o:title=""/>
                </v:shape>
                <o:OLEObject Type="Embed" ProgID="Equation.3" ShapeID="_x0000_i1107" DrawAspect="Content" ObjectID="_1487489307" r:id="rId183"/>
              </w:object>
            </w:r>
            <w:r w:rsidRPr="00E62AA4">
              <w:rPr>
                <w:rFonts w:eastAsia="楷体_GB2312" w:hint="eastAsia"/>
                <w:sz w:val="24"/>
              </w:rPr>
              <w:t>倍，线电流滞后于相电流</w:t>
            </w:r>
            <w:r w:rsidRPr="00E62AA4">
              <w:rPr>
                <w:rFonts w:eastAsia="楷体_GB2312"/>
                <w:position w:val="-6"/>
                <w:sz w:val="24"/>
              </w:rPr>
              <w:object w:dxaOrig="400" w:dyaOrig="279">
                <v:shape id="_x0000_i1108" type="#_x0000_t75" style="width:18.75pt;height:12.75pt" o:ole="" fillcolor="#cf9">
                  <v:imagedata r:id="rId184" o:title=""/>
                </v:shape>
                <o:OLEObject Type="Embed" ProgID="Equation.3" ShapeID="_x0000_i1108" DrawAspect="Content" ObjectID="_1487489308" r:id="rId185"/>
              </w:object>
            </w:r>
            <w:r w:rsidRPr="00E62AA4">
              <w:rPr>
                <w:rFonts w:eastAsia="楷体_GB2312" w:hint="eastAsia"/>
                <w:sz w:val="24"/>
              </w:rPr>
              <w:t>。</w:t>
            </w:r>
          </w:p>
          <w:p w:rsidR="00DE35F2" w:rsidRPr="00DC1496" w:rsidRDefault="00DE35F2" w:rsidP="00847D19">
            <w:pPr>
              <w:pStyle w:val="aa"/>
              <w:numPr>
                <w:ilvl w:val="0"/>
                <w:numId w:val="34"/>
              </w:numPr>
              <w:autoSpaceDE w:val="0"/>
              <w:autoSpaceDN w:val="0"/>
              <w:adjustRightInd w:val="0"/>
              <w:spacing w:beforeLines="50" w:before="156"/>
              <w:ind w:firstLineChars="0"/>
              <w:rPr>
                <w:rFonts w:eastAsia="楷体_GB2312" w:cs="宋体"/>
                <w:b/>
                <w:sz w:val="24"/>
              </w:rPr>
            </w:pPr>
            <w:r w:rsidRPr="00DC1496">
              <w:rPr>
                <w:rFonts w:eastAsia="楷体_GB2312" w:cs="宋体" w:hint="eastAsia"/>
                <w:b/>
                <w:sz w:val="24"/>
              </w:rPr>
              <w:t>三相电路的功率</w:t>
            </w:r>
            <w:r w:rsidR="00DC1496">
              <w:rPr>
                <w:rFonts w:eastAsia="楷体_GB2312" w:cs="宋体" w:hint="eastAsia"/>
                <w:b/>
                <w:sz w:val="24"/>
              </w:rPr>
              <w:t>（</w:t>
            </w:r>
            <w:r w:rsidR="00DC1496">
              <w:rPr>
                <w:rFonts w:eastAsia="楷体_GB2312" w:cs="宋体" w:hint="eastAsia"/>
                <w:b/>
                <w:sz w:val="24"/>
              </w:rPr>
              <w:t>30</w:t>
            </w:r>
            <w:r w:rsidR="00DC1496">
              <w:rPr>
                <w:rFonts w:eastAsia="楷体_GB2312" w:cs="宋体" w:hint="eastAsia"/>
                <w:b/>
                <w:sz w:val="24"/>
              </w:rPr>
              <w:t>分钟）</w:t>
            </w:r>
          </w:p>
          <w:p w:rsidR="00DE35F2" w:rsidRPr="00E62AA4" w:rsidRDefault="00DE35F2" w:rsidP="00DC1496">
            <w:pPr>
              <w:ind w:leftChars="200" w:left="420" w:rightChars="1" w:right="2"/>
              <w:rPr>
                <w:rFonts w:eastAsia="楷体_GB2312"/>
              </w:rPr>
            </w:pPr>
            <w:r w:rsidRPr="00E62AA4">
              <w:rPr>
                <w:rFonts w:eastAsia="楷体_GB2312" w:hint="eastAsia"/>
                <w:sz w:val="24"/>
              </w:rPr>
              <w:t>有功功率：</w:t>
            </w:r>
            <w:r w:rsidRPr="00E62AA4">
              <w:rPr>
                <w:rFonts w:eastAsia="楷体_GB2312"/>
                <w:position w:val="-12"/>
              </w:rPr>
              <w:object w:dxaOrig="3080" w:dyaOrig="400">
                <v:shape id="_x0000_i1109" type="#_x0000_t75" style="width:168pt;height:23.25pt" o:ole="">
                  <v:imagedata r:id="rId186" o:title=""/>
                </v:shape>
                <o:OLEObject Type="Embed" ProgID="Equation.3" ShapeID="_x0000_i1109" DrawAspect="Content" ObjectID="_1487489309" r:id="rId187"/>
              </w:object>
            </w:r>
          </w:p>
          <w:p w:rsidR="00DE35F2" w:rsidRPr="00E62AA4" w:rsidRDefault="00DE35F2" w:rsidP="00DC1496">
            <w:pPr>
              <w:ind w:leftChars="200" w:left="420"/>
              <w:rPr>
                <w:rFonts w:eastAsia="楷体_GB2312"/>
                <w:bdr w:val="single" w:sz="4" w:space="0" w:color="auto"/>
              </w:rPr>
            </w:pPr>
            <w:r w:rsidRPr="00E62AA4">
              <w:rPr>
                <w:rFonts w:eastAsia="楷体_GB2312" w:hint="eastAsia"/>
                <w:sz w:val="24"/>
              </w:rPr>
              <w:t>无功功率：</w:t>
            </w:r>
            <w:r w:rsidRPr="00E62AA4">
              <w:rPr>
                <w:rFonts w:eastAsia="楷体_GB2312"/>
                <w:position w:val="-12"/>
              </w:rPr>
              <w:object w:dxaOrig="3040" w:dyaOrig="400">
                <v:shape id="_x0000_i1110" type="#_x0000_t75" style="width:165pt;height:23.25pt" o:ole="">
                  <v:imagedata r:id="rId188" o:title=""/>
                </v:shape>
                <o:OLEObject Type="Embed" ProgID="Equation.3" ShapeID="_x0000_i1110" DrawAspect="Content" ObjectID="_1487489310" r:id="rId189"/>
              </w:object>
            </w:r>
          </w:p>
          <w:p w:rsidR="00DE35F2" w:rsidRDefault="00DE35F2" w:rsidP="00DC1496">
            <w:pPr>
              <w:autoSpaceDE w:val="0"/>
              <w:autoSpaceDN w:val="0"/>
              <w:adjustRightInd w:val="0"/>
              <w:ind w:leftChars="200" w:left="420"/>
              <w:rPr>
                <w:rFonts w:eastAsia="楷体_GB2312"/>
              </w:rPr>
            </w:pPr>
            <w:r w:rsidRPr="00E62AA4">
              <w:rPr>
                <w:rFonts w:eastAsia="楷体_GB2312" w:hint="eastAsia"/>
                <w:sz w:val="24"/>
              </w:rPr>
              <w:t>视在功率：</w:t>
            </w:r>
            <w:r w:rsidRPr="00E62AA4">
              <w:rPr>
                <w:rFonts w:eastAsia="楷体_GB2312"/>
                <w:position w:val="-12"/>
              </w:rPr>
              <w:object w:dxaOrig="3220" w:dyaOrig="440">
                <v:shape id="_x0000_i1111" type="#_x0000_t75" style="width:175.5pt;height:25.5pt" o:ole="">
                  <v:imagedata r:id="rId190" o:title=""/>
                </v:shape>
                <o:OLEObject Type="Embed" ProgID="Equation.3" ShapeID="_x0000_i1111" DrawAspect="Content" ObjectID="_1487489311" r:id="rId191"/>
              </w:object>
            </w:r>
          </w:p>
          <w:p w:rsidR="00DC1496" w:rsidRPr="00DE35F2" w:rsidRDefault="00DC1496" w:rsidP="00DC1496">
            <w:pPr>
              <w:ind w:leftChars="320" w:left="1544" w:hangingChars="362" w:hanging="872"/>
              <w:jc w:val="left"/>
              <w:rPr>
                <w:rFonts w:eastAsia="楷体_GB2312"/>
                <w:sz w:val="24"/>
              </w:rPr>
            </w:pPr>
            <w:r w:rsidRPr="00DE35F2">
              <w:rPr>
                <w:rFonts w:eastAsia="楷体_GB2312" w:cs="宋体" w:hint="eastAsia"/>
                <w:b/>
                <w:i/>
                <w:sz w:val="24"/>
              </w:rPr>
              <w:t>举例说明</w:t>
            </w:r>
          </w:p>
          <w:p w:rsidR="00623B32" w:rsidRPr="00E62AA4" w:rsidRDefault="00623B32"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623B32" w:rsidRPr="00E62AA4" w:rsidRDefault="00623B32"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623B32" w:rsidTr="00E62AA4">
        <w:trPr>
          <w:trHeight w:val="8200"/>
        </w:trPr>
        <w:tc>
          <w:tcPr>
            <w:tcW w:w="1518" w:type="dxa"/>
            <w:vMerge/>
            <w:shd w:val="clear" w:color="auto" w:fill="auto"/>
            <w:vAlign w:val="center"/>
          </w:tcPr>
          <w:p w:rsidR="00623B32" w:rsidRPr="00E62AA4" w:rsidRDefault="00623B32" w:rsidP="00E62AA4">
            <w:pPr>
              <w:jc w:val="center"/>
              <w:rPr>
                <w:sz w:val="24"/>
              </w:rPr>
            </w:pPr>
          </w:p>
        </w:tc>
        <w:tc>
          <w:tcPr>
            <w:tcW w:w="6571" w:type="dxa"/>
            <w:gridSpan w:val="3"/>
            <w:vMerge/>
            <w:shd w:val="clear" w:color="auto" w:fill="auto"/>
          </w:tcPr>
          <w:p w:rsidR="00623B32" w:rsidRPr="00E62AA4" w:rsidRDefault="00623B32" w:rsidP="00E62AA4">
            <w:pPr>
              <w:rPr>
                <w:sz w:val="24"/>
              </w:rPr>
            </w:pPr>
          </w:p>
        </w:tc>
        <w:tc>
          <w:tcPr>
            <w:tcW w:w="1244" w:type="dxa"/>
            <w:gridSpan w:val="2"/>
            <w:shd w:val="clear" w:color="auto" w:fill="auto"/>
          </w:tcPr>
          <w:p w:rsidR="00623B32" w:rsidRPr="00E62AA4" w:rsidRDefault="00623B32" w:rsidP="00E62AA4">
            <w:pPr>
              <w:rPr>
                <w:sz w:val="24"/>
              </w:rPr>
            </w:pPr>
          </w:p>
          <w:p w:rsidR="00F35522" w:rsidRPr="00E62AA4" w:rsidRDefault="00F35522" w:rsidP="00E62AA4">
            <w:pPr>
              <w:rPr>
                <w:sz w:val="24"/>
              </w:rPr>
            </w:pPr>
          </w:p>
          <w:p w:rsidR="002A3B86" w:rsidRPr="00E62AA4" w:rsidRDefault="002A3B86" w:rsidP="00E62AA4">
            <w:pPr>
              <w:rPr>
                <w:sz w:val="24"/>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p w:rsidR="003E47F6" w:rsidRPr="00E62AA4" w:rsidRDefault="003E47F6" w:rsidP="00E62AA4">
            <w:pPr>
              <w:rPr>
                <w:sz w:val="24"/>
                <w:lang w:val="en-GB"/>
              </w:rPr>
            </w:pPr>
          </w:p>
        </w:tc>
      </w:tr>
      <w:tr w:rsidR="00623B32" w:rsidTr="00E62AA4">
        <w:trPr>
          <w:trHeight w:val="697"/>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思考与</w:t>
            </w:r>
          </w:p>
          <w:p w:rsidR="00623B32" w:rsidRPr="00E62AA4" w:rsidRDefault="00623B32" w:rsidP="00E62AA4">
            <w:pPr>
              <w:jc w:val="center"/>
              <w:rPr>
                <w:sz w:val="24"/>
              </w:rPr>
            </w:pPr>
            <w:r w:rsidRPr="00E62AA4">
              <w:rPr>
                <w:rFonts w:hint="eastAsia"/>
                <w:sz w:val="24"/>
              </w:rPr>
              <w:t>练习</w:t>
            </w:r>
          </w:p>
        </w:tc>
        <w:tc>
          <w:tcPr>
            <w:tcW w:w="7815" w:type="dxa"/>
            <w:gridSpan w:val="5"/>
            <w:shd w:val="clear" w:color="auto" w:fill="auto"/>
            <w:vAlign w:val="center"/>
          </w:tcPr>
          <w:p w:rsidR="00623B32" w:rsidRPr="00E62AA4" w:rsidRDefault="00623B32" w:rsidP="00E62AA4">
            <w:pPr>
              <w:rPr>
                <w:sz w:val="24"/>
              </w:rPr>
            </w:pPr>
            <w:r w:rsidRPr="00E62AA4">
              <w:rPr>
                <w:rFonts w:hint="eastAsia"/>
                <w:sz w:val="24"/>
              </w:rPr>
              <w:t xml:space="preserve"> </w:t>
            </w:r>
            <w:r w:rsidRPr="00E62AA4">
              <w:rPr>
                <w:rFonts w:hint="eastAsia"/>
                <w:sz w:val="24"/>
              </w:rPr>
              <w:t>补充练习题</w:t>
            </w:r>
          </w:p>
        </w:tc>
      </w:tr>
      <w:tr w:rsidR="00623B32" w:rsidTr="00E62AA4">
        <w:trPr>
          <w:trHeight w:val="612"/>
        </w:trPr>
        <w:tc>
          <w:tcPr>
            <w:tcW w:w="1518" w:type="dxa"/>
            <w:shd w:val="clear" w:color="auto" w:fill="auto"/>
            <w:vAlign w:val="center"/>
          </w:tcPr>
          <w:p w:rsidR="00623B32" w:rsidRPr="00E62AA4" w:rsidRDefault="00623B32" w:rsidP="00E62AA4">
            <w:pPr>
              <w:jc w:val="center"/>
              <w:rPr>
                <w:sz w:val="24"/>
              </w:rPr>
            </w:pPr>
            <w:r w:rsidRPr="00E62AA4">
              <w:rPr>
                <w:rFonts w:hint="eastAsia"/>
                <w:sz w:val="24"/>
              </w:rPr>
              <w:t>教学后记</w:t>
            </w:r>
          </w:p>
        </w:tc>
        <w:tc>
          <w:tcPr>
            <w:tcW w:w="7815" w:type="dxa"/>
            <w:gridSpan w:val="5"/>
            <w:shd w:val="clear" w:color="auto" w:fill="auto"/>
            <w:vAlign w:val="center"/>
          </w:tcPr>
          <w:p w:rsidR="00623B32" w:rsidRPr="00E62AA4" w:rsidRDefault="00623B32" w:rsidP="00E62AA4">
            <w:pPr>
              <w:rPr>
                <w:sz w:val="24"/>
              </w:rPr>
            </w:pPr>
          </w:p>
        </w:tc>
      </w:tr>
    </w:tbl>
    <w:p w:rsidR="00693069" w:rsidRDefault="00693069" w:rsidP="005E3D50">
      <w:pPr>
        <w:pStyle w:val="a5"/>
        <w:spacing w:before="0" w:beforeAutospacing="0" w:after="0" w:afterAutospacing="0" w:line="360" w:lineRule="auto"/>
        <w:jc w:val="both"/>
        <w:rPr>
          <w:kern w:val="2"/>
        </w:rPr>
      </w:pPr>
    </w:p>
    <w:p w:rsidR="00693069" w:rsidRDefault="00693069" w:rsidP="00693069">
      <w:pPr>
        <w:rPr>
          <w:b/>
          <w:sz w:val="24"/>
        </w:rPr>
      </w:pPr>
      <w:r>
        <w:br w:type="page"/>
      </w:r>
      <w:r>
        <w:rPr>
          <w:rFonts w:hint="eastAsia"/>
          <w:b/>
          <w:sz w:val="24"/>
        </w:rPr>
        <w:lastRenderedPageBreak/>
        <w:t>NO11.</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693069" w:rsidTr="00E62AA4">
        <w:trPr>
          <w:trHeight w:val="465"/>
        </w:trPr>
        <w:tc>
          <w:tcPr>
            <w:tcW w:w="1518" w:type="dxa"/>
            <w:shd w:val="clear" w:color="auto" w:fill="auto"/>
            <w:vAlign w:val="center"/>
          </w:tcPr>
          <w:p w:rsidR="00693069" w:rsidRPr="00E62AA4" w:rsidRDefault="00693069"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693069" w:rsidRPr="00E62AA4" w:rsidRDefault="001E7233" w:rsidP="00E62AA4">
            <w:pPr>
              <w:rPr>
                <w:sz w:val="24"/>
              </w:rPr>
            </w:pPr>
            <w:r>
              <w:rPr>
                <w:rFonts w:hint="eastAsia"/>
                <w:sz w:val="24"/>
              </w:rPr>
              <w:t>机动</w:t>
            </w:r>
          </w:p>
        </w:tc>
      </w:tr>
      <w:tr w:rsidR="00693069" w:rsidTr="00E62AA4">
        <w:trPr>
          <w:trHeight w:val="406"/>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693069" w:rsidRPr="00E62AA4" w:rsidRDefault="00693069" w:rsidP="00E62AA4">
            <w:pPr>
              <w:rPr>
                <w:sz w:val="24"/>
              </w:rPr>
            </w:pPr>
            <w:r w:rsidRPr="00E62AA4">
              <w:rPr>
                <w:rFonts w:hint="eastAsia"/>
                <w:sz w:val="24"/>
              </w:rPr>
              <w:t>习题课</w:t>
            </w:r>
          </w:p>
        </w:tc>
        <w:tc>
          <w:tcPr>
            <w:tcW w:w="1797" w:type="dxa"/>
            <w:gridSpan w:val="2"/>
            <w:shd w:val="clear" w:color="auto" w:fill="auto"/>
            <w:vAlign w:val="center"/>
          </w:tcPr>
          <w:p w:rsidR="00693069" w:rsidRPr="00E62AA4" w:rsidRDefault="00693069" w:rsidP="00E62AA4">
            <w:pPr>
              <w:jc w:val="center"/>
              <w:rPr>
                <w:sz w:val="24"/>
              </w:rPr>
            </w:pPr>
            <w:r w:rsidRPr="00E62AA4">
              <w:rPr>
                <w:rFonts w:hint="eastAsia"/>
                <w:sz w:val="24"/>
              </w:rPr>
              <w:t>教学时数</w:t>
            </w:r>
          </w:p>
        </w:tc>
        <w:tc>
          <w:tcPr>
            <w:tcW w:w="810" w:type="dxa"/>
            <w:shd w:val="clear" w:color="auto" w:fill="auto"/>
            <w:vAlign w:val="center"/>
          </w:tcPr>
          <w:p w:rsidR="00693069" w:rsidRPr="00E62AA4" w:rsidRDefault="00693069" w:rsidP="00E62AA4">
            <w:pPr>
              <w:jc w:val="center"/>
              <w:rPr>
                <w:sz w:val="24"/>
              </w:rPr>
            </w:pPr>
            <w:r w:rsidRPr="00E62AA4">
              <w:rPr>
                <w:rFonts w:hint="eastAsia"/>
                <w:sz w:val="24"/>
              </w:rPr>
              <w:t>2</w:t>
            </w:r>
          </w:p>
        </w:tc>
      </w:tr>
      <w:tr w:rsidR="00693069" w:rsidTr="00E62AA4">
        <w:trPr>
          <w:trHeight w:val="500"/>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教学目的</w:t>
            </w:r>
          </w:p>
        </w:tc>
        <w:tc>
          <w:tcPr>
            <w:tcW w:w="7815" w:type="dxa"/>
            <w:gridSpan w:val="5"/>
            <w:shd w:val="clear" w:color="auto" w:fill="auto"/>
            <w:vAlign w:val="center"/>
          </w:tcPr>
          <w:p w:rsidR="00693069" w:rsidRPr="00E62AA4" w:rsidRDefault="00074CD1" w:rsidP="001E7233">
            <w:pPr>
              <w:rPr>
                <w:sz w:val="24"/>
              </w:rPr>
            </w:pPr>
            <w:r w:rsidRPr="00E62AA4">
              <w:rPr>
                <w:rFonts w:hint="eastAsia"/>
                <w:sz w:val="24"/>
              </w:rPr>
              <w:t>讲评</w:t>
            </w:r>
            <w:r w:rsidR="001E7233">
              <w:rPr>
                <w:rFonts w:hint="eastAsia"/>
                <w:sz w:val="24"/>
              </w:rPr>
              <w:t>前</w:t>
            </w:r>
            <w:r w:rsidR="001E7233">
              <w:rPr>
                <w:rFonts w:hint="eastAsia"/>
                <w:sz w:val="24"/>
              </w:rPr>
              <w:t>5</w:t>
            </w:r>
            <w:r w:rsidR="001E7233">
              <w:rPr>
                <w:rFonts w:hint="eastAsia"/>
                <w:sz w:val="24"/>
              </w:rPr>
              <w:t>章</w:t>
            </w:r>
            <w:r w:rsidRPr="00E62AA4">
              <w:rPr>
                <w:rFonts w:hint="eastAsia"/>
                <w:sz w:val="24"/>
              </w:rPr>
              <w:t>作业、检测题，达到巩固</w:t>
            </w:r>
            <w:r w:rsidR="001E7233">
              <w:rPr>
                <w:rFonts w:hint="eastAsia"/>
                <w:sz w:val="24"/>
              </w:rPr>
              <w:t>知识</w:t>
            </w:r>
            <w:r w:rsidRPr="00E62AA4">
              <w:rPr>
                <w:rFonts w:hint="eastAsia"/>
                <w:sz w:val="24"/>
              </w:rPr>
              <w:t>的教学目的</w:t>
            </w:r>
          </w:p>
        </w:tc>
      </w:tr>
      <w:tr w:rsidR="00693069" w:rsidTr="00E62AA4">
        <w:trPr>
          <w:trHeight w:val="500"/>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重点难点</w:t>
            </w:r>
          </w:p>
        </w:tc>
        <w:tc>
          <w:tcPr>
            <w:tcW w:w="7815" w:type="dxa"/>
            <w:gridSpan w:val="5"/>
            <w:shd w:val="clear" w:color="auto" w:fill="auto"/>
            <w:vAlign w:val="center"/>
          </w:tcPr>
          <w:p w:rsidR="00693069" w:rsidRPr="00E62AA4" w:rsidRDefault="00074CD1" w:rsidP="001E7233">
            <w:pPr>
              <w:rPr>
                <w:sz w:val="24"/>
              </w:rPr>
            </w:pPr>
            <w:r w:rsidRPr="00E62AA4">
              <w:rPr>
                <w:rFonts w:hint="eastAsia"/>
                <w:sz w:val="24"/>
              </w:rPr>
              <w:t>重点：讲评</w:t>
            </w:r>
            <w:r w:rsidR="001E7233">
              <w:rPr>
                <w:rFonts w:hint="eastAsia"/>
                <w:sz w:val="24"/>
              </w:rPr>
              <w:t>前</w:t>
            </w:r>
            <w:r w:rsidR="001E7233">
              <w:rPr>
                <w:rFonts w:hint="eastAsia"/>
                <w:sz w:val="24"/>
              </w:rPr>
              <w:t>5</w:t>
            </w:r>
            <w:r w:rsidRPr="00E62AA4">
              <w:rPr>
                <w:rFonts w:hint="eastAsia"/>
                <w:sz w:val="24"/>
              </w:rPr>
              <w:t>章作业、检测题</w:t>
            </w:r>
          </w:p>
        </w:tc>
      </w:tr>
      <w:tr w:rsidR="00693069" w:rsidTr="00E62AA4">
        <w:trPr>
          <w:trHeight w:val="470"/>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采用教法</w:t>
            </w:r>
          </w:p>
        </w:tc>
        <w:tc>
          <w:tcPr>
            <w:tcW w:w="3811" w:type="dxa"/>
            <w:shd w:val="clear" w:color="auto" w:fill="auto"/>
            <w:vAlign w:val="center"/>
          </w:tcPr>
          <w:p w:rsidR="00693069" w:rsidRPr="00E62AA4" w:rsidRDefault="00693069" w:rsidP="00E62AA4">
            <w:pPr>
              <w:rPr>
                <w:sz w:val="24"/>
                <w:lang w:val="en-GB"/>
              </w:rPr>
            </w:pPr>
            <w:r w:rsidRPr="00E62AA4">
              <w:rPr>
                <w:rFonts w:hint="eastAsia"/>
                <w:sz w:val="24"/>
                <w:lang w:val="en-GB"/>
              </w:rPr>
              <w:t>讲练结合</w:t>
            </w:r>
          </w:p>
        </w:tc>
        <w:tc>
          <w:tcPr>
            <w:tcW w:w="1397" w:type="dxa"/>
            <w:shd w:val="clear" w:color="auto" w:fill="auto"/>
            <w:vAlign w:val="center"/>
          </w:tcPr>
          <w:p w:rsidR="00693069" w:rsidRPr="00E62AA4" w:rsidRDefault="00693069"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693069" w:rsidRPr="00E62AA4" w:rsidRDefault="00693069" w:rsidP="00E62AA4">
            <w:pPr>
              <w:rPr>
                <w:sz w:val="24"/>
                <w:lang w:val="en-GB"/>
              </w:rPr>
            </w:pPr>
            <w:r w:rsidRPr="00E62AA4">
              <w:rPr>
                <w:rFonts w:hint="eastAsia"/>
                <w:sz w:val="24"/>
                <w:lang w:val="en-GB"/>
              </w:rPr>
              <w:t>练习、讨论</w:t>
            </w:r>
          </w:p>
        </w:tc>
      </w:tr>
      <w:tr w:rsidR="00693069" w:rsidTr="00E62AA4">
        <w:trPr>
          <w:trHeight w:val="611"/>
        </w:trPr>
        <w:tc>
          <w:tcPr>
            <w:tcW w:w="1518" w:type="dxa"/>
            <w:vMerge w:val="restart"/>
            <w:shd w:val="clear" w:color="auto" w:fill="auto"/>
            <w:vAlign w:val="center"/>
          </w:tcPr>
          <w:p w:rsidR="00693069" w:rsidRPr="00E62AA4" w:rsidRDefault="00693069"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693069" w:rsidRPr="00E62AA4" w:rsidRDefault="00693069"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693069" w:rsidRPr="00E62AA4" w:rsidRDefault="00693069"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693069" w:rsidRPr="00E62AA4" w:rsidRDefault="00693069" w:rsidP="00E62AA4">
            <w:pPr>
              <w:rPr>
                <w:sz w:val="18"/>
                <w:szCs w:val="18"/>
              </w:rPr>
            </w:pPr>
            <w:r w:rsidRPr="00E62AA4">
              <w:rPr>
                <w:rFonts w:hint="eastAsia"/>
                <w:sz w:val="18"/>
                <w:szCs w:val="18"/>
              </w:rPr>
              <w:t>（复习内容、课题引入、主要知识点序列或操作步骤教法设计、时间分配等）</w:t>
            </w:r>
          </w:p>
          <w:p w:rsidR="00EA6F8C" w:rsidRDefault="00EA6F8C" w:rsidP="00847D19">
            <w:pPr>
              <w:pStyle w:val="aa"/>
              <w:numPr>
                <w:ilvl w:val="0"/>
                <w:numId w:val="40"/>
              </w:numPr>
              <w:ind w:firstLineChars="0"/>
              <w:rPr>
                <w:rFonts w:ascii="楷体_GB2312" w:eastAsia="楷体_GB2312"/>
                <w:b/>
                <w:sz w:val="24"/>
              </w:rPr>
            </w:pPr>
            <w:r w:rsidRPr="001E7233">
              <w:rPr>
                <w:rFonts w:ascii="楷体_GB2312" w:eastAsia="楷体_GB2312" w:hint="eastAsia"/>
                <w:b/>
                <w:sz w:val="24"/>
              </w:rPr>
              <w:t>讲评</w:t>
            </w:r>
            <w:r w:rsidR="001E7233" w:rsidRPr="001E7233">
              <w:rPr>
                <w:rFonts w:ascii="楷体_GB2312" w:eastAsia="楷体_GB2312" w:hint="eastAsia"/>
                <w:b/>
                <w:sz w:val="24"/>
              </w:rPr>
              <w:t>前</w:t>
            </w:r>
            <w:r w:rsidR="001E7233">
              <w:rPr>
                <w:rFonts w:ascii="楷体_GB2312" w:eastAsia="楷体_GB2312" w:hint="eastAsia"/>
                <w:b/>
                <w:sz w:val="24"/>
              </w:rPr>
              <w:t>5</w:t>
            </w:r>
            <w:r w:rsidRPr="001E7233">
              <w:rPr>
                <w:rFonts w:ascii="楷体_GB2312" w:eastAsia="楷体_GB2312" w:hint="eastAsia"/>
                <w:b/>
                <w:sz w:val="24"/>
              </w:rPr>
              <w:t>章作业、检测题（</w:t>
            </w:r>
            <w:r w:rsidR="00FB1210">
              <w:rPr>
                <w:rFonts w:ascii="楷体_GB2312" w:eastAsia="楷体_GB2312" w:hint="eastAsia"/>
                <w:b/>
                <w:sz w:val="24"/>
              </w:rPr>
              <w:t>8</w:t>
            </w:r>
            <w:r w:rsidRPr="001E7233">
              <w:rPr>
                <w:rFonts w:ascii="楷体_GB2312" w:eastAsia="楷体_GB2312" w:hint="eastAsia"/>
                <w:b/>
                <w:sz w:val="24"/>
              </w:rPr>
              <w:t>0分钟）</w:t>
            </w:r>
          </w:p>
          <w:p w:rsidR="001E7233" w:rsidRPr="001E7233" w:rsidRDefault="001E7233" w:rsidP="001E7233">
            <w:pPr>
              <w:pStyle w:val="aa"/>
              <w:ind w:left="420" w:firstLineChars="0" w:firstLine="0"/>
              <w:rPr>
                <w:rFonts w:ascii="楷体_GB2312" w:eastAsia="楷体_GB2312"/>
                <w:b/>
                <w:sz w:val="24"/>
              </w:rPr>
            </w:pPr>
          </w:p>
          <w:p w:rsidR="00693069" w:rsidRPr="001E7233" w:rsidRDefault="001E7233" w:rsidP="00FB1210">
            <w:pPr>
              <w:pStyle w:val="aa"/>
              <w:numPr>
                <w:ilvl w:val="0"/>
                <w:numId w:val="40"/>
              </w:numPr>
              <w:ind w:firstLineChars="0"/>
              <w:rPr>
                <w:sz w:val="24"/>
              </w:rPr>
            </w:pPr>
            <w:r w:rsidRPr="001E7233">
              <w:rPr>
                <w:rFonts w:ascii="楷体_GB2312" w:eastAsia="楷体_GB2312" w:hint="eastAsia"/>
                <w:b/>
                <w:sz w:val="24"/>
              </w:rPr>
              <w:t>学生提问（</w:t>
            </w:r>
            <w:r w:rsidR="00FB1210">
              <w:rPr>
                <w:rFonts w:ascii="楷体_GB2312" w:eastAsia="楷体_GB2312" w:hint="eastAsia"/>
                <w:b/>
                <w:sz w:val="24"/>
              </w:rPr>
              <w:t>2</w:t>
            </w:r>
            <w:r w:rsidRPr="001E7233">
              <w:rPr>
                <w:rFonts w:ascii="楷体_GB2312" w:eastAsia="楷体_GB2312" w:hint="eastAsia"/>
                <w:b/>
                <w:sz w:val="24"/>
              </w:rPr>
              <w:t>0分钟）</w:t>
            </w:r>
          </w:p>
        </w:tc>
        <w:tc>
          <w:tcPr>
            <w:tcW w:w="1244" w:type="dxa"/>
            <w:gridSpan w:val="2"/>
            <w:shd w:val="clear" w:color="auto" w:fill="auto"/>
            <w:vAlign w:val="center"/>
          </w:tcPr>
          <w:p w:rsidR="00693069" w:rsidRPr="00E62AA4" w:rsidRDefault="00693069"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693069" w:rsidTr="00E62AA4">
        <w:trPr>
          <w:trHeight w:val="8200"/>
        </w:trPr>
        <w:tc>
          <w:tcPr>
            <w:tcW w:w="1518" w:type="dxa"/>
            <w:vMerge/>
            <w:shd w:val="clear" w:color="auto" w:fill="auto"/>
            <w:vAlign w:val="center"/>
          </w:tcPr>
          <w:p w:rsidR="00693069" w:rsidRPr="00E62AA4" w:rsidRDefault="00693069" w:rsidP="00E62AA4">
            <w:pPr>
              <w:jc w:val="center"/>
              <w:rPr>
                <w:sz w:val="24"/>
              </w:rPr>
            </w:pPr>
          </w:p>
        </w:tc>
        <w:tc>
          <w:tcPr>
            <w:tcW w:w="6571" w:type="dxa"/>
            <w:gridSpan w:val="3"/>
            <w:vMerge/>
            <w:shd w:val="clear" w:color="auto" w:fill="auto"/>
          </w:tcPr>
          <w:p w:rsidR="00693069" w:rsidRPr="00E62AA4" w:rsidRDefault="00693069" w:rsidP="00E62AA4">
            <w:pPr>
              <w:rPr>
                <w:sz w:val="24"/>
              </w:rPr>
            </w:pPr>
          </w:p>
        </w:tc>
        <w:tc>
          <w:tcPr>
            <w:tcW w:w="1244" w:type="dxa"/>
            <w:gridSpan w:val="2"/>
            <w:shd w:val="clear" w:color="auto" w:fill="auto"/>
          </w:tcPr>
          <w:p w:rsidR="00693069" w:rsidRPr="00E62AA4" w:rsidRDefault="00693069" w:rsidP="00E62AA4">
            <w:pPr>
              <w:rPr>
                <w:sz w:val="24"/>
              </w:rPr>
            </w:pPr>
          </w:p>
        </w:tc>
      </w:tr>
      <w:tr w:rsidR="00693069" w:rsidTr="00E62AA4">
        <w:trPr>
          <w:trHeight w:val="1059"/>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思考与</w:t>
            </w:r>
          </w:p>
          <w:p w:rsidR="00693069" w:rsidRPr="00E62AA4" w:rsidRDefault="00693069" w:rsidP="00E62AA4">
            <w:pPr>
              <w:jc w:val="center"/>
              <w:rPr>
                <w:sz w:val="24"/>
              </w:rPr>
            </w:pPr>
            <w:r w:rsidRPr="00E62AA4">
              <w:rPr>
                <w:rFonts w:hint="eastAsia"/>
                <w:sz w:val="24"/>
              </w:rPr>
              <w:t>练习</w:t>
            </w:r>
          </w:p>
        </w:tc>
        <w:tc>
          <w:tcPr>
            <w:tcW w:w="7815" w:type="dxa"/>
            <w:gridSpan w:val="5"/>
            <w:shd w:val="clear" w:color="auto" w:fill="auto"/>
            <w:vAlign w:val="center"/>
          </w:tcPr>
          <w:p w:rsidR="00693069" w:rsidRPr="00E62AA4" w:rsidRDefault="00693069" w:rsidP="00E62AA4">
            <w:pPr>
              <w:rPr>
                <w:sz w:val="24"/>
              </w:rPr>
            </w:pPr>
            <w:r w:rsidRPr="00E62AA4">
              <w:rPr>
                <w:rFonts w:hint="eastAsia"/>
                <w:sz w:val="24"/>
              </w:rPr>
              <w:t xml:space="preserve"> </w:t>
            </w:r>
            <w:r w:rsidR="00AF601F" w:rsidRPr="00E62AA4">
              <w:rPr>
                <w:rFonts w:hint="eastAsia"/>
                <w:sz w:val="24"/>
              </w:rPr>
              <w:t>无</w:t>
            </w:r>
          </w:p>
        </w:tc>
      </w:tr>
      <w:tr w:rsidR="00693069" w:rsidTr="00E62AA4">
        <w:trPr>
          <w:trHeight w:val="612"/>
        </w:trPr>
        <w:tc>
          <w:tcPr>
            <w:tcW w:w="1518" w:type="dxa"/>
            <w:shd w:val="clear" w:color="auto" w:fill="auto"/>
            <w:vAlign w:val="center"/>
          </w:tcPr>
          <w:p w:rsidR="00693069" w:rsidRPr="00E62AA4" w:rsidRDefault="00693069" w:rsidP="00E62AA4">
            <w:pPr>
              <w:jc w:val="center"/>
              <w:rPr>
                <w:sz w:val="24"/>
              </w:rPr>
            </w:pPr>
            <w:r w:rsidRPr="00E62AA4">
              <w:rPr>
                <w:rFonts w:hint="eastAsia"/>
                <w:sz w:val="24"/>
              </w:rPr>
              <w:t>教学后记</w:t>
            </w:r>
          </w:p>
        </w:tc>
        <w:tc>
          <w:tcPr>
            <w:tcW w:w="7815" w:type="dxa"/>
            <w:gridSpan w:val="5"/>
            <w:shd w:val="clear" w:color="auto" w:fill="auto"/>
            <w:vAlign w:val="center"/>
          </w:tcPr>
          <w:p w:rsidR="00693069" w:rsidRPr="00E62AA4" w:rsidRDefault="00693069" w:rsidP="00E62AA4">
            <w:pPr>
              <w:rPr>
                <w:sz w:val="24"/>
              </w:rPr>
            </w:pPr>
          </w:p>
        </w:tc>
      </w:tr>
    </w:tbl>
    <w:p w:rsidR="00F35C6F" w:rsidRDefault="00F35C6F" w:rsidP="00693069">
      <w:pPr>
        <w:rPr>
          <w:b/>
          <w:sz w:val="24"/>
        </w:rPr>
      </w:pPr>
    </w:p>
    <w:p w:rsidR="00F35C6F" w:rsidRDefault="00F35C6F" w:rsidP="00F35C6F">
      <w:pPr>
        <w:rPr>
          <w:b/>
          <w:sz w:val="24"/>
        </w:rPr>
      </w:pPr>
      <w:r>
        <w:rPr>
          <w:b/>
          <w:sz w:val="24"/>
        </w:rPr>
        <w:br w:type="page"/>
      </w:r>
      <w:r>
        <w:rPr>
          <w:rFonts w:hint="eastAsia"/>
          <w:b/>
          <w:sz w:val="24"/>
        </w:rPr>
        <w:lastRenderedPageBreak/>
        <w:t>NO12.</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35C6F" w:rsidTr="00E62AA4">
        <w:trPr>
          <w:trHeight w:val="465"/>
        </w:trPr>
        <w:tc>
          <w:tcPr>
            <w:tcW w:w="1518" w:type="dxa"/>
            <w:shd w:val="clear" w:color="auto" w:fill="auto"/>
            <w:vAlign w:val="center"/>
          </w:tcPr>
          <w:p w:rsidR="00F35C6F" w:rsidRPr="00E62AA4" w:rsidRDefault="00F35C6F"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35C6F" w:rsidRPr="00E62AA4" w:rsidRDefault="0024314D" w:rsidP="00E62AA4">
            <w:pPr>
              <w:rPr>
                <w:sz w:val="24"/>
              </w:rPr>
            </w:pPr>
            <w:r w:rsidRPr="000F11FE">
              <w:rPr>
                <w:rFonts w:ascii="Arial" w:hAnsi="Arial" w:cs="Arial"/>
                <w:color w:val="000000"/>
                <w:kern w:val="0"/>
                <w:sz w:val="24"/>
              </w:rPr>
              <w:t>单相变压器结构、工作原理和额定值</w:t>
            </w:r>
            <w:r>
              <w:rPr>
                <w:rFonts w:ascii="Arial" w:hAnsi="Arial" w:cs="Arial" w:hint="eastAsia"/>
                <w:color w:val="000000"/>
                <w:kern w:val="0"/>
                <w:sz w:val="24"/>
              </w:rPr>
              <w:t>，</w:t>
            </w:r>
            <w:r w:rsidRPr="000F11FE">
              <w:rPr>
                <w:rFonts w:ascii="Arial" w:hAnsi="Arial" w:cs="Arial"/>
                <w:color w:val="000000"/>
                <w:kern w:val="0"/>
                <w:sz w:val="24"/>
              </w:rPr>
              <w:t>三相电压的变换</w:t>
            </w:r>
          </w:p>
        </w:tc>
      </w:tr>
      <w:tr w:rsidR="00F35C6F" w:rsidTr="00E62AA4">
        <w:trPr>
          <w:trHeight w:val="406"/>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35C6F" w:rsidRPr="00E62AA4" w:rsidRDefault="00F35C6F" w:rsidP="00E62AA4">
            <w:pPr>
              <w:rPr>
                <w:sz w:val="24"/>
              </w:rPr>
            </w:pPr>
            <w:r w:rsidRPr="00E62AA4">
              <w:rPr>
                <w:rFonts w:hint="eastAsia"/>
                <w:sz w:val="24"/>
              </w:rPr>
              <w:t>理论课</w:t>
            </w:r>
          </w:p>
        </w:tc>
        <w:tc>
          <w:tcPr>
            <w:tcW w:w="1797" w:type="dxa"/>
            <w:gridSpan w:val="2"/>
            <w:shd w:val="clear" w:color="auto" w:fill="auto"/>
            <w:vAlign w:val="center"/>
          </w:tcPr>
          <w:p w:rsidR="00F35C6F" w:rsidRPr="00E62AA4" w:rsidRDefault="00F35C6F" w:rsidP="00E62AA4">
            <w:pPr>
              <w:jc w:val="center"/>
              <w:rPr>
                <w:sz w:val="24"/>
              </w:rPr>
            </w:pPr>
            <w:r w:rsidRPr="00E62AA4">
              <w:rPr>
                <w:rFonts w:hint="eastAsia"/>
                <w:sz w:val="24"/>
              </w:rPr>
              <w:t>教学时数</w:t>
            </w:r>
          </w:p>
        </w:tc>
        <w:tc>
          <w:tcPr>
            <w:tcW w:w="810" w:type="dxa"/>
            <w:shd w:val="clear" w:color="auto" w:fill="auto"/>
            <w:vAlign w:val="center"/>
          </w:tcPr>
          <w:p w:rsidR="00F35C6F" w:rsidRPr="00E62AA4" w:rsidRDefault="00F35C6F" w:rsidP="00E62AA4">
            <w:pPr>
              <w:jc w:val="center"/>
              <w:rPr>
                <w:sz w:val="24"/>
              </w:rPr>
            </w:pPr>
            <w:r w:rsidRPr="00E62AA4">
              <w:rPr>
                <w:rFonts w:hint="eastAsia"/>
                <w:sz w:val="24"/>
              </w:rPr>
              <w:t>2</w:t>
            </w:r>
          </w:p>
        </w:tc>
      </w:tr>
      <w:tr w:rsidR="00F35C6F" w:rsidTr="00E62AA4">
        <w:trPr>
          <w:trHeight w:val="50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教学目的</w:t>
            </w:r>
          </w:p>
        </w:tc>
        <w:tc>
          <w:tcPr>
            <w:tcW w:w="7815" w:type="dxa"/>
            <w:gridSpan w:val="5"/>
            <w:shd w:val="clear" w:color="auto" w:fill="auto"/>
            <w:vAlign w:val="center"/>
          </w:tcPr>
          <w:p w:rsidR="00F35C6F" w:rsidRPr="00B43110" w:rsidRDefault="00B43110" w:rsidP="00692F9A">
            <w:pPr>
              <w:numPr>
                <w:ilvl w:val="0"/>
                <w:numId w:val="11"/>
              </w:numPr>
              <w:rPr>
                <w:sz w:val="24"/>
              </w:rPr>
            </w:pPr>
            <w:r w:rsidRPr="00B43110">
              <w:rPr>
                <w:rFonts w:ascii="宋体" w:hAnsi="宋体" w:cs="宋体" w:hint="eastAsia"/>
                <w:bCs/>
                <w:sz w:val="24"/>
              </w:rPr>
              <w:t>了解变压器的基本结构、工作原理、运行特性和绕组的同极性端，理解变压器额定值的意义</w:t>
            </w:r>
            <w:r w:rsidR="00F35C6F" w:rsidRPr="00B43110">
              <w:rPr>
                <w:rFonts w:hint="eastAsia"/>
                <w:sz w:val="24"/>
              </w:rPr>
              <w:t xml:space="preserve"> </w:t>
            </w:r>
            <w:r w:rsidRPr="00B43110">
              <w:rPr>
                <w:rFonts w:hint="eastAsia"/>
                <w:sz w:val="24"/>
              </w:rPr>
              <w:t>；</w:t>
            </w:r>
          </w:p>
          <w:p w:rsidR="00F35C6F" w:rsidRPr="00B43110" w:rsidRDefault="00B43110" w:rsidP="00692F9A">
            <w:pPr>
              <w:numPr>
                <w:ilvl w:val="0"/>
                <w:numId w:val="11"/>
              </w:numPr>
              <w:rPr>
                <w:sz w:val="24"/>
              </w:rPr>
            </w:pPr>
            <w:r w:rsidRPr="00B43110">
              <w:rPr>
                <w:rFonts w:ascii="宋体" w:hAnsi="宋体" w:cs="宋体" w:hint="eastAsia"/>
                <w:bCs/>
                <w:sz w:val="24"/>
              </w:rPr>
              <w:t>掌握变压器电压、电流和阻抗变换作用；</w:t>
            </w:r>
          </w:p>
          <w:p w:rsidR="00B43110" w:rsidRPr="00E62AA4" w:rsidRDefault="00B43110" w:rsidP="00692F9A">
            <w:pPr>
              <w:numPr>
                <w:ilvl w:val="0"/>
                <w:numId w:val="11"/>
              </w:numPr>
              <w:rPr>
                <w:sz w:val="24"/>
              </w:rPr>
            </w:pPr>
            <w:r w:rsidRPr="00B43110">
              <w:rPr>
                <w:rFonts w:hint="eastAsia"/>
                <w:bCs/>
                <w:sz w:val="24"/>
              </w:rPr>
              <w:t>了解三相电压的变换方法和原、副绕组常用的连接方式。</w:t>
            </w:r>
          </w:p>
        </w:tc>
      </w:tr>
      <w:tr w:rsidR="00F35C6F" w:rsidTr="00E62AA4">
        <w:trPr>
          <w:trHeight w:val="50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重点难点</w:t>
            </w:r>
          </w:p>
        </w:tc>
        <w:tc>
          <w:tcPr>
            <w:tcW w:w="7815" w:type="dxa"/>
            <w:gridSpan w:val="5"/>
            <w:shd w:val="clear" w:color="auto" w:fill="auto"/>
            <w:vAlign w:val="center"/>
          </w:tcPr>
          <w:p w:rsidR="00F35C6F" w:rsidRPr="00E62AA4" w:rsidRDefault="00F35C6F" w:rsidP="00B43110">
            <w:pPr>
              <w:ind w:left="720" w:hangingChars="300" w:hanging="720"/>
              <w:rPr>
                <w:rFonts w:cs="宋体"/>
              </w:rPr>
            </w:pPr>
            <w:r w:rsidRPr="00E62AA4">
              <w:rPr>
                <w:rFonts w:hint="eastAsia"/>
                <w:sz w:val="24"/>
              </w:rPr>
              <w:t>重点：</w:t>
            </w:r>
            <w:r w:rsidR="00B43110">
              <w:rPr>
                <w:rFonts w:ascii="Arial" w:hAnsi="Arial" w:cs="Arial"/>
                <w:color w:val="000000"/>
                <w:kern w:val="0"/>
                <w:sz w:val="24"/>
              </w:rPr>
              <w:t>单相变压器结构、工作原理和额定值</w:t>
            </w:r>
            <w:r w:rsidR="00B43110">
              <w:rPr>
                <w:rFonts w:ascii="Arial" w:hAnsi="Arial" w:cs="Arial" w:hint="eastAsia"/>
                <w:color w:val="000000"/>
                <w:kern w:val="0"/>
                <w:sz w:val="24"/>
              </w:rPr>
              <w:t>，</w:t>
            </w:r>
            <w:r w:rsidR="00B43110">
              <w:rPr>
                <w:rFonts w:ascii="Arial" w:hAnsi="Arial" w:cs="Arial"/>
                <w:color w:val="000000"/>
                <w:kern w:val="0"/>
                <w:sz w:val="24"/>
              </w:rPr>
              <w:t>外特性、效率和极性</w:t>
            </w:r>
            <w:r w:rsidR="00B43110">
              <w:rPr>
                <w:rFonts w:ascii="Arial" w:hAnsi="Arial" w:cs="Arial" w:hint="eastAsia"/>
                <w:color w:val="000000"/>
                <w:kern w:val="0"/>
                <w:sz w:val="24"/>
              </w:rPr>
              <w:t>，</w:t>
            </w:r>
            <w:r w:rsidR="00B43110" w:rsidRPr="000F11FE">
              <w:rPr>
                <w:rFonts w:ascii="Arial" w:hAnsi="Arial" w:cs="Arial"/>
                <w:color w:val="000000"/>
                <w:kern w:val="0"/>
                <w:sz w:val="24"/>
              </w:rPr>
              <w:t>三相电压的变换。</w:t>
            </w:r>
          </w:p>
          <w:p w:rsidR="00F35C6F" w:rsidRPr="00E62AA4" w:rsidRDefault="00F35C6F" w:rsidP="00B43110">
            <w:pPr>
              <w:rPr>
                <w:sz w:val="24"/>
              </w:rPr>
            </w:pPr>
            <w:r w:rsidRPr="00E62AA4">
              <w:rPr>
                <w:rFonts w:hint="eastAsia"/>
                <w:sz w:val="24"/>
              </w:rPr>
              <w:t>难点：</w:t>
            </w:r>
            <w:r w:rsidR="00B43110">
              <w:rPr>
                <w:rFonts w:cs="宋体" w:hint="eastAsia"/>
                <w:sz w:val="24"/>
              </w:rPr>
              <w:t>无</w:t>
            </w:r>
          </w:p>
        </w:tc>
      </w:tr>
      <w:tr w:rsidR="00F35C6F" w:rsidTr="00E62AA4">
        <w:trPr>
          <w:trHeight w:val="470"/>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采用教法</w:t>
            </w:r>
          </w:p>
        </w:tc>
        <w:tc>
          <w:tcPr>
            <w:tcW w:w="3811" w:type="dxa"/>
            <w:shd w:val="clear" w:color="auto" w:fill="auto"/>
            <w:vAlign w:val="center"/>
          </w:tcPr>
          <w:p w:rsidR="00F35C6F" w:rsidRPr="00E62AA4" w:rsidRDefault="00F35C6F" w:rsidP="00E62AA4">
            <w:pPr>
              <w:rPr>
                <w:sz w:val="24"/>
                <w:lang w:val="en-GB"/>
              </w:rPr>
            </w:pPr>
            <w:r w:rsidRPr="00E62AA4">
              <w:rPr>
                <w:rFonts w:hint="eastAsia"/>
                <w:sz w:val="24"/>
                <w:lang w:val="en-GB"/>
              </w:rPr>
              <w:t>讲练结合</w:t>
            </w:r>
          </w:p>
        </w:tc>
        <w:tc>
          <w:tcPr>
            <w:tcW w:w="1397" w:type="dxa"/>
            <w:shd w:val="clear" w:color="auto" w:fill="auto"/>
            <w:vAlign w:val="center"/>
          </w:tcPr>
          <w:p w:rsidR="00F35C6F" w:rsidRPr="00E62AA4" w:rsidRDefault="00F35C6F"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F35C6F" w:rsidRPr="00E62AA4" w:rsidRDefault="00F35C6F" w:rsidP="00E62AA4">
            <w:pPr>
              <w:rPr>
                <w:sz w:val="24"/>
                <w:lang w:val="en-GB"/>
              </w:rPr>
            </w:pPr>
            <w:r w:rsidRPr="00E62AA4">
              <w:rPr>
                <w:rFonts w:hint="eastAsia"/>
                <w:sz w:val="24"/>
                <w:lang w:val="en-GB"/>
              </w:rPr>
              <w:t>练习、讨论</w:t>
            </w:r>
          </w:p>
        </w:tc>
      </w:tr>
      <w:tr w:rsidR="00F35C6F" w:rsidTr="00E62AA4">
        <w:trPr>
          <w:trHeight w:val="611"/>
        </w:trPr>
        <w:tc>
          <w:tcPr>
            <w:tcW w:w="1518" w:type="dxa"/>
            <w:vMerge w:val="restart"/>
            <w:shd w:val="clear" w:color="auto" w:fill="auto"/>
            <w:vAlign w:val="center"/>
          </w:tcPr>
          <w:p w:rsidR="00F35C6F" w:rsidRPr="00E62AA4" w:rsidRDefault="00F35C6F"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35C6F" w:rsidRPr="00E62AA4" w:rsidRDefault="00F35C6F"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35C6F" w:rsidRPr="00E62AA4" w:rsidRDefault="00F35C6F"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35C6F" w:rsidRPr="00E62AA4" w:rsidRDefault="00F35C6F" w:rsidP="00E62AA4">
            <w:pPr>
              <w:rPr>
                <w:sz w:val="18"/>
                <w:szCs w:val="18"/>
              </w:rPr>
            </w:pPr>
            <w:r w:rsidRPr="00E62AA4">
              <w:rPr>
                <w:rFonts w:hint="eastAsia"/>
                <w:sz w:val="18"/>
                <w:szCs w:val="18"/>
              </w:rPr>
              <w:t>（复习内容、课题引入、主要知识点序列或操作步骤教法设计、时间分配等）</w:t>
            </w:r>
          </w:p>
          <w:p w:rsidR="00C03847" w:rsidRPr="00C54D37" w:rsidRDefault="00C03847" w:rsidP="00847D19">
            <w:pPr>
              <w:pStyle w:val="aa"/>
              <w:numPr>
                <w:ilvl w:val="0"/>
                <w:numId w:val="41"/>
              </w:numPr>
              <w:ind w:firstLineChars="0"/>
              <w:rPr>
                <w:rFonts w:eastAsia="楷体_GB2312"/>
                <w:b/>
                <w:sz w:val="24"/>
              </w:rPr>
            </w:pPr>
            <w:r w:rsidRPr="00C54D37">
              <w:rPr>
                <w:rFonts w:eastAsia="楷体_GB2312" w:hint="eastAsia"/>
                <w:b/>
                <w:sz w:val="24"/>
              </w:rPr>
              <w:t>引入课题（</w:t>
            </w:r>
            <w:r w:rsidRPr="00C54D37">
              <w:rPr>
                <w:rFonts w:eastAsia="楷体_GB2312" w:hint="eastAsia"/>
                <w:b/>
                <w:sz w:val="24"/>
              </w:rPr>
              <w:t>5</w:t>
            </w:r>
            <w:r w:rsidRPr="00C54D37">
              <w:rPr>
                <w:rFonts w:eastAsia="楷体_GB2312" w:hint="eastAsia"/>
                <w:b/>
                <w:sz w:val="24"/>
              </w:rPr>
              <w:t>分钟）</w:t>
            </w:r>
          </w:p>
          <w:p w:rsidR="00576BC1" w:rsidRDefault="00C54D37" w:rsidP="00E62AA4">
            <w:pPr>
              <w:ind w:firstLineChars="225" w:firstLine="540"/>
              <w:rPr>
                <w:rFonts w:eastAsia="楷体_GB2312"/>
                <w:sz w:val="24"/>
              </w:rPr>
            </w:pPr>
            <w:r>
              <w:rPr>
                <w:rFonts w:eastAsia="楷体_GB2312" w:hint="eastAsia"/>
                <w:sz w:val="24"/>
              </w:rPr>
              <w:t>在输电方面，当输送功率和负载功率因数一定是，电压越高则线电流越小。使用变压器升压不仅可以减小输电线的面积、节省材料，同时也可减小线路的功率损耗。在用电方面，为了保证用电的安全并合乎用电设备的电压要求，还需利用变压器降压。</w:t>
            </w:r>
          </w:p>
          <w:p w:rsidR="00C54D37" w:rsidRPr="00C54D37" w:rsidRDefault="00C54D37" w:rsidP="00E62AA4">
            <w:pPr>
              <w:ind w:firstLineChars="225" w:firstLine="540"/>
              <w:rPr>
                <w:rFonts w:eastAsia="楷体_GB2312"/>
                <w:sz w:val="24"/>
              </w:rPr>
            </w:pPr>
            <w:r>
              <w:rPr>
                <w:rFonts w:eastAsia="楷体_GB2312" w:hint="eastAsia"/>
                <w:sz w:val="24"/>
              </w:rPr>
              <w:t>在电子线路中，变压器还可用来耦合电路，传递信号，并实现阻抗匹配。</w:t>
            </w:r>
          </w:p>
          <w:p w:rsidR="00C03847" w:rsidRPr="00C54D37" w:rsidRDefault="00C03847" w:rsidP="00E62AA4">
            <w:pPr>
              <w:numPr>
                <w:ilvl w:val="0"/>
                <w:numId w:val="5"/>
              </w:numPr>
              <w:rPr>
                <w:rFonts w:eastAsia="楷体_GB2312"/>
                <w:b/>
                <w:sz w:val="24"/>
              </w:rPr>
            </w:pPr>
            <w:r w:rsidRPr="00E62AA4">
              <w:rPr>
                <w:rFonts w:eastAsia="楷体_GB2312" w:hint="eastAsia"/>
                <w:b/>
                <w:sz w:val="24"/>
                <w:lang w:val="en-GB"/>
              </w:rPr>
              <w:t>新课内容</w:t>
            </w:r>
          </w:p>
          <w:p w:rsidR="00C54D37" w:rsidRPr="00C54D37" w:rsidRDefault="00C54D37" w:rsidP="00847D19">
            <w:pPr>
              <w:pStyle w:val="aa"/>
              <w:numPr>
                <w:ilvl w:val="0"/>
                <w:numId w:val="42"/>
              </w:numPr>
              <w:ind w:firstLineChars="0"/>
              <w:rPr>
                <w:rFonts w:eastAsia="楷体_GB2312"/>
                <w:b/>
                <w:sz w:val="24"/>
                <w:lang w:val="en-GB"/>
              </w:rPr>
            </w:pPr>
            <w:r w:rsidRPr="00C54D37">
              <w:rPr>
                <w:rFonts w:eastAsia="楷体_GB2312" w:hint="eastAsia"/>
                <w:b/>
                <w:sz w:val="24"/>
                <w:lang w:val="en-GB"/>
              </w:rPr>
              <w:t>变压器</w:t>
            </w:r>
            <w:r w:rsidR="007945DC">
              <w:rPr>
                <w:rFonts w:eastAsia="楷体_GB2312" w:hint="eastAsia"/>
                <w:b/>
                <w:sz w:val="24"/>
                <w:lang w:val="en-GB"/>
              </w:rPr>
              <w:t>（</w:t>
            </w:r>
            <w:r w:rsidR="007945DC">
              <w:rPr>
                <w:rFonts w:eastAsia="楷体_GB2312" w:hint="eastAsia"/>
                <w:b/>
                <w:sz w:val="24"/>
                <w:lang w:val="en-GB"/>
              </w:rPr>
              <w:t>85</w:t>
            </w:r>
            <w:r w:rsidR="007945DC">
              <w:rPr>
                <w:rFonts w:eastAsia="楷体_GB2312" w:hint="eastAsia"/>
                <w:b/>
                <w:sz w:val="24"/>
                <w:lang w:val="en-GB"/>
              </w:rPr>
              <w:t>分钟）</w:t>
            </w:r>
          </w:p>
          <w:p w:rsidR="00C54D37" w:rsidRDefault="00C54D37" w:rsidP="00C54D37">
            <w:pPr>
              <w:ind w:left="420"/>
              <w:rPr>
                <w:rFonts w:eastAsia="楷体_GB2312"/>
                <w:sz w:val="24"/>
              </w:rPr>
            </w:pPr>
            <w:r w:rsidRPr="00C54D37">
              <w:rPr>
                <w:rFonts w:eastAsia="楷体_GB2312" w:hint="eastAsia"/>
                <w:sz w:val="24"/>
              </w:rPr>
              <w:t>结构：</w:t>
            </w:r>
            <w:r>
              <w:rPr>
                <w:rFonts w:eastAsia="楷体_GB2312" w:hint="eastAsia"/>
                <w:sz w:val="24"/>
              </w:rPr>
              <w:t>绕组（原绕组，副绕组）构成电路；</w:t>
            </w:r>
          </w:p>
          <w:p w:rsidR="00C54D37" w:rsidRDefault="00C54D37" w:rsidP="00C54D37">
            <w:pPr>
              <w:ind w:left="420"/>
              <w:rPr>
                <w:rFonts w:eastAsia="楷体_GB2312"/>
                <w:sz w:val="24"/>
              </w:rPr>
            </w:pPr>
            <w:r>
              <w:rPr>
                <w:rFonts w:eastAsia="楷体_GB2312" w:hint="eastAsia"/>
                <w:sz w:val="24"/>
              </w:rPr>
              <w:t xml:space="preserve">      </w:t>
            </w:r>
            <w:r>
              <w:rPr>
                <w:rFonts w:eastAsia="楷体_GB2312" w:hint="eastAsia"/>
                <w:sz w:val="24"/>
              </w:rPr>
              <w:t>铁芯构成磁路。</w:t>
            </w:r>
          </w:p>
          <w:p w:rsidR="00C54D37" w:rsidRDefault="00C54D37" w:rsidP="00C54D37">
            <w:pPr>
              <w:ind w:left="420"/>
              <w:rPr>
                <w:rFonts w:eastAsia="楷体_GB2312"/>
                <w:sz w:val="24"/>
              </w:rPr>
            </w:pPr>
            <w:r w:rsidRPr="00C54D37">
              <w:rPr>
                <w:rFonts w:eastAsia="楷体_GB2312" w:hint="eastAsia"/>
                <w:b/>
                <w:sz w:val="24"/>
              </w:rPr>
              <w:t>工作原理</w:t>
            </w:r>
            <w:r>
              <w:rPr>
                <w:rFonts w:eastAsia="楷体_GB2312" w:hint="eastAsia"/>
                <w:sz w:val="24"/>
              </w:rPr>
              <w:t>：</w:t>
            </w:r>
          </w:p>
          <w:p w:rsidR="00C54D37" w:rsidRPr="00C54D37" w:rsidRDefault="00C54D37" w:rsidP="00C54D37">
            <w:pPr>
              <w:ind w:left="420"/>
              <w:rPr>
                <w:rFonts w:eastAsia="楷体_GB2312"/>
                <w:bCs/>
                <w:sz w:val="24"/>
              </w:rPr>
            </w:pPr>
            <w:r w:rsidRPr="00C54D37">
              <w:rPr>
                <w:rFonts w:eastAsia="楷体_GB2312" w:hint="eastAsia"/>
                <w:bCs/>
                <w:sz w:val="24"/>
              </w:rPr>
              <w:t>原、副绕组互不相连，能量的传递靠磁耦合；</w:t>
            </w:r>
          </w:p>
          <w:p w:rsidR="00C54D37" w:rsidRPr="00C54D37" w:rsidRDefault="00C54D37" w:rsidP="00C54D37">
            <w:pPr>
              <w:ind w:left="420"/>
              <w:rPr>
                <w:rFonts w:eastAsia="楷体_GB2312"/>
                <w:sz w:val="24"/>
              </w:rPr>
            </w:pPr>
            <w:r w:rsidRPr="00C54D37">
              <w:rPr>
                <w:rFonts w:eastAsia="楷体_GB2312" w:hint="eastAsia"/>
                <w:bCs/>
                <w:sz w:val="24"/>
              </w:rPr>
              <w:t>空载时，铁心中主磁通</w:t>
            </w:r>
            <w:r w:rsidRPr="00C54D37">
              <w:rPr>
                <w:rFonts w:eastAsia="楷体_GB2312" w:hint="eastAsia"/>
                <w:bCs/>
                <w:sz w:val="24"/>
              </w:rPr>
              <w:sym w:font="Symbol" w:char="F046"/>
            </w:r>
            <w:r w:rsidRPr="00C54D37">
              <w:rPr>
                <w:rFonts w:eastAsia="楷体_GB2312" w:hint="eastAsia"/>
                <w:bCs/>
                <w:sz w:val="24"/>
              </w:rPr>
              <w:t>是由原绕组磁势产生的；</w:t>
            </w:r>
          </w:p>
          <w:p w:rsidR="00C54D37" w:rsidRDefault="00C54D37" w:rsidP="00C54D37">
            <w:pPr>
              <w:ind w:left="420"/>
              <w:rPr>
                <w:rFonts w:eastAsia="楷体_GB2312"/>
                <w:bCs/>
                <w:sz w:val="24"/>
              </w:rPr>
            </w:pPr>
            <w:r w:rsidRPr="00C54D37">
              <w:rPr>
                <w:rFonts w:eastAsia="楷体_GB2312" w:hint="eastAsia"/>
                <w:bCs/>
                <w:sz w:val="24"/>
              </w:rPr>
              <w:t>有载时，铁心中主磁通</w:t>
            </w:r>
            <w:r w:rsidRPr="00C54D37">
              <w:rPr>
                <w:rFonts w:eastAsia="楷体_GB2312" w:hint="eastAsia"/>
                <w:bCs/>
                <w:sz w:val="24"/>
              </w:rPr>
              <w:sym w:font="Symbol" w:char="F046"/>
            </w:r>
            <w:r w:rsidRPr="00C54D37">
              <w:rPr>
                <w:rFonts w:eastAsia="楷体_GB2312" w:hint="eastAsia"/>
                <w:bCs/>
                <w:sz w:val="24"/>
              </w:rPr>
              <w:t>是由原、副绕组磁势共同产生的合成磁通</w:t>
            </w:r>
            <w:r>
              <w:rPr>
                <w:rFonts w:eastAsia="楷体_GB2312" w:hint="eastAsia"/>
                <w:bCs/>
                <w:sz w:val="24"/>
              </w:rPr>
              <w:t>。</w:t>
            </w:r>
          </w:p>
          <w:p w:rsidR="00C54D37" w:rsidRDefault="00C54D37" w:rsidP="00C54D37">
            <w:pPr>
              <w:ind w:left="420"/>
              <w:rPr>
                <w:rFonts w:eastAsia="楷体_GB2312"/>
                <w:sz w:val="24"/>
              </w:rPr>
            </w:pPr>
            <w:r w:rsidRPr="00C54D37">
              <w:rPr>
                <w:rFonts w:eastAsia="楷体_GB2312" w:hint="eastAsia"/>
                <w:b/>
                <w:sz w:val="24"/>
              </w:rPr>
              <w:t>电压变换规律</w:t>
            </w:r>
            <w:r>
              <w:rPr>
                <w:rFonts w:eastAsia="楷体_GB2312" w:hint="eastAsia"/>
                <w:sz w:val="24"/>
              </w:rPr>
              <w:t>：</w:t>
            </w:r>
          </w:p>
          <w:p w:rsidR="00C54D37" w:rsidRDefault="00C54D37" w:rsidP="00C54D37">
            <w:pPr>
              <w:ind w:left="420"/>
            </w:pPr>
            <w:r>
              <w:rPr>
                <w:rFonts w:eastAsia="楷体_GB2312" w:hint="eastAsia"/>
                <w:sz w:val="24"/>
              </w:rPr>
              <w:t xml:space="preserve">1. </w:t>
            </w:r>
            <w:r w:rsidRPr="00C54D37">
              <w:rPr>
                <w:rFonts w:eastAsia="楷体_GB2312" w:hint="eastAsia"/>
                <w:bCs/>
                <w:sz w:val="24"/>
              </w:rPr>
              <w:t>原、副边主磁通感应电动势为</w:t>
            </w:r>
            <w:r w:rsidRPr="00C54D37">
              <w:rPr>
                <w:position w:val="-10"/>
              </w:rPr>
              <w:object w:dxaOrig="1780" w:dyaOrig="360">
                <v:shape id="_x0000_i1112" type="#_x0000_t75" style="width:89.25pt;height:18pt" o:ole="">
                  <v:imagedata r:id="rId192" o:title=""/>
                </v:shape>
                <o:OLEObject Type="Embed" ProgID="Equation.3" ShapeID="_x0000_i1112" DrawAspect="Content" ObjectID="_1487489312" r:id="rId193"/>
              </w:object>
            </w:r>
            <w:r>
              <w:rPr>
                <w:rFonts w:hint="eastAsia"/>
              </w:rPr>
              <w:t>和</w:t>
            </w:r>
            <w:r w:rsidRPr="00702B67">
              <w:rPr>
                <w:position w:val="-10"/>
              </w:rPr>
              <w:object w:dxaOrig="1820" w:dyaOrig="360">
                <v:shape id="_x0000_i1113" type="#_x0000_t75" style="width:90.75pt;height:18pt" o:ole="">
                  <v:imagedata r:id="rId194" o:title=""/>
                </v:shape>
                <o:OLEObject Type="Embed" ProgID="Equation.3" ShapeID="_x0000_i1113" DrawAspect="Content" ObjectID="_1487489313" r:id="rId195"/>
              </w:object>
            </w:r>
            <w:r>
              <w:rPr>
                <w:rFonts w:hint="eastAsia"/>
              </w:rPr>
              <w:t>；</w:t>
            </w:r>
          </w:p>
          <w:p w:rsidR="00C54D37" w:rsidRDefault="00C54D37" w:rsidP="00C54D37">
            <w:pPr>
              <w:ind w:left="420"/>
            </w:pPr>
            <w:r>
              <w:rPr>
                <w:rFonts w:eastAsia="楷体_GB2312" w:hint="eastAsia"/>
                <w:sz w:val="24"/>
              </w:rPr>
              <w:t xml:space="preserve">2. </w:t>
            </w:r>
            <w:r w:rsidRPr="00C54D37">
              <w:rPr>
                <w:rFonts w:eastAsia="楷体_GB2312" w:hint="eastAsia"/>
                <w:bCs/>
                <w:sz w:val="24"/>
              </w:rPr>
              <w:t>原、副边电压为</w:t>
            </w:r>
            <w:r w:rsidRPr="00702B67">
              <w:rPr>
                <w:position w:val="-10"/>
              </w:rPr>
              <w:object w:dxaOrig="2600" w:dyaOrig="360">
                <v:shape id="_x0000_i1114" type="#_x0000_t75" style="width:129.75pt;height:18pt" o:ole="">
                  <v:imagedata r:id="rId196" o:title=""/>
                </v:shape>
                <o:OLEObject Type="Embed" ProgID="Equation.3" ShapeID="_x0000_i1114" DrawAspect="Content" ObjectID="_1487489314" r:id="rId197"/>
              </w:object>
            </w:r>
            <w:r>
              <w:rPr>
                <w:rFonts w:hint="eastAsia"/>
              </w:rPr>
              <w:t>，</w:t>
            </w:r>
            <w:r w:rsidRPr="00702B67">
              <w:rPr>
                <w:position w:val="-10"/>
              </w:rPr>
              <w:object w:dxaOrig="2640" w:dyaOrig="360">
                <v:shape id="_x0000_i1115" type="#_x0000_t75" style="width:132pt;height:18pt" o:ole="">
                  <v:imagedata r:id="rId198" o:title=""/>
                </v:shape>
                <o:OLEObject Type="Embed" ProgID="Equation.3" ShapeID="_x0000_i1115" DrawAspect="Content" ObjectID="_1487489315" r:id="rId199"/>
              </w:object>
            </w:r>
            <w:r>
              <w:rPr>
                <w:rFonts w:hint="eastAsia"/>
              </w:rPr>
              <w:t>；</w:t>
            </w:r>
          </w:p>
          <w:p w:rsidR="00C54D37" w:rsidRDefault="00C54D37" w:rsidP="00C54D37">
            <w:pPr>
              <w:ind w:left="420"/>
              <w:rPr>
                <w:rFonts w:ascii="楷体" w:eastAsia="楷体" w:hAnsi="楷体"/>
                <w:bCs/>
                <w:sz w:val="24"/>
              </w:rPr>
            </w:pPr>
            <w:r>
              <w:rPr>
                <w:rFonts w:hint="eastAsia"/>
              </w:rPr>
              <w:t xml:space="preserve">3. </w:t>
            </w:r>
            <w:r w:rsidRPr="00C54D37">
              <w:rPr>
                <w:rFonts w:ascii="楷体" w:eastAsia="楷体" w:hAnsi="楷体" w:hint="eastAsia"/>
                <w:sz w:val="24"/>
              </w:rPr>
              <w:t>变比（匝</w:t>
            </w:r>
            <w:r>
              <w:rPr>
                <w:rFonts w:ascii="楷体" w:eastAsia="楷体" w:hAnsi="楷体" w:hint="eastAsia"/>
                <w:sz w:val="24"/>
              </w:rPr>
              <w:t>数</w:t>
            </w:r>
            <w:r w:rsidRPr="00C54D37">
              <w:rPr>
                <w:rFonts w:ascii="楷体" w:eastAsia="楷体" w:hAnsi="楷体" w:hint="eastAsia"/>
                <w:sz w:val="24"/>
              </w:rPr>
              <w:t>比）为</w:t>
            </w:r>
            <w:r w:rsidRPr="00702B67">
              <w:rPr>
                <w:position w:val="-30"/>
              </w:rPr>
              <w:object w:dxaOrig="2220" w:dyaOrig="700">
                <v:shape id="_x0000_i1116" type="#_x0000_t75" style="width:111pt;height:35.25pt" o:ole="">
                  <v:imagedata r:id="rId200" o:title=""/>
                </v:shape>
                <o:OLEObject Type="Embed" ProgID="Equation.3" ShapeID="_x0000_i1116" DrawAspect="Content" ObjectID="_1487489316" r:id="rId201"/>
              </w:object>
            </w:r>
            <w:r>
              <w:rPr>
                <w:rFonts w:hint="eastAsia"/>
              </w:rPr>
              <w:t>，</w:t>
            </w:r>
            <w:r w:rsidRPr="00C54D37">
              <w:rPr>
                <w:rFonts w:ascii="楷体" w:eastAsia="楷体" w:hAnsi="楷体" w:hint="eastAsia"/>
                <w:sz w:val="24"/>
              </w:rPr>
              <w:t>即</w:t>
            </w:r>
            <w:r w:rsidRPr="00C54D37">
              <w:rPr>
                <w:rFonts w:ascii="楷体" w:eastAsia="楷体" w:hAnsi="楷体" w:hint="eastAsia"/>
                <w:bCs/>
                <w:sz w:val="24"/>
              </w:rPr>
              <w:t>改变匝数比，就能改变输出电压。</w:t>
            </w:r>
          </w:p>
          <w:p w:rsidR="00C54D37" w:rsidRDefault="00C54D37" w:rsidP="00C54D37">
            <w:pPr>
              <w:ind w:left="420"/>
              <w:rPr>
                <w:rFonts w:ascii="楷体" w:eastAsia="楷体" w:hAnsi="楷体"/>
                <w:b/>
                <w:bCs/>
                <w:sz w:val="24"/>
              </w:rPr>
            </w:pPr>
            <w:r w:rsidRPr="00C54D37">
              <w:rPr>
                <w:rFonts w:ascii="楷体" w:eastAsia="楷体" w:hAnsi="楷体" w:hint="eastAsia"/>
                <w:b/>
                <w:bCs/>
                <w:sz w:val="24"/>
              </w:rPr>
              <w:t>三相电压的变换：</w:t>
            </w:r>
          </w:p>
          <w:p w:rsidR="00C54D37" w:rsidRDefault="00C54D37" w:rsidP="00C54D37">
            <w:pPr>
              <w:ind w:left="420"/>
              <w:rPr>
                <w:rFonts w:ascii="楷体" w:eastAsia="楷体" w:hAnsi="楷体"/>
                <w:bCs/>
                <w:sz w:val="24"/>
              </w:rPr>
            </w:pPr>
            <w:r>
              <w:rPr>
                <w:rFonts w:ascii="楷体" w:eastAsia="楷体" w:hAnsi="楷体" w:hint="eastAsia"/>
                <w:bCs/>
                <w:sz w:val="24"/>
              </w:rPr>
              <w:t>三相变压器的联结方式有：</w:t>
            </w:r>
          </w:p>
          <w:p w:rsidR="00C54D37" w:rsidRDefault="00C54D37" w:rsidP="00C54D37">
            <w:pPr>
              <w:ind w:left="420"/>
            </w:pPr>
            <w:r w:rsidRPr="00702B67">
              <w:rPr>
                <w:position w:val="-10"/>
              </w:rPr>
              <w:object w:dxaOrig="4740" w:dyaOrig="360">
                <v:shape id="_x0000_i1117" type="#_x0000_t75" style="width:237pt;height:18pt" o:ole="">
                  <v:imagedata r:id="rId202" o:title=""/>
                </v:shape>
                <o:OLEObject Type="Embed" ProgID="Equation.3" ShapeID="_x0000_i1117" DrawAspect="Content" ObjectID="_1487489317" r:id="rId203"/>
              </w:object>
            </w:r>
          </w:p>
          <w:p w:rsidR="00C54D37" w:rsidRPr="00C54D37" w:rsidRDefault="00C54D37" w:rsidP="00847D19">
            <w:pPr>
              <w:pStyle w:val="aa"/>
              <w:numPr>
                <w:ilvl w:val="0"/>
                <w:numId w:val="43"/>
              </w:numPr>
              <w:ind w:firstLineChars="0"/>
              <w:rPr>
                <w:rFonts w:eastAsia="楷体_GB2312"/>
                <w:sz w:val="24"/>
              </w:rPr>
            </w:pPr>
            <w:r w:rsidRPr="00C54D37">
              <w:rPr>
                <w:rFonts w:eastAsia="楷体_GB2312" w:hint="eastAsia"/>
                <w:bCs/>
                <w:sz w:val="24"/>
              </w:rPr>
              <w:t>三相变压器</w:t>
            </w:r>
            <w:r w:rsidRPr="00C54D37">
              <w:rPr>
                <w:rFonts w:eastAsia="楷体_GB2312"/>
                <w:bCs/>
                <w:sz w:val="24"/>
              </w:rPr>
              <w:t>Y/Y</w:t>
            </w:r>
            <w:r w:rsidRPr="00C54D37">
              <w:rPr>
                <w:rFonts w:eastAsia="楷体_GB2312"/>
                <w:bCs/>
                <w:sz w:val="24"/>
                <w:vertAlign w:val="subscript"/>
              </w:rPr>
              <w:t>0</w:t>
            </w:r>
            <w:r w:rsidRPr="00C54D37">
              <w:rPr>
                <w:rFonts w:eastAsia="楷体_GB2312" w:hint="eastAsia"/>
                <w:bCs/>
                <w:sz w:val="24"/>
              </w:rPr>
              <w:t>联接</w:t>
            </w:r>
            <w:r>
              <w:rPr>
                <w:rFonts w:eastAsia="楷体_GB2312" w:hint="eastAsia"/>
                <w:bCs/>
                <w:sz w:val="24"/>
              </w:rPr>
              <w:t>下线电压之比为</w:t>
            </w:r>
            <w:r w:rsidRPr="00702B67">
              <w:rPr>
                <w:position w:val="-34"/>
              </w:rPr>
              <w:object w:dxaOrig="2700" w:dyaOrig="800">
                <v:shape id="_x0000_i1118" type="#_x0000_t75" style="width:135pt;height:39.75pt" o:ole="">
                  <v:imagedata r:id="rId204" o:title=""/>
                </v:shape>
                <o:OLEObject Type="Embed" ProgID="Equation.3" ShapeID="_x0000_i1118" DrawAspect="Content" ObjectID="_1487489318" r:id="rId205"/>
              </w:object>
            </w:r>
            <w:r>
              <w:rPr>
                <w:rFonts w:hint="eastAsia"/>
              </w:rPr>
              <w:t>；</w:t>
            </w:r>
          </w:p>
          <w:p w:rsidR="00C54D37" w:rsidRPr="00C54D37" w:rsidRDefault="00C54D37" w:rsidP="00847D19">
            <w:pPr>
              <w:pStyle w:val="aa"/>
              <w:numPr>
                <w:ilvl w:val="0"/>
                <w:numId w:val="43"/>
              </w:numPr>
              <w:ind w:firstLineChars="0"/>
              <w:rPr>
                <w:rFonts w:eastAsia="楷体_GB2312"/>
                <w:sz w:val="24"/>
              </w:rPr>
            </w:pPr>
            <w:r w:rsidRPr="00C54D37">
              <w:rPr>
                <w:rFonts w:eastAsia="楷体_GB2312" w:hint="eastAsia"/>
                <w:bCs/>
                <w:sz w:val="24"/>
              </w:rPr>
              <w:t>三相变压器</w:t>
            </w:r>
            <w:r w:rsidRPr="00C54D37">
              <w:rPr>
                <w:rFonts w:eastAsia="楷体_GB2312"/>
                <w:bCs/>
                <w:sz w:val="24"/>
              </w:rPr>
              <w:t>Y</w:t>
            </w:r>
            <w:r w:rsidRPr="00C54D37">
              <w:rPr>
                <w:rFonts w:eastAsia="楷体_GB2312"/>
                <w:bCs/>
                <w:sz w:val="24"/>
                <w:vertAlign w:val="subscript"/>
              </w:rPr>
              <w:t>0</w:t>
            </w:r>
            <w:r w:rsidRPr="00C54D37">
              <w:rPr>
                <w:rFonts w:eastAsia="楷体_GB2312"/>
                <w:bCs/>
                <w:sz w:val="24"/>
              </w:rPr>
              <w:t>/</w:t>
            </w:r>
            <w:r w:rsidRPr="00C54D37">
              <w:rPr>
                <w:rFonts w:eastAsia="楷体_GB2312"/>
                <w:bCs/>
                <w:sz w:val="24"/>
              </w:rPr>
              <w:sym w:font="Symbol" w:char="F044"/>
            </w:r>
            <w:r w:rsidRPr="00C54D37">
              <w:rPr>
                <w:rFonts w:eastAsia="楷体_GB2312"/>
                <w:bCs/>
                <w:sz w:val="24"/>
              </w:rPr>
              <w:t xml:space="preserve"> </w:t>
            </w:r>
            <w:r w:rsidRPr="00C54D37">
              <w:rPr>
                <w:rFonts w:eastAsia="楷体_GB2312" w:hint="eastAsia"/>
                <w:bCs/>
                <w:sz w:val="24"/>
              </w:rPr>
              <w:t>联接下线电压之比为</w:t>
            </w:r>
            <w:r w:rsidRPr="00702B67">
              <w:rPr>
                <w:position w:val="-30"/>
              </w:rPr>
              <w:object w:dxaOrig="3280" w:dyaOrig="760">
                <v:shape id="_x0000_i1119" type="#_x0000_t75" style="width:163.5pt;height:38.25pt" o:ole="">
                  <v:imagedata r:id="rId206" o:title=""/>
                </v:shape>
                <o:OLEObject Type="Embed" ProgID="Equation.3" ShapeID="_x0000_i1119" DrawAspect="Content" ObjectID="_1487489319" r:id="rId207"/>
              </w:object>
            </w:r>
            <w:r>
              <w:rPr>
                <w:rFonts w:hint="eastAsia"/>
              </w:rPr>
              <w:t>。</w:t>
            </w:r>
          </w:p>
          <w:p w:rsidR="00C54D37" w:rsidRPr="00C54D37" w:rsidRDefault="00C54D37" w:rsidP="00C54D37">
            <w:pPr>
              <w:ind w:left="420"/>
              <w:rPr>
                <w:rFonts w:eastAsia="楷体_GB2312"/>
                <w:b/>
                <w:sz w:val="24"/>
              </w:rPr>
            </w:pPr>
            <w:r w:rsidRPr="00C54D37">
              <w:rPr>
                <w:rFonts w:eastAsia="楷体_GB2312" w:hint="eastAsia"/>
                <w:b/>
                <w:sz w:val="24"/>
              </w:rPr>
              <w:t>变压器电流的变换</w:t>
            </w:r>
          </w:p>
          <w:p w:rsidR="00C54D37" w:rsidRPr="00C54D37" w:rsidRDefault="00C54D37" w:rsidP="00C54D37">
            <w:pPr>
              <w:ind w:left="420"/>
              <w:rPr>
                <w:rFonts w:ascii="楷体" w:eastAsia="楷体" w:hAnsi="楷体"/>
                <w:bCs/>
                <w:sz w:val="24"/>
              </w:rPr>
            </w:pPr>
            <w:r w:rsidRPr="00C54D37">
              <w:rPr>
                <w:rFonts w:ascii="楷体" w:eastAsia="楷体" w:hAnsi="楷体" w:hint="eastAsia"/>
                <w:bCs/>
                <w:sz w:val="24"/>
              </w:rPr>
              <w:t>铁心中主磁通的最大值</w:t>
            </w:r>
            <w:r w:rsidRPr="00C54D37">
              <w:rPr>
                <w:rFonts w:ascii="楷体" w:eastAsia="楷体" w:hAnsi="楷体" w:hint="eastAsia"/>
                <w:bCs/>
                <w:i/>
                <w:iCs/>
                <w:sz w:val="24"/>
              </w:rPr>
              <w:sym w:font="Symbol" w:char="F046"/>
            </w:r>
            <w:r w:rsidRPr="00C54D37">
              <w:rPr>
                <w:rFonts w:ascii="楷体" w:eastAsia="楷体" w:hAnsi="楷体"/>
                <w:bCs/>
                <w:i/>
                <w:iCs/>
                <w:sz w:val="24"/>
                <w:vertAlign w:val="subscript"/>
              </w:rPr>
              <w:t>m</w:t>
            </w:r>
            <w:r>
              <w:rPr>
                <w:rFonts w:ascii="楷体" w:eastAsia="楷体" w:hAnsi="楷体" w:hint="eastAsia"/>
                <w:bCs/>
                <w:sz w:val="24"/>
              </w:rPr>
              <w:t>在变压器空载和有载时近似保持不变。可得</w:t>
            </w:r>
            <w:r w:rsidRPr="00C54D37">
              <w:rPr>
                <w:rFonts w:ascii="楷体" w:eastAsia="楷体" w:hAnsi="楷体" w:hint="eastAsia"/>
                <w:bCs/>
                <w:sz w:val="24"/>
              </w:rPr>
              <w:t>磁势平衡式：</w:t>
            </w:r>
            <w:r w:rsidRPr="00702B67">
              <w:rPr>
                <w:position w:val="-10"/>
              </w:rPr>
              <w:object w:dxaOrig="2000" w:dyaOrig="360">
                <v:shape id="_x0000_i1120" type="#_x0000_t75" style="width:99.75pt;height:18pt" o:ole="">
                  <v:imagedata r:id="rId208" o:title=""/>
                </v:shape>
                <o:OLEObject Type="Embed" ProgID="Equation.3" ShapeID="_x0000_i1120" DrawAspect="Content" ObjectID="_1487489320" r:id="rId209"/>
              </w:object>
            </w:r>
            <w:r>
              <w:rPr>
                <w:rFonts w:hint="eastAsia"/>
              </w:rPr>
              <w:t>，</w:t>
            </w:r>
            <w:r w:rsidRPr="00C54D37">
              <w:rPr>
                <w:rFonts w:ascii="楷体" w:eastAsia="楷体" w:hAnsi="楷体" w:hint="eastAsia"/>
                <w:sz w:val="24"/>
              </w:rPr>
              <w:t>并可退出</w:t>
            </w:r>
            <w:r w:rsidRPr="00C54D37">
              <w:rPr>
                <w:rFonts w:ascii="楷体" w:eastAsia="楷体" w:hAnsi="楷体"/>
                <w:position w:val="-30"/>
                <w:sz w:val="24"/>
              </w:rPr>
              <w:object w:dxaOrig="1600" w:dyaOrig="700">
                <v:shape id="_x0000_i1121" type="#_x0000_t75" style="width:80.25pt;height:35.25pt" o:ole="">
                  <v:imagedata r:id="rId210" o:title=""/>
                </v:shape>
                <o:OLEObject Type="Embed" ProgID="Equation.3" ShapeID="_x0000_i1121" DrawAspect="Content" ObjectID="_1487489321" r:id="rId211"/>
              </w:object>
            </w:r>
            <w:r w:rsidRPr="00C54D37">
              <w:rPr>
                <w:rFonts w:ascii="楷体" w:eastAsia="楷体" w:hAnsi="楷体" w:hint="eastAsia"/>
                <w:sz w:val="24"/>
              </w:rPr>
              <w:t>，即</w:t>
            </w:r>
            <w:r w:rsidRPr="00C54D37">
              <w:rPr>
                <w:rFonts w:ascii="楷体" w:eastAsia="楷体" w:hAnsi="楷体" w:hint="eastAsia"/>
                <w:bCs/>
                <w:sz w:val="24"/>
              </w:rPr>
              <w:t>原、副边电流与匝数成反比</w:t>
            </w:r>
            <w:r>
              <w:rPr>
                <w:rFonts w:ascii="楷体" w:eastAsia="楷体" w:hAnsi="楷体" w:hint="eastAsia"/>
                <w:bCs/>
                <w:sz w:val="24"/>
              </w:rPr>
              <w:t>。</w:t>
            </w:r>
          </w:p>
          <w:p w:rsidR="00C54D37" w:rsidRPr="00C54D37" w:rsidRDefault="00C54D37" w:rsidP="00C54D37">
            <w:pPr>
              <w:ind w:left="420"/>
              <w:rPr>
                <w:rFonts w:eastAsia="楷体_GB2312"/>
                <w:b/>
                <w:sz w:val="24"/>
              </w:rPr>
            </w:pPr>
            <w:r w:rsidRPr="00C54D37">
              <w:rPr>
                <w:rFonts w:eastAsia="楷体_GB2312" w:hint="eastAsia"/>
                <w:b/>
                <w:sz w:val="24"/>
              </w:rPr>
              <w:t>阻抗变换</w:t>
            </w:r>
          </w:p>
          <w:p w:rsidR="00C54D37" w:rsidRDefault="00C54D37" w:rsidP="00C54D37">
            <w:pPr>
              <w:ind w:left="420"/>
              <w:rPr>
                <w:rFonts w:ascii="楷体" w:eastAsia="楷体" w:hAnsi="楷体"/>
                <w:bCs/>
                <w:sz w:val="24"/>
              </w:rPr>
            </w:pPr>
            <w:r w:rsidRPr="00C54D37">
              <w:rPr>
                <w:rFonts w:ascii="楷体" w:eastAsia="楷体" w:hAnsi="楷体" w:hint="eastAsia"/>
                <w:bCs/>
                <w:sz w:val="24"/>
              </w:rPr>
              <w:t>通过</w:t>
            </w:r>
            <w:r w:rsidRPr="00C54D37">
              <w:rPr>
                <w:rFonts w:ascii="楷体" w:eastAsia="楷体" w:hAnsi="楷体"/>
                <w:bCs/>
                <w:position w:val="-16"/>
                <w:sz w:val="24"/>
              </w:rPr>
              <w:object w:dxaOrig="1260" w:dyaOrig="440">
                <v:shape id="_x0000_i1122" type="#_x0000_t75" style="width:63pt;height:21.75pt" o:ole="">
                  <v:imagedata r:id="rId212" o:title=""/>
                </v:shape>
                <o:OLEObject Type="Embed" ProgID="Equation.3" ShapeID="_x0000_i1122" DrawAspect="Content" ObjectID="_1487489322" r:id="rId213"/>
              </w:object>
            </w:r>
            <w:r w:rsidRPr="00C54D37">
              <w:rPr>
                <w:rFonts w:ascii="楷体" w:eastAsia="楷体" w:hAnsi="楷体" w:hint="eastAsia"/>
                <w:bCs/>
                <w:sz w:val="24"/>
              </w:rPr>
              <w:t>，可知变压器原边的等效阻抗模，为副边所带负载的阻抗模的</w:t>
            </w:r>
            <w:r w:rsidRPr="00C54D37">
              <w:rPr>
                <w:rFonts w:ascii="楷体" w:eastAsia="楷体" w:hAnsi="楷体"/>
                <w:bCs/>
                <w:i/>
                <w:iCs/>
                <w:sz w:val="24"/>
              </w:rPr>
              <w:t xml:space="preserve">K </w:t>
            </w:r>
            <w:r w:rsidRPr="00C54D37">
              <w:rPr>
                <w:rFonts w:ascii="楷体" w:eastAsia="楷体" w:hAnsi="楷体"/>
                <w:bCs/>
                <w:sz w:val="24"/>
                <w:vertAlign w:val="superscript"/>
              </w:rPr>
              <w:t xml:space="preserve">2 </w:t>
            </w:r>
            <w:r w:rsidRPr="00C54D37">
              <w:rPr>
                <w:rFonts w:ascii="楷体" w:eastAsia="楷体" w:hAnsi="楷体" w:hint="eastAsia"/>
                <w:bCs/>
                <w:sz w:val="24"/>
              </w:rPr>
              <w:t>倍</w:t>
            </w:r>
            <w:r>
              <w:rPr>
                <w:rFonts w:ascii="楷体" w:eastAsia="楷体" w:hAnsi="楷体" w:hint="eastAsia"/>
                <w:bCs/>
                <w:sz w:val="24"/>
              </w:rPr>
              <w:t>。</w:t>
            </w:r>
          </w:p>
          <w:p w:rsidR="00C54D37" w:rsidRDefault="00C54D37" w:rsidP="00C54D37">
            <w:pPr>
              <w:ind w:left="420"/>
              <w:rPr>
                <w:rFonts w:ascii="楷体" w:eastAsia="楷体" w:hAnsi="楷体"/>
                <w:b/>
                <w:bCs/>
                <w:i/>
                <w:sz w:val="24"/>
              </w:rPr>
            </w:pPr>
            <w:r w:rsidRPr="00C54D37">
              <w:rPr>
                <w:rFonts w:ascii="楷体" w:eastAsia="楷体" w:hAnsi="楷体" w:hint="eastAsia"/>
                <w:b/>
                <w:bCs/>
                <w:i/>
                <w:sz w:val="24"/>
              </w:rPr>
              <w:t>举例说明</w:t>
            </w:r>
          </w:p>
          <w:p w:rsidR="00985D82" w:rsidRPr="00985D82" w:rsidRDefault="00985D82" w:rsidP="00985D82">
            <w:pPr>
              <w:ind w:left="420"/>
              <w:rPr>
                <w:rFonts w:ascii="楷体" w:eastAsia="楷体" w:hAnsi="楷体"/>
                <w:bCs/>
                <w:sz w:val="24"/>
              </w:rPr>
            </w:pPr>
            <w:r w:rsidRPr="00985D82">
              <w:rPr>
                <w:rFonts w:ascii="楷体" w:eastAsia="楷体" w:hAnsi="楷体" w:hint="eastAsia"/>
                <w:bCs/>
                <w:sz w:val="24"/>
              </w:rPr>
              <w:t>变压器的铭牌和技术数据</w:t>
            </w:r>
          </w:p>
          <w:p w:rsidR="00C54D37" w:rsidRDefault="00C54D37" w:rsidP="00C54D37">
            <w:pPr>
              <w:ind w:left="420"/>
              <w:rPr>
                <w:rFonts w:ascii="楷体" w:eastAsia="楷体" w:hAnsi="楷体"/>
                <w:bCs/>
                <w:sz w:val="24"/>
              </w:rPr>
            </w:pPr>
            <w:r>
              <w:rPr>
                <w:rFonts w:ascii="楷体" w:eastAsia="楷体" w:hAnsi="楷体" w:hint="eastAsia"/>
                <w:bCs/>
                <w:sz w:val="24"/>
              </w:rPr>
              <w:t>变压器的外特性</w:t>
            </w:r>
          </w:p>
          <w:p w:rsidR="00985D82" w:rsidRPr="00985D82" w:rsidRDefault="00985D82" w:rsidP="00C54D37">
            <w:pPr>
              <w:ind w:left="420"/>
              <w:rPr>
                <w:rFonts w:ascii="楷体" w:eastAsia="楷体" w:hAnsi="楷体"/>
                <w:b/>
                <w:bCs/>
                <w:sz w:val="24"/>
              </w:rPr>
            </w:pPr>
            <w:r w:rsidRPr="00985D82">
              <w:rPr>
                <w:rFonts w:ascii="楷体" w:eastAsia="楷体" w:hAnsi="楷体" w:hint="eastAsia"/>
                <w:b/>
                <w:bCs/>
                <w:sz w:val="24"/>
              </w:rPr>
              <w:t>变压器的损耗与效率</w:t>
            </w:r>
          </w:p>
          <w:p w:rsidR="00985D82" w:rsidRPr="00985D82" w:rsidRDefault="00985D82" w:rsidP="00847D19">
            <w:pPr>
              <w:pStyle w:val="aa"/>
              <w:numPr>
                <w:ilvl w:val="0"/>
                <w:numId w:val="44"/>
              </w:numPr>
              <w:ind w:firstLineChars="0"/>
              <w:rPr>
                <w:rFonts w:ascii="楷体" w:eastAsia="楷体" w:hAnsi="楷体"/>
                <w:bCs/>
                <w:sz w:val="24"/>
              </w:rPr>
            </w:pPr>
            <w:r w:rsidRPr="00985D82">
              <w:rPr>
                <w:rFonts w:ascii="楷体" w:eastAsia="楷体" w:hAnsi="楷体" w:hint="eastAsia"/>
                <w:bCs/>
                <w:sz w:val="24"/>
              </w:rPr>
              <w:t>变压器的损耗包括两部分：铜损和铁损</w:t>
            </w:r>
            <w:r>
              <w:rPr>
                <w:rFonts w:ascii="楷体" w:eastAsia="楷体" w:hAnsi="楷体" w:hint="eastAsia"/>
                <w:bCs/>
                <w:sz w:val="24"/>
              </w:rPr>
              <w:t>；</w:t>
            </w:r>
          </w:p>
          <w:p w:rsidR="00985D82" w:rsidRPr="00985D82" w:rsidRDefault="00985D82" w:rsidP="00847D19">
            <w:pPr>
              <w:pStyle w:val="aa"/>
              <w:numPr>
                <w:ilvl w:val="0"/>
                <w:numId w:val="44"/>
              </w:numPr>
              <w:ind w:firstLineChars="0"/>
              <w:rPr>
                <w:rFonts w:ascii="楷体" w:eastAsia="楷体" w:hAnsi="楷体"/>
                <w:sz w:val="24"/>
              </w:rPr>
            </w:pPr>
            <w:r w:rsidRPr="00985D82">
              <w:rPr>
                <w:rFonts w:ascii="楷体" w:eastAsia="楷体" w:hAnsi="楷体" w:hint="eastAsia"/>
                <w:bCs/>
                <w:sz w:val="24"/>
              </w:rPr>
              <w:t>其效率为</w:t>
            </w:r>
            <w:r w:rsidRPr="00702B67">
              <w:rPr>
                <w:position w:val="-30"/>
              </w:rPr>
              <w:object w:dxaOrig="2840" w:dyaOrig="700">
                <v:shape id="_x0000_i1123" type="#_x0000_t75" style="width:141.75pt;height:35.25pt" o:ole="">
                  <v:imagedata r:id="rId214" o:title=""/>
                </v:shape>
                <o:OLEObject Type="Embed" ProgID="Equation.3" ShapeID="_x0000_i1123" DrawAspect="Content" ObjectID="_1487489323" r:id="rId215"/>
              </w:object>
            </w:r>
            <w:r>
              <w:rPr>
                <w:rFonts w:hint="eastAsia"/>
              </w:rPr>
              <w:t>。</w:t>
            </w:r>
          </w:p>
          <w:p w:rsidR="00985D82" w:rsidRDefault="00985D82" w:rsidP="00985D82">
            <w:pPr>
              <w:ind w:left="420"/>
              <w:rPr>
                <w:rFonts w:ascii="楷体" w:eastAsia="楷体" w:hAnsi="楷体"/>
                <w:b/>
                <w:i/>
                <w:sz w:val="24"/>
              </w:rPr>
            </w:pPr>
            <w:r w:rsidRPr="00985D82">
              <w:rPr>
                <w:rFonts w:ascii="楷体" w:eastAsia="楷体" w:hAnsi="楷体" w:hint="eastAsia"/>
                <w:b/>
                <w:i/>
                <w:sz w:val="24"/>
              </w:rPr>
              <w:t>举例说明</w:t>
            </w:r>
          </w:p>
          <w:p w:rsidR="00985D82" w:rsidRDefault="00985D82" w:rsidP="00985D82">
            <w:pPr>
              <w:ind w:left="420"/>
              <w:rPr>
                <w:rFonts w:ascii="楷体" w:eastAsia="楷体" w:hAnsi="楷体"/>
                <w:sz w:val="24"/>
              </w:rPr>
            </w:pPr>
            <w:r>
              <w:rPr>
                <w:rFonts w:ascii="楷体" w:eastAsia="楷体" w:hAnsi="楷体" w:hint="eastAsia"/>
                <w:sz w:val="24"/>
              </w:rPr>
              <w:t>变压器绕组的极性</w:t>
            </w:r>
          </w:p>
          <w:p w:rsidR="00985D82" w:rsidRPr="00985D82" w:rsidRDefault="00985D82" w:rsidP="00985D82">
            <w:pPr>
              <w:ind w:left="420"/>
              <w:rPr>
                <w:rFonts w:ascii="楷体" w:eastAsia="楷体" w:hAnsi="楷体"/>
                <w:sz w:val="24"/>
              </w:rPr>
            </w:pPr>
            <w:r>
              <w:rPr>
                <w:rFonts w:ascii="楷体" w:eastAsia="楷体" w:hAnsi="楷体" w:hint="eastAsia"/>
                <w:sz w:val="24"/>
              </w:rPr>
              <w:t>同名端的</w:t>
            </w:r>
            <w:r w:rsidRPr="00985D82">
              <w:rPr>
                <w:rFonts w:ascii="楷体" w:eastAsia="楷体" w:hAnsi="楷体" w:hint="eastAsia"/>
                <w:b/>
                <w:sz w:val="24"/>
              </w:rPr>
              <w:t>概念</w:t>
            </w:r>
            <w:r>
              <w:rPr>
                <w:rFonts w:ascii="楷体" w:eastAsia="楷体" w:hAnsi="楷体" w:hint="eastAsia"/>
                <w:sz w:val="24"/>
              </w:rPr>
              <w:t>：</w:t>
            </w:r>
            <w:r w:rsidRPr="00985D82">
              <w:rPr>
                <w:rFonts w:ascii="楷体" w:eastAsia="楷体" w:hAnsi="楷体" w:hint="eastAsia"/>
                <w:sz w:val="24"/>
              </w:rPr>
              <w:t>当电流流入</w:t>
            </w:r>
            <w:r w:rsidRPr="00985D82">
              <w:rPr>
                <w:rFonts w:ascii="楷体" w:eastAsia="楷体" w:hAnsi="楷体"/>
                <w:sz w:val="24"/>
              </w:rPr>
              <w:t>(</w:t>
            </w:r>
            <w:r w:rsidRPr="00985D82">
              <w:rPr>
                <w:rFonts w:ascii="楷体" w:eastAsia="楷体" w:hAnsi="楷体" w:hint="eastAsia"/>
                <w:sz w:val="24"/>
              </w:rPr>
              <w:t>或流出）两个线圈时，若产生的磁通方向相同，则两个流入</w:t>
            </w:r>
            <w:r w:rsidRPr="00985D82">
              <w:rPr>
                <w:rFonts w:ascii="楷体" w:eastAsia="楷体" w:hAnsi="楷体"/>
                <w:sz w:val="24"/>
              </w:rPr>
              <w:t>(</w:t>
            </w:r>
            <w:r w:rsidRPr="00985D82">
              <w:rPr>
                <w:rFonts w:ascii="楷体" w:eastAsia="楷体" w:hAnsi="楷体" w:hint="eastAsia"/>
                <w:sz w:val="24"/>
              </w:rPr>
              <w:t>或流出）端称为同极性端。或者说，当铁芯中磁通变化时，在两线圈中产生的感应电动势极性相同的两端为同极性端。</w:t>
            </w:r>
          </w:p>
          <w:p w:rsidR="00985D82" w:rsidRPr="00985D82" w:rsidRDefault="00985D82" w:rsidP="00985D82">
            <w:pPr>
              <w:ind w:left="420"/>
              <w:rPr>
                <w:rFonts w:ascii="楷体" w:eastAsia="楷体" w:hAnsi="楷体"/>
              </w:rPr>
            </w:pPr>
            <w:r w:rsidRPr="00985D82">
              <w:rPr>
                <w:rFonts w:ascii="楷体" w:eastAsia="楷体" w:hAnsi="楷体" w:hint="eastAsia"/>
                <w:sz w:val="24"/>
              </w:rPr>
              <w:t>同极性端用“</w:t>
            </w:r>
            <w:r w:rsidRPr="00985D82">
              <w:rPr>
                <w:rFonts w:ascii="宋体" w:hAnsi="宋体" w:cs="宋体" w:hint="eastAsia"/>
                <w:b/>
                <w:bCs/>
                <w:sz w:val="24"/>
              </w:rPr>
              <w:t>•</w:t>
            </w:r>
            <w:r w:rsidRPr="00985D82">
              <w:rPr>
                <w:rFonts w:ascii="楷体" w:eastAsia="楷体" w:hAnsi="楷体"/>
                <w:sz w:val="24"/>
              </w:rPr>
              <w:t>”</w:t>
            </w:r>
            <w:r w:rsidRPr="00985D82">
              <w:rPr>
                <w:rFonts w:ascii="楷体" w:eastAsia="楷体" w:hAnsi="楷体" w:hint="eastAsia"/>
                <w:sz w:val="24"/>
              </w:rPr>
              <w:t>表示。</w:t>
            </w:r>
          </w:p>
          <w:p w:rsidR="00F35C6F" w:rsidRPr="00E62AA4" w:rsidRDefault="00C03847"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sz w:val="24"/>
                <w:lang w:val="en-GB"/>
              </w:rPr>
              <w:t>（</w:t>
            </w:r>
            <w:r w:rsidRPr="00E62AA4">
              <w:rPr>
                <w:rFonts w:eastAsia="楷体_GB2312" w:hint="eastAsia"/>
                <w:sz w:val="24"/>
                <w:lang w:val="en-GB"/>
              </w:rPr>
              <w:t>10</w:t>
            </w:r>
            <w:r w:rsidRPr="00E62AA4">
              <w:rPr>
                <w:rFonts w:eastAsia="楷体_GB2312" w:hint="eastAsia"/>
                <w:sz w:val="24"/>
                <w:lang w:val="en-GB"/>
              </w:rPr>
              <w:t>分钟）</w:t>
            </w:r>
          </w:p>
        </w:tc>
        <w:tc>
          <w:tcPr>
            <w:tcW w:w="1244" w:type="dxa"/>
            <w:gridSpan w:val="2"/>
            <w:shd w:val="clear" w:color="auto" w:fill="auto"/>
            <w:vAlign w:val="center"/>
          </w:tcPr>
          <w:p w:rsidR="00F35C6F" w:rsidRPr="00E62AA4" w:rsidRDefault="00F35C6F"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35C6F" w:rsidTr="00E62AA4">
        <w:trPr>
          <w:trHeight w:val="8200"/>
        </w:trPr>
        <w:tc>
          <w:tcPr>
            <w:tcW w:w="1518" w:type="dxa"/>
            <w:vMerge/>
            <w:shd w:val="clear" w:color="auto" w:fill="auto"/>
            <w:vAlign w:val="center"/>
          </w:tcPr>
          <w:p w:rsidR="00F35C6F" w:rsidRPr="00E62AA4" w:rsidRDefault="00F35C6F" w:rsidP="00E62AA4">
            <w:pPr>
              <w:jc w:val="center"/>
              <w:rPr>
                <w:sz w:val="24"/>
              </w:rPr>
            </w:pPr>
          </w:p>
        </w:tc>
        <w:tc>
          <w:tcPr>
            <w:tcW w:w="6571" w:type="dxa"/>
            <w:gridSpan w:val="3"/>
            <w:vMerge/>
            <w:shd w:val="clear" w:color="auto" w:fill="auto"/>
          </w:tcPr>
          <w:p w:rsidR="00F35C6F" w:rsidRPr="00E62AA4" w:rsidRDefault="00F35C6F" w:rsidP="00E62AA4">
            <w:pPr>
              <w:rPr>
                <w:sz w:val="24"/>
              </w:rPr>
            </w:pPr>
          </w:p>
        </w:tc>
        <w:tc>
          <w:tcPr>
            <w:tcW w:w="1244" w:type="dxa"/>
            <w:gridSpan w:val="2"/>
            <w:shd w:val="clear" w:color="auto" w:fill="auto"/>
            <w:tcMar>
              <w:left w:w="28" w:type="dxa"/>
              <w:right w:w="28" w:type="dxa"/>
            </w:tcMar>
          </w:tcPr>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sz w:val="24"/>
              </w:rPr>
            </w:pPr>
          </w:p>
          <w:p w:rsidR="00F35C6F" w:rsidRPr="00E62AA4" w:rsidRDefault="00F35C6F" w:rsidP="00E62AA4">
            <w:pPr>
              <w:rPr>
                <w:rFonts w:ascii="楷体_GB2312" w:eastAsia="楷体_GB2312"/>
                <w:sz w:val="24"/>
              </w:rPr>
            </w:pPr>
          </w:p>
        </w:tc>
      </w:tr>
      <w:tr w:rsidR="00F35C6F" w:rsidTr="00E62AA4">
        <w:trPr>
          <w:trHeight w:val="697"/>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lastRenderedPageBreak/>
              <w:t>思考与</w:t>
            </w:r>
          </w:p>
          <w:p w:rsidR="00F35C6F" w:rsidRPr="00E62AA4" w:rsidRDefault="00F35C6F" w:rsidP="00E62AA4">
            <w:pPr>
              <w:jc w:val="center"/>
              <w:rPr>
                <w:sz w:val="24"/>
              </w:rPr>
            </w:pPr>
            <w:r w:rsidRPr="00E62AA4">
              <w:rPr>
                <w:rFonts w:hint="eastAsia"/>
                <w:sz w:val="24"/>
              </w:rPr>
              <w:t>练习</w:t>
            </w:r>
          </w:p>
        </w:tc>
        <w:tc>
          <w:tcPr>
            <w:tcW w:w="7815" w:type="dxa"/>
            <w:gridSpan w:val="5"/>
            <w:shd w:val="clear" w:color="auto" w:fill="auto"/>
            <w:vAlign w:val="center"/>
          </w:tcPr>
          <w:p w:rsidR="00F35C6F" w:rsidRPr="00E62AA4" w:rsidRDefault="00F35C6F" w:rsidP="00E62AA4">
            <w:pPr>
              <w:rPr>
                <w:sz w:val="24"/>
              </w:rPr>
            </w:pPr>
            <w:r w:rsidRPr="00E62AA4">
              <w:rPr>
                <w:rFonts w:hint="eastAsia"/>
                <w:sz w:val="24"/>
              </w:rPr>
              <w:t xml:space="preserve"> </w:t>
            </w:r>
            <w:r w:rsidRPr="00E62AA4">
              <w:rPr>
                <w:rFonts w:hint="eastAsia"/>
                <w:sz w:val="24"/>
              </w:rPr>
              <w:t>节后检验学习结果题</w:t>
            </w:r>
            <w:r w:rsidR="00E822F7" w:rsidRPr="00E62AA4">
              <w:rPr>
                <w:rFonts w:hint="eastAsia"/>
                <w:sz w:val="24"/>
              </w:rPr>
              <w:t>，</w:t>
            </w:r>
            <w:r w:rsidR="00E822F7" w:rsidRPr="00E62AA4">
              <w:rPr>
                <w:rFonts w:hint="eastAsia"/>
                <w:sz w:val="24"/>
              </w:rPr>
              <w:t xml:space="preserve"> P60.</w:t>
            </w:r>
            <w:r w:rsidR="00E822F7" w:rsidRPr="00E62AA4">
              <w:rPr>
                <w:rFonts w:hint="eastAsia"/>
                <w:sz w:val="24"/>
              </w:rPr>
              <w:t>计算分析题</w:t>
            </w:r>
          </w:p>
        </w:tc>
      </w:tr>
      <w:tr w:rsidR="00F35C6F" w:rsidTr="00E62AA4">
        <w:trPr>
          <w:trHeight w:val="612"/>
        </w:trPr>
        <w:tc>
          <w:tcPr>
            <w:tcW w:w="1518" w:type="dxa"/>
            <w:shd w:val="clear" w:color="auto" w:fill="auto"/>
            <w:vAlign w:val="center"/>
          </w:tcPr>
          <w:p w:rsidR="00F35C6F" w:rsidRPr="00E62AA4" w:rsidRDefault="00F35C6F" w:rsidP="00E62AA4">
            <w:pPr>
              <w:jc w:val="center"/>
              <w:rPr>
                <w:sz w:val="24"/>
              </w:rPr>
            </w:pPr>
            <w:r w:rsidRPr="00E62AA4">
              <w:rPr>
                <w:rFonts w:hint="eastAsia"/>
                <w:sz w:val="24"/>
              </w:rPr>
              <w:t>教学后记</w:t>
            </w:r>
          </w:p>
        </w:tc>
        <w:tc>
          <w:tcPr>
            <w:tcW w:w="7815" w:type="dxa"/>
            <w:gridSpan w:val="5"/>
            <w:shd w:val="clear" w:color="auto" w:fill="auto"/>
            <w:vAlign w:val="center"/>
          </w:tcPr>
          <w:p w:rsidR="00F35C6F" w:rsidRPr="00E62AA4" w:rsidRDefault="00F35C6F" w:rsidP="00E62AA4">
            <w:pPr>
              <w:rPr>
                <w:sz w:val="24"/>
              </w:rPr>
            </w:pPr>
          </w:p>
        </w:tc>
      </w:tr>
    </w:tbl>
    <w:p w:rsidR="00C54D37" w:rsidRDefault="00C54D37" w:rsidP="00693069">
      <w:pPr>
        <w:rPr>
          <w:b/>
          <w:sz w:val="24"/>
        </w:rPr>
      </w:pPr>
    </w:p>
    <w:p w:rsidR="00C54D37" w:rsidRDefault="00C54D37">
      <w:pPr>
        <w:widowControl/>
        <w:jc w:val="left"/>
        <w:rPr>
          <w:b/>
          <w:sz w:val="24"/>
        </w:rPr>
      </w:pPr>
      <w:r>
        <w:rPr>
          <w:b/>
          <w:sz w:val="24"/>
        </w:rPr>
        <w:br w:type="page"/>
      </w:r>
    </w:p>
    <w:p w:rsidR="00686F15" w:rsidRDefault="00686F15" w:rsidP="00686F15">
      <w:pPr>
        <w:rPr>
          <w:b/>
          <w:sz w:val="24"/>
        </w:rPr>
      </w:pPr>
      <w:r>
        <w:rPr>
          <w:rFonts w:hint="eastAsia"/>
          <w:b/>
          <w:sz w:val="24"/>
        </w:rPr>
        <w:lastRenderedPageBreak/>
        <w:t>NO13.</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686F15" w:rsidTr="00E62AA4">
        <w:trPr>
          <w:trHeight w:val="465"/>
        </w:trPr>
        <w:tc>
          <w:tcPr>
            <w:tcW w:w="1518" w:type="dxa"/>
            <w:shd w:val="clear" w:color="auto" w:fill="auto"/>
            <w:vAlign w:val="center"/>
          </w:tcPr>
          <w:p w:rsidR="00686F15" w:rsidRPr="00E62AA4" w:rsidRDefault="00686F15"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686F15" w:rsidRPr="00E62AA4" w:rsidRDefault="00B50E1A" w:rsidP="00686F15">
            <w:pPr>
              <w:rPr>
                <w:b/>
                <w:sz w:val="24"/>
              </w:rPr>
            </w:pPr>
            <w:r w:rsidRPr="000F11FE">
              <w:rPr>
                <w:rFonts w:ascii="Arial" w:hAnsi="Arial" w:cs="Arial"/>
                <w:color w:val="000000"/>
                <w:kern w:val="0"/>
                <w:sz w:val="24"/>
              </w:rPr>
              <w:t>三相异步电动机结构、旋转磁场和转动原理</w:t>
            </w:r>
          </w:p>
        </w:tc>
      </w:tr>
      <w:tr w:rsidR="00686F15" w:rsidTr="00E62AA4">
        <w:trPr>
          <w:trHeight w:val="406"/>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686F15" w:rsidRPr="00E62AA4" w:rsidRDefault="00686F15" w:rsidP="00E62AA4">
            <w:pPr>
              <w:rPr>
                <w:sz w:val="24"/>
              </w:rPr>
            </w:pPr>
            <w:r w:rsidRPr="00E62AA4">
              <w:rPr>
                <w:rFonts w:hint="eastAsia"/>
                <w:sz w:val="24"/>
              </w:rPr>
              <w:t>理论课</w:t>
            </w:r>
          </w:p>
        </w:tc>
        <w:tc>
          <w:tcPr>
            <w:tcW w:w="1797" w:type="dxa"/>
            <w:gridSpan w:val="2"/>
            <w:shd w:val="clear" w:color="auto" w:fill="auto"/>
            <w:vAlign w:val="center"/>
          </w:tcPr>
          <w:p w:rsidR="00686F15" w:rsidRPr="00E62AA4" w:rsidRDefault="00686F15" w:rsidP="00E62AA4">
            <w:pPr>
              <w:jc w:val="center"/>
              <w:rPr>
                <w:sz w:val="24"/>
              </w:rPr>
            </w:pPr>
            <w:r w:rsidRPr="00E62AA4">
              <w:rPr>
                <w:rFonts w:hint="eastAsia"/>
                <w:sz w:val="24"/>
              </w:rPr>
              <w:t>教学时数</w:t>
            </w:r>
          </w:p>
        </w:tc>
        <w:tc>
          <w:tcPr>
            <w:tcW w:w="810" w:type="dxa"/>
            <w:shd w:val="clear" w:color="auto" w:fill="auto"/>
            <w:vAlign w:val="center"/>
          </w:tcPr>
          <w:p w:rsidR="00686F15" w:rsidRPr="00E62AA4" w:rsidRDefault="00686F15" w:rsidP="00E62AA4">
            <w:pPr>
              <w:jc w:val="center"/>
              <w:rPr>
                <w:sz w:val="24"/>
              </w:rPr>
            </w:pPr>
            <w:r w:rsidRPr="00E62AA4">
              <w:rPr>
                <w:rFonts w:hint="eastAsia"/>
                <w:sz w:val="24"/>
              </w:rPr>
              <w:t>2</w:t>
            </w:r>
          </w:p>
        </w:tc>
      </w:tr>
      <w:tr w:rsidR="00686F15" w:rsidTr="00E62AA4">
        <w:trPr>
          <w:trHeight w:val="50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教学目的</w:t>
            </w:r>
          </w:p>
        </w:tc>
        <w:tc>
          <w:tcPr>
            <w:tcW w:w="7815" w:type="dxa"/>
            <w:gridSpan w:val="5"/>
            <w:shd w:val="clear" w:color="auto" w:fill="auto"/>
            <w:vAlign w:val="center"/>
          </w:tcPr>
          <w:p w:rsidR="00B50E1A" w:rsidRPr="00B50E1A" w:rsidRDefault="00B50E1A" w:rsidP="006006D6">
            <w:pPr>
              <w:rPr>
                <w:rFonts w:ascii="宋体" w:hAnsi="宋体" w:cs="宋体"/>
                <w:sz w:val="24"/>
              </w:rPr>
            </w:pPr>
            <w:r w:rsidRPr="00B50E1A">
              <w:rPr>
                <w:rFonts w:ascii="宋体" w:hAnsi="宋体" w:cs="宋体" w:hint="eastAsia"/>
                <w:bCs/>
                <w:sz w:val="24"/>
              </w:rPr>
              <w:t>了解三相交流异步电动机的基本构造和转动</w:t>
            </w:r>
            <w:r w:rsidRPr="00B50E1A">
              <w:rPr>
                <w:rFonts w:ascii="宋体" w:hAnsi="宋体" w:cs="宋体"/>
                <w:bCs/>
                <w:sz w:val="24"/>
              </w:rPr>
              <w:t>原理</w:t>
            </w:r>
            <w:r w:rsidR="006006D6">
              <w:rPr>
                <w:rFonts w:ascii="宋体" w:hAnsi="宋体" w:cs="宋体" w:hint="eastAsia"/>
                <w:bCs/>
                <w:sz w:val="24"/>
              </w:rPr>
              <w:t>.</w:t>
            </w:r>
          </w:p>
        </w:tc>
      </w:tr>
      <w:tr w:rsidR="00686F15" w:rsidTr="00E62AA4">
        <w:trPr>
          <w:trHeight w:val="50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重点难点</w:t>
            </w:r>
          </w:p>
        </w:tc>
        <w:tc>
          <w:tcPr>
            <w:tcW w:w="7815" w:type="dxa"/>
            <w:gridSpan w:val="5"/>
            <w:shd w:val="clear" w:color="auto" w:fill="auto"/>
            <w:vAlign w:val="center"/>
          </w:tcPr>
          <w:p w:rsidR="00686F15" w:rsidRDefault="00686F15" w:rsidP="00B50E1A">
            <w:pPr>
              <w:rPr>
                <w:rFonts w:cs="宋体"/>
                <w:sz w:val="24"/>
              </w:rPr>
            </w:pPr>
            <w:r w:rsidRPr="00E62AA4">
              <w:rPr>
                <w:rFonts w:hint="eastAsia"/>
                <w:sz w:val="24"/>
              </w:rPr>
              <w:t>重点：</w:t>
            </w:r>
            <w:r w:rsidR="006006D6" w:rsidRPr="00B50E1A">
              <w:rPr>
                <w:rFonts w:ascii="宋体" w:hAnsi="宋体" w:cs="宋体" w:hint="eastAsia"/>
                <w:bCs/>
                <w:sz w:val="24"/>
              </w:rPr>
              <w:t>三相交流异步电动机的基本构造和转动</w:t>
            </w:r>
            <w:r w:rsidR="006006D6" w:rsidRPr="00B50E1A">
              <w:rPr>
                <w:rFonts w:ascii="宋体" w:hAnsi="宋体" w:cs="宋体"/>
                <w:bCs/>
                <w:sz w:val="24"/>
              </w:rPr>
              <w:t>原理</w:t>
            </w:r>
          </w:p>
          <w:p w:rsidR="00B50E1A" w:rsidRPr="00E62AA4" w:rsidRDefault="00B50E1A" w:rsidP="00B50E1A">
            <w:pPr>
              <w:rPr>
                <w:sz w:val="24"/>
              </w:rPr>
            </w:pPr>
            <w:r>
              <w:rPr>
                <w:rFonts w:cs="宋体" w:hint="eastAsia"/>
                <w:sz w:val="24"/>
              </w:rPr>
              <w:t>难点：无</w:t>
            </w:r>
          </w:p>
        </w:tc>
      </w:tr>
      <w:tr w:rsidR="00686F15" w:rsidTr="00E62AA4">
        <w:trPr>
          <w:trHeight w:val="470"/>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采用教法</w:t>
            </w:r>
          </w:p>
        </w:tc>
        <w:tc>
          <w:tcPr>
            <w:tcW w:w="3811" w:type="dxa"/>
            <w:shd w:val="clear" w:color="auto" w:fill="auto"/>
            <w:vAlign w:val="center"/>
          </w:tcPr>
          <w:p w:rsidR="00686F15" w:rsidRPr="00E62AA4" w:rsidRDefault="00686F15" w:rsidP="00E62AA4">
            <w:pPr>
              <w:rPr>
                <w:sz w:val="24"/>
                <w:lang w:val="en-GB"/>
              </w:rPr>
            </w:pPr>
            <w:r w:rsidRPr="00E62AA4">
              <w:rPr>
                <w:rFonts w:hint="eastAsia"/>
                <w:sz w:val="24"/>
                <w:lang w:val="en-GB"/>
              </w:rPr>
              <w:t>讲练结合</w:t>
            </w:r>
          </w:p>
        </w:tc>
        <w:tc>
          <w:tcPr>
            <w:tcW w:w="1397" w:type="dxa"/>
            <w:shd w:val="clear" w:color="auto" w:fill="auto"/>
            <w:vAlign w:val="center"/>
          </w:tcPr>
          <w:p w:rsidR="00686F15" w:rsidRPr="00E62AA4" w:rsidRDefault="00686F15"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686F15" w:rsidRPr="00E62AA4" w:rsidRDefault="00686F15" w:rsidP="00E62AA4">
            <w:pPr>
              <w:rPr>
                <w:sz w:val="24"/>
                <w:lang w:val="en-GB"/>
              </w:rPr>
            </w:pPr>
            <w:r w:rsidRPr="00E62AA4">
              <w:rPr>
                <w:rFonts w:hint="eastAsia"/>
                <w:sz w:val="24"/>
                <w:lang w:val="en-GB"/>
              </w:rPr>
              <w:t>练习、讨论</w:t>
            </w:r>
          </w:p>
        </w:tc>
      </w:tr>
      <w:tr w:rsidR="00686F15" w:rsidTr="00E62AA4">
        <w:trPr>
          <w:trHeight w:val="611"/>
        </w:trPr>
        <w:tc>
          <w:tcPr>
            <w:tcW w:w="1518" w:type="dxa"/>
            <w:vMerge w:val="restart"/>
            <w:shd w:val="clear" w:color="auto" w:fill="auto"/>
            <w:vAlign w:val="center"/>
          </w:tcPr>
          <w:p w:rsidR="00686F15" w:rsidRPr="00E62AA4" w:rsidRDefault="00686F15"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686F15" w:rsidRPr="00E62AA4" w:rsidRDefault="00686F15"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686F15" w:rsidRPr="00E62AA4" w:rsidRDefault="00686F15"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686F15" w:rsidRPr="00E62AA4" w:rsidRDefault="00686F15" w:rsidP="00E62AA4">
            <w:pPr>
              <w:rPr>
                <w:sz w:val="18"/>
                <w:szCs w:val="18"/>
              </w:rPr>
            </w:pPr>
            <w:r w:rsidRPr="00E62AA4">
              <w:rPr>
                <w:rFonts w:hint="eastAsia"/>
                <w:sz w:val="18"/>
                <w:szCs w:val="18"/>
              </w:rPr>
              <w:t>（复习内容、课题引入、主要知识点序列或操作步骤教法设计、时间分配等）</w:t>
            </w:r>
          </w:p>
          <w:p w:rsidR="00C03847" w:rsidRPr="00E62AA4" w:rsidRDefault="00C03847" w:rsidP="00E62AA4">
            <w:pPr>
              <w:numPr>
                <w:ilvl w:val="0"/>
                <w:numId w:val="5"/>
              </w:numPr>
              <w:spacing w:beforeLines="20" w:before="62"/>
              <w:rPr>
                <w:rFonts w:eastAsia="楷体_GB2312"/>
                <w:b/>
                <w:sz w:val="24"/>
              </w:rPr>
            </w:pPr>
            <w:r w:rsidRPr="00E62AA4">
              <w:rPr>
                <w:rFonts w:eastAsia="楷体_GB2312" w:hint="eastAsia"/>
                <w:b/>
                <w:sz w:val="24"/>
              </w:rPr>
              <w:t>复习，引入课题（</w:t>
            </w:r>
            <w:r w:rsidR="00860AFA">
              <w:rPr>
                <w:rFonts w:eastAsia="楷体_GB2312" w:hint="eastAsia"/>
                <w:b/>
                <w:sz w:val="24"/>
              </w:rPr>
              <w:t>10</w:t>
            </w:r>
            <w:r w:rsidRPr="00E62AA4">
              <w:rPr>
                <w:rFonts w:eastAsia="楷体_GB2312" w:hint="eastAsia"/>
                <w:b/>
                <w:sz w:val="24"/>
              </w:rPr>
              <w:t>分钟）</w:t>
            </w:r>
          </w:p>
          <w:p w:rsidR="006006D6" w:rsidRPr="006006D6" w:rsidRDefault="006006D6" w:rsidP="00847D19">
            <w:pPr>
              <w:pStyle w:val="aa"/>
              <w:numPr>
                <w:ilvl w:val="0"/>
                <w:numId w:val="45"/>
              </w:numPr>
              <w:autoSpaceDE w:val="0"/>
              <w:autoSpaceDN w:val="0"/>
              <w:adjustRightInd w:val="0"/>
              <w:spacing w:beforeLines="20" w:before="62"/>
              <w:ind w:firstLineChars="0"/>
              <w:rPr>
                <w:rFonts w:ascii="Arial" w:hAnsi="Arial" w:cs="Arial"/>
                <w:color w:val="000000"/>
                <w:kern w:val="0"/>
                <w:sz w:val="24"/>
              </w:rPr>
            </w:pPr>
            <w:r w:rsidRPr="006006D6">
              <w:rPr>
                <w:rFonts w:ascii="Arial" w:hAnsi="Arial" w:cs="Arial"/>
                <w:color w:val="000000"/>
                <w:kern w:val="0"/>
                <w:sz w:val="24"/>
              </w:rPr>
              <w:t>单相变压器结构、工作原理和额定值</w:t>
            </w:r>
            <w:r w:rsidRPr="006006D6">
              <w:rPr>
                <w:rFonts w:ascii="Arial" w:hAnsi="Arial" w:cs="Arial" w:hint="eastAsia"/>
                <w:color w:val="000000"/>
                <w:kern w:val="0"/>
                <w:sz w:val="24"/>
              </w:rPr>
              <w:t>；</w:t>
            </w:r>
          </w:p>
          <w:p w:rsidR="006006D6" w:rsidRPr="006006D6" w:rsidRDefault="006006D6" w:rsidP="00847D19">
            <w:pPr>
              <w:pStyle w:val="aa"/>
              <w:numPr>
                <w:ilvl w:val="0"/>
                <w:numId w:val="45"/>
              </w:numPr>
              <w:autoSpaceDE w:val="0"/>
              <w:autoSpaceDN w:val="0"/>
              <w:adjustRightInd w:val="0"/>
              <w:spacing w:beforeLines="20" w:before="62"/>
              <w:ind w:firstLineChars="0"/>
              <w:rPr>
                <w:rFonts w:eastAsia="楷体_GB2312"/>
                <w:sz w:val="24"/>
              </w:rPr>
            </w:pPr>
            <w:r w:rsidRPr="006006D6">
              <w:rPr>
                <w:rFonts w:ascii="Arial" w:hAnsi="Arial" w:cs="Arial"/>
                <w:color w:val="000000"/>
                <w:kern w:val="0"/>
                <w:sz w:val="24"/>
              </w:rPr>
              <w:t>外特性、效率和极性</w:t>
            </w:r>
            <w:r>
              <w:rPr>
                <w:rFonts w:ascii="Arial" w:hAnsi="Arial" w:cs="Arial" w:hint="eastAsia"/>
                <w:color w:val="000000"/>
                <w:kern w:val="0"/>
                <w:sz w:val="24"/>
              </w:rPr>
              <w:t>；</w:t>
            </w:r>
          </w:p>
          <w:p w:rsidR="00C03847" w:rsidRPr="006006D6" w:rsidRDefault="006006D6" w:rsidP="00847D19">
            <w:pPr>
              <w:pStyle w:val="aa"/>
              <w:numPr>
                <w:ilvl w:val="0"/>
                <w:numId w:val="45"/>
              </w:numPr>
              <w:autoSpaceDE w:val="0"/>
              <w:autoSpaceDN w:val="0"/>
              <w:adjustRightInd w:val="0"/>
              <w:spacing w:beforeLines="20" w:before="62"/>
              <w:ind w:firstLineChars="0"/>
              <w:rPr>
                <w:rFonts w:eastAsia="楷体_GB2312"/>
                <w:sz w:val="24"/>
              </w:rPr>
            </w:pPr>
            <w:r w:rsidRPr="006006D6">
              <w:rPr>
                <w:rFonts w:ascii="Arial" w:hAnsi="Arial" w:cs="Arial"/>
                <w:color w:val="000000"/>
                <w:kern w:val="0"/>
                <w:sz w:val="24"/>
              </w:rPr>
              <w:t>三相电压的变换。</w:t>
            </w:r>
          </w:p>
          <w:p w:rsidR="00C03847" w:rsidRPr="006006D6" w:rsidRDefault="00C03847" w:rsidP="006006D6">
            <w:pPr>
              <w:numPr>
                <w:ilvl w:val="0"/>
                <w:numId w:val="5"/>
              </w:numPr>
              <w:spacing w:beforeLines="50" w:before="156"/>
              <w:rPr>
                <w:rFonts w:eastAsia="楷体_GB2312"/>
                <w:sz w:val="24"/>
              </w:rPr>
            </w:pPr>
            <w:r w:rsidRPr="00E62AA4">
              <w:rPr>
                <w:rFonts w:eastAsia="楷体_GB2312" w:hint="eastAsia"/>
                <w:b/>
                <w:sz w:val="24"/>
                <w:lang w:val="en-GB"/>
              </w:rPr>
              <w:t>新课内容</w:t>
            </w:r>
          </w:p>
          <w:p w:rsidR="006006D6" w:rsidRPr="006006D6" w:rsidRDefault="006006D6" w:rsidP="00847D19">
            <w:pPr>
              <w:pStyle w:val="aa"/>
              <w:numPr>
                <w:ilvl w:val="0"/>
                <w:numId w:val="42"/>
              </w:numPr>
              <w:spacing w:beforeLines="50" w:before="156"/>
              <w:ind w:firstLineChars="0"/>
              <w:rPr>
                <w:rFonts w:eastAsia="楷体_GB2312"/>
                <w:b/>
                <w:bCs/>
                <w:sz w:val="24"/>
              </w:rPr>
            </w:pPr>
            <w:r w:rsidRPr="006006D6">
              <w:rPr>
                <w:rFonts w:eastAsia="楷体_GB2312" w:hint="eastAsia"/>
                <w:b/>
                <w:bCs/>
                <w:sz w:val="24"/>
              </w:rPr>
              <w:t>三相异步电动机的构造（</w:t>
            </w:r>
            <w:r w:rsidRPr="006006D6">
              <w:rPr>
                <w:rFonts w:eastAsia="楷体_GB2312" w:hint="eastAsia"/>
                <w:b/>
                <w:bCs/>
                <w:sz w:val="24"/>
              </w:rPr>
              <w:t>15</w:t>
            </w:r>
            <w:r w:rsidRPr="006006D6">
              <w:rPr>
                <w:rFonts w:eastAsia="楷体_GB2312" w:hint="eastAsia"/>
                <w:b/>
                <w:bCs/>
                <w:sz w:val="24"/>
              </w:rPr>
              <w:t>分钟）</w:t>
            </w:r>
          </w:p>
          <w:p w:rsidR="006006D6" w:rsidRDefault="006006D6" w:rsidP="006006D6">
            <w:pPr>
              <w:spacing w:beforeLines="50" w:before="156"/>
              <w:ind w:left="420"/>
              <w:rPr>
                <w:rFonts w:eastAsia="楷体_GB2312"/>
                <w:bCs/>
                <w:sz w:val="24"/>
              </w:rPr>
            </w:pPr>
            <w:r>
              <w:rPr>
                <w:rFonts w:eastAsia="楷体_GB2312" w:hint="eastAsia"/>
                <w:bCs/>
                <w:sz w:val="24"/>
              </w:rPr>
              <w:t>定子：铁芯，三相绕组，机座。</w:t>
            </w:r>
          </w:p>
          <w:p w:rsidR="006006D6" w:rsidRDefault="006006D6" w:rsidP="006006D6">
            <w:pPr>
              <w:spacing w:beforeLines="50" w:before="156"/>
              <w:ind w:left="420"/>
              <w:rPr>
                <w:rFonts w:eastAsia="楷体_GB2312"/>
                <w:bCs/>
                <w:sz w:val="24"/>
              </w:rPr>
            </w:pPr>
            <w:r>
              <w:rPr>
                <w:rFonts w:eastAsia="楷体_GB2312" w:hint="eastAsia"/>
                <w:bCs/>
                <w:sz w:val="24"/>
              </w:rPr>
              <w:t>转子：鼠笼式，绕线式。</w:t>
            </w:r>
          </w:p>
          <w:p w:rsidR="006006D6" w:rsidRDefault="00860AFA" w:rsidP="00847D19">
            <w:pPr>
              <w:pStyle w:val="aa"/>
              <w:numPr>
                <w:ilvl w:val="0"/>
                <w:numId w:val="42"/>
              </w:numPr>
              <w:spacing w:beforeLines="50" w:before="156"/>
              <w:ind w:firstLineChars="0"/>
              <w:rPr>
                <w:rFonts w:eastAsia="楷体_GB2312"/>
                <w:b/>
                <w:sz w:val="24"/>
              </w:rPr>
            </w:pPr>
            <w:r w:rsidRPr="00860AFA">
              <w:rPr>
                <w:rFonts w:eastAsia="楷体_GB2312" w:hint="eastAsia"/>
                <w:b/>
                <w:sz w:val="24"/>
              </w:rPr>
              <w:t>旋转磁场</w:t>
            </w:r>
            <w:r w:rsidR="00F80461" w:rsidRPr="00F80461">
              <w:rPr>
                <w:rFonts w:eastAsia="楷体_GB2312" w:hint="eastAsia"/>
                <w:b/>
                <w:sz w:val="24"/>
              </w:rPr>
              <w:t>（</w:t>
            </w:r>
            <w:r>
              <w:rPr>
                <w:rFonts w:eastAsia="楷体_GB2312" w:hint="eastAsia"/>
                <w:b/>
                <w:sz w:val="24"/>
              </w:rPr>
              <w:t>30</w:t>
            </w:r>
            <w:r>
              <w:rPr>
                <w:rFonts w:eastAsia="楷体_GB2312" w:hint="eastAsia"/>
                <w:b/>
                <w:sz w:val="24"/>
              </w:rPr>
              <w:t>分钟</w:t>
            </w:r>
            <w:r w:rsidR="00F80461" w:rsidRPr="00F80461">
              <w:rPr>
                <w:rFonts w:eastAsia="楷体_GB2312" w:hint="eastAsia"/>
                <w:b/>
                <w:sz w:val="24"/>
              </w:rPr>
              <w:t>）</w:t>
            </w:r>
          </w:p>
          <w:p w:rsidR="00F80461" w:rsidRDefault="00860AFA" w:rsidP="002E4349">
            <w:pPr>
              <w:spacing w:beforeLines="50" w:before="156"/>
              <w:ind w:left="420"/>
              <w:rPr>
                <w:rFonts w:eastAsia="楷体_GB2312"/>
                <w:sz w:val="24"/>
              </w:rPr>
            </w:pPr>
            <w:r w:rsidRPr="00F80461">
              <w:rPr>
                <w:rFonts w:eastAsia="楷体_GB2312" w:hint="eastAsia"/>
                <w:sz w:val="24"/>
              </w:rPr>
              <w:t>旋转磁场</w:t>
            </w:r>
            <w:r w:rsidR="002E4349">
              <w:rPr>
                <w:rFonts w:eastAsia="楷体_GB2312" w:hint="eastAsia"/>
                <w:sz w:val="24"/>
              </w:rPr>
              <w:t>的</w:t>
            </w:r>
            <w:r w:rsidR="00F80461" w:rsidRPr="00F80461">
              <w:rPr>
                <w:rFonts w:eastAsia="楷体_GB2312" w:hint="eastAsia"/>
                <w:sz w:val="24"/>
              </w:rPr>
              <w:t>产生：</w:t>
            </w:r>
          </w:p>
          <w:p w:rsidR="00F80461" w:rsidRPr="00F80461" w:rsidRDefault="00F80461" w:rsidP="00847D19">
            <w:pPr>
              <w:pStyle w:val="aa"/>
              <w:numPr>
                <w:ilvl w:val="0"/>
                <w:numId w:val="46"/>
              </w:numPr>
              <w:spacing w:beforeLines="50" w:before="156"/>
              <w:ind w:firstLineChars="0"/>
              <w:rPr>
                <w:rFonts w:eastAsia="楷体_GB2312"/>
                <w:sz w:val="24"/>
              </w:rPr>
            </w:pPr>
            <w:r w:rsidRPr="00F80461">
              <w:rPr>
                <w:rFonts w:eastAsia="楷体_GB2312" w:hint="eastAsia"/>
                <w:sz w:val="24"/>
              </w:rPr>
              <w:t>定子三相绕组通入三相交流电</w:t>
            </w:r>
            <w:r w:rsidRPr="00F80461">
              <w:rPr>
                <w:rFonts w:eastAsia="楷体_GB2312"/>
                <w:sz w:val="24"/>
              </w:rPr>
              <w:t>(</w:t>
            </w:r>
            <w:r w:rsidRPr="00F80461">
              <w:rPr>
                <w:rFonts w:eastAsia="楷体_GB2312" w:hint="eastAsia"/>
                <w:sz w:val="24"/>
              </w:rPr>
              <w:t>星形联接</w:t>
            </w:r>
            <w:r w:rsidRPr="00F80461">
              <w:rPr>
                <w:rFonts w:eastAsia="楷体_GB2312"/>
                <w:sz w:val="24"/>
              </w:rPr>
              <w:t>)</w:t>
            </w:r>
          </w:p>
          <w:p w:rsidR="00F80461" w:rsidRPr="00F80461" w:rsidRDefault="00F80461" w:rsidP="00847D19">
            <w:pPr>
              <w:pStyle w:val="aa"/>
              <w:numPr>
                <w:ilvl w:val="0"/>
                <w:numId w:val="46"/>
              </w:numPr>
              <w:spacing w:beforeLines="50" w:before="156"/>
              <w:ind w:firstLineChars="0"/>
              <w:rPr>
                <w:rFonts w:eastAsia="楷体_GB2312"/>
                <w:sz w:val="24"/>
              </w:rPr>
            </w:pPr>
            <w:r w:rsidRPr="00F80461">
              <w:rPr>
                <w:rFonts w:eastAsia="楷体_GB2312" w:hint="eastAsia"/>
                <w:bCs/>
                <w:sz w:val="24"/>
              </w:rPr>
              <w:t>三相电流产生的合成磁场是一旋转的磁场。即：一个电流周期，旋转磁场在空间转过</w:t>
            </w:r>
            <w:r w:rsidRPr="00F80461">
              <w:rPr>
                <w:rFonts w:eastAsia="楷体_GB2312"/>
                <w:bCs/>
                <w:sz w:val="24"/>
              </w:rPr>
              <w:t>360°</w:t>
            </w:r>
            <w:r>
              <w:rPr>
                <w:rFonts w:eastAsia="楷体_GB2312" w:hint="eastAsia"/>
                <w:bCs/>
                <w:sz w:val="24"/>
              </w:rPr>
              <w:t>。</w:t>
            </w:r>
          </w:p>
          <w:p w:rsidR="00F80461" w:rsidRPr="00F80461" w:rsidRDefault="00F80461" w:rsidP="00F80461">
            <w:pPr>
              <w:spacing w:beforeLines="50" w:before="156"/>
              <w:ind w:left="420"/>
              <w:rPr>
                <w:rFonts w:eastAsia="楷体_GB2312"/>
              </w:rPr>
            </w:pPr>
            <w:r>
              <w:rPr>
                <w:rFonts w:eastAsia="楷体_GB2312" w:hint="eastAsia"/>
                <w:sz w:val="24"/>
              </w:rPr>
              <w:t>旋转磁场的旋转方向：</w:t>
            </w:r>
            <w:r w:rsidRPr="00F80461">
              <w:rPr>
                <w:rFonts w:eastAsia="楷体_GB2312" w:hint="eastAsia"/>
                <w:sz w:val="24"/>
              </w:rPr>
              <w:t>取决于三相电流的相序。（任意调换两根电源进线，则旋转磁场反转）</w:t>
            </w:r>
          </w:p>
          <w:p w:rsidR="00F80461" w:rsidRPr="00F80461" w:rsidRDefault="00F80461" w:rsidP="00F80461">
            <w:pPr>
              <w:spacing w:beforeLines="50" w:before="156"/>
              <w:ind w:left="420"/>
              <w:rPr>
                <w:rFonts w:eastAsia="楷体_GB2312"/>
                <w:sz w:val="24"/>
              </w:rPr>
            </w:pPr>
            <w:r>
              <w:rPr>
                <w:rFonts w:eastAsia="楷体_GB2312" w:hint="eastAsia"/>
                <w:sz w:val="24"/>
              </w:rPr>
              <w:t>旋转磁场的极对数</w:t>
            </w:r>
            <w:r w:rsidRPr="005D71E4">
              <w:rPr>
                <w:rFonts w:eastAsia="楷体_GB2312" w:hint="eastAsia"/>
                <w:i/>
                <w:sz w:val="24"/>
              </w:rPr>
              <w:t>P</w:t>
            </w:r>
            <w:r w:rsidRPr="00F80461">
              <w:rPr>
                <w:rFonts w:eastAsia="楷体_GB2312" w:hint="eastAsia"/>
                <w:sz w:val="24"/>
              </w:rPr>
              <w:t>与三相绕组的排列有关</w:t>
            </w:r>
            <w:r>
              <w:rPr>
                <w:rFonts w:eastAsia="楷体_GB2312" w:hint="eastAsia"/>
                <w:sz w:val="24"/>
              </w:rPr>
              <w:t>。</w:t>
            </w:r>
          </w:p>
          <w:p w:rsidR="00F80461" w:rsidRPr="00F80461" w:rsidRDefault="00F80461" w:rsidP="00F80461">
            <w:pPr>
              <w:spacing w:beforeLines="50" w:before="156"/>
              <w:ind w:left="420"/>
              <w:rPr>
                <w:rFonts w:eastAsia="楷体_GB2312"/>
                <w:sz w:val="24"/>
              </w:rPr>
            </w:pPr>
            <w:r>
              <w:rPr>
                <w:rFonts w:eastAsia="楷体_GB2312" w:hint="eastAsia"/>
                <w:sz w:val="24"/>
              </w:rPr>
              <w:t>旋转磁场的转速</w:t>
            </w:r>
            <w:r w:rsidRPr="00F80461">
              <w:rPr>
                <w:rFonts w:eastAsia="楷体_GB2312" w:hint="eastAsia"/>
                <w:i/>
                <w:sz w:val="24"/>
              </w:rPr>
              <w:t>n</w:t>
            </w:r>
            <w:r w:rsidRPr="00F80461">
              <w:rPr>
                <w:rFonts w:eastAsia="楷体_GB2312" w:hint="eastAsia"/>
                <w:i/>
                <w:sz w:val="24"/>
                <w:vertAlign w:val="subscript"/>
              </w:rPr>
              <w:t>o</w:t>
            </w:r>
            <w:r w:rsidR="005D71E4" w:rsidRPr="005D71E4">
              <w:rPr>
                <w:rFonts w:eastAsia="楷体_GB2312" w:hint="eastAsia"/>
                <w:sz w:val="24"/>
              </w:rPr>
              <w:t>与频率</w:t>
            </w:r>
            <w:r w:rsidR="005D71E4" w:rsidRPr="005D71E4">
              <w:rPr>
                <w:rFonts w:eastAsia="楷体_GB2312"/>
                <w:i/>
                <w:sz w:val="24"/>
              </w:rPr>
              <w:t>f</w:t>
            </w:r>
            <w:r w:rsidR="005D71E4" w:rsidRPr="005D71E4">
              <w:rPr>
                <w:rFonts w:eastAsia="楷体_GB2312"/>
                <w:i/>
                <w:sz w:val="24"/>
                <w:vertAlign w:val="subscript"/>
              </w:rPr>
              <w:t>1</w:t>
            </w:r>
            <w:r w:rsidR="005D71E4" w:rsidRPr="005D71E4">
              <w:rPr>
                <w:rFonts w:eastAsia="楷体_GB2312" w:hint="eastAsia"/>
                <w:sz w:val="24"/>
              </w:rPr>
              <w:t>和极对数</w:t>
            </w:r>
            <w:r w:rsidR="005D71E4" w:rsidRPr="005D71E4">
              <w:rPr>
                <w:rFonts w:eastAsia="楷体_GB2312"/>
                <w:i/>
                <w:sz w:val="24"/>
              </w:rPr>
              <w:t>p</w:t>
            </w:r>
            <w:r w:rsidR="005D71E4" w:rsidRPr="005D71E4">
              <w:rPr>
                <w:rFonts w:eastAsia="楷体_GB2312" w:hint="eastAsia"/>
                <w:sz w:val="24"/>
              </w:rPr>
              <w:t>有关</w:t>
            </w:r>
            <w:r w:rsidRPr="00F80461">
              <w:rPr>
                <w:rFonts w:eastAsia="楷体_GB2312" w:hint="eastAsia"/>
                <w:bCs/>
                <w:sz w:val="24"/>
              </w:rPr>
              <w:t>，之间关系为</w:t>
            </w:r>
            <w:r>
              <w:t xml:space="preserve"> </w:t>
            </w:r>
            <w:r w:rsidRPr="006F3B1E">
              <w:rPr>
                <w:position w:val="-26"/>
              </w:rPr>
              <w:object w:dxaOrig="2100" w:dyaOrig="660">
                <v:shape id="_x0000_i1124" type="#_x0000_t75" style="width:105pt;height:33pt" o:ole="">
                  <v:imagedata r:id="rId216" o:title=""/>
                </v:shape>
                <o:OLEObject Type="Embed" ProgID="Equation.3" ShapeID="_x0000_i1124" DrawAspect="Content" ObjectID="_1487489324" r:id="rId217"/>
              </w:object>
            </w:r>
          </w:p>
          <w:tbl>
            <w:tblPr>
              <w:tblStyle w:val="a4"/>
              <w:tblW w:w="0" w:type="auto"/>
              <w:jc w:val="center"/>
              <w:tblLook w:val="04A0" w:firstRow="1" w:lastRow="0" w:firstColumn="1" w:lastColumn="0" w:noHBand="0" w:noVBand="1"/>
            </w:tblPr>
            <w:tblGrid>
              <w:gridCol w:w="1728"/>
              <w:gridCol w:w="1811"/>
              <w:gridCol w:w="1966"/>
            </w:tblGrid>
            <w:tr w:rsidR="005D71E4" w:rsidTr="00282F10">
              <w:trPr>
                <w:jc w:val="center"/>
              </w:trPr>
              <w:tc>
                <w:tcPr>
                  <w:tcW w:w="2113" w:type="dxa"/>
                </w:tcPr>
                <w:p w:rsidR="005D71E4" w:rsidRPr="002E4349" w:rsidRDefault="005D71E4" w:rsidP="00722251">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极对数</w:t>
                  </w:r>
                </w:p>
              </w:tc>
              <w:tc>
                <w:tcPr>
                  <w:tcW w:w="2113" w:type="dxa"/>
                </w:tcPr>
                <w:p w:rsidR="005D71E4" w:rsidRPr="002E4349" w:rsidRDefault="005D71E4" w:rsidP="00722251">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每个电流周期磁场转过的空间角度</w:t>
                  </w:r>
                </w:p>
              </w:tc>
              <w:tc>
                <w:tcPr>
                  <w:tcW w:w="2114" w:type="dxa"/>
                </w:tcPr>
                <w:p w:rsidR="005D71E4" w:rsidRPr="002E4349" w:rsidRDefault="005D71E4" w:rsidP="00722251">
                  <w:pPr>
                    <w:framePr w:hSpace="180" w:wrap="around" w:vAnchor="text" w:hAnchor="text" w:xAlign="center" w:y="1"/>
                    <w:spacing w:beforeLines="50" w:before="156"/>
                    <w:suppressOverlap/>
                    <w:jc w:val="center"/>
                    <w:rPr>
                      <w:rFonts w:eastAsia="楷体_GB2312"/>
                      <w:sz w:val="24"/>
                    </w:rPr>
                  </w:pPr>
                  <w:r w:rsidRPr="002E4349">
                    <w:rPr>
                      <w:rFonts w:eastAsia="楷体_GB2312" w:hint="eastAsia"/>
                      <w:bCs/>
                      <w:sz w:val="24"/>
                    </w:rPr>
                    <w:t>同步转速</w:t>
                  </w:r>
                  <w:r w:rsidRPr="002E4349">
                    <w:t xml:space="preserve"> </w:t>
                  </w:r>
                  <w:r w:rsidRPr="002E4349">
                    <w:rPr>
                      <w:position w:val="-10"/>
                    </w:rPr>
                    <w:object w:dxaOrig="1260" w:dyaOrig="360">
                      <v:shape id="_x0000_i1125" type="#_x0000_t75" style="width:63pt;height:18pt" o:ole="">
                        <v:imagedata r:id="rId218" o:title=""/>
                      </v:shape>
                      <o:OLEObject Type="Embed" ProgID="Equation.3" ShapeID="_x0000_i1125" DrawAspect="Content" ObjectID="_1487489325" r:id="rId219"/>
                    </w:object>
                  </w:r>
                </w:p>
              </w:tc>
            </w:tr>
            <w:tr w:rsidR="005D71E4" w:rsidTr="00282F10">
              <w:trPr>
                <w:jc w:val="center"/>
              </w:trPr>
              <w:tc>
                <w:tcPr>
                  <w:tcW w:w="2113" w:type="dxa"/>
                </w:tcPr>
                <w:p w:rsidR="005D71E4" w:rsidRP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i/>
                      <w:sz w:val="24"/>
                    </w:rPr>
                  </w:pPr>
                  <w:r>
                    <w:rPr>
                      <w:rFonts w:eastAsia="楷体_GB2312" w:hint="eastAsia"/>
                      <w:i/>
                      <w:sz w:val="24"/>
                    </w:rPr>
                    <w:t>p</w:t>
                  </w:r>
                  <w:r w:rsidRPr="005D71E4">
                    <w:rPr>
                      <w:rFonts w:eastAsia="楷体_GB2312" w:hint="eastAsia"/>
                      <w:i/>
                      <w:sz w:val="24"/>
                    </w:rPr>
                    <w:t xml:space="preserve"> = 1</w:t>
                  </w:r>
                </w:p>
              </w:tc>
              <w:tc>
                <w:tcPr>
                  <w:tcW w:w="2113" w:type="dxa"/>
                </w:tcPr>
                <w:p w:rsidR="005D71E4" w:rsidRP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i/>
                      <w:sz w:val="24"/>
                    </w:rPr>
                  </w:pPr>
                  <w:r w:rsidRPr="005D71E4">
                    <w:rPr>
                      <w:rFonts w:eastAsia="楷体_GB2312" w:hint="eastAsia"/>
                      <w:i/>
                      <w:sz w:val="24"/>
                    </w:rPr>
                    <w:t>360</w:t>
                  </w:r>
                  <w:r w:rsidRPr="005D71E4">
                    <w:rPr>
                      <w:rFonts w:eastAsia="楷体_GB2312" w:hint="eastAsia"/>
                      <w:i/>
                      <w:sz w:val="24"/>
                    </w:rPr>
                    <w:t>°</w:t>
                  </w:r>
                </w:p>
              </w:tc>
              <w:tc>
                <w:tcPr>
                  <w:tcW w:w="2114" w:type="dxa"/>
                </w:tcPr>
                <w:p w:rsidR="005D71E4" w:rsidRDefault="002E4349"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3000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2</w:t>
                  </w:r>
                </w:p>
              </w:tc>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180</w:t>
                  </w:r>
                  <w:r>
                    <w:rPr>
                      <w:rFonts w:eastAsia="楷体_GB2312" w:hint="eastAsia"/>
                      <w:sz w:val="24"/>
                    </w:rPr>
                    <w:t>°</w:t>
                  </w:r>
                </w:p>
              </w:tc>
              <w:tc>
                <w:tcPr>
                  <w:tcW w:w="2114" w:type="dxa"/>
                </w:tcPr>
                <w:p w:rsidR="005D71E4" w:rsidRDefault="002E4349"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1500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3</w:t>
                  </w:r>
                </w:p>
              </w:tc>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120</w:t>
                  </w:r>
                  <w:r>
                    <w:rPr>
                      <w:rFonts w:eastAsia="楷体_GB2312" w:hint="eastAsia"/>
                      <w:sz w:val="24"/>
                    </w:rPr>
                    <w:t>°</w:t>
                  </w:r>
                </w:p>
              </w:tc>
              <w:tc>
                <w:tcPr>
                  <w:tcW w:w="2114" w:type="dxa"/>
                </w:tcPr>
                <w:p w:rsidR="005D71E4" w:rsidRDefault="002E4349"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1000</w:t>
                  </w:r>
                  <w:r>
                    <w:rPr>
                      <w:rFonts w:eastAsia="楷体_GB2312" w:hint="eastAsia"/>
                      <w:sz w:val="24"/>
                    </w:rPr>
                    <w:t>（转</w:t>
                  </w:r>
                  <w:r>
                    <w:rPr>
                      <w:rFonts w:eastAsia="楷体_GB2312" w:hint="eastAsia"/>
                      <w:sz w:val="24"/>
                    </w:rPr>
                    <w:t>/</w:t>
                  </w:r>
                  <w:r>
                    <w:rPr>
                      <w:rFonts w:eastAsia="楷体_GB2312" w:hint="eastAsia"/>
                      <w:sz w:val="24"/>
                    </w:rPr>
                    <w:t>分）</w:t>
                  </w:r>
                </w:p>
              </w:tc>
            </w:tr>
            <w:tr w:rsidR="005D71E4" w:rsidTr="00282F10">
              <w:trPr>
                <w:jc w:val="center"/>
              </w:trPr>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i/>
                      <w:sz w:val="24"/>
                    </w:rPr>
                    <w:t>p</w:t>
                  </w:r>
                  <w:r w:rsidRPr="005D71E4">
                    <w:rPr>
                      <w:rFonts w:eastAsia="楷体_GB2312" w:hint="eastAsia"/>
                      <w:i/>
                      <w:sz w:val="24"/>
                    </w:rPr>
                    <w:t xml:space="preserve"> = </w:t>
                  </w:r>
                  <w:r>
                    <w:rPr>
                      <w:rFonts w:eastAsia="楷体_GB2312" w:hint="eastAsia"/>
                      <w:i/>
                      <w:sz w:val="24"/>
                    </w:rPr>
                    <w:t>4</w:t>
                  </w:r>
                </w:p>
              </w:tc>
              <w:tc>
                <w:tcPr>
                  <w:tcW w:w="2113" w:type="dxa"/>
                </w:tcPr>
                <w:p w:rsidR="005D71E4" w:rsidRDefault="005D71E4"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90</w:t>
                  </w:r>
                  <w:r>
                    <w:rPr>
                      <w:rFonts w:eastAsia="楷体_GB2312" w:hint="eastAsia"/>
                      <w:sz w:val="24"/>
                    </w:rPr>
                    <w:t>°</w:t>
                  </w:r>
                </w:p>
              </w:tc>
              <w:tc>
                <w:tcPr>
                  <w:tcW w:w="2114" w:type="dxa"/>
                </w:tcPr>
                <w:p w:rsidR="005D71E4" w:rsidRDefault="002E4349" w:rsidP="00722251">
                  <w:pPr>
                    <w:pStyle w:val="aa"/>
                    <w:framePr w:hSpace="180" w:wrap="around" w:vAnchor="text" w:hAnchor="text" w:xAlign="center" w:y="1"/>
                    <w:spacing w:beforeLines="50" w:before="156"/>
                    <w:ind w:firstLineChars="0" w:firstLine="0"/>
                    <w:suppressOverlap/>
                    <w:jc w:val="center"/>
                    <w:rPr>
                      <w:rFonts w:eastAsia="楷体_GB2312"/>
                      <w:sz w:val="24"/>
                    </w:rPr>
                  </w:pPr>
                  <w:r>
                    <w:rPr>
                      <w:rFonts w:eastAsia="楷体_GB2312" w:hint="eastAsia"/>
                      <w:sz w:val="24"/>
                    </w:rPr>
                    <w:t>750</w:t>
                  </w:r>
                  <w:r>
                    <w:rPr>
                      <w:rFonts w:eastAsia="楷体_GB2312" w:hint="eastAsia"/>
                      <w:sz w:val="24"/>
                    </w:rPr>
                    <w:t>（转</w:t>
                  </w:r>
                  <w:r>
                    <w:rPr>
                      <w:rFonts w:eastAsia="楷体_GB2312" w:hint="eastAsia"/>
                      <w:sz w:val="24"/>
                    </w:rPr>
                    <w:t>/</w:t>
                  </w:r>
                  <w:r>
                    <w:rPr>
                      <w:rFonts w:eastAsia="楷体_GB2312" w:hint="eastAsia"/>
                      <w:sz w:val="24"/>
                    </w:rPr>
                    <w:t>分）</w:t>
                  </w:r>
                </w:p>
              </w:tc>
            </w:tr>
          </w:tbl>
          <w:p w:rsidR="00F80461" w:rsidRPr="00860AFA" w:rsidRDefault="00860AFA" w:rsidP="00847D19">
            <w:pPr>
              <w:pStyle w:val="aa"/>
              <w:numPr>
                <w:ilvl w:val="0"/>
                <w:numId w:val="42"/>
              </w:numPr>
              <w:spacing w:beforeLines="50" w:before="156"/>
              <w:ind w:firstLineChars="0"/>
              <w:rPr>
                <w:rFonts w:eastAsia="楷体_GB2312"/>
                <w:sz w:val="24"/>
              </w:rPr>
            </w:pPr>
            <w:r w:rsidRPr="00860AFA">
              <w:rPr>
                <w:rFonts w:eastAsia="楷体_GB2312" w:hint="eastAsia"/>
                <w:b/>
                <w:sz w:val="24"/>
              </w:rPr>
              <w:lastRenderedPageBreak/>
              <w:t>三相异步电动机的转动原理</w:t>
            </w:r>
            <w:r>
              <w:rPr>
                <w:rFonts w:eastAsia="楷体_GB2312" w:hint="eastAsia"/>
                <w:b/>
                <w:sz w:val="24"/>
              </w:rPr>
              <w:t>（</w:t>
            </w:r>
            <w:r>
              <w:rPr>
                <w:rFonts w:eastAsia="楷体_GB2312" w:hint="eastAsia"/>
                <w:b/>
                <w:sz w:val="24"/>
              </w:rPr>
              <w:t>35</w:t>
            </w:r>
            <w:r>
              <w:rPr>
                <w:rFonts w:eastAsia="楷体_GB2312" w:hint="eastAsia"/>
                <w:b/>
                <w:sz w:val="24"/>
              </w:rPr>
              <w:t>分钟）</w:t>
            </w:r>
          </w:p>
          <w:p w:rsidR="002E4349" w:rsidRPr="002E4349" w:rsidRDefault="002E4349" w:rsidP="00847D19">
            <w:pPr>
              <w:pStyle w:val="aa"/>
              <w:numPr>
                <w:ilvl w:val="0"/>
                <w:numId w:val="47"/>
              </w:numPr>
              <w:spacing w:beforeLines="50" w:before="156"/>
              <w:ind w:firstLineChars="0"/>
              <w:rPr>
                <w:rFonts w:eastAsia="楷体_GB2312"/>
                <w:sz w:val="24"/>
              </w:rPr>
            </w:pPr>
            <w:r w:rsidRPr="002E4349">
              <w:rPr>
                <w:rFonts w:eastAsia="楷体_GB2312" w:hint="eastAsia"/>
                <w:bCs/>
                <w:sz w:val="24"/>
              </w:rPr>
              <w:t>定子三相绕组通入三相交流电；</w:t>
            </w:r>
          </w:p>
          <w:p w:rsidR="002E4349" w:rsidRPr="002E4349" w:rsidRDefault="002E4349" w:rsidP="00847D19">
            <w:pPr>
              <w:pStyle w:val="aa"/>
              <w:numPr>
                <w:ilvl w:val="0"/>
                <w:numId w:val="47"/>
              </w:numPr>
              <w:spacing w:beforeLines="50" w:before="156"/>
              <w:ind w:firstLineChars="0"/>
              <w:rPr>
                <w:rFonts w:eastAsia="楷体_GB2312"/>
                <w:sz w:val="24"/>
              </w:rPr>
            </w:pPr>
            <w:r w:rsidRPr="002E4349">
              <w:rPr>
                <w:rFonts w:eastAsia="楷体_GB2312" w:hint="eastAsia"/>
                <w:bCs/>
                <w:sz w:val="24"/>
              </w:rPr>
              <w:t>旋转磁场切割转子导体（</w:t>
            </w:r>
            <w:r w:rsidRPr="002E4349">
              <w:rPr>
                <w:rFonts w:eastAsia="楷体_GB2312" w:hint="eastAsia"/>
                <w:bCs/>
                <w:sz w:val="24"/>
              </w:rPr>
              <w:t>Blv</w:t>
            </w:r>
            <w:r w:rsidRPr="002E4349">
              <w:rPr>
                <w:rFonts w:eastAsia="楷体_GB2312" w:hint="eastAsia"/>
                <w:bCs/>
                <w:sz w:val="24"/>
              </w:rPr>
              <w:t>），激发感应电动势</w:t>
            </w:r>
            <w:r w:rsidRPr="002E4349">
              <w:rPr>
                <w:rFonts w:eastAsia="楷体_GB2312" w:hint="eastAsia"/>
                <w:bCs/>
                <w:i/>
                <w:sz w:val="24"/>
              </w:rPr>
              <w:t>E</w:t>
            </w:r>
            <w:r w:rsidRPr="002E4349">
              <w:rPr>
                <w:rFonts w:eastAsia="楷体_GB2312" w:hint="eastAsia"/>
                <w:bCs/>
                <w:i/>
                <w:sz w:val="24"/>
                <w:vertAlign w:val="subscript"/>
              </w:rPr>
              <w:t>20</w:t>
            </w:r>
            <w:r w:rsidRPr="002E4349">
              <w:rPr>
                <w:rFonts w:eastAsia="楷体_GB2312" w:hint="eastAsia"/>
                <w:bCs/>
                <w:sz w:val="24"/>
              </w:rPr>
              <w:t>；</w:t>
            </w:r>
          </w:p>
          <w:p w:rsidR="002E4349" w:rsidRDefault="002E4349" w:rsidP="00847D19">
            <w:pPr>
              <w:pStyle w:val="aa"/>
              <w:numPr>
                <w:ilvl w:val="0"/>
                <w:numId w:val="47"/>
              </w:numPr>
              <w:spacing w:beforeLines="50" w:before="156"/>
              <w:ind w:firstLineChars="0"/>
              <w:rPr>
                <w:rFonts w:eastAsia="楷体_GB2312"/>
                <w:sz w:val="24"/>
              </w:rPr>
            </w:pPr>
            <w:r>
              <w:rPr>
                <w:rFonts w:eastAsia="楷体_GB2312" w:hint="eastAsia"/>
                <w:sz w:val="24"/>
              </w:rPr>
              <w:t>感应电流</w:t>
            </w:r>
            <w:r w:rsidRPr="002E4349">
              <w:rPr>
                <w:rFonts w:eastAsia="楷体_GB2312" w:hint="eastAsia"/>
                <w:i/>
                <w:sz w:val="24"/>
              </w:rPr>
              <w:t>I</w:t>
            </w:r>
            <w:r w:rsidRPr="002E4349">
              <w:rPr>
                <w:rFonts w:eastAsia="楷体_GB2312" w:hint="eastAsia"/>
                <w:i/>
                <w:sz w:val="24"/>
                <w:vertAlign w:val="subscript"/>
              </w:rPr>
              <w:t>2</w:t>
            </w:r>
            <w:r>
              <w:rPr>
                <w:rFonts w:eastAsia="楷体_GB2312" w:hint="eastAsia"/>
                <w:sz w:val="24"/>
              </w:rPr>
              <w:t>在磁场中运动（</w:t>
            </w:r>
            <w:r>
              <w:rPr>
                <w:rFonts w:eastAsia="楷体_GB2312" w:hint="eastAsia"/>
                <w:sz w:val="24"/>
              </w:rPr>
              <w:t>Bli</w:t>
            </w:r>
            <w:r>
              <w:rPr>
                <w:rFonts w:eastAsia="楷体_GB2312" w:hint="eastAsia"/>
                <w:sz w:val="24"/>
              </w:rPr>
              <w:t>），产生电磁力</w:t>
            </w:r>
            <w:r w:rsidRPr="002E4349">
              <w:rPr>
                <w:rFonts w:eastAsia="楷体_GB2312" w:hint="eastAsia"/>
                <w:i/>
                <w:sz w:val="24"/>
              </w:rPr>
              <w:t>F</w:t>
            </w:r>
            <w:r>
              <w:rPr>
                <w:rFonts w:eastAsia="楷体_GB2312" w:hint="eastAsia"/>
                <w:sz w:val="24"/>
              </w:rPr>
              <w:t>；</w:t>
            </w:r>
          </w:p>
          <w:p w:rsidR="002E4349" w:rsidRPr="002E4349" w:rsidRDefault="002E4349" w:rsidP="00847D19">
            <w:pPr>
              <w:pStyle w:val="aa"/>
              <w:numPr>
                <w:ilvl w:val="0"/>
                <w:numId w:val="47"/>
              </w:numPr>
              <w:spacing w:beforeLines="50" w:before="156"/>
              <w:ind w:firstLineChars="0"/>
              <w:rPr>
                <w:rFonts w:eastAsia="楷体_GB2312"/>
                <w:sz w:val="24"/>
              </w:rPr>
            </w:pPr>
            <w:r>
              <w:rPr>
                <w:rFonts w:eastAsia="楷体_GB2312" w:hint="eastAsia"/>
                <w:sz w:val="24"/>
              </w:rPr>
              <w:t>由</w:t>
            </w:r>
            <w:r>
              <w:rPr>
                <w:rFonts w:eastAsia="楷体_GB2312" w:hint="eastAsia"/>
                <w:sz w:val="24"/>
              </w:rPr>
              <w:t>F</w:t>
            </w:r>
            <w:r>
              <w:rPr>
                <w:rFonts w:eastAsia="楷体_GB2312" w:hint="eastAsia"/>
                <w:sz w:val="24"/>
              </w:rPr>
              <w:t>可得电磁转矩</w:t>
            </w:r>
            <w:r w:rsidRPr="002E4349">
              <w:rPr>
                <w:rFonts w:eastAsia="楷体_GB2312" w:hint="eastAsia"/>
                <w:i/>
                <w:sz w:val="24"/>
              </w:rPr>
              <w:t>T</w:t>
            </w:r>
            <w:r>
              <w:rPr>
                <w:rFonts w:eastAsia="楷体_GB2312" w:hint="eastAsia"/>
                <w:sz w:val="24"/>
              </w:rPr>
              <w:t>。</w:t>
            </w:r>
          </w:p>
          <w:p w:rsidR="002E4349" w:rsidRDefault="002E4349" w:rsidP="002E4349">
            <w:pPr>
              <w:spacing w:beforeLines="50" w:before="156"/>
              <w:ind w:leftChars="200" w:left="1260" w:hangingChars="350" w:hanging="840"/>
              <w:rPr>
                <w:rFonts w:ascii="楷体" w:eastAsia="楷体" w:hAnsi="楷体"/>
                <w:bCs/>
                <w:sz w:val="24"/>
              </w:rPr>
            </w:pPr>
            <w:r>
              <w:rPr>
                <w:rFonts w:eastAsia="楷体_GB2312" w:hint="eastAsia"/>
                <w:sz w:val="24"/>
              </w:rPr>
              <w:t>转差率</w:t>
            </w:r>
            <w:r>
              <w:rPr>
                <w:rFonts w:eastAsia="楷体_GB2312" w:hint="eastAsia"/>
                <w:sz w:val="24"/>
              </w:rPr>
              <w:t>:</w:t>
            </w:r>
            <w:r w:rsidRPr="002E4349">
              <w:rPr>
                <w:rFonts w:ascii="楷体" w:eastAsia="楷体" w:hAnsi="楷体" w:hint="eastAsia"/>
                <w:sz w:val="24"/>
              </w:rPr>
              <w:t>旋转磁场的同步转速和电动机转子转速之差与</w:t>
            </w:r>
            <w:r w:rsidRPr="002E4349">
              <w:rPr>
                <w:rFonts w:ascii="楷体" w:eastAsia="楷体" w:hAnsi="楷体" w:hint="eastAsia"/>
                <w:bCs/>
                <w:sz w:val="24"/>
              </w:rPr>
              <w:t>旋转磁场的同步转速之比</w:t>
            </w:r>
            <w:r w:rsidR="00076D4A">
              <w:rPr>
                <w:rFonts w:ascii="楷体" w:eastAsia="楷体" w:hAnsi="楷体" w:hint="eastAsia"/>
                <w:bCs/>
                <w:sz w:val="24"/>
              </w:rPr>
              <w:t>.</w:t>
            </w:r>
          </w:p>
          <w:p w:rsidR="00076D4A" w:rsidRDefault="007F410D" w:rsidP="007F410D">
            <w:pPr>
              <w:spacing w:beforeLines="50" w:before="156"/>
              <w:ind w:leftChars="200" w:left="1155" w:hangingChars="350" w:hanging="735"/>
              <w:jc w:val="center"/>
            </w:pPr>
            <w:r w:rsidRPr="006F3B1E">
              <w:rPr>
                <w:position w:val="-32"/>
              </w:rPr>
              <w:object w:dxaOrig="2260" w:dyaOrig="760">
                <v:shape id="_x0000_i1126" type="#_x0000_t75" style="width:112.5pt;height:38.25pt" o:ole="">
                  <v:imagedata r:id="rId220" o:title=""/>
                </v:shape>
                <o:OLEObject Type="Embed" ProgID="Equation.3" ShapeID="_x0000_i1126" DrawAspect="Content" ObjectID="_1487489326" r:id="rId221"/>
              </w:object>
            </w:r>
          </w:p>
          <w:p w:rsidR="007F410D" w:rsidRDefault="00860AFA" w:rsidP="007F410D">
            <w:pPr>
              <w:spacing w:beforeLines="50" w:before="156"/>
              <w:ind w:leftChars="200" w:left="1260" w:hangingChars="350" w:hanging="840"/>
              <w:rPr>
                <w:rFonts w:eastAsia="楷体_GB2312"/>
                <w:bCs/>
                <w:sz w:val="24"/>
              </w:rPr>
            </w:pPr>
            <w:r>
              <w:rPr>
                <w:rFonts w:eastAsia="楷体_GB2312" w:hint="eastAsia"/>
                <w:sz w:val="24"/>
              </w:rPr>
              <w:t>注：</w:t>
            </w:r>
            <w:r>
              <w:rPr>
                <w:rFonts w:eastAsia="楷体_GB2312" w:hint="eastAsia"/>
                <w:sz w:val="24"/>
              </w:rPr>
              <w:t xml:space="preserve">1. </w:t>
            </w:r>
            <w:r>
              <w:rPr>
                <w:rFonts w:eastAsia="楷体_GB2312" w:hint="eastAsia"/>
                <w:sz w:val="24"/>
              </w:rPr>
              <w:t>当</w:t>
            </w:r>
            <w:r w:rsidRPr="00A6493E">
              <w:rPr>
                <w:position w:val="-10"/>
              </w:rPr>
              <w:object w:dxaOrig="780" w:dyaOrig="360">
                <v:shape id="_x0000_i1127" type="#_x0000_t75" style="width:39pt;height:18pt" o:ole="">
                  <v:imagedata r:id="rId222" o:title=""/>
                </v:shape>
                <o:OLEObject Type="Embed" ProgID="Equation.3" ShapeID="_x0000_i1127" DrawAspect="Content" ObjectID="_1487489327" r:id="rId223"/>
              </w:object>
            </w:r>
            <w:r w:rsidRPr="00860AFA">
              <w:rPr>
                <w:rFonts w:eastAsia="楷体_GB2312" w:hint="eastAsia"/>
                <w:bCs/>
                <w:sz w:val="24"/>
              </w:rPr>
              <w:t>，可得电机类型为异步电动机</w:t>
            </w:r>
            <w:r>
              <w:rPr>
                <w:rFonts w:eastAsia="楷体_GB2312" w:hint="eastAsia"/>
                <w:bCs/>
                <w:sz w:val="24"/>
              </w:rPr>
              <w:t>。</w:t>
            </w:r>
          </w:p>
          <w:p w:rsidR="00860AFA" w:rsidRPr="00860AFA" w:rsidRDefault="00860AFA" w:rsidP="00860AFA">
            <w:pPr>
              <w:spacing w:beforeLines="50" w:before="156"/>
              <w:ind w:leftChars="200" w:left="1260" w:hangingChars="350" w:hanging="840"/>
              <w:rPr>
                <w:rFonts w:eastAsia="楷体_GB2312"/>
                <w:bCs/>
              </w:rPr>
            </w:pPr>
            <w:r>
              <w:rPr>
                <w:rFonts w:eastAsia="楷体_GB2312" w:hint="eastAsia"/>
                <w:bCs/>
                <w:sz w:val="24"/>
              </w:rPr>
              <w:t xml:space="preserve">    2. </w:t>
            </w:r>
            <w:r w:rsidRPr="00860AFA">
              <w:rPr>
                <w:rFonts w:eastAsia="楷体_GB2312" w:hint="eastAsia"/>
                <w:bCs/>
                <w:sz w:val="24"/>
              </w:rPr>
              <w:t>转子转速亦可由转差率求得</w:t>
            </w:r>
            <w:r w:rsidRPr="00A6493E">
              <w:rPr>
                <w:position w:val="-10"/>
              </w:rPr>
              <w:object w:dxaOrig="1500" w:dyaOrig="360">
                <v:shape id="_x0000_i1128" type="#_x0000_t75" style="width:75pt;height:18pt" o:ole="">
                  <v:imagedata r:id="rId224" o:title=""/>
                </v:shape>
                <o:OLEObject Type="Embed" ProgID="Equation.3" ShapeID="_x0000_i1128" DrawAspect="Content" ObjectID="_1487489328" r:id="rId225"/>
              </w:object>
            </w:r>
            <w:r>
              <w:rPr>
                <w:rFonts w:hint="eastAsia"/>
              </w:rPr>
              <w:t>。</w:t>
            </w:r>
          </w:p>
          <w:p w:rsidR="00860AFA" w:rsidRPr="00860AFA" w:rsidRDefault="00860AFA" w:rsidP="00860AFA">
            <w:pPr>
              <w:spacing w:beforeLines="50" w:before="156"/>
              <w:ind w:leftChars="200" w:left="1263" w:hangingChars="350" w:hanging="843"/>
              <w:rPr>
                <w:rFonts w:eastAsia="楷体_GB2312"/>
                <w:b/>
                <w:i/>
                <w:sz w:val="24"/>
              </w:rPr>
            </w:pPr>
            <w:r w:rsidRPr="00860AFA">
              <w:rPr>
                <w:rFonts w:eastAsia="楷体_GB2312" w:hint="eastAsia"/>
                <w:b/>
                <w:i/>
                <w:sz w:val="24"/>
              </w:rPr>
              <w:t>举例说明</w:t>
            </w:r>
          </w:p>
          <w:p w:rsidR="00E25A15" w:rsidRPr="000B240A" w:rsidRDefault="00C03847" w:rsidP="000B240A">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860AFA">
              <w:rPr>
                <w:rFonts w:eastAsia="楷体_GB2312" w:hint="eastAsia"/>
                <w:b/>
                <w:sz w:val="24"/>
                <w:lang w:val="en-GB"/>
              </w:rPr>
              <w:t>（</w:t>
            </w:r>
            <w:r w:rsidRPr="00860AFA">
              <w:rPr>
                <w:rFonts w:eastAsia="楷体_GB2312" w:hint="eastAsia"/>
                <w:b/>
                <w:sz w:val="24"/>
                <w:lang w:val="en-GB"/>
              </w:rPr>
              <w:t>10</w:t>
            </w:r>
            <w:r w:rsidRPr="00860AFA">
              <w:rPr>
                <w:rFonts w:eastAsia="楷体_GB2312" w:hint="eastAsia"/>
                <w:b/>
                <w:sz w:val="24"/>
                <w:lang w:val="en-GB"/>
              </w:rPr>
              <w:t>分钟）</w:t>
            </w:r>
          </w:p>
        </w:tc>
        <w:tc>
          <w:tcPr>
            <w:tcW w:w="1244" w:type="dxa"/>
            <w:gridSpan w:val="2"/>
            <w:shd w:val="clear" w:color="auto" w:fill="auto"/>
            <w:vAlign w:val="center"/>
          </w:tcPr>
          <w:p w:rsidR="00686F15" w:rsidRPr="00E62AA4" w:rsidRDefault="00686F15"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686F15" w:rsidTr="00E62AA4">
        <w:trPr>
          <w:trHeight w:val="8200"/>
        </w:trPr>
        <w:tc>
          <w:tcPr>
            <w:tcW w:w="1518" w:type="dxa"/>
            <w:vMerge/>
            <w:shd w:val="clear" w:color="auto" w:fill="auto"/>
            <w:vAlign w:val="center"/>
          </w:tcPr>
          <w:p w:rsidR="00686F15" w:rsidRPr="00E62AA4" w:rsidRDefault="00686F15" w:rsidP="00E62AA4">
            <w:pPr>
              <w:jc w:val="center"/>
              <w:rPr>
                <w:sz w:val="24"/>
              </w:rPr>
            </w:pPr>
          </w:p>
        </w:tc>
        <w:tc>
          <w:tcPr>
            <w:tcW w:w="6571" w:type="dxa"/>
            <w:gridSpan w:val="3"/>
            <w:vMerge/>
            <w:shd w:val="clear" w:color="auto" w:fill="auto"/>
          </w:tcPr>
          <w:p w:rsidR="00686F15" w:rsidRPr="00E62AA4" w:rsidRDefault="00686F15" w:rsidP="00E62AA4">
            <w:pPr>
              <w:rPr>
                <w:sz w:val="24"/>
              </w:rPr>
            </w:pPr>
          </w:p>
        </w:tc>
        <w:tc>
          <w:tcPr>
            <w:tcW w:w="1244" w:type="dxa"/>
            <w:gridSpan w:val="2"/>
            <w:shd w:val="clear" w:color="auto" w:fill="auto"/>
            <w:tcMar>
              <w:left w:w="28" w:type="dxa"/>
              <w:right w:w="28" w:type="dxa"/>
            </w:tcMar>
          </w:tcPr>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sz w:val="24"/>
              </w:rPr>
            </w:pPr>
          </w:p>
          <w:p w:rsidR="00686F15" w:rsidRPr="00E62AA4" w:rsidRDefault="00686F15" w:rsidP="00E62AA4">
            <w:pPr>
              <w:rPr>
                <w:rFonts w:ascii="楷体_GB2312" w:eastAsia="楷体_GB2312"/>
                <w:sz w:val="24"/>
              </w:rPr>
            </w:pPr>
          </w:p>
        </w:tc>
      </w:tr>
      <w:tr w:rsidR="00686F15" w:rsidTr="00E62AA4">
        <w:trPr>
          <w:trHeight w:val="697"/>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lastRenderedPageBreak/>
              <w:t>思考与</w:t>
            </w:r>
          </w:p>
          <w:p w:rsidR="00686F15" w:rsidRPr="00E62AA4" w:rsidRDefault="00686F15" w:rsidP="00E62AA4">
            <w:pPr>
              <w:jc w:val="center"/>
              <w:rPr>
                <w:sz w:val="24"/>
              </w:rPr>
            </w:pPr>
            <w:r w:rsidRPr="00E62AA4">
              <w:rPr>
                <w:rFonts w:hint="eastAsia"/>
                <w:sz w:val="24"/>
              </w:rPr>
              <w:t>练习</w:t>
            </w:r>
          </w:p>
        </w:tc>
        <w:tc>
          <w:tcPr>
            <w:tcW w:w="7815" w:type="dxa"/>
            <w:gridSpan w:val="5"/>
            <w:shd w:val="clear" w:color="auto" w:fill="auto"/>
            <w:vAlign w:val="center"/>
          </w:tcPr>
          <w:p w:rsidR="00686F15" w:rsidRPr="00E62AA4" w:rsidRDefault="00686F15" w:rsidP="00E62AA4">
            <w:pPr>
              <w:rPr>
                <w:sz w:val="24"/>
              </w:rPr>
            </w:pPr>
            <w:r w:rsidRPr="00E62AA4">
              <w:rPr>
                <w:rFonts w:hint="eastAsia"/>
                <w:sz w:val="24"/>
              </w:rPr>
              <w:t xml:space="preserve"> </w:t>
            </w:r>
            <w:r w:rsidRPr="00E62AA4">
              <w:rPr>
                <w:rFonts w:hint="eastAsia"/>
                <w:sz w:val="24"/>
              </w:rPr>
              <w:t>节后检验学习结果题</w:t>
            </w:r>
          </w:p>
        </w:tc>
      </w:tr>
      <w:tr w:rsidR="00686F15" w:rsidTr="00E62AA4">
        <w:trPr>
          <w:trHeight w:val="612"/>
        </w:trPr>
        <w:tc>
          <w:tcPr>
            <w:tcW w:w="1518" w:type="dxa"/>
            <w:shd w:val="clear" w:color="auto" w:fill="auto"/>
            <w:vAlign w:val="center"/>
          </w:tcPr>
          <w:p w:rsidR="00686F15" w:rsidRPr="00E62AA4" w:rsidRDefault="00686F15" w:rsidP="00E62AA4">
            <w:pPr>
              <w:jc w:val="center"/>
              <w:rPr>
                <w:sz w:val="24"/>
              </w:rPr>
            </w:pPr>
            <w:r w:rsidRPr="00E62AA4">
              <w:rPr>
                <w:rFonts w:hint="eastAsia"/>
                <w:sz w:val="24"/>
              </w:rPr>
              <w:t>教学后记</w:t>
            </w:r>
          </w:p>
        </w:tc>
        <w:tc>
          <w:tcPr>
            <w:tcW w:w="7815" w:type="dxa"/>
            <w:gridSpan w:val="5"/>
            <w:shd w:val="clear" w:color="auto" w:fill="auto"/>
            <w:vAlign w:val="center"/>
          </w:tcPr>
          <w:p w:rsidR="00686F15" w:rsidRPr="00E62AA4" w:rsidRDefault="00686F15" w:rsidP="00E62AA4">
            <w:pPr>
              <w:rPr>
                <w:sz w:val="24"/>
              </w:rPr>
            </w:pPr>
          </w:p>
        </w:tc>
      </w:tr>
    </w:tbl>
    <w:p w:rsidR="00E25A15" w:rsidRDefault="00E25A15" w:rsidP="00686F15">
      <w:pPr>
        <w:rPr>
          <w:b/>
          <w:sz w:val="24"/>
        </w:rPr>
      </w:pPr>
    </w:p>
    <w:p w:rsidR="00E25A15" w:rsidRDefault="00E25A15" w:rsidP="00E25A15">
      <w:pPr>
        <w:rPr>
          <w:b/>
          <w:sz w:val="24"/>
        </w:rPr>
      </w:pPr>
      <w:r>
        <w:rPr>
          <w:b/>
          <w:sz w:val="24"/>
        </w:rPr>
        <w:br w:type="page"/>
      </w:r>
      <w:r>
        <w:rPr>
          <w:rFonts w:hint="eastAsia"/>
          <w:b/>
          <w:sz w:val="24"/>
        </w:rPr>
        <w:lastRenderedPageBreak/>
        <w:t>NO14.</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E25A15" w:rsidTr="00E62AA4">
        <w:trPr>
          <w:trHeight w:val="465"/>
        </w:trPr>
        <w:tc>
          <w:tcPr>
            <w:tcW w:w="1518" w:type="dxa"/>
            <w:shd w:val="clear" w:color="auto" w:fill="auto"/>
            <w:vAlign w:val="center"/>
          </w:tcPr>
          <w:p w:rsidR="00E25A15" w:rsidRPr="00E62AA4" w:rsidRDefault="00E25A15"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E25A15" w:rsidRPr="00E62AA4" w:rsidRDefault="008B2710" w:rsidP="00E62AA4">
            <w:pPr>
              <w:rPr>
                <w:sz w:val="24"/>
              </w:rPr>
            </w:pPr>
            <w:r>
              <w:rPr>
                <w:rFonts w:ascii="Arial" w:hAnsi="Arial" w:cs="Arial" w:hint="eastAsia"/>
                <w:color w:val="000000"/>
                <w:kern w:val="0"/>
                <w:sz w:val="24"/>
              </w:rPr>
              <w:t>三相异步电动机</w:t>
            </w:r>
            <w:r w:rsidRPr="000F11FE">
              <w:rPr>
                <w:rFonts w:ascii="Arial" w:hAnsi="Arial" w:cs="Arial"/>
                <w:color w:val="000000"/>
                <w:kern w:val="0"/>
                <w:sz w:val="24"/>
              </w:rPr>
              <w:t>电磁转矩、转矩</w:t>
            </w:r>
            <w:r w:rsidRPr="000F11FE">
              <w:rPr>
                <w:rFonts w:ascii="Arial" w:hAnsi="Arial" w:cs="Arial"/>
                <w:color w:val="000000"/>
                <w:kern w:val="0"/>
                <w:sz w:val="24"/>
              </w:rPr>
              <w:t>-</w:t>
            </w:r>
            <w:r w:rsidRPr="000F11FE">
              <w:rPr>
                <w:rFonts w:ascii="Arial" w:hAnsi="Arial" w:cs="Arial"/>
                <w:color w:val="000000"/>
                <w:kern w:val="0"/>
                <w:sz w:val="24"/>
              </w:rPr>
              <w:t>转差率曲线、机械特性曲线</w:t>
            </w:r>
          </w:p>
        </w:tc>
      </w:tr>
      <w:tr w:rsidR="00E25A15" w:rsidTr="00E62AA4">
        <w:trPr>
          <w:trHeight w:val="406"/>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E25A15" w:rsidRPr="00E62AA4" w:rsidRDefault="00E25A15" w:rsidP="00E62AA4">
            <w:pPr>
              <w:rPr>
                <w:sz w:val="24"/>
              </w:rPr>
            </w:pPr>
            <w:r w:rsidRPr="00E62AA4">
              <w:rPr>
                <w:rFonts w:hint="eastAsia"/>
                <w:sz w:val="24"/>
              </w:rPr>
              <w:t>理论课</w:t>
            </w:r>
          </w:p>
        </w:tc>
        <w:tc>
          <w:tcPr>
            <w:tcW w:w="1797" w:type="dxa"/>
            <w:gridSpan w:val="2"/>
            <w:shd w:val="clear" w:color="auto" w:fill="auto"/>
            <w:vAlign w:val="center"/>
          </w:tcPr>
          <w:p w:rsidR="00E25A15" w:rsidRPr="00E62AA4" w:rsidRDefault="00E25A15" w:rsidP="00E62AA4">
            <w:pPr>
              <w:jc w:val="center"/>
              <w:rPr>
                <w:sz w:val="24"/>
              </w:rPr>
            </w:pPr>
            <w:r w:rsidRPr="00E62AA4">
              <w:rPr>
                <w:rFonts w:hint="eastAsia"/>
                <w:sz w:val="24"/>
              </w:rPr>
              <w:t>教学时数</w:t>
            </w:r>
          </w:p>
        </w:tc>
        <w:tc>
          <w:tcPr>
            <w:tcW w:w="810" w:type="dxa"/>
            <w:shd w:val="clear" w:color="auto" w:fill="auto"/>
            <w:vAlign w:val="center"/>
          </w:tcPr>
          <w:p w:rsidR="00E25A15" w:rsidRPr="00E62AA4" w:rsidRDefault="00E25A15" w:rsidP="00E62AA4">
            <w:pPr>
              <w:jc w:val="center"/>
              <w:rPr>
                <w:sz w:val="24"/>
              </w:rPr>
            </w:pPr>
            <w:r w:rsidRPr="00E62AA4">
              <w:rPr>
                <w:rFonts w:hint="eastAsia"/>
                <w:sz w:val="24"/>
              </w:rPr>
              <w:t>2</w:t>
            </w:r>
          </w:p>
        </w:tc>
      </w:tr>
      <w:tr w:rsidR="00E25A15" w:rsidTr="00E62AA4">
        <w:trPr>
          <w:trHeight w:val="500"/>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t>教学目的</w:t>
            </w:r>
          </w:p>
        </w:tc>
        <w:tc>
          <w:tcPr>
            <w:tcW w:w="7815" w:type="dxa"/>
            <w:gridSpan w:val="5"/>
            <w:shd w:val="clear" w:color="auto" w:fill="auto"/>
            <w:vAlign w:val="center"/>
          </w:tcPr>
          <w:p w:rsidR="00E25A15" w:rsidRPr="00E62AA4" w:rsidRDefault="00733A6A" w:rsidP="00692F9A">
            <w:pPr>
              <w:numPr>
                <w:ilvl w:val="0"/>
                <w:numId w:val="13"/>
              </w:numPr>
              <w:rPr>
                <w:sz w:val="24"/>
              </w:rPr>
            </w:pPr>
            <w:r>
              <w:rPr>
                <w:rFonts w:hint="eastAsia"/>
                <w:sz w:val="24"/>
              </w:rPr>
              <w:t>了解三相交流异步电机电路的分析方法；</w:t>
            </w:r>
          </w:p>
          <w:p w:rsidR="00E25A15" w:rsidRPr="00733A6A" w:rsidRDefault="00733A6A" w:rsidP="00692F9A">
            <w:pPr>
              <w:numPr>
                <w:ilvl w:val="0"/>
                <w:numId w:val="13"/>
              </w:numPr>
              <w:rPr>
                <w:sz w:val="24"/>
              </w:rPr>
            </w:pPr>
            <w:r w:rsidRPr="00733A6A">
              <w:rPr>
                <w:rFonts w:cs="宋体" w:hint="eastAsia"/>
                <w:bCs/>
                <w:sz w:val="24"/>
              </w:rPr>
              <w:t>理解三相交流异步电动机的机械特性。</w:t>
            </w:r>
          </w:p>
        </w:tc>
      </w:tr>
      <w:tr w:rsidR="00E25A15" w:rsidTr="00E62AA4">
        <w:trPr>
          <w:trHeight w:val="500"/>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t>重点难点</w:t>
            </w:r>
          </w:p>
        </w:tc>
        <w:tc>
          <w:tcPr>
            <w:tcW w:w="7815" w:type="dxa"/>
            <w:gridSpan w:val="5"/>
            <w:shd w:val="clear" w:color="auto" w:fill="auto"/>
            <w:vAlign w:val="center"/>
          </w:tcPr>
          <w:p w:rsidR="00E25A15" w:rsidRPr="00E62AA4" w:rsidRDefault="00E25A15"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8950FA" w:rsidRPr="00733A6A">
              <w:rPr>
                <w:rFonts w:cs="宋体" w:hint="eastAsia"/>
                <w:bCs/>
                <w:sz w:val="24"/>
              </w:rPr>
              <w:t>三相交流异步电动机的机械特性</w:t>
            </w:r>
          </w:p>
          <w:p w:rsidR="00E25A15" w:rsidRPr="00E62AA4" w:rsidRDefault="00E25A15" w:rsidP="008950FA">
            <w:pPr>
              <w:rPr>
                <w:sz w:val="24"/>
              </w:rPr>
            </w:pPr>
            <w:r w:rsidRPr="00E62AA4">
              <w:rPr>
                <w:rFonts w:ascii="宋体" w:cs="宋体" w:hint="eastAsia"/>
                <w:sz w:val="24"/>
                <w:lang w:val="zh-CN"/>
              </w:rPr>
              <w:t>难点：</w:t>
            </w:r>
            <w:r w:rsidR="008950FA">
              <w:rPr>
                <w:rFonts w:cs="宋体" w:hint="eastAsia"/>
                <w:sz w:val="24"/>
              </w:rPr>
              <w:t>无</w:t>
            </w:r>
          </w:p>
        </w:tc>
      </w:tr>
      <w:tr w:rsidR="00E25A15" w:rsidTr="00E62AA4">
        <w:trPr>
          <w:trHeight w:val="470"/>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t>采用教法</w:t>
            </w:r>
          </w:p>
        </w:tc>
        <w:tc>
          <w:tcPr>
            <w:tcW w:w="3811" w:type="dxa"/>
            <w:shd w:val="clear" w:color="auto" w:fill="auto"/>
            <w:vAlign w:val="center"/>
          </w:tcPr>
          <w:p w:rsidR="00E25A15" w:rsidRPr="00E62AA4" w:rsidRDefault="00E25A15" w:rsidP="00E62AA4">
            <w:pPr>
              <w:rPr>
                <w:sz w:val="24"/>
                <w:lang w:val="en-GB"/>
              </w:rPr>
            </w:pPr>
            <w:r w:rsidRPr="00E62AA4">
              <w:rPr>
                <w:rFonts w:hint="eastAsia"/>
                <w:sz w:val="24"/>
                <w:lang w:val="en-GB"/>
              </w:rPr>
              <w:t>讲练结合</w:t>
            </w:r>
          </w:p>
        </w:tc>
        <w:tc>
          <w:tcPr>
            <w:tcW w:w="1397" w:type="dxa"/>
            <w:shd w:val="clear" w:color="auto" w:fill="auto"/>
            <w:vAlign w:val="center"/>
          </w:tcPr>
          <w:p w:rsidR="00E25A15" w:rsidRPr="00E62AA4" w:rsidRDefault="00E25A15"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E25A15" w:rsidRPr="00E62AA4" w:rsidRDefault="00E25A15" w:rsidP="00E62AA4">
            <w:pPr>
              <w:rPr>
                <w:sz w:val="24"/>
                <w:lang w:val="en-GB"/>
              </w:rPr>
            </w:pPr>
            <w:r w:rsidRPr="00E62AA4">
              <w:rPr>
                <w:rFonts w:hint="eastAsia"/>
                <w:sz w:val="24"/>
                <w:lang w:val="en-GB"/>
              </w:rPr>
              <w:t>练习、讨论</w:t>
            </w:r>
          </w:p>
        </w:tc>
      </w:tr>
      <w:tr w:rsidR="00E25A15" w:rsidTr="00E62AA4">
        <w:trPr>
          <w:trHeight w:val="611"/>
        </w:trPr>
        <w:tc>
          <w:tcPr>
            <w:tcW w:w="1518" w:type="dxa"/>
            <w:vMerge w:val="restart"/>
            <w:shd w:val="clear" w:color="auto" w:fill="auto"/>
            <w:vAlign w:val="center"/>
          </w:tcPr>
          <w:p w:rsidR="00E25A15" w:rsidRPr="00E62AA4" w:rsidRDefault="00E25A15"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E25A15" w:rsidRPr="00E62AA4" w:rsidRDefault="00E25A15"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E25A15" w:rsidRPr="00E62AA4" w:rsidRDefault="00E25A15"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E25A15" w:rsidRPr="00E62AA4" w:rsidRDefault="00E25A15" w:rsidP="00E62AA4">
            <w:pPr>
              <w:rPr>
                <w:sz w:val="18"/>
                <w:szCs w:val="18"/>
              </w:rPr>
            </w:pPr>
            <w:r w:rsidRPr="00E62AA4">
              <w:rPr>
                <w:rFonts w:hint="eastAsia"/>
                <w:sz w:val="18"/>
                <w:szCs w:val="18"/>
              </w:rPr>
              <w:t>（复习内容、课题引入、主要知识点序列或操作步骤教法设计、时间分配等）</w:t>
            </w:r>
          </w:p>
          <w:p w:rsidR="00E25A15" w:rsidRPr="007A6BE2" w:rsidRDefault="00E25A15" w:rsidP="007A6BE2">
            <w:pPr>
              <w:pStyle w:val="aa"/>
              <w:numPr>
                <w:ilvl w:val="0"/>
                <w:numId w:val="5"/>
              </w:numPr>
              <w:ind w:firstLineChars="0"/>
              <w:rPr>
                <w:rFonts w:eastAsia="楷体_GB2312"/>
                <w:b/>
                <w:sz w:val="24"/>
              </w:rPr>
            </w:pPr>
            <w:r w:rsidRPr="007A6BE2">
              <w:rPr>
                <w:rFonts w:eastAsia="楷体_GB2312" w:hint="eastAsia"/>
                <w:b/>
                <w:sz w:val="24"/>
              </w:rPr>
              <w:t>复习、引入课题（</w:t>
            </w:r>
            <w:r w:rsidRPr="007A6BE2">
              <w:rPr>
                <w:rFonts w:eastAsia="楷体_GB2312" w:hint="eastAsia"/>
                <w:b/>
                <w:sz w:val="24"/>
              </w:rPr>
              <w:t>10</w:t>
            </w:r>
            <w:r w:rsidRPr="007A6BE2">
              <w:rPr>
                <w:rFonts w:eastAsia="楷体_GB2312" w:hint="eastAsia"/>
                <w:b/>
                <w:sz w:val="24"/>
              </w:rPr>
              <w:t>分钟）</w:t>
            </w:r>
          </w:p>
          <w:p w:rsidR="00733A6A" w:rsidRPr="00733A6A" w:rsidRDefault="00733A6A" w:rsidP="00733A6A">
            <w:pPr>
              <w:ind w:left="420"/>
              <w:rPr>
                <w:rFonts w:eastAsia="楷体_GB2312"/>
                <w:b/>
                <w:sz w:val="24"/>
              </w:rPr>
            </w:pPr>
            <w:r w:rsidRPr="00733A6A">
              <w:rPr>
                <w:rFonts w:ascii="宋体" w:hAnsi="宋体" w:cs="宋体" w:hint="eastAsia"/>
                <w:bCs/>
                <w:sz w:val="24"/>
              </w:rPr>
              <w:t>三相交流异步电动机的基本构造和转动</w:t>
            </w:r>
            <w:r w:rsidRPr="00733A6A">
              <w:rPr>
                <w:rFonts w:ascii="宋体" w:hAnsi="宋体" w:cs="宋体"/>
                <w:bCs/>
                <w:sz w:val="24"/>
              </w:rPr>
              <w:t>原理</w:t>
            </w:r>
          </w:p>
          <w:p w:rsidR="00E25A15" w:rsidRPr="007A6BE2" w:rsidRDefault="00E25A15" w:rsidP="007A6BE2">
            <w:pPr>
              <w:pStyle w:val="aa"/>
              <w:numPr>
                <w:ilvl w:val="0"/>
                <w:numId w:val="5"/>
              </w:numPr>
              <w:ind w:firstLineChars="0"/>
              <w:rPr>
                <w:rFonts w:eastAsia="楷体_GB2312"/>
                <w:b/>
                <w:sz w:val="24"/>
              </w:rPr>
            </w:pPr>
            <w:r w:rsidRPr="007A6BE2">
              <w:rPr>
                <w:rFonts w:eastAsia="楷体_GB2312" w:hint="eastAsia"/>
                <w:b/>
                <w:sz w:val="24"/>
                <w:lang w:val="en-GB"/>
              </w:rPr>
              <w:t>新课内容</w:t>
            </w:r>
          </w:p>
          <w:p w:rsidR="00A15C31" w:rsidRPr="007A6BE2" w:rsidRDefault="00733A6A" w:rsidP="00847D19">
            <w:pPr>
              <w:pStyle w:val="aa"/>
              <w:numPr>
                <w:ilvl w:val="0"/>
                <w:numId w:val="42"/>
              </w:numPr>
              <w:autoSpaceDE w:val="0"/>
              <w:autoSpaceDN w:val="0"/>
              <w:adjustRightInd w:val="0"/>
              <w:ind w:firstLineChars="0"/>
              <w:rPr>
                <w:rFonts w:ascii="楷体" w:eastAsia="楷体" w:hAnsi="楷体"/>
                <w:b/>
                <w:sz w:val="24"/>
              </w:rPr>
            </w:pPr>
            <w:r w:rsidRPr="007A6BE2">
              <w:rPr>
                <w:rFonts w:ascii="楷体" w:eastAsia="楷体" w:hAnsi="楷体" w:hint="eastAsia"/>
                <w:b/>
                <w:sz w:val="24"/>
              </w:rPr>
              <w:t>三相异步电动机的电路分析</w:t>
            </w:r>
            <w:r w:rsidR="007A6BE2">
              <w:rPr>
                <w:rFonts w:ascii="楷体" w:eastAsia="楷体" w:hAnsi="楷体" w:hint="eastAsia"/>
                <w:b/>
                <w:sz w:val="24"/>
              </w:rPr>
              <w:t>（30分钟）</w:t>
            </w:r>
          </w:p>
          <w:p w:rsidR="00733A6A" w:rsidRPr="00733A6A" w:rsidRDefault="00733A6A" w:rsidP="00733A6A">
            <w:pPr>
              <w:autoSpaceDE w:val="0"/>
              <w:autoSpaceDN w:val="0"/>
              <w:adjustRightInd w:val="0"/>
              <w:ind w:left="420"/>
              <w:rPr>
                <w:rFonts w:ascii="楷体" w:eastAsia="楷体" w:hAnsi="楷体"/>
                <w:sz w:val="24"/>
              </w:rPr>
            </w:pPr>
            <w:r w:rsidRPr="00733A6A">
              <w:rPr>
                <w:rFonts w:ascii="楷体" w:eastAsia="楷体" w:hAnsi="楷体" w:hint="eastAsia"/>
                <w:b/>
                <w:bCs/>
                <w:sz w:val="24"/>
              </w:rPr>
              <w:t>三相异步电动机的电磁关系与变压器类似。</w:t>
            </w:r>
          </w:p>
          <w:p w:rsidR="00733A6A" w:rsidRPr="00733A6A" w:rsidRDefault="00733A6A" w:rsidP="00733A6A">
            <w:pPr>
              <w:autoSpaceDE w:val="0"/>
              <w:autoSpaceDN w:val="0"/>
              <w:adjustRightInd w:val="0"/>
              <w:ind w:left="420"/>
              <w:rPr>
                <w:rFonts w:ascii="楷体" w:eastAsia="楷体" w:hAnsi="楷体"/>
                <w:i/>
                <w:iCs/>
                <w:sz w:val="24"/>
              </w:rPr>
            </w:pPr>
            <w:r>
              <w:rPr>
                <w:rFonts w:ascii="楷体" w:eastAsia="楷体" w:hAnsi="楷体" w:hint="eastAsia"/>
                <w:sz w:val="24"/>
              </w:rPr>
              <w:t>变压器：</w:t>
            </w:r>
            <w:r w:rsidRPr="00733A6A">
              <w:rPr>
                <w:rFonts w:ascii="楷体" w:eastAsia="楷体" w:hAnsi="楷体" w:hint="eastAsia"/>
                <w:i/>
                <w:iCs/>
                <w:sz w:val="24"/>
              </w:rPr>
              <w:sym w:font="Symbol" w:char="F046"/>
            </w:r>
            <w:r w:rsidRPr="00733A6A">
              <w:rPr>
                <w:rFonts w:ascii="楷体" w:eastAsia="楷体" w:hAnsi="楷体"/>
                <w:i/>
                <w:iCs/>
                <w:sz w:val="24"/>
              </w:rPr>
              <w:t xml:space="preserve"> </w:t>
            </w:r>
            <w:r w:rsidRPr="00733A6A">
              <w:rPr>
                <w:rFonts w:ascii="楷体" w:eastAsia="楷体" w:hAnsi="楷体" w:hint="eastAsia"/>
                <w:sz w:val="24"/>
              </w:rPr>
              <w:t>变化</w:t>
            </w:r>
            <w:r w:rsidRPr="00733A6A">
              <w:rPr>
                <w:rFonts w:ascii="楷体" w:eastAsia="楷体" w:hAnsi="楷体" w:hint="eastAsia"/>
                <w:sz w:val="24"/>
              </w:rPr>
              <w:sym w:font="Symbol" w:char="F0AE"/>
            </w:r>
            <w:r w:rsidRPr="00733A6A">
              <w:rPr>
                <w:rFonts w:ascii="楷体" w:eastAsia="楷体" w:hAnsi="楷体"/>
                <w:sz w:val="24"/>
              </w:rPr>
              <w:t xml:space="preserve"> </w:t>
            </w:r>
            <w:r w:rsidRPr="00733A6A">
              <w:rPr>
                <w:rFonts w:ascii="楷体" w:eastAsia="楷体" w:hAnsi="楷体"/>
                <w:i/>
                <w:iCs/>
                <w:sz w:val="24"/>
              </w:rPr>
              <w:t>e</w:t>
            </w:r>
            <w:r w:rsidRPr="00733A6A">
              <w:rPr>
                <w:rFonts w:ascii="楷体" w:eastAsia="楷体" w:hAnsi="楷体" w:hint="eastAsia"/>
                <w:iCs/>
                <w:sz w:val="24"/>
              </w:rPr>
              <w:t>，</w:t>
            </w:r>
            <w:r w:rsidRPr="00733A6A">
              <w:rPr>
                <w:rFonts w:ascii="楷体" w:eastAsia="楷体" w:hAnsi="楷体"/>
                <w:i/>
                <w:iCs/>
                <w:sz w:val="24"/>
              </w:rPr>
              <w:t>U</w:t>
            </w:r>
            <w:r w:rsidRPr="00733A6A">
              <w:rPr>
                <w:rFonts w:ascii="楷体" w:eastAsia="楷体" w:hAnsi="楷体"/>
                <w:iCs/>
                <w:sz w:val="24"/>
                <w:vertAlign w:val="subscript"/>
              </w:rPr>
              <w:t xml:space="preserve">1 </w:t>
            </w:r>
            <w:r w:rsidRPr="00733A6A">
              <w:rPr>
                <w:rFonts w:ascii="楷体" w:eastAsia="楷体" w:hAnsi="楷体" w:hint="eastAsia"/>
                <w:iCs/>
                <w:sz w:val="24"/>
              </w:rPr>
              <w:sym w:font="Symbol" w:char="F0BB"/>
            </w:r>
            <w:r w:rsidRPr="00733A6A">
              <w:rPr>
                <w:rFonts w:ascii="楷体" w:eastAsia="楷体" w:hAnsi="楷体"/>
                <w:i/>
                <w:iCs/>
                <w:sz w:val="24"/>
              </w:rPr>
              <w:t>E</w:t>
            </w:r>
            <w:r w:rsidRPr="00733A6A">
              <w:rPr>
                <w:rFonts w:ascii="楷体" w:eastAsia="楷体" w:hAnsi="楷体"/>
                <w:iCs/>
                <w:sz w:val="24"/>
                <w:vertAlign w:val="subscript"/>
              </w:rPr>
              <w:t>1</w:t>
            </w:r>
            <w:r w:rsidRPr="00733A6A">
              <w:rPr>
                <w:rFonts w:ascii="楷体" w:eastAsia="楷体" w:hAnsi="楷体"/>
                <w:iCs/>
                <w:sz w:val="24"/>
              </w:rPr>
              <w:t>= 4.44</w:t>
            </w:r>
            <w:r>
              <w:rPr>
                <w:rFonts w:ascii="楷体" w:eastAsia="楷体" w:hAnsi="楷体"/>
                <w:i/>
                <w:iCs/>
                <w:sz w:val="24"/>
              </w:rPr>
              <w:t>f</w:t>
            </w:r>
            <w:r w:rsidRPr="00733A6A">
              <w:rPr>
                <w:rFonts w:ascii="楷体" w:eastAsia="楷体" w:hAnsi="楷体"/>
                <w:i/>
                <w:iCs/>
                <w:sz w:val="24"/>
              </w:rPr>
              <w:t>N</w:t>
            </w:r>
            <w:r w:rsidRPr="00733A6A">
              <w:rPr>
                <w:rFonts w:ascii="楷体" w:eastAsia="楷体" w:hAnsi="楷体" w:hint="eastAsia"/>
                <w:i/>
                <w:iCs/>
                <w:sz w:val="24"/>
              </w:rPr>
              <w:sym w:font="Symbol" w:char="F046"/>
            </w:r>
            <w:r w:rsidRPr="00733A6A">
              <w:rPr>
                <w:rFonts w:ascii="楷体" w:eastAsia="楷体" w:hAnsi="楷体" w:hint="eastAsia"/>
                <w:i/>
                <w:iCs/>
                <w:sz w:val="24"/>
              </w:rPr>
              <w:t>和</w:t>
            </w:r>
            <w:r w:rsidRPr="00733A6A">
              <w:rPr>
                <w:rFonts w:cstheme="minorBidi"/>
                <w:i/>
                <w:iCs/>
                <w:color w:val="CC0000"/>
                <w:kern w:val="24"/>
                <w:sz w:val="24"/>
              </w:rPr>
              <w:t xml:space="preserve"> </w:t>
            </w:r>
            <w:r w:rsidRPr="00733A6A">
              <w:rPr>
                <w:rFonts w:ascii="楷体" w:eastAsia="楷体" w:hAnsi="楷体"/>
                <w:i/>
                <w:iCs/>
                <w:sz w:val="24"/>
              </w:rPr>
              <w:t>E</w:t>
            </w:r>
            <w:r w:rsidRPr="00733A6A">
              <w:rPr>
                <w:rFonts w:ascii="楷体" w:eastAsia="楷体" w:hAnsi="楷体"/>
                <w:i/>
                <w:iCs/>
                <w:sz w:val="24"/>
                <w:vertAlign w:val="subscript"/>
              </w:rPr>
              <w:t>2</w:t>
            </w:r>
            <w:r>
              <w:rPr>
                <w:rFonts w:ascii="楷体" w:eastAsia="楷体" w:hAnsi="楷体"/>
                <w:i/>
                <w:iCs/>
                <w:sz w:val="24"/>
              </w:rPr>
              <w:t>= 4.44f</w:t>
            </w:r>
            <w:r w:rsidRPr="00733A6A">
              <w:rPr>
                <w:rFonts w:ascii="楷体" w:eastAsia="楷体" w:hAnsi="楷体"/>
                <w:i/>
                <w:iCs/>
                <w:sz w:val="24"/>
              </w:rPr>
              <w:t>N</w:t>
            </w:r>
            <w:r w:rsidRPr="00733A6A">
              <w:rPr>
                <w:rFonts w:ascii="楷体" w:eastAsia="楷体" w:hAnsi="楷体"/>
                <w:i/>
                <w:iCs/>
                <w:sz w:val="24"/>
                <w:vertAlign w:val="subscript"/>
              </w:rPr>
              <w:t>2</w:t>
            </w:r>
            <w:r w:rsidRPr="00733A6A">
              <w:rPr>
                <w:rFonts w:ascii="楷体" w:eastAsia="楷体" w:hAnsi="楷体" w:hint="eastAsia"/>
                <w:i/>
                <w:iCs/>
                <w:sz w:val="24"/>
              </w:rPr>
              <w:sym w:font="Symbol" w:char="F046"/>
            </w:r>
            <w:r>
              <w:rPr>
                <w:rFonts w:ascii="楷体" w:eastAsia="楷体" w:hAnsi="楷体" w:hint="eastAsia"/>
                <w:i/>
                <w:iCs/>
                <w:sz w:val="24"/>
              </w:rPr>
              <w:t>。</w:t>
            </w:r>
          </w:p>
          <w:p w:rsidR="00DA6C0E" w:rsidRPr="00DA6C0E" w:rsidRDefault="00DA6C0E" w:rsidP="00DA6C0E">
            <w:pPr>
              <w:autoSpaceDE w:val="0"/>
              <w:autoSpaceDN w:val="0"/>
              <w:adjustRightInd w:val="0"/>
              <w:ind w:left="420"/>
              <w:rPr>
                <w:rFonts w:ascii="楷体" w:eastAsia="楷体" w:hAnsi="楷体"/>
                <w:sz w:val="24"/>
              </w:rPr>
            </w:pPr>
            <w:r>
              <w:rPr>
                <w:rFonts w:ascii="楷体" w:eastAsia="楷体" w:hAnsi="楷体" w:hint="eastAsia"/>
                <w:iCs/>
              </w:rPr>
              <w:t>定</w:t>
            </w:r>
            <w:r w:rsidRPr="00DA6C0E">
              <w:rPr>
                <w:rFonts w:ascii="楷体" w:eastAsia="楷体" w:hAnsi="楷体" w:hint="eastAsia"/>
                <w:iCs/>
                <w:sz w:val="24"/>
              </w:rPr>
              <w:t>子电路：1. 旋转磁场的磁通</w:t>
            </w:r>
            <w:r w:rsidRPr="00DA6C0E">
              <w:rPr>
                <w:rFonts w:ascii="楷体" w:eastAsia="楷体" w:hAnsi="楷体"/>
                <w:position w:val="-30"/>
                <w:sz w:val="24"/>
              </w:rPr>
              <w:object w:dxaOrig="1579" w:dyaOrig="700">
                <v:shape id="_x0000_i1129" type="#_x0000_t75" style="width:78.75pt;height:35.25pt" o:ole="">
                  <v:imagedata r:id="rId226" o:title=""/>
                </v:shape>
                <o:OLEObject Type="Embed" ProgID="Equation.3" ShapeID="_x0000_i1129" DrawAspect="Content" ObjectID="_1487489329" r:id="rId227"/>
              </w:object>
            </w:r>
            <w:r w:rsidRPr="00DA6C0E">
              <w:rPr>
                <w:rFonts w:ascii="楷体" w:eastAsia="楷体" w:hAnsi="楷体" w:hint="eastAsia"/>
                <w:sz w:val="24"/>
              </w:rPr>
              <w:t>；</w:t>
            </w:r>
          </w:p>
          <w:p w:rsidR="00DA6C0E" w:rsidRPr="00DA6C0E" w:rsidRDefault="00DA6C0E" w:rsidP="00DA6C0E">
            <w:pPr>
              <w:autoSpaceDE w:val="0"/>
              <w:autoSpaceDN w:val="0"/>
              <w:adjustRightInd w:val="0"/>
              <w:ind w:left="420"/>
              <w:rPr>
                <w:rFonts w:ascii="楷体" w:eastAsia="楷体" w:hAnsi="楷体"/>
                <w:iCs/>
                <w:sz w:val="24"/>
              </w:rPr>
            </w:pPr>
            <w:r w:rsidRPr="00DA6C0E">
              <w:rPr>
                <w:rFonts w:ascii="楷体" w:eastAsia="楷体" w:hAnsi="楷体" w:hint="eastAsia"/>
                <w:sz w:val="24"/>
              </w:rPr>
              <w:t xml:space="preserve">          2. </w:t>
            </w:r>
            <w:r w:rsidRPr="00DA6C0E">
              <w:rPr>
                <w:rFonts w:ascii="楷体" w:eastAsia="楷体" w:hAnsi="楷体" w:hint="eastAsia"/>
                <w:bCs/>
                <w:sz w:val="24"/>
              </w:rPr>
              <w:t>定子感应电势的频率</w:t>
            </w:r>
            <w:r w:rsidRPr="00DA6C0E">
              <w:rPr>
                <w:rFonts w:ascii="楷体" w:eastAsia="楷体" w:hAnsi="楷体"/>
                <w:position w:val="-24"/>
                <w:sz w:val="24"/>
              </w:rPr>
              <w:object w:dxaOrig="1020" w:dyaOrig="639">
                <v:shape id="_x0000_i1130" type="#_x0000_t75" style="width:51pt;height:32.25pt" o:ole="">
                  <v:imagedata r:id="rId228" o:title=""/>
                </v:shape>
                <o:OLEObject Type="Embed" ProgID="Equation.3" ShapeID="_x0000_i1130" DrawAspect="Content" ObjectID="_1487489330" r:id="rId229"/>
              </w:object>
            </w:r>
            <w:r>
              <w:rPr>
                <w:rFonts w:ascii="楷体" w:eastAsia="楷体" w:hAnsi="楷体" w:hint="eastAsia"/>
                <w:sz w:val="24"/>
              </w:rPr>
              <w:t>。</w:t>
            </w:r>
          </w:p>
          <w:p w:rsidR="00DA6C0E" w:rsidRDefault="00DA6C0E" w:rsidP="00733A6A">
            <w:pPr>
              <w:autoSpaceDE w:val="0"/>
              <w:autoSpaceDN w:val="0"/>
              <w:adjustRightInd w:val="0"/>
              <w:ind w:left="420"/>
              <w:rPr>
                <w:rFonts w:ascii="楷体" w:eastAsia="楷体" w:hAnsi="楷体"/>
                <w:iCs/>
                <w:sz w:val="24"/>
              </w:rPr>
            </w:pPr>
            <w:r>
              <w:rPr>
                <w:rFonts w:ascii="楷体" w:eastAsia="楷体" w:hAnsi="楷体" w:hint="eastAsia"/>
                <w:iCs/>
                <w:sz w:val="24"/>
              </w:rPr>
              <w:t>转子电路：</w:t>
            </w:r>
          </w:p>
          <w:p w:rsidR="00DA6C0E" w:rsidRPr="00DA6C0E" w:rsidRDefault="00DA6C0E" w:rsidP="00847D19">
            <w:pPr>
              <w:pStyle w:val="aa"/>
              <w:numPr>
                <w:ilvl w:val="0"/>
                <w:numId w:val="48"/>
              </w:numPr>
              <w:autoSpaceDE w:val="0"/>
              <w:autoSpaceDN w:val="0"/>
              <w:adjustRightInd w:val="0"/>
              <w:ind w:firstLineChars="0"/>
              <w:rPr>
                <w:rFonts w:ascii="楷体" w:eastAsia="楷体" w:hAnsi="楷体"/>
                <w:bCs/>
                <w:iCs/>
                <w:sz w:val="24"/>
              </w:rPr>
            </w:pPr>
            <w:r w:rsidRPr="00DA6C0E">
              <w:rPr>
                <w:rFonts w:ascii="楷体" w:eastAsia="楷体" w:hAnsi="楷体" w:hint="eastAsia"/>
                <w:bCs/>
                <w:iCs/>
                <w:sz w:val="24"/>
              </w:rPr>
              <w:t>转子感应电势频率为</w:t>
            </w:r>
          </w:p>
          <w:p w:rsidR="00733A6A" w:rsidRPr="00DA6C0E" w:rsidRDefault="00DA6C0E" w:rsidP="00DA6C0E">
            <w:pPr>
              <w:pStyle w:val="aa"/>
              <w:autoSpaceDE w:val="0"/>
              <w:autoSpaceDN w:val="0"/>
              <w:adjustRightInd w:val="0"/>
              <w:ind w:left="780" w:firstLineChars="0" w:firstLine="0"/>
              <w:rPr>
                <w:rFonts w:ascii="楷体" w:eastAsia="楷体" w:hAnsi="楷体"/>
                <w:bCs/>
                <w:iCs/>
                <w:sz w:val="24"/>
              </w:rPr>
            </w:pPr>
            <w:r w:rsidRPr="00DA6C0E">
              <w:t xml:space="preserve"> </w:t>
            </w:r>
            <w:r w:rsidRPr="00DA6C0E">
              <w:rPr>
                <w:position w:val="-30"/>
              </w:rPr>
              <w:object w:dxaOrig="4099" w:dyaOrig="700">
                <v:shape id="_x0000_i1131" type="#_x0000_t75" style="width:205.5pt;height:35.25pt" o:ole="">
                  <v:imagedata r:id="rId230" o:title=""/>
                </v:shape>
                <o:OLEObject Type="Embed" ProgID="Equation.3" ShapeID="_x0000_i1131" DrawAspect="Content" ObjectID="_1487489331" r:id="rId231"/>
              </w:object>
            </w:r>
            <w:r w:rsidRPr="00DA6C0E">
              <w:rPr>
                <w:rFonts w:hint="eastAsia"/>
              </w:rPr>
              <w:t>；</w:t>
            </w:r>
          </w:p>
          <w:p w:rsidR="00DA6C0E" w:rsidRPr="00DA6C0E" w:rsidRDefault="00DA6C0E" w:rsidP="00847D19">
            <w:pPr>
              <w:pStyle w:val="aa"/>
              <w:numPr>
                <w:ilvl w:val="0"/>
                <w:numId w:val="48"/>
              </w:numPr>
              <w:autoSpaceDE w:val="0"/>
              <w:autoSpaceDN w:val="0"/>
              <w:adjustRightInd w:val="0"/>
              <w:ind w:firstLineChars="0"/>
              <w:rPr>
                <w:rFonts w:ascii="楷体" w:eastAsia="楷体" w:hAnsi="楷体"/>
                <w:bCs/>
                <w:iCs/>
              </w:rPr>
            </w:pPr>
            <w:r w:rsidRPr="00DA6C0E">
              <w:rPr>
                <w:rFonts w:ascii="楷体" w:eastAsia="楷体" w:hAnsi="楷体" w:hint="eastAsia"/>
                <w:bCs/>
                <w:iCs/>
                <w:sz w:val="24"/>
              </w:rPr>
              <w:t>转子感应电动势</w:t>
            </w:r>
            <w:r w:rsidRPr="007A6BE2">
              <w:rPr>
                <w:rFonts w:ascii="楷体" w:eastAsia="楷体" w:hAnsi="楷体"/>
                <w:bCs/>
                <w:i/>
                <w:iCs/>
                <w:sz w:val="24"/>
              </w:rPr>
              <w:t>E</w:t>
            </w:r>
            <w:r w:rsidRPr="007A6BE2">
              <w:rPr>
                <w:rFonts w:ascii="楷体" w:eastAsia="楷体" w:hAnsi="楷体"/>
                <w:bCs/>
                <w:iCs/>
                <w:sz w:val="24"/>
                <w:vertAlign w:val="subscript"/>
              </w:rPr>
              <w:t>2</w:t>
            </w:r>
            <w:r w:rsidRPr="007A6BE2">
              <w:rPr>
                <w:rFonts w:ascii="楷体" w:eastAsia="楷体" w:hAnsi="楷体"/>
                <w:bCs/>
                <w:iCs/>
                <w:sz w:val="24"/>
              </w:rPr>
              <w:t>= 4.44</w:t>
            </w:r>
            <w:r w:rsidRPr="007A6BE2">
              <w:rPr>
                <w:rFonts w:ascii="楷体" w:eastAsia="楷体" w:hAnsi="楷体"/>
                <w:bCs/>
                <w:i/>
                <w:iCs/>
                <w:sz w:val="24"/>
              </w:rPr>
              <w:t xml:space="preserve"> f </w:t>
            </w:r>
            <w:r w:rsidRPr="007A6BE2">
              <w:rPr>
                <w:rFonts w:ascii="楷体" w:eastAsia="楷体" w:hAnsi="楷体"/>
                <w:bCs/>
                <w:iCs/>
                <w:sz w:val="24"/>
                <w:vertAlign w:val="subscript"/>
              </w:rPr>
              <w:t>2</w:t>
            </w:r>
            <w:r w:rsidRPr="007A6BE2">
              <w:rPr>
                <w:rFonts w:ascii="楷体" w:eastAsia="楷体" w:hAnsi="楷体"/>
                <w:bCs/>
                <w:i/>
                <w:iCs/>
                <w:sz w:val="24"/>
              </w:rPr>
              <w:t>N</w:t>
            </w:r>
            <w:r w:rsidRPr="007A6BE2">
              <w:rPr>
                <w:rFonts w:ascii="楷体" w:eastAsia="楷体" w:hAnsi="楷体"/>
                <w:bCs/>
                <w:iCs/>
                <w:sz w:val="24"/>
                <w:vertAlign w:val="subscript"/>
              </w:rPr>
              <w:t>2</w:t>
            </w:r>
            <w:r w:rsidRPr="007A6BE2">
              <w:rPr>
                <w:rFonts w:hint="eastAsia"/>
                <w:i/>
                <w:sz w:val="24"/>
              </w:rPr>
              <w:sym w:font="Symbol" w:char="F046"/>
            </w:r>
            <w:r w:rsidRPr="007A6BE2">
              <w:rPr>
                <w:rFonts w:ascii="楷体" w:eastAsia="楷体" w:hAnsi="楷体"/>
                <w:bCs/>
                <w:iCs/>
                <w:sz w:val="24"/>
              </w:rPr>
              <w:t xml:space="preserve"> = 4.44</w:t>
            </w:r>
            <w:r w:rsidRPr="007A6BE2">
              <w:rPr>
                <w:rFonts w:ascii="楷体" w:eastAsia="楷体" w:hAnsi="楷体"/>
                <w:bCs/>
                <w:i/>
                <w:iCs/>
                <w:sz w:val="24"/>
              </w:rPr>
              <w:t xml:space="preserve">s f </w:t>
            </w:r>
            <w:r w:rsidRPr="007A6BE2">
              <w:rPr>
                <w:rFonts w:ascii="楷体" w:eastAsia="楷体" w:hAnsi="楷体"/>
                <w:bCs/>
                <w:iCs/>
                <w:sz w:val="24"/>
                <w:vertAlign w:val="subscript"/>
              </w:rPr>
              <w:t>1</w:t>
            </w:r>
            <w:r w:rsidRPr="007A6BE2">
              <w:rPr>
                <w:rFonts w:ascii="楷体" w:eastAsia="楷体" w:hAnsi="楷体"/>
                <w:bCs/>
                <w:i/>
                <w:iCs/>
                <w:sz w:val="24"/>
              </w:rPr>
              <w:t>N</w:t>
            </w:r>
            <w:r w:rsidRPr="007A6BE2">
              <w:rPr>
                <w:rFonts w:ascii="楷体" w:eastAsia="楷体" w:hAnsi="楷体"/>
                <w:bCs/>
                <w:iCs/>
                <w:sz w:val="24"/>
                <w:vertAlign w:val="subscript"/>
              </w:rPr>
              <w:t>2</w:t>
            </w:r>
            <w:r w:rsidRPr="007A6BE2">
              <w:rPr>
                <w:rFonts w:hint="eastAsia"/>
                <w:i/>
                <w:sz w:val="24"/>
              </w:rPr>
              <w:sym w:font="Symbol" w:char="F046"/>
            </w:r>
            <w:r w:rsidRPr="007A6BE2">
              <w:rPr>
                <w:rFonts w:ascii="楷体" w:eastAsia="楷体" w:hAnsi="楷体"/>
                <w:bCs/>
                <w:iCs/>
                <w:sz w:val="24"/>
              </w:rPr>
              <w:t xml:space="preserve"> </w:t>
            </w:r>
            <w:r w:rsidRPr="007A6BE2">
              <w:rPr>
                <w:rFonts w:ascii="楷体" w:eastAsia="楷体" w:hAnsi="楷体" w:hint="eastAsia"/>
                <w:bCs/>
                <w:iCs/>
                <w:sz w:val="24"/>
              </w:rPr>
              <w:t>；</w:t>
            </w:r>
          </w:p>
          <w:p w:rsidR="00DA6C0E" w:rsidRPr="00DA6C0E" w:rsidRDefault="00DA6C0E" w:rsidP="00847D19">
            <w:pPr>
              <w:pStyle w:val="aa"/>
              <w:numPr>
                <w:ilvl w:val="0"/>
                <w:numId w:val="48"/>
              </w:numPr>
              <w:autoSpaceDE w:val="0"/>
              <w:autoSpaceDN w:val="0"/>
              <w:adjustRightInd w:val="0"/>
              <w:ind w:firstLineChars="0"/>
              <w:rPr>
                <w:rFonts w:ascii="楷体" w:eastAsia="楷体" w:hAnsi="楷体"/>
                <w:bCs/>
              </w:rPr>
            </w:pPr>
            <w:r w:rsidRPr="00DA6C0E">
              <w:rPr>
                <w:rFonts w:ascii="楷体" w:eastAsia="楷体" w:hAnsi="楷体" w:hint="eastAsia"/>
                <w:bCs/>
                <w:sz w:val="24"/>
              </w:rPr>
              <w:t>转子感抗</w:t>
            </w:r>
            <w:r w:rsidRPr="007A6BE2">
              <w:rPr>
                <w:rFonts w:ascii="楷体" w:eastAsia="楷体" w:hAnsi="楷体"/>
                <w:bCs/>
                <w:i/>
                <w:iCs/>
                <w:sz w:val="24"/>
              </w:rPr>
              <w:t>X</w:t>
            </w:r>
            <w:r w:rsidRPr="007A6BE2">
              <w:rPr>
                <w:rFonts w:ascii="楷体" w:eastAsia="楷体" w:hAnsi="楷体"/>
                <w:bCs/>
                <w:sz w:val="24"/>
                <w:vertAlign w:val="subscript"/>
              </w:rPr>
              <w:t>2</w:t>
            </w:r>
            <w:r w:rsidRPr="007A6BE2">
              <w:rPr>
                <w:rFonts w:ascii="楷体" w:eastAsia="楷体" w:hAnsi="楷体"/>
                <w:bCs/>
                <w:sz w:val="24"/>
              </w:rPr>
              <w:t>= 2</w:t>
            </w:r>
            <w:r w:rsidRPr="007A6BE2">
              <w:rPr>
                <w:rFonts w:ascii="楷体" w:eastAsia="楷体" w:hAnsi="楷体"/>
                <w:bCs/>
                <w:sz w:val="24"/>
                <w:vertAlign w:val="subscript"/>
              </w:rPr>
              <w:t xml:space="preserve"> </w:t>
            </w:r>
            <w:r w:rsidRPr="007A6BE2">
              <w:rPr>
                <w:rFonts w:hint="eastAsia"/>
                <w:sz w:val="24"/>
              </w:rPr>
              <w:sym w:font="Symbol" w:char="F070"/>
            </w:r>
            <w:r w:rsidRPr="007A6BE2">
              <w:rPr>
                <w:rFonts w:ascii="楷体" w:eastAsia="楷体" w:hAnsi="楷体"/>
                <w:bCs/>
                <w:i/>
                <w:iCs/>
                <w:sz w:val="24"/>
              </w:rPr>
              <w:t>f</w:t>
            </w:r>
            <w:r w:rsidRPr="007A6BE2">
              <w:rPr>
                <w:rFonts w:ascii="楷体" w:eastAsia="楷体" w:hAnsi="楷体"/>
                <w:bCs/>
                <w:sz w:val="24"/>
                <w:vertAlign w:val="subscript"/>
              </w:rPr>
              <w:t>1</w:t>
            </w:r>
            <w:r w:rsidRPr="007A6BE2">
              <w:rPr>
                <w:rFonts w:ascii="楷体" w:eastAsia="楷体" w:hAnsi="楷体"/>
                <w:bCs/>
                <w:i/>
                <w:iCs/>
                <w:sz w:val="24"/>
              </w:rPr>
              <w:t>L</w:t>
            </w:r>
            <w:r w:rsidRPr="007A6BE2">
              <w:rPr>
                <w:rFonts w:hint="eastAsia"/>
                <w:sz w:val="24"/>
                <w:vertAlign w:val="subscript"/>
              </w:rPr>
              <w:sym w:font="Symbol" w:char="F073"/>
            </w:r>
            <w:r w:rsidRPr="007A6BE2">
              <w:rPr>
                <w:rFonts w:ascii="楷体" w:eastAsia="楷体" w:hAnsi="楷体"/>
                <w:bCs/>
                <w:sz w:val="24"/>
                <w:vertAlign w:val="subscript"/>
              </w:rPr>
              <w:t>2</w:t>
            </w:r>
            <w:r w:rsidRPr="007A6BE2">
              <w:rPr>
                <w:rFonts w:ascii="楷体" w:eastAsia="楷体" w:hAnsi="楷体" w:hint="eastAsia"/>
                <w:bCs/>
                <w:sz w:val="24"/>
              </w:rPr>
              <w:t>；</w:t>
            </w:r>
          </w:p>
          <w:p w:rsidR="00733A6A" w:rsidRPr="007A6BE2" w:rsidRDefault="00DA6C0E" w:rsidP="00847D19">
            <w:pPr>
              <w:pStyle w:val="aa"/>
              <w:numPr>
                <w:ilvl w:val="0"/>
                <w:numId w:val="48"/>
              </w:numPr>
              <w:autoSpaceDE w:val="0"/>
              <w:autoSpaceDN w:val="0"/>
              <w:adjustRightInd w:val="0"/>
              <w:ind w:firstLineChars="0"/>
              <w:rPr>
                <w:rFonts w:ascii="楷体" w:eastAsia="楷体" w:hAnsi="楷体"/>
                <w:sz w:val="24"/>
              </w:rPr>
            </w:pPr>
            <w:r>
              <w:rPr>
                <w:rFonts w:ascii="楷体" w:eastAsia="楷体" w:hAnsi="楷体" w:hint="eastAsia"/>
                <w:sz w:val="24"/>
              </w:rPr>
              <w:t>转子电流</w:t>
            </w:r>
            <w:r>
              <w:t xml:space="preserve"> </w:t>
            </w:r>
            <w:r w:rsidR="007A6BE2" w:rsidRPr="0019486A">
              <w:rPr>
                <w:position w:val="-38"/>
              </w:rPr>
              <w:object w:dxaOrig="2200" w:dyaOrig="800">
                <v:shape id="_x0000_i1132" type="#_x0000_t75" style="width:110.25pt;height:39.75pt" o:ole="">
                  <v:imagedata r:id="rId232" o:title=""/>
                </v:shape>
                <o:OLEObject Type="Embed" ProgID="Equation.3" ShapeID="_x0000_i1132" DrawAspect="Content" ObjectID="_1487489332" r:id="rId233"/>
              </w:object>
            </w:r>
            <w:r w:rsidR="007A6BE2">
              <w:rPr>
                <w:rFonts w:hint="eastAsia"/>
              </w:rPr>
              <w:t>；</w:t>
            </w:r>
          </w:p>
          <w:p w:rsidR="007A6BE2" w:rsidRPr="00DA6C0E" w:rsidRDefault="007A6BE2" w:rsidP="00847D19">
            <w:pPr>
              <w:pStyle w:val="aa"/>
              <w:numPr>
                <w:ilvl w:val="0"/>
                <w:numId w:val="48"/>
              </w:numPr>
              <w:autoSpaceDE w:val="0"/>
              <w:autoSpaceDN w:val="0"/>
              <w:adjustRightInd w:val="0"/>
              <w:ind w:firstLineChars="0"/>
              <w:rPr>
                <w:rFonts w:ascii="楷体" w:eastAsia="楷体" w:hAnsi="楷体"/>
                <w:sz w:val="24"/>
              </w:rPr>
            </w:pPr>
            <w:r w:rsidRPr="007A6BE2">
              <w:rPr>
                <w:rFonts w:ascii="楷体" w:eastAsia="楷体" w:hAnsi="楷体" w:hint="eastAsia"/>
                <w:bCs/>
                <w:sz w:val="24"/>
              </w:rPr>
              <w:t>转子电路的功率因数</w:t>
            </w:r>
            <w:r w:rsidRPr="007A6BE2">
              <w:t xml:space="preserve"> </w:t>
            </w:r>
            <w:r w:rsidRPr="0019486A">
              <w:rPr>
                <w:position w:val="-38"/>
              </w:rPr>
              <w:object w:dxaOrig="2659" w:dyaOrig="780">
                <v:shape id="_x0000_i1133" type="#_x0000_t75" style="width:133.5pt;height:39pt" o:ole="">
                  <v:imagedata r:id="rId234" o:title=""/>
                </v:shape>
                <o:OLEObject Type="Embed" ProgID="Equation.3" ShapeID="_x0000_i1133" DrawAspect="Content" ObjectID="_1487489333" r:id="rId235"/>
              </w:object>
            </w:r>
            <w:r>
              <w:rPr>
                <w:rFonts w:hint="eastAsia"/>
              </w:rPr>
              <w:t>。</w:t>
            </w:r>
          </w:p>
          <w:p w:rsidR="00733A6A" w:rsidRPr="007A6BE2" w:rsidRDefault="007A6BE2" w:rsidP="00847D19">
            <w:pPr>
              <w:pStyle w:val="aa"/>
              <w:numPr>
                <w:ilvl w:val="0"/>
                <w:numId w:val="42"/>
              </w:numPr>
              <w:autoSpaceDE w:val="0"/>
              <w:autoSpaceDN w:val="0"/>
              <w:adjustRightInd w:val="0"/>
              <w:ind w:firstLineChars="0"/>
              <w:rPr>
                <w:rFonts w:ascii="楷体" w:eastAsia="楷体" w:hAnsi="楷体"/>
                <w:sz w:val="24"/>
              </w:rPr>
            </w:pPr>
            <w:r w:rsidRPr="007A6BE2">
              <w:rPr>
                <w:rFonts w:ascii="楷体" w:eastAsia="楷体" w:hAnsi="楷体" w:hint="eastAsia"/>
                <w:b/>
                <w:bCs/>
                <w:sz w:val="24"/>
              </w:rPr>
              <w:t>三相异步电动机转矩与机械特性</w:t>
            </w:r>
            <w:r w:rsidR="00E83656">
              <w:rPr>
                <w:rFonts w:ascii="楷体" w:eastAsia="楷体" w:hAnsi="楷体" w:hint="eastAsia"/>
                <w:b/>
                <w:bCs/>
                <w:sz w:val="24"/>
              </w:rPr>
              <w:t>（</w:t>
            </w:r>
            <w:r w:rsidR="001122F8">
              <w:rPr>
                <w:rFonts w:ascii="楷体" w:eastAsia="楷体" w:hAnsi="楷体" w:hint="eastAsia"/>
                <w:b/>
                <w:bCs/>
                <w:sz w:val="24"/>
              </w:rPr>
              <w:t>50</w:t>
            </w:r>
            <w:r w:rsidR="00E83656">
              <w:rPr>
                <w:rFonts w:ascii="楷体" w:eastAsia="楷体" w:hAnsi="楷体" w:hint="eastAsia"/>
                <w:b/>
                <w:bCs/>
                <w:sz w:val="24"/>
              </w:rPr>
              <w:t>分钟）</w:t>
            </w:r>
          </w:p>
          <w:p w:rsidR="007A6BE2" w:rsidRPr="00E83656" w:rsidRDefault="007A6BE2" w:rsidP="007A6BE2">
            <w:pPr>
              <w:autoSpaceDE w:val="0"/>
              <w:autoSpaceDN w:val="0"/>
              <w:adjustRightInd w:val="0"/>
              <w:ind w:left="420"/>
              <w:rPr>
                <w:rFonts w:ascii="楷体" w:eastAsia="楷体" w:hAnsi="楷体"/>
                <w:b/>
                <w:sz w:val="24"/>
              </w:rPr>
            </w:pPr>
            <w:r w:rsidRPr="00E83656">
              <w:rPr>
                <w:rFonts w:ascii="楷体" w:eastAsia="楷体" w:hAnsi="楷体" w:hint="eastAsia"/>
                <w:b/>
                <w:sz w:val="24"/>
              </w:rPr>
              <w:t>转矩公式</w:t>
            </w:r>
          </w:p>
          <w:p w:rsidR="00E83656" w:rsidRDefault="00E83656" w:rsidP="007A6BE2">
            <w:pPr>
              <w:autoSpaceDE w:val="0"/>
              <w:autoSpaceDN w:val="0"/>
              <w:adjustRightInd w:val="0"/>
              <w:ind w:left="420"/>
              <w:rPr>
                <w:rFonts w:ascii="楷体" w:eastAsia="楷体" w:hAnsi="楷体"/>
                <w:sz w:val="24"/>
              </w:rPr>
            </w:pPr>
            <w:r w:rsidRPr="00E83656">
              <w:rPr>
                <w:rFonts w:ascii="楷体" w:eastAsia="楷体" w:hAnsi="楷体" w:hint="eastAsia"/>
                <w:bCs/>
                <w:sz w:val="24"/>
              </w:rPr>
              <w:t>转子中各载流导体在旋转磁场的作用下</w:t>
            </w:r>
            <w:r w:rsidRPr="00E83656">
              <w:rPr>
                <w:rFonts w:ascii="楷体" w:eastAsia="楷体" w:hAnsi="楷体"/>
                <w:bCs/>
                <w:sz w:val="24"/>
              </w:rPr>
              <w:t>,</w:t>
            </w:r>
            <w:r w:rsidRPr="00E83656">
              <w:rPr>
                <w:rFonts w:ascii="楷体" w:eastAsia="楷体" w:hAnsi="楷体" w:hint="eastAsia"/>
                <w:bCs/>
                <w:sz w:val="24"/>
              </w:rPr>
              <w:t>受到电磁力所形成的转矩之总和为</w:t>
            </w:r>
            <w:r w:rsidRPr="00E83656">
              <w:rPr>
                <w:rFonts w:ascii="楷体" w:eastAsia="楷体" w:hAnsi="楷体"/>
                <w:sz w:val="24"/>
              </w:rPr>
              <w:t xml:space="preserve"> </w:t>
            </w:r>
            <w:r w:rsidRPr="00E83656">
              <w:rPr>
                <w:rFonts w:ascii="楷体" w:eastAsia="楷体" w:hAnsi="楷体"/>
                <w:position w:val="-10"/>
                <w:sz w:val="24"/>
              </w:rPr>
              <w:object w:dxaOrig="2000" w:dyaOrig="360">
                <v:shape id="_x0000_i1134" type="#_x0000_t75" style="width:99.75pt;height:18pt" o:ole="">
                  <v:imagedata r:id="rId236" o:title=""/>
                </v:shape>
                <o:OLEObject Type="Embed" ProgID="Equation.3" ShapeID="_x0000_i1134" DrawAspect="Content" ObjectID="_1487489334" r:id="rId237"/>
              </w:object>
            </w:r>
            <w:r w:rsidRPr="00E83656">
              <w:rPr>
                <w:rFonts w:ascii="楷体" w:eastAsia="楷体" w:hAnsi="楷体" w:hint="eastAsia"/>
                <w:sz w:val="24"/>
              </w:rPr>
              <w:t>，由此得电磁转矩公式为</w:t>
            </w:r>
            <w:r w:rsidRPr="00E83656">
              <w:rPr>
                <w:rFonts w:ascii="楷体" w:eastAsia="楷体" w:hAnsi="楷体"/>
                <w:position w:val="-32"/>
                <w:sz w:val="24"/>
              </w:rPr>
              <w:object w:dxaOrig="2640" w:dyaOrig="740">
                <v:shape id="_x0000_i1135" type="#_x0000_t75" style="width:132pt;height:36.75pt" o:ole="">
                  <v:imagedata r:id="rId238" o:title=""/>
                </v:shape>
                <o:OLEObject Type="Embed" ProgID="Equation.3" ShapeID="_x0000_i1135" DrawAspect="Content" ObjectID="_1487489335" r:id="rId239"/>
              </w:object>
            </w:r>
            <w:r>
              <w:rPr>
                <w:rFonts w:ascii="楷体" w:eastAsia="楷体" w:hAnsi="楷体" w:hint="eastAsia"/>
                <w:sz w:val="24"/>
              </w:rPr>
              <w:t>。</w:t>
            </w:r>
          </w:p>
          <w:p w:rsidR="00E83656" w:rsidRPr="00E83656" w:rsidRDefault="00E83656" w:rsidP="007A6BE2">
            <w:pPr>
              <w:autoSpaceDE w:val="0"/>
              <w:autoSpaceDN w:val="0"/>
              <w:adjustRightInd w:val="0"/>
              <w:ind w:left="420"/>
              <w:rPr>
                <w:rFonts w:ascii="楷体" w:eastAsia="楷体" w:hAnsi="楷体"/>
                <w:bCs/>
                <w:sz w:val="24"/>
              </w:rPr>
            </w:pPr>
            <w:r>
              <w:rPr>
                <w:rFonts w:ascii="楷体" w:eastAsia="楷体" w:hAnsi="楷体" w:hint="eastAsia"/>
                <w:sz w:val="24"/>
              </w:rPr>
              <w:t>注：</w:t>
            </w:r>
            <w:r w:rsidRPr="00E83656">
              <w:rPr>
                <w:rFonts w:ascii="楷体" w:eastAsia="楷体" w:hAnsi="楷体"/>
                <w:bCs/>
                <w:i/>
                <w:iCs/>
                <w:sz w:val="24"/>
              </w:rPr>
              <w:t>T</w:t>
            </w:r>
            <w:r w:rsidRPr="00E83656">
              <w:rPr>
                <w:rFonts w:ascii="楷体" w:eastAsia="楷体" w:hAnsi="楷体" w:hint="eastAsia"/>
                <w:bCs/>
                <w:sz w:val="24"/>
              </w:rPr>
              <w:t>与定子每相绕组电压成正比；</w:t>
            </w:r>
          </w:p>
          <w:p w:rsidR="00E83656" w:rsidRPr="00E83656" w:rsidRDefault="00E83656" w:rsidP="00E83656">
            <w:pPr>
              <w:pStyle w:val="aa"/>
              <w:autoSpaceDE w:val="0"/>
              <w:autoSpaceDN w:val="0"/>
              <w:adjustRightInd w:val="0"/>
              <w:ind w:left="420" w:firstLine="480"/>
              <w:rPr>
                <w:rFonts w:ascii="楷体" w:eastAsia="楷体" w:hAnsi="楷体"/>
                <w:bCs/>
                <w:sz w:val="24"/>
              </w:rPr>
            </w:pPr>
            <w:r w:rsidRPr="00E83656">
              <w:rPr>
                <w:rFonts w:ascii="楷体" w:eastAsia="楷体" w:hAnsi="楷体" w:hint="eastAsia"/>
                <w:bCs/>
                <w:sz w:val="24"/>
              </w:rPr>
              <w:t xml:space="preserve">当电源电压 </w:t>
            </w:r>
            <w:r w:rsidRPr="00E83656">
              <w:rPr>
                <w:rFonts w:ascii="楷体" w:eastAsia="楷体" w:hAnsi="楷体"/>
                <w:bCs/>
                <w:i/>
                <w:iCs/>
                <w:sz w:val="24"/>
              </w:rPr>
              <w:t>U</w:t>
            </w:r>
            <w:r w:rsidRPr="00E83656">
              <w:rPr>
                <w:rFonts w:ascii="楷体" w:eastAsia="楷体" w:hAnsi="楷体"/>
                <w:bCs/>
                <w:sz w:val="24"/>
                <w:vertAlign w:val="subscript"/>
              </w:rPr>
              <w:t xml:space="preserve">1 </w:t>
            </w:r>
            <w:r w:rsidRPr="00E83656">
              <w:rPr>
                <w:rFonts w:ascii="楷体" w:eastAsia="楷体" w:hAnsi="楷体" w:hint="eastAsia"/>
                <w:bCs/>
                <w:sz w:val="24"/>
              </w:rPr>
              <w:t>一定时，</w:t>
            </w:r>
            <w:r w:rsidRPr="00E83656">
              <w:rPr>
                <w:rFonts w:ascii="楷体" w:eastAsia="楷体" w:hAnsi="楷体"/>
                <w:bCs/>
                <w:i/>
                <w:iCs/>
                <w:sz w:val="24"/>
              </w:rPr>
              <w:t>T</w:t>
            </w:r>
            <w:r w:rsidRPr="00E83656">
              <w:rPr>
                <w:rFonts w:ascii="楷体" w:eastAsia="楷体" w:hAnsi="楷体" w:hint="eastAsia"/>
                <w:bCs/>
                <w:sz w:val="24"/>
              </w:rPr>
              <w:t>是</w:t>
            </w:r>
            <w:r w:rsidRPr="00E83656">
              <w:rPr>
                <w:rFonts w:ascii="楷体" w:eastAsia="楷体" w:hAnsi="楷体"/>
                <w:bCs/>
                <w:i/>
                <w:iCs/>
                <w:sz w:val="24"/>
              </w:rPr>
              <w:t>S</w:t>
            </w:r>
            <w:r w:rsidRPr="00E83656">
              <w:rPr>
                <w:rFonts w:ascii="楷体" w:eastAsia="楷体" w:hAnsi="楷体" w:hint="eastAsia"/>
                <w:bCs/>
                <w:sz w:val="24"/>
              </w:rPr>
              <w:t>的函数；</w:t>
            </w:r>
          </w:p>
          <w:p w:rsidR="00E83656" w:rsidRDefault="00E83656" w:rsidP="00E83656">
            <w:pPr>
              <w:autoSpaceDE w:val="0"/>
              <w:autoSpaceDN w:val="0"/>
              <w:adjustRightInd w:val="0"/>
              <w:rPr>
                <w:rFonts w:ascii="楷体" w:eastAsia="楷体" w:hAnsi="楷体"/>
                <w:bCs/>
                <w:sz w:val="24"/>
              </w:rPr>
            </w:pPr>
            <w:r w:rsidRPr="00E83656">
              <w:rPr>
                <w:rFonts w:ascii="楷体" w:eastAsia="楷体" w:hAnsi="楷体" w:hint="eastAsia"/>
                <w:sz w:val="24"/>
              </w:rPr>
              <w:t xml:space="preserve">       </w:t>
            </w:r>
            <w:r w:rsidRPr="00E83656">
              <w:rPr>
                <w:rFonts w:ascii="楷体" w:eastAsia="楷体" w:hAnsi="楷体"/>
                <w:i/>
                <w:iCs/>
                <w:sz w:val="24"/>
              </w:rPr>
              <w:t>R</w:t>
            </w:r>
            <w:r w:rsidRPr="00E83656">
              <w:rPr>
                <w:rFonts w:ascii="楷体" w:eastAsia="楷体" w:hAnsi="楷体"/>
                <w:sz w:val="24"/>
                <w:vertAlign w:val="subscript"/>
              </w:rPr>
              <w:t>2</w:t>
            </w:r>
            <w:r w:rsidRPr="00E83656">
              <w:rPr>
                <w:rFonts w:ascii="楷体" w:eastAsia="楷体" w:hAnsi="楷体"/>
                <w:i/>
                <w:iCs/>
                <w:sz w:val="24"/>
              </w:rPr>
              <w:t xml:space="preserve"> </w:t>
            </w:r>
            <w:r w:rsidRPr="00E83656">
              <w:rPr>
                <w:rFonts w:ascii="楷体" w:eastAsia="楷体" w:hAnsi="楷体" w:hint="eastAsia"/>
                <w:sz w:val="24"/>
              </w:rPr>
              <w:t>的大小对</w:t>
            </w:r>
            <w:r w:rsidRPr="00E83656">
              <w:rPr>
                <w:rFonts w:ascii="楷体" w:eastAsia="楷体" w:hAnsi="楷体"/>
                <w:i/>
                <w:iCs/>
                <w:sz w:val="24"/>
              </w:rPr>
              <w:t>T</w:t>
            </w:r>
            <w:r w:rsidRPr="00E83656">
              <w:rPr>
                <w:rFonts w:ascii="楷体" w:eastAsia="楷体" w:hAnsi="楷体" w:hint="eastAsia"/>
                <w:sz w:val="24"/>
              </w:rPr>
              <w:t>有影响</w:t>
            </w:r>
            <w:r w:rsidRPr="00E83656">
              <w:rPr>
                <w:rFonts w:ascii="楷体" w:eastAsia="楷体" w:hAnsi="楷体" w:hint="eastAsia"/>
                <w:bCs/>
                <w:sz w:val="24"/>
              </w:rPr>
              <w:t>。</w:t>
            </w:r>
          </w:p>
          <w:p w:rsidR="00E83656" w:rsidRDefault="00E83656" w:rsidP="00E83656">
            <w:pPr>
              <w:autoSpaceDE w:val="0"/>
              <w:autoSpaceDN w:val="0"/>
              <w:adjustRightInd w:val="0"/>
              <w:ind w:firstLine="480"/>
              <w:rPr>
                <w:rFonts w:ascii="楷体" w:eastAsia="楷体" w:hAnsi="楷体"/>
                <w:b/>
                <w:bCs/>
                <w:sz w:val="24"/>
              </w:rPr>
            </w:pPr>
            <w:r w:rsidRPr="00E83656">
              <w:rPr>
                <w:rFonts w:ascii="楷体" w:eastAsia="楷体" w:hAnsi="楷体" w:hint="eastAsia"/>
                <w:b/>
                <w:bCs/>
                <w:sz w:val="24"/>
              </w:rPr>
              <w:lastRenderedPageBreak/>
              <w:t>机械特性曲线</w:t>
            </w:r>
          </w:p>
          <w:p w:rsidR="00E83656" w:rsidRPr="00E83656" w:rsidRDefault="00E83656" w:rsidP="00E83656">
            <w:pPr>
              <w:autoSpaceDE w:val="0"/>
              <w:autoSpaceDN w:val="0"/>
              <w:adjustRightInd w:val="0"/>
              <w:ind w:firstLine="480"/>
              <w:rPr>
                <w:rFonts w:ascii="楷体" w:eastAsia="楷体" w:hAnsi="楷体"/>
              </w:rPr>
            </w:pPr>
            <w:r w:rsidRPr="00E83656">
              <w:rPr>
                <w:rFonts w:ascii="楷体" w:eastAsia="楷体" w:hAnsi="楷体" w:hint="eastAsia"/>
                <w:bCs/>
                <w:sz w:val="24"/>
              </w:rPr>
              <w:t>根据转矩公式得特性曲线：</w:t>
            </w:r>
          </w:p>
          <w:p w:rsidR="00E83656" w:rsidRPr="00E83656" w:rsidRDefault="001122F8" w:rsidP="00E83656">
            <w:pPr>
              <w:autoSpaceDE w:val="0"/>
              <w:autoSpaceDN w:val="0"/>
              <w:adjustRightInd w:val="0"/>
              <w:rPr>
                <w:rFonts w:ascii="楷体" w:eastAsia="楷体" w:hAnsi="楷体"/>
                <w:sz w:val="24"/>
              </w:rPr>
            </w:pPr>
            <w:r>
              <w:rPr>
                <w:rFonts w:ascii="楷体" w:eastAsia="楷体" w:hAnsi="楷体"/>
                <w:noProof/>
                <w:sz w:val="24"/>
              </w:rPr>
              <w:drawing>
                <wp:inline distT="0" distB="0" distL="0" distR="0">
                  <wp:extent cx="3981450" cy="1428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c2d5628535e5dd4f7b702d76c6a7efcf1b62e9.jpg"/>
                          <pic:cNvPicPr/>
                        </pic:nvPicPr>
                        <pic:blipFill>
                          <a:blip r:embed="rId240">
                            <a:extLst>
                              <a:ext uri="{28A0092B-C50C-407E-A947-70E740481C1C}">
                                <a14:useLocalDpi xmlns:a14="http://schemas.microsoft.com/office/drawing/2010/main" val="0"/>
                              </a:ext>
                            </a:extLst>
                          </a:blip>
                          <a:stretch>
                            <a:fillRect/>
                          </a:stretch>
                        </pic:blipFill>
                        <pic:spPr>
                          <a:xfrm>
                            <a:off x="0" y="0"/>
                            <a:ext cx="3981450" cy="1428750"/>
                          </a:xfrm>
                          <a:prstGeom prst="rect">
                            <a:avLst/>
                          </a:prstGeom>
                        </pic:spPr>
                      </pic:pic>
                    </a:graphicData>
                  </a:graphic>
                </wp:inline>
              </w:drawing>
            </w:r>
          </w:p>
          <w:p w:rsidR="00E83656" w:rsidRPr="0096685F" w:rsidRDefault="00E83656" w:rsidP="001122F8">
            <w:pPr>
              <w:ind w:leftChars="149" w:left="1993" w:hangingChars="700" w:hanging="1680"/>
              <w:rPr>
                <w:rFonts w:ascii="楷体" w:eastAsia="楷体" w:hAnsi="楷体"/>
                <w:sz w:val="24"/>
              </w:rPr>
            </w:pPr>
            <w:r w:rsidRPr="0096685F">
              <w:rPr>
                <w:rFonts w:ascii="楷体" w:eastAsia="楷体" w:hAnsi="楷体" w:hint="eastAsia"/>
                <w:bCs/>
                <w:sz w:val="24"/>
              </w:rPr>
              <w:t>额定转矩：</w:t>
            </w:r>
            <w:r w:rsidR="0096685F" w:rsidRPr="0096685F">
              <w:rPr>
                <w:rFonts w:ascii="楷体" w:eastAsia="楷体" w:hAnsi="楷体" w:hint="eastAsia"/>
                <w:bCs/>
                <w:sz w:val="24"/>
              </w:rPr>
              <w:t>电机机在额定负载时的转矩，为</w:t>
            </w:r>
            <w:r w:rsidR="0096685F" w:rsidRPr="0096685F">
              <w:rPr>
                <w:rFonts w:ascii="楷体" w:eastAsia="楷体" w:hAnsi="楷体"/>
                <w:sz w:val="24"/>
              </w:rPr>
              <w:t xml:space="preserve"> </w:t>
            </w:r>
            <w:r w:rsidR="0096685F" w:rsidRPr="0096685F">
              <w:rPr>
                <w:rFonts w:ascii="楷体" w:eastAsia="楷体" w:hAnsi="楷体"/>
                <w:position w:val="-30"/>
                <w:sz w:val="24"/>
              </w:rPr>
              <w:object w:dxaOrig="2320" w:dyaOrig="700">
                <v:shape id="_x0000_i1136" type="#_x0000_t75" style="width:116.25pt;height:35.25pt" o:ole="">
                  <v:imagedata r:id="rId241" o:title=""/>
                </v:shape>
                <o:OLEObject Type="Embed" ProgID="Equation.3" ShapeID="_x0000_i1136" DrawAspect="Content" ObjectID="_1487489336" r:id="rId242"/>
              </w:object>
            </w:r>
            <w:r w:rsidR="0096685F" w:rsidRPr="0096685F">
              <w:rPr>
                <w:rFonts w:ascii="楷体" w:eastAsia="楷体" w:hAnsi="楷体" w:hint="eastAsia"/>
                <w:sz w:val="24"/>
              </w:rPr>
              <w:t>。</w:t>
            </w:r>
          </w:p>
          <w:p w:rsidR="0096685F" w:rsidRDefault="0096685F" w:rsidP="0096685F">
            <w:pPr>
              <w:ind w:firstLineChars="149" w:firstLine="358"/>
            </w:pPr>
            <w:r w:rsidRPr="0096685F">
              <w:rPr>
                <w:rFonts w:ascii="楷体" w:eastAsia="楷体" w:hAnsi="楷体" w:hint="eastAsia"/>
                <w:bCs/>
                <w:sz w:val="24"/>
              </w:rPr>
              <w:t>最大转矩：电机带动最大负载的能力,为</w:t>
            </w:r>
            <w:r w:rsidRPr="0096685F">
              <w:rPr>
                <w:rFonts w:ascii="楷体" w:eastAsia="楷体" w:hAnsi="楷体"/>
                <w:sz w:val="24"/>
              </w:rPr>
              <w:t xml:space="preserve"> </w:t>
            </w:r>
            <w:r w:rsidRPr="0096685F">
              <w:rPr>
                <w:rFonts w:ascii="楷体" w:eastAsia="楷体" w:hAnsi="楷体"/>
                <w:position w:val="-30"/>
                <w:sz w:val="24"/>
              </w:rPr>
              <w:object w:dxaOrig="1480" w:dyaOrig="720">
                <v:shape id="_x0000_i1137" type="#_x0000_t75" style="width:74.25pt;height:36pt" o:ole="">
                  <v:imagedata r:id="rId243" o:title=""/>
                </v:shape>
                <o:OLEObject Type="Embed" ProgID="Equation.3" ShapeID="_x0000_i1137" DrawAspect="Content" ObjectID="_1487489337" r:id="rId244"/>
              </w:object>
            </w:r>
            <w:r>
              <w:rPr>
                <w:rFonts w:hint="eastAsia"/>
              </w:rPr>
              <w:t>。</w:t>
            </w:r>
          </w:p>
          <w:p w:rsidR="0096685F" w:rsidRPr="0096685F" w:rsidRDefault="0096685F" w:rsidP="0096685F">
            <w:pPr>
              <w:ind w:firstLineChars="149" w:firstLine="358"/>
              <w:rPr>
                <w:rFonts w:ascii="楷体_GB2312" w:eastAsia="楷体_GB2312"/>
                <w:bCs/>
                <w:sz w:val="24"/>
              </w:rPr>
            </w:pPr>
            <w:r w:rsidRPr="0096685F">
              <w:rPr>
                <w:rFonts w:ascii="楷体_GB2312" w:eastAsia="楷体_GB2312" w:hint="eastAsia"/>
                <w:bCs/>
                <w:sz w:val="24"/>
              </w:rPr>
              <w:t>起动转矩</w:t>
            </w:r>
            <w:r>
              <w:rPr>
                <w:rFonts w:ascii="楷体_GB2312" w:eastAsia="楷体_GB2312" w:hint="eastAsia"/>
                <w:bCs/>
                <w:sz w:val="24"/>
              </w:rPr>
              <w:t>：</w:t>
            </w:r>
            <w:r w:rsidR="001122F8" w:rsidRPr="001122F8">
              <w:rPr>
                <w:rFonts w:ascii="楷体_GB2312" w:eastAsia="楷体_GB2312" w:hint="eastAsia"/>
                <w:bCs/>
                <w:sz w:val="24"/>
              </w:rPr>
              <w:t>电动机起动时的转矩，为</w:t>
            </w:r>
            <w:r w:rsidR="001122F8">
              <w:t xml:space="preserve"> </w:t>
            </w:r>
            <w:r w:rsidR="001122F8" w:rsidRPr="0019486A">
              <w:rPr>
                <w:position w:val="-34"/>
              </w:rPr>
              <w:object w:dxaOrig="2060" w:dyaOrig="760">
                <v:shape id="_x0000_i1138" type="#_x0000_t75" style="width:103.5pt;height:38.25pt" o:ole="">
                  <v:imagedata r:id="rId245" o:title=""/>
                </v:shape>
                <o:OLEObject Type="Embed" ProgID="Equation.3" ShapeID="_x0000_i1138" DrawAspect="Content" ObjectID="_1487489338" r:id="rId246"/>
              </w:object>
            </w:r>
            <w:r w:rsidR="001122F8">
              <w:rPr>
                <w:rFonts w:hint="eastAsia"/>
              </w:rPr>
              <w:t>。</w:t>
            </w:r>
          </w:p>
          <w:p w:rsidR="001122F8" w:rsidRPr="001122F8" w:rsidRDefault="001122F8" w:rsidP="001122F8">
            <w:pPr>
              <w:ind w:leftChars="149" w:left="313"/>
              <w:rPr>
                <w:rFonts w:ascii="楷体_GB2312" w:eastAsia="楷体_GB2312"/>
                <w:bCs/>
                <w:sz w:val="24"/>
              </w:rPr>
            </w:pPr>
            <w:r w:rsidRPr="001122F8">
              <w:rPr>
                <w:rFonts w:ascii="楷体_GB2312" w:eastAsia="楷体_GB2312" w:hint="eastAsia"/>
                <w:bCs/>
                <w:sz w:val="24"/>
              </w:rPr>
              <w:t>电动机的运行分析</w:t>
            </w:r>
            <w:r>
              <w:rPr>
                <w:rFonts w:ascii="楷体_GB2312" w:eastAsia="楷体_GB2312" w:hint="eastAsia"/>
                <w:bCs/>
                <w:sz w:val="24"/>
              </w:rPr>
              <w:t>：</w:t>
            </w:r>
            <w:r w:rsidRPr="001122F8">
              <w:rPr>
                <w:rFonts w:ascii="楷体_GB2312" w:eastAsia="楷体_GB2312" w:hint="eastAsia"/>
                <w:bCs/>
                <w:sz w:val="24"/>
              </w:rPr>
              <w:t>电动机的电磁转矩可以随负载的变化而自动调整，这种能力称为自适应负载能力。自适应负载能力是电动机区别于其它动力机械的重要特点</w:t>
            </w:r>
          </w:p>
          <w:p w:rsidR="0096685F" w:rsidRPr="001122F8" w:rsidRDefault="001122F8" w:rsidP="001122F8">
            <w:pPr>
              <w:ind w:firstLineChars="149" w:firstLine="358"/>
              <w:rPr>
                <w:rFonts w:ascii="楷体_GB2312" w:eastAsia="楷体_GB2312"/>
                <w:bCs/>
                <w:sz w:val="24"/>
              </w:rPr>
            </w:pPr>
            <w:r w:rsidRPr="001122F8">
              <w:rPr>
                <w:rFonts w:ascii="楷体_GB2312" w:eastAsia="楷体_GB2312"/>
                <w:bCs/>
                <w:i/>
                <w:iCs/>
                <w:sz w:val="24"/>
              </w:rPr>
              <w:t>U</w:t>
            </w:r>
            <w:r w:rsidRPr="001122F8">
              <w:rPr>
                <w:rFonts w:ascii="楷体_GB2312" w:eastAsia="楷体_GB2312"/>
                <w:bCs/>
                <w:sz w:val="24"/>
                <w:vertAlign w:val="subscript"/>
              </w:rPr>
              <w:t xml:space="preserve">1 </w:t>
            </w:r>
            <w:r w:rsidRPr="001122F8">
              <w:rPr>
                <w:rFonts w:ascii="楷体_GB2312" w:eastAsia="楷体_GB2312" w:hint="eastAsia"/>
                <w:bCs/>
                <w:sz w:val="24"/>
              </w:rPr>
              <w:t xml:space="preserve">和 </w:t>
            </w:r>
            <w:r w:rsidRPr="001122F8">
              <w:rPr>
                <w:rFonts w:ascii="楷体_GB2312" w:eastAsia="楷体_GB2312"/>
                <w:bCs/>
                <w:i/>
                <w:iCs/>
                <w:sz w:val="24"/>
              </w:rPr>
              <w:t>R</w:t>
            </w:r>
            <w:r w:rsidRPr="001122F8">
              <w:rPr>
                <w:rFonts w:ascii="楷体_GB2312" w:eastAsia="楷体_GB2312"/>
                <w:bCs/>
                <w:sz w:val="24"/>
                <w:vertAlign w:val="subscript"/>
              </w:rPr>
              <w:t>2</w:t>
            </w:r>
            <w:r w:rsidRPr="001122F8">
              <w:rPr>
                <w:rFonts w:ascii="楷体_GB2312" w:eastAsia="楷体_GB2312" w:hint="eastAsia"/>
                <w:bCs/>
                <w:sz w:val="24"/>
              </w:rPr>
              <w:t>变化对机械特性的影响</w:t>
            </w:r>
          </w:p>
          <w:p w:rsidR="001122F8" w:rsidRPr="001122F8" w:rsidRDefault="001122F8" w:rsidP="00847D19">
            <w:pPr>
              <w:pStyle w:val="aa"/>
              <w:numPr>
                <w:ilvl w:val="0"/>
                <w:numId w:val="49"/>
              </w:numPr>
              <w:ind w:firstLineChars="0"/>
              <w:rPr>
                <w:rFonts w:ascii="楷体_GB2312" w:eastAsia="楷体_GB2312"/>
                <w:bCs/>
                <w:sz w:val="24"/>
              </w:rPr>
            </w:pPr>
            <w:r w:rsidRPr="001122F8">
              <w:rPr>
                <w:rFonts w:ascii="楷体_GB2312" w:eastAsia="楷体_GB2312" w:hint="eastAsia"/>
                <w:bCs/>
                <w:sz w:val="24"/>
              </w:rPr>
              <w:t>硬特性：负载变化时，转速变化不大，运行特性好。</w:t>
            </w:r>
          </w:p>
          <w:p w:rsidR="001122F8" w:rsidRPr="001122F8" w:rsidRDefault="001122F8" w:rsidP="00847D19">
            <w:pPr>
              <w:pStyle w:val="aa"/>
              <w:numPr>
                <w:ilvl w:val="0"/>
                <w:numId w:val="49"/>
              </w:numPr>
              <w:ind w:firstLineChars="0"/>
              <w:rPr>
                <w:rFonts w:ascii="楷体_GB2312" w:eastAsia="楷体_GB2312"/>
                <w:bCs/>
                <w:sz w:val="24"/>
              </w:rPr>
            </w:pPr>
            <w:r w:rsidRPr="001122F8">
              <w:rPr>
                <w:rFonts w:ascii="楷体_GB2312" w:eastAsia="楷体_GB2312" w:hint="eastAsia"/>
                <w:bCs/>
                <w:sz w:val="24"/>
              </w:rPr>
              <w:t>软特性：负载增加时转速下降较快，但起动转矩大，起动特性好。</w:t>
            </w:r>
          </w:p>
          <w:p w:rsidR="002C66F8" w:rsidRPr="00E62AA4" w:rsidRDefault="00E25A15" w:rsidP="007A6BE2">
            <w:pPr>
              <w:pStyle w:val="aa"/>
              <w:numPr>
                <w:ilvl w:val="0"/>
                <w:numId w:val="5"/>
              </w:numPr>
              <w:ind w:firstLineChars="0"/>
              <w:rPr>
                <w:rFonts w:ascii="楷体_GB2312" w:eastAsia="楷体_GB2312" w:hAnsi="宋体"/>
                <w:b/>
                <w:sz w:val="28"/>
                <w:szCs w:val="28"/>
                <w:lang w:val="en-GB"/>
              </w:rPr>
            </w:pPr>
            <w:r w:rsidRPr="007A6BE2">
              <w:rPr>
                <w:rFonts w:eastAsia="楷体_GB2312" w:hint="eastAsia"/>
                <w:b/>
                <w:sz w:val="24"/>
                <w:lang w:val="en-GB"/>
              </w:rPr>
              <w:t>课堂小结及学生提问</w:t>
            </w:r>
            <w:r w:rsidRPr="001122F8">
              <w:rPr>
                <w:rFonts w:eastAsia="楷体_GB2312" w:hint="eastAsia"/>
                <w:b/>
                <w:sz w:val="24"/>
                <w:lang w:val="en-GB"/>
              </w:rPr>
              <w:t>（</w:t>
            </w:r>
            <w:r w:rsidRPr="001122F8">
              <w:rPr>
                <w:rFonts w:eastAsia="楷体_GB2312" w:hint="eastAsia"/>
                <w:b/>
                <w:sz w:val="24"/>
                <w:lang w:val="en-GB"/>
              </w:rPr>
              <w:t>10</w:t>
            </w:r>
            <w:r w:rsidRPr="001122F8">
              <w:rPr>
                <w:rFonts w:eastAsia="楷体_GB2312" w:hint="eastAsia"/>
                <w:b/>
                <w:sz w:val="24"/>
                <w:lang w:val="en-GB"/>
              </w:rPr>
              <w:t>分钟）</w:t>
            </w:r>
          </w:p>
        </w:tc>
        <w:tc>
          <w:tcPr>
            <w:tcW w:w="1244" w:type="dxa"/>
            <w:gridSpan w:val="2"/>
            <w:shd w:val="clear" w:color="auto" w:fill="auto"/>
            <w:vAlign w:val="center"/>
          </w:tcPr>
          <w:p w:rsidR="00E25A15" w:rsidRPr="00E62AA4" w:rsidRDefault="00E25A15"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E25A15" w:rsidTr="00E62AA4">
        <w:trPr>
          <w:trHeight w:val="8200"/>
        </w:trPr>
        <w:tc>
          <w:tcPr>
            <w:tcW w:w="1518" w:type="dxa"/>
            <w:vMerge/>
            <w:shd w:val="clear" w:color="auto" w:fill="auto"/>
            <w:vAlign w:val="center"/>
          </w:tcPr>
          <w:p w:rsidR="00E25A15" w:rsidRPr="00E62AA4" w:rsidRDefault="00E25A15" w:rsidP="00E62AA4">
            <w:pPr>
              <w:jc w:val="center"/>
              <w:rPr>
                <w:sz w:val="24"/>
              </w:rPr>
            </w:pPr>
          </w:p>
        </w:tc>
        <w:tc>
          <w:tcPr>
            <w:tcW w:w="6571" w:type="dxa"/>
            <w:gridSpan w:val="3"/>
            <w:vMerge/>
            <w:shd w:val="clear" w:color="auto" w:fill="auto"/>
          </w:tcPr>
          <w:p w:rsidR="00E25A15" w:rsidRPr="00E62AA4" w:rsidRDefault="00E25A15" w:rsidP="00E62AA4">
            <w:pPr>
              <w:rPr>
                <w:sz w:val="24"/>
              </w:rPr>
            </w:pPr>
          </w:p>
        </w:tc>
        <w:tc>
          <w:tcPr>
            <w:tcW w:w="1244" w:type="dxa"/>
            <w:gridSpan w:val="2"/>
            <w:shd w:val="clear" w:color="auto" w:fill="auto"/>
            <w:tcMar>
              <w:left w:w="28" w:type="dxa"/>
              <w:right w:w="28" w:type="dxa"/>
            </w:tcMar>
          </w:tcPr>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sz w:val="24"/>
              </w:rPr>
            </w:pPr>
          </w:p>
          <w:p w:rsidR="00E25A15" w:rsidRPr="00E62AA4" w:rsidRDefault="00E25A15" w:rsidP="00E62AA4">
            <w:pPr>
              <w:rPr>
                <w:rFonts w:ascii="楷体_GB2312" w:eastAsia="楷体_GB2312"/>
                <w:sz w:val="24"/>
              </w:rPr>
            </w:pPr>
          </w:p>
        </w:tc>
      </w:tr>
      <w:tr w:rsidR="00E25A15" w:rsidTr="00E62AA4">
        <w:trPr>
          <w:trHeight w:val="697"/>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lastRenderedPageBreak/>
              <w:t>思考与</w:t>
            </w:r>
          </w:p>
          <w:p w:rsidR="00E25A15" w:rsidRPr="00E62AA4" w:rsidRDefault="00E25A15" w:rsidP="00E62AA4">
            <w:pPr>
              <w:jc w:val="center"/>
              <w:rPr>
                <w:sz w:val="24"/>
              </w:rPr>
            </w:pPr>
            <w:r w:rsidRPr="00E62AA4">
              <w:rPr>
                <w:rFonts w:hint="eastAsia"/>
                <w:sz w:val="24"/>
              </w:rPr>
              <w:t>练习</w:t>
            </w:r>
          </w:p>
        </w:tc>
        <w:tc>
          <w:tcPr>
            <w:tcW w:w="7815" w:type="dxa"/>
            <w:gridSpan w:val="5"/>
            <w:shd w:val="clear" w:color="auto" w:fill="auto"/>
            <w:vAlign w:val="center"/>
          </w:tcPr>
          <w:p w:rsidR="00E25A15" w:rsidRPr="00E62AA4" w:rsidRDefault="00E25A15" w:rsidP="0096685F">
            <w:pPr>
              <w:rPr>
                <w:sz w:val="24"/>
              </w:rPr>
            </w:pPr>
            <w:r w:rsidRPr="00E62AA4">
              <w:rPr>
                <w:rFonts w:hint="eastAsia"/>
                <w:sz w:val="24"/>
              </w:rPr>
              <w:t xml:space="preserve"> </w:t>
            </w:r>
            <w:r w:rsidRPr="00E62AA4">
              <w:rPr>
                <w:rFonts w:hint="eastAsia"/>
                <w:sz w:val="24"/>
              </w:rPr>
              <w:t>节后检验学习结果题</w:t>
            </w:r>
          </w:p>
        </w:tc>
      </w:tr>
      <w:tr w:rsidR="00E25A15" w:rsidTr="00E62AA4">
        <w:trPr>
          <w:trHeight w:val="612"/>
        </w:trPr>
        <w:tc>
          <w:tcPr>
            <w:tcW w:w="1518" w:type="dxa"/>
            <w:shd w:val="clear" w:color="auto" w:fill="auto"/>
            <w:vAlign w:val="center"/>
          </w:tcPr>
          <w:p w:rsidR="00E25A15" w:rsidRPr="00E62AA4" w:rsidRDefault="00E25A15" w:rsidP="00E62AA4">
            <w:pPr>
              <w:jc w:val="center"/>
              <w:rPr>
                <w:sz w:val="24"/>
              </w:rPr>
            </w:pPr>
            <w:r w:rsidRPr="00E62AA4">
              <w:rPr>
                <w:rFonts w:hint="eastAsia"/>
                <w:sz w:val="24"/>
              </w:rPr>
              <w:t>教学后记</w:t>
            </w:r>
          </w:p>
        </w:tc>
        <w:tc>
          <w:tcPr>
            <w:tcW w:w="7815" w:type="dxa"/>
            <w:gridSpan w:val="5"/>
            <w:shd w:val="clear" w:color="auto" w:fill="auto"/>
            <w:vAlign w:val="center"/>
          </w:tcPr>
          <w:p w:rsidR="00E25A15" w:rsidRPr="00E62AA4" w:rsidRDefault="00E25A15" w:rsidP="00E62AA4">
            <w:pPr>
              <w:rPr>
                <w:sz w:val="24"/>
              </w:rPr>
            </w:pPr>
          </w:p>
        </w:tc>
      </w:tr>
    </w:tbl>
    <w:p w:rsidR="003D6483" w:rsidRDefault="003D6483" w:rsidP="00E25A15">
      <w:pPr>
        <w:rPr>
          <w:b/>
          <w:sz w:val="24"/>
        </w:rPr>
      </w:pPr>
    </w:p>
    <w:p w:rsidR="003D6483" w:rsidRDefault="003D6483" w:rsidP="003D6483">
      <w:pPr>
        <w:rPr>
          <w:b/>
          <w:sz w:val="24"/>
        </w:rPr>
      </w:pPr>
      <w:r>
        <w:rPr>
          <w:b/>
          <w:sz w:val="24"/>
        </w:rPr>
        <w:br w:type="page"/>
      </w:r>
      <w:r>
        <w:rPr>
          <w:rFonts w:hint="eastAsia"/>
          <w:b/>
          <w:sz w:val="24"/>
        </w:rPr>
        <w:lastRenderedPageBreak/>
        <w:t>NO1</w:t>
      </w:r>
      <w:r w:rsidR="007E2186">
        <w:rPr>
          <w:rFonts w:hint="eastAsia"/>
          <w:b/>
          <w:sz w:val="24"/>
        </w:rPr>
        <w:t>5</w:t>
      </w:r>
      <w:r>
        <w:rPr>
          <w:rFonts w:hint="eastAsia"/>
          <w:b/>
          <w:sz w:val="24"/>
        </w:rPr>
        <w:t>.</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3D6483" w:rsidTr="00E62AA4">
        <w:trPr>
          <w:trHeight w:val="465"/>
        </w:trPr>
        <w:tc>
          <w:tcPr>
            <w:tcW w:w="1518" w:type="dxa"/>
            <w:shd w:val="clear" w:color="auto" w:fill="auto"/>
            <w:vAlign w:val="center"/>
          </w:tcPr>
          <w:p w:rsidR="003D6483" w:rsidRPr="00E62AA4" w:rsidRDefault="003D6483"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3D6483" w:rsidRPr="00E62AA4" w:rsidRDefault="001122F8" w:rsidP="00E62AA4">
            <w:pPr>
              <w:rPr>
                <w:sz w:val="24"/>
              </w:rPr>
            </w:pPr>
            <w:r>
              <w:rPr>
                <w:rFonts w:ascii="Arial" w:hAnsi="Arial" w:cs="Arial" w:hint="eastAsia"/>
                <w:color w:val="000000"/>
                <w:kern w:val="0"/>
                <w:sz w:val="24"/>
              </w:rPr>
              <w:t>三相异步电动机</w:t>
            </w:r>
            <w:r w:rsidRPr="000F11FE">
              <w:rPr>
                <w:rFonts w:ascii="Arial" w:hAnsi="Arial" w:cs="Arial"/>
                <w:color w:val="000000"/>
                <w:kern w:val="0"/>
                <w:sz w:val="24"/>
              </w:rPr>
              <w:t>起动、反转和调速方法</w:t>
            </w:r>
          </w:p>
        </w:tc>
      </w:tr>
      <w:tr w:rsidR="003D6483" w:rsidTr="00E62AA4">
        <w:trPr>
          <w:trHeight w:val="406"/>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3D6483" w:rsidRPr="00E62AA4" w:rsidRDefault="003D6483" w:rsidP="00E62AA4">
            <w:pPr>
              <w:rPr>
                <w:sz w:val="24"/>
              </w:rPr>
            </w:pPr>
            <w:r w:rsidRPr="00E62AA4">
              <w:rPr>
                <w:rFonts w:hint="eastAsia"/>
                <w:sz w:val="24"/>
              </w:rPr>
              <w:t>理论课</w:t>
            </w:r>
          </w:p>
        </w:tc>
        <w:tc>
          <w:tcPr>
            <w:tcW w:w="1797" w:type="dxa"/>
            <w:gridSpan w:val="2"/>
            <w:shd w:val="clear" w:color="auto" w:fill="auto"/>
            <w:vAlign w:val="center"/>
          </w:tcPr>
          <w:p w:rsidR="003D6483" w:rsidRPr="00E62AA4" w:rsidRDefault="003D6483" w:rsidP="00E62AA4">
            <w:pPr>
              <w:jc w:val="center"/>
              <w:rPr>
                <w:sz w:val="24"/>
              </w:rPr>
            </w:pPr>
            <w:r w:rsidRPr="00E62AA4">
              <w:rPr>
                <w:rFonts w:hint="eastAsia"/>
                <w:sz w:val="24"/>
              </w:rPr>
              <w:t>教学时数</w:t>
            </w:r>
          </w:p>
        </w:tc>
        <w:tc>
          <w:tcPr>
            <w:tcW w:w="810" w:type="dxa"/>
            <w:shd w:val="clear" w:color="auto" w:fill="auto"/>
            <w:vAlign w:val="center"/>
          </w:tcPr>
          <w:p w:rsidR="003D6483" w:rsidRPr="00E62AA4" w:rsidRDefault="003D6483" w:rsidP="00E62AA4">
            <w:pPr>
              <w:jc w:val="center"/>
              <w:rPr>
                <w:sz w:val="24"/>
              </w:rPr>
            </w:pPr>
            <w:r w:rsidRPr="00E62AA4">
              <w:rPr>
                <w:rFonts w:hint="eastAsia"/>
                <w:sz w:val="24"/>
              </w:rPr>
              <w:t>2</w:t>
            </w:r>
          </w:p>
        </w:tc>
      </w:tr>
      <w:tr w:rsidR="003D6483" w:rsidTr="00E62AA4">
        <w:trPr>
          <w:trHeight w:val="500"/>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教学目的</w:t>
            </w:r>
          </w:p>
        </w:tc>
        <w:tc>
          <w:tcPr>
            <w:tcW w:w="7815" w:type="dxa"/>
            <w:gridSpan w:val="5"/>
            <w:shd w:val="clear" w:color="auto" w:fill="auto"/>
            <w:vAlign w:val="center"/>
          </w:tcPr>
          <w:p w:rsidR="008950FA" w:rsidRPr="008950FA" w:rsidRDefault="008950FA" w:rsidP="00692F9A">
            <w:pPr>
              <w:numPr>
                <w:ilvl w:val="0"/>
                <w:numId w:val="14"/>
              </w:numPr>
              <w:rPr>
                <w:rFonts w:cs="宋体"/>
                <w:sz w:val="24"/>
              </w:rPr>
            </w:pPr>
            <w:r w:rsidRPr="008950FA">
              <w:rPr>
                <w:rFonts w:cs="宋体" w:hint="eastAsia"/>
                <w:bCs/>
                <w:sz w:val="24"/>
              </w:rPr>
              <w:t>掌握</w:t>
            </w:r>
            <w:r w:rsidRPr="008950FA">
              <w:rPr>
                <w:rFonts w:cs="宋体"/>
                <w:bCs/>
                <w:sz w:val="24"/>
              </w:rPr>
              <w:t>起动和反转的基本方法</w:t>
            </w:r>
            <w:r w:rsidRPr="008950FA">
              <w:rPr>
                <w:rFonts w:cs="宋体" w:hint="eastAsia"/>
                <w:bCs/>
                <w:sz w:val="24"/>
              </w:rPr>
              <w:t>；</w:t>
            </w:r>
          </w:p>
          <w:p w:rsidR="003D6483" w:rsidRPr="00E62AA4" w:rsidRDefault="008950FA" w:rsidP="00692F9A">
            <w:pPr>
              <w:numPr>
                <w:ilvl w:val="0"/>
                <w:numId w:val="14"/>
              </w:numPr>
              <w:rPr>
                <w:sz w:val="24"/>
              </w:rPr>
            </w:pPr>
            <w:r w:rsidRPr="008950FA">
              <w:rPr>
                <w:rFonts w:cs="宋体" w:hint="eastAsia"/>
                <w:bCs/>
                <w:sz w:val="24"/>
              </w:rPr>
              <w:t>了解调速和制动的</w:t>
            </w:r>
            <w:r w:rsidRPr="008950FA">
              <w:rPr>
                <w:rFonts w:cs="宋体" w:hint="eastAsia"/>
                <w:sz w:val="24"/>
              </w:rPr>
              <w:t>方法。</w:t>
            </w:r>
          </w:p>
        </w:tc>
      </w:tr>
      <w:tr w:rsidR="003D6483" w:rsidTr="00E62AA4">
        <w:trPr>
          <w:trHeight w:val="500"/>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重点难点</w:t>
            </w:r>
          </w:p>
        </w:tc>
        <w:tc>
          <w:tcPr>
            <w:tcW w:w="7815" w:type="dxa"/>
            <w:gridSpan w:val="5"/>
            <w:shd w:val="clear" w:color="auto" w:fill="auto"/>
            <w:vAlign w:val="center"/>
          </w:tcPr>
          <w:p w:rsidR="003D6483" w:rsidRDefault="003D6483" w:rsidP="008950FA">
            <w:pPr>
              <w:autoSpaceDE w:val="0"/>
              <w:autoSpaceDN w:val="0"/>
              <w:adjustRightInd w:val="0"/>
              <w:spacing w:line="240" w:lineRule="atLeast"/>
              <w:ind w:left="1050" w:hanging="1050"/>
              <w:rPr>
                <w:rFonts w:ascii="宋体" w:cs="宋体"/>
                <w:sz w:val="24"/>
                <w:lang w:val="zh-CN"/>
              </w:rPr>
            </w:pPr>
            <w:r w:rsidRPr="00E62AA4">
              <w:rPr>
                <w:rFonts w:ascii="宋体" w:cs="宋体" w:hint="eastAsia"/>
                <w:sz w:val="24"/>
                <w:lang w:val="zh-CN"/>
              </w:rPr>
              <w:t>重点</w:t>
            </w:r>
            <w:r w:rsidR="008950FA">
              <w:rPr>
                <w:rFonts w:ascii="宋体" w:cs="宋体" w:hint="eastAsia"/>
                <w:sz w:val="24"/>
                <w:lang w:val="zh-CN"/>
              </w:rPr>
              <w:t>：启动、反转和调速的方法</w:t>
            </w:r>
          </w:p>
          <w:p w:rsidR="008950FA" w:rsidRPr="00E62AA4" w:rsidRDefault="008950FA" w:rsidP="008950FA">
            <w:pPr>
              <w:autoSpaceDE w:val="0"/>
              <w:autoSpaceDN w:val="0"/>
              <w:adjustRightInd w:val="0"/>
              <w:spacing w:line="240" w:lineRule="atLeast"/>
              <w:ind w:left="1050" w:hanging="1050"/>
              <w:rPr>
                <w:sz w:val="24"/>
              </w:rPr>
            </w:pPr>
            <w:r>
              <w:rPr>
                <w:rFonts w:ascii="宋体" w:cs="宋体" w:hint="eastAsia"/>
                <w:sz w:val="24"/>
                <w:lang w:val="zh-CN"/>
              </w:rPr>
              <w:t>难点：无</w:t>
            </w:r>
          </w:p>
        </w:tc>
      </w:tr>
      <w:tr w:rsidR="003D6483" w:rsidTr="00E62AA4">
        <w:trPr>
          <w:trHeight w:val="470"/>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采用教法</w:t>
            </w:r>
          </w:p>
        </w:tc>
        <w:tc>
          <w:tcPr>
            <w:tcW w:w="3811" w:type="dxa"/>
            <w:shd w:val="clear" w:color="auto" w:fill="auto"/>
            <w:vAlign w:val="center"/>
          </w:tcPr>
          <w:p w:rsidR="003D6483" w:rsidRPr="00E62AA4" w:rsidRDefault="003D6483" w:rsidP="00E62AA4">
            <w:pPr>
              <w:rPr>
                <w:sz w:val="24"/>
                <w:lang w:val="en-GB"/>
              </w:rPr>
            </w:pPr>
            <w:r w:rsidRPr="00E62AA4">
              <w:rPr>
                <w:rFonts w:hint="eastAsia"/>
                <w:sz w:val="24"/>
                <w:lang w:val="en-GB"/>
              </w:rPr>
              <w:t>讲练结合</w:t>
            </w:r>
          </w:p>
        </w:tc>
        <w:tc>
          <w:tcPr>
            <w:tcW w:w="1397" w:type="dxa"/>
            <w:shd w:val="clear" w:color="auto" w:fill="auto"/>
            <w:vAlign w:val="center"/>
          </w:tcPr>
          <w:p w:rsidR="003D6483" w:rsidRPr="00E62AA4" w:rsidRDefault="003D6483"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3D6483" w:rsidRPr="00E62AA4" w:rsidRDefault="003D6483" w:rsidP="00E62AA4">
            <w:pPr>
              <w:rPr>
                <w:sz w:val="24"/>
                <w:lang w:val="en-GB"/>
              </w:rPr>
            </w:pPr>
            <w:r w:rsidRPr="00E62AA4">
              <w:rPr>
                <w:rFonts w:hint="eastAsia"/>
                <w:sz w:val="24"/>
                <w:lang w:val="en-GB"/>
              </w:rPr>
              <w:t>练习、讨论</w:t>
            </w:r>
          </w:p>
        </w:tc>
      </w:tr>
      <w:tr w:rsidR="003D6483" w:rsidTr="00E62AA4">
        <w:trPr>
          <w:trHeight w:val="611"/>
        </w:trPr>
        <w:tc>
          <w:tcPr>
            <w:tcW w:w="1518" w:type="dxa"/>
            <w:vMerge w:val="restart"/>
            <w:shd w:val="clear" w:color="auto" w:fill="auto"/>
            <w:vAlign w:val="center"/>
          </w:tcPr>
          <w:p w:rsidR="003D6483" w:rsidRPr="00E62AA4" w:rsidRDefault="003D6483"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3D6483" w:rsidRPr="00E62AA4" w:rsidRDefault="003D6483"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3D6483" w:rsidRPr="00E62AA4" w:rsidRDefault="003D6483"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3D6483" w:rsidRPr="00E62AA4" w:rsidRDefault="003D6483" w:rsidP="00E62AA4">
            <w:pPr>
              <w:rPr>
                <w:sz w:val="18"/>
                <w:szCs w:val="18"/>
              </w:rPr>
            </w:pPr>
            <w:r w:rsidRPr="00E62AA4">
              <w:rPr>
                <w:rFonts w:hint="eastAsia"/>
                <w:sz w:val="18"/>
                <w:szCs w:val="18"/>
              </w:rPr>
              <w:t>（复习内容、课题引入、主要知识点序列或操作步骤教法设计、时间分配等）</w:t>
            </w:r>
          </w:p>
          <w:p w:rsidR="003D6483" w:rsidRPr="001122F8" w:rsidRDefault="003D6483" w:rsidP="001122F8">
            <w:pPr>
              <w:pStyle w:val="aa"/>
              <w:numPr>
                <w:ilvl w:val="0"/>
                <w:numId w:val="5"/>
              </w:numPr>
              <w:ind w:firstLineChars="0"/>
              <w:rPr>
                <w:rFonts w:eastAsia="楷体_GB2312"/>
                <w:b/>
                <w:sz w:val="24"/>
              </w:rPr>
            </w:pPr>
            <w:r w:rsidRPr="001122F8">
              <w:rPr>
                <w:rFonts w:eastAsia="楷体_GB2312" w:hint="eastAsia"/>
                <w:b/>
                <w:sz w:val="24"/>
              </w:rPr>
              <w:t>复习、引入课题</w:t>
            </w:r>
            <w:r w:rsidRPr="00204B0E">
              <w:rPr>
                <w:rFonts w:eastAsia="楷体_GB2312" w:hint="eastAsia"/>
                <w:b/>
                <w:sz w:val="24"/>
              </w:rPr>
              <w:t>（</w:t>
            </w:r>
            <w:r w:rsidRPr="00204B0E">
              <w:rPr>
                <w:rFonts w:eastAsia="楷体_GB2312" w:hint="eastAsia"/>
                <w:b/>
                <w:sz w:val="24"/>
              </w:rPr>
              <w:t>1</w:t>
            </w:r>
            <w:r w:rsidR="00204B0E">
              <w:rPr>
                <w:rFonts w:eastAsia="楷体_GB2312" w:hint="eastAsia"/>
                <w:b/>
                <w:sz w:val="24"/>
              </w:rPr>
              <w:t>0</w:t>
            </w:r>
            <w:r w:rsidRPr="00204B0E">
              <w:rPr>
                <w:rFonts w:eastAsia="楷体_GB2312" w:hint="eastAsia"/>
                <w:b/>
                <w:sz w:val="24"/>
              </w:rPr>
              <w:t>分钟）</w:t>
            </w:r>
          </w:p>
          <w:p w:rsidR="003D6483" w:rsidRPr="008950FA" w:rsidRDefault="008950FA" w:rsidP="00692F9A">
            <w:pPr>
              <w:numPr>
                <w:ilvl w:val="0"/>
                <w:numId w:val="15"/>
              </w:numPr>
              <w:rPr>
                <w:rFonts w:ascii="楷体" w:eastAsia="楷体" w:hAnsi="楷体"/>
                <w:sz w:val="24"/>
              </w:rPr>
            </w:pPr>
            <w:r w:rsidRPr="008950FA">
              <w:rPr>
                <w:rFonts w:ascii="楷体" w:eastAsia="楷体" w:hAnsi="楷体" w:hint="eastAsia"/>
                <w:sz w:val="24"/>
              </w:rPr>
              <w:t>三相交流异步电机电路的分析方法；</w:t>
            </w:r>
          </w:p>
          <w:p w:rsidR="003D6483" w:rsidRPr="00E62AA4" w:rsidRDefault="008950FA" w:rsidP="00692F9A">
            <w:pPr>
              <w:numPr>
                <w:ilvl w:val="0"/>
                <w:numId w:val="15"/>
              </w:numPr>
              <w:rPr>
                <w:rFonts w:ascii="楷体_GB2312" w:eastAsia="楷体_GB2312"/>
                <w:sz w:val="24"/>
              </w:rPr>
            </w:pPr>
            <w:r w:rsidRPr="008950FA">
              <w:rPr>
                <w:rFonts w:ascii="楷体" w:eastAsia="楷体" w:hAnsi="楷体" w:cs="宋体" w:hint="eastAsia"/>
                <w:bCs/>
                <w:sz w:val="24"/>
              </w:rPr>
              <w:t>三相交流异步电动机的机械特性</w:t>
            </w:r>
            <w:r>
              <w:rPr>
                <w:rFonts w:cs="宋体" w:hint="eastAsia"/>
                <w:bCs/>
                <w:sz w:val="24"/>
              </w:rPr>
              <w:t>。</w:t>
            </w:r>
          </w:p>
          <w:p w:rsidR="00AA2E89" w:rsidRPr="00E62AA4" w:rsidRDefault="003D6483" w:rsidP="008950FA">
            <w:pPr>
              <w:numPr>
                <w:ilvl w:val="0"/>
                <w:numId w:val="5"/>
              </w:numPr>
              <w:rPr>
                <w:rFonts w:eastAsia="楷体_GB2312"/>
                <w:b/>
                <w:sz w:val="24"/>
              </w:rPr>
            </w:pPr>
            <w:r w:rsidRPr="00E62AA4">
              <w:rPr>
                <w:rFonts w:eastAsia="楷体_GB2312" w:hint="eastAsia"/>
                <w:b/>
                <w:sz w:val="24"/>
                <w:lang w:val="en-GB"/>
              </w:rPr>
              <w:t>新课内容</w:t>
            </w:r>
          </w:p>
          <w:p w:rsidR="003D6483" w:rsidRPr="00A81BFD" w:rsidRDefault="00BF5275" w:rsidP="00847D19">
            <w:pPr>
              <w:pStyle w:val="aa"/>
              <w:numPr>
                <w:ilvl w:val="0"/>
                <w:numId w:val="42"/>
              </w:numPr>
              <w:autoSpaceDE w:val="0"/>
              <w:autoSpaceDN w:val="0"/>
              <w:adjustRightInd w:val="0"/>
              <w:ind w:firstLineChars="0"/>
              <w:rPr>
                <w:rFonts w:eastAsia="楷体_GB2312"/>
                <w:b/>
                <w:sz w:val="24"/>
              </w:rPr>
            </w:pPr>
            <w:r w:rsidRPr="00BF5275">
              <w:rPr>
                <w:rFonts w:eastAsia="楷体_GB2312" w:hint="eastAsia"/>
                <w:b/>
                <w:bCs/>
                <w:sz w:val="24"/>
              </w:rPr>
              <w:t>三相异步电动机的起动</w:t>
            </w:r>
            <w:r w:rsidR="00204B0E">
              <w:rPr>
                <w:rFonts w:eastAsia="楷体_GB2312" w:hint="eastAsia"/>
                <w:b/>
                <w:bCs/>
                <w:sz w:val="24"/>
              </w:rPr>
              <w:t>（</w:t>
            </w:r>
            <w:r w:rsidR="00FF2A79">
              <w:rPr>
                <w:rFonts w:eastAsia="楷体_GB2312" w:hint="eastAsia"/>
                <w:b/>
                <w:bCs/>
                <w:sz w:val="24"/>
              </w:rPr>
              <w:t>3</w:t>
            </w:r>
            <w:r w:rsidR="00204B0E">
              <w:rPr>
                <w:rFonts w:eastAsia="楷体_GB2312" w:hint="eastAsia"/>
                <w:b/>
                <w:bCs/>
                <w:sz w:val="24"/>
              </w:rPr>
              <w:t>0</w:t>
            </w:r>
            <w:r w:rsidR="00204B0E">
              <w:rPr>
                <w:rFonts w:eastAsia="楷体_GB2312" w:hint="eastAsia"/>
                <w:b/>
                <w:bCs/>
                <w:sz w:val="24"/>
              </w:rPr>
              <w:t>分钟）</w:t>
            </w:r>
          </w:p>
          <w:p w:rsidR="00A81BFD" w:rsidRDefault="00A81BFD" w:rsidP="00A81BFD">
            <w:pPr>
              <w:autoSpaceDE w:val="0"/>
              <w:autoSpaceDN w:val="0"/>
              <w:adjustRightInd w:val="0"/>
              <w:ind w:left="420"/>
              <w:rPr>
                <w:rFonts w:eastAsia="楷体_GB2312"/>
                <w:sz w:val="24"/>
              </w:rPr>
            </w:pPr>
            <w:r>
              <w:rPr>
                <w:rFonts w:eastAsia="楷体_GB2312" w:hint="eastAsia"/>
                <w:sz w:val="24"/>
              </w:rPr>
              <w:t>启动方法：直接启动；降压启动；转子串电阻启动。</w:t>
            </w:r>
          </w:p>
          <w:p w:rsidR="00A81BFD" w:rsidRDefault="00A81BFD" w:rsidP="00A81BFD">
            <w:pPr>
              <w:autoSpaceDE w:val="0"/>
              <w:autoSpaceDN w:val="0"/>
              <w:adjustRightInd w:val="0"/>
              <w:ind w:left="420"/>
              <w:rPr>
                <w:rFonts w:eastAsia="楷体_GB2312"/>
                <w:sz w:val="24"/>
              </w:rPr>
            </w:pPr>
            <w:r>
              <w:rPr>
                <w:rFonts w:eastAsia="楷体_GB2312" w:hint="eastAsia"/>
                <w:sz w:val="24"/>
              </w:rPr>
              <w:t>降压启动：</w:t>
            </w:r>
          </w:p>
          <w:p w:rsidR="00204B0E" w:rsidRPr="00204B0E" w:rsidRDefault="00204B0E" w:rsidP="00847D19">
            <w:pPr>
              <w:pStyle w:val="aa"/>
              <w:numPr>
                <w:ilvl w:val="0"/>
                <w:numId w:val="50"/>
              </w:numPr>
              <w:autoSpaceDE w:val="0"/>
              <w:autoSpaceDN w:val="0"/>
              <w:adjustRightInd w:val="0"/>
              <w:ind w:firstLineChars="0"/>
              <w:rPr>
                <w:rFonts w:eastAsia="楷体_GB2312"/>
                <w:sz w:val="24"/>
              </w:rPr>
            </w:pPr>
            <w:r w:rsidRPr="00204B0E">
              <w:rPr>
                <w:rFonts w:eastAsia="楷体_GB2312"/>
                <w:bCs/>
                <w:sz w:val="24"/>
              </w:rPr>
              <w:t>Y</w:t>
            </w:r>
            <w:r w:rsidRPr="00204B0E">
              <w:rPr>
                <w:rFonts w:eastAsia="楷体_GB2312" w:hint="eastAsia"/>
                <w:bCs/>
                <w:sz w:val="24"/>
              </w:rPr>
              <w:t>－</w:t>
            </w:r>
            <w:r w:rsidRPr="00204B0E">
              <w:rPr>
                <w:rFonts w:eastAsia="楷体_GB2312" w:hint="eastAsia"/>
                <w:bCs/>
                <w:sz w:val="24"/>
              </w:rPr>
              <w:t xml:space="preserve"> </w:t>
            </w:r>
            <w:r w:rsidRPr="00204B0E">
              <w:rPr>
                <w:rFonts w:eastAsia="楷体_GB2312" w:hint="eastAsia"/>
                <w:bCs/>
                <w:sz w:val="24"/>
              </w:rPr>
              <w:sym w:font="Symbol" w:char="F044"/>
            </w:r>
            <w:r w:rsidRPr="00204B0E">
              <w:rPr>
                <w:rFonts w:eastAsia="楷体_GB2312" w:hint="eastAsia"/>
                <w:bCs/>
                <w:sz w:val="24"/>
              </w:rPr>
              <w:t>换接起动</w:t>
            </w:r>
          </w:p>
          <w:p w:rsidR="00204B0E" w:rsidRPr="00204B0E" w:rsidRDefault="00204B0E" w:rsidP="00204B0E">
            <w:pPr>
              <w:autoSpaceDE w:val="0"/>
              <w:autoSpaceDN w:val="0"/>
              <w:adjustRightInd w:val="0"/>
              <w:ind w:left="420"/>
            </w:pPr>
            <w:r w:rsidRPr="0019486A">
              <w:rPr>
                <w:position w:val="-30"/>
              </w:rPr>
              <w:object w:dxaOrig="1080" w:dyaOrig="700">
                <v:shape id="_x0000_i1139" type="#_x0000_t75" style="width:54pt;height:35.25pt" o:ole="">
                  <v:imagedata r:id="rId247" o:title=""/>
                </v:shape>
                <o:OLEObject Type="Embed" ProgID="Equation.3" ShapeID="_x0000_i1139" DrawAspect="Content" ObjectID="_1487489339" r:id="rId248"/>
              </w:object>
            </w:r>
            <w:r w:rsidRPr="00204B0E">
              <w:rPr>
                <w:rFonts w:ascii="楷体" w:eastAsia="楷体" w:hAnsi="楷体" w:hint="eastAsia"/>
                <w:sz w:val="24"/>
              </w:rPr>
              <w:t>，即降压起动时的电流</w:t>
            </w:r>
            <w:r w:rsidRPr="00204B0E">
              <w:rPr>
                <w:rFonts w:ascii="楷体" w:eastAsia="楷体" w:hAnsi="楷体" w:hint="eastAsia"/>
                <w:bCs/>
                <w:sz w:val="24"/>
              </w:rPr>
              <w:t>为直接起动时的1/3</w:t>
            </w:r>
            <w:r>
              <w:rPr>
                <w:rFonts w:ascii="楷体" w:eastAsia="楷体" w:hAnsi="楷体" w:hint="eastAsia"/>
                <w:bCs/>
                <w:sz w:val="24"/>
              </w:rPr>
              <w:t>。</w:t>
            </w:r>
          </w:p>
          <w:p w:rsidR="00A81BFD" w:rsidRDefault="00204B0E" w:rsidP="00847D19">
            <w:pPr>
              <w:pStyle w:val="aa"/>
              <w:numPr>
                <w:ilvl w:val="0"/>
                <w:numId w:val="50"/>
              </w:numPr>
              <w:autoSpaceDE w:val="0"/>
              <w:autoSpaceDN w:val="0"/>
              <w:adjustRightInd w:val="0"/>
              <w:ind w:firstLineChars="0"/>
              <w:rPr>
                <w:rFonts w:eastAsia="楷体_GB2312"/>
                <w:sz w:val="24"/>
              </w:rPr>
            </w:pPr>
            <w:r>
              <w:rPr>
                <w:rFonts w:eastAsia="楷体_GB2312" w:hint="eastAsia"/>
                <w:sz w:val="24"/>
              </w:rPr>
              <w:t>自耦降压启动</w:t>
            </w:r>
          </w:p>
          <w:p w:rsidR="00204B0E" w:rsidRPr="00204B0E" w:rsidRDefault="00204B0E" w:rsidP="00204B0E">
            <w:pPr>
              <w:autoSpaceDE w:val="0"/>
              <w:autoSpaceDN w:val="0"/>
              <w:adjustRightInd w:val="0"/>
              <w:ind w:left="420"/>
              <w:rPr>
                <w:rFonts w:ascii="楷体" w:eastAsia="楷体" w:hAnsi="楷体"/>
                <w:sz w:val="24"/>
              </w:rPr>
            </w:pPr>
            <w:r w:rsidRPr="00204B0E">
              <w:rPr>
                <w:rFonts w:ascii="楷体" w:eastAsia="楷体" w:hAnsi="楷体" w:hint="eastAsia"/>
                <w:sz w:val="24"/>
              </w:rPr>
              <w:t>转子串电阻启动：起动时将适当的</w:t>
            </w:r>
            <w:r w:rsidRPr="00204B0E">
              <w:rPr>
                <w:rFonts w:ascii="楷体" w:eastAsia="楷体" w:hAnsi="楷体"/>
                <w:i/>
                <w:iCs/>
                <w:sz w:val="24"/>
              </w:rPr>
              <w:t xml:space="preserve">R </w:t>
            </w:r>
            <w:r w:rsidRPr="00204B0E">
              <w:rPr>
                <w:rFonts w:ascii="楷体" w:eastAsia="楷体" w:hAnsi="楷体" w:hint="eastAsia"/>
                <w:sz w:val="24"/>
              </w:rPr>
              <w:t>串入转子电路中，起动后将</w:t>
            </w:r>
            <w:r w:rsidRPr="00204B0E">
              <w:rPr>
                <w:rFonts w:ascii="楷体" w:eastAsia="楷体" w:hAnsi="楷体"/>
                <w:i/>
                <w:iCs/>
                <w:sz w:val="24"/>
              </w:rPr>
              <w:t xml:space="preserve">R </w:t>
            </w:r>
            <w:r w:rsidRPr="00204B0E">
              <w:rPr>
                <w:rFonts w:ascii="楷体" w:eastAsia="楷体" w:hAnsi="楷体" w:hint="eastAsia"/>
                <w:sz w:val="24"/>
              </w:rPr>
              <w:t>短路。</w:t>
            </w:r>
          </w:p>
          <w:p w:rsidR="00204B0E" w:rsidRPr="00204B0E" w:rsidRDefault="00204B0E" w:rsidP="00204B0E">
            <w:pPr>
              <w:autoSpaceDE w:val="0"/>
              <w:autoSpaceDN w:val="0"/>
              <w:adjustRightInd w:val="0"/>
              <w:ind w:left="420"/>
              <w:rPr>
                <w:rFonts w:ascii="楷体" w:eastAsia="楷体" w:hAnsi="楷体"/>
                <w:sz w:val="24"/>
              </w:rPr>
            </w:pPr>
            <w:r w:rsidRPr="00204B0E">
              <w:rPr>
                <w:rFonts w:ascii="楷体" w:eastAsia="楷体" w:hAnsi="楷体" w:hint="eastAsia"/>
                <w:sz w:val="24"/>
              </w:rPr>
              <w:t>特点：若</w:t>
            </w:r>
            <w:r w:rsidRPr="00204B0E">
              <w:rPr>
                <w:rFonts w:ascii="楷体" w:eastAsia="楷体" w:hAnsi="楷体"/>
                <w:i/>
                <w:iCs/>
                <w:sz w:val="24"/>
              </w:rPr>
              <w:t>R</w:t>
            </w:r>
            <w:r w:rsidRPr="00204B0E">
              <w:rPr>
                <w:rFonts w:ascii="楷体" w:eastAsia="楷体" w:hAnsi="楷体"/>
                <w:sz w:val="24"/>
                <w:vertAlign w:val="subscript"/>
              </w:rPr>
              <w:t>2</w:t>
            </w:r>
            <w:r w:rsidRPr="00204B0E">
              <w:rPr>
                <w:rFonts w:ascii="楷体" w:eastAsia="楷体" w:hAnsi="楷体" w:hint="eastAsia"/>
                <w:sz w:val="24"/>
              </w:rPr>
              <w:t>选得适当，转子电路串电阻起动既可以降低起动电流，又可以增加起动转矩。</w:t>
            </w:r>
          </w:p>
          <w:p w:rsidR="00204B0E" w:rsidRPr="00FF2A79" w:rsidRDefault="00204B0E" w:rsidP="00847D19">
            <w:pPr>
              <w:pStyle w:val="aa"/>
              <w:numPr>
                <w:ilvl w:val="0"/>
                <w:numId w:val="42"/>
              </w:numPr>
              <w:autoSpaceDE w:val="0"/>
              <w:autoSpaceDN w:val="0"/>
              <w:adjustRightInd w:val="0"/>
              <w:ind w:firstLineChars="0"/>
              <w:rPr>
                <w:rFonts w:eastAsia="楷体_GB2312"/>
                <w:sz w:val="24"/>
              </w:rPr>
            </w:pPr>
            <w:r w:rsidRPr="00FF2A79">
              <w:rPr>
                <w:rFonts w:eastAsia="楷体_GB2312" w:hint="eastAsia"/>
                <w:b/>
                <w:bCs/>
                <w:sz w:val="24"/>
              </w:rPr>
              <w:t>三相异步电动机的正、反转（</w:t>
            </w:r>
            <w:r w:rsidRPr="00FF2A79">
              <w:rPr>
                <w:rFonts w:eastAsia="楷体_GB2312" w:hint="eastAsia"/>
                <w:b/>
                <w:bCs/>
                <w:sz w:val="24"/>
              </w:rPr>
              <w:t>10</w:t>
            </w:r>
            <w:r w:rsidRPr="00FF2A79">
              <w:rPr>
                <w:rFonts w:eastAsia="楷体_GB2312" w:hint="eastAsia"/>
                <w:b/>
                <w:bCs/>
                <w:sz w:val="24"/>
              </w:rPr>
              <w:t>分钟）</w:t>
            </w:r>
          </w:p>
          <w:p w:rsidR="00204B0E" w:rsidRDefault="00204B0E" w:rsidP="00204B0E">
            <w:pPr>
              <w:autoSpaceDE w:val="0"/>
              <w:autoSpaceDN w:val="0"/>
              <w:adjustRightInd w:val="0"/>
              <w:ind w:left="420"/>
              <w:rPr>
                <w:rFonts w:eastAsia="楷体_GB2312"/>
                <w:bCs/>
                <w:sz w:val="24"/>
              </w:rPr>
            </w:pPr>
            <w:r w:rsidRPr="00204B0E">
              <w:rPr>
                <w:rFonts w:eastAsia="楷体_GB2312" w:hint="eastAsia"/>
                <w:bCs/>
                <w:sz w:val="24"/>
              </w:rPr>
              <w:t>方法：任意调换电源的两根进线，电动机反转</w:t>
            </w:r>
            <w:r>
              <w:rPr>
                <w:rFonts w:eastAsia="楷体_GB2312" w:hint="eastAsia"/>
                <w:bCs/>
                <w:sz w:val="24"/>
              </w:rPr>
              <w:t>。</w:t>
            </w:r>
          </w:p>
          <w:p w:rsidR="00204B0E" w:rsidRDefault="00204B0E" w:rsidP="00204B0E">
            <w:pPr>
              <w:autoSpaceDE w:val="0"/>
              <w:autoSpaceDN w:val="0"/>
              <w:adjustRightInd w:val="0"/>
              <w:ind w:left="420"/>
              <w:rPr>
                <w:rFonts w:eastAsia="楷体_GB2312"/>
                <w:b/>
                <w:bCs/>
                <w:i/>
                <w:sz w:val="24"/>
              </w:rPr>
            </w:pPr>
            <w:r w:rsidRPr="00204B0E">
              <w:rPr>
                <w:rFonts w:eastAsia="楷体_GB2312" w:hint="eastAsia"/>
                <w:b/>
                <w:bCs/>
                <w:i/>
                <w:sz w:val="24"/>
              </w:rPr>
              <w:t>举例说明</w:t>
            </w:r>
          </w:p>
          <w:p w:rsidR="00204B0E" w:rsidRPr="00FF2A79" w:rsidRDefault="0046752B" w:rsidP="00847D19">
            <w:pPr>
              <w:pStyle w:val="aa"/>
              <w:numPr>
                <w:ilvl w:val="0"/>
                <w:numId w:val="42"/>
              </w:numPr>
              <w:autoSpaceDE w:val="0"/>
              <w:autoSpaceDN w:val="0"/>
              <w:adjustRightInd w:val="0"/>
              <w:ind w:firstLineChars="0"/>
              <w:rPr>
                <w:rFonts w:eastAsia="楷体_GB2312"/>
                <w:b/>
                <w:sz w:val="24"/>
              </w:rPr>
            </w:pPr>
            <w:r w:rsidRPr="00FF2A79">
              <w:rPr>
                <w:rFonts w:eastAsia="楷体_GB2312" w:hint="eastAsia"/>
                <w:b/>
                <w:sz w:val="24"/>
              </w:rPr>
              <w:t>三相异步电动机的调速（</w:t>
            </w:r>
            <w:r w:rsidR="00FF2A79">
              <w:rPr>
                <w:rFonts w:eastAsia="楷体_GB2312" w:hint="eastAsia"/>
                <w:b/>
                <w:sz w:val="24"/>
              </w:rPr>
              <w:t>2</w:t>
            </w:r>
            <w:r w:rsidRPr="00FF2A79">
              <w:rPr>
                <w:rFonts w:eastAsia="楷体_GB2312" w:hint="eastAsia"/>
                <w:b/>
                <w:sz w:val="24"/>
              </w:rPr>
              <w:t>0</w:t>
            </w:r>
            <w:r w:rsidRPr="00FF2A79">
              <w:rPr>
                <w:rFonts w:eastAsia="楷体_GB2312" w:hint="eastAsia"/>
                <w:b/>
                <w:sz w:val="24"/>
              </w:rPr>
              <w:t>分钟）</w:t>
            </w:r>
          </w:p>
          <w:p w:rsidR="0046752B" w:rsidRDefault="0046752B" w:rsidP="00204B0E">
            <w:pPr>
              <w:autoSpaceDE w:val="0"/>
              <w:autoSpaceDN w:val="0"/>
              <w:adjustRightInd w:val="0"/>
              <w:ind w:left="420"/>
              <w:rPr>
                <w:rFonts w:eastAsia="楷体_GB2312"/>
                <w:b/>
                <w:sz w:val="24"/>
              </w:rPr>
            </w:pPr>
            <w:r>
              <w:rPr>
                <w:rFonts w:eastAsia="楷体_GB2312" w:hint="eastAsia"/>
                <w:b/>
                <w:sz w:val="24"/>
              </w:rPr>
              <w:t>变频调速</w:t>
            </w:r>
          </w:p>
          <w:p w:rsidR="0046752B" w:rsidRPr="0046752B" w:rsidRDefault="0046752B" w:rsidP="0046752B">
            <w:pPr>
              <w:autoSpaceDE w:val="0"/>
              <w:autoSpaceDN w:val="0"/>
              <w:adjustRightInd w:val="0"/>
              <w:ind w:left="420"/>
              <w:rPr>
                <w:rFonts w:eastAsia="楷体_GB2312"/>
                <w:b/>
              </w:rPr>
            </w:pPr>
            <w:r>
              <w:rPr>
                <w:rFonts w:eastAsia="楷体_GB2312" w:hint="eastAsia"/>
                <w:sz w:val="24"/>
              </w:rPr>
              <w:t>方法</w:t>
            </w:r>
            <w:r w:rsidRPr="0046752B">
              <w:rPr>
                <w:rFonts w:ascii="楷体" w:eastAsia="楷体" w:hAnsi="楷体" w:hint="eastAsia"/>
                <w:sz w:val="24"/>
              </w:rPr>
              <w:t>：比例变化（</w:t>
            </w:r>
            <w:r w:rsidRPr="0046752B">
              <w:rPr>
                <w:rFonts w:ascii="楷体" w:eastAsia="楷体" w:hAnsi="楷体"/>
                <w:i/>
                <w:iCs/>
                <w:sz w:val="24"/>
              </w:rPr>
              <w:t>f</w:t>
            </w:r>
            <w:r w:rsidRPr="0046752B">
              <w:rPr>
                <w:rFonts w:ascii="楷体" w:eastAsia="楷体" w:hAnsi="楷体"/>
                <w:sz w:val="24"/>
                <w:vertAlign w:val="subscript"/>
              </w:rPr>
              <w:t>1</w:t>
            </w:r>
            <w:r w:rsidRPr="0046752B">
              <w:rPr>
                <w:rFonts w:ascii="楷体" w:eastAsia="楷体" w:hAnsi="楷体"/>
                <w:sz w:val="24"/>
              </w:rPr>
              <w:t>&lt;</w:t>
            </w:r>
            <w:r w:rsidRPr="0046752B">
              <w:rPr>
                <w:rFonts w:ascii="楷体" w:eastAsia="楷体" w:hAnsi="楷体"/>
                <w:i/>
                <w:iCs/>
                <w:sz w:val="24"/>
              </w:rPr>
              <w:t>f</w:t>
            </w:r>
            <w:r w:rsidRPr="0046752B">
              <w:rPr>
                <w:rFonts w:ascii="楷体" w:eastAsia="楷体" w:hAnsi="楷体"/>
                <w:sz w:val="24"/>
                <w:vertAlign w:val="subscript"/>
              </w:rPr>
              <w:t>1N</w:t>
            </w:r>
            <w:r w:rsidRPr="0046752B">
              <w:rPr>
                <w:rFonts w:ascii="楷体" w:eastAsia="楷体" w:hAnsi="楷体" w:hint="eastAsia"/>
                <w:sz w:val="24"/>
              </w:rPr>
              <w:t>）；恒定（</w:t>
            </w:r>
            <w:r w:rsidRPr="0046752B">
              <w:rPr>
                <w:rFonts w:ascii="楷体" w:eastAsia="楷体" w:hAnsi="楷体"/>
                <w:i/>
                <w:iCs/>
                <w:sz w:val="24"/>
              </w:rPr>
              <w:t>f</w:t>
            </w:r>
            <w:r w:rsidRPr="0046752B">
              <w:rPr>
                <w:rFonts w:ascii="楷体" w:eastAsia="楷体" w:hAnsi="楷体"/>
                <w:sz w:val="24"/>
                <w:vertAlign w:val="subscript"/>
              </w:rPr>
              <w:t>1</w:t>
            </w:r>
            <w:r w:rsidRPr="0046752B">
              <w:rPr>
                <w:rFonts w:ascii="楷体" w:eastAsia="楷体" w:hAnsi="楷体"/>
                <w:sz w:val="24"/>
              </w:rPr>
              <w:t>&gt;</w:t>
            </w:r>
            <w:r w:rsidRPr="0046752B">
              <w:rPr>
                <w:rFonts w:ascii="楷体" w:eastAsia="楷体" w:hAnsi="楷体"/>
                <w:i/>
                <w:iCs/>
                <w:sz w:val="24"/>
              </w:rPr>
              <w:t>f</w:t>
            </w:r>
            <w:r w:rsidRPr="0046752B">
              <w:rPr>
                <w:rFonts w:ascii="楷体" w:eastAsia="楷体" w:hAnsi="楷体"/>
                <w:sz w:val="24"/>
                <w:vertAlign w:val="subscript"/>
              </w:rPr>
              <w:t>1N</w:t>
            </w:r>
            <w:r w:rsidRPr="0046752B">
              <w:rPr>
                <w:rFonts w:ascii="楷体" w:eastAsia="楷体" w:hAnsi="楷体" w:hint="eastAsia"/>
                <w:sz w:val="24"/>
              </w:rPr>
              <w:t>）</w:t>
            </w:r>
            <w:r>
              <w:rPr>
                <w:rFonts w:ascii="楷体" w:eastAsia="楷体" w:hAnsi="楷体" w:hint="eastAsia"/>
                <w:sz w:val="24"/>
              </w:rPr>
              <w:t>。</w:t>
            </w:r>
          </w:p>
          <w:p w:rsidR="0046752B" w:rsidRPr="0046752B" w:rsidRDefault="0046752B" w:rsidP="0046752B">
            <w:pPr>
              <w:autoSpaceDE w:val="0"/>
              <w:autoSpaceDN w:val="0"/>
              <w:adjustRightInd w:val="0"/>
              <w:ind w:left="420"/>
              <w:rPr>
                <w:rFonts w:ascii="楷体" w:eastAsia="楷体" w:hAnsi="楷体"/>
                <w:sz w:val="24"/>
              </w:rPr>
            </w:pPr>
            <w:r w:rsidRPr="00FF2A79">
              <w:rPr>
                <w:rFonts w:ascii="楷体" w:eastAsia="楷体" w:hAnsi="楷体" w:hint="eastAsia"/>
                <w:sz w:val="24"/>
              </w:rPr>
              <w:t>此方法可实现无级平滑调速</w:t>
            </w:r>
            <w:r w:rsidRPr="00FF2A79">
              <w:rPr>
                <w:rFonts w:ascii="楷体" w:eastAsia="楷体" w:hAnsi="楷体"/>
                <w:sz w:val="24"/>
              </w:rPr>
              <w:t>,</w:t>
            </w:r>
            <w:r w:rsidRPr="00FF2A79">
              <w:rPr>
                <w:rFonts w:ascii="楷体" w:eastAsia="楷体" w:hAnsi="楷体" w:hint="eastAsia"/>
                <w:sz w:val="24"/>
              </w:rPr>
              <w:t>调速性能优</w:t>
            </w:r>
            <w:r w:rsidRPr="0046752B">
              <w:rPr>
                <w:rFonts w:ascii="楷体" w:eastAsia="楷体" w:hAnsi="楷体" w:hint="eastAsia"/>
                <w:sz w:val="24"/>
              </w:rPr>
              <w:t>异</w:t>
            </w:r>
            <w:r w:rsidR="00FF2A79">
              <w:rPr>
                <w:rFonts w:ascii="楷体" w:eastAsia="楷体" w:hAnsi="楷体" w:hint="eastAsia"/>
                <w:sz w:val="24"/>
              </w:rPr>
              <w:t>。</w:t>
            </w:r>
          </w:p>
          <w:p w:rsidR="0046752B" w:rsidRPr="00FF2A79" w:rsidRDefault="00FF2A79" w:rsidP="00204B0E">
            <w:pPr>
              <w:autoSpaceDE w:val="0"/>
              <w:autoSpaceDN w:val="0"/>
              <w:adjustRightInd w:val="0"/>
              <w:ind w:left="420"/>
              <w:rPr>
                <w:rFonts w:eastAsia="楷体_GB2312"/>
                <w:b/>
                <w:sz w:val="24"/>
              </w:rPr>
            </w:pPr>
            <w:r w:rsidRPr="00FF2A79">
              <w:rPr>
                <w:rFonts w:eastAsia="楷体_GB2312" w:hint="eastAsia"/>
                <w:b/>
                <w:sz w:val="24"/>
              </w:rPr>
              <w:t>变极调速（有极调速）</w:t>
            </w:r>
          </w:p>
          <w:p w:rsidR="00FF2A79" w:rsidRDefault="00FF2A79" w:rsidP="00204B0E">
            <w:pPr>
              <w:autoSpaceDE w:val="0"/>
              <w:autoSpaceDN w:val="0"/>
              <w:adjustRightInd w:val="0"/>
              <w:ind w:left="420"/>
              <w:rPr>
                <w:rFonts w:eastAsia="楷体_GB2312"/>
                <w:b/>
                <w:sz w:val="24"/>
              </w:rPr>
            </w:pPr>
            <w:r w:rsidRPr="00FF2A79">
              <w:rPr>
                <w:rFonts w:eastAsia="楷体_GB2312" w:hint="eastAsia"/>
                <w:b/>
                <w:sz w:val="24"/>
              </w:rPr>
              <w:t>变转差率调速（无极调速）</w:t>
            </w:r>
          </w:p>
          <w:p w:rsidR="00FF2A79" w:rsidRPr="00FF2A79" w:rsidRDefault="00FF2A79" w:rsidP="00847D19">
            <w:pPr>
              <w:pStyle w:val="aa"/>
              <w:numPr>
                <w:ilvl w:val="0"/>
                <w:numId w:val="42"/>
              </w:numPr>
              <w:autoSpaceDE w:val="0"/>
              <w:autoSpaceDN w:val="0"/>
              <w:adjustRightInd w:val="0"/>
              <w:ind w:firstLineChars="0"/>
              <w:rPr>
                <w:rFonts w:eastAsia="楷体_GB2312"/>
                <w:b/>
                <w:sz w:val="24"/>
              </w:rPr>
            </w:pPr>
            <w:r w:rsidRPr="00FF2A79">
              <w:rPr>
                <w:rFonts w:eastAsia="楷体_GB2312" w:hint="eastAsia"/>
                <w:b/>
                <w:sz w:val="24"/>
              </w:rPr>
              <w:t>三相异步电动机的制动（</w:t>
            </w:r>
            <w:r>
              <w:rPr>
                <w:rFonts w:eastAsia="楷体_GB2312" w:hint="eastAsia"/>
                <w:b/>
                <w:sz w:val="24"/>
              </w:rPr>
              <w:t>10</w:t>
            </w:r>
            <w:r>
              <w:rPr>
                <w:rFonts w:eastAsia="楷体_GB2312" w:hint="eastAsia"/>
                <w:b/>
                <w:sz w:val="24"/>
              </w:rPr>
              <w:t>分钟</w:t>
            </w:r>
            <w:r w:rsidRPr="00FF2A79">
              <w:rPr>
                <w:rFonts w:eastAsia="楷体_GB2312" w:hint="eastAsia"/>
                <w:b/>
                <w:sz w:val="24"/>
              </w:rPr>
              <w:t>）</w:t>
            </w:r>
          </w:p>
          <w:p w:rsidR="00FF2A79" w:rsidRDefault="00FF2A79" w:rsidP="00FF2A79">
            <w:pPr>
              <w:autoSpaceDE w:val="0"/>
              <w:autoSpaceDN w:val="0"/>
              <w:adjustRightInd w:val="0"/>
              <w:ind w:leftChars="230" w:left="1203" w:hangingChars="300" w:hanging="720"/>
              <w:rPr>
                <w:rFonts w:eastAsia="楷体_GB2312"/>
                <w:sz w:val="24"/>
              </w:rPr>
            </w:pPr>
            <w:r>
              <w:rPr>
                <w:rFonts w:eastAsia="楷体_GB2312" w:hint="eastAsia"/>
                <w:sz w:val="24"/>
              </w:rPr>
              <w:t>方法：机械制动和电气制动，其中电气制动包括能耗制动、反接制动和发电反馈制动。</w:t>
            </w:r>
          </w:p>
          <w:p w:rsidR="00FF2A79" w:rsidRPr="00FF2A79" w:rsidRDefault="00FF2A79" w:rsidP="00847D19">
            <w:pPr>
              <w:pStyle w:val="aa"/>
              <w:numPr>
                <w:ilvl w:val="0"/>
                <w:numId w:val="42"/>
              </w:numPr>
              <w:autoSpaceDE w:val="0"/>
              <w:autoSpaceDN w:val="0"/>
              <w:adjustRightInd w:val="0"/>
              <w:ind w:firstLineChars="0"/>
              <w:rPr>
                <w:rFonts w:eastAsia="楷体_GB2312"/>
                <w:sz w:val="24"/>
              </w:rPr>
            </w:pPr>
            <w:r w:rsidRPr="00FF2A79">
              <w:rPr>
                <w:rFonts w:eastAsia="楷体_GB2312" w:hint="eastAsia"/>
                <w:b/>
                <w:bCs/>
                <w:sz w:val="24"/>
              </w:rPr>
              <w:t>三相异步电动机铭牌数据</w:t>
            </w:r>
            <w:r>
              <w:rPr>
                <w:rFonts w:eastAsia="楷体_GB2312" w:hint="eastAsia"/>
                <w:b/>
                <w:bCs/>
                <w:sz w:val="24"/>
              </w:rPr>
              <w:t>（</w:t>
            </w:r>
            <w:r>
              <w:rPr>
                <w:rFonts w:eastAsia="楷体_GB2312" w:hint="eastAsia"/>
                <w:b/>
                <w:bCs/>
                <w:sz w:val="24"/>
              </w:rPr>
              <w:t>10</w:t>
            </w:r>
            <w:r>
              <w:rPr>
                <w:rFonts w:eastAsia="楷体_GB2312" w:hint="eastAsia"/>
                <w:b/>
                <w:bCs/>
                <w:sz w:val="24"/>
              </w:rPr>
              <w:t>分钟）</w:t>
            </w:r>
          </w:p>
          <w:p w:rsidR="003D6483" w:rsidRPr="00204B0E" w:rsidRDefault="00204B0E" w:rsidP="00204B0E">
            <w:pPr>
              <w:numPr>
                <w:ilvl w:val="0"/>
                <w:numId w:val="5"/>
              </w:numPr>
              <w:rPr>
                <w:rFonts w:ascii="楷体_GB2312" w:eastAsia="楷体_GB2312" w:hAnsi="宋体"/>
                <w:b/>
                <w:sz w:val="28"/>
                <w:szCs w:val="28"/>
                <w:lang w:val="en-GB"/>
              </w:rPr>
            </w:pPr>
            <w:r>
              <w:rPr>
                <w:rFonts w:eastAsia="楷体_GB2312" w:hint="eastAsia"/>
                <w:b/>
                <w:sz w:val="24"/>
                <w:lang w:val="en-GB"/>
              </w:rPr>
              <w:t xml:space="preserve"> </w:t>
            </w:r>
            <w:r w:rsidRPr="007A6BE2">
              <w:rPr>
                <w:rFonts w:eastAsia="楷体_GB2312" w:hint="eastAsia"/>
                <w:b/>
                <w:sz w:val="24"/>
                <w:lang w:val="en-GB"/>
              </w:rPr>
              <w:t>课堂小结及学生提问</w:t>
            </w:r>
            <w:r w:rsidRPr="001122F8">
              <w:rPr>
                <w:rFonts w:eastAsia="楷体_GB2312" w:hint="eastAsia"/>
                <w:b/>
                <w:sz w:val="24"/>
                <w:lang w:val="en-GB"/>
              </w:rPr>
              <w:t>（</w:t>
            </w:r>
            <w:r w:rsidRPr="001122F8">
              <w:rPr>
                <w:rFonts w:eastAsia="楷体_GB2312" w:hint="eastAsia"/>
                <w:b/>
                <w:sz w:val="24"/>
                <w:lang w:val="en-GB"/>
              </w:rPr>
              <w:t>10</w:t>
            </w:r>
            <w:r w:rsidRPr="001122F8">
              <w:rPr>
                <w:rFonts w:eastAsia="楷体_GB2312" w:hint="eastAsia"/>
                <w:b/>
                <w:sz w:val="24"/>
                <w:lang w:val="en-GB"/>
              </w:rPr>
              <w:t>分钟）</w:t>
            </w:r>
          </w:p>
        </w:tc>
        <w:tc>
          <w:tcPr>
            <w:tcW w:w="1244" w:type="dxa"/>
            <w:gridSpan w:val="2"/>
            <w:shd w:val="clear" w:color="auto" w:fill="auto"/>
            <w:vAlign w:val="center"/>
          </w:tcPr>
          <w:p w:rsidR="003D6483" w:rsidRPr="00E62AA4" w:rsidRDefault="003D6483"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3D6483" w:rsidTr="00E62AA4">
        <w:trPr>
          <w:trHeight w:val="8200"/>
        </w:trPr>
        <w:tc>
          <w:tcPr>
            <w:tcW w:w="1518" w:type="dxa"/>
            <w:vMerge/>
            <w:shd w:val="clear" w:color="auto" w:fill="auto"/>
            <w:vAlign w:val="center"/>
          </w:tcPr>
          <w:p w:rsidR="003D6483" w:rsidRPr="00E62AA4" w:rsidRDefault="003D6483" w:rsidP="00E62AA4">
            <w:pPr>
              <w:jc w:val="center"/>
              <w:rPr>
                <w:sz w:val="24"/>
              </w:rPr>
            </w:pPr>
          </w:p>
        </w:tc>
        <w:tc>
          <w:tcPr>
            <w:tcW w:w="6571" w:type="dxa"/>
            <w:gridSpan w:val="3"/>
            <w:vMerge/>
            <w:shd w:val="clear" w:color="auto" w:fill="auto"/>
          </w:tcPr>
          <w:p w:rsidR="003D6483" w:rsidRPr="00E62AA4" w:rsidRDefault="003D6483" w:rsidP="00E62AA4">
            <w:pPr>
              <w:rPr>
                <w:sz w:val="24"/>
              </w:rPr>
            </w:pPr>
          </w:p>
        </w:tc>
        <w:tc>
          <w:tcPr>
            <w:tcW w:w="1244" w:type="dxa"/>
            <w:gridSpan w:val="2"/>
            <w:shd w:val="clear" w:color="auto" w:fill="auto"/>
            <w:tcMar>
              <w:left w:w="28" w:type="dxa"/>
              <w:right w:w="28" w:type="dxa"/>
            </w:tcMar>
          </w:tcPr>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sz w:val="24"/>
              </w:rPr>
            </w:pPr>
          </w:p>
          <w:p w:rsidR="003D6483" w:rsidRPr="00E62AA4" w:rsidRDefault="003D6483" w:rsidP="00E62AA4">
            <w:pPr>
              <w:rPr>
                <w:rFonts w:ascii="楷体_GB2312" w:eastAsia="楷体_GB2312"/>
                <w:sz w:val="24"/>
              </w:rPr>
            </w:pPr>
          </w:p>
        </w:tc>
      </w:tr>
      <w:tr w:rsidR="003D6483" w:rsidTr="00E62AA4">
        <w:trPr>
          <w:trHeight w:val="697"/>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思考与</w:t>
            </w:r>
          </w:p>
          <w:p w:rsidR="003D6483" w:rsidRPr="00E62AA4" w:rsidRDefault="003D6483" w:rsidP="00E62AA4">
            <w:pPr>
              <w:jc w:val="center"/>
              <w:rPr>
                <w:sz w:val="24"/>
              </w:rPr>
            </w:pPr>
            <w:r w:rsidRPr="00E62AA4">
              <w:rPr>
                <w:rFonts w:hint="eastAsia"/>
                <w:sz w:val="24"/>
              </w:rPr>
              <w:t>练习</w:t>
            </w:r>
          </w:p>
        </w:tc>
        <w:tc>
          <w:tcPr>
            <w:tcW w:w="7815" w:type="dxa"/>
            <w:gridSpan w:val="5"/>
            <w:shd w:val="clear" w:color="auto" w:fill="auto"/>
            <w:vAlign w:val="center"/>
          </w:tcPr>
          <w:p w:rsidR="003D6483" w:rsidRPr="00E62AA4" w:rsidRDefault="003D6483" w:rsidP="00E62AA4">
            <w:pPr>
              <w:rPr>
                <w:sz w:val="24"/>
              </w:rPr>
            </w:pPr>
            <w:r w:rsidRPr="00E62AA4">
              <w:rPr>
                <w:rFonts w:hint="eastAsia"/>
                <w:sz w:val="24"/>
              </w:rPr>
              <w:t xml:space="preserve"> </w:t>
            </w:r>
            <w:r w:rsidRPr="00E62AA4">
              <w:rPr>
                <w:rFonts w:hint="eastAsia"/>
                <w:sz w:val="24"/>
              </w:rPr>
              <w:t>节后检验学习结果题</w:t>
            </w:r>
          </w:p>
        </w:tc>
      </w:tr>
      <w:tr w:rsidR="003D6483" w:rsidTr="00E62AA4">
        <w:trPr>
          <w:trHeight w:val="612"/>
        </w:trPr>
        <w:tc>
          <w:tcPr>
            <w:tcW w:w="1518" w:type="dxa"/>
            <w:shd w:val="clear" w:color="auto" w:fill="auto"/>
            <w:vAlign w:val="center"/>
          </w:tcPr>
          <w:p w:rsidR="003D6483" w:rsidRPr="00E62AA4" w:rsidRDefault="003D6483" w:rsidP="00E62AA4">
            <w:pPr>
              <w:jc w:val="center"/>
              <w:rPr>
                <w:sz w:val="24"/>
              </w:rPr>
            </w:pPr>
            <w:r w:rsidRPr="00E62AA4">
              <w:rPr>
                <w:rFonts w:hint="eastAsia"/>
                <w:sz w:val="24"/>
              </w:rPr>
              <w:t>教学后记</w:t>
            </w:r>
          </w:p>
        </w:tc>
        <w:tc>
          <w:tcPr>
            <w:tcW w:w="7815" w:type="dxa"/>
            <w:gridSpan w:val="5"/>
            <w:shd w:val="clear" w:color="auto" w:fill="auto"/>
            <w:vAlign w:val="center"/>
          </w:tcPr>
          <w:p w:rsidR="003D6483" w:rsidRPr="00E62AA4" w:rsidRDefault="003D6483" w:rsidP="00E62AA4">
            <w:pPr>
              <w:rPr>
                <w:sz w:val="24"/>
              </w:rPr>
            </w:pPr>
          </w:p>
        </w:tc>
      </w:tr>
    </w:tbl>
    <w:p w:rsidR="007E2186" w:rsidRDefault="007E2186" w:rsidP="007E2186">
      <w:pPr>
        <w:rPr>
          <w:b/>
          <w:sz w:val="24"/>
        </w:rPr>
      </w:pPr>
      <w:r>
        <w:rPr>
          <w:b/>
          <w:sz w:val="24"/>
        </w:rPr>
        <w:br w:type="page"/>
      </w:r>
      <w:r>
        <w:rPr>
          <w:rFonts w:hint="eastAsia"/>
          <w:b/>
          <w:sz w:val="24"/>
        </w:rPr>
        <w:lastRenderedPageBreak/>
        <w:t>NO16.</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E2186" w:rsidTr="00E62AA4">
        <w:trPr>
          <w:trHeight w:val="465"/>
        </w:trPr>
        <w:tc>
          <w:tcPr>
            <w:tcW w:w="1518" w:type="dxa"/>
            <w:shd w:val="clear" w:color="auto" w:fill="auto"/>
            <w:vAlign w:val="center"/>
          </w:tcPr>
          <w:p w:rsidR="007E2186" w:rsidRPr="00E62AA4" w:rsidRDefault="007E218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E2186" w:rsidRPr="00E62AA4" w:rsidRDefault="00060C53" w:rsidP="00E62AA4">
            <w:pPr>
              <w:rPr>
                <w:sz w:val="24"/>
              </w:rPr>
            </w:pPr>
            <w:r w:rsidRPr="000F11FE">
              <w:rPr>
                <w:rFonts w:ascii="Arial" w:hAnsi="Arial" w:cs="Arial"/>
                <w:color w:val="000000"/>
                <w:kern w:val="0"/>
                <w:sz w:val="24"/>
              </w:rPr>
              <w:t>常用低压电器的结构和用途</w:t>
            </w:r>
            <w:r>
              <w:rPr>
                <w:rFonts w:ascii="Arial" w:hAnsi="Arial" w:cs="Arial" w:hint="eastAsia"/>
                <w:color w:val="000000"/>
                <w:kern w:val="0"/>
                <w:sz w:val="24"/>
              </w:rPr>
              <w:t>，鼠笼式电动机直接起动、正反转的控制线路</w:t>
            </w:r>
          </w:p>
        </w:tc>
      </w:tr>
      <w:tr w:rsidR="007E2186" w:rsidTr="00E62AA4">
        <w:trPr>
          <w:trHeight w:val="406"/>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E2186" w:rsidRPr="00E62AA4" w:rsidRDefault="007E2186" w:rsidP="00E62AA4">
            <w:pPr>
              <w:rPr>
                <w:sz w:val="24"/>
              </w:rPr>
            </w:pPr>
            <w:r w:rsidRPr="00E62AA4">
              <w:rPr>
                <w:rFonts w:hint="eastAsia"/>
                <w:sz w:val="24"/>
              </w:rPr>
              <w:t>理论课</w:t>
            </w:r>
          </w:p>
        </w:tc>
        <w:tc>
          <w:tcPr>
            <w:tcW w:w="1797" w:type="dxa"/>
            <w:gridSpan w:val="2"/>
            <w:shd w:val="clear" w:color="auto" w:fill="auto"/>
            <w:vAlign w:val="center"/>
          </w:tcPr>
          <w:p w:rsidR="007E2186" w:rsidRPr="00E62AA4" w:rsidRDefault="007E2186" w:rsidP="00E62AA4">
            <w:pPr>
              <w:jc w:val="center"/>
              <w:rPr>
                <w:sz w:val="24"/>
              </w:rPr>
            </w:pPr>
            <w:r w:rsidRPr="00E62AA4">
              <w:rPr>
                <w:rFonts w:hint="eastAsia"/>
                <w:sz w:val="24"/>
              </w:rPr>
              <w:t>教学时数</w:t>
            </w:r>
          </w:p>
        </w:tc>
        <w:tc>
          <w:tcPr>
            <w:tcW w:w="810" w:type="dxa"/>
            <w:shd w:val="clear" w:color="auto" w:fill="auto"/>
            <w:vAlign w:val="center"/>
          </w:tcPr>
          <w:p w:rsidR="007E2186" w:rsidRPr="00E62AA4" w:rsidRDefault="007E2186" w:rsidP="00E62AA4">
            <w:pPr>
              <w:jc w:val="center"/>
              <w:rPr>
                <w:sz w:val="24"/>
              </w:rPr>
            </w:pPr>
            <w:r w:rsidRPr="00E62AA4">
              <w:rPr>
                <w:rFonts w:hint="eastAsia"/>
                <w:sz w:val="24"/>
              </w:rPr>
              <w:t>2</w:t>
            </w:r>
          </w:p>
        </w:tc>
      </w:tr>
      <w:tr w:rsidR="007E2186" w:rsidTr="00E62AA4">
        <w:trPr>
          <w:trHeight w:val="500"/>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t>教学目的</w:t>
            </w:r>
          </w:p>
        </w:tc>
        <w:tc>
          <w:tcPr>
            <w:tcW w:w="7815" w:type="dxa"/>
            <w:gridSpan w:val="5"/>
            <w:shd w:val="clear" w:color="auto" w:fill="auto"/>
            <w:vAlign w:val="center"/>
          </w:tcPr>
          <w:p w:rsidR="00985A90" w:rsidRPr="009F0FCC" w:rsidRDefault="009F0FCC" w:rsidP="00692F9A">
            <w:pPr>
              <w:numPr>
                <w:ilvl w:val="0"/>
                <w:numId w:val="16"/>
              </w:numPr>
              <w:tabs>
                <w:tab w:val="clear" w:pos="840"/>
                <w:tab w:val="num" w:pos="282"/>
              </w:tabs>
              <w:ind w:hanging="840"/>
              <w:rPr>
                <w:sz w:val="24"/>
              </w:rPr>
            </w:pPr>
            <w:r w:rsidRPr="009F0FCC">
              <w:rPr>
                <w:rFonts w:cs="宋体" w:hint="eastAsia"/>
                <w:bCs/>
                <w:sz w:val="24"/>
              </w:rPr>
              <w:t>了解常用低压电器的结构、功能和用途；</w:t>
            </w:r>
          </w:p>
          <w:p w:rsidR="007E2186" w:rsidRPr="00A060CF" w:rsidRDefault="009F0FCC" w:rsidP="00692F9A">
            <w:pPr>
              <w:numPr>
                <w:ilvl w:val="0"/>
                <w:numId w:val="16"/>
              </w:numPr>
              <w:tabs>
                <w:tab w:val="clear" w:pos="840"/>
                <w:tab w:val="num" w:pos="282"/>
              </w:tabs>
              <w:ind w:hanging="840"/>
              <w:rPr>
                <w:sz w:val="24"/>
              </w:rPr>
            </w:pPr>
            <w:r w:rsidRPr="009F0FCC">
              <w:rPr>
                <w:rFonts w:cs="宋体" w:hint="eastAsia"/>
                <w:bCs/>
                <w:sz w:val="24"/>
              </w:rPr>
              <w:t>掌握自锁、联锁的作用和方法；</w:t>
            </w:r>
          </w:p>
          <w:p w:rsidR="00A060CF" w:rsidRPr="00A060CF" w:rsidRDefault="00A060CF" w:rsidP="00692F9A">
            <w:pPr>
              <w:numPr>
                <w:ilvl w:val="0"/>
                <w:numId w:val="16"/>
              </w:numPr>
              <w:tabs>
                <w:tab w:val="clear" w:pos="840"/>
                <w:tab w:val="num" w:pos="282"/>
              </w:tabs>
              <w:ind w:hanging="840"/>
              <w:rPr>
                <w:sz w:val="24"/>
              </w:rPr>
            </w:pPr>
            <w:r w:rsidRPr="00A060CF">
              <w:rPr>
                <w:rFonts w:hint="eastAsia"/>
                <w:bCs/>
                <w:sz w:val="24"/>
              </w:rPr>
              <w:t>掌握过载、短路和失压保护的作用和方法</w:t>
            </w:r>
            <w:r>
              <w:rPr>
                <w:rFonts w:hint="eastAsia"/>
                <w:bCs/>
                <w:sz w:val="24"/>
              </w:rPr>
              <w:t>；</w:t>
            </w:r>
          </w:p>
          <w:p w:rsidR="009F0FCC" w:rsidRPr="00E62AA4" w:rsidRDefault="009F0FCC" w:rsidP="00692F9A">
            <w:pPr>
              <w:numPr>
                <w:ilvl w:val="0"/>
                <w:numId w:val="16"/>
              </w:numPr>
              <w:tabs>
                <w:tab w:val="clear" w:pos="840"/>
                <w:tab w:val="num" w:pos="282"/>
              </w:tabs>
              <w:ind w:hanging="840"/>
              <w:rPr>
                <w:sz w:val="24"/>
              </w:rPr>
            </w:pPr>
            <w:r>
              <w:rPr>
                <w:rFonts w:hint="eastAsia"/>
                <w:sz w:val="24"/>
              </w:rPr>
              <w:t>了解</w:t>
            </w:r>
            <w:r>
              <w:rPr>
                <w:rFonts w:ascii="Arial" w:hAnsi="Arial" w:cs="Arial" w:hint="eastAsia"/>
                <w:color w:val="000000"/>
                <w:kern w:val="0"/>
                <w:sz w:val="24"/>
              </w:rPr>
              <w:t>鼠笼式电动机直接起动、正反转的控制线路。</w:t>
            </w:r>
          </w:p>
        </w:tc>
      </w:tr>
      <w:tr w:rsidR="007E2186" w:rsidTr="00E62AA4">
        <w:trPr>
          <w:trHeight w:val="500"/>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t>重点难点</w:t>
            </w:r>
          </w:p>
        </w:tc>
        <w:tc>
          <w:tcPr>
            <w:tcW w:w="7815" w:type="dxa"/>
            <w:gridSpan w:val="5"/>
            <w:shd w:val="clear" w:color="auto" w:fill="auto"/>
            <w:vAlign w:val="center"/>
          </w:tcPr>
          <w:p w:rsidR="009F0FCC" w:rsidRDefault="009F0FCC" w:rsidP="00282F10">
            <w:pPr>
              <w:autoSpaceDE w:val="0"/>
              <w:autoSpaceDN w:val="0"/>
              <w:adjustRightInd w:val="0"/>
              <w:spacing w:line="240" w:lineRule="atLeast"/>
              <w:ind w:left="1050" w:hanging="1050"/>
              <w:rPr>
                <w:rFonts w:ascii="Arial" w:hAnsi="Arial" w:cs="Arial"/>
                <w:color w:val="000000"/>
                <w:kern w:val="0"/>
                <w:sz w:val="24"/>
              </w:rPr>
            </w:pPr>
            <w:r>
              <w:rPr>
                <w:rFonts w:ascii="宋体" w:cs="宋体" w:hint="eastAsia"/>
                <w:sz w:val="24"/>
                <w:lang w:val="zh-CN"/>
              </w:rPr>
              <w:t>重</w:t>
            </w:r>
            <w:r w:rsidR="00985A90" w:rsidRPr="00E62AA4">
              <w:rPr>
                <w:rFonts w:ascii="宋体" w:cs="宋体" w:hint="eastAsia"/>
                <w:sz w:val="24"/>
                <w:lang w:val="zh-CN"/>
              </w:rPr>
              <w:t>点：</w:t>
            </w:r>
            <w:r>
              <w:rPr>
                <w:rFonts w:ascii="Arial" w:hAnsi="Arial" w:cs="Arial"/>
                <w:color w:val="000000"/>
                <w:kern w:val="0"/>
                <w:sz w:val="24"/>
              </w:rPr>
              <w:t>常用低压电器的结构和用途</w:t>
            </w:r>
            <w:r>
              <w:rPr>
                <w:rFonts w:ascii="Arial" w:hAnsi="Arial" w:cs="Arial" w:hint="eastAsia"/>
                <w:color w:val="000000"/>
                <w:kern w:val="0"/>
                <w:sz w:val="24"/>
              </w:rPr>
              <w:t>，</w:t>
            </w:r>
            <w:r w:rsidR="008923D1" w:rsidRPr="000F11FE">
              <w:rPr>
                <w:rFonts w:ascii="Arial" w:hAnsi="Arial" w:cs="Arial"/>
                <w:color w:val="000000"/>
                <w:kern w:val="0"/>
                <w:sz w:val="24"/>
              </w:rPr>
              <w:t>自锁和联锁</w:t>
            </w:r>
            <w:r w:rsidR="00A060CF">
              <w:rPr>
                <w:rFonts w:ascii="Arial" w:hAnsi="Arial" w:cs="Arial" w:hint="eastAsia"/>
                <w:color w:val="000000"/>
                <w:kern w:val="0"/>
                <w:sz w:val="24"/>
              </w:rPr>
              <w:t>，</w:t>
            </w:r>
            <w:r w:rsidR="00A060CF" w:rsidRPr="00A060CF">
              <w:rPr>
                <w:sz w:val="24"/>
              </w:rPr>
              <w:t>过载、短路与失压保护</w:t>
            </w:r>
          </w:p>
          <w:p w:rsidR="007E2186" w:rsidRPr="00E62AA4" w:rsidRDefault="009F0FCC" w:rsidP="00282F10">
            <w:pPr>
              <w:autoSpaceDE w:val="0"/>
              <w:autoSpaceDN w:val="0"/>
              <w:adjustRightInd w:val="0"/>
              <w:spacing w:line="240" w:lineRule="atLeast"/>
              <w:ind w:left="1050" w:hanging="1050"/>
              <w:rPr>
                <w:sz w:val="24"/>
              </w:rPr>
            </w:pPr>
            <w:r>
              <w:rPr>
                <w:rFonts w:ascii="Arial" w:hAnsi="Arial" w:cs="Arial" w:hint="eastAsia"/>
                <w:color w:val="000000"/>
                <w:kern w:val="0"/>
                <w:sz w:val="24"/>
              </w:rPr>
              <w:t>难点：无</w:t>
            </w:r>
            <w:r w:rsidR="00282F10" w:rsidRPr="00E62AA4">
              <w:rPr>
                <w:sz w:val="24"/>
              </w:rPr>
              <w:t xml:space="preserve"> </w:t>
            </w:r>
          </w:p>
        </w:tc>
      </w:tr>
      <w:tr w:rsidR="007E2186" w:rsidTr="00E62AA4">
        <w:trPr>
          <w:trHeight w:val="470"/>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t>采用教法</w:t>
            </w:r>
          </w:p>
        </w:tc>
        <w:tc>
          <w:tcPr>
            <w:tcW w:w="3811" w:type="dxa"/>
            <w:shd w:val="clear" w:color="auto" w:fill="auto"/>
            <w:vAlign w:val="center"/>
          </w:tcPr>
          <w:p w:rsidR="007E2186" w:rsidRPr="00E62AA4" w:rsidRDefault="007E2186" w:rsidP="00E62AA4">
            <w:pPr>
              <w:rPr>
                <w:sz w:val="24"/>
                <w:lang w:val="en-GB"/>
              </w:rPr>
            </w:pPr>
            <w:r w:rsidRPr="00E62AA4">
              <w:rPr>
                <w:rFonts w:hint="eastAsia"/>
                <w:sz w:val="24"/>
                <w:lang w:val="en-GB"/>
              </w:rPr>
              <w:t>讲练结合</w:t>
            </w:r>
          </w:p>
        </w:tc>
        <w:tc>
          <w:tcPr>
            <w:tcW w:w="1397" w:type="dxa"/>
            <w:shd w:val="clear" w:color="auto" w:fill="auto"/>
            <w:vAlign w:val="center"/>
          </w:tcPr>
          <w:p w:rsidR="007E2186" w:rsidRPr="00E62AA4" w:rsidRDefault="007E218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7E2186" w:rsidRPr="00E62AA4" w:rsidRDefault="007E2186" w:rsidP="00E62AA4">
            <w:pPr>
              <w:rPr>
                <w:sz w:val="24"/>
                <w:lang w:val="en-GB"/>
              </w:rPr>
            </w:pPr>
            <w:r w:rsidRPr="00E62AA4">
              <w:rPr>
                <w:rFonts w:hint="eastAsia"/>
                <w:sz w:val="24"/>
                <w:lang w:val="en-GB"/>
              </w:rPr>
              <w:t>练习、讨论</w:t>
            </w:r>
          </w:p>
        </w:tc>
      </w:tr>
      <w:tr w:rsidR="007E2186" w:rsidTr="00E62AA4">
        <w:trPr>
          <w:trHeight w:val="611"/>
        </w:trPr>
        <w:tc>
          <w:tcPr>
            <w:tcW w:w="1518" w:type="dxa"/>
            <w:vMerge w:val="restart"/>
            <w:shd w:val="clear" w:color="auto" w:fill="auto"/>
            <w:vAlign w:val="center"/>
          </w:tcPr>
          <w:p w:rsidR="007E2186" w:rsidRPr="00E62AA4" w:rsidRDefault="007E218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E2186" w:rsidRPr="00E62AA4" w:rsidRDefault="007E218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E2186" w:rsidRPr="00E62AA4" w:rsidRDefault="007E218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E2186" w:rsidRPr="00E62AA4" w:rsidRDefault="007E2186" w:rsidP="00E62AA4">
            <w:pPr>
              <w:rPr>
                <w:sz w:val="18"/>
                <w:szCs w:val="18"/>
              </w:rPr>
            </w:pPr>
            <w:r w:rsidRPr="00E62AA4">
              <w:rPr>
                <w:rFonts w:hint="eastAsia"/>
                <w:sz w:val="18"/>
                <w:szCs w:val="18"/>
              </w:rPr>
              <w:t>（复习内容、课题引入、主要知识点序列或操作步骤教法设计、时间分配等）</w:t>
            </w:r>
          </w:p>
          <w:p w:rsidR="007E2186" w:rsidRPr="009F0FCC" w:rsidRDefault="007E2186" w:rsidP="00847D19">
            <w:pPr>
              <w:pStyle w:val="aa"/>
              <w:numPr>
                <w:ilvl w:val="0"/>
                <w:numId w:val="42"/>
              </w:numPr>
              <w:ind w:firstLineChars="0"/>
              <w:rPr>
                <w:rFonts w:eastAsia="楷体_GB2312"/>
                <w:b/>
                <w:sz w:val="24"/>
              </w:rPr>
            </w:pPr>
            <w:r w:rsidRPr="009F0FCC">
              <w:rPr>
                <w:rFonts w:eastAsia="楷体_GB2312" w:hint="eastAsia"/>
                <w:b/>
                <w:sz w:val="24"/>
              </w:rPr>
              <w:t>复习、引入课题（</w:t>
            </w:r>
            <w:r w:rsidRPr="009F0FCC">
              <w:rPr>
                <w:rFonts w:eastAsia="楷体_GB2312" w:hint="eastAsia"/>
                <w:b/>
                <w:sz w:val="24"/>
              </w:rPr>
              <w:t>1</w:t>
            </w:r>
            <w:r w:rsidR="002C5F42">
              <w:rPr>
                <w:rFonts w:eastAsia="楷体_GB2312" w:hint="eastAsia"/>
                <w:b/>
                <w:sz w:val="24"/>
              </w:rPr>
              <w:t>0</w:t>
            </w:r>
            <w:r w:rsidRPr="009F0FCC">
              <w:rPr>
                <w:rFonts w:eastAsia="楷体_GB2312" w:hint="eastAsia"/>
                <w:b/>
                <w:sz w:val="24"/>
              </w:rPr>
              <w:t>分钟）</w:t>
            </w:r>
          </w:p>
          <w:p w:rsidR="007E2186" w:rsidRPr="00E62AA4" w:rsidRDefault="002352ED" w:rsidP="00847D19">
            <w:pPr>
              <w:numPr>
                <w:ilvl w:val="0"/>
                <w:numId w:val="42"/>
              </w:numPr>
              <w:rPr>
                <w:rFonts w:ascii="楷体_GB2312" w:eastAsia="楷体_GB2312"/>
                <w:sz w:val="24"/>
              </w:rPr>
            </w:pPr>
            <w:r>
              <w:rPr>
                <w:rFonts w:cs="宋体" w:hint="eastAsia"/>
                <w:bCs/>
                <w:sz w:val="24"/>
              </w:rPr>
              <w:t>三相异步电动机</w:t>
            </w:r>
            <w:r w:rsidRPr="008950FA">
              <w:rPr>
                <w:rFonts w:cs="宋体"/>
                <w:bCs/>
                <w:sz w:val="24"/>
              </w:rPr>
              <w:t>起动和反转的基本方法</w:t>
            </w:r>
            <w:r>
              <w:rPr>
                <w:rFonts w:cs="宋体" w:hint="eastAsia"/>
                <w:bCs/>
                <w:sz w:val="24"/>
              </w:rPr>
              <w:t>；</w:t>
            </w:r>
          </w:p>
          <w:p w:rsidR="00305351" w:rsidRPr="00E62AA4" w:rsidRDefault="002352ED" w:rsidP="00847D19">
            <w:pPr>
              <w:numPr>
                <w:ilvl w:val="0"/>
                <w:numId w:val="42"/>
              </w:numPr>
              <w:rPr>
                <w:rFonts w:ascii="楷体_GB2312" w:eastAsia="楷体_GB2312"/>
                <w:sz w:val="24"/>
              </w:rPr>
            </w:pPr>
            <w:r>
              <w:rPr>
                <w:rFonts w:cs="宋体" w:hint="eastAsia"/>
                <w:bCs/>
                <w:sz w:val="24"/>
              </w:rPr>
              <w:t>三相异步电动机</w:t>
            </w:r>
            <w:r w:rsidRPr="008950FA">
              <w:rPr>
                <w:rFonts w:cs="宋体" w:hint="eastAsia"/>
                <w:bCs/>
                <w:sz w:val="24"/>
              </w:rPr>
              <w:t>调速和制动的</w:t>
            </w:r>
            <w:r w:rsidRPr="008950FA">
              <w:rPr>
                <w:rFonts w:cs="宋体" w:hint="eastAsia"/>
                <w:sz w:val="24"/>
              </w:rPr>
              <w:t>方法</w:t>
            </w:r>
            <w:r>
              <w:rPr>
                <w:rFonts w:cs="宋体" w:hint="eastAsia"/>
                <w:sz w:val="24"/>
              </w:rPr>
              <w:t>。</w:t>
            </w:r>
          </w:p>
          <w:p w:rsidR="007E2186" w:rsidRPr="00E62AA4" w:rsidRDefault="007E2186" w:rsidP="00847D19">
            <w:pPr>
              <w:numPr>
                <w:ilvl w:val="0"/>
                <w:numId w:val="42"/>
              </w:numPr>
              <w:spacing w:beforeLines="50" w:before="156"/>
              <w:rPr>
                <w:rFonts w:eastAsia="楷体_GB2312"/>
                <w:b/>
                <w:sz w:val="24"/>
              </w:rPr>
            </w:pPr>
            <w:r w:rsidRPr="00E62AA4">
              <w:rPr>
                <w:rFonts w:eastAsia="楷体_GB2312" w:hint="eastAsia"/>
                <w:b/>
                <w:sz w:val="24"/>
                <w:lang w:val="en-GB"/>
              </w:rPr>
              <w:t>新课内容</w:t>
            </w:r>
          </w:p>
          <w:p w:rsidR="003C2B3B" w:rsidRPr="003C2B3B" w:rsidRDefault="003C2B3B" w:rsidP="00847D19">
            <w:pPr>
              <w:pStyle w:val="aa"/>
              <w:numPr>
                <w:ilvl w:val="0"/>
                <w:numId w:val="42"/>
              </w:numPr>
              <w:spacing w:beforeLines="50" w:before="156"/>
              <w:ind w:firstLineChars="0"/>
              <w:rPr>
                <w:rFonts w:eastAsia="楷体_GB2312" w:cs="宋体"/>
                <w:sz w:val="24"/>
              </w:rPr>
            </w:pPr>
            <w:r w:rsidRPr="003C2B3B">
              <w:rPr>
                <w:rFonts w:eastAsia="楷体_GB2312" w:hint="eastAsia"/>
                <w:b/>
                <w:sz w:val="24"/>
              </w:rPr>
              <w:t>常用控制电器</w:t>
            </w:r>
            <w:r>
              <w:rPr>
                <w:rFonts w:eastAsia="楷体_GB2312" w:hint="eastAsia"/>
                <w:b/>
                <w:sz w:val="24"/>
              </w:rPr>
              <w:t>（</w:t>
            </w:r>
            <w:r w:rsidR="002C5F42">
              <w:rPr>
                <w:rFonts w:eastAsia="楷体_GB2312" w:hint="eastAsia"/>
                <w:b/>
                <w:sz w:val="24"/>
              </w:rPr>
              <w:t>3</w:t>
            </w:r>
            <w:r>
              <w:rPr>
                <w:rFonts w:eastAsia="楷体_GB2312" w:hint="eastAsia"/>
                <w:b/>
                <w:sz w:val="24"/>
              </w:rPr>
              <w:t>0</w:t>
            </w:r>
            <w:r>
              <w:rPr>
                <w:rFonts w:eastAsia="楷体_GB2312" w:hint="eastAsia"/>
                <w:b/>
                <w:sz w:val="24"/>
              </w:rPr>
              <w:t>分钟）</w:t>
            </w:r>
          </w:p>
          <w:p w:rsidR="009864B8" w:rsidRDefault="003C2B3B" w:rsidP="003C2B3B">
            <w:pPr>
              <w:ind w:firstLineChars="150" w:firstLine="360"/>
              <w:rPr>
                <w:rFonts w:eastAsia="楷体_GB2312" w:cs="宋体"/>
                <w:sz w:val="24"/>
              </w:rPr>
            </w:pPr>
            <w:r>
              <w:rPr>
                <w:rFonts w:eastAsia="楷体_GB2312" w:cs="宋体" w:hint="eastAsia"/>
                <w:sz w:val="24"/>
              </w:rPr>
              <w:t>按钮（</w:t>
            </w:r>
            <w:r>
              <w:rPr>
                <w:rFonts w:eastAsia="楷体_GB2312" w:cs="宋体" w:hint="eastAsia"/>
                <w:sz w:val="24"/>
              </w:rPr>
              <w:t>SB</w:t>
            </w:r>
            <w:r>
              <w:rPr>
                <w:rFonts w:eastAsia="楷体_GB2312" w:cs="宋体" w:hint="eastAsia"/>
                <w:sz w:val="24"/>
              </w:rPr>
              <w:t>）</w:t>
            </w:r>
          </w:p>
          <w:p w:rsidR="003C2B3B" w:rsidRDefault="003C2B3B" w:rsidP="003C2B3B">
            <w:pPr>
              <w:ind w:firstLineChars="150" w:firstLine="360"/>
              <w:rPr>
                <w:rFonts w:eastAsia="楷体_GB2312" w:cs="宋体"/>
                <w:sz w:val="24"/>
              </w:rPr>
            </w:pPr>
            <w:r>
              <w:rPr>
                <w:rFonts w:eastAsia="楷体_GB2312" w:cs="宋体" w:hint="eastAsia"/>
                <w:sz w:val="24"/>
              </w:rPr>
              <w:t>交流接触器（</w:t>
            </w:r>
            <w:r>
              <w:rPr>
                <w:rFonts w:eastAsia="楷体_GB2312" w:cs="宋体" w:hint="eastAsia"/>
                <w:sz w:val="24"/>
              </w:rPr>
              <w:t>KM</w:t>
            </w:r>
            <w:r>
              <w:rPr>
                <w:rFonts w:eastAsia="楷体_GB2312" w:cs="宋体" w:hint="eastAsia"/>
                <w:sz w:val="24"/>
              </w:rPr>
              <w:t>）</w:t>
            </w:r>
          </w:p>
          <w:p w:rsidR="003C2B3B" w:rsidRDefault="003C2B3B" w:rsidP="003C2B3B">
            <w:pPr>
              <w:ind w:leftChars="196" w:left="1372" w:hangingChars="400" w:hanging="960"/>
              <w:rPr>
                <w:rFonts w:eastAsia="楷体_GB2312" w:cs="宋体"/>
                <w:sz w:val="24"/>
              </w:rPr>
            </w:pPr>
            <w:r>
              <w:rPr>
                <w:rFonts w:eastAsia="楷体_GB2312" w:cs="宋体" w:hint="eastAsia"/>
                <w:sz w:val="24"/>
              </w:rPr>
              <w:t>继电器：电流及电压继电器；中间继电器；时间继电器；空气式延时继电器。</w:t>
            </w:r>
          </w:p>
          <w:p w:rsidR="003C2B3B" w:rsidRDefault="003C2B3B" w:rsidP="003C2B3B">
            <w:pPr>
              <w:ind w:firstLineChars="150" w:firstLine="360"/>
              <w:rPr>
                <w:rFonts w:eastAsia="楷体_GB2312" w:cs="宋体"/>
                <w:sz w:val="24"/>
              </w:rPr>
            </w:pPr>
            <w:r>
              <w:rPr>
                <w:rFonts w:eastAsia="楷体_GB2312" w:cs="宋体" w:hint="eastAsia"/>
                <w:sz w:val="24"/>
              </w:rPr>
              <w:t>热继电器（</w:t>
            </w:r>
            <w:r>
              <w:rPr>
                <w:rFonts w:eastAsia="楷体_GB2312" w:cs="宋体" w:hint="eastAsia"/>
                <w:sz w:val="24"/>
              </w:rPr>
              <w:t>FR</w:t>
            </w:r>
            <w:r>
              <w:rPr>
                <w:rFonts w:eastAsia="楷体_GB2312" w:cs="宋体" w:hint="eastAsia"/>
                <w:sz w:val="24"/>
              </w:rPr>
              <w:t>）</w:t>
            </w:r>
          </w:p>
          <w:p w:rsidR="003C2B3B" w:rsidRDefault="003C2B3B" w:rsidP="003C2B3B">
            <w:pPr>
              <w:ind w:firstLineChars="150" w:firstLine="360"/>
              <w:rPr>
                <w:rFonts w:eastAsia="楷体_GB2312" w:cs="宋体"/>
                <w:sz w:val="24"/>
              </w:rPr>
            </w:pPr>
            <w:r>
              <w:rPr>
                <w:rFonts w:eastAsia="楷体_GB2312" w:cs="宋体" w:hint="eastAsia"/>
                <w:sz w:val="24"/>
              </w:rPr>
              <w:t>熔断器（</w:t>
            </w:r>
            <w:r>
              <w:rPr>
                <w:rFonts w:eastAsia="楷体_GB2312" w:cs="宋体" w:hint="eastAsia"/>
                <w:sz w:val="24"/>
              </w:rPr>
              <w:t>FU</w:t>
            </w:r>
            <w:r>
              <w:rPr>
                <w:rFonts w:eastAsia="楷体_GB2312" w:cs="宋体" w:hint="eastAsia"/>
                <w:sz w:val="24"/>
              </w:rPr>
              <w:t>）</w:t>
            </w:r>
          </w:p>
          <w:p w:rsidR="003C2B3B" w:rsidRDefault="003C2B3B" w:rsidP="003C2B3B">
            <w:pPr>
              <w:ind w:firstLineChars="150" w:firstLine="360"/>
              <w:rPr>
                <w:rFonts w:eastAsia="楷体_GB2312" w:cs="宋体"/>
                <w:sz w:val="24"/>
              </w:rPr>
            </w:pPr>
            <w:r>
              <w:rPr>
                <w:rFonts w:eastAsia="楷体_GB2312" w:cs="宋体" w:hint="eastAsia"/>
                <w:sz w:val="24"/>
              </w:rPr>
              <w:t>行程开关（限位开关）</w:t>
            </w:r>
          </w:p>
          <w:p w:rsidR="003C2B3B" w:rsidRDefault="003C2B3B" w:rsidP="003C2B3B">
            <w:pPr>
              <w:ind w:firstLineChars="150" w:firstLine="360"/>
              <w:rPr>
                <w:rFonts w:eastAsia="楷体_GB2312" w:cs="宋体"/>
                <w:sz w:val="24"/>
              </w:rPr>
            </w:pPr>
            <w:r>
              <w:rPr>
                <w:rFonts w:eastAsia="楷体_GB2312" w:cs="宋体" w:hint="eastAsia"/>
                <w:sz w:val="24"/>
              </w:rPr>
              <w:t>自动空气断路器（自动开关）</w:t>
            </w:r>
          </w:p>
          <w:p w:rsidR="003C2B3B" w:rsidRPr="003C2B3B" w:rsidRDefault="003C2B3B" w:rsidP="00847D19">
            <w:pPr>
              <w:pStyle w:val="aa"/>
              <w:numPr>
                <w:ilvl w:val="0"/>
                <w:numId w:val="42"/>
              </w:numPr>
              <w:ind w:firstLineChars="0"/>
              <w:rPr>
                <w:rFonts w:eastAsia="楷体_GB2312"/>
                <w:sz w:val="24"/>
              </w:rPr>
            </w:pPr>
            <w:r w:rsidRPr="003C2B3B">
              <w:rPr>
                <w:rFonts w:eastAsia="楷体_GB2312" w:hint="eastAsia"/>
                <w:b/>
                <w:bCs/>
                <w:sz w:val="24"/>
              </w:rPr>
              <w:t>电器自动控制原理图的绘制原则及读图方法</w:t>
            </w:r>
            <w:r w:rsidR="002C5F42">
              <w:rPr>
                <w:rFonts w:eastAsia="楷体_GB2312" w:hint="eastAsia"/>
                <w:b/>
                <w:bCs/>
                <w:sz w:val="24"/>
              </w:rPr>
              <w:t>（</w:t>
            </w:r>
            <w:r w:rsidR="002C5F42">
              <w:rPr>
                <w:rFonts w:eastAsia="楷体_GB2312" w:hint="eastAsia"/>
                <w:b/>
                <w:bCs/>
                <w:sz w:val="24"/>
              </w:rPr>
              <w:t>10</w:t>
            </w:r>
            <w:r w:rsidR="002C5F42">
              <w:rPr>
                <w:rFonts w:eastAsia="楷体_GB2312" w:hint="eastAsia"/>
                <w:b/>
                <w:bCs/>
                <w:sz w:val="24"/>
              </w:rPr>
              <w:t>分钟）</w:t>
            </w:r>
          </w:p>
          <w:p w:rsidR="002C5F42" w:rsidRPr="002C5F42" w:rsidRDefault="003C2B3B" w:rsidP="00847D19">
            <w:pPr>
              <w:pStyle w:val="aa"/>
              <w:numPr>
                <w:ilvl w:val="0"/>
                <w:numId w:val="42"/>
              </w:numPr>
              <w:ind w:firstLineChars="0"/>
              <w:rPr>
                <w:rFonts w:ascii="楷体" w:eastAsia="楷体" w:hAnsi="楷体"/>
                <w:sz w:val="24"/>
              </w:rPr>
            </w:pPr>
            <w:r w:rsidRPr="002C5F42">
              <w:rPr>
                <w:rFonts w:ascii="楷体" w:eastAsia="楷体" w:hAnsi="楷体" w:hint="eastAsia"/>
                <w:bCs/>
                <w:sz w:val="24"/>
              </w:rPr>
              <w:t>按国家规定的电工图形符号和文字符号画图;</w:t>
            </w:r>
          </w:p>
          <w:p w:rsidR="002C5F42" w:rsidRPr="002C5F42" w:rsidRDefault="003C2B3B" w:rsidP="00847D19">
            <w:pPr>
              <w:pStyle w:val="aa"/>
              <w:numPr>
                <w:ilvl w:val="0"/>
                <w:numId w:val="42"/>
              </w:numPr>
              <w:ind w:firstLineChars="0"/>
              <w:rPr>
                <w:rFonts w:ascii="楷体" w:eastAsia="楷体" w:hAnsi="楷体"/>
                <w:sz w:val="24"/>
              </w:rPr>
            </w:pPr>
            <w:r w:rsidRPr="002C5F42">
              <w:rPr>
                <w:rFonts w:ascii="楷体" w:eastAsia="楷体" w:hAnsi="楷体" w:hint="eastAsia"/>
                <w:bCs/>
                <w:sz w:val="24"/>
              </w:rPr>
              <w:t>控制线路由主电路</w:t>
            </w:r>
            <w:r w:rsidRPr="002C5F42">
              <w:rPr>
                <w:rFonts w:ascii="楷体" w:eastAsia="楷体" w:hAnsi="楷体"/>
                <w:bCs/>
                <w:sz w:val="24"/>
              </w:rPr>
              <w:t>(</w:t>
            </w:r>
            <w:r w:rsidRPr="002C5F42">
              <w:rPr>
                <w:rFonts w:ascii="楷体" w:eastAsia="楷体" w:hAnsi="楷体" w:hint="eastAsia"/>
                <w:bCs/>
                <w:sz w:val="24"/>
              </w:rPr>
              <w:t>被控制负载所在电路</w:t>
            </w:r>
            <w:r w:rsidRPr="002C5F42">
              <w:rPr>
                <w:rFonts w:ascii="楷体" w:eastAsia="楷体" w:hAnsi="楷体"/>
                <w:bCs/>
                <w:sz w:val="24"/>
              </w:rPr>
              <w:t>)</w:t>
            </w:r>
            <w:r w:rsidRPr="002C5F42">
              <w:rPr>
                <w:rFonts w:ascii="楷体" w:eastAsia="楷体" w:hAnsi="楷体" w:hint="eastAsia"/>
                <w:bCs/>
                <w:sz w:val="24"/>
              </w:rPr>
              <w:t xml:space="preserve">和控制电路 </w:t>
            </w:r>
            <w:r w:rsidRPr="002C5F42">
              <w:rPr>
                <w:rFonts w:ascii="楷体" w:eastAsia="楷体" w:hAnsi="楷体"/>
                <w:bCs/>
                <w:sz w:val="24"/>
              </w:rPr>
              <w:t>(</w:t>
            </w:r>
            <w:r w:rsidRPr="002C5F42">
              <w:rPr>
                <w:rFonts w:ascii="楷体" w:eastAsia="楷体" w:hAnsi="楷体" w:hint="eastAsia"/>
                <w:bCs/>
                <w:sz w:val="24"/>
              </w:rPr>
              <w:t>控制主电路状态</w:t>
            </w:r>
            <w:r w:rsidRPr="002C5F42">
              <w:rPr>
                <w:rFonts w:ascii="楷体" w:eastAsia="楷体" w:hAnsi="楷体"/>
                <w:bCs/>
                <w:sz w:val="24"/>
              </w:rPr>
              <w:t>)</w:t>
            </w:r>
            <w:r w:rsidRPr="002C5F42">
              <w:rPr>
                <w:rFonts w:ascii="楷体" w:eastAsia="楷体" w:hAnsi="楷体" w:hint="eastAsia"/>
                <w:bCs/>
                <w:sz w:val="24"/>
              </w:rPr>
              <w:t>组成;</w:t>
            </w:r>
          </w:p>
          <w:p w:rsidR="002C5F42" w:rsidRPr="002C5F42" w:rsidRDefault="003C2B3B" w:rsidP="00847D19">
            <w:pPr>
              <w:pStyle w:val="aa"/>
              <w:numPr>
                <w:ilvl w:val="0"/>
                <w:numId w:val="42"/>
              </w:numPr>
              <w:ind w:firstLineChars="0"/>
              <w:rPr>
                <w:rFonts w:ascii="楷体" w:eastAsia="楷体" w:hAnsi="楷体"/>
                <w:sz w:val="24"/>
              </w:rPr>
            </w:pPr>
            <w:r w:rsidRPr="002C5F42">
              <w:rPr>
                <w:rFonts w:ascii="楷体" w:eastAsia="楷体" w:hAnsi="楷体" w:hint="eastAsia"/>
                <w:bCs/>
                <w:sz w:val="24"/>
              </w:rPr>
              <w:t>属同一电器元件的不同部分</w:t>
            </w:r>
            <w:r w:rsidRPr="002C5F42">
              <w:rPr>
                <w:rFonts w:ascii="楷体" w:eastAsia="楷体" w:hAnsi="楷体"/>
                <w:bCs/>
                <w:sz w:val="24"/>
              </w:rPr>
              <w:t>(</w:t>
            </w:r>
            <w:r w:rsidRPr="002C5F42">
              <w:rPr>
                <w:rFonts w:ascii="楷体" w:eastAsia="楷体" w:hAnsi="楷体" w:hint="eastAsia"/>
                <w:bCs/>
                <w:sz w:val="24"/>
              </w:rPr>
              <w:t>如接触器的线圈和</w:t>
            </w:r>
            <w:r w:rsidRPr="002C5F42">
              <w:rPr>
                <w:rFonts w:ascii="楷体" w:eastAsia="楷体" w:hAnsi="楷体"/>
                <w:bCs/>
                <w:sz w:val="24"/>
              </w:rPr>
              <w:t>触点)</w:t>
            </w:r>
            <w:r w:rsidRPr="002C5F42">
              <w:rPr>
                <w:rFonts w:ascii="楷体" w:eastAsia="楷体" w:hAnsi="楷体" w:hint="eastAsia"/>
                <w:bCs/>
                <w:sz w:val="24"/>
              </w:rPr>
              <w:t>按其功能和所接电路的不同分别画在不同</w:t>
            </w:r>
            <w:r w:rsidRPr="002C5F42">
              <w:rPr>
                <w:rFonts w:ascii="楷体" w:eastAsia="楷体" w:hAnsi="楷体"/>
                <w:bCs/>
                <w:sz w:val="24"/>
              </w:rPr>
              <w:t>的电路中，但</w:t>
            </w:r>
            <w:r w:rsidRPr="002C5F42">
              <w:rPr>
                <w:rFonts w:ascii="楷体" w:eastAsia="楷体" w:hAnsi="楷体" w:hint="eastAsia"/>
                <w:bCs/>
                <w:sz w:val="24"/>
              </w:rPr>
              <w:t>必须标注相同的文字符号;</w:t>
            </w:r>
          </w:p>
          <w:p w:rsidR="002C5F42" w:rsidRPr="002C5F42" w:rsidRDefault="003C2B3B" w:rsidP="00847D19">
            <w:pPr>
              <w:pStyle w:val="aa"/>
              <w:numPr>
                <w:ilvl w:val="0"/>
                <w:numId w:val="42"/>
              </w:numPr>
              <w:ind w:firstLineChars="0"/>
              <w:rPr>
                <w:rFonts w:ascii="楷体" w:eastAsia="楷体" w:hAnsi="楷体"/>
                <w:sz w:val="24"/>
              </w:rPr>
            </w:pPr>
            <w:r w:rsidRPr="002C5F42">
              <w:rPr>
                <w:rFonts w:ascii="楷体" w:eastAsia="楷体" w:hAnsi="楷体" w:hint="eastAsia"/>
                <w:bCs/>
                <w:sz w:val="24"/>
              </w:rPr>
              <w:t>所有电器的图形符号均按无电压、无外力作用下的正常状态画出，即按通电前的状态绘制</w:t>
            </w:r>
            <w:r w:rsidR="002C5F42" w:rsidRPr="002C5F42">
              <w:rPr>
                <w:rFonts w:ascii="楷体" w:eastAsia="楷体" w:hAnsi="楷体" w:hint="eastAsia"/>
                <w:bCs/>
                <w:sz w:val="24"/>
              </w:rPr>
              <w:t>;</w:t>
            </w:r>
          </w:p>
          <w:p w:rsidR="003C2B3B" w:rsidRPr="002C5F42" w:rsidRDefault="002C5F42" w:rsidP="00847D19">
            <w:pPr>
              <w:pStyle w:val="aa"/>
              <w:numPr>
                <w:ilvl w:val="0"/>
                <w:numId w:val="42"/>
              </w:numPr>
              <w:ind w:firstLineChars="0"/>
              <w:rPr>
                <w:rFonts w:ascii="楷体" w:eastAsia="楷体" w:hAnsi="楷体"/>
                <w:sz w:val="24"/>
              </w:rPr>
            </w:pPr>
            <w:r w:rsidRPr="002C5F42">
              <w:rPr>
                <w:rFonts w:ascii="楷体" w:eastAsia="楷体" w:hAnsi="楷体" w:hint="eastAsia"/>
                <w:bCs/>
                <w:sz w:val="24"/>
              </w:rPr>
              <w:t>与电路无关的部件</w:t>
            </w:r>
            <w:r w:rsidRPr="002C5F42">
              <w:rPr>
                <w:rFonts w:ascii="楷体" w:eastAsia="楷体" w:hAnsi="楷体"/>
                <w:bCs/>
                <w:sz w:val="24"/>
              </w:rPr>
              <w:t>(</w:t>
            </w:r>
            <w:r w:rsidRPr="002C5F42">
              <w:rPr>
                <w:rFonts w:ascii="楷体" w:eastAsia="楷体" w:hAnsi="楷体" w:hint="eastAsia"/>
                <w:bCs/>
                <w:sz w:val="24"/>
              </w:rPr>
              <w:t>如铁心、支架、弹簧等</w:t>
            </w:r>
            <w:r w:rsidRPr="002C5F42">
              <w:rPr>
                <w:rFonts w:ascii="楷体" w:eastAsia="楷体" w:hAnsi="楷体"/>
                <w:bCs/>
                <w:sz w:val="24"/>
              </w:rPr>
              <w:t xml:space="preserve">) </w:t>
            </w:r>
            <w:r w:rsidRPr="002C5F42">
              <w:rPr>
                <w:rFonts w:ascii="楷体" w:eastAsia="楷体" w:hAnsi="楷体" w:hint="eastAsia"/>
                <w:bCs/>
                <w:sz w:val="24"/>
              </w:rPr>
              <w:t>在控</w:t>
            </w:r>
            <w:r w:rsidRPr="002C5F42">
              <w:rPr>
                <w:rFonts w:ascii="楷体" w:eastAsia="楷体" w:hAnsi="楷体"/>
                <w:bCs/>
                <w:sz w:val="24"/>
              </w:rPr>
              <w:t>制电路中不画出。</w:t>
            </w:r>
          </w:p>
          <w:p w:rsidR="002C5F42" w:rsidRPr="002C5F42" w:rsidRDefault="002C5F42" w:rsidP="00847D19">
            <w:pPr>
              <w:pStyle w:val="aa"/>
              <w:numPr>
                <w:ilvl w:val="0"/>
                <w:numId w:val="42"/>
              </w:numPr>
              <w:ind w:firstLineChars="0"/>
              <w:rPr>
                <w:rFonts w:ascii="楷体" w:eastAsia="楷体" w:hAnsi="楷体"/>
                <w:sz w:val="24"/>
              </w:rPr>
            </w:pPr>
            <w:r w:rsidRPr="002C5F42">
              <w:rPr>
                <w:rFonts w:ascii="楷体" w:eastAsia="楷体" w:hAnsi="楷体" w:hint="eastAsia"/>
                <w:b/>
                <w:bCs/>
                <w:sz w:val="24"/>
              </w:rPr>
              <w:t>鼠笼式电动机直接起动的控制线路</w:t>
            </w:r>
            <w:r>
              <w:rPr>
                <w:rFonts w:ascii="楷体" w:eastAsia="楷体" w:hAnsi="楷体" w:hint="eastAsia"/>
                <w:b/>
                <w:bCs/>
                <w:sz w:val="24"/>
              </w:rPr>
              <w:t>（20分钟）</w:t>
            </w:r>
          </w:p>
          <w:p w:rsidR="002C5F42" w:rsidRDefault="002C5F42" w:rsidP="002C5F42">
            <w:pPr>
              <w:ind w:left="420"/>
              <w:rPr>
                <w:rFonts w:ascii="楷体" w:eastAsia="楷体" w:hAnsi="楷体"/>
                <w:sz w:val="24"/>
              </w:rPr>
            </w:pPr>
            <w:r>
              <w:rPr>
                <w:rFonts w:ascii="楷体" w:eastAsia="楷体" w:hAnsi="楷体" w:hint="eastAsia"/>
                <w:sz w:val="24"/>
              </w:rPr>
              <w:t>保护：短路保护；欠压、失压保护；过载保护</w:t>
            </w:r>
          </w:p>
          <w:p w:rsidR="00F62915" w:rsidRPr="00F62915" w:rsidRDefault="00F62915" w:rsidP="002C5F42">
            <w:pPr>
              <w:ind w:left="420"/>
              <w:rPr>
                <w:rFonts w:ascii="楷体" w:eastAsia="楷体" w:hAnsi="楷体"/>
                <w:b/>
                <w:sz w:val="24"/>
              </w:rPr>
            </w:pPr>
            <w:r w:rsidRPr="00F62915">
              <w:rPr>
                <w:rFonts w:ascii="楷体" w:eastAsia="楷体" w:hAnsi="楷体" w:hint="eastAsia"/>
                <w:b/>
                <w:sz w:val="24"/>
              </w:rPr>
              <w:t>自锁</w:t>
            </w:r>
            <w:r>
              <w:rPr>
                <w:rFonts w:ascii="楷体" w:eastAsia="楷体" w:hAnsi="楷体" w:hint="eastAsia"/>
                <w:b/>
                <w:sz w:val="24"/>
              </w:rPr>
              <w:t>：</w:t>
            </w:r>
            <w:r w:rsidRPr="00F62915">
              <w:rPr>
                <w:rFonts w:ascii="楷体" w:eastAsia="楷体" w:hAnsi="楷体" w:hint="eastAsia"/>
                <w:bCs/>
                <w:sz w:val="24"/>
              </w:rPr>
              <w:t>利用自身辅助触头，维持线圈通电的作用。</w:t>
            </w:r>
          </w:p>
          <w:p w:rsidR="002C5F42" w:rsidRDefault="002C5F42" w:rsidP="002C5F42">
            <w:pPr>
              <w:ind w:left="420"/>
              <w:rPr>
                <w:rFonts w:ascii="楷体" w:eastAsia="楷体" w:hAnsi="楷体"/>
                <w:sz w:val="24"/>
              </w:rPr>
            </w:pPr>
            <w:r>
              <w:rPr>
                <w:rFonts w:ascii="楷体" w:eastAsia="楷体" w:hAnsi="楷体" w:hint="eastAsia"/>
                <w:sz w:val="24"/>
              </w:rPr>
              <w:t>控制原理（分析过程略）</w:t>
            </w:r>
          </w:p>
          <w:p w:rsidR="002C5F42" w:rsidRDefault="002C5F42" w:rsidP="002C5F42">
            <w:pPr>
              <w:ind w:left="420"/>
              <w:rPr>
                <w:rFonts w:ascii="楷体" w:eastAsia="楷体" w:hAnsi="楷体"/>
                <w:b/>
                <w:i/>
                <w:sz w:val="24"/>
              </w:rPr>
            </w:pPr>
            <w:r w:rsidRPr="002C5F42">
              <w:rPr>
                <w:rFonts w:ascii="楷体" w:eastAsia="楷体" w:hAnsi="楷体" w:hint="eastAsia"/>
                <w:b/>
                <w:i/>
                <w:sz w:val="24"/>
              </w:rPr>
              <w:t>举例说明</w:t>
            </w:r>
          </w:p>
          <w:p w:rsidR="002C5F42" w:rsidRPr="00F62915" w:rsidRDefault="002C5F42" w:rsidP="00847D19">
            <w:pPr>
              <w:pStyle w:val="aa"/>
              <w:numPr>
                <w:ilvl w:val="0"/>
                <w:numId w:val="42"/>
              </w:numPr>
              <w:ind w:firstLineChars="0"/>
              <w:rPr>
                <w:rFonts w:ascii="楷体" w:eastAsia="楷体" w:hAnsi="楷体"/>
                <w:sz w:val="24"/>
              </w:rPr>
            </w:pPr>
            <w:r w:rsidRPr="002C5F42">
              <w:rPr>
                <w:rFonts w:ascii="楷体" w:eastAsia="楷体" w:hAnsi="楷体" w:hint="eastAsia"/>
                <w:b/>
                <w:bCs/>
                <w:sz w:val="24"/>
              </w:rPr>
              <w:t>鼠笼式电动机正反转的控制线路</w:t>
            </w:r>
            <w:r>
              <w:rPr>
                <w:rFonts w:ascii="楷体" w:eastAsia="楷体" w:hAnsi="楷体" w:hint="eastAsia"/>
                <w:b/>
                <w:bCs/>
                <w:sz w:val="24"/>
              </w:rPr>
              <w:t>（20分钟）</w:t>
            </w:r>
          </w:p>
          <w:p w:rsidR="00F62915" w:rsidRPr="00F62915" w:rsidRDefault="00F62915" w:rsidP="00F62915">
            <w:pPr>
              <w:ind w:left="420"/>
              <w:rPr>
                <w:rFonts w:ascii="楷体" w:eastAsia="楷体" w:hAnsi="楷体"/>
                <w:sz w:val="24"/>
              </w:rPr>
            </w:pPr>
            <w:r w:rsidRPr="00F62915">
              <w:rPr>
                <w:rFonts w:ascii="楷体" w:eastAsia="楷体" w:hAnsi="楷体" w:hint="eastAsia"/>
                <w:bCs/>
                <w:sz w:val="24"/>
              </w:rPr>
              <w:t>需要用两个接触器来实现这一要求：当正转接触器工作时，电动机正转；当反转接触器工作时，将电动机接到电</w:t>
            </w:r>
            <w:r w:rsidRPr="00F62915">
              <w:rPr>
                <w:rFonts w:ascii="楷体" w:eastAsia="楷体" w:hAnsi="楷体" w:hint="eastAsia"/>
                <w:bCs/>
                <w:sz w:val="24"/>
              </w:rPr>
              <w:lastRenderedPageBreak/>
              <w:t>源的任意两根联线对调一下，电动机反转。</w:t>
            </w:r>
          </w:p>
          <w:p w:rsidR="00F62915" w:rsidRPr="00F62915" w:rsidRDefault="00F62915" w:rsidP="00F62915">
            <w:pPr>
              <w:ind w:left="420"/>
              <w:rPr>
                <w:rFonts w:ascii="楷体" w:eastAsia="楷体" w:hAnsi="楷体"/>
                <w:bCs/>
                <w:sz w:val="24"/>
              </w:rPr>
            </w:pPr>
            <w:r w:rsidRPr="00F62915">
              <w:rPr>
                <w:rFonts w:ascii="楷体" w:eastAsia="楷体" w:hAnsi="楷体" w:hint="eastAsia"/>
                <w:b/>
                <w:sz w:val="24"/>
              </w:rPr>
              <w:t>联锁</w:t>
            </w:r>
            <w:r w:rsidRPr="00F62915">
              <w:rPr>
                <w:rFonts w:ascii="楷体" w:eastAsia="楷体" w:hAnsi="楷体" w:hint="eastAsia"/>
                <w:sz w:val="24"/>
              </w:rPr>
              <w:t>：</w:t>
            </w:r>
            <w:r w:rsidRPr="00F62915">
              <w:rPr>
                <w:rFonts w:ascii="楷体" w:eastAsia="楷体" w:hAnsi="楷体" w:hint="eastAsia"/>
                <w:bCs/>
                <w:sz w:val="24"/>
              </w:rPr>
              <w:t>在同一时间内，两个接触器只允许一个通电工作的控制作用。</w:t>
            </w:r>
          </w:p>
          <w:p w:rsidR="00F62915" w:rsidRPr="00F62915" w:rsidRDefault="00F62915" w:rsidP="00847D19">
            <w:pPr>
              <w:pStyle w:val="aa"/>
              <w:numPr>
                <w:ilvl w:val="0"/>
                <w:numId w:val="51"/>
              </w:numPr>
              <w:ind w:firstLineChars="0"/>
              <w:rPr>
                <w:rFonts w:ascii="楷体" w:eastAsia="楷体" w:hAnsi="楷体"/>
                <w:sz w:val="24"/>
              </w:rPr>
            </w:pPr>
            <w:r w:rsidRPr="00F62915">
              <w:rPr>
                <w:rFonts w:ascii="楷体" w:eastAsia="楷体" w:hAnsi="楷体" w:hint="eastAsia"/>
                <w:bCs/>
                <w:sz w:val="24"/>
              </w:rPr>
              <w:t>利用接触器的触点实现联锁控制称电气联。</w:t>
            </w:r>
          </w:p>
          <w:p w:rsidR="00F62915" w:rsidRPr="00F62915" w:rsidRDefault="00F62915" w:rsidP="00847D19">
            <w:pPr>
              <w:pStyle w:val="aa"/>
              <w:numPr>
                <w:ilvl w:val="0"/>
                <w:numId w:val="51"/>
              </w:numPr>
              <w:ind w:firstLineChars="0"/>
              <w:rPr>
                <w:rFonts w:ascii="楷体" w:eastAsia="楷体" w:hAnsi="楷体"/>
                <w:sz w:val="24"/>
              </w:rPr>
            </w:pPr>
            <w:r w:rsidRPr="00F62915">
              <w:rPr>
                <w:rFonts w:ascii="楷体" w:eastAsia="楷体" w:hAnsi="楷体" w:hint="eastAsia"/>
                <w:bCs/>
                <w:sz w:val="24"/>
              </w:rPr>
              <w:t>利用复合按钮的触点实现联锁控制称机械联锁</w:t>
            </w:r>
          </w:p>
          <w:p w:rsidR="007E2186" w:rsidRPr="00E62AA4" w:rsidRDefault="007E2186" w:rsidP="00847D19">
            <w:pPr>
              <w:numPr>
                <w:ilvl w:val="0"/>
                <w:numId w:val="42"/>
              </w:numPr>
              <w:rPr>
                <w:rFonts w:ascii="楷体_GB2312" w:eastAsia="楷体_GB2312" w:hAnsi="宋体"/>
                <w:b/>
                <w:sz w:val="28"/>
                <w:szCs w:val="28"/>
                <w:lang w:val="en-GB"/>
              </w:rPr>
            </w:pPr>
            <w:r w:rsidRPr="00E62AA4">
              <w:rPr>
                <w:rFonts w:eastAsia="楷体_GB2312" w:hint="eastAsia"/>
                <w:b/>
                <w:sz w:val="24"/>
              </w:rPr>
              <w:t>小结</w:t>
            </w:r>
            <w:r w:rsidR="00305351" w:rsidRPr="00E62AA4">
              <w:rPr>
                <w:rFonts w:eastAsia="楷体_GB2312" w:hint="eastAsia"/>
                <w:b/>
                <w:sz w:val="24"/>
              </w:rPr>
              <w:t>及学生提问</w:t>
            </w:r>
            <w:r w:rsidRPr="00E62AA4">
              <w:rPr>
                <w:rFonts w:eastAsia="楷体_GB2312" w:hint="eastAsia"/>
                <w:b/>
                <w:sz w:val="24"/>
                <w:lang w:val="en-GB"/>
              </w:rPr>
              <w:t>（</w:t>
            </w:r>
            <w:r w:rsidR="002C5F42">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7E2186" w:rsidRPr="00E62AA4" w:rsidRDefault="007E218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E2186" w:rsidTr="00E62AA4">
        <w:trPr>
          <w:trHeight w:val="8200"/>
        </w:trPr>
        <w:tc>
          <w:tcPr>
            <w:tcW w:w="1518" w:type="dxa"/>
            <w:vMerge/>
            <w:shd w:val="clear" w:color="auto" w:fill="auto"/>
            <w:vAlign w:val="center"/>
          </w:tcPr>
          <w:p w:rsidR="007E2186" w:rsidRPr="00E62AA4" w:rsidRDefault="007E2186" w:rsidP="00E62AA4">
            <w:pPr>
              <w:jc w:val="center"/>
              <w:rPr>
                <w:sz w:val="24"/>
              </w:rPr>
            </w:pPr>
          </w:p>
        </w:tc>
        <w:tc>
          <w:tcPr>
            <w:tcW w:w="6571" w:type="dxa"/>
            <w:gridSpan w:val="3"/>
            <w:vMerge/>
            <w:shd w:val="clear" w:color="auto" w:fill="auto"/>
          </w:tcPr>
          <w:p w:rsidR="007E2186" w:rsidRPr="00E62AA4" w:rsidRDefault="007E2186" w:rsidP="00E62AA4">
            <w:pPr>
              <w:rPr>
                <w:sz w:val="24"/>
              </w:rPr>
            </w:pPr>
          </w:p>
        </w:tc>
        <w:tc>
          <w:tcPr>
            <w:tcW w:w="1244" w:type="dxa"/>
            <w:gridSpan w:val="2"/>
            <w:shd w:val="clear" w:color="auto" w:fill="auto"/>
            <w:tcMar>
              <w:left w:w="28" w:type="dxa"/>
              <w:right w:w="28" w:type="dxa"/>
            </w:tcMar>
          </w:tcPr>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sz w:val="24"/>
              </w:rPr>
            </w:pPr>
          </w:p>
          <w:p w:rsidR="007E2186" w:rsidRPr="00E62AA4" w:rsidRDefault="007E2186" w:rsidP="00E62AA4">
            <w:pPr>
              <w:rPr>
                <w:rFonts w:ascii="楷体_GB2312" w:eastAsia="楷体_GB2312"/>
                <w:sz w:val="24"/>
              </w:rPr>
            </w:pPr>
          </w:p>
        </w:tc>
      </w:tr>
      <w:tr w:rsidR="007E2186" w:rsidTr="00E62AA4">
        <w:trPr>
          <w:trHeight w:val="697"/>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lastRenderedPageBreak/>
              <w:t>思考与</w:t>
            </w:r>
          </w:p>
          <w:p w:rsidR="007E2186" w:rsidRPr="00E62AA4" w:rsidRDefault="007E2186" w:rsidP="00E62AA4">
            <w:pPr>
              <w:jc w:val="center"/>
              <w:rPr>
                <w:sz w:val="24"/>
              </w:rPr>
            </w:pPr>
            <w:r w:rsidRPr="00E62AA4">
              <w:rPr>
                <w:rFonts w:hint="eastAsia"/>
                <w:sz w:val="24"/>
              </w:rPr>
              <w:t>练习</w:t>
            </w:r>
          </w:p>
        </w:tc>
        <w:tc>
          <w:tcPr>
            <w:tcW w:w="7815" w:type="dxa"/>
            <w:gridSpan w:val="5"/>
            <w:shd w:val="clear" w:color="auto" w:fill="auto"/>
            <w:vAlign w:val="center"/>
          </w:tcPr>
          <w:p w:rsidR="007E2186" w:rsidRPr="00E62AA4" w:rsidRDefault="007E2186" w:rsidP="00282F10">
            <w:pPr>
              <w:rPr>
                <w:sz w:val="24"/>
              </w:rPr>
            </w:pPr>
            <w:r w:rsidRPr="00E62AA4">
              <w:rPr>
                <w:rFonts w:hint="eastAsia"/>
                <w:sz w:val="24"/>
              </w:rPr>
              <w:t xml:space="preserve"> </w:t>
            </w:r>
            <w:r w:rsidRPr="00E62AA4">
              <w:rPr>
                <w:rFonts w:hint="eastAsia"/>
                <w:sz w:val="24"/>
              </w:rPr>
              <w:t>节后检验学习结果题</w:t>
            </w:r>
          </w:p>
        </w:tc>
      </w:tr>
      <w:tr w:rsidR="007E2186" w:rsidTr="00E62AA4">
        <w:trPr>
          <w:trHeight w:val="612"/>
        </w:trPr>
        <w:tc>
          <w:tcPr>
            <w:tcW w:w="1518" w:type="dxa"/>
            <w:shd w:val="clear" w:color="auto" w:fill="auto"/>
            <w:vAlign w:val="center"/>
          </w:tcPr>
          <w:p w:rsidR="007E2186" w:rsidRPr="00E62AA4" w:rsidRDefault="007E2186" w:rsidP="00E62AA4">
            <w:pPr>
              <w:jc w:val="center"/>
              <w:rPr>
                <w:sz w:val="24"/>
              </w:rPr>
            </w:pPr>
            <w:r w:rsidRPr="00E62AA4">
              <w:rPr>
                <w:rFonts w:hint="eastAsia"/>
                <w:sz w:val="24"/>
              </w:rPr>
              <w:t>教学后记</w:t>
            </w:r>
          </w:p>
        </w:tc>
        <w:tc>
          <w:tcPr>
            <w:tcW w:w="7815" w:type="dxa"/>
            <w:gridSpan w:val="5"/>
            <w:shd w:val="clear" w:color="auto" w:fill="auto"/>
            <w:vAlign w:val="center"/>
          </w:tcPr>
          <w:p w:rsidR="007E2186" w:rsidRPr="00E62AA4" w:rsidRDefault="007E2186" w:rsidP="00E62AA4">
            <w:pPr>
              <w:rPr>
                <w:sz w:val="24"/>
              </w:rPr>
            </w:pPr>
          </w:p>
        </w:tc>
      </w:tr>
    </w:tbl>
    <w:p w:rsidR="00E822F7" w:rsidRDefault="00E822F7" w:rsidP="007E2186">
      <w:pPr>
        <w:rPr>
          <w:b/>
          <w:sz w:val="24"/>
        </w:rPr>
      </w:pPr>
    </w:p>
    <w:p w:rsidR="00E822F7" w:rsidRDefault="00E822F7" w:rsidP="00E822F7">
      <w:pPr>
        <w:rPr>
          <w:b/>
          <w:sz w:val="24"/>
        </w:rPr>
      </w:pPr>
      <w:r>
        <w:rPr>
          <w:b/>
          <w:sz w:val="24"/>
        </w:rPr>
        <w:br w:type="page"/>
      </w:r>
      <w:r>
        <w:rPr>
          <w:rFonts w:hint="eastAsia"/>
          <w:b/>
          <w:sz w:val="24"/>
        </w:rPr>
        <w:lastRenderedPageBreak/>
        <w:t>NO17.</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E822F7" w:rsidTr="00E62AA4">
        <w:trPr>
          <w:trHeight w:val="465"/>
        </w:trPr>
        <w:tc>
          <w:tcPr>
            <w:tcW w:w="1518" w:type="dxa"/>
            <w:shd w:val="clear" w:color="auto" w:fill="auto"/>
            <w:vAlign w:val="center"/>
          </w:tcPr>
          <w:p w:rsidR="00E822F7" w:rsidRPr="00E62AA4" w:rsidRDefault="00E822F7"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E822F7" w:rsidRPr="00E62AA4" w:rsidRDefault="00282F10" w:rsidP="00E62AA4">
            <w:pPr>
              <w:rPr>
                <w:sz w:val="24"/>
              </w:rPr>
            </w:pPr>
            <w:r w:rsidRPr="000F11FE">
              <w:rPr>
                <w:rFonts w:ascii="Arial" w:hAnsi="Arial" w:cs="Arial"/>
                <w:color w:val="000000"/>
                <w:kern w:val="0"/>
                <w:sz w:val="24"/>
              </w:rPr>
              <w:t>行程与时间控制</w:t>
            </w:r>
            <w:r>
              <w:rPr>
                <w:rFonts w:ascii="Arial" w:hAnsi="Arial" w:cs="Arial" w:hint="eastAsia"/>
                <w:color w:val="000000"/>
                <w:kern w:val="0"/>
                <w:sz w:val="24"/>
              </w:rPr>
              <w:t>，</w:t>
            </w:r>
            <w:r w:rsidRPr="000F11FE">
              <w:rPr>
                <w:rFonts w:ascii="Arial" w:hAnsi="Arial" w:cs="Arial"/>
                <w:color w:val="000000"/>
                <w:kern w:val="0"/>
                <w:sz w:val="24"/>
              </w:rPr>
              <w:t>简单控制电路及阅读方法</w:t>
            </w:r>
            <w:r w:rsidR="00CC79BC">
              <w:rPr>
                <w:rFonts w:ascii="Arial" w:hAnsi="Arial" w:cs="Arial" w:hint="eastAsia"/>
                <w:color w:val="000000"/>
                <w:kern w:val="0"/>
                <w:sz w:val="24"/>
              </w:rPr>
              <w:t>，</w:t>
            </w:r>
            <w:r w:rsidR="00CC79BC" w:rsidRPr="000F11FE">
              <w:rPr>
                <w:rFonts w:ascii="Arial" w:hAnsi="Arial" w:cs="Arial"/>
                <w:color w:val="000000"/>
                <w:kern w:val="0"/>
                <w:sz w:val="24"/>
              </w:rPr>
              <w:t>可编程控制器的结构</w:t>
            </w:r>
          </w:p>
        </w:tc>
      </w:tr>
      <w:tr w:rsidR="00E822F7" w:rsidTr="00E62AA4">
        <w:trPr>
          <w:trHeight w:val="406"/>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E822F7" w:rsidRPr="00E62AA4" w:rsidRDefault="00E822F7" w:rsidP="00E62AA4">
            <w:pPr>
              <w:rPr>
                <w:sz w:val="24"/>
              </w:rPr>
            </w:pPr>
            <w:r w:rsidRPr="00E62AA4">
              <w:rPr>
                <w:rFonts w:hint="eastAsia"/>
                <w:sz w:val="24"/>
              </w:rPr>
              <w:t>理论课</w:t>
            </w:r>
          </w:p>
        </w:tc>
        <w:tc>
          <w:tcPr>
            <w:tcW w:w="1797" w:type="dxa"/>
            <w:gridSpan w:val="2"/>
            <w:shd w:val="clear" w:color="auto" w:fill="auto"/>
            <w:vAlign w:val="center"/>
          </w:tcPr>
          <w:p w:rsidR="00E822F7" w:rsidRPr="00E62AA4" w:rsidRDefault="00E822F7" w:rsidP="00E62AA4">
            <w:pPr>
              <w:jc w:val="center"/>
              <w:rPr>
                <w:sz w:val="24"/>
              </w:rPr>
            </w:pPr>
            <w:r w:rsidRPr="00E62AA4">
              <w:rPr>
                <w:rFonts w:hint="eastAsia"/>
                <w:sz w:val="24"/>
              </w:rPr>
              <w:t>教学时数</w:t>
            </w:r>
          </w:p>
        </w:tc>
        <w:tc>
          <w:tcPr>
            <w:tcW w:w="810" w:type="dxa"/>
            <w:shd w:val="clear" w:color="auto" w:fill="auto"/>
            <w:vAlign w:val="center"/>
          </w:tcPr>
          <w:p w:rsidR="00E822F7" w:rsidRPr="00E62AA4" w:rsidRDefault="00E822F7" w:rsidP="00E62AA4">
            <w:pPr>
              <w:jc w:val="center"/>
              <w:rPr>
                <w:sz w:val="24"/>
              </w:rPr>
            </w:pPr>
            <w:r w:rsidRPr="00E62AA4">
              <w:rPr>
                <w:rFonts w:hint="eastAsia"/>
                <w:sz w:val="24"/>
              </w:rPr>
              <w:t>2</w:t>
            </w:r>
          </w:p>
        </w:tc>
      </w:tr>
      <w:tr w:rsidR="00E822F7" w:rsidTr="00E62AA4">
        <w:trPr>
          <w:trHeight w:val="500"/>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t>教学目的</w:t>
            </w:r>
          </w:p>
        </w:tc>
        <w:tc>
          <w:tcPr>
            <w:tcW w:w="7815" w:type="dxa"/>
            <w:gridSpan w:val="5"/>
            <w:shd w:val="clear" w:color="auto" w:fill="auto"/>
            <w:vAlign w:val="center"/>
          </w:tcPr>
          <w:p w:rsidR="00A060CF" w:rsidRDefault="00A060CF" w:rsidP="00692F9A">
            <w:pPr>
              <w:numPr>
                <w:ilvl w:val="0"/>
                <w:numId w:val="18"/>
              </w:numPr>
              <w:tabs>
                <w:tab w:val="clear" w:pos="840"/>
                <w:tab w:val="left" w:pos="282"/>
              </w:tabs>
              <w:ind w:left="102" w:hanging="102"/>
              <w:rPr>
                <w:sz w:val="24"/>
              </w:rPr>
            </w:pPr>
            <w:r>
              <w:rPr>
                <w:rFonts w:cs="宋体" w:hint="eastAsia"/>
                <w:sz w:val="24"/>
              </w:rPr>
              <w:t>了解行程和时间控制的原理；</w:t>
            </w:r>
          </w:p>
          <w:p w:rsidR="00E822F7" w:rsidRPr="00D05887" w:rsidRDefault="00A060CF" w:rsidP="00692F9A">
            <w:pPr>
              <w:numPr>
                <w:ilvl w:val="0"/>
                <w:numId w:val="18"/>
              </w:numPr>
              <w:tabs>
                <w:tab w:val="clear" w:pos="840"/>
                <w:tab w:val="left" w:pos="282"/>
              </w:tabs>
              <w:ind w:left="102" w:hanging="102"/>
              <w:rPr>
                <w:sz w:val="24"/>
              </w:rPr>
            </w:pPr>
            <w:r w:rsidRPr="00A060CF">
              <w:rPr>
                <w:rFonts w:cs="宋体"/>
                <w:bCs/>
                <w:sz w:val="24"/>
              </w:rPr>
              <w:t>能读懂简单的控制电路原理图、能设计简单的控制电路</w:t>
            </w:r>
            <w:r w:rsidR="00D05887">
              <w:rPr>
                <w:rFonts w:cs="宋体" w:hint="eastAsia"/>
                <w:bCs/>
                <w:sz w:val="24"/>
              </w:rPr>
              <w:t>；</w:t>
            </w:r>
          </w:p>
          <w:p w:rsidR="00D05887" w:rsidRPr="00A060CF" w:rsidRDefault="00D05887" w:rsidP="00692F9A">
            <w:pPr>
              <w:numPr>
                <w:ilvl w:val="0"/>
                <w:numId w:val="18"/>
              </w:numPr>
              <w:tabs>
                <w:tab w:val="clear" w:pos="840"/>
                <w:tab w:val="left" w:pos="282"/>
              </w:tabs>
              <w:ind w:left="102" w:hanging="102"/>
              <w:rPr>
                <w:sz w:val="24"/>
              </w:rPr>
            </w:pPr>
            <w:r>
              <w:rPr>
                <w:rFonts w:cs="宋体" w:hint="eastAsia"/>
                <w:bCs/>
                <w:sz w:val="24"/>
              </w:rPr>
              <w:t>了解可编程控制器的结构。</w:t>
            </w:r>
          </w:p>
        </w:tc>
      </w:tr>
      <w:tr w:rsidR="00E822F7" w:rsidTr="00E62AA4">
        <w:trPr>
          <w:trHeight w:val="500"/>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t>重点难点</w:t>
            </w:r>
          </w:p>
        </w:tc>
        <w:tc>
          <w:tcPr>
            <w:tcW w:w="7815" w:type="dxa"/>
            <w:gridSpan w:val="5"/>
            <w:shd w:val="clear" w:color="auto" w:fill="auto"/>
            <w:vAlign w:val="center"/>
          </w:tcPr>
          <w:p w:rsidR="00E822F7" w:rsidRPr="00E62AA4" w:rsidRDefault="00E822F7" w:rsidP="00A060CF">
            <w:pPr>
              <w:ind w:left="720" w:hangingChars="300" w:hanging="720"/>
              <w:rPr>
                <w:rFonts w:cs="宋体"/>
                <w:sz w:val="24"/>
              </w:rPr>
            </w:pPr>
            <w:r w:rsidRPr="00A060CF">
              <w:rPr>
                <w:rFonts w:hint="eastAsia"/>
                <w:sz w:val="24"/>
              </w:rPr>
              <w:t>重点：</w:t>
            </w:r>
            <w:r w:rsidR="00A060CF" w:rsidRPr="00A060CF">
              <w:rPr>
                <w:sz w:val="24"/>
              </w:rPr>
              <w:t>行程与时间控制</w:t>
            </w:r>
            <w:r w:rsidR="00A060CF">
              <w:rPr>
                <w:rFonts w:hint="eastAsia"/>
                <w:sz w:val="24"/>
              </w:rPr>
              <w:t>，</w:t>
            </w:r>
            <w:r w:rsidR="00A060CF" w:rsidRPr="00A060CF">
              <w:rPr>
                <w:sz w:val="24"/>
              </w:rPr>
              <w:t>简单控制电路及阅读</w:t>
            </w:r>
            <w:r w:rsidR="00A060CF" w:rsidRPr="00A060CF">
              <w:rPr>
                <w:rFonts w:hint="eastAsia"/>
                <w:sz w:val="24"/>
              </w:rPr>
              <w:t>方</w:t>
            </w:r>
            <w:r w:rsidR="00282F10" w:rsidRPr="00A060CF">
              <w:rPr>
                <w:sz w:val="24"/>
              </w:rPr>
              <w:t>法</w:t>
            </w:r>
            <w:r w:rsidR="00D05887">
              <w:rPr>
                <w:rFonts w:hint="eastAsia"/>
                <w:sz w:val="24"/>
              </w:rPr>
              <w:t>，可编程控制器的结构</w:t>
            </w:r>
            <w:r w:rsidR="00282F10" w:rsidRPr="00A060CF">
              <w:rPr>
                <w:sz w:val="24"/>
              </w:rPr>
              <w:t>。</w:t>
            </w:r>
          </w:p>
          <w:p w:rsidR="00EB4406" w:rsidRPr="00E62AA4" w:rsidRDefault="00EB4406" w:rsidP="00A060CF">
            <w:pPr>
              <w:autoSpaceDE w:val="0"/>
              <w:autoSpaceDN w:val="0"/>
              <w:adjustRightInd w:val="0"/>
              <w:spacing w:line="240" w:lineRule="atLeast"/>
              <w:ind w:left="1050" w:hanging="1050"/>
              <w:rPr>
                <w:sz w:val="24"/>
              </w:rPr>
            </w:pPr>
            <w:r w:rsidRPr="00E62AA4">
              <w:rPr>
                <w:rFonts w:cs="宋体" w:hint="eastAsia"/>
                <w:sz w:val="24"/>
              </w:rPr>
              <w:t>难点：</w:t>
            </w:r>
            <w:r w:rsidR="00A060CF">
              <w:rPr>
                <w:rFonts w:hint="eastAsia"/>
                <w:bCs/>
                <w:sz w:val="24"/>
                <w:lang w:val="en-GB"/>
              </w:rPr>
              <w:t>无</w:t>
            </w:r>
          </w:p>
        </w:tc>
      </w:tr>
      <w:tr w:rsidR="00E822F7" w:rsidTr="00E62AA4">
        <w:trPr>
          <w:trHeight w:val="470"/>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t>采用教法</w:t>
            </w:r>
          </w:p>
        </w:tc>
        <w:tc>
          <w:tcPr>
            <w:tcW w:w="3811" w:type="dxa"/>
            <w:shd w:val="clear" w:color="auto" w:fill="auto"/>
            <w:vAlign w:val="center"/>
          </w:tcPr>
          <w:p w:rsidR="00E822F7" w:rsidRPr="00E62AA4" w:rsidRDefault="00E822F7" w:rsidP="00E62AA4">
            <w:pPr>
              <w:rPr>
                <w:sz w:val="24"/>
                <w:lang w:val="en-GB"/>
              </w:rPr>
            </w:pPr>
            <w:r w:rsidRPr="00E62AA4">
              <w:rPr>
                <w:rFonts w:hint="eastAsia"/>
                <w:sz w:val="24"/>
                <w:lang w:val="en-GB"/>
              </w:rPr>
              <w:t>讲练结合</w:t>
            </w:r>
          </w:p>
        </w:tc>
        <w:tc>
          <w:tcPr>
            <w:tcW w:w="1397" w:type="dxa"/>
            <w:shd w:val="clear" w:color="auto" w:fill="auto"/>
            <w:vAlign w:val="center"/>
          </w:tcPr>
          <w:p w:rsidR="00E822F7" w:rsidRPr="00E62AA4" w:rsidRDefault="00E822F7"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E822F7" w:rsidRPr="00E62AA4" w:rsidRDefault="00E822F7" w:rsidP="00E62AA4">
            <w:pPr>
              <w:rPr>
                <w:sz w:val="24"/>
                <w:lang w:val="en-GB"/>
              </w:rPr>
            </w:pPr>
            <w:r w:rsidRPr="00E62AA4">
              <w:rPr>
                <w:rFonts w:hint="eastAsia"/>
                <w:sz w:val="24"/>
                <w:lang w:val="en-GB"/>
              </w:rPr>
              <w:t>练习、讨论</w:t>
            </w:r>
          </w:p>
        </w:tc>
      </w:tr>
      <w:tr w:rsidR="00E822F7" w:rsidTr="00E62AA4">
        <w:trPr>
          <w:trHeight w:val="611"/>
        </w:trPr>
        <w:tc>
          <w:tcPr>
            <w:tcW w:w="1518" w:type="dxa"/>
            <w:vMerge w:val="restart"/>
            <w:shd w:val="clear" w:color="auto" w:fill="auto"/>
            <w:vAlign w:val="center"/>
          </w:tcPr>
          <w:p w:rsidR="00E822F7" w:rsidRPr="00E62AA4" w:rsidRDefault="00E822F7"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E822F7" w:rsidRPr="00E62AA4" w:rsidRDefault="00E822F7"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E822F7" w:rsidRPr="00E62AA4" w:rsidRDefault="00E822F7"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E822F7" w:rsidRPr="00E62AA4" w:rsidRDefault="00E822F7" w:rsidP="00E62AA4">
            <w:pPr>
              <w:rPr>
                <w:sz w:val="18"/>
                <w:szCs w:val="18"/>
              </w:rPr>
            </w:pPr>
            <w:r w:rsidRPr="00E62AA4">
              <w:rPr>
                <w:rFonts w:hint="eastAsia"/>
                <w:sz w:val="18"/>
                <w:szCs w:val="18"/>
              </w:rPr>
              <w:t>（复习内容、课题引入、主要知识点序列或操作步骤教法设计、时间分配等）</w:t>
            </w:r>
          </w:p>
          <w:p w:rsidR="00E822F7" w:rsidRPr="00E62AA4" w:rsidRDefault="00E822F7" w:rsidP="00282F10">
            <w:pPr>
              <w:rPr>
                <w:rFonts w:eastAsia="楷体_GB2312"/>
                <w:b/>
                <w:sz w:val="24"/>
              </w:rPr>
            </w:pPr>
            <w:r w:rsidRPr="00E62AA4">
              <w:rPr>
                <w:rFonts w:eastAsia="楷体_GB2312" w:hint="eastAsia"/>
                <w:b/>
                <w:sz w:val="24"/>
              </w:rPr>
              <w:t>复习、引入课题（</w:t>
            </w:r>
            <w:r w:rsidR="00CC79BC">
              <w:rPr>
                <w:rFonts w:eastAsia="楷体_GB2312" w:hint="eastAsia"/>
                <w:b/>
                <w:sz w:val="24"/>
              </w:rPr>
              <w:t>10</w:t>
            </w:r>
            <w:r w:rsidRPr="00E62AA4">
              <w:rPr>
                <w:rFonts w:eastAsia="楷体_GB2312" w:hint="eastAsia"/>
                <w:b/>
                <w:sz w:val="24"/>
              </w:rPr>
              <w:t>分钟）</w:t>
            </w:r>
          </w:p>
          <w:p w:rsidR="00E822F7" w:rsidRPr="00E62AA4" w:rsidRDefault="00A060CF" w:rsidP="00692F9A">
            <w:pPr>
              <w:numPr>
                <w:ilvl w:val="0"/>
                <w:numId w:val="19"/>
              </w:numPr>
              <w:rPr>
                <w:rFonts w:ascii="楷体_GB2312" w:eastAsia="楷体_GB2312"/>
                <w:sz w:val="24"/>
              </w:rPr>
            </w:pPr>
            <w:r>
              <w:rPr>
                <w:rFonts w:cs="宋体" w:hint="eastAsia"/>
                <w:bCs/>
                <w:sz w:val="24"/>
              </w:rPr>
              <w:t>常</w:t>
            </w:r>
            <w:r w:rsidRPr="009F0FCC">
              <w:rPr>
                <w:rFonts w:cs="宋体" w:hint="eastAsia"/>
                <w:bCs/>
                <w:sz w:val="24"/>
              </w:rPr>
              <w:t>用低压电器的结构、功能和用途</w:t>
            </w:r>
            <w:r>
              <w:rPr>
                <w:rFonts w:cs="宋体" w:hint="eastAsia"/>
                <w:bCs/>
                <w:sz w:val="24"/>
              </w:rPr>
              <w:t>；</w:t>
            </w:r>
          </w:p>
          <w:p w:rsidR="00E822F7" w:rsidRPr="00E62AA4" w:rsidRDefault="00A060CF" w:rsidP="00692F9A">
            <w:pPr>
              <w:numPr>
                <w:ilvl w:val="0"/>
                <w:numId w:val="19"/>
              </w:numPr>
              <w:rPr>
                <w:rFonts w:ascii="楷体_GB2312" w:eastAsia="楷体_GB2312"/>
                <w:sz w:val="24"/>
              </w:rPr>
            </w:pPr>
            <w:r>
              <w:rPr>
                <w:rFonts w:ascii="Arial" w:hAnsi="Arial" w:cs="Arial" w:hint="eastAsia"/>
                <w:color w:val="000000"/>
                <w:kern w:val="0"/>
                <w:sz w:val="24"/>
              </w:rPr>
              <w:t>鼠笼式电动机直接起动、正反转的控制线路。</w:t>
            </w:r>
            <w:r w:rsidR="004936E7" w:rsidRPr="00E62AA4">
              <w:rPr>
                <w:rFonts w:ascii="楷体_GB2312" w:eastAsia="楷体_GB2312" w:hint="eastAsia"/>
                <w:sz w:val="24"/>
              </w:rPr>
              <w:t xml:space="preserve"> </w:t>
            </w:r>
          </w:p>
          <w:p w:rsidR="00E822F7" w:rsidRPr="00A060CF" w:rsidRDefault="00E822F7" w:rsidP="00E62AA4">
            <w:pPr>
              <w:numPr>
                <w:ilvl w:val="0"/>
                <w:numId w:val="5"/>
              </w:numPr>
              <w:spacing w:beforeLines="50" w:before="156"/>
              <w:rPr>
                <w:rFonts w:eastAsia="楷体_GB2312"/>
                <w:b/>
                <w:sz w:val="24"/>
              </w:rPr>
            </w:pPr>
            <w:r w:rsidRPr="00E62AA4">
              <w:rPr>
                <w:rFonts w:eastAsia="楷体_GB2312" w:hint="eastAsia"/>
                <w:b/>
                <w:sz w:val="24"/>
                <w:lang w:val="en-GB"/>
              </w:rPr>
              <w:t>新课内容</w:t>
            </w:r>
          </w:p>
          <w:p w:rsidR="00A060CF" w:rsidRPr="00A060CF" w:rsidRDefault="00A060CF" w:rsidP="00847D19">
            <w:pPr>
              <w:pStyle w:val="aa"/>
              <w:numPr>
                <w:ilvl w:val="0"/>
                <w:numId w:val="42"/>
              </w:numPr>
              <w:spacing w:beforeLines="50" w:before="156"/>
              <w:ind w:firstLineChars="0"/>
              <w:rPr>
                <w:rFonts w:eastAsia="楷体_GB2312"/>
                <w:b/>
                <w:sz w:val="24"/>
              </w:rPr>
            </w:pPr>
            <w:r w:rsidRPr="00A060CF">
              <w:rPr>
                <w:rFonts w:eastAsia="楷体_GB2312" w:hint="eastAsia"/>
                <w:b/>
                <w:sz w:val="24"/>
                <w:lang w:val="en-GB"/>
              </w:rPr>
              <w:t>行程控制</w:t>
            </w:r>
            <w:r>
              <w:rPr>
                <w:rFonts w:eastAsia="楷体_GB2312" w:hint="eastAsia"/>
                <w:b/>
                <w:sz w:val="24"/>
                <w:lang w:val="en-GB"/>
              </w:rPr>
              <w:t>（</w:t>
            </w:r>
            <w:r w:rsidR="00CC79BC">
              <w:rPr>
                <w:rFonts w:eastAsia="楷体_GB2312" w:hint="eastAsia"/>
                <w:b/>
                <w:sz w:val="24"/>
                <w:lang w:val="en-GB"/>
              </w:rPr>
              <w:t>20</w:t>
            </w:r>
            <w:r w:rsidR="00CC79BC">
              <w:rPr>
                <w:rFonts w:eastAsia="楷体_GB2312" w:hint="eastAsia"/>
                <w:b/>
                <w:sz w:val="24"/>
                <w:lang w:val="en-GB"/>
              </w:rPr>
              <w:t>分钟</w:t>
            </w:r>
            <w:r>
              <w:rPr>
                <w:rFonts w:eastAsia="楷体_GB2312" w:hint="eastAsia"/>
                <w:b/>
                <w:sz w:val="24"/>
                <w:lang w:val="en-GB"/>
              </w:rPr>
              <w:t>）</w:t>
            </w:r>
          </w:p>
          <w:p w:rsidR="00A060CF" w:rsidRPr="00A060CF" w:rsidRDefault="00A060CF" w:rsidP="00A060CF">
            <w:pPr>
              <w:spacing w:beforeLines="50" w:before="156"/>
              <w:ind w:left="420"/>
              <w:rPr>
                <w:rFonts w:eastAsia="楷体_GB2312"/>
                <w:sz w:val="24"/>
              </w:rPr>
            </w:pPr>
            <w:r w:rsidRPr="00A060CF">
              <w:rPr>
                <w:rFonts w:eastAsia="楷体_GB2312" w:hint="eastAsia"/>
                <w:sz w:val="24"/>
              </w:rPr>
              <w:t>概念：控制某些机械的行程，当运动部件到达一定行程位置时利用行程开关进行控制。</w:t>
            </w:r>
          </w:p>
          <w:p w:rsidR="00A060CF" w:rsidRPr="00A060CF" w:rsidRDefault="00A060CF" w:rsidP="00A060CF">
            <w:pPr>
              <w:spacing w:beforeLines="50" w:before="156"/>
              <w:ind w:left="420"/>
              <w:rPr>
                <w:rFonts w:eastAsia="楷体_GB2312"/>
                <w:sz w:val="24"/>
              </w:rPr>
            </w:pPr>
            <w:r w:rsidRPr="00A060CF">
              <w:rPr>
                <w:rFonts w:eastAsia="楷体_GB2312" w:hint="eastAsia"/>
                <w:sz w:val="24"/>
              </w:rPr>
              <w:t>控制原理</w:t>
            </w:r>
            <w:r>
              <w:rPr>
                <w:rFonts w:eastAsia="楷体_GB2312" w:hint="eastAsia"/>
                <w:sz w:val="24"/>
              </w:rPr>
              <w:t>（略）</w:t>
            </w:r>
          </w:p>
          <w:p w:rsidR="00282F10" w:rsidRPr="00A060CF" w:rsidRDefault="00A060CF" w:rsidP="00847D19">
            <w:pPr>
              <w:pStyle w:val="aa"/>
              <w:numPr>
                <w:ilvl w:val="0"/>
                <w:numId w:val="42"/>
              </w:numPr>
              <w:spacing w:beforeLines="50" w:before="156"/>
              <w:ind w:firstLineChars="0"/>
              <w:rPr>
                <w:rFonts w:ascii="楷体_GB2312" w:eastAsia="楷体_GB2312" w:hAnsi="宋体"/>
                <w:b/>
                <w:sz w:val="24"/>
                <w:lang w:val="en-GB"/>
              </w:rPr>
            </w:pPr>
            <w:r w:rsidRPr="00A060CF">
              <w:rPr>
                <w:rFonts w:ascii="楷体_GB2312" w:eastAsia="楷体_GB2312" w:hAnsi="宋体" w:hint="eastAsia"/>
                <w:b/>
                <w:sz w:val="24"/>
                <w:lang w:val="en-GB"/>
              </w:rPr>
              <w:t>时间控制</w:t>
            </w:r>
            <w:r>
              <w:rPr>
                <w:rFonts w:ascii="楷体_GB2312" w:eastAsia="楷体_GB2312" w:hAnsi="宋体" w:hint="eastAsia"/>
                <w:b/>
                <w:sz w:val="24"/>
                <w:lang w:val="en-GB"/>
              </w:rPr>
              <w:t>（</w:t>
            </w:r>
            <w:r w:rsidR="00CC79BC">
              <w:rPr>
                <w:rFonts w:ascii="楷体_GB2312" w:eastAsia="楷体_GB2312" w:hAnsi="宋体" w:hint="eastAsia"/>
                <w:b/>
                <w:sz w:val="24"/>
                <w:lang w:val="en-GB"/>
              </w:rPr>
              <w:t>30分钟</w:t>
            </w:r>
            <w:r>
              <w:rPr>
                <w:rFonts w:ascii="楷体_GB2312" w:eastAsia="楷体_GB2312" w:hAnsi="宋体" w:hint="eastAsia"/>
                <w:b/>
                <w:sz w:val="24"/>
                <w:lang w:val="en-GB"/>
              </w:rPr>
              <w:t>）</w:t>
            </w:r>
          </w:p>
          <w:p w:rsidR="00A060CF" w:rsidRDefault="00CC79BC" w:rsidP="00A060CF">
            <w:pPr>
              <w:spacing w:beforeLines="50" w:before="156"/>
              <w:ind w:firstLine="480"/>
              <w:rPr>
                <w:rFonts w:ascii="楷体_GB2312" w:eastAsia="楷体_GB2312" w:hAnsi="宋体"/>
                <w:b/>
                <w:bCs/>
                <w:sz w:val="24"/>
              </w:rPr>
            </w:pPr>
            <w:r w:rsidRPr="00CC79BC">
              <w:rPr>
                <w:rFonts w:ascii="楷体_GB2312" w:eastAsia="楷体_GB2312" w:hAnsi="宋体"/>
                <w:b/>
                <w:bCs/>
                <w:sz w:val="24"/>
              </w:rPr>
              <w:t>Y</w:t>
            </w:r>
            <w:r w:rsidRPr="00CC79BC">
              <w:rPr>
                <w:rFonts w:ascii="楷体_GB2312" w:eastAsia="楷体_GB2312" w:hAnsi="宋体"/>
                <w:b/>
                <w:bCs/>
                <w:sz w:val="24"/>
              </w:rPr>
              <w:t>–</w:t>
            </w:r>
            <w:r w:rsidRPr="00CC79BC">
              <w:rPr>
                <w:rFonts w:ascii="楷体_GB2312" w:eastAsia="楷体_GB2312" w:hAnsi="宋体"/>
                <w:b/>
                <w:bCs/>
                <w:sz w:val="24"/>
              </w:rPr>
              <w:sym w:font="Symbol" w:char="F044"/>
            </w:r>
            <w:r w:rsidRPr="00CC79BC">
              <w:rPr>
                <w:rFonts w:ascii="楷体_GB2312" w:eastAsia="楷体_GB2312" w:hAnsi="宋体"/>
                <w:b/>
                <w:bCs/>
                <w:sz w:val="24"/>
              </w:rPr>
              <w:t xml:space="preserve"> </w:t>
            </w:r>
            <w:r w:rsidRPr="00CC79BC">
              <w:rPr>
                <w:rFonts w:ascii="楷体_GB2312" w:eastAsia="楷体_GB2312" w:hAnsi="宋体" w:hint="eastAsia"/>
                <w:b/>
                <w:bCs/>
                <w:sz w:val="24"/>
              </w:rPr>
              <w:t>换接起动控制线路</w:t>
            </w:r>
          </w:p>
          <w:p w:rsidR="00CC79BC" w:rsidRDefault="00CC79BC" w:rsidP="00A060CF">
            <w:pPr>
              <w:spacing w:beforeLines="50" w:before="156"/>
              <w:ind w:firstLine="480"/>
              <w:rPr>
                <w:rFonts w:ascii="楷体_GB2312" w:eastAsia="楷体_GB2312" w:hAnsi="宋体"/>
                <w:b/>
                <w:bCs/>
                <w:sz w:val="24"/>
              </w:rPr>
            </w:pPr>
            <w:r w:rsidRPr="00A060CF">
              <w:rPr>
                <w:rFonts w:eastAsia="楷体_GB2312" w:hint="eastAsia"/>
                <w:sz w:val="24"/>
              </w:rPr>
              <w:t>控制原理</w:t>
            </w:r>
            <w:r>
              <w:rPr>
                <w:rFonts w:eastAsia="楷体_GB2312" w:hint="eastAsia"/>
                <w:sz w:val="24"/>
              </w:rPr>
              <w:t>（略）</w:t>
            </w:r>
          </w:p>
          <w:p w:rsidR="00CC79BC" w:rsidRDefault="00CC79BC" w:rsidP="00A060CF">
            <w:pPr>
              <w:spacing w:beforeLines="50" w:before="156"/>
              <w:ind w:firstLine="480"/>
              <w:rPr>
                <w:rFonts w:ascii="楷体_GB2312" w:eastAsia="楷体_GB2312" w:hAnsi="宋体"/>
                <w:b/>
                <w:bCs/>
                <w:sz w:val="24"/>
              </w:rPr>
            </w:pPr>
            <w:r w:rsidRPr="00CC79BC">
              <w:rPr>
                <w:rFonts w:ascii="楷体_GB2312" w:eastAsia="楷体_GB2312" w:hAnsi="宋体" w:hint="eastAsia"/>
                <w:b/>
                <w:bCs/>
                <w:sz w:val="24"/>
              </w:rPr>
              <w:t>鼠笼式电动机能耗制动控制线路</w:t>
            </w:r>
          </w:p>
          <w:p w:rsidR="00CC79BC" w:rsidRDefault="00CC79BC" w:rsidP="00A060CF">
            <w:pPr>
              <w:spacing w:beforeLines="50" w:before="156"/>
              <w:ind w:firstLine="480"/>
              <w:rPr>
                <w:rFonts w:eastAsia="楷体_GB2312"/>
                <w:sz w:val="24"/>
              </w:rPr>
            </w:pPr>
            <w:r w:rsidRPr="00A060CF">
              <w:rPr>
                <w:rFonts w:eastAsia="楷体_GB2312" w:hint="eastAsia"/>
                <w:sz w:val="24"/>
              </w:rPr>
              <w:t>控制原理</w:t>
            </w:r>
            <w:r>
              <w:rPr>
                <w:rFonts w:eastAsia="楷体_GB2312" w:hint="eastAsia"/>
                <w:sz w:val="24"/>
              </w:rPr>
              <w:t>（略）</w:t>
            </w:r>
          </w:p>
          <w:p w:rsidR="00CC79BC" w:rsidRDefault="00CC79BC" w:rsidP="00A060CF">
            <w:pPr>
              <w:spacing w:beforeLines="50" w:before="156"/>
              <w:ind w:firstLine="480"/>
              <w:rPr>
                <w:rFonts w:eastAsia="楷体_GB2312"/>
                <w:b/>
                <w:i/>
                <w:sz w:val="24"/>
              </w:rPr>
            </w:pPr>
            <w:r w:rsidRPr="00CC79BC">
              <w:rPr>
                <w:rFonts w:eastAsia="楷体_GB2312" w:hint="eastAsia"/>
                <w:b/>
                <w:i/>
                <w:sz w:val="24"/>
              </w:rPr>
              <w:t>举例说明</w:t>
            </w:r>
          </w:p>
          <w:p w:rsidR="00CC79BC" w:rsidRPr="00D05887" w:rsidRDefault="00D05887" w:rsidP="00847D19">
            <w:pPr>
              <w:pStyle w:val="aa"/>
              <w:numPr>
                <w:ilvl w:val="0"/>
                <w:numId w:val="42"/>
              </w:numPr>
              <w:spacing w:beforeLines="50" w:before="156"/>
              <w:ind w:firstLineChars="0"/>
              <w:rPr>
                <w:rFonts w:ascii="楷体_GB2312" w:eastAsia="楷体_GB2312" w:hAnsi="宋体"/>
                <w:b/>
                <w:sz w:val="24"/>
                <w:lang w:val="en-GB"/>
              </w:rPr>
            </w:pPr>
            <w:r w:rsidRPr="00D05887">
              <w:rPr>
                <w:rFonts w:ascii="楷体_GB2312" w:eastAsia="楷体_GB2312" w:hAnsi="宋体" w:hint="eastAsia"/>
                <w:b/>
                <w:sz w:val="24"/>
                <w:lang w:val="en-GB"/>
              </w:rPr>
              <w:t>可编程控制器</w:t>
            </w:r>
            <w:r>
              <w:rPr>
                <w:rFonts w:ascii="楷体_GB2312" w:eastAsia="楷体_GB2312" w:hAnsi="宋体" w:hint="eastAsia"/>
                <w:b/>
                <w:sz w:val="24"/>
                <w:lang w:val="en-GB"/>
              </w:rPr>
              <w:t>（30分钟）</w:t>
            </w:r>
          </w:p>
          <w:p w:rsidR="00D05887" w:rsidRDefault="00D05887" w:rsidP="00A060CF">
            <w:pPr>
              <w:spacing w:beforeLines="50" w:before="156"/>
              <w:ind w:firstLine="480"/>
              <w:rPr>
                <w:rFonts w:ascii="楷体_GB2312" w:eastAsia="楷体_GB2312" w:hAnsi="宋体"/>
                <w:sz w:val="24"/>
                <w:lang w:val="en-GB"/>
              </w:rPr>
            </w:pPr>
            <w:r>
              <w:rPr>
                <w:rFonts w:ascii="楷体_GB2312" w:eastAsia="楷体_GB2312" w:hAnsi="宋体" w:hint="eastAsia"/>
                <w:sz w:val="24"/>
                <w:lang w:val="en-GB"/>
              </w:rPr>
              <w:t>介绍可编程控制器（PLC）的概念和发展历史</w:t>
            </w:r>
          </w:p>
          <w:p w:rsidR="00D05887" w:rsidRDefault="00D05887" w:rsidP="00A060CF">
            <w:pPr>
              <w:spacing w:beforeLines="50" w:before="156"/>
              <w:ind w:firstLine="480"/>
              <w:rPr>
                <w:rFonts w:ascii="楷体_GB2312" w:eastAsia="楷体_GB2312" w:hAnsi="宋体"/>
                <w:sz w:val="24"/>
                <w:lang w:val="en-GB"/>
              </w:rPr>
            </w:pPr>
            <w:r>
              <w:rPr>
                <w:rFonts w:ascii="楷体_GB2312" w:eastAsia="楷体_GB2312" w:hAnsi="宋体" w:hint="eastAsia"/>
                <w:sz w:val="24"/>
                <w:lang w:val="en-GB"/>
              </w:rPr>
              <w:t>可编程控制器的结构及各部分作用</w:t>
            </w:r>
          </w:p>
          <w:p w:rsidR="00D05887" w:rsidRPr="00D05887" w:rsidRDefault="00D05887" w:rsidP="00D05887">
            <w:pPr>
              <w:spacing w:beforeLines="50" w:before="156"/>
              <w:ind w:left="420"/>
              <w:rPr>
                <w:rFonts w:ascii="楷体_GB2312" w:eastAsia="楷体_GB2312" w:hAnsi="宋体"/>
                <w:sz w:val="24"/>
              </w:rPr>
            </w:pPr>
            <w:r w:rsidRPr="00D05887">
              <w:rPr>
                <w:rFonts w:ascii="楷体_GB2312" w:eastAsia="楷体_GB2312" w:hAnsi="宋体"/>
                <w:bCs/>
                <w:sz w:val="24"/>
              </w:rPr>
              <w:t>PLC</w:t>
            </w:r>
            <w:r w:rsidRPr="00D05887">
              <w:rPr>
                <w:rFonts w:ascii="楷体_GB2312" w:eastAsia="楷体_GB2312" w:hAnsi="宋体" w:hint="eastAsia"/>
                <w:bCs/>
                <w:sz w:val="24"/>
              </w:rPr>
              <w:t xml:space="preserve">内部主要由主机、输入 </w:t>
            </w:r>
            <w:r w:rsidRPr="00D05887">
              <w:rPr>
                <w:rFonts w:ascii="楷体_GB2312" w:eastAsia="楷体_GB2312" w:hAnsi="宋体"/>
                <w:bCs/>
                <w:sz w:val="24"/>
              </w:rPr>
              <w:t>/</w:t>
            </w:r>
            <w:r w:rsidRPr="00D05887">
              <w:rPr>
                <w:rFonts w:ascii="楷体_GB2312" w:eastAsia="楷体_GB2312" w:hAnsi="宋体" w:hint="eastAsia"/>
                <w:bCs/>
                <w:sz w:val="24"/>
              </w:rPr>
              <w:t>输出接口、电源、编程器、扩展接口和外部设备接口等几部分组成。</w:t>
            </w:r>
          </w:p>
          <w:p w:rsidR="00D05887" w:rsidRPr="00D05887" w:rsidRDefault="00D05887" w:rsidP="00847D19">
            <w:pPr>
              <w:pStyle w:val="aa"/>
              <w:numPr>
                <w:ilvl w:val="0"/>
                <w:numId w:val="52"/>
              </w:numPr>
              <w:spacing w:beforeLines="50" w:before="156"/>
              <w:ind w:firstLineChars="0"/>
              <w:rPr>
                <w:rFonts w:ascii="楷体_GB2312" w:eastAsia="楷体_GB2312" w:hAnsi="宋体"/>
                <w:sz w:val="24"/>
              </w:rPr>
            </w:pPr>
            <w:r w:rsidRPr="00D05887">
              <w:rPr>
                <w:rFonts w:ascii="楷体_GB2312" w:eastAsia="楷体_GB2312" w:hAnsi="宋体" w:hint="eastAsia"/>
                <w:sz w:val="24"/>
              </w:rPr>
              <w:t>主机</w:t>
            </w:r>
            <w:r>
              <w:rPr>
                <w:rFonts w:ascii="楷体_GB2312" w:eastAsia="楷体_GB2312" w:hAnsi="宋体" w:hint="eastAsia"/>
                <w:sz w:val="24"/>
              </w:rPr>
              <w:t>：</w:t>
            </w:r>
            <w:r w:rsidRPr="00D05887">
              <w:rPr>
                <w:rFonts w:ascii="楷体_GB2312" w:eastAsia="楷体_GB2312" w:hAnsi="宋体" w:hint="eastAsia"/>
                <w:bCs/>
                <w:sz w:val="24"/>
              </w:rPr>
              <w:t>包括中央处理器（</w:t>
            </w:r>
            <w:r w:rsidRPr="00D05887">
              <w:rPr>
                <w:rFonts w:ascii="楷体_GB2312" w:eastAsia="楷体_GB2312" w:hAnsi="宋体"/>
                <w:bCs/>
                <w:sz w:val="24"/>
              </w:rPr>
              <w:t>CPU</w:t>
            </w:r>
            <w:r w:rsidRPr="00D05887">
              <w:rPr>
                <w:rFonts w:ascii="楷体_GB2312" w:eastAsia="楷体_GB2312" w:hAnsi="宋体" w:hint="eastAsia"/>
                <w:bCs/>
                <w:sz w:val="24"/>
              </w:rPr>
              <w:t>）、系统程序存储器和用户程序及数据存储器</w:t>
            </w:r>
            <w:r>
              <w:rPr>
                <w:rFonts w:ascii="楷体_GB2312" w:eastAsia="楷体_GB2312" w:hAnsi="宋体" w:hint="eastAsia"/>
                <w:bCs/>
                <w:sz w:val="24"/>
              </w:rPr>
              <w:t>；</w:t>
            </w:r>
          </w:p>
          <w:p w:rsidR="00D05887" w:rsidRPr="00D05887" w:rsidRDefault="00D05887" w:rsidP="00847D19">
            <w:pPr>
              <w:pStyle w:val="aa"/>
              <w:numPr>
                <w:ilvl w:val="0"/>
                <w:numId w:val="52"/>
              </w:numPr>
              <w:spacing w:beforeLines="50" w:before="156"/>
              <w:ind w:firstLineChars="0"/>
              <w:rPr>
                <w:rFonts w:ascii="楷体_GB2312" w:eastAsia="楷体_GB2312" w:hAnsi="宋体"/>
                <w:sz w:val="24"/>
              </w:rPr>
            </w:pPr>
            <w:r w:rsidRPr="00D05887">
              <w:rPr>
                <w:rFonts w:ascii="楷体_GB2312" w:eastAsia="楷体_GB2312" w:hAnsi="宋体" w:hint="eastAsia"/>
                <w:bCs/>
                <w:sz w:val="24"/>
              </w:rPr>
              <w:t>输入</w:t>
            </w:r>
            <w:r w:rsidRPr="00D05887">
              <w:rPr>
                <w:rFonts w:ascii="楷体_GB2312" w:eastAsia="楷体_GB2312" w:hAnsi="宋体"/>
                <w:bCs/>
                <w:sz w:val="24"/>
              </w:rPr>
              <w:t>/</w:t>
            </w:r>
            <w:r w:rsidRPr="00D05887">
              <w:rPr>
                <w:rFonts w:ascii="楷体_GB2312" w:eastAsia="楷体_GB2312" w:hAnsi="宋体" w:hint="eastAsia"/>
                <w:bCs/>
                <w:sz w:val="24"/>
              </w:rPr>
              <w:t>输出</w:t>
            </w:r>
            <w:r w:rsidRPr="00D05887">
              <w:rPr>
                <w:rFonts w:ascii="楷体_GB2312" w:eastAsia="楷体_GB2312" w:hAnsi="宋体"/>
                <w:bCs/>
                <w:sz w:val="24"/>
              </w:rPr>
              <w:t>(I/O)</w:t>
            </w:r>
            <w:r w:rsidRPr="00D05887">
              <w:rPr>
                <w:rFonts w:ascii="楷体_GB2312" w:eastAsia="楷体_GB2312" w:hAnsi="宋体" w:hint="eastAsia"/>
                <w:bCs/>
                <w:sz w:val="24"/>
              </w:rPr>
              <w:t>接口；</w:t>
            </w:r>
          </w:p>
          <w:p w:rsidR="00D05887" w:rsidRPr="00D05887" w:rsidRDefault="00D05887" w:rsidP="00847D19">
            <w:pPr>
              <w:pStyle w:val="aa"/>
              <w:numPr>
                <w:ilvl w:val="0"/>
                <w:numId w:val="52"/>
              </w:numPr>
              <w:spacing w:beforeLines="50" w:before="156"/>
              <w:ind w:firstLineChars="0"/>
              <w:rPr>
                <w:rFonts w:ascii="楷体_GB2312" w:eastAsia="楷体_GB2312" w:hAnsi="宋体"/>
                <w:sz w:val="24"/>
              </w:rPr>
            </w:pPr>
            <w:r w:rsidRPr="00D05887">
              <w:rPr>
                <w:rFonts w:ascii="楷体_GB2312" w:eastAsia="楷体_GB2312" w:hAnsi="宋体" w:hint="eastAsia"/>
                <w:bCs/>
                <w:sz w:val="24"/>
              </w:rPr>
              <w:t>电源：为</w:t>
            </w:r>
            <w:r w:rsidRPr="00D05887">
              <w:rPr>
                <w:rFonts w:ascii="楷体_GB2312" w:eastAsia="楷体_GB2312" w:hAnsi="宋体"/>
                <w:bCs/>
                <w:sz w:val="24"/>
              </w:rPr>
              <w:t>CPU</w:t>
            </w:r>
            <w:r w:rsidRPr="00D05887">
              <w:rPr>
                <w:rFonts w:ascii="楷体_GB2312" w:eastAsia="楷体_GB2312" w:hAnsi="宋体" w:hint="eastAsia"/>
                <w:bCs/>
                <w:sz w:val="24"/>
              </w:rPr>
              <w:t>、存储器、</w:t>
            </w:r>
            <w:r w:rsidRPr="00D05887">
              <w:rPr>
                <w:rFonts w:ascii="楷体_GB2312" w:eastAsia="楷体_GB2312" w:hAnsi="宋体"/>
                <w:bCs/>
                <w:sz w:val="24"/>
              </w:rPr>
              <w:t>I/O</w:t>
            </w:r>
            <w:r w:rsidRPr="00D05887">
              <w:rPr>
                <w:rFonts w:ascii="楷体_GB2312" w:eastAsia="楷体_GB2312" w:hAnsi="宋体" w:hint="eastAsia"/>
                <w:bCs/>
                <w:sz w:val="24"/>
              </w:rPr>
              <w:t>接口等内部电子电路工作所配备的直流开关稳压电源；</w:t>
            </w:r>
          </w:p>
          <w:p w:rsidR="00D05887" w:rsidRDefault="00D05887" w:rsidP="00847D19">
            <w:pPr>
              <w:pStyle w:val="aa"/>
              <w:numPr>
                <w:ilvl w:val="0"/>
                <w:numId w:val="52"/>
              </w:numPr>
              <w:spacing w:beforeLines="50" w:before="156"/>
              <w:ind w:firstLineChars="0"/>
              <w:rPr>
                <w:rFonts w:ascii="楷体_GB2312" w:eastAsia="楷体_GB2312" w:hAnsi="宋体"/>
                <w:sz w:val="24"/>
              </w:rPr>
            </w:pPr>
            <w:r>
              <w:rPr>
                <w:rFonts w:ascii="楷体_GB2312" w:eastAsia="楷体_GB2312" w:hAnsi="宋体" w:hint="eastAsia"/>
                <w:sz w:val="24"/>
              </w:rPr>
              <w:t>编程器；</w:t>
            </w:r>
          </w:p>
          <w:p w:rsidR="00D05887" w:rsidRDefault="00D05887" w:rsidP="00847D19">
            <w:pPr>
              <w:pStyle w:val="aa"/>
              <w:numPr>
                <w:ilvl w:val="0"/>
                <w:numId w:val="52"/>
              </w:numPr>
              <w:spacing w:beforeLines="50" w:before="156"/>
              <w:ind w:firstLineChars="0"/>
              <w:rPr>
                <w:rFonts w:ascii="楷体_GB2312" w:eastAsia="楷体_GB2312" w:hAnsi="宋体"/>
                <w:sz w:val="24"/>
              </w:rPr>
            </w:pPr>
            <w:r>
              <w:rPr>
                <w:rFonts w:ascii="楷体_GB2312" w:eastAsia="楷体_GB2312" w:hAnsi="宋体" w:hint="eastAsia"/>
                <w:sz w:val="24"/>
              </w:rPr>
              <w:lastRenderedPageBreak/>
              <w:t>输入输出扩展接口；</w:t>
            </w:r>
          </w:p>
          <w:p w:rsidR="00D05887" w:rsidRPr="00D05887" w:rsidRDefault="00D05887" w:rsidP="00847D19">
            <w:pPr>
              <w:pStyle w:val="aa"/>
              <w:numPr>
                <w:ilvl w:val="0"/>
                <w:numId w:val="52"/>
              </w:numPr>
              <w:spacing w:beforeLines="50" w:before="156"/>
              <w:ind w:firstLineChars="0"/>
              <w:rPr>
                <w:rFonts w:ascii="楷体_GB2312" w:eastAsia="楷体_GB2312" w:hAnsi="宋体"/>
                <w:sz w:val="24"/>
              </w:rPr>
            </w:pPr>
            <w:r>
              <w:rPr>
                <w:rFonts w:ascii="楷体_GB2312" w:eastAsia="楷体_GB2312" w:hAnsi="宋体" w:hint="eastAsia"/>
                <w:sz w:val="24"/>
              </w:rPr>
              <w:t>外部设备接口。</w:t>
            </w:r>
          </w:p>
          <w:p w:rsidR="00551ADE" w:rsidRPr="00282F10" w:rsidRDefault="00E822F7" w:rsidP="00692F9A">
            <w:pPr>
              <w:numPr>
                <w:ilvl w:val="0"/>
                <w:numId w:val="17"/>
              </w:numPr>
              <w:tabs>
                <w:tab w:val="clear" w:pos="1457"/>
                <w:tab w:val="num" w:pos="462"/>
              </w:tabs>
              <w:spacing w:beforeLines="50" w:before="156"/>
              <w:ind w:hanging="1457"/>
              <w:rPr>
                <w:rFonts w:ascii="楷体_GB2312" w:eastAsia="楷体_GB2312" w:hAnsi="宋体"/>
                <w:b/>
                <w:sz w:val="28"/>
                <w:szCs w:val="28"/>
                <w:lang w:val="en-GB"/>
              </w:rPr>
            </w:pPr>
            <w:r w:rsidRPr="00E62AA4">
              <w:rPr>
                <w:rFonts w:eastAsia="楷体_GB2312" w:hint="eastAsia"/>
                <w:b/>
                <w:sz w:val="24"/>
              </w:rPr>
              <w:t>小结及学生提问</w:t>
            </w:r>
            <w:r w:rsidRPr="00E62AA4">
              <w:rPr>
                <w:rFonts w:eastAsia="楷体_GB2312" w:hint="eastAsia"/>
                <w:b/>
                <w:sz w:val="24"/>
                <w:lang w:val="en-GB"/>
              </w:rPr>
              <w:t>（</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E822F7" w:rsidRPr="00E62AA4" w:rsidRDefault="00E822F7"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E822F7" w:rsidTr="00E62AA4">
        <w:trPr>
          <w:trHeight w:val="8200"/>
        </w:trPr>
        <w:tc>
          <w:tcPr>
            <w:tcW w:w="1518" w:type="dxa"/>
            <w:vMerge/>
            <w:shd w:val="clear" w:color="auto" w:fill="auto"/>
            <w:vAlign w:val="center"/>
          </w:tcPr>
          <w:p w:rsidR="00E822F7" w:rsidRPr="00E62AA4" w:rsidRDefault="00E822F7" w:rsidP="00E62AA4">
            <w:pPr>
              <w:jc w:val="center"/>
              <w:rPr>
                <w:sz w:val="24"/>
              </w:rPr>
            </w:pPr>
          </w:p>
        </w:tc>
        <w:tc>
          <w:tcPr>
            <w:tcW w:w="6571" w:type="dxa"/>
            <w:gridSpan w:val="3"/>
            <w:vMerge/>
            <w:shd w:val="clear" w:color="auto" w:fill="auto"/>
          </w:tcPr>
          <w:p w:rsidR="00E822F7" w:rsidRPr="00E62AA4" w:rsidRDefault="00E822F7" w:rsidP="00E62AA4">
            <w:pPr>
              <w:rPr>
                <w:sz w:val="24"/>
              </w:rPr>
            </w:pPr>
          </w:p>
        </w:tc>
        <w:tc>
          <w:tcPr>
            <w:tcW w:w="1244" w:type="dxa"/>
            <w:gridSpan w:val="2"/>
            <w:shd w:val="clear" w:color="auto" w:fill="auto"/>
            <w:tcMar>
              <w:left w:w="28" w:type="dxa"/>
              <w:right w:w="28" w:type="dxa"/>
            </w:tcMar>
          </w:tcPr>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sz w:val="24"/>
              </w:rPr>
            </w:pPr>
          </w:p>
          <w:p w:rsidR="00E822F7" w:rsidRPr="00E62AA4" w:rsidRDefault="00E822F7" w:rsidP="00E62AA4">
            <w:pPr>
              <w:rPr>
                <w:rFonts w:ascii="楷体_GB2312" w:eastAsia="楷体_GB2312"/>
                <w:sz w:val="24"/>
              </w:rPr>
            </w:pPr>
          </w:p>
        </w:tc>
      </w:tr>
      <w:tr w:rsidR="00E822F7" w:rsidTr="00E62AA4">
        <w:trPr>
          <w:trHeight w:val="697"/>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lastRenderedPageBreak/>
              <w:t>思考与</w:t>
            </w:r>
          </w:p>
          <w:p w:rsidR="00E822F7" w:rsidRPr="00E62AA4" w:rsidRDefault="00E822F7" w:rsidP="00E62AA4">
            <w:pPr>
              <w:jc w:val="center"/>
              <w:rPr>
                <w:sz w:val="24"/>
              </w:rPr>
            </w:pPr>
            <w:r w:rsidRPr="00E62AA4">
              <w:rPr>
                <w:rFonts w:hint="eastAsia"/>
                <w:sz w:val="24"/>
              </w:rPr>
              <w:t>练习</w:t>
            </w:r>
          </w:p>
        </w:tc>
        <w:tc>
          <w:tcPr>
            <w:tcW w:w="7815" w:type="dxa"/>
            <w:gridSpan w:val="5"/>
            <w:shd w:val="clear" w:color="auto" w:fill="auto"/>
            <w:vAlign w:val="center"/>
          </w:tcPr>
          <w:p w:rsidR="00E822F7" w:rsidRPr="00E62AA4" w:rsidRDefault="00E822F7" w:rsidP="00282F10">
            <w:pPr>
              <w:rPr>
                <w:sz w:val="24"/>
              </w:rPr>
            </w:pPr>
            <w:r w:rsidRPr="00E62AA4">
              <w:rPr>
                <w:rFonts w:hint="eastAsia"/>
                <w:sz w:val="24"/>
              </w:rPr>
              <w:t xml:space="preserve"> </w:t>
            </w:r>
            <w:r w:rsidRPr="00E62AA4">
              <w:rPr>
                <w:rFonts w:hint="eastAsia"/>
                <w:sz w:val="24"/>
              </w:rPr>
              <w:t>节后检验学习结果题</w:t>
            </w:r>
            <w:r w:rsidRPr="00E62AA4">
              <w:rPr>
                <w:rFonts w:hint="eastAsia"/>
                <w:sz w:val="24"/>
              </w:rPr>
              <w:t xml:space="preserve"> </w:t>
            </w:r>
          </w:p>
        </w:tc>
      </w:tr>
      <w:tr w:rsidR="00E822F7" w:rsidTr="00E62AA4">
        <w:trPr>
          <w:trHeight w:val="612"/>
        </w:trPr>
        <w:tc>
          <w:tcPr>
            <w:tcW w:w="1518" w:type="dxa"/>
            <w:shd w:val="clear" w:color="auto" w:fill="auto"/>
            <w:vAlign w:val="center"/>
          </w:tcPr>
          <w:p w:rsidR="00E822F7" w:rsidRPr="00E62AA4" w:rsidRDefault="00E822F7" w:rsidP="00E62AA4">
            <w:pPr>
              <w:jc w:val="center"/>
              <w:rPr>
                <w:sz w:val="24"/>
              </w:rPr>
            </w:pPr>
            <w:r w:rsidRPr="00E62AA4">
              <w:rPr>
                <w:rFonts w:hint="eastAsia"/>
                <w:sz w:val="24"/>
              </w:rPr>
              <w:t>教学后记</w:t>
            </w:r>
          </w:p>
        </w:tc>
        <w:tc>
          <w:tcPr>
            <w:tcW w:w="7815" w:type="dxa"/>
            <w:gridSpan w:val="5"/>
            <w:shd w:val="clear" w:color="auto" w:fill="auto"/>
            <w:vAlign w:val="center"/>
          </w:tcPr>
          <w:p w:rsidR="00E822F7" w:rsidRPr="00E62AA4" w:rsidRDefault="00E822F7" w:rsidP="00E62AA4">
            <w:pPr>
              <w:rPr>
                <w:sz w:val="24"/>
              </w:rPr>
            </w:pPr>
          </w:p>
        </w:tc>
      </w:tr>
    </w:tbl>
    <w:p w:rsidR="00960D76" w:rsidRDefault="00960D76" w:rsidP="00E25A15">
      <w:pPr>
        <w:rPr>
          <w:b/>
          <w:sz w:val="24"/>
        </w:rPr>
      </w:pPr>
    </w:p>
    <w:p w:rsidR="00960D76" w:rsidRDefault="00960D76" w:rsidP="00960D76">
      <w:pPr>
        <w:rPr>
          <w:b/>
          <w:sz w:val="24"/>
        </w:rPr>
      </w:pPr>
      <w:r>
        <w:rPr>
          <w:b/>
          <w:sz w:val="24"/>
        </w:rPr>
        <w:br w:type="page"/>
      </w:r>
      <w:r>
        <w:rPr>
          <w:rFonts w:hint="eastAsia"/>
          <w:b/>
          <w:sz w:val="24"/>
        </w:rPr>
        <w:lastRenderedPageBreak/>
        <w:t>NO18.</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60D76" w:rsidTr="00E62AA4">
        <w:trPr>
          <w:trHeight w:val="465"/>
        </w:trPr>
        <w:tc>
          <w:tcPr>
            <w:tcW w:w="1518" w:type="dxa"/>
            <w:shd w:val="clear" w:color="auto" w:fill="auto"/>
            <w:vAlign w:val="center"/>
          </w:tcPr>
          <w:p w:rsidR="00960D76" w:rsidRPr="00E62AA4" w:rsidRDefault="00960D7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60D76" w:rsidRPr="00E62AA4" w:rsidRDefault="00282F10" w:rsidP="00D23ABA">
            <w:pPr>
              <w:rPr>
                <w:sz w:val="24"/>
              </w:rPr>
            </w:pPr>
            <w:r w:rsidRPr="000F11FE">
              <w:rPr>
                <w:rFonts w:ascii="Arial" w:hAnsi="Arial" w:cs="Arial"/>
                <w:color w:val="000000"/>
                <w:kern w:val="0"/>
                <w:sz w:val="24"/>
              </w:rPr>
              <w:t>可编程控制器的工作原理，简单的程序设计</w:t>
            </w:r>
          </w:p>
        </w:tc>
      </w:tr>
      <w:tr w:rsidR="00960D76" w:rsidTr="00E62AA4">
        <w:trPr>
          <w:trHeight w:val="406"/>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60D76" w:rsidRPr="00E62AA4" w:rsidRDefault="00282F10" w:rsidP="00E62AA4">
            <w:pPr>
              <w:rPr>
                <w:sz w:val="24"/>
              </w:rPr>
            </w:pPr>
            <w:r>
              <w:rPr>
                <w:rFonts w:hint="eastAsia"/>
                <w:sz w:val="24"/>
              </w:rPr>
              <w:t>理论课</w:t>
            </w:r>
          </w:p>
        </w:tc>
        <w:tc>
          <w:tcPr>
            <w:tcW w:w="1797" w:type="dxa"/>
            <w:gridSpan w:val="2"/>
            <w:shd w:val="clear" w:color="auto" w:fill="auto"/>
            <w:vAlign w:val="center"/>
          </w:tcPr>
          <w:p w:rsidR="00960D76" w:rsidRPr="00E62AA4" w:rsidRDefault="00960D76" w:rsidP="00E62AA4">
            <w:pPr>
              <w:jc w:val="center"/>
              <w:rPr>
                <w:sz w:val="24"/>
              </w:rPr>
            </w:pPr>
            <w:r w:rsidRPr="00E62AA4">
              <w:rPr>
                <w:rFonts w:hint="eastAsia"/>
                <w:sz w:val="24"/>
              </w:rPr>
              <w:t>教学时数</w:t>
            </w:r>
          </w:p>
        </w:tc>
        <w:tc>
          <w:tcPr>
            <w:tcW w:w="810" w:type="dxa"/>
            <w:shd w:val="clear" w:color="auto" w:fill="auto"/>
            <w:vAlign w:val="center"/>
          </w:tcPr>
          <w:p w:rsidR="00960D76" w:rsidRPr="00E62AA4" w:rsidRDefault="00960D76" w:rsidP="00E62AA4">
            <w:pPr>
              <w:jc w:val="center"/>
              <w:rPr>
                <w:sz w:val="24"/>
              </w:rPr>
            </w:pPr>
            <w:r w:rsidRPr="00E62AA4">
              <w:rPr>
                <w:rFonts w:hint="eastAsia"/>
                <w:sz w:val="24"/>
              </w:rPr>
              <w:t>2</w:t>
            </w:r>
          </w:p>
        </w:tc>
      </w:tr>
      <w:tr w:rsidR="00960D76" w:rsidTr="00E62AA4">
        <w:trPr>
          <w:trHeight w:val="500"/>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t>教学目的</w:t>
            </w:r>
          </w:p>
        </w:tc>
        <w:tc>
          <w:tcPr>
            <w:tcW w:w="7815" w:type="dxa"/>
            <w:gridSpan w:val="5"/>
            <w:shd w:val="clear" w:color="auto" w:fill="auto"/>
            <w:vAlign w:val="center"/>
          </w:tcPr>
          <w:p w:rsidR="00960D76" w:rsidRPr="00D23ABA" w:rsidRDefault="00D23ABA" w:rsidP="00847D19">
            <w:pPr>
              <w:pStyle w:val="aa"/>
              <w:numPr>
                <w:ilvl w:val="0"/>
                <w:numId w:val="53"/>
              </w:numPr>
              <w:ind w:firstLineChars="0"/>
              <w:rPr>
                <w:rFonts w:cs="宋体"/>
                <w:bCs/>
                <w:sz w:val="24"/>
              </w:rPr>
            </w:pPr>
            <w:r w:rsidRPr="00D23ABA">
              <w:rPr>
                <w:rFonts w:cs="宋体" w:hint="eastAsia"/>
                <w:bCs/>
                <w:sz w:val="24"/>
              </w:rPr>
              <w:t>了解可编程控制器的工作原理</w:t>
            </w:r>
            <w:r>
              <w:rPr>
                <w:rFonts w:cs="宋体" w:hint="eastAsia"/>
                <w:bCs/>
                <w:sz w:val="24"/>
              </w:rPr>
              <w:t>；</w:t>
            </w:r>
          </w:p>
          <w:p w:rsidR="00D23ABA" w:rsidRDefault="00D23ABA" w:rsidP="00847D19">
            <w:pPr>
              <w:pStyle w:val="aa"/>
              <w:numPr>
                <w:ilvl w:val="0"/>
                <w:numId w:val="53"/>
              </w:numPr>
              <w:ind w:firstLineChars="0"/>
              <w:rPr>
                <w:sz w:val="24"/>
              </w:rPr>
            </w:pPr>
            <w:r>
              <w:rPr>
                <w:rFonts w:hint="eastAsia"/>
                <w:sz w:val="24"/>
              </w:rPr>
              <w:t>了解可编程控制器的程序编制和指令系统；</w:t>
            </w:r>
          </w:p>
          <w:p w:rsidR="00D23ABA" w:rsidRPr="00D23ABA" w:rsidRDefault="00D23ABA" w:rsidP="00847D19">
            <w:pPr>
              <w:pStyle w:val="aa"/>
              <w:numPr>
                <w:ilvl w:val="0"/>
                <w:numId w:val="53"/>
              </w:numPr>
              <w:ind w:firstLineChars="0"/>
              <w:rPr>
                <w:sz w:val="24"/>
              </w:rPr>
            </w:pPr>
            <w:r>
              <w:rPr>
                <w:rFonts w:hint="eastAsia"/>
                <w:sz w:val="24"/>
              </w:rPr>
              <w:t>可以进行简单的程序设计。</w:t>
            </w:r>
          </w:p>
        </w:tc>
      </w:tr>
      <w:tr w:rsidR="00960D76" w:rsidTr="00E62AA4">
        <w:trPr>
          <w:trHeight w:val="500"/>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t>重点难点</w:t>
            </w:r>
          </w:p>
        </w:tc>
        <w:tc>
          <w:tcPr>
            <w:tcW w:w="7815" w:type="dxa"/>
            <w:gridSpan w:val="5"/>
            <w:shd w:val="clear" w:color="auto" w:fill="auto"/>
            <w:vAlign w:val="center"/>
          </w:tcPr>
          <w:p w:rsidR="00960D76" w:rsidRDefault="00282F10" w:rsidP="00E62AA4">
            <w:pPr>
              <w:rPr>
                <w:rFonts w:ascii="Arial" w:hAnsi="Arial" w:cs="Arial"/>
                <w:color w:val="000000"/>
                <w:kern w:val="0"/>
                <w:sz w:val="24"/>
              </w:rPr>
            </w:pPr>
            <w:r>
              <w:rPr>
                <w:rFonts w:hint="eastAsia"/>
                <w:sz w:val="24"/>
              </w:rPr>
              <w:t>重点：</w:t>
            </w:r>
            <w:r w:rsidRPr="000F11FE">
              <w:rPr>
                <w:rFonts w:ascii="Arial" w:hAnsi="Arial" w:cs="Arial"/>
                <w:color w:val="000000"/>
                <w:kern w:val="0"/>
                <w:sz w:val="24"/>
              </w:rPr>
              <w:t>可编程控制器的工作原理</w:t>
            </w:r>
          </w:p>
          <w:p w:rsidR="00282F10" w:rsidRPr="00E62AA4" w:rsidRDefault="00282F10" w:rsidP="00E62AA4">
            <w:pPr>
              <w:rPr>
                <w:sz w:val="24"/>
              </w:rPr>
            </w:pPr>
            <w:r>
              <w:rPr>
                <w:rFonts w:ascii="Arial" w:hAnsi="Arial" w:cs="Arial" w:hint="eastAsia"/>
                <w:color w:val="000000"/>
                <w:kern w:val="0"/>
                <w:sz w:val="24"/>
              </w:rPr>
              <w:t>难点：无</w:t>
            </w:r>
          </w:p>
        </w:tc>
      </w:tr>
      <w:tr w:rsidR="00960D76" w:rsidTr="00E62AA4">
        <w:trPr>
          <w:trHeight w:val="470"/>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t>采用教法</w:t>
            </w:r>
          </w:p>
        </w:tc>
        <w:tc>
          <w:tcPr>
            <w:tcW w:w="3811" w:type="dxa"/>
            <w:shd w:val="clear" w:color="auto" w:fill="auto"/>
            <w:vAlign w:val="center"/>
          </w:tcPr>
          <w:p w:rsidR="00960D76" w:rsidRPr="00E62AA4" w:rsidRDefault="00282F10" w:rsidP="00E62AA4">
            <w:pPr>
              <w:rPr>
                <w:sz w:val="24"/>
                <w:lang w:val="en-GB"/>
              </w:rPr>
            </w:pPr>
            <w:r w:rsidRPr="00E62AA4">
              <w:rPr>
                <w:rFonts w:hint="eastAsia"/>
                <w:sz w:val="24"/>
                <w:lang w:val="en-GB"/>
              </w:rPr>
              <w:t>讲练结合</w:t>
            </w:r>
          </w:p>
        </w:tc>
        <w:tc>
          <w:tcPr>
            <w:tcW w:w="1397" w:type="dxa"/>
            <w:shd w:val="clear" w:color="auto" w:fill="auto"/>
            <w:vAlign w:val="center"/>
          </w:tcPr>
          <w:p w:rsidR="00960D76" w:rsidRPr="00E62AA4" w:rsidRDefault="00960D7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960D76" w:rsidRPr="00E62AA4" w:rsidRDefault="00282F10" w:rsidP="00E62AA4">
            <w:pPr>
              <w:rPr>
                <w:sz w:val="24"/>
                <w:lang w:val="en-GB"/>
              </w:rPr>
            </w:pPr>
            <w:r>
              <w:rPr>
                <w:rFonts w:hint="eastAsia"/>
                <w:sz w:val="24"/>
                <w:lang w:val="en-GB"/>
              </w:rPr>
              <w:t>练习、讨论</w:t>
            </w:r>
          </w:p>
        </w:tc>
      </w:tr>
      <w:tr w:rsidR="00960D76" w:rsidTr="00E62AA4">
        <w:trPr>
          <w:trHeight w:val="611"/>
        </w:trPr>
        <w:tc>
          <w:tcPr>
            <w:tcW w:w="1518" w:type="dxa"/>
            <w:vMerge w:val="restart"/>
            <w:shd w:val="clear" w:color="auto" w:fill="auto"/>
            <w:vAlign w:val="center"/>
          </w:tcPr>
          <w:p w:rsidR="00960D76" w:rsidRPr="00E62AA4" w:rsidRDefault="00960D7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60D76" w:rsidRPr="00E62AA4" w:rsidRDefault="00960D7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60D76" w:rsidRPr="00E62AA4" w:rsidRDefault="00960D7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282F10" w:rsidRPr="00E62AA4" w:rsidRDefault="00282F10" w:rsidP="00282F10">
            <w:pPr>
              <w:rPr>
                <w:sz w:val="18"/>
                <w:szCs w:val="18"/>
              </w:rPr>
            </w:pPr>
            <w:r w:rsidRPr="00E62AA4">
              <w:rPr>
                <w:rFonts w:hint="eastAsia"/>
                <w:sz w:val="18"/>
                <w:szCs w:val="18"/>
              </w:rPr>
              <w:t>（复习内容、课题引入、主要知识点序列或操作步骤教法设计、时间分配等）</w:t>
            </w:r>
          </w:p>
          <w:p w:rsidR="00282F10" w:rsidRPr="000C18F7" w:rsidRDefault="00282F10" w:rsidP="000C18F7">
            <w:pPr>
              <w:pStyle w:val="aa"/>
              <w:numPr>
                <w:ilvl w:val="0"/>
                <w:numId w:val="5"/>
              </w:numPr>
              <w:ind w:firstLineChars="0"/>
              <w:rPr>
                <w:rFonts w:eastAsia="楷体_GB2312"/>
                <w:b/>
                <w:sz w:val="24"/>
              </w:rPr>
            </w:pPr>
            <w:r w:rsidRPr="000C18F7">
              <w:rPr>
                <w:rFonts w:eastAsia="楷体_GB2312" w:hint="eastAsia"/>
                <w:b/>
                <w:sz w:val="24"/>
              </w:rPr>
              <w:t>复习、引入课题（</w:t>
            </w:r>
            <w:r w:rsidR="00D23ABA" w:rsidRPr="000C18F7">
              <w:rPr>
                <w:rFonts w:eastAsia="楷体_GB2312" w:hint="eastAsia"/>
                <w:b/>
                <w:sz w:val="24"/>
              </w:rPr>
              <w:t>10</w:t>
            </w:r>
            <w:r w:rsidRPr="000C18F7">
              <w:rPr>
                <w:rFonts w:eastAsia="楷体_GB2312" w:hint="eastAsia"/>
                <w:b/>
                <w:sz w:val="24"/>
              </w:rPr>
              <w:t>分钟）</w:t>
            </w:r>
          </w:p>
          <w:p w:rsidR="00D23ABA" w:rsidRPr="0081622C" w:rsidRDefault="00D23ABA" w:rsidP="00847D19">
            <w:pPr>
              <w:pStyle w:val="aa"/>
              <w:numPr>
                <w:ilvl w:val="0"/>
                <w:numId w:val="54"/>
              </w:numPr>
              <w:ind w:leftChars="229" w:left="841" w:firstLineChars="0"/>
              <w:rPr>
                <w:rFonts w:ascii="楷体" w:eastAsia="楷体" w:hAnsi="楷体"/>
                <w:sz w:val="24"/>
              </w:rPr>
            </w:pPr>
            <w:r w:rsidRPr="0081622C">
              <w:rPr>
                <w:rFonts w:ascii="楷体" w:eastAsia="楷体" w:hAnsi="楷体"/>
                <w:sz w:val="24"/>
              </w:rPr>
              <w:t>行程与时间控制</w:t>
            </w:r>
            <w:r w:rsidRPr="0081622C">
              <w:rPr>
                <w:rFonts w:ascii="楷体" w:eastAsia="楷体" w:hAnsi="楷体" w:hint="eastAsia"/>
                <w:sz w:val="24"/>
              </w:rPr>
              <w:t>；</w:t>
            </w:r>
          </w:p>
          <w:p w:rsidR="00D23ABA" w:rsidRPr="0081622C" w:rsidRDefault="00D23ABA" w:rsidP="00847D19">
            <w:pPr>
              <w:pStyle w:val="aa"/>
              <w:numPr>
                <w:ilvl w:val="0"/>
                <w:numId w:val="54"/>
              </w:numPr>
              <w:ind w:leftChars="229" w:left="841" w:firstLineChars="0"/>
              <w:rPr>
                <w:rFonts w:ascii="楷体" w:eastAsia="楷体" w:hAnsi="楷体"/>
                <w:sz w:val="24"/>
              </w:rPr>
            </w:pPr>
            <w:r w:rsidRPr="0081622C">
              <w:rPr>
                <w:rFonts w:ascii="楷体" w:eastAsia="楷体" w:hAnsi="楷体"/>
                <w:sz w:val="24"/>
              </w:rPr>
              <w:t>简单控制电路及阅读</w:t>
            </w:r>
            <w:r w:rsidRPr="0081622C">
              <w:rPr>
                <w:rFonts w:ascii="楷体" w:eastAsia="楷体" w:hAnsi="楷体" w:hint="eastAsia"/>
                <w:sz w:val="24"/>
              </w:rPr>
              <w:t>方</w:t>
            </w:r>
            <w:r w:rsidRPr="0081622C">
              <w:rPr>
                <w:rFonts w:ascii="楷体" w:eastAsia="楷体" w:hAnsi="楷体"/>
                <w:sz w:val="24"/>
              </w:rPr>
              <w:t>法</w:t>
            </w:r>
            <w:r w:rsidRPr="0081622C">
              <w:rPr>
                <w:rFonts w:ascii="楷体" w:eastAsia="楷体" w:hAnsi="楷体" w:hint="eastAsia"/>
                <w:sz w:val="24"/>
              </w:rPr>
              <w:t>；</w:t>
            </w:r>
          </w:p>
          <w:p w:rsidR="00282F10" w:rsidRPr="00D23ABA" w:rsidRDefault="00D23ABA" w:rsidP="00847D19">
            <w:pPr>
              <w:pStyle w:val="aa"/>
              <w:numPr>
                <w:ilvl w:val="0"/>
                <w:numId w:val="54"/>
              </w:numPr>
              <w:ind w:firstLineChars="0"/>
              <w:rPr>
                <w:rFonts w:ascii="楷体_GB2312" w:eastAsia="楷体_GB2312"/>
                <w:sz w:val="24"/>
              </w:rPr>
            </w:pPr>
            <w:r w:rsidRPr="0081622C">
              <w:rPr>
                <w:rFonts w:ascii="楷体" w:eastAsia="楷体" w:hAnsi="楷体" w:hint="eastAsia"/>
                <w:sz w:val="24"/>
              </w:rPr>
              <w:t>可编程控制器的结构。</w:t>
            </w:r>
          </w:p>
          <w:p w:rsidR="00282F10" w:rsidRPr="00E62AA4" w:rsidRDefault="00282F10" w:rsidP="00282F10">
            <w:pPr>
              <w:numPr>
                <w:ilvl w:val="0"/>
                <w:numId w:val="5"/>
              </w:numPr>
              <w:spacing w:beforeLines="50" w:before="156"/>
              <w:rPr>
                <w:rFonts w:eastAsia="楷体_GB2312"/>
                <w:b/>
                <w:sz w:val="24"/>
              </w:rPr>
            </w:pPr>
            <w:r w:rsidRPr="00E62AA4">
              <w:rPr>
                <w:rFonts w:eastAsia="楷体_GB2312" w:hint="eastAsia"/>
                <w:b/>
                <w:sz w:val="24"/>
                <w:lang w:val="en-GB"/>
              </w:rPr>
              <w:t>新课内容</w:t>
            </w:r>
          </w:p>
          <w:p w:rsidR="00282F10" w:rsidRDefault="00D23ABA" w:rsidP="00847D19">
            <w:pPr>
              <w:pStyle w:val="aa"/>
              <w:numPr>
                <w:ilvl w:val="0"/>
                <w:numId w:val="42"/>
              </w:numPr>
              <w:spacing w:beforeLines="50" w:before="156"/>
              <w:ind w:firstLineChars="0"/>
              <w:rPr>
                <w:rFonts w:ascii="楷体_GB2312" w:eastAsia="楷体_GB2312" w:hAnsi="宋体"/>
                <w:b/>
                <w:sz w:val="24"/>
                <w:lang w:val="en-GB"/>
              </w:rPr>
            </w:pPr>
            <w:r w:rsidRPr="00D23ABA">
              <w:rPr>
                <w:rFonts w:ascii="楷体_GB2312" w:eastAsia="楷体_GB2312" w:hAnsi="宋体" w:hint="eastAsia"/>
                <w:b/>
                <w:sz w:val="24"/>
                <w:lang w:val="en-GB"/>
              </w:rPr>
              <w:t>可编程控制器的工作原理</w:t>
            </w:r>
            <w:r>
              <w:rPr>
                <w:rFonts w:ascii="楷体_GB2312" w:eastAsia="楷体_GB2312" w:hAnsi="宋体" w:hint="eastAsia"/>
                <w:b/>
                <w:sz w:val="24"/>
                <w:lang w:val="en-GB"/>
              </w:rPr>
              <w:t>（5分钟）</w:t>
            </w:r>
          </w:p>
          <w:p w:rsidR="00D23ABA" w:rsidRDefault="00D23ABA" w:rsidP="00D23ABA">
            <w:pPr>
              <w:spacing w:beforeLines="50" w:before="156"/>
              <w:ind w:left="420"/>
              <w:rPr>
                <w:rFonts w:ascii="楷体_GB2312" w:eastAsia="楷体_GB2312"/>
                <w:sz w:val="24"/>
              </w:rPr>
            </w:pPr>
            <w:r w:rsidRPr="00D23ABA">
              <w:rPr>
                <w:rFonts w:ascii="楷体_GB2312" w:eastAsia="楷体_GB2312"/>
                <w:sz w:val="24"/>
              </w:rPr>
              <w:t>PLC</w:t>
            </w:r>
            <w:r w:rsidRPr="00D23ABA">
              <w:rPr>
                <w:rFonts w:ascii="楷体_GB2312" w:eastAsia="楷体_GB2312" w:hint="eastAsia"/>
                <w:sz w:val="24"/>
              </w:rPr>
              <w:t>采用“</w:t>
            </w:r>
            <w:r w:rsidRPr="00D23ABA">
              <w:rPr>
                <w:rFonts w:ascii="楷体_GB2312" w:eastAsia="楷体_GB2312" w:hint="eastAsia"/>
                <w:b/>
                <w:sz w:val="24"/>
              </w:rPr>
              <w:t>顺序扫描、不断循环</w:t>
            </w:r>
            <w:r w:rsidRPr="00D23ABA">
              <w:rPr>
                <w:rFonts w:ascii="楷体_GB2312" w:eastAsia="楷体_GB2312" w:hint="eastAsia"/>
                <w:sz w:val="24"/>
              </w:rPr>
              <w:t>”的工作方式，这个过程可分为</w:t>
            </w:r>
            <w:r w:rsidRPr="00D23ABA">
              <w:rPr>
                <w:rFonts w:ascii="楷体_GB2312" w:eastAsia="楷体_GB2312" w:hint="eastAsia"/>
                <w:b/>
                <w:sz w:val="24"/>
              </w:rPr>
              <w:t>输入采样，程序执行、输出刷新</w:t>
            </w:r>
            <w:r w:rsidRPr="00D23ABA">
              <w:rPr>
                <w:rFonts w:ascii="楷体_GB2312" w:eastAsia="楷体_GB2312" w:hint="eastAsia"/>
                <w:sz w:val="24"/>
              </w:rPr>
              <w:t>三个阶段，整个过程扫描并执行一次所需的时间称为</w:t>
            </w:r>
            <w:r w:rsidRPr="00D23ABA">
              <w:rPr>
                <w:rFonts w:ascii="楷体_GB2312" w:eastAsia="楷体_GB2312" w:hint="eastAsia"/>
                <w:b/>
                <w:sz w:val="24"/>
              </w:rPr>
              <w:t>扫描周期</w:t>
            </w:r>
            <w:r w:rsidRPr="00D23ABA">
              <w:rPr>
                <w:rFonts w:ascii="楷体_GB2312" w:eastAsia="楷体_GB2312" w:hint="eastAsia"/>
                <w:sz w:val="24"/>
              </w:rPr>
              <w:t>。</w:t>
            </w:r>
          </w:p>
          <w:p w:rsidR="00D23ABA" w:rsidRDefault="00D23ABA" w:rsidP="00847D19">
            <w:pPr>
              <w:pStyle w:val="aa"/>
              <w:numPr>
                <w:ilvl w:val="0"/>
                <w:numId w:val="42"/>
              </w:numPr>
              <w:spacing w:beforeLines="50" w:before="156"/>
              <w:ind w:firstLineChars="0"/>
              <w:rPr>
                <w:rFonts w:ascii="楷体_GB2312" w:eastAsia="楷体_GB2312"/>
                <w:b/>
                <w:sz w:val="24"/>
              </w:rPr>
            </w:pPr>
            <w:r w:rsidRPr="00D23ABA">
              <w:rPr>
                <w:rFonts w:ascii="楷体_GB2312" w:eastAsia="楷体_GB2312" w:hint="eastAsia"/>
                <w:b/>
                <w:sz w:val="24"/>
              </w:rPr>
              <w:t>可编程控制器的主要技术性能</w:t>
            </w:r>
            <w:r>
              <w:rPr>
                <w:rFonts w:ascii="楷体_GB2312" w:eastAsia="楷体_GB2312" w:hint="eastAsia"/>
                <w:b/>
                <w:sz w:val="24"/>
              </w:rPr>
              <w:t>（10分钟）</w:t>
            </w:r>
          </w:p>
          <w:p w:rsidR="00D23ABA" w:rsidRDefault="00D23ABA" w:rsidP="00847D19">
            <w:pPr>
              <w:pStyle w:val="aa"/>
              <w:numPr>
                <w:ilvl w:val="0"/>
                <w:numId w:val="55"/>
              </w:numPr>
              <w:spacing w:beforeLines="50" w:before="156"/>
              <w:ind w:firstLineChars="0"/>
              <w:rPr>
                <w:rFonts w:ascii="楷体_GB2312" w:eastAsia="楷体_GB2312" w:hAnsi="宋体"/>
                <w:b/>
                <w:sz w:val="24"/>
              </w:rPr>
            </w:pPr>
            <w:r>
              <w:rPr>
                <w:rFonts w:ascii="楷体_GB2312" w:eastAsia="楷体_GB2312" w:hAnsi="宋体" w:hint="eastAsia"/>
                <w:b/>
                <w:sz w:val="24"/>
              </w:rPr>
              <w:t>I/O点数；</w:t>
            </w:r>
          </w:p>
          <w:p w:rsidR="00D23ABA" w:rsidRDefault="00D23ABA" w:rsidP="00847D19">
            <w:pPr>
              <w:pStyle w:val="aa"/>
              <w:numPr>
                <w:ilvl w:val="0"/>
                <w:numId w:val="55"/>
              </w:numPr>
              <w:spacing w:beforeLines="50" w:before="156"/>
              <w:ind w:firstLineChars="0"/>
              <w:rPr>
                <w:rFonts w:ascii="楷体_GB2312" w:eastAsia="楷体_GB2312" w:hAnsi="宋体"/>
                <w:b/>
                <w:sz w:val="24"/>
              </w:rPr>
            </w:pPr>
            <w:r>
              <w:rPr>
                <w:rFonts w:ascii="楷体_GB2312" w:eastAsia="楷体_GB2312" w:hAnsi="宋体" w:hint="eastAsia"/>
                <w:b/>
                <w:sz w:val="24"/>
              </w:rPr>
              <w:t>用户程序存储容量；</w:t>
            </w:r>
          </w:p>
          <w:p w:rsidR="00D23ABA" w:rsidRDefault="00D23ABA" w:rsidP="00847D19">
            <w:pPr>
              <w:pStyle w:val="aa"/>
              <w:numPr>
                <w:ilvl w:val="0"/>
                <w:numId w:val="55"/>
              </w:numPr>
              <w:spacing w:beforeLines="50" w:before="156"/>
              <w:ind w:firstLineChars="0"/>
              <w:rPr>
                <w:rFonts w:ascii="楷体_GB2312" w:eastAsia="楷体_GB2312" w:hAnsi="宋体"/>
                <w:b/>
                <w:sz w:val="24"/>
              </w:rPr>
            </w:pPr>
            <w:r>
              <w:rPr>
                <w:rFonts w:ascii="楷体_GB2312" w:eastAsia="楷体_GB2312" w:hAnsi="宋体" w:hint="eastAsia"/>
                <w:b/>
                <w:sz w:val="24"/>
              </w:rPr>
              <w:t>扫描速度；</w:t>
            </w:r>
          </w:p>
          <w:p w:rsidR="00D23ABA" w:rsidRDefault="00D23ABA" w:rsidP="00847D19">
            <w:pPr>
              <w:pStyle w:val="aa"/>
              <w:numPr>
                <w:ilvl w:val="0"/>
                <w:numId w:val="55"/>
              </w:numPr>
              <w:spacing w:beforeLines="50" w:before="156"/>
              <w:ind w:firstLineChars="0"/>
              <w:rPr>
                <w:rFonts w:ascii="楷体_GB2312" w:eastAsia="楷体_GB2312" w:hAnsi="宋体"/>
                <w:b/>
                <w:sz w:val="24"/>
              </w:rPr>
            </w:pPr>
            <w:r>
              <w:rPr>
                <w:rFonts w:ascii="楷体_GB2312" w:eastAsia="楷体_GB2312" w:hAnsi="宋体" w:hint="eastAsia"/>
                <w:b/>
                <w:sz w:val="24"/>
              </w:rPr>
              <w:t>指令系统条数；</w:t>
            </w:r>
          </w:p>
          <w:p w:rsidR="00D23ABA" w:rsidRDefault="00D23ABA" w:rsidP="00847D19">
            <w:pPr>
              <w:pStyle w:val="aa"/>
              <w:numPr>
                <w:ilvl w:val="0"/>
                <w:numId w:val="55"/>
              </w:numPr>
              <w:spacing w:beforeLines="50" w:before="156"/>
              <w:ind w:firstLineChars="0"/>
              <w:rPr>
                <w:rFonts w:ascii="楷体_GB2312" w:eastAsia="楷体_GB2312" w:hAnsi="宋体"/>
                <w:b/>
                <w:sz w:val="24"/>
              </w:rPr>
            </w:pPr>
            <w:r>
              <w:rPr>
                <w:rFonts w:ascii="楷体_GB2312" w:eastAsia="楷体_GB2312" w:hAnsi="宋体" w:hint="eastAsia"/>
                <w:b/>
                <w:sz w:val="24"/>
              </w:rPr>
              <w:t>编程元件的种类和数量。</w:t>
            </w:r>
          </w:p>
          <w:p w:rsidR="00D23ABA" w:rsidRDefault="00D23ABA" w:rsidP="00847D19">
            <w:pPr>
              <w:pStyle w:val="aa"/>
              <w:numPr>
                <w:ilvl w:val="0"/>
                <w:numId w:val="42"/>
              </w:numPr>
              <w:spacing w:beforeLines="50" w:before="156"/>
              <w:ind w:firstLineChars="0"/>
              <w:rPr>
                <w:rFonts w:ascii="楷体_GB2312" w:eastAsia="楷体_GB2312" w:hAnsi="宋体"/>
                <w:b/>
                <w:sz w:val="24"/>
              </w:rPr>
            </w:pPr>
            <w:r w:rsidRPr="00D23ABA">
              <w:rPr>
                <w:rFonts w:ascii="楷体_GB2312" w:eastAsia="楷体_GB2312" w:hAnsi="宋体" w:hint="eastAsia"/>
                <w:b/>
                <w:sz w:val="24"/>
              </w:rPr>
              <w:t>可编程控制器的主要功能和特点</w:t>
            </w:r>
            <w:r>
              <w:rPr>
                <w:rFonts w:ascii="楷体_GB2312" w:eastAsia="楷体_GB2312" w:hAnsi="宋体" w:hint="eastAsia"/>
                <w:b/>
                <w:sz w:val="24"/>
              </w:rPr>
              <w:t>（5分钟）</w:t>
            </w:r>
          </w:p>
          <w:p w:rsidR="00D23ABA" w:rsidRDefault="00D23ABA" w:rsidP="00D23ABA">
            <w:pPr>
              <w:spacing w:beforeLines="50" w:before="156"/>
              <w:ind w:left="420"/>
              <w:rPr>
                <w:rFonts w:ascii="楷体_GB2312" w:eastAsia="楷体_GB2312"/>
                <w:bCs/>
                <w:sz w:val="24"/>
              </w:rPr>
            </w:pPr>
            <w:r w:rsidRPr="00D23ABA">
              <w:rPr>
                <w:rFonts w:ascii="楷体_GB2312" w:eastAsia="楷体_GB2312" w:hAnsi="宋体" w:hint="eastAsia"/>
                <w:sz w:val="24"/>
              </w:rPr>
              <w:t>主要功能</w:t>
            </w:r>
            <w:r>
              <w:rPr>
                <w:rFonts w:ascii="楷体_GB2312" w:eastAsia="楷体_GB2312" w:hAnsi="宋体" w:hint="eastAsia"/>
                <w:sz w:val="24"/>
              </w:rPr>
              <w:t>：</w:t>
            </w:r>
            <w:r w:rsidRPr="00D23ABA">
              <w:rPr>
                <w:rFonts w:ascii="楷体_GB2312" w:eastAsia="楷体_GB2312" w:hint="eastAsia"/>
                <w:sz w:val="24"/>
              </w:rPr>
              <w:t>开关逻辑控制；</w:t>
            </w:r>
            <w:r w:rsidRPr="00D23ABA">
              <w:rPr>
                <w:rFonts w:ascii="楷体_GB2312" w:eastAsia="楷体_GB2312" w:hint="eastAsia"/>
                <w:bCs/>
                <w:sz w:val="24"/>
              </w:rPr>
              <w:t>定时</w:t>
            </w:r>
            <w:r w:rsidRPr="00D23ABA">
              <w:rPr>
                <w:rFonts w:ascii="楷体_GB2312" w:eastAsia="楷体_GB2312"/>
                <w:bCs/>
                <w:sz w:val="24"/>
              </w:rPr>
              <w:t>/</w:t>
            </w:r>
            <w:r w:rsidRPr="00D23ABA">
              <w:rPr>
                <w:rFonts w:ascii="楷体_GB2312" w:eastAsia="楷体_GB2312" w:hint="eastAsia"/>
                <w:bCs/>
                <w:sz w:val="24"/>
              </w:rPr>
              <w:t>计数控制；步进控制；数据处理；过程控制；运动控制；通信联网；监控；数字量与模拟量的转换。</w:t>
            </w:r>
          </w:p>
          <w:p w:rsidR="00D23ABA" w:rsidRDefault="00D23ABA" w:rsidP="00D23ABA">
            <w:pPr>
              <w:spacing w:beforeLines="50" w:before="156"/>
              <w:ind w:left="420"/>
              <w:rPr>
                <w:rFonts w:ascii="楷体_GB2312" w:eastAsia="楷体_GB2312"/>
                <w:bCs/>
                <w:sz w:val="24"/>
              </w:rPr>
            </w:pPr>
            <w:r>
              <w:rPr>
                <w:rFonts w:ascii="楷体_GB2312" w:eastAsia="楷体_GB2312" w:hint="eastAsia"/>
                <w:bCs/>
                <w:sz w:val="24"/>
              </w:rPr>
              <w:t>主要特点：</w:t>
            </w:r>
            <w:r w:rsidRPr="00D23ABA">
              <w:rPr>
                <w:rFonts w:ascii="楷体_GB2312" w:eastAsia="楷体_GB2312" w:hint="eastAsia"/>
                <w:bCs/>
                <w:sz w:val="24"/>
              </w:rPr>
              <w:t>可靠性高，抗干扰能力强；编程简单，使用方便；通用性好，具有在线修改能力；缩短设计、施工、投产的周期，维护容量；体积小，易于实现机电一体化。</w:t>
            </w:r>
          </w:p>
          <w:p w:rsidR="00D23ABA" w:rsidRDefault="00D23ABA" w:rsidP="00847D19">
            <w:pPr>
              <w:pStyle w:val="aa"/>
              <w:numPr>
                <w:ilvl w:val="0"/>
                <w:numId w:val="42"/>
              </w:numPr>
              <w:spacing w:beforeLines="50" w:before="156"/>
              <w:ind w:firstLineChars="0"/>
              <w:rPr>
                <w:rFonts w:ascii="楷体_GB2312" w:eastAsia="楷体_GB2312"/>
                <w:b/>
                <w:bCs/>
                <w:sz w:val="24"/>
              </w:rPr>
            </w:pPr>
            <w:r w:rsidRPr="00D23ABA">
              <w:rPr>
                <w:rFonts w:ascii="楷体_GB2312" w:eastAsia="楷体_GB2312" w:hint="eastAsia"/>
                <w:b/>
                <w:bCs/>
                <w:sz w:val="24"/>
              </w:rPr>
              <w:t>可编程控制器的程序编制</w:t>
            </w:r>
            <w:r>
              <w:rPr>
                <w:rFonts w:ascii="楷体_GB2312" w:eastAsia="楷体_GB2312" w:hint="eastAsia"/>
                <w:b/>
                <w:bCs/>
                <w:sz w:val="24"/>
              </w:rPr>
              <w:t>（20分钟）</w:t>
            </w:r>
          </w:p>
          <w:p w:rsidR="00D23ABA" w:rsidRPr="00D23ABA" w:rsidRDefault="00D23ABA" w:rsidP="00847D19">
            <w:pPr>
              <w:pStyle w:val="aa"/>
              <w:numPr>
                <w:ilvl w:val="0"/>
                <w:numId w:val="56"/>
              </w:numPr>
              <w:spacing w:beforeLines="50" w:before="156"/>
              <w:ind w:firstLineChars="0"/>
              <w:rPr>
                <w:rFonts w:ascii="楷体_GB2312" w:eastAsia="楷体_GB2312"/>
                <w:bCs/>
                <w:sz w:val="24"/>
              </w:rPr>
            </w:pPr>
            <w:r w:rsidRPr="00D23ABA">
              <w:rPr>
                <w:rFonts w:ascii="楷体_GB2312" w:eastAsia="楷体_GB2312" w:hint="eastAsia"/>
                <w:bCs/>
                <w:sz w:val="24"/>
              </w:rPr>
              <w:t>梯形图语言</w:t>
            </w:r>
          </w:p>
          <w:p w:rsidR="00D23ABA" w:rsidRPr="00D23ABA" w:rsidRDefault="00D23ABA" w:rsidP="00847D19">
            <w:pPr>
              <w:pStyle w:val="aa"/>
              <w:numPr>
                <w:ilvl w:val="0"/>
                <w:numId w:val="56"/>
              </w:numPr>
              <w:spacing w:beforeLines="50" w:before="156"/>
              <w:ind w:firstLineChars="0"/>
              <w:rPr>
                <w:rFonts w:ascii="楷体_GB2312" w:eastAsia="楷体_GB2312"/>
                <w:bCs/>
                <w:sz w:val="24"/>
              </w:rPr>
            </w:pPr>
            <w:r w:rsidRPr="00D23ABA">
              <w:rPr>
                <w:rFonts w:ascii="楷体_GB2312" w:eastAsia="楷体_GB2312" w:hint="eastAsia"/>
                <w:bCs/>
                <w:sz w:val="24"/>
              </w:rPr>
              <w:t>语句表语言</w:t>
            </w:r>
          </w:p>
          <w:p w:rsidR="00D23ABA" w:rsidRPr="00D23ABA" w:rsidRDefault="00D23ABA" w:rsidP="00847D19">
            <w:pPr>
              <w:pStyle w:val="aa"/>
              <w:numPr>
                <w:ilvl w:val="0"/>
                <w:numId w:val="56"/>
              </w:numPr>
              <w:spacing w:beforeLines="50" w:before="156"/>
              <w:ind w:firstLineChars="0"/>
              <w:rPr>
                <w:rFonts w:ascii="楷体_GB2312" w:eastAsia="楷体_GB2312"/>
                <w:bCs/>
                <w:sz w:val="24"/>
              </w:rPr>
            </w:pPr>
            <w:r w:rsidRPr="00D23ABA">
              <w:rPr>
                <w:rFonts w:ascii="楷体_GB2312" w:eastAsia="楷体_GB2312" w:hint="eastAsia"/>
                <w:bCs/>
                <w:sz w:val="24"/>
              </w:rPr>
              <w:t>流程图语言</w:t>
            </w:r>
          </w:p>
          <w:p w:rsidR="00D23ABA" w:rsidRDefault="00D23ABA" w:rsidP="00847D19">
            <w:pPr>
              <w:pStyle w:val="aa"/>
              <w:numPr>
                <w:ilvl w:val="0"/>
                <w:numId w:val="56"/>
              </w:numPr>
              <w:spacing w:beforeLines="50" w:before="156"/>
              <w:ind w:firstLineChars="0"/>
              <w:rPr>
                <w:rFonts w:ascii="楷体_GB2312" w:eastAsia="楷体_GB2312"/>
                <w:bCs/>
                <w:sz w:val="24"/>
              </w:rPr>
            </w:pPr>
            <w:r w:rsidRPr="00D23ABA">
              <w:rPr>
                <w:rFonts w:ascii="楷体_GB2312" w:eastAsia="楷体_GB2312" w:hint="eastAsia"/>
                <w:bCs/>
                <w:sz w:val="24"/>
              </w:rPr>
              <w:lastRenderedPageBreak/>
              <w:t>布尔代数语言</w:t>
            </w:r>
          </w:p>
          <w:p w:rsidR="00D23ABA" w:rsidRDefault="00D23ABA" w:rsidP="00D23ABA">
            <w:pPr>
              <w:spacing w:beforeLines="50" w:before="156"/>
              <w:ind w:left="420"/>
              <w:rPr>
                <w:rFonts w:ascii="楷体_GB2312" w:eastAsia="楷体_GB2312"/>
                <w:b/>
                <w:bCs/>
                <w:i/>
                <w:sz w:val="24"/>
              </w:rPr>
            </w:pPr>
            <w:r w:rsidRPr="00D23ABA">
              <w:rPr>
                <w:rFonts w:ascii="楷体_GB2312" w:eastAsia="楷体_GB2312" w:hint="eastAsia"/>
                <w:b/>
                <w:bCs/>
                <w:i/>
                <w:sz w:val="24"/>
              </w:rPr>
              <w:t>举例说明</w:t>
            </w:r>
          </w:p>
          <w:p w:rsidR="00D23ABA" w:rsidRPr="00D23ABA" w:rsidRDefault="00D23ABA" w:rsidP="00847D19">
            <w:pPr>
              <w:pStyle w:val="aa"/>
              <w:numPr>
                <w:ilvl w:val="0"/>
                <w:numId w:val="42"/>
              </w:numPr>
              <w:spacing w:beforeLines="50" w:before="156"/>
              <w:ind w:firstLineChars="0"/>
              <w:rPr>
                <w:rFonts w:ascii="楷体_GB2312" w:eastAsia="楷体_GB2312"/>
                <w:bCs/>
                <w:sz w:val="24"/>
              </w:rPr>
            </w:pPr>
            <w:r w:rsidRPr="00D23ABA">
              <w:rPr>
                <w:rFonts w:ascii="楷体_GB2312" w:eastAsia="楷体_GB2312" w:hint="eastAsia"/>
                <w:b/>
                <w:bCs/>
                <w:sz w:val="24"/>
              </w:rPr>
              <w:t>可编程控制器的编程原则和方法</w:t>
            </w:r>
            <w:r>
              <w:rPr>
                <w:rFonts w:ascii="楷体_GB2312" w:eastAsia="楷体_GB2312" w:hint="eastAsia"/>
                <w:b/>
                <w:bCs/>
                <w:sz w:val="24"/>
              </w:rPr>
              <w:t>（5分钟）</w:t>
            </w:r>
          </w:p>
          <w:p w:rsidR="00D23ABA" w:rsidRDefault="00D23ABA" w:rsidP="00D23ABA">
            <w:pPr>
              <w:spacing w:beforeLines="50" w:before="156"/>
              <w:ind w:left="420"/>
              <w:rPr>
                <w:rFonts w:ascii="楷体_GB2312" w:eastAsia="楷体_GB2312"/>
                <w:bCs/>
                <w:sz w:val="24"/>
              </w:rPr>
            </w:pPr>
            <w:r w:rsidRPr="00D23ABA">
              <w:rPr>
                <w:rFonts w:ascii="楷体_GB2312" w:eastAsia="楷体_GB2312" w:hint="eastAsia"/>
                <w:b/>
                <w:bCs/>
                <w:sz w:val="24"/>
              </w:rPr>
              <w:t>编程原则</w:t>
            </w:r>
            <w:r>
              <w:rPr>
                <w:rFonts w:ascii="楷体_GB2312" w:eastAsia="楷体_GB2312" w:hint="eastAsia"/>
                <w:bCs/>
                <w:sz w:val="24"/>
              </w:rPr>
              <w:t>:</w:t>
            </w:r>
          </w:p>
          <w:p w:rsidR="00D23ABA" w:rsidRPr="0081622C" w:rsidRDefault="00D23ABA" w:rsidP="00847D19">
            <w:pPr>
              <w:pStyle w:val="aa"/>
              <w:numPr>
                <w:ilvl w:val="0"/>
                <w:numId w:val="57"/>
              </w:numPr>
              <w:spacing w:beforeLines="50" w:before="156"/>
              <w:ind w:firstLineChars="0"/>
              <w:rPr>
                <w:rFonts w:ascii="楷体" w:eastAsia="楷体" w:hAnsi="楷体"/>
                <w:bCs/>
                <w:sz w:val="24"/>
              </w:rPr>
            </w:pPr>
            <w:r w:rsidRPr="0081622C">
              <w:rPr>
                <w:rFonts w:ascii="楷体" w:eastAsia="楷体" w:hAnsi="楷体"/>
                <w:bCs/>
                <w:sz w:val="24"/>
              </w:rPr>
              <w:t>PLC</w:t>
            </w:r>
            <w:r w:rsidRPr="0081622C">
              <w:rPr>
                <w:rFonts w:ascii="楷体" w:eastAsia="楷体" w:hAnsi="楷体" w:hint="eastAsia"/>
                <w:bCs/>
                <w:sz w:val="24"/>
              </w:rPr>
              <w:t>编程元件的触点在编程过程中可以无限次使用，每个继电器的线圈在梯形图中只能出现一次，它的触点可以使用无数次;</w:t>
            </w:r>
          </w:p>
          <w:p w:rsidR="00D23ABA" w:rsidRPr="0081622C" w:rsidRDefault="00D23ABA" w:rsidP="00847D19">
            <w:pPr>
              <w:pStyle w:val="aa"/>
              <w:numPr>
                <w:ilvl w:val="0"/>
                <w:numId w:val="57"/>
              </w:numPr>
              <w:spacing w:beforeLines="50" w:before="156"/>
              <w:ind w:firstLineChars="0"/>
              <w:rPr>
                <w:rFonts w:ascii="楷体" w:eastAsia="楷体" w:hAnsi="楷体"/>
                <w:bCs/>
                <w:sz w:val="24"/>
              </w:rPr>
            </w:pPr>
            <w:r w:rsidRPr="0081622C">
              <w:rPr>
                <w:rFonts w:ascii="楷体" w:eastAsia="楷体" w:hAnsi="楷体" w:hint="eastAsia"/>
                <w:bCs/>
                <w:sz w:val="24"/>
              </w:rPr>
              <w:t>梯形图的每一逻辑行皆起始于左母线，终止于右母线。线圈总是处于最右边，且不能直接与左边母线相连;</w:t>
            </w:r>
          </w:p>
          <w:p w:rsidR="00D23ABA" w:rsidRPr="0081622C" w:rsidRDefault="00D23ABA" w:rsidP="00847D19">
            <w:pPr>
              <w:pStyle w:val="aa"/>
              <w:numPr>
                <w:ilvl w:val="0"/>
                <w:numId w:val="57"/>
              </w:numPr>
              <w:spacing w:beforeLines="50" w:before="156"/>
              <w:ind w:firstLineChars="0"/>
              <w:rPr>
                <w:rFonts w:ascii="楷体" w:eastAsia="楷体" w:hAnsi="楷体"/>
                <w:bCs/>
                <w:sz w:val="24"/>
              </w:rPr>
            </w:pPr>
            <w:r w:rsidRPr="0081622C">
              <w:rPr>
                <w:rFonts w:ascii="楷体" w:eastAsia="楷体" w:hAnsi="楷体" w:hint="eastAsia"/>
                <w:bCs/>
                <w:sz w:val="24"/>
              </w:rPr>
              <w:t>编制梯形图时，应尽量做到“上重下轻、左重右轻”;</w:t>
            </w:r>
          </w:p>
          <w:p w:rsidR="00D23ABA" w:rsidRPr="0081622C" w:rsidRDefault="00D23ABA" w:rsidP="00847D19">
            <w:pPr>
              <w:pStyle w:val="aa"/>
              <w:numPr>
                <w:ilvl w:val="0"/>
                <w:numId w:val="57"/>
              </w:numPr>
              <w:spacing w:beforeLines="50" w:before="156"/>
              <w:ind w:firstLineChars="0"/>
              <w:rPr>
                <w:rFonts w:ascii="楷体" w:eastAsia="楷体" w:hAnsi="楷体"/>
                <w:bCs/>
                <w:sz w:val="24"/>
              </w:rPr>
            </w:pPr>
            <w:r w:rsidRPr="0081622C">
              <w:rPr>
                <w:rFonts w:ascii="楷体" w:eastAsia="楷体" w:hAnsi="楷体" w:hint="eastAsia"/>
                <w:bCs/>
                <w:sz w:val="24"/>
              </w:rPr>
              <w:t>两个或两个以上的线圈可以并联，但不可以串联;</w:t>
            </w:r>
          </w:p>
          <w:p w:rsidR="00D23ABA" w:rsidRDefault="00D23ABA" w:rsidP="00847D19">
            <w:pPr>
              <w:pStyle w:val="aa"/>
              <w:numPr>
                <w:ilvl w:val="0"/>
                <w:numId w:val="57"/>
              </w:numPr>
              <w:spacing w:beforeLines="50" w:before="156"/>
              <w:ind w:firstLineChars="0"/>
              <w:rPr>
                <w:rFonts w:ascii="楷体_GB2312" w:eastAsia="楷体_GB2312"/>
                <w:bCs/>
                <w:sz w:val="24"/>
              </w:rPr>
            </w:pPr>
            <w:r w:rsidRPr="0081622C">
              <w:rPr>
                <w:rFonts w:ascii="楷体" w:eastAsia="楷体" w:hAnsi="楷体" w:hint="eastAsia"/>
                <w:bCs/>
                <w:sz w:val="24"/>
              </w:rPr>
              <w:t>程序以</w:t>
            </w:r>
            <w:r w:rsidRPr="0081622C">
              <w:rPr>
                <w:rFonts w:ascii="楷体" w:eastAsia="楷体" w:hAnsi="楷体"/>
                <w:bCs/>
                <w:sz w:val="24"/>
              </w:rPr>
              <w:t>END</w:t>
            </w:r>
            <w:r w:rsidRPr="0081622C">
              <w:rPr>
                <w:rFonts w:ascii="楷体" w:eastAsia="楷体" w:hAnsi="楷体" w:hint="eastAsia"/>
                <w:bCs/>
                <w:sz w:val="24"/>
              </w:rPr>
              <w:t>指令结束，程序的执行是从第一个地址到</w:t>
            </w:r>
            <w:r w:rsidRPr="0081622C">
              <w:rPr>
                <w:rFonts w:ascii="楷体" w:eastAsia="楷体" w:hAnsi="楷体"/>
                <w:bCs/>
                <w:sz w:val="24"/>
              </w:rPr>
              <w:t>END</w:t>
            </w:r>
            <w:r w:rsidRPr="0081622C">
              <w:rPr>
                <w:rFonts w:ascii="楷体" w:eastAsia="楷体" w:hAnsi="楷体" w:hint="eastAsia"/>
                <w:bCs/>
                <w:sz w:val="24"/>
              </w:rPr>
              <w:t>指令结束，在调试的时候，可以利用这个特点将程序分成若干个块，进行分块调试，直至程序全部调试成功.</w:t>
            </w:r>
          </w:p>
          <w:p w:rsidR="00D23ABA" w:rsidRPr="00D23ABA" w:rsidRDefault="00D23ABA" w:rsidP="00D23ABA">
            <w:pPr>
              <w:spacing w:beforeLines="50" w:before="156"/>
              <w:ind w:left="420"/>
              <w:rPr>
                <w:rFonts w:ascii="楷体_GB2312" w:eastAsia="楷体_GB2312"/>
                <w:bCs/>
                <w:sz w:val="24"/>
              </w:rPr>
            </w:pPr>
            <w:r w:rsidRPr="00D23ABA">
              <w:rPr>
                <w:rFonts w:ascii="楷体_GB2312" w:eastAsia="楷体_GB2312" w:hint="eastAsia"/>
                <w:b/>
                <w:bCs/>
                <w:sz w:val="24"/>
              </w:rPr>
              <w:t>编程方法</w:t>
            </w:r>
            <w:r>
              <w:rPr>
                <w:rFonts w:ascii="楷体_GB2312" w:eastAsia="楷体_GB2312" w:hint="eastAsia"/>
                <w:bCs/>
                <w:sz w:val="24"/>
              </w:rPr>
              <w:t>：</w:t>
            </w:r>
          </w:p>
          <w:p w:rsidR="00D23ABA" w:rsidRPr="0081622C" w:rsidRDefault="00D23ABA" w:rsidP="00847D19">
            <w:pPr>
              <w:pStyle w:val="aa"/>
              <w:numPr>
                <w:ilvl w:val="0"/>
                <w:numId w:val="58"/>
              </w:numPr>
              <w:spacing w:beforeLines="50" w:before="156"/>
              <w:ind w:firstLineChars="0"/>
              <w:rPr>
                <w:rFonts w:ascii="楷体" w:eastAsia="楷体" w:hAnsi="楷体"/>
                <w:bCs/>
                <w:sz w:val="24"/>
              </w:rPr>
            </w:pPr>
            <w:r w:rsidRPr="0081622C">
              <w:rPr>
                <w:rFonts w:ascii="楷体" w:eastAsia="楷体" w:hAnsi="楷体" w:hint="eastAsia"/>
                <w:bCs/>
                <w:sz w:val="24"/>
              </w:rPr>
              <w:t>确定</w:t>
            </w:r>
            <w:r w:rsidRPr="0081622C">
              <w:rPr>
                <w:rFonts w:ascii="楷体" w:eastAsia="楷体" w:hAnsi="楷体"/>
                <w:bCs/>
                <w:sz w:val="24"/>
              </w:rPr>
              <w:t>I/O</w:t>
            </w:r>
            <w:r w:rsidRPr="0081622C">
              <w:rPr>
                <w:rFonts w:ascii="楷体" w:eastAsia="楷体" w:hAnsi="楷体" w:hint="eastAsia"/>
                <w:bCs/>
                <w:sz w:val="24"/>
              </w:rPr>
              <w:t>点数及分配</w:t>
            </w:r>
          </w:p>
          <w:p w:rsidR="00D23ABA" w:rsidRPr="0081622C" w:rsidRDefault="00D23ABA" w:rsidP="00847D19">
            <w:pPr>
              <w:pStyle w:val="aa"/>
              <w:numPr>
                <w:ilvl w:val="0"/>
                <w:numId w:val="58"/>
              </w:numPr>
              <w:spacing w:beforeLines="50" w:before="156"/>
              <w:ind w:firstLineChars="0"/>
              <w:rPr>
                <w:rFonts w:ascii="楷体" w:eastAsia="楷体" w:hAnsi="楷体"/>
                <w:bCs/>
                <w:sz w:val="24"/>
              </w:rPr>
            </w:pPr>
            <w:r w:rsidRPr="0081622C">
              <w:rPr>
                <w:rFonts w:ascii="楷体" w:eastAsia="楷体" w:hAnsi="楷体" w:hint="eastAsia"/>
                <w:bCs/>
                <w:sz w:val="24"/>
              </w:rPr>
              <w:t>编制梯形图和指令语句表</w:t>
            </w:r>
          </w:p>
          <w:p w:rsidR="00D23ABA" w:rsidRPr="0081622C" w:rsidRDefault="00D23ABA" w:rsidP="00847D19">
            <w:pPr>
              <w:pStyle w:val="aa"/>
              <w:numPr>
                <w:ilvl w:val="0"/>
                <w:numId w:val="42"/>
              </w:numPr>
              <w:spacing w:beforeLines="50" w:before="156"/>
              <w:ind w:firstLineChars="0"/>
              <w:rPr>
                <w:rFonts w:ascii="楷体" w:eastAsia="楷体" w:hAnsi="楷体"/>
                <w:b/>
                <w:bCs/>
                <w:sz w:val="24"/>
              </w:rPr>
            </w:pPr>
            <w:r w:rsidRPr="0081622C">
              <w:rPr>
                <w:rFonts w:ascii="楷体" w:eastAsia="楷体" w:hAnsi="楷体" w:hint="eastAsia"/>
                <w:b/>
                <w:bCs/>
                <w:sz w:val="24"/>
              </w:rPr>
              <w:t>可编程控制器的指令系统（25分钟）</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起始指令</w:t>
            </w:r>
            <w:r w:rsidRPr="0081622C">
              <w:rPr>
                <w:rFonts w:ascii="楷体" w:eastAsia="楷体" w:hAnsi="楷体"/>
                <w:bCs/>
                <w:sz w:val="24"/>
              </w:rPr>
              <w:t>ST</w:t>
            </w:r>
            <w:r w:rsidRPr="0081622C">
              <w:rPr>
                <w:rFonts w:ascii="楷体" w:eastAsia="楷体" w:hAnsi="楷体" w:hint="eastAsia"/>
                <w:bCs/>
                <w:sz w:val="24"/>
              </w:rPr>
              <w:t>，</w:t>
            </w:r>
            <w:r w:rsidRPr="0081622C">
              <w:rPr>
                <w:rFonts w:ascii="楷体" w:eastAsia="楷体" w:hAnsi="楷体"/>
                <w:bCs/>
                <w:sz w:val="24"/>
              </w:rPr>
              <w:t>ST/</w:t>
            </w:r>
            <w:r w:rsidRPr="0081622C">
              <w:rPr>
                <w:rFonts w:ascii="楷体" w:eastAsia="楷体" w:hAnsi="楷体" w:hint="eastAsia"/>
                <w:bCs/>
                <w:sz w:val="24"/>
              </w:rPr>
              <w:t>与输出指令</w:t>
            </w:r>
            <w:r w:rsidRPr="0081622C">
              <w:rPr>
                <w:rFonts w:ascii="楷体" w:eastAsia="楷体" w:hAnsi="楷体"/>
                <w:bCs/>
                <w:sz w:val="24"/>
              </w:rPr>
              <w:t>OT</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rPr>
              <w:t>触点串联指令</w:t>
            </w:r>
            <w:r w:rsidRPr="0081622C">
              <w:rPr>
                <w:rFonts w:ascii="楷体" w:eastAsia="楷体" w:hAnsi="楷体"/>
                <w:bCs/>
              </w:rPr>
              <w:t>AN</w:t>
            </w:r>
            <w:r w:rsidRPr="0081622C">
              <w:rPr>
                <w:rFonts w:ascii="楷体" w:eastAsia="楷体" w:hAnsi="楷体" w:hint="eastAsia"/>
                <w:bCs/>
              </w:rPr>
              <w:t>，</w:t>
            </w:r>
            <w:r w:rsidRPr="0081622C">
              <w:rPr>
                <w:rFonts w:ascii="楷体" w:eastAsia="楷体" w:hAnsi="楷体"/>
                <w:bCs/>
              </w:rPr>
              <w:t>AN/</w:t>
            </w:r>
            <w:r w:rsidRPr="0081622C">
              <w:rPr>
                <w:rFonts w:ascii="楷体" w:eastAsia="楷体" w:hAnsi="楷体" w:hint="eastAsia"/>
                <w:bCs/>
              </w:rPr>
              <w:t>与触点并联指令</w:t>
            </w:r>
            <w:r w:rsidRPr="0081622C">
              <w:rPr>
                <w:rFonts w:ascii="楷体" w:eastAsia="楷体" w:hAnsi="楷体"/>
                <w:bCs/>
              </w:rPr>
              <w:t>OR</w:t>
            </w:r>
            <w:r w:rsidRPr="0081622C">
              <w:rPr>
                <w:rFonts w:ascii="楷体" w:eastAsia="楷体" w:hAnsi="楷体" w:hint="eastAsia"/>
                <w:bCs/>
              </w:rPr>
              <w:t>，</w:t>
            </w:r>
            <w:r w:rsidRPr="0081622C">
              <w:rPr>
                <w:rFonts w:ascii="楷体" w:eastAsia="楷体" w:hAnsi="楷体"/>
                <w:bCs/>
              </w:rPr>
              <w:t>OR/</w:t>
            </w:r>
            <w:r w:rsidRPr="0081622C">
              <w:rPr>
                <w:rFonts w:ascii="楷体" w:eastAsia="楷体" w:hAnsi="楷体" w:hint="eastAsia"/>
                <w:bCs/>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rPr>
              <w:t>块串联指令</w:t>
            </w:r>
            <w:r w:rsidRPr="0081622C">
              <w:rPr>
                <w:rFonts w:ascii="楷体" w:eastAsia="楷体" w:hAnsi="楷体"/>
                <w:bCs/>
              </w:rPr>
              <w:t>ANS</w:t>
            </w:r>
            <w:r w:rsidRPr="0081622C">
              <w:rPr>
                <w:rFonts w:ascii="楷体" w:eastAsia="楷体" w:hAnsi="楷体" w:hint="eastAsia"/>
                <w:bCs/>
              </w:rPr>
              <w:t>与块并联指令</w:t>
            </w:r>
            <w:r w:rsidRPr="0081622C">
              <w:rPr>
                <w:rFonts w:ascii="楷体" w:eastAsia="楷体" w:hAnsi="楷体"/>
                <w:bCs/>
              </w:rPr>
              <w:t>ORS</w:t>
            </w:r>
            <w:r w:rsidRPr="0081622C">
              <w:rPr>
                <w:rFonts w:ascii="楷体" w:eastAsia="楷体" w:hAnsi="楷体" w:hint="eastAsia"/>
                <w:bCs/>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置位、复位指令</w:t>
            </w:r>
            <w:r w:rsidRPr="0081622C">
              <w:rPr>
                <w:rFonts w:ascii="楷体" w:eastAsia="楷体" w:hAnsi="楷体"/>
                <w:bCs/>
                <w:sz w:val="24"/>
              </w:rPr>
              <w:t>SET</w:t>
            </w:r>
            <w:r w:rsidRPr="0081622C">
              <w:rPr>
                <w:rFonts w:ascii="楷体" w:eastAsia="楷体" w:hAnsi="楷体" w:hint="eastAsia"/>
                <w:bCs/>
                <w:sz w:val="24"/>
              </w:rPr>
              <w:t>，</w:t>
            </w:r>
            <w:r w:rsidRPr="0081622C">
              <w:rPr>
                <w:rFonts w:ascii="楷体" w:eastAsia="楷体" w:hAnsi="楷体"/>
                <w:bCs/>
                <w:sz w:val="24"/>
              </w:rPr>
              <w:t>RST</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定时器指令</w:t>
            </w:r>
            <w:r w:rsidRPr="0081622C">
              <w:rPr>
                <w:rFonts w:ascii="楷体" w:eastAsia="楷体" w:hAnsi="楷体"/>
                <w:bCs/>
                <w:sz w:val="24"/>
              </w:rPr>
              <w:t>TM</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计数器指令</w:t>
            </w:r>
            <w:r w:rsidRPr="0081622C">
              <w:rPr>
                <w:rFonts w:ascii="楷体" w:eastAsia="楷体" w:hAnsi="楷体"/>
                <w:bCs/>
                <w:sz w:val="24"/>
              </w:rPr>
              <w:t>CT</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微分指令</w:t>
            </w:r>
            <w:r w:rsidRPr="0081622C">
              <w:rPr>
                <w:rFonts w:ascii="楷体" w:eastAsia="楷体" w:hAnsi="楷体"/>
                <w:bCs/>
                <w:sz w:val="24"/>
              </w:rPr>
              <w:t>DF</w:t>
            </w:r>
            <w:r w:rsidRPr="0081622C">
              <w:rPr>
                <w:rFonts w:ascii="楷体" w:eastAsia="楷体" w:hAnsi="楷体" w:hint="eastAsia"/>
                <w:bCs/>
                <w:sz w:val="24"/>
              </w:rPr>
              <w:t>，</w:t>
            </w:r>
            <w:r w:rsidRPr="0081622C">
              <w:rPr>
                <w:rFonts w:ascii="楷体" w:eastAsia="楷体" w:hAnsi="楷体"/>
                <w:bCs/>
                <w:sz w:val="24"/>
              </w:rPr>
              <w:t>DF/</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空操作指令</w:t>
            </w:r>
            <w:r w:rsidRPr="0081622C">
              <w:rPr>
                <w:rFonts w:ascii="楷体" w:eastAsia="楷体" w:hAnsi="楷体"/>
                <w:bCs/>
                <w:sz w:val="24"/>
              </w:rPr>
              <w:t>NOP</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Cs/>
                <w:sz w:val="24"/>
              </w:rPr>
            </w:pPr>
            <w:r w:rsidRPr="0081622C">
              <w:rPr>
                <w:rFonts w:ascii="楷体" w:eastAsia="楷体" w:hAnsi="楷体" w:hint="eastAsia"/>
                <w:bCs/>
                <w:sz w:val="24"/>
              </w:rPr>
              <w:t>移位指令</w:t>
            </w:r>
            <w:r w:rsidRPr="0081622C">
              <w:rPr>
                <w:rFonts w:ascii="楷体" w:eastAsia="楷体" w:hAnsi="楷体"/>
                <w:bCs/>
                <w:sz w:val="24"/>
              </w:rPr>
              <w:t>SR</w:t>
            </w:r>
            <w:r w:rsidRPr="0081622C">
              <w:rPr>
                <w:rFonts w:ascii="楷体" w:eastAsia="楷体" w:hAnsi="楷体" w:hint="eastAsia"/>
                <w:bCs/>
                <w:sz w:val="24"/>
              </w:rPr>
              <w:t>；</w:t>
            </w:r>
          </w:p>
          <w:p w:rsidR="00D23ABA" w:rsidRPr="0081622C" w:rsidRDefault="00D23ABA" w:rsidP="00847D19">
            <w:pPr>
              <w:pStyle w:val="aa"/>
              <w:numPr>
                <w:ilvl w:val="0"/>
                <w:numId w:val="59"/>
              </w:numPr>
              <w:spacing w:beforeLines="50" w:before="156"/>
              <w:ind w:firstLineChars="0"/>
              <w:rPr>
                <w:rFonts w:ascii="楷体" w:eastAsia="楷体" w:hAnsi="楷体"/>
                <w:b/>
                <w:bCs/>
                <w:sz w:val="24"/>
              </w:rPr>
            </w:pPr>
            <w:r w:rsidRPr="0081622C">
              <w:rPr>
                <w:rFonts w:ascii="楷体" w:eastAsia="楷体" w:hAnsi="楷体" w:hint="eastAsia"/>
                <w:bCs/>
                <w:sz w:val="24"/>
              </w:rPr>
              <w:t>堆栈指令</w:t>
            </w:r>
            <w:r w:rsidRPr="0081622C">
              <w:rPr>
                <w:rFonts w:ascii="楷体" w:eastAsia="楷体" w:hAnsi="楷体"/>
                <w:bCs/>
                <w:sz w:val="24"/>
              </w:rPr>
              <w:t>PSHS</w:t>
            </w:r>
            <w:r w:rsidRPr="0081622C">
              <w:rPr>
                <w:rFonts w:ascii="楷体" w:eastAsia="楷体" w:hAnsi="楷体" w:hint="eastAsia"/>
                <w:bCs/>
                <w:sz w:val="24"/>
              </w:rPr>
              <w:t>、</w:t>
            </w:r>
            <w:r w:rsidRPr="0081622C">
              <w:rPr>
                <w:rFonts w:ascii="楷体" w:eastAsia="楷体" w:hAnsi="楷体"/>
                <w:bCs/>
                <w:sz w:val="24"/>
              </w:rPr>
              <w:t>RDS</w:t>
            </w:r>
            <w:r w:rsidRPr="0081622C">
              <w:rPr>
                <w:rFonts w:ascii="楷体" w:eastAsia="楷体" w:hAnsi="楷体" w:hint="eastAsia"/>
                <w:bCs/>
                <w:sz w:val="24"/>
              </w:rPr>
              <w:t>、</w:t>
            </w:r>
            <w:r w:rsidRPr="0081622C">
              <w:rPr>
                <w:rFonts w:ascii="楷体" w:eastAsia="楷体" w:hAnsi="楷体"/>
                <w:bCs/>
                <w:sz w:val="24"/>
              </w:rPr>
              <w:t>POPS</w:t>
            </w:r>
          </w:p>
          <w:p w:rsidR="00D23ABA" w:rsidRDefault="00D23ABA" w:rsidP="00D23ABA">
            <w:pPr>
              <w:spacing w:beforeLines="50" w:before="156"/>
              <w:ind w:left="420"/>
              <w:rPr>
                <w:rFonts w:ascii="楷体_GB2312" w:eastAsia="楷体_GB2312"/>
                <w:b/>
                <w:bCs/>
                <w:i/>
                <w:sz w:val="24"/>
              </w:rPr>
            </w:pPr>
            <w:r w:rsidRPr="00D23ABA">
              <w:rPr>
                <w:rFonts w:ascii="楷体_GB2312" w:eastAsia="楷体_GB2312" w:hint="eastAsia"/>
                <w:b/>
                <w:bCs/>
                <w:i/>
                <w:sz w:val="24"/>
              </w:rPr>
              <w:t>举例说明</w:t>
            </w:r>
          </w:p>
          <w:p w:rsidR="00D23ABA" w:rsidRPr="00D23ABA" w:rsidRDefault="00D23ABA" w:rsidP="00847D19">
            <w:pPr>
              <w:pStyle w:val="aa"/>
              <w:numPr>
                <w:ilvl w:val="0"/>
                <w:numId w:val="42"/>
              </w:numPr>
              <w:spacing w:beforeLines="50" w:before="156"/>
              <w:ind w:firstLineChars="0"/>
              <w:rPr>
                <w:rFonts w:ascii="楷体_GB2312" w:eastAsia="楷体_GB2312"/>
                <w:bCs/>
                <w:sz w:val="24"/>
              </w:rPr>
            </w:pPr>
            <w:r w:rsidRPr="00D23ABA">
              <w:rPr>
                <w:rFonts w:ascii="楷体_GB2312" w:eastAsia="楷体_GB2312" w:hint="eastAsia"/>
                <w:b/>
                <w:bCs/>
                <w:sz w:val="24"/>
              </w:rPr>
              <w:t>可编程控制器应用举例</w:t>
            </w:r>
            <w:r>
              <w:rPr>
                <w:rFonts w:ascii="楷体_GB2312" w:eastAsia="楷体_GB2312" w:hint="eastAsia"/>
                <w:b/>
                <w:bCs/>
                <w:sz w:val="24"/>
              </w:rPr>
              <w:t>（10分钟）</w:t>
            </w:r>
          </w:p>
          <w:p w:rsidR="00D23ABA" w:rsidRPr="00D23ABA" w:rsidRDefault="00D23ABA" w:rsidP="00847D19">
            <w:pPr>
              <w:pStyle w:val="aa"/>
              <w:numPr>
                <w:ilvl w:val="0"/>
                <w:numId w:val="60"/>
              </w:numPr>
              <w:spacing w:beforeLines="50" w:before="156"/>
              <w:ind w:firstLineChars="0"/>
              <w:rPr>
                <w:rFonts w:ascii="楷体_GB2312" w:eastAsia="楷体_GB2312"/>
                <w:bCs/>
                <w:sz w:val="24"/>
              </w:rPr>
            </w:pPr>
            <w:r w:rsidRPr="00D23ABA">
              <w:rPr>
                <w:rFonts w:ascii="楷体_GB2312" w:eastAsia="楷体_GB2312" w:hint="eastAsia"/>
                <w:bCs/>
                <w:sz w:val="24"/>
              </w:rPr>
              <w:t xml:space="preserve"> 利用</w:t>
            </w:r>
            <w:r w:rsidRPr="00D23ABA">
              <w:rPr>
                <w:rFonts w:ascii="楷体_GB2312" w:eastAsia="楷体_GB2312"/>
                <w:bCs/>
                <w:sz w:val="24"/>
              </w:rPr>
              <w:t>PLC</w:t>
            </w:r>
            <w:r w:rsidRPr="00D23ABA">
              <w:rPr>
                <w:rFonts w:ascii="楷体_GB2312" w:eastAsia="楷体_GB2312" w:hint="eastAsia"/>
                <w:bCs/>
                <w:sz w:val="24"/>
              </w:rPr>
              <w:t>实现电动机的</w:t>
            </w:r>
            <w:r w:rsidRPr="00D23ABA">
              <w:rPr>
                <w:rFonts w:ascii="楷体_GB2312" w:eastAsia="楷体_GB2312"/>
                <w:bCs/>
                <w:sz w:val="24"/>
              </w:rPr>
              <w:t>Y-</w:t>
            </w:r>
            <w:r w:rsidRPr="00D23ABA">
              <w:rPr>
                <w:rFonts w:ascii="Cambria Math" w:eastAsia="楷体_GB2312" w:hAnsi="Cambria Math" w:hint="eastAsia"/>
                <w:bCs/>
                <w:sz w:val="24"/>
              </w:rPr>
              <w:t>△</w:t>
            </w:r>
            <w:r w:rsidRPr="00D23ABA">
              <w:rPr>
                <w:rFonts w:ascii="楷体_GB2312" w:eastAsia="楷体_GB2312" w:hint="eastAsia"/>
                <w:bCs/>
                <w:sz w:val="24"/>
              </w:rPr>
              <w:t>起动；</w:t>
            </w:r>
          </w:p>
          <w:p w:rsidR="00D23ABA" w:rsidRPr="00D23ABA" w:rsidRDefault="00D23ABA" w:rsidP="00847D19">
            <w:pPr>
              <w:pStyle w:val="aa"/>
              <w:numPr>
                <w:ilvl w:val="0"/>
                <w:numId w:val="60"/>
              </w:numPr>
              <w:spacing w:beforeLines="50" w:before="156"/>
              <w:ind w:firstLineChars="0"/>
              <w:rPr>
                <w:rFonts w:ascii="楷体_GB2312" w:eastAsia="楷体_GB2312"/>
                <w:bCs/>
                <w:sz w:val="24"/>
              </w:rPr>
            </w:pPr>
            <w:r w:rsidRPr="00D23ABA">
              <w:rPr>
                <w:rFonts w:ascii="楷体_GB2312" w:eastAsia="楷体_GB2312" w:hint="eastAsia"/>
                <w:bCs/>
                <w:sz w:val="24"/>
              </w:rPr>
              <w:t>加热炉自动上料控制。</w:t>
            </w:r>
          </w:p>
          <w:p w:rsidR="00960D76" w:rsidRPr="00D23ABA" w:rsidRDefault="00282F10" w:rsidP="00D23ABA">
            <w:pPr>
              <w:pStyle w:val="aa"/>
              <w:numPr>
                <w:ilvl w:val="0"/>
                <w:numId w:val="5"/>
              </w:numPr>
              <w:ind w:firstLineChars="0"/>
              <w:rPr>
                <w:sz w:val="24"/>
              </w:rPr>
            </w:pPr>
            <w:r w:rsidRPr="00D23ABA">
              <w:rPr>
                <w:rFonts w:eastAsia="楷体_GB2312" w:hint="eastAsia"/>
                <w:b/>
                <w:sz w:val="24"/>
              </w:rPr>
              <w:lastRenderedPageBreak/>
              <w:t>小结及学生提问</w:t>
            </w:r>
            <w:r w:rsidRPr="00D23ABA">
              <w:rPr>
                <w:rFonts w:eastAsia="楷体_GB2312" w:hint="eastAsia"/>
                <w:b/>
                <w:sz w:val="24"/>
                <w:lang w:val="en-GB"/>
              </w:rPr>
              <w:t>（</w:t>
            </w:r>
            <w:r w:rsidRPr="00D23ABA">
              <w:rPr>
                <w:rFonts w:eastAsia="楷体_GB2312" w:hint="eastAsia"/>
                <w:b/>
                <w:sz w:val="24"/>
                <w:lang w:val="en-GB"/>
              </w:rPr>
              <w:t>10</w:t>
            </w:r>
            <w:r w:rsidRPr="00D23ABA">
              <w:rPr>
                <w:rFonts w:eastAsia="楷体_GB2312" w:hint="eastAsia"/>
                <w:b/>
                <w:sz w:val="24"/>
                <w:lang w:val="en-GB"/>
              </w:rPr>
              <w:t>分钟）</w:t>
            </w:r>
          </w:p>
        </w:tc>
        <w:tc>
          <w:tcPr>
            <w:tcW w:w="1244" w:type="dxa"/>
            <w:gridSpan w:val="2"/>
            <w:shd w:val="clear" w:color="auto" w:fill="auto"/>
            <w:vAlign w:val="center"/>
          </w:tcPr>
          <w:p w:rsidR="00960D76" w:rsidRPr="00E62AA4" w:rsidRDefault="00960D7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60D76" w:rsidTr="00E62AA4">
        <w:trPr>
          <w:trHeight w:val="8200"/>
        </w:trPr>
        <w:tc>
          <w:tcPr>
            <w:tcW w:w="1518" w:type="dxa"/>
            <w:vMerge/>
            <w:shd w:val="clear" w:color="auto" w:fill="auto"/>
            <w:vAlign w:val="center"/>
          </w:tcPr>
          <w:p w:rsidR="00960D76" w:rsidRPr="00E62AA4" w:rsidRDefault="00960D76" w:rsidP="00E62AA4">
            <w:pPr>
              <w:jc w:val="center"/>
              <w:rPr>
                <w:sz w:val="24"/>
              </w:rPr>
            </w:pPr>
          </w:p>
        </w:tc>
        <w:tc>
          <w:tcPr>
            <w:tcW w:w="6571" w:type="dxa"/>
            <w:gridSpan w:val="3"/>
            <w:vMerge/>
            <w:shd w:val="clear" w:color="auto" w:fill="auto"/>
          </w:tcPr>
          <w:p w:rsidR="00960D76" w:rsidRPr="00E62AA4" w:rsidRDefault="00960D76" w:rsidP="00E62AA4">
            <w:pPr>
              <w:rPr>
                <w:sz w:val="24"/>
              </w:rPr>
            </w:pPr>
          </w:p>
        </w:tc>
        <w:tc>
          <w:tcPr>
            <w:tcW w:w="1244" w:type="dxa"/>
            <w:gridSpan w:val="2"/>
            <w:shd w:val="clear" w:color="auto" w:fill="auto"/>
          </w:tcPr>
          <w:p w:rsidR="00960D76" w:rsidRPr="00E62AA4" w:rsidRDefault="00960D76" w:rsidP="00E62AA4">
            <w:pPr>
              <w:rPr>
                <w:sz w:val="24"/>
              </w:rPr>
            </w:pPr>
          </w:p>
        </w:tc>
      </w:tr>
      <w:tr w:rsidR="00960D76" w:rsidTr="00E62AA4">
        <w:trPr>
          <w:trHeight w:val="1059"/>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lastRenderedPageBreak/>
              <w:t>思考与</w:t>
            </w:r>
          </w:p>
          <w:p w:rsidR="00960D76" w:rsidRPr="00E62AA4" w:rsidRDefault="00960D76" w:rsidP="00E62AA4">
            <w:pPr>
              <w:jc w:val="center"/>
              <w:rPr>
                <w:sz w:val="24"/>
              </w:rPr>
            </w:pPr>
            <w:r w:rsidRPr="00E62AA4">
              <w:rPr>
                <w:rFonts w:hint="eastAsia"/>
                <w:sz w:val="24"/>
              </w:rPr>
              <w:t>练习</w:t>
            </w:r>
          </w:p>
        </w:tc>
        <w:tc>
          <w:tcPr>
            <w:tcW w:w="7815" w:type="dxa"/>
            <w:gridSpan w:val="5"/>
            <w:shd w:val="clear" w:color="auto" w:fill="auto"/>
            <w:vAlign w:val="center"/>
          </w:tcPr>
          <w:p w:rsidR="00960D76" w:rsidRPr="00E62AA4" w:rsidRDefault="00960D76" w:rsidP="00E62AA4">
            <w:pPr>
              <w:rPr>
                <w:sz w:val="24"/>
              </w:rPr>
            </w:pPr>
            <w:r w:rsidRPr="00E62AA4">
              <w:rPr>
                <w:rFonts w:hint="eastAsia"/>
                <w:sz w:val="24"/>
              </w:rPr>
              <w:t xml:space="preserve"> </w:t>
            </w:r>
            <w:r w:rsidR="00282F10" w:rsidRPr="00E62AA4">
              <w:rPr>
                <w:rFonts w:hint="eastAsia"/>
                <w:sz w:val="24"/>
              </w:rPr>
              <w:t>节后检验学习结果题</w:t>
            </w:r>
          </w:p>
        </w:tc>
      </w:tr>
      <w:tr w:rsidR="00960D76" w:rsidTr="00E62AA4">
        <w:trPr>
          <w:trHeight w:val="612"/>
        </w:trPr>
        <w:tc>
          <w:tcPr>
            <w:tcW w:w="1518" w:type="dxa"/>
            <w:shd w:val="clear" w:color="auto" w:fill="auto"/>
            <w:vAlign w:val="center"/>
          </w:tcPr>
          <w:p w:rsidR="00960D76" w:rsidRPr="00E62AA4" w:rsidRDefault="00960D76" w:rsidP="00E62AA4">
            <w:pPr>
              <w:jc w:val="center"/>
              <w:rPr>
                <w:sz w:val="24"/>
              </w:rPr>
            </w:pPr>
            <w:r w:rsidRPr="00E62AA4">
              <w:rPr>
                <w:rFonts w:hint="eastAsia"/>
                <w:sz w:val="24"/>
              </w:rPr>
              <w:t>教学后记</w:t>
            </w:r>
          </w:p>
        </w:tc>
        <w:tc>
          <w:tcPr>
            <w:tcW w:w="7815" w:type="dxa"/>
            <w:gridSpan w:val="5"/>
            <w:shd w:val="clear" w:color="auto" w:fill="auto"/>
            <w:vAlign w:val="center"/>
          </w:tcPr>
          <w:p w:rsidR="00960D76" w:rsidRPr="00E62AA4" w:rsidRDefault="00960D76" w:rsidP="00E62AA4">
            <w:pPr>
              <w:rPr>
                <w:sz w:val="24"/>
              </w:rPr>
            </w:pPr>
          </w:p>
        </w:tc>
      </w:tr>
    </w:tbl>
    <w:p w:rsidR="00E1257B" w:rsidRDefault="00E1257B" w:rsidP="00E25A15">
      <w:pPr>
        <w:rPr>
          <w:b/>
          <w:sz w:val="24"/>
        </w:rPr>
      </w:pPr>
    </w:p>
    <w:p w:rsidR="00E1257B" w:rsidRDefault="00E1257B" w:rsidP="00E1257B">
      <w:pPr>
        <w:rPr>
          <w:b/>
          <w:sz w:val="24"/>
        </w:rPr>
      </w:pPr>
      <w:r>
        <w:rPr>
          <w:b/>
          <w:sz w:val="24"/>
        </w:rPr>
        <w:br w:type="page"/>
      </w:r>
      <w:r>
        <w:rPr>
          <w:rFonts w:hint="eastAsia"/>
          <w:b/>
          <w:sz w:val="24"/>
        </w:rPr>
        <w:lastRenderedPageBreak/>
        <w:t>NO19.</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E1257B" w:rsidTr="00E62AA4">
        <w:trPr>
          <w:trHeight w:val="465"/>
        </w:trPr>
        <w:tc>
          <w:tcPr>
            <w:tcW w:w="1518" w:type="dxa"/>
            <w:shd w:val="clear" w:color="auto" w:fill="auto"/>
            <w:vAlign w:val="center"/>
          </w:tcPr>
          <w:p w:rsidR="00E1257B" w:rsidRPr="00E62AA4" w:rsidRDefault="00E1257B"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E1257B" w:rsidRPr="00E62AA4" w:rsidRDefault="00B046D3" w:rsidP="00E62AA4">
            <w:pPr>
              <w:rPr>
                <w:sz w:val="24"/>
              </w:rPr>
            </w:pPr>
            <w:r>
              <w:rPr>
                <w:rFonts w:ascii="Arial" w:hAnsi="Arial" w:cs="Arial" w:hint="eastAsia"/>
                <w:color w:val="000000"/>
                <w:kern w:val="0"/>
                <w:sz w:val="24"/>
              </w:rPr>
              <w:t>半导体的导电特性，</w:t>
            </w:r>
            <w:r w:rsidRPr="000F11FE">
              <w:rPr>
                <w:rFonts w:ascii="Arial" w:hAnsi="Arial" w:cs="Arial"/>
                <w:color w:val="000000"/>
                <w:kern w:val="0"/>
                <w:sz w:val="24"/>
              </w:rPr>
              <w:t>PN</w:t>
            </w:r>
            <w:r w:rsidRPr="000F11FE">
              <w:rPr>
                <w:rFonts w:ascii="Arial" w:hAnsi="Arial" w:cs="Arial"/>
                <w:color w:val="000000"/>
                <w:kern w:val="0"/>
                <w:sz w:val="24"/>
              </w:rPr>
              <w:t>结与单向导电性</w:t>
            </w:r>
          </w:p>
        </w:tc>
      </w:tr>
      <w:tr w:rsidR="00E1257B" w:rsidTr="00E62AA4">
        <w:trPr>
          <w:trHeight w:val="406"/>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E1257B" w:rsidRPr="00E62AA4" w:rsidRDefault="00DB72B6" w:rsidP="00E62AA4">
            <w:pPr>
              <w:rPr>
                <w:sz w:val="24"/>
              </w:rPr>
            </w:pPr>
            <w:r>
              <w:rPr>
                <w:rFonts w:hint="eastAsia"/>
                <w:sz w:val="24"/>
              </w:rPr>
              <w:t>理论题</w:t>
            </w:r>
          </w:p>
        </w:tc>
        <w:tc>
          <w:tcPr>
            <w:tcW w:w="1797" w:type="dxa"/>
            <w:gridSpan w:val="2"/>
            <w:shd w:val="clear" w:color="auto" w:fill="auto"/>
            <w:vAlign w:val="center"/>
          </w:tcPr>
          <w:p w:rsidR="00E1257B" w:rsidRPr="00E62AA4" w:rsidRDefault="00E1257B" w:rsidP="00E62AA4">
            <w:pPr>
              <w:jc w:val="center"/>
              <w:rPr>
                <w:sz w:val="24"/>
              </w:rPr>
            </w:pPr>
            <w:r w:rsidRPr="00E62AA4">
              <w:rPr>
                <w:rFonts w:hint="eastAsia"/>
                <w:sz w:val="24"/>
              </w:rPr>
              <w:t>教学时数</w:t>
            </w:r>
          </w:p>
        </w:tc>
        <w:tc>
          <w:tcPr>
            <w:tcW w:w="810" w:type="dxa"/>
            <w:shd w:val="clear" w:color="auto" w:fill="auto"/>
            <w:vAlign w:val="center"/>
          </w:tcPr>
          <w:p w:rsidR="00E1257B" w:rsidRPr="00E62AA4" w:rsidRDefault="00E1257B" w:rsidP="00E62AA4">
            <w:pPr>
              <w:jc w:val="center"/>
              <w:rPr>
                <w:sz w:val="24"/>
              </w:rPr>
            </w:pPr>
            <w:r w:rsidRPr="00E62AA4">
              <w:rPr>
                <w:rFonts w:hint="eastAsia"/>
                <w:sz w:val="24"/>
              </w:rPr>
              <w:t>2</w:t>
            </w:r>
          </w:p>
        </w:tc>
      </w:tr>
      <w:tr w:rsidR="00E1257B" w:rsidTr="00E62AA4">
        <w:trPr>
          <w:trHeight w:val="50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教学目的</w:t>
            </w:r>
          </w:p>
        </w:tc>
        <w:tc>
          <w:tcPr>
            <w:tcW w:w="7815" w:type="dxa"/>
            <w:gridSpan w:val="5"/>
            <w:shd w:val="clear" w:color="auto" w:fill="auto"/>
            <w:vAlign w:val="center"/>
          </w:tcPr>
          <w:p w:rsidR="00E1257B" w:rsidRDefault="00DB72B6" w:rsidP="00847D19">
            <w:pPr>
              <w:pStyle w:val="aa"/>
              <w:numPr>
                <w:ilvl w:val="0"/>
                <w:numId w:val="61"/>
              </w:numPr>
              <w:ind w:firstLineChars="0"/>
              <w:rPr>
                <w:sz w:val="24"/>
              </w:rPr>
            </w:pPr>
            <w:r>
              <w:rPr>
                <w:rFonts w:hint="eastAsia"/>
                <w:sz w:val="24"/>
              </w:rPr>
              <w:t>了解半导体的</w:t>
            </w:r>
            <w:r w:rsidR="008B2D4B">
              <w:rPr>
                <w:rFonts w:hint="eastAsia"/>
                <w:sz w:val="24"/>
              </w:rPr>
              <w:t>相关知识</w:t>
            </w:r>
            <w:r>
              <w:rPr>
                <w:rFonts w:hint="eastAsia"/>
                <w:sz w:val="24"/>
              </w:rPr>
              <w:t>；</w:t>
            </w:r>
          </w:p>
          <w:p w:rsidR="00DB72B6" w:rsidRPr="00DB72B6" w:rsidRDefault="00DB72B6" w:rsidP="00847D19">
            <w:pPr>
              <w:pStyle w:val="aa"/>
              <w:numPr>
                <w:ilvl w:val="0"/>
                <w:numId w:val="61"/>
              </w:numPr>
              <w:ind w:firstLineChars="0"/>
              <w:rPr>
                <w:sz w:val="24"/>
              </w:rPr>
            </w:pPr>
            <w:r w:rsidRPr="00DB72B6">
              <w:rPr>
                <w:rFonts w:hint="eastAsia"/>
                <w:bCs/>
                <w:sz w:val="24"/>
              </w:rPr>
              <w:t>理解</w:t>
            </w:r>
            <w:r w:rsidRPr="00DB72B6">
              <w:rPr>
                <w:bCs/>
                <w:sz w:val="24"/>
              </w:rPr>
              <w:t>PN</w:t>
            </w:r>
            <w:r w:rsidRPr="00DB72B6">
              <w:rPr>
                <w:rFonts w:hint="eastAsia"/>
                <w:bCs/>
                <w:sz w:val="24"/>
              </w:rPr>
              <w:t>结的单向导电性</w:t>
            </w:r>
            <w:r>
              <w:rPr>
                <w:rFonts w:hint="eastAsia"/>
                <w:bCs/>
                <w:sz w:val="24"/>
              </w:rPr>
              <w:t>。</w:t>
            </w:r>
          </w:p>
        </w:tc>
      </w:tr>
      <w:tr w:rsidR="00E1257B" w:rsidTr="00E62AA4">
        <w:trPr>
          <w:trHeight w:val="50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重点难点</w:t>
            </w:r>
          </w:p>
        </w:tc>
        <w:tc>
          <w:tcPr>
            <w:tcW w:w="7815" w:type="dxa"/>
            <w:gridSpan w:val="5"/>
            <w:shd w:val="clear" w:color="auto" w:fill="auto"/>
            <w:vAlign w:val="center"/>
          </w:tcPr>
          <w:p w:rsidR="00E1257B" w:rsidRDefault="00E1257B" w:rsidP="00DB72B6">
            <w:pPr>
              <w:ind w:left="720" w:hangingChars="300" w:hanging="720"/>
              <w:rPr>
                <w:rFonts w:ascii="Arial" w:hAnsi="Arial" w:cs="Arial"/>
                <w:color w:val="000000"/>
                <w:kern w:val="0"/>
                <w:sz w:val="24"/>
              </w:rPr>
            </w:pPr>
            <w:r w:rsidRPr="00E62AA4">
              <w:rPr>
                <w:rFonts w:hint="eastAsia"/>
                <w:sz w:val="24"/>
              </w:rPr>
              <w:t>重点：</w:t>
            </w:r>
            <w:r w:rsidR="00DB72B6">
              <w:rPr>
                <w:rFonts w:hint="eastAsia"/>
                <w:sz w:val="24"/>
              </w:rPr>
              <w:t>半导体的导电特性，</w:t>
            </w:r>
            <w:r w:rsidR="00DB72B6" w:rsidRPr="000F11FE">
              <w:rPr>
                <w:rFonts w:ascii="Arial" w:hAnsi="Arial" w:cs="Arial"/>
                <w:color w:val="000000"/>
                <w:kern w:val="0"/>
                <w:sz w:val="24"/>
              </w:rPr>
              <w:t>PN</w:t>
            </w:r>
            <w:r w:rsidR="00DB72B6" w:rsidRPr="000F11FE">
              <w:rPr>
                <w:rFonts w:ascii="Arial" w:hAnsi="Arial" w:cs="Arial"/>
                <w:color w:val="000000"/>
                <w:kern w:val="0"/>
                <w:sz w:val="24"/>
              </w:rPr>
              <w:t>结与单向导电性。</w:t>
            </w:r>
          </w:p>
          <w:p w:rsidR="00DB72B6" w:rsidRPr="00DB72B6" w:rsidRDefault="00DB72B6" w:rsidP="00DB72B6">
            <w:pPr>
              <w:ind w:left="720" w:hangingChars="300" w:hanging="720"/>
              <w:rPr>
                <w:sz w:val="24"/>
              </w:rPr>
            </w:pPr>
            <w:r>
              <w:rPr>
                <w:rFonts w:ascii="Arial" w:hAnsi="Arial" w:cs="Arial" w:hint="eastAsia"/>
                <w:color w:val="000000"/>
                <w:kern w:val="0"/>
                <w:sz w:val="24"/>
              </w:rPr>
              <w:t>难点：</w:t>
            </w:r>
            <w:r w:rsidRPr="000F11FE">
              <w:rPr>
                <w:rFonts w:ascii="Arial" w:hAnsi="Arial" w:cs="Arial"/>
                <w:color w:val="000000"/>
                <w:kern w:val="0"/>
                <w:sz w:val="24"/>
              </w:rPr>
              <w:t>PN</w:t>
            </w:r>
            <w:r w:rsidRPr="000F11FE">
              <w:rPr>
                <w:rFonts w:ascii="Arial" w:hAnsi="Arial" w:cs="Arial"/>
                <w:color w:val="000000"/>
                <w:kern w:val="0"/>
                <w:sz w:val="24"/>
              </w:rPr>
              <w:t>结与单向导电性</w:t>
            </w:r>
          </w:p>
        </w:tc>
      </w:tr>
      <w:tr w:rsidR="00E1257B" w:rsidTr="00E62AA4">
        <w:trPr>
          <w:trHeight w:val="470"/>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采用教法</w:t>
            </w:r>
          </w:p>
        </w:tc>
        <w:tc>
          <w:tcPr>
            <w:tcW w:w="3811" w:type="dxa"/>
            <w:shd w:val="clear" w:color="auto" w:fill="auto"/>
            <w:vAlign w:val="center"/>
          </w:tcPr>
          <w:p w:rsidR="00E1257B" w:rsidRPr="00E62AA4" w:rsidRDefault="00E1257B" w:rsidP="00E62AA4">
            <w:pPr>
              <w:rPr>
                <w:sz w:val="24"/>
                <w:lang w:val="en-GB"/>
              </w:rPr>
            </w:pPr>
            <w:r w:rsidRPr="00E62AA4">
              <w:rPr>
                <w:rFonts w:hint="eastAsia"/>
                <w:sz w:val="24"/>
                <w:lang w:val="en-GB"/>
              </w:rPr>
              <w:t>讲练结合</w:t>
            </w:r>
          </w:p>
        </w:tc>
        <w:tc>
          <w:tcPr>
            <w:tcW w:w="1397" w:type="dxa"/>
            <w:shd w:val="clear" w:color="auto" w:fill="auto"/>
            <w:vAlign w:val="center"/>
          </w:tcPr>
          <w:p w:rsidR="00E1257B" w:rsidRPr="00E62AA4" w:rsidRDefault="00E1257B"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E1257B" w:rsidRPr="00E62AA4" w:rsidRDefault="00E1257B" w:rsidP="00E62AA4">
            <w:pPr>
              <w:rPr>
                <w:sz w:val="24"/>
                <w:lang w:val="en-GB"/>
              </w:rPr>
            </w:pPr>
            <w:r w:rsidRPr="00E62AA4">
              <w:rPr>
                <w:rFonts w:hint="eastAsia"/>
                <w:sz w:val="24"/>
                <w:lang w:val="en-GB"/>
              </w:rPr>
              <w:t>练习、讨论</w:t>
            </w:r>
          </w:p>
        </w:tc>
      </w:tr>
      <w:tr w:rsidR="00E1257B" w:rsidTr="00E62AA4">
        <w:trPr>
          <w:trHeight w:val="611"/>
        </w:trPr>
        <w:tc>
          <w:tcPr>
            <w:tcW w:w="1518" w:type="dxa"/>
            <w:vMerge w:val="restart"/>
            <w:shd w:val="clear" w:color="auto" w:fill="auto"/>
            <w:vAlign w:val="center"/>
          </w:tcPr>
          <w:p w:rsidR="00E1257B" w:rsidRPr="00E62AA4" w:rsidRDefault="00E1257B"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E1257B" w:rsidRPr="00E62AA4" w:rsidRDefault="00E1257B"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E1257B" w:rsidRPr="00E62AA4" w:rsidRDefault="00E1257B"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E1257B" w:rsidRPr="00E62AA4" w:rsidRDefault="00E1257B" w:rsidP="00E62AA4">
            <w:pPr>
              <w:rPr>
                <w:sz w:val="18"/>
                <w:szCs w:val="18"/>
              </w:rPr>
            </w:pPr>
            <w:r w:rsidRPr="00E62AA4">
              <w:rPr>
                <w:rFonts w:hint="eastAsia"/>
                <w:sz w:val="18"/>
                <w:szCs w:val="18"/>
              </w:rPr>
              <w:t>（复习内容、课题引入、主要知识点序列或操作步骤教法设计、时间分配等）</w:t>
            </w:r>
          </w:p>
          <w:p w:rsidR="000C18F7" w:rsidRPr="000C18F7" w:rsidRDefault="000C18F7" w:rsidP="000C18F7">
            <w:pPr>
              <w:pStyle w:val="aa"/>
              <w:numPr>
                <w:ilvl w:val="0"/>
                <w:numId w:val="5"/>
              </w:numPr>
              <w:ind w:firstLineChars="0"/>
              <w:rPr>
                <w:rFonts w:eastAsia="楷体_GB2312"/>
                <w:b/>
                <w:sz w:val="24"/>
              </w:rPr>
            </w:pPr>
            <w:r w:rsidRPr="000C18F7">
              <w:rPr>
                <w:rFonts w:eastAsia="楷体_GB2312" w:hint="eastAsia"/>
                <w:b/>
                <w:sz w:val="24"/>
              </w:rPr>
              <w:t>复习、引入课题（</w:t>
            </w:r>
            <w:r w:rsidRPr="000C18F7">
              <w:rPr>
                <w:rFonts w:eastAsia="楷体_GB2312" w:hint="eastAsia"/>
                <w:b/>
                <w:sz w:val="24"/>
              </w:rPr>
              <w:t>10</w:t>
            </w:r>
            <w:r w:rsidRPr="000C18F7">
              <w:rPr>
                <w:rFonts w:eastAsia="楷体_GB2312" w:hint="eastAsia"/>
                <w:b/>
                <w:sz w:val="24"/>
              </w:rPr>
              <w:t>分钟）</w:t>
            </w:r>
          </w:p>
          <w:p w:rsidR="000C18F7" w:rsidRPr="000C18F7" w:rsidRDefault="000C18F7" w:rsidP="00847D19">
            <w:pPr>
              <w:pStyle w:val="aa"/>
              <w:numPr>
                <w:ilvl w:val="0"/>
                <w:numId w:val="62"/>
              </w:numPr>
              <w:ind w:firstLineChars="0"/>
              <w:rPr>
                <w:rFonts w:ascii="楷体_GB2312" w:eastAsia="楷体_GB2312"/>
                <w:b/>
                <w:sz w:val="24"/>
              </w:rPr>
            </w:pPr>
            <w:r w:rsidRPr="00D23ABA">
              <w:rPr>
                <w:rFonts w:cs="宋体" w:hint="eastAsia"/>
                <w:bCs/>
                <w:sz w:val="24"/>
              </w:rPr>
              <w:t>可编程控制器的工作原理</w:t>
            </w:r>
            <w:r>
              <w:rPr>
                <w:rFonts w:cs="宋体" w:hint="eastAsia"/>
                <w:bCs/>
                <w:sz w:val="24"/>
              </w:rPr>
              <w:t>；</w:t>
            </w:r>
          </w:p>
          <w:p w:rsidR="000C18F7" w:rsidRPr="000C18F7" w:rsidRDefault="000C18F7" w:rsidP="00847D19">
            <w:pPr>
              <w:pStyle w:val="aa"/>
              <w:numPr>
                <w:ilvl w:val="0"/>
                <w:numId w:val="62"/>
              </w:numPr>
              <w:ind w:firstLineChars="0"/>
              <w:rPr>
                <w:rFonts w:ascii="楷体_GB2312" w:eastAsia="楷体_GB2312"/>
                <w:b/>
                <w:sz w:val="24"/>
              </w:rPr>
            </w:pPr>
            <w:r>
              <w:rPr>
                <w:rFonts w:hint="eastAsia"/>
                <w:sz w:val="24"/>
              </w:rPr>
              <w:t>可编程控制器的程序编制和指令系统。</w:t>
            </w:r>
          </w:p>
          <w:p w:rsidR="00E1257B" w:rsidRPr="000C18F7" w:rsidRDefault="000C18F7" w:rsidP="000C18F7">
            <w:pPr>
              <w:pStyle w:val="aa"/>
              <w:numPr>
                <w:ilvl w:val="0"/>
                <w:numId w:val="5"/>
              </w:numPr>
              <w:ind w:firstLineChars="0"/>
              <w:rPr>
                <w:rFonts w:ascii="楷体_GB2312" w:eastAsia="楷体_GB2312"/>
                <w:b/>
                <w:sz w:val="24"/>
              </w:rPr>
            </w:pPr>
            <w:r w:rsidRPr="000C18F7">
              <w:rPr>
                <w:rFonts w:eastAsia="楷体_GB2312" w:hint="eastAsia"/>
                <w:b/>
                <w:sz w:val="24"/>
                <w:lang w:val="en-GB"/>
              </w:rPr>
              <w:t>新课内容</w:t>
            </w:r>
          </w:p>
          <w:p w:rsidR="000C18F7" w:rsidRDefault="000C18F7" w:rsidP="00847D19">
            <w:pPr>
              <w:pStyle w:val="aa"/>
              <w:numPr>
                <w:ilvl w:val="0"/>
                <w:numId w:val="42"/>
              </w:numPr>
              <w:ind w:firstLineChars="0"/>
              <w:rPr>
                <w:rFonts w:eastAsia="楷体_GB2312"/>
                <w:b/>
                <w:sz w:val="24"/>
                <w:lang w:val="en-GB"/>
              </w:rPr>
            </w:pPr>
            <w:r>
              <w:rPr>
                <w:rFonts w:eastAsia="楷体_GB2312" w:hint="eastAsia"/>
                <w:b/>
                <w:sz w:val="24"/>
                <w:lang w:val="en-GB"/>
              </w:rPr>
              <w:t>半导体的导电特性</w:t>
            </w:r>
            <w:r w:rsidR="008B2D4B">
              <w:rPr>
                <w:rFonts w:eastAsia="楷体_GB2312" w:hint="eastAsia"/>
                <w:b/>
                <w:sz w:val="24"/>
                <w:lang w:val="en-GB"/>
              </w:rPr>
              <w:t>（</w:t>
            </w:r>
            <w:r w:rsidR="008B2D4B">
              <w:rPr>
                <w:rFonts w:eastAsia="楷体_GB2312" w:hint="eastAsia"/>
                <w:b/>
                <w:sz w:val="24"/>
                <w:lang w:val="en-GB"/>
              </w:rPr>
              <w:t>10</w:t>
            </w:r>
            <w:r w:rsidR="008B2D4B">
              <w:rPr>
                <w:rFonts w:eastAsia="楷体_GB2312" w:hint="eastAsia"/>
                <w:b/>
                <w:sz w:val="24"/>
                <w:lang w:val="en-GB"/>
              </w:rPr>
              <w:t>分钟）</w:t>
            </w:r>
          </w:p>
          <w:p w:rsidR="000C18F7" w:rsidRPr="000C18F7" w:rsidRDefault="000C18F7" w:rsidP="000C18F7">
            <w:pPr>
              <w:pStyle w:val="aa"/>
              <w:ind w:left="420" w:firstLineChars="0" w:firstLine="0"/>
              <w:rPr>
                <w:rFonts w:ascii="楷体_GB2312" w:eastAsia="楷体_GB2312"/>
                <w:bCs/>
                <w:sz w:val="24"/>
              </w:rPr>
            </w:pPr>
            <w:r w:rsidRPr="000C18F7">
              <w:rPr>
                <w:rFonts w:ascii="楷体_GB2312" w:eastAsia="楷体_GB2312" w:hint="eastAsia"/>
                <w:sz w:val="24"/>
              </w:rPr>
              <w:t>热敏性：</w:t>
            </w:r>
            <w:r w:rsidRPr="000C18F7">
              <w:rPr>
                <w:rFonts w:ascii="楷体_GB2312" w:eastAsia="楷体_GB2312" w:hint="eastAsia"/>
                <w:bCs/>
                <w:sz w:val="24"/>
              </w:rPr>
              <w:t>当环境温度升高时，导电能力显著增强；</w:t>
            </w:r>
          </w:p>
          <w:p w:rsidR="000C18F7" w:rsidRPr="000C18F7" w:rsidRDefault="000C18F7" w:rsidP="000C18F7">
            <w:pPr>
              <w:pStyle w:val="aa"/>
              <w:ind w:left="420" w:firstLineChars="0" w:firstLine="0"/>
              <w:rPr>
                <w:rFonts w:ascii="楷体_GB2312" w:eastAsia="楷体_GB2312"/>
                <w:bCs/>
                <w:sz w:val="24"/>
              </w:rPr>
            </w:pPr>
            <w:r w:rsidRPr="000C18F7">
              <w:rPr>
                <w:rFonts w:ascii="楷体_GB2312" w:eastAsia="楷体_GB2312" w:hint="eastAsia"/>
                <w:bCs/>
                <w:sz w:val="24"/>
              </w:rPr>
              <w:t>光敏性：当受到光照时，导电能力明显变化；</w:t>
            </w:r>
          </w:p>
          <w:p w:rsidR="000C18F7" w:rsidRDefault="000C18F7" w:rsidP="000C18F7">
            <w:pPr>
              <w:pStyle w:val="aa"/>
              <w:ind w:leftChars="200" w:left="1380" w:hangingChars="400" w:hanging="960"/>
              <w:rPr>
                <w:rFonts w:ascii="楷体_GB2312" w:eastAsia="楷体_GB2312"/>
                <w:bCs/>
                <w:sz w:val="24"/>
              </w:rPr>
            </w:pPr>
            <w:r w:rsidRPr="000C18F7">
              <w:rPr>
                <w:rFonts w:ascii="楷体_GB2312" w:eastAsia="楷体_GB2312" w:hint="eastAsia"/>
                <w:bCs/>
                <w:sz w:val="24"/>
              </w:rPr>
              <w:t>掺杂性：往纯净的半导体中掺入某些杂质，导电能力明显改变。</w:t>
            </w:r>
          </w:p>
          <w:p w:rsidR="00503381" w:rsidRPr="00503381" w:rsidRDefault="000C18F7" w:rsidP="00503381">
            <w:pPr>
              <w:pStyle w:val="aa"/>
              <w:ind w:leftChars="200" w:left="1860" w:hangingChars="600" w:hanging="1440"/>
              <w:rPr>
                <w:rFonts w:ascii="楷体_GB2312" w:eastAsia="楷体_GB2312"/>
                <w:bCs/>
              </w:rPr>
            </w:pPr>
            <w:r>
              <w:rPr>
                <w:rFonts w:ascii="楷体_GB2312" w:eastAsia="楷体_GB2312" w:hint="eastAsia"/>
                <w:bCs/>
                <w:sz w:val="24"/>
              </w:rPr>
              <w:t>本征半导体</w:t>
            </w:r>
            <w:r w:rsidR="00503381">
              <w:rPr>
                <w:rFonts w:ascii="楷体_GB2312" w:eastAsia="楷体_GB2312" w:hint="eastAsia"/>
                <w:bCs/>
                <w:sz w:val="24"/>
              </w:rPr>
              <w:t>：</w:t>
            </w:r>
            <w:r w:rsidR="00503381" w:rsidRPr="00503381">
              <w:rPr>
                <w:rFonts w:ascii="楷体_GB2312" w:eastAsia="楷体_GB2312" w:hint="eastAsia"/>
                <w:bCs/>
                <w:sz w:val="24"/>
              </w:rPr>
              <w:t>完全纯净的、具有晶体结构的半导体</w:t>
            </w:r>
            <w:r w:rsidR="00503381">
              <w:rPr>
                <w:rFonts w:ascii="楷体_GB2312" w:eastAsia="楷体_GB2312" w:hint="eastAsia"/>
                <w:bCs/>
                <w:sz w:val="24"/>
              </w:rPr>
              <w:t>。</w:t>
            </w:r>
          </w:p>
          <w:p w:rsidR="00503381" w:rsidRDefault="00503381" w:rsidP="00847D19">
            <w:pPr>
              <w:pStyle w:val="aa"/>
              <w:numPr>
                <w:ilvl w:val="0"/>
                <w:numId w:val="42"/>
              </w:numPr>
              <w:ind w:firstLineChars="0"/>
              <w:rPr>
                <w:rFonts w:ascii="楷体_GB2312" w:eastAsia="楷体_GB2312"/>
                <w:b/>
                <w:sz w:val="24"/>
              </w:rPr>
            </w:pPr>
            <w:r>
              <w:rPr>
                <w:rFonts w:ascii="楷体_GB2312" w:eastAsia="楷体_GB2312" w:hint="eastAsia"/>
                <w:b/>
                <w:sz w:val="24"/>
              </w:rPr>
              <w:t>本征半导体的导电机理</w:t>
            </w:r>
            <w:r w:rsidR="008B2D4B">
              <w:rPr>
                <w:rFonts w:ascii="楷体_GB2312" w:eastAsia="楷体_GB2312" w:hint="eastAsia"/>
                <w:b/>
                <w:sz w:val="24"/>
              </w:rPr>
              <w:t>（20分钟）</w:t>
            </w:r>
          </w:p>
          <w:p w:rsidR="000C18F7" w:rsidRPr="008B2D4B" w:rsidRDefault="00503381" w:rsidP="00503381">
            <w:pPr>
              <w:ind w:leftChars="200" w:left="660" w:hangingChars="100" w:hanging="240"/>
              <w:rPr>
                <w:rFonts w:ascii="楷体" w:eastAsia="楷体" w:hAnsi="楷体"/>
                <w:bCs/>
                <w:sz w:val="24"/>
              </w:rPr>
            </w:pPr>
            <w:r w:rsidRPr="008B2D4B">
              <w:rPr>
                <w:rFonts w:ascii="楷体" w:eastAsia="楷体" w:hAnsi="楷体" w:hint="eastAsia"/>
                <w:bCs/>
                <w:sz w:val="24"/>
              </w:rPr>
              <w:t>当半导体两端加上外电压时，在半导体中将出现两部分电流：</w:t>
            </w:r>
          </w:p>
          <w:p w:rsidR="00503381" w:rsidRPr="00503381" w:rsidRDefault="00503381" w:rsidP="00847D19">
            <w:pPr>
              <w:pStyle w:val="aa"/>
              <w:numPr>
                <w:ilvl w:val="0"/>
                <w:numId w:val="63"/>
              </w:numPr>
              <w:ind w:firstLineChars="0"/>
              <w:rPr>
                <w:rFonts w:ascii="楷体_GB2312" w:eastAsia="楷体_GB2312"/>
                <w:bCs/>
                <w:sz w:val="24"/>
              </w:rPr>
            </w:pPr>
            <w:r w:rsidRPr="00503381">
              <w:rPr>
                <w:rFonts w:ascii="楷体_GB2312" w:eastAsia="楷体_GB2312" w:hint="eastAsia"/>
                <w:bCs/>
                <w:sz w:val="24"/>
              </w:rPr>
              <w:t xml:space="preserve">自由电子作定向运动 </w:t>
            </w:r>
            <w:r w:rsidRPr="00503381">
              <w:rPr>
                <w:rFonts w:ascii="楷体_GB2312" w:eastAsia="楷体_GB2312" w:hint="eastAsia"/>
                <w:bCs/>
                <w:sz w:val="24"/>
              </w:rPr>
              <w:sym w:font="Symbol" w:char="F0AE"/>
            </w:r>
            <w:r w:rsidRPr="00503381">
              <w:rPr>
                <w:rFonts w:ascii="楷体_GB2312" w:eastAsia="楷体_GB2312" w:hint="eastAsia"/>
                <w:bCs/>
                <w:sz w:val="24"/>
              </w:rPr>
              <w:t>电子电流；</w:t>
            </w:r>
          </w:p>
          <w:p w:rsidR="00503381" w:rsidRPr="00503381" w:rsidRDefault="00503381" w:rsidP="00847D19">
            <w:pPr>
              <w:pStyle w:val="aa"/>
              <w:numPr>
                <w:ilvl w:val="0"/>
                <w:numId w:val="63"/>
              </w:numPr>
              <w:ind w:firstLineChars="0"/>
              <w:rPr>
                <w:rFonts w:ascii="楷体_GB2312" w:eastAsia="楷体_GB2312"/>
                <w:b/>
                <w:sz w:val="24"/>
              </w:rPr>
            </w:pPr>
            <w:r w:rsidRPr="00503381">
              <w:rPr>
                <w:rFonts w:ascii="楷体_GB2312" w:eastAsia="楷体_GB2312" w:hint="eastAsia"/>
                <w:bCs/>
                <w:sz w:val="24"/>
              </w:rPr>
              <w:t xml:space="preserve">价电子递补空穴 </w:t>
            </w:r>
            <w:r w:rsidRPr="00503381">
              <w:rPr>
                <w:rFonts w:ascii="楷体_GB2312" w:eastAsia="楷体_GB2312" w:hint="eastAsia"/>
                <w:bCs/>
                <w:sz w:val="24"/>
              </w:rPr>
              <w:sym w:font="Symbol" w:char="F0AE"/>
            </w:r>
            <w:r w:rsidRPr="00503381">
              <w:rPr>
                <w:rFonts w:ascii="楷体_GB2312" w:eastAsia="楷体_GB2312" w:hint="eastAsia"/>
                <w:bCs/>
                <w:sz w:val="24"/>
              </w:rPr>
              <w:t>空穴电流。</w:t>
            </w:r>
          </w:p>
          <w:p w:rsidR="00503381" w:rsidRDefault="00503381" w:rsidP="00503381">
            <w:pPr>
              <w:ind w:firstLine="495"/>
              <w:rPr>
                <w:rFonts w:ascii="楷体_GB2312" w:eastAsia="楷体_GB2312"/>
                <w:b/>
                <w:bCs/>
                <w:sz w:val="24"/>
              </w:rPr>
            </w:pPr>
            <w:r w:rsidRPr="00503381">
              <w:rPr>
                <w:rFonts w:ascii="楷体_GB2312" w:eastAsia="楷体_GB2312" w:hint="eastAsia"/>
                <w:b/>
                <w:bCs/>
                <w:sz w:val="24"/>
              </w:rPr>
              <w:t>自由电子和空穴都称为载流子</w:t>
            </w:r>
            <w:r>
              <w:rPr>
                <w:rFonts w:ascii="楷体_GB2312" w:eastAsia="楷体_GB2312" w:hint="eastAsia"/>
                <w:b/>
                <w:bCs/>
                <w:sz w:val="24"/>
              </w:rPr>
              <w:t>。</w:t>
            </w:r>
          </w:p>
          <w:p w:rsidR="00503381" w:rsidRPr="008B2D4B" w:rsidRDefault="00503381" w:rsidP="008B2D4B">
            <w:pPr>
              <w:ind w:leftChars="250" w:left="1365" w:hangingChars="350" w:hanging="840"/>
              <w:rPr>
                <w:rFonts w:ascii="楷体_GB2312" w:eastAsia="楷体_GB2312"/>
                <w:bCs/>
                <w:sz w:val="24"/>
              </w:rPr>
            </w:pPr>
            <w:r w:rsidRPr="008B2D4B">
              <w:rPr>
                <w:rFonts w:ascii="楷体_GB2312" w:eastAsia="楷体_GB2312" w:hint="eastAsia"/>
                <w:bCs/>
                <w:sz w:val="24"/>
              </w:rPr>
              <w:t>注：1. 本征半导体中载流子数目极少</w:t>
            </w:r>
            <w:r w:rsidRPr="008B2D4B">
              <w:rPr>
                <w:rFonts w:ascii="楷体_GB2312" w:eastAsia="楷体_GB2312"/>
                <w:bCs/>
                <w:sz w:val="24"/>
              </w:rPr>
              <w:t xml:space="preserve">, </w:t>
            </w:r>
            <w:r w:rsidRPr="008B2D4B">
              <w:rPr>
                <w:rFonts w:ascii="楷体_GB2312" w:eastAsia="楷体_GB2312" w:hint="eastAsia"/>
                <w:bCs/>
                <w:sz w:val="24"/>
              </w:rPr>
              <w:t>其导电性能很差；</w:t>
            </w:r>
          </w:p>
          <w:p w:rsidR="00503381" w:rsidRDefault="00503381" w:rsidP="008B2D4B">
            <w:pPr>
              <w:ind w:leftChars="250" w:left="1365" w:hangingChars="350" w:hanging="840"/>
              <w:rPr>
                <w:rFonts w:ascii="楷体_GB2312" w:eastAsia="楷体_GB2312"/>
                <w:bCs/>
                <w:sz w:val="24"/>
              </w:rPr>
            </w:pPr>
            <w:r w:rsidRPr="008B2D4B">
              <w:rPr>
                <w:rFonts w:ascii="楷体_GB2312" w:eastAsia="楷体_GB2312" w:hint="eastAsia"/>
                <w:bCs/>
                <w:sz w:val="24"/>
              </w:rPr>
              <w:t xml:space="preserve">    2. 温度愈高， 载流子的数目愈多</w:t>
            </w:r>
            <w:r w:rsidRPr="008B2D4B">
              <w:rPr>
                <w:rFonts w:ascii="楷体_GB2312" w:eastAsia="楷体_GB2312"/>
                <w:bCs/>
                <w:sz w:val="24"/>
              </w:rPr>
              <w:t>,</w:t>
            </w:r>
            <w:r w:rsidRPr="008B2D4B">
              <w:rPr>
                <w:rFonts w:ascii="楷体_GB2312" w:eastAsia="楷体_GB2312" w:hint="eastAsia"/>
                <w:bCs/>
                <w:sz w:val="24"/>
              </w:rPr>
              <w:t>半导体的导电性能也就愈好。</w:t>
            </w:r>
          </w:p>
          <w:p w:rsidR="008B2D4B" w:rsidRPr="008B2D4B" w:rsidRDefault="008B2D4B" w:rsidP="00847D19">
            <w:pPr>
              <w:pStyle w:val="aa"/>
              <w:numPr>
                <w:ilvl w:val="0"/>
                <w:numId w:val="42"/>
              </w:numPr>
              <w:ind w:firstLineChars="0"/>
              <w:rPr>
                <w:rFonts w:ascii="楷体_GB2312" w:eastAsia="楷体_GB2312"/>
                <w:b/>
                <w:bCs/>
                <w:sz w:val="24"/>
              </w:rPr>
            </w:pPr>
            <w:r w:rsidRPr="008B2D4B">
              <w:rPr>
                <w:rFonts w:ascii="楷体_GB2312" w:eastAsia="楷体_GB2312"/>
                <w:b/>
                <w:bCs/>
                <w:sz w:val="24"/>
              </w:rPr>
              <w:t>N</w:t>
            </w:r>
            <w:r w:rsidRPr="008B2D4B">
              <w:rPr>
                <w:rFonts w:ascii="楷体_GB2312" w:eastAsia="楷体_GB2312" w:hint="eastAsia"/>
                <w:b/>
                <w:bCs/>
                <w:sz w:val="24"/>
              </w:rPr>
              <w:t xml:space="preserve">型半导体和 </w:t>
            </w:r>
            <w:r w:rsidRPr="008B2D4B">
              <w:rPr>
                <w:rFonts w:ascii="楷体_GB2312" w:eastAsia="楷体_GB2312"/>
                <w:b/>
                <w:bCs/>
                <w:sz w:val="24"/>
              </w:rPr>
              <w:t xml:space="preserve">P </w:t>
            </w:r>
            <w:r w:rsidRPr="008B2D4B">
              <w:rPr>
                <w:rFonts w:ascii="楷体_GB2312" w:eastAsia="楷体_GB2312" w:hint="eastAsia"/>
                <w:b/>
                <w:bCs/>
                <w:sz w:val="24"/>
              </w:rPr>
              <w:t>型半导体</w:t>
            </w:r>
            <w:r>
              <w:rPr>
                <w:rFonts w:ascii="楷体_GB2312" w:eastAsia="楷体_GB2312" w:hint="eastAsia"/>
                <w:b/>
                <w:bCs/>
                <w:sz w:val="24"/>
              </w:rPr>
              <w:t>（30分钟）</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在本征半导体中掺入微量的杂质（某种元素）</w:t>
            </w:r>
            <w:r w:rsidRPr="008B2D4B">
              <w:rPr>
                <w:rFonts w:ascii="楷体" w:eastAsia="楷体" w:hAnsi="楷体"/>
                <w:bCs/>
                <w:sz w:val="24"/>
              </w:rPr>
              <w:t>,</w:t>
            </w:r>
            <w:r w:rsidRPr="008B2D4B">
              <w:rPr>
                <w:rFonts w:ascii="楷体" w:eastAsia="楷体" w:hAnsi="楷体" w:hint="eastAsia"/>
                <w:bCs/>
                <w:sz w:val="24"/>
              </w:rPr>
              <w:t>形成杂质半导体。</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掺杂后自由电子数目大量增加，自由电子导电成为这种半导体的主要导电方式，称为电子半导体或</w:t>
            </w:r>
            <w:r w:rsidRPr="008B2D4B">
              <w:rPr>
                <w:rFonts w:ascii="楷体" w:eastAsia="楷体" w:hAnsi="楷体"/>
                <w:b/>
                <w:bCs/>
                <w:sz w:val="24"/>
              </w:rPr>
              <w:t>N</w:t>
            </w:r>
            <w:r w:rsidRPr="008B2D4B">
              <w:rPr>
                <w:rFonts w:ascii="楷体" w:eastAsia="楷体" w:hAnsi="楷体" w:hint="eastAsia"/>
                <w:b/>
                <w:bCs/>
                <w:sz w:val="24"/>
              </w:rPr>
              <w:t>型半导体</w:t>
            </w:r>
            <w:r w:rsidRPr="008B2D4B">
              <w:rPr>
                <w:rFonts w:ascii="楷体" w:eastAsia="楷体" w:hAnsi="楷体" w:hint="eastAsia"/>
                <w:bCs/>
                <w:sz w:val="24"/>
              </w:rPr>
              <w:t>。</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在</w:t>
            </w:r>
            <w:r w:rsidRPr="008B2D4B">
              <w:rPr>
                <w:rFonts w:ascii="楷体" w:eastAsia="楷体" w:hAnsi="楷体"/>
                <w:bCs/>
                <w:sz w:val="24"/>
              </w:rPr>
              <w:t xml:space="preserve">N </w:t>
            </w:r>
            <w:r w:rsidRPr="008B2D4B">
              <w:rPr>
                <w:rFonts w:ascii="楷体" w:eastAsia="楷体" w:hAnsi="楷体" w:hint="eastAsia"/>
                <w:bCs/>
                <w:sz w:val="24"/>
              </w:rPr>
              <w:t>型半导体中自由电子是多数载流子，空穴是少数载流子。</w:t>
            </w:r>
          </w:p>
          <w:p w:rsidR="008B2D4B" w:rsidRPr="008B2D4B" w:rsidRDefault="008B2D4B" w:rsidP="008B2D4B">
            <w:pPr>
              <w:ind w:leftChars="250" w:left="525"/>
              <w:rPr>
                <w:rFonts w:ascii="楷体" w:eastAsia="楷体" w:hAnsi="楷体"/>
                <w:bCs/>
                <w:sz w:val="24"/>
              </w:rPr>
            </w:pPr>
            <w:r w:rsidRPr="008B2D4B">
              <w:rPr>
                <w:rFonts w:ascii="楷体" w:eastAsia="楷体" w:hAnsi="楷体" w:hint="eastAsia"/>
                <w:bCs/>
                <w:sz w:val="24"/>
              </w:rPr>
              <w:t xml:space="preserve">掺杂后空穴数目大量增加，空穴导电成为这种半导体的主要导电方式，称为空穴半导体或 </w:t>
            </w:r>
            <w:r w:rsidRPr="008B2D4B">
              <w:rPr>
                <w:rFonts w:ascii="楷体" w:eastAsia="楷体" w:hAnsi="楷体"/>
                <w:b/>
                <w:bCs/>
                <w:sz w:val="24"/>
              </w:rPr>
              <w:t>P</w:t>
            </w:r>
            <w:r w:rsidRPr="008B2D4B">
              <w:rPr>
                <w:rFonts w:ascii="楷体" w:eastAsia="楷体" w:hAnsi="楷体" w:hint="eastAsia"/>
                <w:b/>
                <w:bCs/>
                <w:sz w:val="24"/>
              </w:rPr>
              <w:t>型半导体</w:t>
            </w:r>
            <w:r w:rsidRPr="008B2D4B">
              <w:rPr>
                <w:rFonts w:ascii="楷体" w:eastAsia="楷体" w:hAnsi="楷体" w:hint="eastAsia"/>
                <w:bCs/>
                <w:sz w:val="24"/>
              </w:rPr>
              <w:t>。</w:t>
            </w:r>
          </w:p>
          <w:p w:rsidR="008B2D4B" w:rsidRDefault="008B2D4B" w:rsidP="008B2D4B">
            <w:pPr>
              <w:ind w:leftChars="250" w:left="525"/>
              <w:rPr>
                <w:rFonts w:ascii="楷体" w:eastAsia="楷体" w:hAnsi="楷体"/>
                <w:bCs/>
                <w:sz w:val="24"/>
              </w:rPr>
            </w:pPr>
            <w:r w:rsidRPr="008B2D4B">
              <w:rPr>
                <w:rFonts w:ascii="楷体" w:eastAsia="楷体" w:hAnsi="楷体" w:hint="eastAsia"/>
                <w:bCs/>
                <w:sz w:val="24"/>
              </w:rPr>
              <w:t xml:space="preserve">在 </w:t>
            </w:r>
            <w:r w:rsidRPr="008B2D4B">
              <w:rPr>
                <w:rFonts w:ascii="楷体" w:eastAsia="楷体" w:hAnsi="楷体"/>
                <w:bCs/>
                <w:sz w:val="24"/>
              </w:rPr>
              <w:t xml:space="preserve">P </w:t>
            </w:r>
            <w:r w:rsidRPr="008B2D4B">
              <w:rPr>
                <w:rFonts w:ascii="楷体" w:eastAsia="楷体" w:hAnsi="楷体" w:hint="eastAsia"/>
                <w:bCs/>
                <w:sz w:val="24"/>
              </w:rPr>
              <w:t>型半导体中空穴是多数载流子，自由电子是少数载流子。</w:t>
            </w:r>
          </w:p>
          <w:p w:rsidR="008B2D4B" w:rsidRDefault="008B2D4B" w:rsidP="008B2D4B">
            <w:pPr>
              <w:ind w:leftChars="250" w:left="525"/>
              <w:rPr>
                <w:rFonts w:ascii="楷体" w:eastAsia="楷体" w:hAnsi="楷体"/>
                <w:b/>
                <w:bCs/>
                <w:i/>
                <w:sz w:val="24"/>
              </w:rPr>
            </w:pPr>
            <w:r w:rsidRPr="008B2D4B">
              <w:rPr>
                <w:rFonts w:ascii="楷体" w:eastAsia="楷体" w:hAnsi="楷体" w:hint="eastAsia"/>
                <w:b/>
                <w:bCs/>
                <w:i/>
                <w:sz w:val="24"/>
              </w:rPr>
              <w:t>判断题</w:t>
            </w:r>
            <w:r>
              <w:rPr>
                <w:rFonts w:ascii="楷体" w:eastAsia="楷体" w:hAnsi="楷体" w:hint="eastAsia"/>
                <w:b/>
                <w:bCs/>
                <w:i/>
                <w:sz w:val="24"/>
              </w:rPr>
              <w:t>讲解</w:t>
            </w:r>
          </w:p>
          <w:p w:rsidR="008B2D4B" w:rsidRPr="009C2EC8" w:rsidRDefault="008B2D4B" w:rsidP="00847D19">
            <w:pPr>
              <w:pStyle w:val="aa"/>
              <w:numPr>
                <w:ilvl w:val="0"/>
                <w:numId w:val="42"/>
              </w:numPr>
              <w:ind w:firstLineChars="0"/>
              <w:rPr>
                <w:rFonts w:ascii="楷体" w:eastAsia="楷体" w:hAnsi="楷体"/>
                <w:bCs/>
                <w:sz w:val="24"/>
              </w:rPr>
            </w:pPr>
            <w:r w:rsidRPr="009C2EC8">
              <w:rPr>
                <w:rFonts w:ascii="楷体" w:eastAsia="楷体" w:hAnsi="楷体"/>
                <w:b/>
                <w:bCs/>
                <w:sz w:val="24"/>
              </w:rPr>
              <w:t>PN</w:t>
            </w:r>
            <w:r w:rsidRPr="009C2EC8">
              <w:rPr>
                <w:rFonts w:ascii="楷体" w:eastAsia="楷体" w:hAnsi="楷体" w:hint="eastAsia"/>
                <w:b/>
                <w:bCs/>
                <w:sz w:val="24"/>
              </w:rPr>
              <w:t>结及其单向导电性</w:t>
            </w:r>
            <w:r w:rsidR="009C2EC8">
              <w:rPr>
                <w:rFonts w:ascii="楷体" w:eastAsia="楷体" w:hAnsi="楷体" w:hint="eastAsia"/>
                <w:b/>
                <w:bCs/>
                <w:sz w:val="24"/>
              </w:rPr>
              <w:t>（20分钟）</w:t>
            </w:r>
          </w:p>
          <w:p w:rsidR="009C2EC8" w:rsidRPr="009C2EC8" w:rsidRDefault="009C2EC8" w:rsidP="009C2EC8">
            <w:pPr>
              <w:ind w:left="420"/>
              <w:rPr>
                <w:rFonts w:ascii="楷体" w:eastAsia="楷体" w:hAnsi="楷体"/>
                <w:b/>
                <w:bCs/>
                <w:sz w:val="24"/>
              </w:rPr>
            </w:pPr>
            <w:r w:rsidRPr="009C2EC8">
              <w:rPr>
                <w:rFonts w:ascii="楷体" w:eastAsia="楷体" w:hAnsi="楷体" w:hint="eastAsia"/>
                <w:b/>
                <w:bCs/>
                <w:sz w:val="24"/>
              </w:rPr>
              <w:t>PN结的形成</w:t>
            </w:r>
          </w:p>
          <w:p w:rsidR="009C2EC8" w:rsidRDefault="009C2EC8" w:rsidP="009C2EC8">
            <w:pPr>
              <w:ind w:left="420"/>
              <w:rPr>
                <w:rFonts w:ascii="楷体" w:eastAsia="楷体" w:hAnsi="楷体"/>
                <w:bCs/>
                <w:sz w:val="24"/>
              </w:rPr>
            </w:pPr>
            <w:r>
              <w:rPr>
                <w:rFonts w:ascii="楷体" w:eastAsia="楷体" w:hAnsi="楷体" w:hint="eastAsia"/>
                <w:bCs/>
                <w:sz w:val="24"/>
              </w:rPr>
              <w:t>PN结：空间电荷区。</w:t>
            </w:r>
          </w:p>
          <w:p w:rsidR="009C2EC8" w:rsidRPr="009C2EC8" w:rsidRDefault="009C2EC8" w:rsidP="009C2EC8">
            <w:pPr>
              <w:ind w:left="420"/>
              <w:rPr>
                <w:rFonts w:ascii="楷体" w:eastAsia="楷体" w:hAnsi="楷体"/>
                <w:b/>
                <w:bCs/>
              </w:rPr>
            </w:pPr>
            <w:r>
              <w:rPr>
                <w:rFonts w:ascii="楷体" w:eastAsia="楷体" w:hAnsi="楷体" w:hint="eastAsia"/>
                <w:bCs/>
                <w:sz w:val="24"/>
              </w:rPr>
              <w:t>PN结存在两种运动：</w:t>
            </w:r>
            <w:r w:rsidRPr="009C2EC8">
              <w:rPr>
                <w:rFonts w:ascii="楷体" w:eastAsia="楷体" w:hAnsi="楷体" w:hint="eastAsia"/>
                <w:b/>
                <w:bCs/>
                <w:sz w:val="24"/>
              </w:rPr>
              <w:t>少子的漂移运动和多子的扩散运动</w:t>
            </w:r>
            <w:r>
              <w:rPr>
                <w:rFonts w:ascii="楷体" w:eastAsia="楷体" w:hAnsi="楷体" w:hint="eastAsia"/>
                <w:b/>
                <w:bCs/>
                <w:sz w:val="24"/>
              </w:rPr>
              <w:t>。</w:t>
            </w:r>
          </w:p>
          <w:p w:rsidR="009C2EC8" w:rsidRPr="009C2EC8" w:rsidRDefault="009C2EC8" w:rsidP="00847D19">
            <w:pPr>
              <w:pStyle w:val="aa"/>
              <w:numPr>
                <w:ilvl w:val="0"/>
                <w:numId w:val="64"/>
              </w:numPr>
              <w:ind w:firstLineChars="0"/>
              <w:rPr>
                <w:rFonts w:ascii="楷体" w:eastAsia="楷体" w:hAnsi="楷体"/>
                <w:bCs/>
                <w:sz w:val="24"/>
              </w:rPr>
            </w:pPr>
            <w:r w:rsidRPr="009C2EC8">
              <w:rPr>
                <w:rFonts w:ascii="楷体" w:eastAsia="楷体" w:hAnsi="楷体" w:hint="eastAsia"/>
                <w:bCs/>
                <w:sz w:val="24"/>
              </w:rPr>
              <w:lastRenderedPageBreak/>
              <w:t>内电场越强，漂移运动越强，而漂移使空间电荷区变薄。</w:t>
            </w:r>
          </w:p>
          <w:p w:rsidR="009C2EC8" w:rsidRPr="009C2EC8" w:rsidRDefault="009C2EC8" w:rsidP="00847D19">
            <w:pPr>
              <w:pStyle w:val="aa"/>
              <w:numPr>
                <w:ilvl w:val="0"/>
                <w:numId w:val="64"/>
              </w:numPr>
              <w:ind w:firstLineChars="0"/>
              <w:rPr>
                <w:rFonts w:ascii="楷体" w:eastAsia="楷体" w:hAnsi="楷体"/>
                <w:bCs/>
                <w:sz w:val="24"/>
              </w:rPr>
            </w:pPr>
            <w:r w:rsidRPr="009C2EC8">
              <w:rPr>
                <w:rFonts w:ascii="楷体" w:eastAsia="楷体" w:hAnsi="楷体" w:hint="eastAsia"/>
                <w:bCs/>
                <w:sz w:val="24"/>
              </w:rPr>
              <w:t>扩散的结果使空间电荷区变宽</w:t>
            </w:r>
          </w:p>
          <w:p w:rsidR="009C2EC8" w:rsidRPr="009C2EC8" w:rsidRDefault="009C2EC8" w:rsidP="009C2EC8">
            <w:pPr>
              <w:ind w:left="420"/>
              <w:rPr>
                <w:rFonts w:ascii="楷体" w:eastAsia="楷体" w:hAnsi="楷体"/>
                <w:bCs/>
              </w:rPr>
            </w:pPr>
            <w:r w:rsidRPr="009C2EC8">
              <w:rPr>
                <w:rFonts w:ascii="楷体" w:eastAsia="楷体" w:hAnsi="楷体" w:hint="eastAsia"/>
                <w:bCs/>
                <w:sz w:val="24"/>
              </w:rPr>
              <w:t>扩散和漂移这一对相反的运动最终达到动态平衡，空间电荷区的厚度固定不变</w:t>
            </w:r>
            <w:r>
              <w:rPr>
                <w:rFonts w:ascii="楷体" w:eastAsia="楷体" w:hAnsi="楷体" w:hint="eastAsia"/>
                <w:bCs/>
                <w:sz w:val="24"/>
              </w:rPr>
              <w:t>。</w:t>
            </w:r>
          </w:p>
          <w:p w:rsidR="009C2EC8" w:rsidRPr="009C2EC8" w:rsidRDefault="009C2EC8" w:rsidP="009C2EC8">
            <w:pPr>
              <w:ind w:left="420"/>
              <w:rPr>
                <w:rFonts w:ascii="楷体" w:eastAsia="楷体" w:hAnsi="楷体"/>
                <w:b/>
                <w:bCs/>
                <w:sz w:val="24"/>
              </w:rPr>
            </w:pPr>
            <w:r w:rsidRPr="009C2EC8">
              <w:rPr>
                <w:rFonts w:ascii="楷体" w:eastAsia="楷体" w:hAnsi="楷体" w:hint="eastAsia"/>
                <w:b/>
                <w:bCs/>
                <w:sz w:val="24"/>
              </w:rPr>
              <w:t>PN结的的单项导电性</w:t>
            </w:r>
          </w:p>
          <w:p w:rsidR="009C2EC8" w:rsidRPr="009C2EC8" w:rsidRDefault="009C2EC8" w:rsidP="009C2EC8">
            <w:pPr>
              <w:numPr>
                <w:ilvl w:val="0"/>
                <w:numId w:val="6"/>
              </w:numPr>
              <w:tabs>
                <w:tab w:val="clear" w:pos="1500"/>
              </w:tabs>
              <w:rPr>
                <w:rFonts w:ascii="楷体" w:eastAsia="楷体" w:hAnsi="楷体"/>
                <w:bCs/>
                <w:sz w:val="24"/>
              </w:rPr>
            </w:pPr>
            <w:r w:rsidRPr="009C2EC8">
              <w:rPr>
                <w:rFonts w:ascii="楷体" w:eastAsia="楷体" w:hAnsi="楷体"/>
                <w:b/>
                <w:bCs/>
                <w:sz w:val="24"/>
              </w:rPr>
              <w:t xml:space="preserve">PN </w:t>
            </w:r>
            <w:r w:rsidRPr="009C2EC8">
              <w:rPr>
                <w:rFonts w:ascii="楷体" w:eastAsia="楷体" w:hAnsi="楷体" w:hint="eastAsia"/>
                <w:b/>
                <w:bCs/>
                <w:sz w:val="24"/>
              </w:rPr>
              <w:t>结加正向电压（正向偏置）</w:t>
            </w:r>
            <w:r>
              <w:rPr>
                <w:rFonts w:ascii="楷体" w:eastAsia="楷体" w:hAnsi="楷体" w:hint="eastAsia"/>
                <w:b/>
                <w:bCs/>
                <w:sz w:val="24"/>
              </w:rPr>
              <w:t>，即</w:t>
            </w:r>
            <w:r w:rsidRPr="009C2EC8">
              <w:rPr>
                <w:rFonts w:ascii="楷体" w:eastAsia="楷体" w:hAnsi="楷体"/>
                <w:b/>
                <w:bCs/>
                <w:sz w:val="24"/>
              </w:rPr>
              <w:t>P</w:t>
            </w:r>
            <w:r w:rsidRPr="009C2EC8">
              <w:rPr>
                <w:rFonts w:ascii="楷体" w:eastAsia="楷体" w:hAnsi="楷体" w:hint="eastAsia"/>
                <w:b/>
                <w:bCs/>
                <w:sz w:val="24"/>
              </w:rPr>
              <w:t>接正、</w:t>
            </w:r>
            <w:r w:rsidRPr="009C2EC8">
              <w:rPr>
                <w:rFonts w:ascii="楷体" w:eastAsia="楷体" w:hAnsi="楷体"/>
                <w:b/>
                <w:bCs/>
                <w:sz w:val="24"/>
              </w:rPr>
              <w:t>N</w:t>
            </w:r>
            <w:r w:rsidRPr="009C2EC8">
              <w:rPr>
                <w:rFonts w:ascii="楷体" w:eastAsia="楷体" w:hAnsi="楷体" w:hint="eastAsia"/>
                <w:b/>
                <w:bCs/>
                <w:sz w:val="24"/>
              </w:rPr>
              <w:t>接负</w:t>
            </w:r>
            <w:r>
              <w:rPr>
                <w:rFonts w:ascii="楷体" w:eastAsia="楷体" w:hAnsi="楷体" w:hint="eastAsia"/>
                <w:b/>
                <w:bCs/>
                <w:sz w:val="24"/>
              </w:rPr>
              <w:t>：</w:t>
            </w:r>
          </w:p>
          <w:p w:rsidR="009C2EC8" w:rsidRPr="009C2EC8" w:rsidRDefault="009C2EC8" w:rsidP="009C2EC8">
            <w:pPr>
              <w:ind w:left="420"/>
              <w:rPr>
                <w:rFonts w:ascii="楷体" w:eastAsia="楷体" w:hAnsi="楷体"/>
                <w:bCs/>
                <w:sz w:val="24"/>
              </w:rPr>
            </w:pPr>
            <w:r w:rsidRPr="009C2EC8">
              <w:rPr>
                <w:rFonts w:ascii="楷体" w:eastAsia="楷体" w:hAnsi="楷体" w:hint="eastAsia"/>
                <w:bCs/>
                <w:sz w:val="24"/>
              </w:rPr>
              <w:t>内电场被削弱，多子的扩散加强，形成较大的扩散电流。则</w:t>
            </w:r>
            <w:r w:rsidRPr="009C2EC8">
              <w:rPr>
                <w:rFonts w:ascii="楷体" w:eastAsia="楷体" w:hAnsi="楷体"/>
                <w:bCs/>
                <w:sz w:val="24"/>
              </w:rPr>
              <w:t>PN</w:t>
            </w:r>
            <w:r w:rsidRPr="009C2EC8">
              <w:rPr>
                <w:rFonts w:ascii="楷体" w:eastAsia="楷体" w:hAnsi="楷体" w:hint="eastAsia"/>
                <w:bCs/>
                <w:sz w:val="24"/>
              </w:rPr>
              <w:t>结变窄，正向电流较大，正向电阻较小，</w:t>
            </w:r>
            <w:r w:rsidRPr="009C2EC8">
              <w:rPr>
                <w:rFonts w:ascii="楷体" w:eastAsia="楷体" w:hAnsi="楷体"/>
                <w:bCs/>
                <w:sz w:val="24"/>
              </w:rPr>
              <w:t>PN</w:t>
            </w:r>
            <w:r w:rsidRPr="009C2EC8">
              <w:rPr>
                <w:rFonts w:ascii="楷体" w:eastAsia="楷体" w:hAnsi="楷体" w:hint="eastAsia"/>
                <w:bCs/>
                <w:sz w:val="24"/>
              </w:rPr>
              <w:t>结处于导通状态。</w:t>
            </w:r>
          </w:p>
          <w:p w:rsidR="009C2EC8" w:rsidRDefault="009C2EC8" w:rsidP="009C2EC8">
            <w:pPr>
              <w:ind w:left="420"/>
              <w:rPr>
                <w:rFonts w:ascii="楷体" w:eastAsia="楷体" w:hAnsi="楷体"/>
                <w:b/>
                <w:bCs/>
                <w:sz w:val="24"/>
              </w:rPr>
            </w:pPr>
            <w:r>
              <w:rPr>
                <w:rFonts w:ascii="楷体" w:eastAsia="楷体" w:hAnsi="楷体" w:hint="eastAsia"/>
                <w:b/>
                <w:bCs/>
                <w:sz w:val="24"/>
              </w:rPr>
              <w:t xml:space="preserve">2. </w:t>
            </w:r>
            <w:r w:rsidRPr="009C2EC8">
              <w:rPr>
                <w:rFonts w:ascii="楷体" w:eastAsia="楷体" w:hAnsi="楷体"/>
                <w:b/>
                <w:bCs/>
                <w:sz w:val="24"/>
              </w:rPr>
              <w:t xml:space="preserve">PN </w:t>
            </w:r>
            <w:r w:rsidRPr="009C2EC8">
              <w:rPr>
                <w:rFonts w:ascii="楷体" w:eastAsia="楷体" w:hAnsi="楷体" w:hint="eastAsia"/>
                <w:b/>
                <w:bCs/>
                <w:sz w:val="24"/>
              </w:rPr>
              <w:t>结加反向电压（反向偏置）</w:t>
            </w:r>
            <w:r>
              <w:rPr>
                <w:rFonts w:ascii="楷体" w:eastAsia="楷体" w:hAnsi="楷体" w:hint="eastAsia"/>
                <w:b/>
                <w:bCs/>
                <w:sz w:val="24"/>
              </w:rPr>
              <w:t>，即</w:t>
            </w:r>
            <w:r w:rsidRPr="009C2EC8">
              <w:rPr>
                <w:rFonts w:ascii="楷体" w:eastAsia="楷体" w:hAnsi="楷体"/>
                <w:b/>
                <w:bCs/>
                <w:sz w:val="24"/>
              </w:rPr>
              <w:t>P</w:t>
            </w:r>
            <w:r w:rsidRPr="009C2EC8">
              <w:rPr>
                <w:rFonts w:ascii="楷体" w:eastAsia="楷体" w:hAnsi="楷体" w:hint="eastAsia"/>
                <w:b/>
                <w:bCs/>
                <w:sz w:val="24"/>
              </w:rPr>
              <w:t>接负、</w:t>
            </w:r>
            <w:r w:rsidRPr="009C2EC8">
              <w:rPr>
                <w:rFonts w:ascii="楷体" w:eastAsia="楷体" w:hAnsi="楷体"/>
                <w:b/>
                <w:bCs/>
                <w:sz w:val="24"/>
              </w:rPr>
              <w:t>N</w:t>
            </w:r>
            <w:r w:rsidRPr="009C2EC8">
              <w:rPr>
                <w:rFonts w:ascii="楷体" w:eastAsia="楷体" w:hAnsi="楷体" w:hint="eastAsia"/>
                <w:b/>
                <w:bCs/>
                <w:sz w:val="24"/>
              </w:rPr>
              <w:t>接正</w:t>
            </w:r>
            <w:r>
              <w:rPr>
                <w:rFonts w:ascii="楷体" w:eastAsia="楷体" w:hAnsi="楷体" w:hint="eastAsia"/>
                <w:b/>
                <w:bCs/>
                <w:sz w:val="24"/>
              </w:rPr>
              <w:t>：</w:t>
            </w:r>
          </w:p>
          <w:p w:rsidR="009C2EC8" w:rsidRDefault="009C2EC8" w:rsidP="009C2EC8">
            <w:pPr>
              <w:ind w:left="420"/>
              <w:rPr>
                <w:rFonts w:ascii="楷体" w:eastAsia="楷体" w:hAnsi="楷体"/>
                <w:bCs/>
                <w:sz w:val="24"/>
              </w:rPr>
            </w:pPr>
            <w:r w:rsidRPr="009C2EC8">
              <w:rPr>
                <w:rFonts w:ascii="楷体" w:eastAsia="楷体" w:hAnsi="楷体" w:hint="eastAsia"/>
                <w:bCs/>
                <w:sz w:val="24"/>
              </w:rPr>
              <w:t>内电场被加强，少子的漂移加强，由于少子数量很少，形成很小的反向电流。则</w:t>
            </w:r>
            <w:r w:rsidRPr="009C2EC8">
              <w:rPr>
                <w:rFonts w:ascii="楷体" w:eastAsia="楷体" w:hAnsi="楷体"/>
                <w:bCs/>
                <w:sz w:val="24"/>
              </w:rPr>
              <w:t>PN</w:t>
            </w:r>
            <w:r w:rsidRPr="009C2EC8">
              <w:rPr>
                <w:rFonts w:ascii="楷体" w:eastAsia="楷体" w:hAnsi="楷体" w:hint="eastAsia"/>
                <w:bCs/>
                <w:sz w:val="24"/>
              </w:rPr>
              <w:t>结变宽，反向电流较小，反向电阻较大，</w:t>
            </w:r>
            <w:r w:rsidRPr="009C2EC8">
              <w:rPr>
                <w:rFonts w:ascii="楷体" w:eastAsia="楷体" w:hAnsi="楷体"/>
                <w:bCs/>
                <w:sz w:val="24"/>
              </w:rPr>
              <w:t>PN</w:t>
            </w:r>
            <w:r w:rsidRPr="009C2EC8">
              <w:rPr>
                <w:rFonts w:ascii="楷体" w:eastAsia="楷体" w:hAnsi="楷体" w:hint="eastAsia"/>
                <w:bCs/>
                <w:sz w:val="24"/>
              </w:rPr>
              <w:t>结处于截止状态。</w:t>
            </w:r>
          </w:p>
          <w:p w:rsidR="009C2EC8" w:rsidRPr="009C2EC8" w:rsidRDefault="009C2EC8" w:rsidP="009C2EC8">
            <w:pPr>
              <w:ind w:left="420"/>
              <w:rPr>
                <w:rFonts w:ascii="楷体" w:eastAsia="楷体" w:hAnsi="楷体"/>
                <w:bCs/>
                <w:sz w:val="24"/>
              </w:rPr>
            </w:pPr>
            <w:r>
              <w:rPr>
                <w:rFonts w:ascii="楷体" w:eastAsia="楷体" w:hAnsi="楷体" w:hint="eastAsia"/>
                <w:bCs/>
                <w:sz w:val="24"/>
              </w:rPr>
              <w:t>注：</w:t>
            </w:r>
            <w:r w:rsidRPr="0044602E">
              <w:rPr>
                <w:rFonts w:ascii="楷体" w:eastAsia="楷体" w:hAnsi="楷体" w:hint="eastAsia"/>
                <w:bCs/>
                <w:sz w:val="24"/>
              </w:rPr>
              <w:t>温度越高少子的数目越多，反向电流将随温度增加</w:t>
            </w:r>
            <w:r w:rsidR="0044602E">
              <w:rPr>
                <w:rFonts w:ascii="楷体" w:eastAsia="楷体" w:hAnsi="楷体" w:hint="eastAsia"/>
                <w:bCs/>
                <w:sz w:val="24"/>
              </w:rPr>
              <w:t>。</w:t>
            </w:r>
          </w:p>
          <w:p w:rsidR="00E1257B" w:rsidRPr="009C2EC8" w:rsidRDefault="009C2EC8" w:rsidP="009C2EC8">
            <w:pPr>
              <w:pStyle w:val="aa"/>
              <w:numPr>
                <w:ilvl w:val="0"/>
                <w:numId w:val="5"/>
              </w:numPr>
              <w:ind w:firstLineChars="0"/>
              <w:rPr>
                <w:rFonts w:ascii="楷体" w:eastAsia="楷体" w:hAnsi="楷体"/>
                <w:bCs/>
                <w:sz w:val="24"/>
              </w:rPr>
            </w:pPr>
            <w:r w:rsidRPr="009C2EC8">
              <w:rPr>
                <w:rFonts w:eastAsia="楷体_GB2312" w:hint="eastAsia"/>
                <w:b/>
                <w:sz w:val="24"/>
              </w:rPr>
              <w:t>小结及学生提问</w:t>
            </w:r>
            <w:r w:rsidRPr="009C2EC8">
              <w:rPr>
                <w:rFonts w:eastAsia="楷体_GB2312" w:hint="eastAsia"/>
                <w:b/>
                <w:sz w:val="24"/>
                <w:lang w:val="en-GB"/>
              </w:rPr>
              <w:t>（</w:t>
            </w:r>
            <w:r w:rsidRPr="009C2EC8">
              <w:rPr>
                <w:rFonts w:eastAsia="楷体_GB2312" w:hint="eastAsia"/>
                <w:b/>
                <w:sz w:val="24"/>
                <w:lang w:val="en-GB"/>
              </w:rPr>
              <w:t>10</w:t>
            </w:r>
            <w:r w:rsidRPr="009C2EC8">
              <w:rPr>
                <w:rFonts w:eastAsia="楷体_GB2312" w:hint="eastAsia"/>
                <w:b/>
                <w:sz w:val="24"/>
                <w:lang w:val="en-GB"/>
              </w:rPr>
              <w:t>分钟）</w:t>
            </w:r>
          </w:p>
        </w:tc>
        <w:tc>
          <w:tcPr>
            <w:tcW w:w="1244" w:type="dxa"/>
            <w:gridSpan w:val="2"/>
            <w:shd w:val="clear" w:color="auto" w:fill="auto"/>
            <w:vAlign w:val="center"/>
          </w:tcPr>
          <w:p w:rsidR="00E1257B" w:rsidRPr="00E62AA4" w:rsidRDefault="00E1257B"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E1257B" w:rsidTr="00E62AA4">
        <w:trPr>
          <w:trHeight w:val="8200"/>
        </w:trPr>
        <w:tc>
          <w:tcPr>
            <w:tcW w:w="1518" w:type="dxa"/>
            <w:vMerge/>
            <w:shd w:val="clear" w:color="auto" w:fill="auto"/>
            <w:vAlign w:val="center"/>
          </w:tcPr>
          <w:p w:rsidR="00E1257B" w:rsidRPr="00E62AA4" w:rsidRDefault="00E1257B" w:rsidP="00E62AA4">
            <w:pPr>
              <w:jc w:val="center"/>
              <w:rPr>
                <w:sz w:val="24"/>
              </w:rPr>
            </w:pPr>
          </w:p>
        </w:tc>
        <w:tc>
          <w:tcPr>
            <w:tcW w:w="6571" w:type="dxa"/>
            <w:gridSpan w:val="3"/>
            <w:vMerge/>
            <w:shd w:val="clear" w:color="auto" w:fill="auto"/>
          </w:tcPr>
          <w:p w:rsidR="00E1257B" w:rsidRPr="00E62AA4" w:rsidRDefault="00E1257B" w:rsidP="00E62AA4">
            <w:pPr>
              <w:rPr>
                <w:sz w:val="24"/>
              </w:rPr>
            </w:pPr>
          </w:p>
        </w:tc>
        <w:tc>
          <w:tcPr>
            <w:tcW w:w="1244" w:type="dxa"/>
            <w:gridSpan w:val="2"/>
            <w:shd w:val="clear" w:color="auto" w:fill="auto"/>
          </w:tcPr>
          <w:p w:rsidR="00E1257B" w:rsidRPr="00E62AA4" w:rsidRDefault="00E1257B" w:rsidP="00E62AA4">
            <w:pPr>
              <w:rPr>
                <w:sz w:val="24"/>
              </w:rPr>
            </w:pPr>
          </w:p>
        </w:tc>
      </w:tr>
      <w:tr w:rsidR="00E1257B" w:rsidTr="00E62AA4">
        <w:trPr>
          <w:trHeight w:val="1059"/>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lastRenderedPageBreak/>
              <w:t>思考与</w:t>
            </w:r>
          </w:p>
          <w:p w:rsidR="00E1257B" w:rsidRPr="00E62AA4" w:rsidRDefault="00E1257B" w:rsidP="00E62AA4">
            <w:pPr>
              <w:jc w:val="center"/>
              <w:rPr>
                <w:sz w:val="24"/>
              </w:rPr>
            </w:pPr>
            <w:r w:rsidRPr="00E62AA4">
              <w:rPr>
                <w:rFonts w:hint="eastAsia"/>
                <w:sz w:val="24"/>
              </w:rPr>
              <w:t>练习</w:t>
            </w:r>
          </w:p>
        </w:tc>
        <w:tc>
          <w:tcPr>
            <w:tcW w:w="7815" w:type="dxa"/>
            <w:gridSpan w:val="5"/>
            <w:shd w:val="clear" w:color="auto" w:fill="auto"/>
            <w:vAlign w:val="center"/>
          </w:tcPr>
          <w:p w:rsidR="00E1257B" w:rsidRPr="00E62AA4" w:rsidRDefault="00E1257B" w:rsidP="00E62AA4">
            <w:pPr>
              <w:rPr>
                <w:sz w:val="24"/>
              </w:rPr>
            </w:pPr>
            <w:r w:rsidRPr="00E62AA4">
              <w:rPr>
                <w:rFonts w:hint="eastAsia"/>
                <w:sz w:val="24"/>
              </w:rPr>
              <w:t xml:space="preserve"> </w:t>
            </w:r>
            <w:r w:rsidR="009C2EC8" w:rsidRPr="00E62AA4">
              <w:rPr>
                <w:rFonts w:hint="eastAsia"/>
                <w:sz w:val="24"/>
              </w:rPr>
              <w:t>节后检验学习结果题</w:t>
            </w:r>
          </w:p>
        </w:tc>
      </w:tr>
      <w:tr w:rsidR="00E1257B" w:rsidTr="00E62AA4">
        <w:trPr>
          <w:trHeight w:val="612"/>
        </w:trPr>
        <w:tc>
          <w:tcPr>
            <w:tcW w:w="1518" w:type="dxa"/>
            <w:shd w:val="clear" w:color="auto" w:fill="auto"/>
            <w:vAlign w:val="center"/>
          </w:tcPr>
          <w:p w:rsidR="00E1257B" w:rsidRPr="00E62AA4" w:rsidRDefault="00E1257B" w:rsidP="00E62AA4">
            <w:pPr>
              <w:jc w:val="center"/>
              <w:rPr>
                <w:sz w:val="24"/>
              </w:rPr>
            </w:pPr>
            <w:r w:rsidRPr="00E62AA4">
              <w:rPr>
                <w:rFonts w:hint="eastAsia"/>
                <w:sz w:val="24"/>
              </w:rPr>
              <w:t>教学后记</w:t>
            </w:r>
          </w:p>
        </w:tc>
        <w:tc>
          <w:tcPr>
            <w:tcW w:w="7815" w:type="dxa"/>
            <w:gridSpan w:val="5"/>
            <w:shd w:val="clear" w:color="auto" w:fill="auto"/>
            <w:vAlign w:val="center"/>
          </w:tcPr>
          <w:p w:rsidR="00E1257B" w:rsidRPr="00E62AA4" w:rsidRDefault="00E1257B" w:rsidP="00E62AA4">
            <w:pPr>
              <w:rPr>
                <w:sz w:val="24"/>
              </w:rPr>
            </w:pPr>
          </w:p>
        </w:tc>
      </w:tr>
    </w:tbl>
    <w:p w:rsidR="007559F5" w:rsidRDefault="007559F5" w:rsidP="00E25A15">
      <w:pPr>
        <w:rPr>
          <w:b/>
          <w:sz w:val="24"/>
        </w:rPr>
      </w:pPr>
    </w:p>
    <w:p w:rsidR="007559F5" w:rsidRDefault="007559F5" w:rsidP="007559F5">
      <w:pPr>
        <w:rPr>
          <w:b/>
          <w:sz w:val="24"/>
        </w:rPr>
      </w:pPr>
      <w:r>
        <w:rPr>
          <w:b/>
          <w:sz w:val="24"/>
        </w:rPr>
        <w:br w:type="page"/>
      </w:r>
      <w:r>
        <w:rPr>
          <w:rFonts w:hint="eastAsia"/>
          <w:b/>
          <w:sz w:val="24"/>
        </w:rPr>
        <w:lastRenderedPageBreak/>
        <w:t>NO20.</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559F5" w:rsidTr="00E62AA4">
        <w:trPr>
          <w:trHeight w:val="465"/>
        </w:trPr>
        <w:tc>
          <w:tcPr>
            <w:tcW w:w="1518" w:type="dxa"/>
            <w:shd w:val="clear" w:color="auto" w:fill="auto"/>
            <w:vAlign w:val="center"/>
          </w:tcPr>
          <w:p w:rsidR="007559F5" w:rsidRPr="00E62AA4" w:rsidRDefault="007559F5"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559F5" w:rsidRPr="00E62AA4" w:rsidRDefault="0044602E" w:rsidP="00E62AA4">
            <w:pPr>
              <w:rPr>
                <w:sz w:val="24"/>
              </w:rPr>
            </w:pPr>
            <w:r w:rsidRPr="000F11FE">
              <w:rPr>
                <w:rFonts w:ascii="Arial" w:hAnsi="Arial" w:cs="Arial"/>
                <w:color w:val="000000"/>
                <w:kern w:val="0"/>
                <w:sz w:val="24"/>
              </w:rPr>
              <w:t>二极管与稳压二极管</w:t>
            </w:r>
          </w:p>
        </w:tc>
      </w:tr>
      <w:tr w:rsidR="007559F5" w:rsidTr="00E62AA4">
        <w:trPr>
          <w:trHeight w:val="406"/>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559F5" w:rsidRPr="00E62AA4" w:rsidRDefault="007559F5" w:rsidP="00E62AA4">
            <w:pPr>
              <w:rPr>
                <w:sz w:val="24"/>
              </w:rPr>
            </w:pPr>
            <w:r w:rsidRPr="00E62AA4">
              <w:rPr>
                <w:rFonts w:hint="eastAsia"/>
                <w:sz w:val="24"/>
              </w:rPr>
              <w:t>理论课</w:t>
            </w:r>
          </w:p>
        </w:tc>
        <w:tc>
          <w:tcPr>
            <w:tcW w:w="1797" w:type="dxa"/>
            <w:gridSpan w:val="2"/>
            <w:shd w:val="clear" w:color="auto" w:fill="auto"/>
            <w:vAlign w:val="center"/>
          </w:tcPr>
          <w:p w:rsidR="007559F5" w:rsidRPr="00E62AA4" w:rsidRDefault="007559F5" w:rsidP="00E62AA4">
            <w:pPr>
              <w:jc w:val="center"/>
              <w:rPr>
                <w:sz w:val="24"/>
              </w:rPr>
            </w:pPr>
            <w:r w:rsidRPr="00E62AA4">
              <w:rPr>
                <w:rFonts w:hint="eastAsia"/>
                <w:sz w:val="24"/>
              </w:rPr>
              <w:t>教学时数</w:t>
            </w:r>
          </w:p>
        </w:tc>
        <w:tc>
          <w:tcPr>
            <w:tcW w:w="810" w:type="dxa"/>
            <w:shd w:val="clear" w:color="auto" w:fill="auto"/>
            <w:vAlign w:val="center"/>
          </w:tcPr>
          <w:p w:rsidR="007559F5" w:rsidRPr="00E62AA4" w:rsidRDefault="007559F5" w:rsidP="00E62AA4">
            <w:pPr>
              <w:jc w:val="center"/>
              <w:rPr>
                <w:sz w:val="24"/>
              </w:rPr>
            </w:pPr>
            <w:r w:rsidRPr="00E62AA4">
              <w:rPr>
                <w:rFonts w:hint="eastAsia"/>
                <w:sz w:val="24"/>
              </w:rPr>
              <w:t>2</w:t>
            </w:r>
          </w:p>
        </w:tc>
      </w:tr>
      <w:tr w:rsidR="007559F5" w:rsidTr="00E62AA4">
        <w:trPr>
          <w:trHeight w:val="50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教学目的</w:t>
            </w:r>
          </w:p>
        </w:tc>
        <w:tc>
          <w:tcPr>
            <w:tcW w:w="7815" w:type="dxa"/>
            <w:gridSpan w:val="5"/>
            <w:shd w:val="clear" w:color="auto" w:fill="auto"/>
            <w:vAlign w:val="center"/>
          </w:tcPr>
          <w:p w:rsidR="0044602E" w:rsidRDefault="0044602E" w:rsidP="0044602E">
            <w:pPr>
              <w:ind w:left="360" w:hangingChars="150" w:hanging="360"/>
              <w:rPr>
                <w:rFonts w:ascii="楷体" w:eastAsia="楷体" w:hAnsi="楷体"/>
                <w:bCs/>
                <w:sz w:val="24"/>
              </w:rPr>
            </w:pPr>
            <w:r>
              <w:rPr>
                <w:rFonts w:ascii="楷体" w:eastAsia="楷体" w:hAnsi="楷体" w:hint="eastAsia"/>
                <w:bCs/>
                <w:sz w:val="24"/>
              </w:rPr>
              <w:t xml:space="preserve">1. </w:t>
            </w:r>
            <w:r w:rsidRPr="0044602E">
              <w:rPr>
                <w:rFonts w:asciiTheme="minorEastAsia" w:eastAsiaTheme="minorEastAsia" w:hAnsiTheme="minorEastAsia" w:hint="eastAsia"/>
                <w:bCs/>
                <w:sz w:val="24"/>
              </w:rPr>
              <w:t>了解二极管和稳压管的基本构造、工</w:t>
            </w:r>
            <w:r w:rsidRPr="0044602E">
              <w:rPr>
                <w:rFonts w:asciiTheme="minorEastAsia" w:eastAsiaTheme="minorEastAsia" w:hAnsiTheme="minorEastAsia"/>
                <w:bCs/>
                <w:sz w:val="24"/>
              </w:rPr>
              <w:t>作原理和特性曲线，理解主要参数的意义</w:t>
            </w:r>
            <w:r w:rsidRPr="0044602E">
              <w:rPr>
                <w:rFonts w:asciiTheme="minorEastAsia" w:eastAsiaTheme="minorEastAsia" w:hAnsiTheme="minorEastAsia" w:hint="eastAsia"/>
                <w:bCs/>
                <w:sz w:val="24"/>
              </w:rPr>
              <w:t>；</w:t>
            </w:r>
          </w:p>
          <w:p w:rsidR="007559F5" w:rsidRPr="0044602E" w:rsidRDefault="0044602E" w:rsidP="0044602E">
            <w:pPr>
              <w:ind w:left="360" w:hangingChars="150" w:hanging="360"/>
              <w:rPr>
                <w:rFonts w:ascii="楷体" w:eastAsia="楷体" w:hAnsi="楷体"/>
                <w:bCs/>
                <w:sz w:val="24"/>
              </w:rPr>
            </w:pPr>
            <w:r>
              <w:rPr>
                <w:rFonts w:ascii="楷体" w:eastAsia="楷体" w:hAnsi="楷体" w:hint="eastAsia"/>
                <w:bCs/>
                <w:sz w:val="24"/>
              </w:rPr>
              <w:t xml:space="preserve">2. </w:t>
            </w:r>
            <w:r w:rsidRPr="0044602E">
              <w:rPr>
                <w:rFonts w:ascii="宋体" w:hAnsi="宋体" w:cs="宋体" w:hint="eastAsia"/>
                <w:bCs/>
                <w:sz w:val="24"/>
              </w:rPr>
              <w:t>会分析含有二极管的电路。</w:t>
            </w:r>
          </w:p>
        </w:tc>
      </w:tr>
      <w:tr w:rsidR="007559F5" w:rsidTr="00E62AA4">
        <w:trPr>
          <w:trHeight w:val="50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重点难点</w:t>
            </w:r>
          </w:p>
        </w:tc>
        <w:tc>
          <w:tcPr>
            <w:tcW w:w="7815" w:type="dxa"/>
            <w:gridSpan w:val="5"/>
            <w:shd w:val="clear" w:color="auto" w:fill="auto"/>
            <w:vAlign w:val="center"/>
          </w:tcPr>
          <w:p w:rsidR="008A3167" w:rsidRPr="00E62AA4" w:rsidRDefault="008A3167"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44602E" w:rsidRPr="000F11FE">
              <w:rPr>
                <w:rFonts w:ascii="Arial" w:hAnsi="Arial" w:cs="Arial"/>
                <w:color w:val="000000"/>
                <w:kern w:val="0"/>
                <w:sz w:val="24"/>
              </w:rPr>
              <w:t>二极管与稳压二极管</w:t>
            </w:r>
          </w:p>
          <w:p w:rsidR="007559F5" w:rsidRPr="00E62AA4" w:rsidRDefault="008A3167" w:rsidP="00282F10">
            <w:pPr>
              <w:rPr>
                <w:sz w:val="24"/>
              </w:rPr>
            </w:pPr>
            <w:r w:rsidRPr="00E62AA4">
              <w:rPr>
                <w:rFonts w:ascii="宋体" w:cs="宋体" w:hint="eastAsia"/>
                <w:sz w:val="24"/>
                <w:lang w:val="zh-CN"/>
              </w:rPr>
              <w:t>难点：</w:t>
            </w:r>
            <w:r w:rsidR="00282F10" w:rsidRPr="00E62AA4">
              <w:rPr>
                <w:sz w:val="24"/>
              </w:rPr>
              <w:t xml:space="preserve"> </w:t>
            </w:r>
            <w:r w:rsidR="0044602E">
              <w:rPr>
                <w:rFonts w:hint="eastAsia"/>
                <w:sz w:val="24"/>
              </w:rPr>
              <w:t>无</w:t>
            </w:r>
          </w:p>
        </w:tc>
      </w:tr>
      <w:tr w:rsidR="007559F5" w:rsidTr="00E62AA4">
        <w:trPr>
          <w:trHeight w:val="470"/>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采用教法</w:t>
            </w:r>
          </w:p>
        </w:tc>
        <w:tc>
          <w:tcPr>
            <w:tcW w:w="3811" w:type="dxa"/>
            <w:shd w:val="clear" w:color="auto" w:fill="auto"/>
            <w:vAlign w:val="center"/>
          </w:tcPr>
          <w:p w:rsidR="007559F5" w:rsidRPr="00E62AA4" w:rsidRDefault="007559F5" w:rsidP="00E62AA4">
            <w:pPr>
              <w:rPr>
                <w:sz w:val="24"/>
                <w:lang w:val="en-GB"/>
              </w:rPr>
            </w:pPr>
            <w:r w:rsidRPr="00E62AA4">
              <w:rPr>
                <w:rFonts w:hint="eastAsia"/>
                <w:sz w:val="24"/>
                <w:lang w:val="en-GB"/>
              </w:rPr>
              <w:t>讲练结合</w:t>
            </w:r>
          </w:p>
        </w:tc>
        <w:tc>
          <w:tcPr>
            <w:tcW w:w="1397" w:type="dxa"/>
            <w:shd w:val="clear" w:color="auto" w:fill="auto"/>
            <w:vAlign w:val="center"/>
          </w:tcPr>
          <w:p w:rsidR="007559F5" w:rsidRPr="00E62AA4" w:rsidRDefault="007559F5"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7559F5" w:rsidRPr="00E62AA4" w:rsidRDefault="007559F5" w:rsidP="00E62AA4">
            <w:pPr>
              <w:rPr>
                <w:sz w:val="24"/>
                <w:lang w:val="en-GB"/>
              </w:rPr>
            </w:pPr>
            <w:r w:rsidRPr="00E62AA4">
              <w:rPr>
                <w:rFonts w:hint="eastAsia"/>
                <w:sz w:val="24"/>
                <w:lang w:val="en-GB"/>
              </w:rPr>
              <w:t>练习、讨论</w:t>
            </w:r>
          </w:p>
        </w:tc>
      </w:tr>
      <w:tr w:rsidR="007559F5" w:rsidTr="00E62AA4">
        <w:trPr>
          <w:trHeight w:val="611"/>
        </w:trPr>
        <w:tc>
          <w:tcPr>
            <w:tcW w:w="1518" w:type="dxa"/>
            <w:vMerge w:val="restart"/>
            <w:shd w:val="clear" w:color="auto" w:fill="auto"/>
            <w:vAlign w:val="center"/>
          </w:tcPr>
          <w:p w:rsidR="007559F5" w:rsidRPr="00E62AA4" w:rsidRDefault="007559F5"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559F5" w:rsidRPr="00E62AA4" w:rsidRDefault="007559F5"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559F5" w:rsidRPr="00E62AA4" w:rsidRDefault="007559F5"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559F5" w:rsidRPr="00E62AA4" w:rsidRDefault="007559F5" w:rsidP="00E62AA4">
            <w:pPr>
              <w:rPr>
                <w:sz w:val="18"/>
                <w:szCs w:val="18"/>
              </w:rPr>
            </w:pPr>
            <w:r w:rsidRPr="00E62AA4">
              <w:rPr>
                <w:rFonts w:hint="eastAsia"/>
                <w:sz w:val="18"/>
                <w:szCs w:val="18"/>
              </w:rPr>
              <w:t>（复习内容、课题引入、主要知识点序列或操作步骤教法设计、时间分配等）</w:t>
            </w:r>
          </w:p>
          <w:p w:rsidR="007559F5" w:rsidRPr="00DB1D61" w:rsidRDefault="00DB1D61" w:rsidP="00DB1D61">
            <w:pPr>
              <w:pStyle w:val="aa"/>
              <w:numPr>
                <w:ilvl w:val="0"/>
                <w:numId w:val="5"/>
              </w:numPr>
              <w:ind w:firstLineChars="0"/>
              <w:rPr>
                <w:rFonts w:eastAsia="楷体_GB2312"/>
                <w:b/>
                <w:sz w:val="24"/>
              </w:rPr>
            </w:pPr>
            <w:r>
              <w:rPr>
                <w:rFonts w:eastAsia="楷体_GB2312" w:hint="eastAsia"/>
                <w:b/>
                <w:sz w:val="24"/>
              </w:rPr>
              <w:t>复习，</w:t>
            </w:r>
            <w:r w:rsidR="007559F5" w:rsidRPr="00DB1D61">
              <w:rPr>
                <w:rFonts w:eastAsia="楷体_GB2312" w:hint="eastAsia"/>
                <w:b/>
                <w:sz w:val="24"/>
              </w:rPr>
              <w:t>引入课题（</w:t>
            </w:r>
            <w:r w:rsidR="001055C0">
              <w:rPr>
                <w:rFonts w:eastAsia="楷体_GB2312" w:hint="eastAsia"/>
                <w:b/>
                <w:sz w:val="24"/>
              </w:rPr>
              <w:t>10</w:t>
            </w:r>
            <w:r w:rsidR="007559F5" w:rsidRPr="00DB1D61">
              <w:rPr>
                <w:rFonts w:eastAsia="楷体_GB2312" w:hint="eastAsia"/>
                <w:b/>
                <w:sz w:val="24"/>
              </w:rPr>
              <w:t>分钟）</w:t>
            </w:r>
          </w:p>
          <w:p w:rsidR="008A3167" w:rsidRDefault="00DB1D61" w:rsidP="00847D19">
            <w:pPr>
              <w:pStyle w:val="aa"/>
              <w:numPr>
                <w:ilvl w:val="0"/>
                <w:numId w:val="65"/>
              </w:numPr>
              <w:ind w:firstLineChars="0"/>
              <w:rPr>
                <w:rFonts w:eastAsia="楷体_GB2312"/>
                <w:sz w:val="24"/>
              </w:rPr>
            </w:pPr>
            <w:r>
              <w:rPr>
                <w:rFonts w:eastAsia="楷体_GB2312" w:hint="eastAsia"/>
                <w:sz w:val="24"/>
              </w:rPr>
              <w:t>半导体的相关知识；</w:t>
            </w:r>
          </w:p>
          <w:p w:rsidR="00DB1D61" w:rsidRPr="00DB1D61" w:rsidRDefault="00DB1D61" w:rsidP="00847D19">
            <w:pPr>
              <w:pStyle w:val="aa"/>
              <w:numPr>
                <w:ilvl w:val="0"/>
                <w:numId w:val="65"/>
              </w:numPr>
              <w:ind w:firstLineChars="0"/>
              <w:rPr>
                <w:rFonts w:eastAsia="楷体_GB2312"/>
                <w:sz w:val="24"/>
              </w:rPr>
            </w:pPr>
            <w:r>
              <w:rPr>
                <w:rFonts w:eastAsia="楷体_GB2312" w:hint="eastAsia"/>
                <w:sz w:val="24"/>
              </w:rPr>
              <w:t>PN</w:t>
            </w:r>
            <w:r>
              <w:rPr>
                <w:rFonts w:eastAsia="楷体_GB2312" w:hint="eastAsia"/>
                <w:sz w:val="24"/>
              </w:rPr>
              <w:t>结的单向导电性。</w:t>
            </w:r>
          </w:p>
          <w:p w:rsidR="00DB1D61" w:rsidRPr="00564A14" w:rsidRDefault="007559F5" w:rsidP="00DB1D61">
            <w:pPr>
              <w:numPr>
                <w:ilvl w:val="0"/>
                <w:numId w:val="5"/>
              </w:numPr>
            </w:pPr>
            <w:r w:rsidRPr="00E62AA4">
              <w:rPr>
                <w:rFonts w:eastAsia="楷体_GB2312" w:hint="eastAsia"/>
                <w:b/>
                <w:sz w:val="24"/>
                <w:lang w:val="en-GB"/>
              </w:rPr>
              <w:t>新课内容</w:t>
            </w:r>
          </w:p>
          <w:p w:rsidR="000D7B2B" w:rsidRDefault="00DB1D61" w:rsidP="00847D19">
            <w:pPr>
              <w:pStyle w:val="aa"/>
              <w:numPr>
                <w:ilvl w:val="0"/>
                <w:numId w:val="66"/>
              </w:numPr>
              <w:ind w:firstLineChars="0"/>
              <w:rPr>
                <w:rFonts w:eastAsia="楷体_GB2312" w:cs="宋体"/>
                <w:b/>
                <w:sz w:val="24"/>
              </w:rPr>
            </w:pPr>
            <w:r w:rsidRPr="00DB1D61">
              <w:rPr>
                <w:rFonts w:eastAsia="楷体_GB2312" w:cs="宋体" w:hint="eastAsia"/>
                <w:b/>
                <w:sz w:val="24"/>
              </w:rPr>
              <w:t>半导体二极管</w:t>
            </w:r>
            <w:r w:rsidR="001055C0">
              <w:rPr>
                <w:rFonts w:eastAsia="楷体_GB2312" w:cs="宋体" w:hint="eastAsia"/>
                <w:b/>
                <w:sz w:val="24"/>
              </w:rPr>
              <w:t>（</w:t>
            </w:r>
            <w:r w:rsidR="001055C0">
              <w:rPr>
                <w:rFonts w:eastAsia="楷体_GB2312" w:cs="宋体" w:hint="eastAsia"/>
                <w:b/>
                <w:sz w:val="24"/>
              </w:rPr>
              <w:t>30</w:t>
            </w:r>
            <w:r w:rsidR="001055C0">
              <w:rPr>
                <w:rFonts w:eastAsia="楷体_GB2312" w:cs="宋体" w:hint="eastAsia"/>
                <w:b/>
                <w:sz w:val="24"/>
              </w:rPr>
              <w:t>分钟）</w:t>
            </w:r>
          </w:p>
          <w:p w:rsidR="001055C0" w:rsidRPr="001055C0" w:rsidRDefault="001055C0" w:rsidP="001055C0">
            <w:pPr>
              <w:ind w:left="480"/>
              <w:jc w:val="left"/>
              <w:rPr>
                <w:rFonts w:eastAsia="楷体_GB2312" w:cs="宋体"/>
                <w:b/>
                <w:sz w:val="24"/>
              </w:rPr>
            </w:pPr>
            <w:r>
              <w:rPr>
                <w:rFonts w:eastAsia="楷体_GB2312" w:cs="宋体" w:hint="eastAsia"/>
                <w:b/>
                <w:noProof/>
                <w:sz w:val="24"/>
              </w:rPr>
              <w:drawing>
                <wp:inline distT="0" distB="0" distL="0" distR="0">
                  <wp:extent cx="1311215" cy="890565"/>
                  <wp:effectExtent l="0" t="0" r="381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i.png"/>
                          <pic:cNvPicPr/>
                        </pic:nvPicPr>
                        <pic:blipFill>
                          <a:blip r:embed="rId249" cstate="print">
                            <a:extLst>
                              <a:ext uri="{28A0092B-C50C-407E-A947-70E740481C1C}">
                                <a14:useLocalDpi xmlns:a14="http://schemas.microsoft.com/office/drawing/2010/main" val="0"/>
                              </a:ext>
                            </a:extLst>
                          </a:blip>
                          <a:stretch>
                            <a:fillRect/>
                          </a:stretch>
                        </pic:blipFill>
                        <pic:spPr>
                          <a:xfrm>
                            <a:off x="0" y="0"/>
                            <a:ext cx="1311215" cy="890565"/>
                          </a:xfrm>
                          <a:prstGeom prst="rect">
                            <a:avLst/>
                          </a:prstGeom>
                        </pic:spPr>
                      </pic:pic>
                    </a:graphicData>
                  </a:graphic>
                </wp:inline>
              </w:drawing>
            </w:r>
          </w:p>
          <w:p w:rsidR="00DB1D61" w:rsidRDefault="00DB1D61" w:rsidP="00DB1D61">
            <w:pPr>
              <w:ind w:left="480"/>
              <w:rPr>
                <w:rFonts w:eastAsia="楷体_GB2312" w:cs="宋体"/>
                <w:sz w:val="24"/>
              </w:rPr>
            </w:pPr>
            <w:r>
              <w:rPr>
                <w:rFonts w:eastAsia="楷体_GB2312" w:cs="宋体" w:hint="eastAsia"/>
                <w:sz w:val="24"/>
              </w:rPr>
              <w:t>二极管的结构：点接触型；面接触型；平面型。</w:t>
            </w:r>
          </w:p>
          <w:p w:rsidR="00DB1D61" w:rsidRDefault="00DB1D61" w:rsidP="00DB1D61">
            <w:pPr>
              <w:ind w:left="480"/>
              <w:rPr>
                <w:rFonts w:eastAsia="楷体_GB2312" w:cs="宋体"/>
                <w:sz w:val="24"/>
              </w:rPr>
            </w:pPr>
            <w:r>
              <w:rPr>
                <w:rFonts w:eastAsia="楷体_GB2312" w:cs="宋体" w:hint="eastAsia"/>
                <w:sz w:val="24"/>
              </w:rPr>
              <w:t>其伏安特性：非线性。</w:t>
            </w:r>
          </w:p>
          <w:p w:rsidR="00DB1D61" w:rsidRPr="00DB1D61" w:rsidRDefault="00DB1D61" w:rsidP="00DB1D61">
            <w:pPr>
              <w:ind w:left="480"/>
              <w:rPr>
                <w:rFonts w:eastAsia="楷体_GB2312" w:cs="宋体"/>
                <w:sz w:val="24"/>
              </w:rPr>
            </w:pPr>
            <w:r>
              <w:rPr>
                <w:rFonts w:eastAsia="楷体_GB2312" w:cs="宋体" w:hint="eastAsia"/>
                <w:sz w:val="24"/>
              </w:rPr>
              <w:t>导通压降：</w:t>
            </w:r>
            <w:r w:rsidRPr="00DB1D61">
              <w:rPr>
                <w:rFonts w:eastAsia="楷体_GB2312" w:cs="宋体" w:hint="eastAsia"/>
                <w:sz w:val="24"/>
              </w:rPr>
              <w:t>硅</w:t>
            </w:r>
            <w:r w:rsidRPr="00DB1D61">
              <w:rPr>
                <w:rFonts w:eastAsia="楷体_GB2312" w:cs="宋体" w:hint="eastAsia"/>
                <w:sz w:val="24"/>
              </w:rPr>
              <w:t>0</w:t>
            </w:r>
            <w:r w:rsidRPr="00DB1D61">
              <w:rPr>
                <w:rFonts w:eastAsia="楷体_GB2312" w:cs="宋体"/>
                <w:sz w:val="24"/>
              </w:rPr>
              <w:t>.6~0.8V</w:t>
            </w:r>
            <w:r w:rsidRPr="00DB1D61">
              <w:rPr>
                <w:rFonts w:eastAsia="楷体_GB2312" w:cs="宋体" w:hint="eastAsia"/>
                <w:sz w:val="24"/>
              </w:rPr>
              <w:t>，锗</w:t>
            </w:r>
            <w:r w:rsidRPr="00DB1D61">
              <w:rPr>
                <w:rFonts w:eastAsia="楷体_GB2312" w:cs="宋体" w:hint="eastAsia"/>
                <w:sz w:val="24"/>
              </w:rPr>
              <w:t>0</w:t>
            </w:r>
            <w:r w:rsidRPr="00DB1D61">
              <w:rPr>
                <w:rFonts w:eastAsia="楷体_GB2312" w:cs="宋体"/>
                <w:sz w:val="24"/>
              </w:rPr>
              <w:t>.2~0.3V</w:t>
            </w:r>
            <w:r w:rsidRPr="00DB1D61">
              <w:rPr>
                <w:rFonts w:eastAsia="楷体_GB2312" w:cs="宋体" w:hint="eastAsia"/>
                <w:sz w:val="24"/>
              </w:rPr>
              <w:t>。</w:t>
            </w:r>
          </w:p>
          <w:p w:rsidR="00DB1D61" w:rsidRPr="00DB1D61" w:rsidRDefault="00DB1D61" w:rsidP="00DB1D61">
            <w:pPr>
              <w:ind w:left="480"/>
              <w:rPr>
                <w:rFonts w:eastAsia="楷体_GB2312" w:cs="宋体"/>
                <w:sz w:val="24"/>
              </w:rPr>
            </w:pPr>
            <w:r w:rsidRPr="00DB1D61">
              <w:rPr>
                <w:rFonts w:eastAsia="楷体_GB2312" w:cs="宋体" w:hint="eastAsia"/>
                <w:sz w:val="24"/>
              </w:rPr>
              <w:t>死区电压：硅管</w:t>
            </w:r>
            <w:r w:rsidRPr="00DB1D61">
              <w:rPr>
                <w:rFonts w:eastAsia="楷体_GB2312" w:cs="宋体"/>
                <w:sz w:val="24"/>
              </w:rPr>
              <w:t>0.5V,</w:t>
            </w:r>
            <w:r>
              <w:rPr>
                <w:rFonts w:eastAsia="楷体_GB2312" w:cs="宋体" w:hint="eastAsia"/>
                <w:sz w:val="24"/>
              </w:rPr>
              <w:t xml:space="preserve"> </w:t>
            </w:r>
            <w:r w:rsidRPr="00DB1D61">
              <w:rPr>
                <w:rFonts w:eastAsia="楷体_GB2312" w:cs="宋体" w:hint="eastAsia"/>
                <w:sz w:val="24"/>
              </w:rPr>
              <w:t>锗管</w:t>
            </w:r>
            <w:r w:rsidRPr="00DB1D61">
              <w:rPr>
                <w:rFonts w:eastAsia="楷体_GB2312" w:cs="宋体"/>
                <w:sz w:val="24"/>
              </w:rPr>
              <w:t>0.1V</w:t>
            </w:r>
            <w:r w:rsidRPr="00DB1D61">
              <w:rPr>
                <w:rFonts w:eastAsia="楷体_GB2312" w:cs="宋体" w:hint="eastAsia"/>
                <w:sz w:val="24"/>
              </w:rPr>
              <w:t>。</w:t>
            </w:r>
          </w:p>
          <w:p w:rsidR="00DB1D61" w:rsidRPr="00DB1D61" w:rsidRDefault="00DB1D61" w:rsidP="00DB1D61">
            <w:pPr>
              <w:ind w:left="420"/>
              <w:rPr>
                <w:rFonts w:eastAsia="楷体_GB2312"/>
                <w:bCs/>
                <w:sz w:val="24"/>
              </w:rPr>
            </w:pPr>
            <w:r w:rsidRPr="00DB1D61">
              <w:rPr>
                <w:rFonts w:eastAsia="楷体_GB2312" w:cs="宋体" w:hint="eastAsia"/>
                <w:bCs/>
                <w:sz w:val="24"/>
              </w:rPr>
              <w:t>外加电压大于死区电压二极管才能导通。</w:t>
            </w:r>
            <w:r w:rsidRPr="00DB1D61">
              <w:rPr>
                <w:rFonts w:eastAsia="楷体_GB2312" w:hint="eastAsia"/>
                <w:bCs/>
                <w:sz w:val="24"/>
              </w:rPr>
              <w:t>外加电压大于反向击穿电压二极管被击穿，失去单向导电性。</w:t>
            </w:r>
          </w:p>
          <w:p w:rsidR="00DB1D61" w:rsidRPr="00DB1D61" w:rsidRDefault="00DB1D61" w:rsidP="00DB1D61">
            <w:pPr>
              <w:ind w:left="420"/>
              <w:rPr>
                <w:rFonts w:eastAsia="楷体_GB2312" w:cs="宋体"/>
                <w:sz w:val="24"/>
              </w:rPr>
            </w:pPr>
            <w:r>
              <w:rPr>
                <w:rFonts w:eastAsia="楷体_GB2312" w:cs="宋体" w:hint="eastAsia"/>
                <w:sz w:val="24"/>
              </w:rPr>
              <w:t>二极管主要参数：</w:t>
            </w:r>
          </w:p>
          <w:p w:rsidR="00DB1D61" w:rsidRPr="00DB1D61" w:rsidRDefault="00DB1D61" w:rsidP="00847D19">
            <w:pPr>
              <w:pStyle w:val="aa"/>
              <w:numPr>
                <w:ilvl w:val="0"/>
                <w:numId w:val="67"/>
              </w:numPr>
              <w:ind w:firstLineChars="0"/>
              <w:rPr>
                <w:rFonts w:eastAsia="楷体_GB2312" w:cs="宋体"/>
                <w:sz w:val="24"/>
              </w:rPr>
            </w:pPr>
            <w:r w:rsidRPr="00DB1D61">
              <w:rPr>
                <w:rFonts w:eastAsia="楷体_GB2312" w:cs="宋体" w:hint="eastAsia"/>
                <w:sz w:val="24"/>
              </w:rPr>
              <w:t>最大整流电流</w:t>
            </w:r>
            <w:r w:rsidRPr="00DB1D61">
              <w:rPr>
                <w:rFonts w:eastAsia="楷体_GB2312" w:cs="宋体" w:hint="eastAsia"/>
                <w:sz w:val="24"/>
              </w:rPr>
              <w:t xml:space="preserve"> </w:t>
            </w:r>
            <w:r w:rsidRPr="00DB1D61">
              <w:rPr>
                <w:rFonts w:eastAsia="楷体_GB2312" w:cs="宋体"/>
                <w:sz w:val="24"/>
              </w:rPr>
              <w:t>IOM</w:t>
            </w:r>
            <w:r w:rsidRPr="00DB1D61">
              <w:rPr>
                <w:rFonts w:eastAsia="楷体_GB2312" w:cs="宋体" w:hint="eastAsia"/>
                <w:sz w:val="24"/>
              </w:rPr>
              <w:t>；</w:t>
            </w:r>
          </w:p>
          <w:p w:rsidR="00DB1D61" w:rsidRPr="00DB1D61" w:rsidRDefault="00DB1D61" w:rsidP="00847D19">
            <w:pPr>
              <w:pStyle w:val="aa"/>
              <w:numPr>
                <w:ilvl w:val="0"/>
                <w:numId w:val="67"/>
              </w:numPr>
              <w:ind w:firstLineChars="0"/>
              <w:rPr>
                <w:rFonts w:eastAsia="楷体_GB2312" w:cs="宋体"/>
                <w:sz w:val="24"/>
              </w:rPr>
            </w:pPr>
            <w:r w:rsidRPr="00DB1D61">
              <w:rPr>
                <w:rFonts w:eastAsia="楷体_GB2312" w:cs="宋体" w:hint="eastAsia"/>
                <w:sz w:val="24"/>
              </w:rPr>
              <w:t>反向工作峰值电压</w:t>
            </w:r>
            <w:r w:rsidRPr="00DB1D61">
              <w:rPr>
                <w:rFonts w:eastAsia="楷体_GB2312" w:cs="宋体"/>
                <w:sz w:val="24"/>
              </w:rPr>
              <w:t>URWM</w:t>
            </w:r>
            <w:r w:rsidRPr="00DB1D61">
              <w:rPr>
                <w:rFonts w:eastAsia="楷体_GB2312" w:cs="宋体" w:hint="eastAsia"/>
                <w:sz w:val="24"/>
              </w:rPr>
              <w:t>；</w:t>
            </w:r>
          </w:p>
          <w:p w:rsidR="00DB1D61" w:rsidRPr="00DB1D61" w:rsidRDefault="00DB1D61" w:rsidP="00847D19">
            <w:pPr>
              <w:pStyle w:val="aa"/>
              <w:numPr>
                <w:ilvl w:val="0"/>
                <w:numId w:val="67"/>
              </w:numPr>
              <w:ind w:firstLineChars="0"/>
              <w:rPr>
                <w:rFonts w:eastAsia="楷体_GB2312" w:cs="宋体"/>
                <w:sz w:val="24"/>
              </w:rPr>
            </w:pPr>
            <w:r w:rsidRPr="00DB1D61">
              <w:rPr>
                <w:rFonts w:eastAsia="楷体_GB2312" w:cs="宋体" w:hint="eastAsia"/>
                <w:sz w:val="24"/>
              </w:rPr>
              <w:t>反向峰值电流</w:t>
            </w:r>
            <w:r w:rsidRPr="00DB1D61">
              <w:rPr>
                <w:rFonts w:eastAsia="楷体_GB2312" w:cs="宋体"/>
                <w:sz w:val="24"/>
              </w:rPr>
              <w:t>IRM</w:t>
            </w:r>
            <w:r>
              <w:rPr>
                <w:rFonts w:eastAsia="楷体_GB2312" w:cs="宋体" w:hint="eastAsia"/>
                <w:sz w:val="24"/>
              </w:rPr>
              <w:t>。</w:t>
            </w:r>
          </w:p>
          <w:p w:rsidR="00DB1D61" w:rsidRPr="00DB1D61" w:rsidRDefault="00DB1D61" w:rsidP="00847D19">
            <w:pPr>
              <w:pStyle w:val="aa"/>
              <w:numPr>
                <w:ilvl w:val="0"/>
                <w:numId w:val="66"/>
              </w:numPr>
              <w:ind w:firstLineChars="0"/>
              <w:rPr>
                <w:rFonts w:eastAsia="楷体_GB2312" w:cs="宋体"/>
                <w:b/>
                <w:sz w:val="24"/>
              </w:rPr>
            </w:pPr>
            <w:r w:rsidRPr="00DB1D61">
              <w:rPr>
                <w:rFonts w:eastAsia="楷体_GB2312" w:cs="宋体" w:hint="eastAsia"/>
                <w:b/>
                <w:sz w:val="24"/>
              </w:rPr>
              <w:t>二极管的单向导电性</w:t>
            </w:r>
            <w:r w:rsidR="001055C0">
              <w:rPr>
                <w:rFonts w:eastAsia="楷体_GB2312" w:cs="宋体" w:hint="eastAsia"/>
                <w:b/>
                <w:sz w:val="24"/>
              </w:rPr>
              <w:t>（</w:t>
            </w:r>
            <w:r w:rsidR="001055C0">
              <w:rPr>
                <w:rFonts w:eastAsia="楷体_GB2312" w:cs="宋体" w:hint="eastAsia"/>
                <w:b/>
                <w:sz w:val="24"/>
              </w:rPr>
              <w:t>30</w:t>
            </w:r>
            <w:r w:rsidR="001055C0">
              <w:rPr>
                <w:rFonts w:eastAsia="楷体_GB2312" w:cs="宋体" w:hint="eastAsia"/>
                <w:b/>
                <w:sz w:val="24"/>
              </w:rPr>
              <w:t>分钟）</w:t>
            </w:r>
          </w:p>
          <w:p w:rsidR="00DB1D61" w:rsidRPr="00C53612" w:rsidRDefault="00DB1D61" w:rsidP="00847D19">
            <w:pPr>
              <w:pStyle w:val="aa"/>
              <w:numPr>
                <w:ilvl w:val="0"/>
                <w:numId w:val="68"/>
              </w:numPr>
              <w:ind w:firstLineChars="0"/>
              <w:rPr>
                <w:rFonts w:eastAsia="楷体_GB2312" w:cs="宋体"/>
                <w:sz w:val="24"/>
              </w:rPr>
            </w:pPr>
            <w:r w:rsidRPr="00C53612">
              <w:rPr>
                <w:rFonts w:eastAsia="楷体_GB2312" w:cs="宋体" w:hint="eastAsia"/>
                <w:bCs/>
                <w:sz w:val="24"/>
              </w:rPr>
              <w:t>二极管加正向电压（正向偏置，阳极接正、阴极接负</w:t>
            </w:r>
            <w:r w:rsidRPr="00C53612">
              <w:rPr>
                <w:rFonts w:eastAsia="楷体_GB2312" w:cs="宋体" w:hint="eastAsia"/>
                <w:bCs/>
                <w:sz w:val="24"/>
              </w:rPr>
              <w:t xml:space="preserve"> </w:t>
            </w:r>
            <w:r w:rsidRPr="00C53612">
              <w:rPr>
                <w:rFonts w:eastAsia="楷体_GB2312" w:cs="宋体" w:hint="eastAsia"/>
                <w:bCs/>
                <w:sz w:val="24"/>
              </w:rPr>
              <w:t>）时，</w:t>
            </w:r>
            <w:r w:rsidRPr="00C53612">
              <w:rPr>
                <w:rFonts w:eastAsia="楷体_GB2312" w:cs="宋体" w:hint="eastAsia"/>
                <w:bCs/>
                <w:sz w:val="24"/>
              </w:rPr>
              <w:t xml:space="preserve"> </w:t>
            </w:r>
            <w:r w:rsidRPr="00C53612">
              <w:rPr>
                <w:rFonts w:eastAsia="楷体_GB2312" w:cs="宋体" w:hint="eastAsia"/>
                <w:bCs/>
                <w:sz w:val="24"/>
              </w:rPr>
              <w:t>二极管处于正向导通状态，二极管正向电阻较小，正向电流较大；</w:t>
            </w:r>
          </w:p>
          <w:p w:rsidR="00DB1D61" w:rsidRPr="00C53612" w:rsidRDefault="00DB1D61" w:rsidP="00847D19">
            <w:pPr>
              <w:pStyle w:val="aa"/>
              <w:numPr>
                <w:ilvl w:val="0"/>
                <w:numId w:val="68"/>
              </w:numPr>
              <w:ind w:firstLineChars="0"/>
              <w:rPr>
                <w:rFonts w:eastAsia="楷体_GB2312" w:cs="宋体"/>
                <w:sz w:val="24"/>
              </w:rPr>
            </w:pPr>
            <w:r w:rsidRPr="00C53612">
              <w:rPr>
                <w:rFonts w:eastAsia="楷体_GB2312" w:cs="宋体" w:hint="eastAsia"/>
                <w:bCs/>
                <w:sz w:val="24"/>
              </w:rPr>
              <w:t>二极管加反向电压（反向偏置，阳极接负、阴极接正</w:t>
            </w:r>
            <w:r w:rsidRPr="00C53612">
              <w:rPr>
                <w:rFonts w:eastAsia="楷体_GB2312" w:cs="宋体" w:hint="eastAsia"/>
                <w:bCs/>
                <w:sz w:val="24"/>
              </w:rPr>
              <w:t xml:space="preserve"> </w:t>
            </w:r>
            <w:r w:rsidRPr="00C53612">
              <w:rPr>
                <w:rFonts w:eastAsia="楷体_GB2312" w:cs="宋体" w:hint="eastAsia"/>
                <w:bCs/>
                <w:sz w:val="24"/>
              </w:rPr>
              <w:t>）时，</w:t>
            </w:r>
            <w:r w:rsidRPr="00C53612">
              <w:rPr>
                <w:rFonts w:eastAsia="楷体_GB2312" w:cs="宋体" w:hint="eastAsia"/>
                <w:bCs/>
                <w:sz w:val="24"/>
              </w:rPr>
              <w:t xml:space="preserve"> </w:t>
            </w:r>
            <w:r w:rsidRPr="00C53612">
              <w:rPr>
                <w:rFonts w:eastAsia="楷体_GB2312" w:cs="宋体" w:hint="eastAsia"/>
                <w:bCs/>
                <w:sz w:val="24"/>
              </w:rPr>
              <w:t>二极管处于反向截止状态，二极管反向电阻较大，反向电流很小；</w:t>
            </w:r>
          </w:p>
          <w:p w:rsidR="00DB1D61" w:rsidRPr="00C53612" w:rsidRDefault="00DB1D61" w:rsidP="00847D19">
            <w:pPr>
              <w:pStyle w:val="aa"/>
              <w:numPr>
                <w:ilvl w:val="0"/>
                <w:numId w:val="68"/>
              </w:numPr>
              <w:ind w:firstLineChars="0"/>
              <w:rPr>
                <w:rFonts w:eastAsia="楷体_GB2312" w:cs="宋体"/>
                <w:sz w:val="24"/>
              </w:rPr>
            </w:pPr>
            <w:r w:rsidRPr="00C53612">
              <w:rPr>
                <w:rFonts w:eastAsia="楷体_GB2312" w:cs="宋体" w:hint="eastAsia"/>
                <w:bCs/>
                <w:sz w:val="24"/>
              </w:rPr>
              <w:t>外加电压大于反向击穿电压二极管被击穿，失去单向导电性；</w:t>
            </w:r>
          </w:p>
          <w:p w:rsidR="00DB1D61" w:rsidRPr="001055C0" w:rsidRDefault="00DB1D61" w:rsidP="00847D19">
            <w:pPr>
              <w:pStyle w:val="aa"/>
              <w:numPr>
                <w:ilvl w:val="0"/>
                <w:numId w:val="68"/>
              </w:numPr>
              <w:ind w:firstLineChars="0"/>
              <w:rPr>
                <w:rFonts w:ascii="楷体" w:eastAsia="楷体" w:hAnsi="楷体" w:cs="宋体"/>
                <w:sz w:val="24"/>
              </w:rPr>
            </w:pPr>
            <w:r w:rsidRPr="00C53612">
              <w:rPr>
                <w:rFonts w:eastAsia="楷体_GB2312" w:cs="宋体" w:hint="eastAsia"/>
                <w:bCs/>
                <w:sz w:val="24"/>
              </w:rPr>
              <w:t>二极管的反向电流受温度的影响，温度愈高反向电流愈大。</w:t>
            </w:r>
          </w:p>
          <w:p w:rsidR="001055C0" w:rsidRDefault="00C53612" w:rsidP="001055C0">
            <w:pPr>
              <w:ind w:left="480"/>
              <w:rPr>
                <w:rFonts w:ascii="楷体" w:eastAsia="楷体" w:hAnsi="楷体" w:cs="宋体"/>
                <w:bCs/>
                <w:sz w:val="24"/>
              </w:rPr>
            </w:pPr>
            <w:r w:rsidRPr="001055C0">
              <w:rPr>
                <w:rFonts w:ascii="楷体" w:eastAsia="楷体" w:hAnsi="楷体" w:cs="宋体" w:hint="eastAsia"/>
                <w:sz w:val="24"/>
              </w:rPr>
              <w:t>分析方法：</w:t>
            </w:r>
            <w:r w:rsidRPr="001055C0">
              <w:rPr>
                <w:rFonts w:ascii="楷体" w:eastAsia="楷体" w:hAnsi="楷体" w:hint="eastAsia"/>
                <w:sz w:val="24"/>
              </w:rPr>
              <w:t>将二极管断开，分析二极管两端电位</w:t>
            </w:r>
            <w:r w:rsidRPr="001055C0">
              <w:rPr>
                <w:rFonts w:ascii="楷体" w:eastAsia="楷体" w:hAnsi="楷体" w:cs="宋体" w:hint="eastAsia"/>
                <w:bCs/>
                <w:sz w:val="24"/>
              </w:rPr>
              <w:t>的高低或所加电压</w:t>
            </w:r>
            <w:r w:rsidRPr="001055C0">
              <w:rPr>
                <w:rFonts w:ascii="楷体" w:eastAsia="楷体" w:hAnsi="楷体" w:cs="宋体"/>
                <w:bCs/>
                <w:i/>
                <w:iCs/>
                <w:sz w:val="24"/>
              </w:rPr>
              <w:t>U</w:t>
            </w:r>
            <w:r w:rsidRPr="001055C0">
              <w:rPr>
                <w:rFonts w:ascii="楷体" w:eastAsia="楷体" w:hAnsi="楷体" w:cs="宋体"/>
                <w:bCs/>
                <w:sz w:val="24"/>
                <w:vertAlign w:val="subscript"/>
              </w:rPr>
              <w:t>D</w:t>
            </w:r>
            <w:r w:rsidRPr="001055C0">
              <w:rPr>
                <w:rFonts w:ascii="楷体" w:eastAsia="楷体" w:hAnsi="楷体" w:cs="宋体" w:hint="eastAsia"/>
                <w:bCs/>
                <w:sz w:val="24"/>
              </w:rPr>
              <w:t>的正负</w:t>
            </w:r>
            <w:r w:rsidR="001055C0" w:rsidRPr="001055C0">
              <w:rPr>
                <w:rFonts w:ascii="楷体" w:eastAsia="楷体" w:hAnsi="楷体" w:cs="宋体" w:hint="eastAsia"/>
                <w:bCs/>
                <w:sz w:val="24"/>
              </w:rPr>
              <w:t>。</w:t>
            </w:r>
          </w:p>
          <w:p w:rsidR="001055C0" w:rsidRPr="001055C0" w:rsidRDefault="001055C0" w:rsidP="001055C0">
            <w:pPr>
              <w:ind w:left="480"/>
              <w:rPr>
                <w:rFonts w:ascii="楷体" w:eastAsia="楷体" w:hAnsi="楷体"/>
                <w:bCs/>
                <w:sz w:val="24"/>
              </w:rPr>
            </w:pPr>
            <w:r>
              <w:rPr>
                <w:rFonts w:ascii="楷体" w:eastAsia="楷体" w:hAnsi="楷体" w:hint="eastAsia"/>
                <w:bCs/>
                <w:sz w:val="24"/>
              </w:rPr>
              <w:t>如果</w:t>
            </w:r>
            <w:r w:rsidRPr="001055C0">
              <w:rPr>
                <w:rFonts w:ascii="楷体" w:eastAsia="楷体" w:hAnsi="楷体" w:hint="eastAsia"/>
                <w:bCs/>
                <w:sz w:val="24"/>
              </w:rPr>
              <w:t xml:space="preserve"> </w:t>
            </w:r>
            <w:r w:rsidRPr="001055C0">
              <w:rPr>
                <w:rFonts w:ascii="楷体" w:eastAsia="楷体" w:hAnsi="楷体"/>
                <w:bCs/>
                <w:sz w:val="24"/>
              </w:rPr>
              <w:t>V</w:t>
            </w:r>
            <w:r w:rsidRPr="001055C0">
              <w:rPr>
                <w:rFonts w:ascii="楷体" w:eastAsia="楷体" w:hAnsi="楷体" w:hint="eastAsia"/>
                <w:bCs/>
                <w:sz w:val="24"/>
                <w:vertAlign w:val="subscript"/>
              </w:rPr>
              <w:t>阳</w:t>
            </w:r>
            <w:r w:rsidRPr="001055C0">
              <w:rPr>
                <w:rFonts w:ascii="楷体" w:eastAsia="楷体" w:hAnsi="楷体"/>
                <w:bCs/>
                <w:sz w:val="24"/>
              </w:rPr>
              <w:t xml:space="preserve"> &gt;V</w:t>
            </w:r>
            <w:r w:rsidRPr="001055C0">
              <w:rPr>
                <w:rFonts w:ascii="楷体" w:eastAsia="楷体" w:hAnsi="楷体" w:hint="eastAsia"/>
                <w:bCs/>
                <w:sz w:val="24"/>
                <w:vertAlign w:val="subscript"/>
              </w:rPr>
              <w:t>阴</w:t>
            </w:r>
            <w:r w:rsidRPr="001055C0">
              <w:rPr>
                <w:rFonts w:ascii="楷体" w:eastAsia="楷体" w:hAnsi="楷体" w:hint="eastAsia"/>
                <w:bCs/>
                <w:sz w:val="24"/>
              </w:rPr>
              <w:t xml:space="preserve">或 </w:t>
            </w:r>
            <w:r w:rsidRPr="001055C0">
              <w:rPr>
                <w:rFonts w:ascii="楷体" w:eastAsia="楷体" w:hAnsi="楷体"/>
                <w:bCs/>
                <w:i/>
                <w:iCs/>
                <w:sz w:val="24"/>
              </w:rPr>
              <w:t>U</w:t>
            </w:r>
            <w:r w:rsidRPr="001055C0">
              <w:rPr>
                <w:rFonts w:ascii="楷体" w:eastAsia="楷体" w:hAnsi="楷体"/>
                <w:bCs/>
                <w:sz w:val="24"/>
                <w:vertAlign w:val="subscript"/>
              </w:rPr>
              <w:t>D</w:t>
            </w:r>
            <w:r w:rsidRPr="001055C0">
              <w:rPr>
                <w:rFonts w:ascii="楷体" w:eastAsia="楷体" w:hAnsi="楷体" w:hint="eastAsia"/>
                <w:bCs/>
                <w:sz w:val="24"/>
              </w:rPr>
              <w:t>为正</w:t>
            </w:r>
            <w:r w:rsidRPr="001055C0">
              <w:rPr>
                <w:rFonts w:ascii="楷体" w:eastAsia="楷体" w:hAnsi="楷体"/>
                <w:bCs/>
                <w:sz w:val="24"/>
              </w:rPr>
              <w:t xml:space="preserve">( </w:t>
            </w:r>
            <w:r w:rsidRPr="001055C0">
              <w:rPr>
                <w:rFonts w:ascii="楷体" w:eastAsia="楷体" w:hAnsi="楷体" w:hint="eastAsia"/>
                <w:bCs/>
                <w:sz w:val="24"/>
              </w:rPr>
              <w:t xml:space="preserve">正向偏置 </w:t>
            </w:r>
            <w:r w:rsidRPr="001055C0">
              <w:rPr>
                <w:rFonts w:ascii="楷体" w:eastAsia="楷体" w:hAnsi="楷体"/>
                <w:bCs/>
                <w:sz w:val="24"/>
              </w:rPr>
              <w:t>)</w:t>
            </w:r>
            <w:r w:rsidRPr="001055C0">
              <w:rPr>
                <w:rFonts w:ascii="楷体" w:eastAsia="楷体" w:hAnsi="楷体" w:hint="eastAsia"/>
                <w:bCs/>
                <w:sz w:val="24"/>
              </w:rPr>
              <w:t>，</w:t>
            </w:r>
            <w:r>
              <w:rPr>
                <w:rFonts w:ascii="楷体" w:eastAsia="楷体" w:hAnsi="楷体" w:hint="eastAsia"/>
                <w:bCs/>
                <w:sz w:val="24"/>
              </w:rPr>
              <w:t>则</w:t>
            </w:r>
            <w:r w:rsidRPr="001055C0">
              <w:rPr>
                <w:rFonts w:ascii="楷体" w:eastAsia="楷体" w:hAnsi="楷体" w:hint="eastAsia"/>
                <w:bCs/>
                <w:sz w:val="24"/>
              </w:rPr>
              <w:t>二极管导通；</w:t>
            </w:r>
            <w:r>
              <w:rPr>
                <w:rFonts w:ascii="楷体" w:eastAsia="楷体" w:hAnsi="楷体" w:hint="eastAsia"/>
                <w:bCs/>
                <w:sz w:val="24"/>
              </w:rPr>
              <w:t>如果</w:t>
            </w:r>
            <w:r w:rsidRPr="001055C0">
              <w:rPr>
                <w:rFonts w:ascii="楷体" w:eastAsia="楷体" w:hAnsi="楷体" w:hint="eastAsia"/>
                <w:bCs/>
                <w:sz w:val="24"/>
              </w:rPr>
              <w:t xml:space="preserve"> </w:t>
            </w:r>
            <w:r w:rsidRPr="001055C0">
              <w:rPr>
                <w:rFonts w:ascii="楷体" w:eastAsia="楷体" w:hAnsi="楷体"/>
                <w:bCs/>
                <w:sz w:val="24"/>
              </w:rPr>
              <w:t>V</w:t>
            </w:r>
            <w:r w:rsidRPr="001055C0">
              <w:rPr>
                <w:rFonts w:ascii="楷体" w:eastAsia="楷体" w:hAnsi="楷体" w:hint="eastAsia"/>
                <w:bCs/>
                <w:sz w:val="24"/>
                <w:vertAlign w:val="subscript"/>
              </w:rPr>
              <w:t>阳</w:t>
            </w:r>
            <w:r w:rsidRPr="001055C0">
              <w:rPr>
                <w:rFonts w:ascii="楷体" w:eastAsia="楷体" w:hAnsi="楷体"/>
                <w:bCs/>
                <w:sz w:val="24"/>
              </w:rPr>
              <w:t xml:space="preserve"> &lt;V</w:t>
            </w:r>
            <w:r w:rsidRPr="001055C0">
              <w:rPr>
                <w:rFonts w:ascii="楷体" w:eastAsia="楷体" w:hAnsi="楷体" w:hint="eastAsia"/>
                <w:bCs/>
                <w:sz w:val="24"/>
                <w:vertAlign w:val="subscript"/>
              </w:rPr>
              <w:t>阴</w:t>
            </w:r>
            <w:r w:rsidRPr="001055C0">
              <w:rPr>
                <w:rFonts w:ascii="楷体" w:eastAsia="楷体" w:hAnsi="楷体" w:hint="eastAsia"/>
                <w:bCs/>
                <w:sz w:val="24"/>
              </w:rPr>
              <w:t xml:space="preserve">或 </w:t>
            </w:r>
            <w:r w:rsidRPr="001055C0">
              <w:rPr>
                <w:rFonts w:ascii="楷体" w:eastAsia="楷体" w:hAnsi="楷体"/>
                <w:bCs/>
                <w:i/>
                <w:iCs/>
                <w:sz w:val="24"/>
              </w:rPr>
              <w:t>U</w:t>
            </w:r>
            <w:r w:rsidRPr="001055C0">
              <w:rPr>
                <w:rFonts w:ascii="楷体" w:eastAsia="楷体" w:hAnsi="楷体"/>
                <w:bCs/>
                <w:sz w:val="24"/>
                <w:vertAlign w:val="subscript"/>
              </w:rPr>
              <w:t>D</w:t>
            </w:r>
            <w:r w:rsidRPr="001055C0">
              <w:rPr>
                <w:rFonts w:ascii="楷体" w:eastAsia="楷体" w:hAnsi="楷体" w:hint="eastAsia"/>
                <w:bCs/>
                <w:sz w:val="24"/>
              </w:rPr>
              <w:t>为负</w:t>
            </w:r>
            <w:r w:rsidRPr="001055C0">
              <w:rPr>
                <w:rFonts w:ascii="楷体" w:eastAsia="楷体" w:hAnsi="楷体"/>
                <w:bCs/>
                <w:sz w:val="24"/>
              </w:rPr>
              <w:t xml:space="preserve">( </w:t>
            </w:r>
            <w:r w:rsidRPr="001055C0">
              <w:rPr>
                <w:rFonts w:ascii="楷体" w:eastAsia="楷体" w:hAnsi="楷体" w:hint="eastAsia"/>
                <w:bCs/>
                <w:sz w:val="24"/>
              </w:rPr>
              <w:t xml:space="preserve">反向偏置 </w:t>
            </w:r>
            <w:r w:rsidRPr="001055C0">
              <w:rPr>
                <w:rFonts w:ascii="楷体" w:eastAsia="楷体" w:hAnsi="楷体"/>
                <w:bCs/>
                <w:sz w:val="24"/>
              </w:rPr>
              <w:t>)</w:t>
            </w:r>
            <w:r w:rsidRPr="001055C0">
              <w:rPr>
                <w:rFonts w:ascii="楷体" w:eastAsia="楷体" w:hAnsi="楷体" w:hint="eastAsia"/>
                <w:bCs/>
                <w:sz w:val="24"/>
              </w:rPr>
              <w:t>，</w:t>
            </w:r>
            <w:r>
              <w:rPr>
                <w:rFonts w:ascii="楷体" w:eastAsia="楷体" w:hAnsi="楷体" w:hint="eastAsia"/>
                <w:bCs/>
                <w:sz w:val="24"/>
              </w:rPr>
              <w:t>则</w:t>
            </w:r>
            <w:r w:rsidRPr="001055C0">
              <w:rPr>
                <w:rFonts w:ascii="楷体" w:eastAsia="楷体" w:hAnsi="楷体" w:hint="eastAsia"/>
                <w:bCs/>
                <w:sz w:val="24"/>
              </w:rPr>
              <w:t>二极管截止</w:t>
            </w:r>
            <w:r>
              <w:rPr>
                <w:rFonts w:ascii="楷体" w:eastAsia="楷体" w:hAnsi="楷体" w:hint="eastAsia"/>
                <w:bCs/>
                <w:sz w:val="24"/>
              </w:rPr>
              <w:t>。</w:t>
            </w:r>
          </w:p>
          <w:p w:rsidR="007559F5" w:rsidRPr="001055C0" w:rsidRDefault="007559F5" w:rsidP="001055C0">
            <w:pPr>
              <w:autoSpaceDE w:val="0"/>
              <w:autoSpaceDN w:val="0"/>
              <w:adjustRightInd w:val="0"/>
              <w:ind w:firstLineChars="200" w:firstLine="482"/>
              <w:rPr>
                <w:rFonts w:eastAsia="楷体_GB2312" w:cs="宋体"/>
                <w:b/>
                <w:i/>
                <w:sz w:val="24"/>
              </w:rPr>
            </w:pPr>
            <w:r w:rsidRPr="001055C0">
              <w:rPr>
                <w:rFonts w:eastAsia="楷体_GB2312" w:cs="宋体" w:hint="eastAsia"/>
                <w:b/>
                <w:i/>
                <w:sz w:val="24"/>
              </w:rPr>
              <w:lastRenderedPageBreak/>
              <w:t>举例说明</w:t>
            </w:r>
          </w:p>
          <w:p w:rsidR="001055C0" w:rsidRPr="001055C0" w:rsidRDefault="001055C0" w:rsidP="00847D19">
            <w:pPr>
              <w:pStyle w:val="aa"/>
              <w:numPr>
                <w:ilvl w:val="0"/>
                <w:numId w:val="66"/>
              </w:numPr>
              <w:autoSpaceDE w:val="0"/>
              <w:autoSpaceDN w:val="0"/>
              <w:adjustRightInd w:val="0"/>
              <w:ind w:firstLineChars="0"/>
              <w:rPr>
                <w:rFonts w:eastAsia="楷体_GB2312"/>
                <w:b/>
                <w:sz w:val="24"/>
              </w:rPr>
            </w:pPr>
            <w:r w:rsidRPr="001055C0">
              <w:rPr>
                <w:rFonts w:eastAsia="楷体_GB2312" w:hint="eastAsia"/>
                <w:b/>
                <w:sz w:val="24"/>
              </w:rPr>
              <w:t>稳压二极管</w:t>
            </w:r>
            <w:r w:rsidR="00E51F55">
              <w:rPr>
                <w:rFonts w:eastAsia="楷体_GB2312" w:hint="eastAsia"/>
                <w:b/>
                <w:sz w:val="24"/>
              </w:rPr>
              <w:t>（</w:t>
            </w:r>
            <w:r w:rsidR="00E51F55">
              <w:rPr>
                <w:rFonts w:eastAsia="楷体_GB2312" w:hint="eastAsia"/>
                <w:b/>
                <w:sz w:val="24"/>
              </w:rPr>
              <w:t>20</w:t>
            </w:r>
            <w:r w:rsidR="00E51F55">
              <w:rPr>
                <w:rFonts w:eastAsia="楷体_GB2312" w:hint="eastAsia"/>
                <w:b/>
                <w:sz w:val="24"/>
              </w:rPr>
              <w:t>分钟）</w:t>
            </w:r>
          </w:p>
          <w:p w:rsidR="001055C0" w:rsidRDefault="001055C0" w:rsidP="001055C0">
            <w:pPr>
              <w:autoSpaceDE w:val="0"/>
              <w:autoSpaceDN w:val="0"/>
              <w:adjustRightInd w:val="0"/>
              <w:ind w:firstLineChars="200" w:firstLine="480"/>
              <w:rPr>
                <w:rFonts w:eastAsia="楷体_GB2312"/>
                <w:sz w:val="24"/>
              </w:rPr>
            </w:pPr>
            <w:r>
              <w:rPr>
                <w:rFonts w:eastAsia="楷体_GB2312" w:hint="eastAsia"/>
                <w:noProof/>
                <w:sz w:val="24"/>
              </w:rPr>
              <w:drawing>
                <wp:inline distT="0" distB="0" distL="0" distR="0">
                  <wp:extent cx="1036234" cy="65221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50">
                            <a:extLst>
                              <a:ext uri="{28A0092B-C50C-407E-A947-70E740481C1C}">
                                <a14:useLocalDpi xmlns:a14="http://schemas.microsoft.com/office/drawing/2010/main" val="0"/>
                              </a:ext>
                            </a:extLst>
                          </a:blip>
                          <a:stretch>
                            <a:fillRect/>
                          </a:stretch>
                        </pic:blipFill>
                        <pic:spPr>
                          <a:xfrm>
                            <a:off x="0" y="0"/>
                            <a:ext cx="1036234" cy="652218"/>
                          </a:xfrm>
                          <a:prstGeom prst="rect">
                            <a:avLst/>
                          </a:prstGeom>
                        </pic:spPr>
                      </pic:pic>
                    </a:graphicData>
                  </a:graphic>
                </wp:inline>
              </w:drawing>
            </w:r>
          </w:p>
          <w:p w:rsidR="001055C0" w:rsidRDefault="001055C0" w:rsidP="001055C0">
            <w:pPr>
              <w:ind w:left="480"/>
              <w:rPr>
                <w:rFonts w:ascii="楷体" w:eastAsia="楷体" w:hAnsi="楷体" w:cs="宋体"/>
                <w:sz w:val="24"/>
              </w:rPr>
            </w:pPr>
            <w:r w:rsidRPr="001055C0">
              <w:rPr>
                <w:rFonts w:ascii="楷体" w:eastAsia="楷体" w:hAnsi="楷体" w:cs="宋体" w:hint="eastAsia"/>
                <w:sz w:val="24"/>
              </w:rPr>
              <w:t>稳压管正常工作时加反向电压。因为稳压管反向击穿后，电流变化很大，但其两端电压变化很小，利用此特性，稳压管在电路中可起稳压作用。</w:t>
            </w:r>
          </w:p>
          <w:p w:rsidR="001055C0" w:rsidRPr="001055C0" w:rsidRDefault="001055C0" w:rsidP="001055C0">
            <w:pPr>
              <w:ind w:left="480"/>
              <w:rPr>
                <w:rFonts w:ascii="楷体" w:eastAsia="楷体" w:hAnsi="楷体" w:cs="宋体"/>
                <w:sz w:val="24"/>
              </w:rPr>
            </w:pPr>
            <w:r w:rsidRPr="001055C0">
              <w:rPr>
                <w:rFonts w:ascii="楷体" w:eastAsia="楷体" w:hAnsi="楷体" w:cs="宋体" w:hint="eastAsia"/>
                <w:sz w:val="24"/>
              </w:rPr>
              <w:t>主要参数：</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稳定电压</w:t>
            </w:r>
            <w:r w:rsidRPr="001055C0">
              <w:rPr>
                <w:rFonts w:ascii="楷体" w:eastAsia="楷体" w:hAnsi="楷体" w:cs="宋体"/>
                <w:bCs/>
                <w:i/>
                <w:iCs/>
                <w:sz w:val="24"/>
              </w:rPr>
              <w:t>U</w:t>
            </w:r>
            <w:r w:rsidRPr="001055C0">
              <w:rPr>
                <w:rFonts w:ascii="楷体" w:eastAsia="楷体" w:hAnsi="楷体" w:cs="宋体"/>
                <w:bCs/>
                <w:sz w:val="24"/>
                <w:vertAlign w:val="subscript"/>
              </w:rPr>
              <w:t>Z</w:t>
            </w:r>
            <w:r w:rsidRPr="001055C0">
              <w:rPr>
                <w:rFonts w:ascii="楷体" w:eastAsia="楷体" w:hAnsi="楷体" w:cs="宋体" w:hint="eastAsia"/>
                <w:bCs/>
                <w:sz w:val="24"/>
              </w:rPr>
              <w:t>；</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电压温度系数</w:t>
            </w:r>
            <w:r w:rsidRPr="001055C0">
              <w:rPr>
                <w:rFonts w:ascii="楷体" w:eastAsia="楷体" w:hAnsi="楷体" w:cs="宋体" w:hint="eastAsia"/>
                <w:bCs/>
                <w:i/>
                <w:iCs/>
                <w:sz w:val="24"/>
              </w:rPr>
              <w:sym w:font="Symbol" w:char="F061"/>
            </w:r>
            <w:r w:rsidRPr="001055C0">
              <w:rPr>
                <w:rFonts w:ascii="楷体" w:eastAsia="楷体" w:hAnsi="楷体" w:cs="宋体" w:hint="eastAsia"/>
                <w:bCs/>
                <w:sz w:val="24"/>
                <w:vertAlign w:val="subscript"/>
              </w:rPr>
              <w:t>ｕ</w:t>
            </w:r>
            <w:r>
              <w:rPr>
                <w:rFonts w:ascii="楷体" w:eastAsia="楷体" w:hAnsi="楷体" w:cs="宋体" w:hint="eastAsia"/>
                <w:bCs/>
                <w:sz w:val="24"/>
              </w:rPr>
              <w:t>;</w:t>
            </w:r>
          </w:p>
          <w:p w:rsidR="001055C0" w:rsidRPr="001055C0" w:rsidRDefault="001055C0" w:rsidP="001055C0">
            <w:pPr>
              <w:ind w:left="480"/>
              <w:rPr>
                <w:rFonts w:ascii="楷体" w:eastAsia="楷体" w:hAnsi="楷体"/>
                <w:sz w:val="24"/>
              </w:rPr>
            </w:pPr>
            <w:r w:rsidRPr="001055C0">
              <w:rPr>
                <w:rFonts w:ascii="楷体" w:eastAsia="楷体" w:hAnsi="楷体" w:cs="宋体" w:hint="eastAsia"/>
                <w:bCs/>
                <w:sz w:val="24"/>
              </w:rPr>
              <w:t>动态电阻</w:t>
            </w:r>
            <w:r w:rsidRPr="001055C0">
              <w:rPr>
                <w:rFonts w:ascii="楷体" w:eastAsia="楷体" w:hAnsi="楷体"/>
                <w:position w:val="-16"/>
                <w:sz w:val="24"/>
              </w:rPr>
              <w:object w:dxaOrig="980" w:dyaOrig="440">
                <v:shape id="_x0000_i1140" type="#_x0000_t75" style="width:48.75pt;height:21.75pt" o:ole="">
                  <v:imagedata r:id="rId251" o:title=""/>
                </v:shape>
                <o:OLEObject Type="Embed" ProgID="Equation.3" ShapeID="_x0000_i1140" DrawAspect="Content" ObjectID="_1487489340" r:id="rId252"/>
              </w:object>
            </w:r>
            <w:r w:rsidRPr="001055C0">
              <w:rPr>
                <w:rFonts w:ascii="楷体" w:eastAsia="楷体" w:hAnsi="楷体" w:hint="eastAsia"/>
                <w:sz w:val="24"/>
              </w:rPr>
              <w:t>；</w:t>
            </w:r>
          </w:p>
          <w:p w:rsidR="001055C0" w:rsidRPr="001055C0" w:rsidRDefault="001055C0" w:rsidP="001055C0">
            <w:pPr>
              <w:ind w:left="480"/>
              <w:rPr>
                <w:rFonts w:ascii="楷体" w:eastAsia="楷体" w:hAnsi="楷体" w:cs="宋体"/>
                <w:bCs/>
                <w:sz w:val="24"/>
              </w:rPr>
            </w:pPr>
            <w:r w:rsidRPr="001055C0">
              <w:rPr>
                <w:rFonts w:ascii="楷体" w:eastAsia="楷体" w:hAnsi="楷体" w:cs="宋体" w:hint="eastAsia"/>
                <w:bCs/>
                <w:sz w:val="24"/>
              </w:rPr>
              <w:t xml:space="preserve">稳定电流 </w:t>
            </w:r>
            <w:r w:rsidRPr="001055C0">
              <w:rPr>
                <w:rFonts w:ascii="楷体" w:eastAsia="楷体" w:hAnsi="楷体" w:cs="宋体"/>
                <w:bCs/>
                <w:i/>
                <w:iCs/>
                <w:sz w:val="24"/>
              </w:rPr>
              <w:t>I</w:t>
            </w:r>
            <w:r w:rsidRPr="001055C0">
              <w:rPr>
                <w:rFonts w:ascii="楷体" w:eastAsia="楷体" w:hAnsi="楷体" w:cs="宋体"/>
                <w:bCs/>
                <w:sz w:val="24"/>
                <w:vertAlign w:val="subscript"/>
              </w:rPr>
              <w:t>Z</w:t>
            </w:r>
            <w:r w:rsidRPr="001055C0">
              <w:rPr>
                <w:rFonts w:ascii="楷体" w:eastAsia="楷体" w:hAnsi="楷体" w:cs="宋体"/>
                <w:bCs/>
                <w:sz w:val="24"/>
              </w:rPr>
              <w:t xml:space="preserve"> </w:t>
            </w:r>
            <w:r w:rsidRPr="001055C0">
              <w:rPr>
                <w:rFonts w:ascii="楷体" w:eastAsia="楷体" w:hAnsi="楷体" w:cs="宋体" w:hint="eastAsia"/>
                <w:bCs/>
                <w:sz w:val="24"/>
              </w:rPr>
              <w:t xml:space="preserve">、最大稳定电流 </w:t>
            </w:r>
            <w:r w:rsidRPr="001055C0">
              <w:rPr>
                <w:rFonts w:ascii="楷体" w:eastAsia="楷体" w:hAnsi="楷体" w:cs="宋体"/>
                <w:bCs/>
                <w:i/>
                <w:iCs/>
                <w:sz w:val="24"/>
              </w:rPr>
              <w:t>I</w:t>
            </w:r>
            <w:r w:rsidRPr="001055C0">
              <w:rPr>
                <w:rFonts w:ascii="楷体" w:eastAsia="楷体" w:hAnsi="楷体" w:cs="宋体"/>
                <w:bCs/>
                <w:sz w:val="24"/>
                <w:vertAlign w:val="subscript"/>
              </w:rPr>
              <w:t>ZM</w:t>
            </w:r>
            <w:r>
              <w:rPr>
                <w:rFonts w:ascii="楷体" w:eastAsia="楷体" w:hAnsi="楷体" w:cs="宋体" w:hint="eastAsia"/>
                <w:bCs/>
                <w:sz w:val="24"/>
              </w:rPr>
              <w:t>;</w:t>
            </w:r>
          </w:p>
          <w:p w:rsidR="001055C0" w:rsidRPr="001055C0" w:rsidRDefault="001055C0" w:rsidP="001055C0">
            <w:pPr>
              <w:ind w:left="480"/>
              <w:rPr>
                <w:rFonts w:ascii="楷体" w:eastAsia="楷体" w:hAnsi="楷体" w:cs="宋体"/>
                <w:sz w:val="24"/>
              </w:rPr>
            </w:pPr>
            <w:r w:rsidRPr="001055C0">
              <w:rPr>
                <w:rFonts w:ascii="楷体" w:eastAsia="楷体" w:hAnsi="楷体" w:cs="宋体" w:hint="eastAsia"/>
                <w:bCs/>
                <w:sz w:val="24"/>
              </w:rPr>
              <w:t xml:space="preserve">最大允许耗散功率   </w:t>
            </w:r>
            <w:r w:rsidRPr="001055C0">
              <w:rPr>
                <w:rFonts w:ascii="楷体" w:eastAsia="楷体" w:hAnsi="楷体" w:cs="宋体"/>
                <w:bCs/>
                <w:i/>
                <w:iCs/>
                <w:sz w:val="24"/>
              </w:rPr>
              <w:t>P</w:t>
            </w:r>
            <w:r w:rsidRPr="001055C0">
              <w:rPr>
                <w:rFonts w:ascii="楷体" w:eastAsia="楷体" w:hAnsi="楷体" w:cs="宋体"/>
                <w:bCs/>
                <w:sz w:val="24"/>
                <w:vertAlign w:val="subscript"/>
              </w:rPr>
              <w:t xml:space="preserve">ZM </w:t>
            </w:r>
            <w:r w:rsidRPr="001055C0">
              <w:rPr>
                <w:rFonts w:ascii="楷体" w:eastAsia="楷体" w:hAnsi="楷体" w:cs="宋体"/>
                <w:bCs/>
                <w:sz w:val="24"/>
              </w:rPr>
              <w:t xml:space="preserve">= </w:t>
            </w:r>
            <w:r w:rsidRPr="001055C0">
              <w:rPr>
                <w:rFonts w:ascii="楷体" w:eastAsia="楷体" w:hAnsi="楷体" w:cs="宋体"/>
                <w:bCs/>
                <w:i/>
                <w:iCs/>
                <w:sz w:val="24"/>
              </w:rPr>
              <w:t>U</w:t>
            </w:r>
            <w:r w:rsidRPr="001055C0">
              <w:rPr>
                <w:rFonts w:ascii="楷体" w:eastAsia="楷体" w:hAnsi="楷体" w:cs="宋体"/>
                <w:bCs/>
                <w:sz w:val="24"/>
                <w:vertAlign w:val="subscript"/>
              </w:rPr>
              <w:t xml:space="preserve">Z </w:t>
            </w:r>
            <w:r w:rsidRPr="001055C0">
              <w:rPr>
                <w:rFonts w:ascii="楷体" w:eastAsia="楷体" w:hAnsi="楷体" w:cs="宋体"/>
                <w:bCs/>
                <w:i/>
                <w:iCs/>
                <w:sz w:val="24"/>
              </w:rPr>
              <w:t>I</w:t>
            </w:r>
            <w:r w:rsidRPr="001055C0">
              <w:rPr>
                <w:rFonts w:ascii="楷体" w:eastAsia="楷体" w:hAnsi="楷体" w:cs="宋体"/>
                <w:bCs/>
                <w:sz w:val="24"/>
                <w:vertAlign w:val="subscript"/>
              </w:rPr>
              <w:t>ZM</w:t>
            </w:r>
            <w:r>
              <w:rPr>
                <w:rFonts w:ascii="楷体" w:eastAsia="楷体" w:hAnsi="楷体" w:cs="宋体" w:hint="eastAsia"/>
                <w:bCs/>
                <w:sz w:val="24"/>
              </w:rPr>
              <w:t>.</w:t>
            </w:r>
          </w:p>
          <w:p w:rsidR="007559F5" w:rsidRPr="00E62AA4" w:rsidRDefault="007559F5"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7559F5" w:rsidRPr="00E62AA4" w:rsidRDefault="007559F5"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559F5" w:rsidTr="00E62AA4">
        <w:trPr>
          <w:trHeight w:val="8200"/>
        </w:trPr>
        <w:tc>
          <w:tcPr>
            <w:tcW w:w="1518" w:type="dxa"/>
            <w:vMerge/>
            <w:shd w:val="clear" w:color="auto" w:fill="auto"/>
            <w:vAlign w:val="center"/>
          </w:tcPr>
          <w:p w:rsidR="007559F5" w:rsidRPr="00E62AA4" w:rsidRDefault="007559F5" w:rsidP="00E62AA4">
            <w:pPr>
              <w:jc w:val="center"/>
              <w:rPr>
                <w:sz w:val="24"/>
              </w:rPr>
            </w:pPr>
          </w:p>
        </w:tc>
        <w:tc>
          <w:tcPr>
            <w:tcW w:w="6571" w:type="dxa"/>
            <w:gridSpan w:val="3"/>
            <w:vMerge/>
            <w:shd w:val="clear" w:color="auto" w:fill="auto"/>
          </w:tcPr>
          <w:p w:rsidR="007559F5" w:rsidRPr="00E62AA4" w:rsidRDefault="007559F5" w:rsidP="00E62AA4">
            <w:pPr>
              <w:rPr>
                <w:sz w:val="24"/>
              </w:rPr>
            </w:pPr>
          </w:p>
        </w:tc>
        <w:tc>
          <w:tcPr>
            <w:tcW w:w="1244" w:type="dxa"/>
            <w:gridSpan w:val="2"/>
            <w:shd w:val="clear" w:color="auto" w:fill="auto"/>
            <w:tcMar>
              <w:left w:w="28" w:type="dxa"/>
              <w:right w:w="28" w:type="dxa"/>
            </w:tcMar>
          </w:tcPr>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sz w:val="24"/>
              </w:rPr>
            </w:pPr>
          </w:p>
          <w:p w:rsidR="007559F5" w:rsidRPr="00E62AA4" w:rsidRDefault="007559F5" w:rsidP="00E62AA4">
            <w:pPr>
              <w:rPr>
                <w:rFonts w:ascii="楷体_GB2312" w:eastAsia="楷体_GB2312"/>
                <w:sz w:val="24"/>
              </w:rPr>
            </w:pPr>
          </w:p>
        </w:tc>
      </w:tr>
      <w:tr w:rsidR="007559F5" w:rsidTr="00E62AA4">
        <w:trPr>
          <w:trHeight w:val="697"/>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lastRenderedPageBreak/>
              <w:t>思考与</w:t>
            </w:r>
          </w:p>
          <w:p w:rsidR="007559F5" w:rsidRPr="00E62AA4" w:rsidRDefault="007559F5" w:rsidP="00E62AA4">
            <w:pPr>
              <w:jc w:val="center"/>
              <w:rPr>
                <w:sz w:val="24"/>
              </w:rPr>
            </w:pPr>
            <w:r w:rsidRPr="00E62AA4">
              <w:rPr>
                <w:rFonts w:hint="eastAsia"/>
                <w:sz w:val="24"/>
              </w:rPr>
              <w:t>练习</w:t>
            </w:r>
          </w:p>
        </w:tc>
        <w:tc>
          <w:tcPr>
            <w:tcW w:w="7815" w:type="dxa"/>
            <w:gridSpan w:val="5"/>
            <w:shd w:val="clear" w:color="auto" w:fill="auto"/>
            <w:vAlign w:val="center"/>
          </w:tcPr>
          <w:p w:rsidR="007559F5" w:rsidRPr="00E62AA4" w:rsidRDefault="007559F5" w:rsidP="00DB1D61">
            <w:pPr>
              <w:rPr>
                <w:sz w:val="24"/>
              </w:rPr>
            </w:pPr>
            <w:r w:rsidRPr="00E62AA4">
              <w:rPr>
                <w:rFonts w:hint="eastAsia"/>
                <w:sz w:val="24"/>
              </w:rPr>
              <w:t xml:space="preserve"> </w:t>
            </w:r>
            <w:r w:rsidRPr="00E62AA4">
              <w:rPr>
                <w:rFonts w:hint="eastAsia"/>
                <w:sz w:val="24"/>
              </w:rPr>
              <w:t>节后检验学习结果题</w:t>
            </w:r>
          </w:p>
        </w:tc>
      </w:tr>
      <w:tr w:rsidR="007559F5" w:rsidTr="00E62AA4">
        <w:trPr>
          <w:trHeight w:val="612"/>
        </w:trPr>
        <w:tc>
          <w:tcPr>
            <w:tcW w:w="1518" w:type="dxa"/>
            <w:shd w:val="clear" w:color="auto" w:fill="auto"/>
            <w:vAlign w:val="center"/>
          </w:tcPr>
          <w:p w:rsidR="007559F5" w:rsidRPr="00E62AA4" w:rsidRDefault="007559F5" w:rsidP="00E62AA4">
            <w:pPr>
              <w:jc w:val="center"/>
              <w:rPr>
                <w:sz w:val="24"/>
              </w:rPr>
            </w:pPr>
            <w:r w:rsidRPr="00E62AA4">
              <w:rPr>
                <w:rFonts w:hint="eastAsia"/>
                <w:sz w:val="24"/>
              </w:rPr>
              <w:t>教学后记</w:t>
            </w:r>
          </w:p>
        </w:tc>
        <w:tc>
          <w:tcPr>
            <w:tcW w:w="7815" w:type="dxa"/>
            <w:gridSpan w:val="5"/>
            <w:shd w:val="clear" w:color="auto" w:fill="auto"/>
            <w:vAlign w:val="center"/>
          </w:tcPr>
          <w:p w:rsidR="007559F5" w:rsidRPr="00E62AA4" w:rsidRDefault="007559F5" w:rsidP="00E62AA4">
            <w:pPr>
              <w:rPr>
                <w:sz w:val="24"/>
              </w:rPr>
            </w:pPr>
          </w:p>
        </w:tc>
      </w:tr>
    </w:tbl>
    <w:p w:rsidR="00AC5446" w:rsidRDefault="00AC5446" w:rsidP="00E25A15">
      <w:pPr>
        <w:rPr>
          <w:b/>
          <w:sz w:val="24"/>
        </w:rPr>
      </w:pPr>
    </w:p>
    <w:p w:rsidR="00AC5446" w:rsidRDefault="00AC5446" w:rsidP="00AC5446">
      <w:pPr>
        <w:rPr>
          <w:b/>
          <w:sz w:val="24"/>
        </w:rPr>
      </w:pPr>
      <w:r>
        <w:rPr>
          <w:b/>
          <w:sz w:val="24"/>
        </w:rPr>
        <w:br w:type="page"/>
      </w:r>
      <w:r>
        <w:rPr>
          <w:rFonts w:hint="eastAsia"/>
          <w:b/>
          <w:sz w:val="24"/>
        </w:rPr>
        <w:lastRenderedPageBreak/>
        <w:t>NO21.</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AC5446" w:rsidTr="00E62AA4">
        <w:trPr>
          <w:trHeight w:val="465"/>
        </w:trPr>
        <w:tc>
          <w:tcPr>
            <w:tcW w:w="1518" w:type="dxa"/>
            <w:shd w:val="clear" w:color="auto" w:fill="auto"/>
            <w:vAlign w:val="center"/>
          </w:tcPr>
          <w:p w:rsidR="00AC5446" w:rsidRPr="00E62AA4" w:rsidRDefault="00AC5446"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AC5446" w:rsidRPr="00E62AA4" w:rsidRDefault="0044602E" w:rsidP="0044602E">
            <w:pPr>
              <w:rPr>
                <w:sz w:val="24"/>
              </w:rPr>
            </w:pPr>
            <w:r w:rsidRPr="000F11FE">
              <w:rPr>
                <w:rFonts w:ascii="Arial" w:hAnsi="Arial" w:cs="Arial"/>
                <w:color w:val="000000"/>
                <w:kern w:val="0"/>
                <w:sz w:val="24"/>
              </w:rPr>
              <w:t>三极管的结构与特性</w:t>
            </w:r>
          </w:p>
        </w:tc>
      </w:tr>
      <w:tr w:rsidR="00AC5446" w:rsidTr="00E62AA4">
        <w:trPr>
          <w:trHeight w:val="406"/>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AC5446" w:rsidRPr="00E62AA4" w:rsidRDefault="00AC5446" w:rsidP="00E62AA4">
            <w:pPr>
              <w:rPr>
                <w:sz w:val="24"/>
              </w:rPr>
            </w:pPr>
            <w:r w:rsidRPr="00E62AA4">
              <w:rPr>
                <w:rFonts w:hint="eastAsia"/>
                <w:sz w:val="24"/>
              </w:rPr>
              <w:t>理论课</w:t>
            </w:r>
          </w:p>
        </w:tc>
        <w:tc>
          <w:tcPr>
            <w:tcW w:w="1797" w:type="dxa"/>
            <w:gridSpan w:val="2"/>
            <w:shd w:val="clear" w:color="auto" w:fill="auto"/>
            <w:vAlign w:val="center"/>
          </w:tcPr>
          <w:p w:rsidR="00AC5446" w:rsidRPr="00E62AA4" w:rsidRDefault="00AC5446" w:rsidP="00E62AA4">
            <w:pPr>
              <w:jc w:val="center"/>
              <w:rPr>
                <w:sz w:val="24"/>
              </w:rPr>
            </w:pPr>
            <w:r w:rsidRPr="00E62AA4">
              <w:rPr>
                <w:rFonts w:hint="eastAsia"/>
                <w:sz w:val="24"/>
              </w:rPr>
              <w:t>教学时数</w:t>
            </w:r>
          </w:p>
        </w:tc>
        <w:tc>
          <w:tcPr>
            <w:tcW w:w="810" w:type="dxa"/>
            <w:shd w:val="clear" w:color="auto" w:fill="auto"/>
            <w:vAlign w:val="center"/>
          </w:tcPr>
          <w:p w:rsidR="00AC5446" w:rsidRPr="00E62AA4" w:rsidRDefault="00AC5446" w:rsidP="00E62AA4">
            <w:pPr>
              <w:jc w:val="center"/>
              <w:rPr>
                <w:sz w:val="24"/>
              </w:rPr>
            </w:pPr>
            <w:r w:rsidRPr="00E62AA4">
              <w:rPr>
                <w:rFonts w:hint="eastAsia"/>
                <w:sz w:val="24"/>
              </w:rPr>
              <w:t>2</w:t>
            </w:r>
          </w:p>
        </w:tc>
      </w:tr>
      <w:tr w:rsidR="00AC5446" w:rsidTr="00E62AA4">
        <w:trPr>
          <w:trHeight w:val="50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教学目的</w:t>
            </w:r>
          </w:p>
        </w:tc>
        <w:tc>
          <w:tcPr>
            <w:tcW w:w="7815" w:type="dxa"/>
            <w:gridSpan w:val="5"/>
            <w:shd w:val="clear" w:color="auto" w:fill="auto"/>
            <w:vAlign w:val="center"/>
          </w:tcPr>
          <w:p w:rsidR="00AC5446" w:rsidRPr="00E62AA4" w:rsidRDefault="0044602E" w:rsidP="00847D19">
            <w:pPr>
              <w:numPr>
                <w:ilvl w:val="0"/>
                <w:numId w:val="20"/>
              </w:numPr>
              <w:tabs>
                <w:tab w:val="clear" w:pos="840"/>
                <w:tab w:val="num" w:pos="282"/>
              </w:tabs>
              <w:ind w:hanging="840"/>
              <w:rPr>
                <w:sz w:val="24"/>
              </w:rPr>
            </w:pPr>
            <w:r w:rsidRPr="0044602E">
              <w:rPr>
                <w:rFonts w:asciiTheme="minorEastAsia" w:eastAsiaTheme="minorEastAsia" w:hAnsiTheme="minorEastAsia" w:hint="eastAsia"/>
                <w:bCs/>
                <w:sz w:val="24"/>
              </w:rPr>
              <w:t>了解</w:t>
            </w:r>
            <w:r>
              <w:rPr>
                <w:rFonts w:asciiTheme="minorEastAsia" w:eastAsiaTheme="minorEastAsia" w:hAnsiTheme="minorEastAsia" w:hint="eastAsia"/>
                <w:bCs/>
                <w:sz w:val="24"/>
              </w:rPr>
              <w:t>三极管</w:t>
            </w:r>
            <w:r w:rsidRPr="0044602E">
              <w:rPr>
                <w:rFonts w:asciiTheme="minorEastAsia" w:eastAsiaTheme="minorEastAsia" w:hAnsiTheme="minorEastAsia" w:hint="eastAsia"/>
                <w:bCs/>
                <w:sz w:val="24"/>
              </w:rPr>
              <w:t>的基本构造、工</w:t>
            </w:r>
            <w:r w:rsidRPr="0044602E">
              <w:rPr>
                <w:rFonts w:asciiTheme="minorEastAsia" w:eastAsiaTheme="minorEastAsia" w:hAnsiTheme="minorEastAsia"/>
                <w:bCs/>
                <w:sz w:val="24"/>
              </w:rPr>
              <w:t>作原理和特性曲线，理解主要参数的意义</w:t>
            </w:r>
            <w:r>
              <w:rPr>
                <w:rFonts w:asciiTheme="minorEastAsia" w:eastAsiaTheme="minorEastAsia" w:hAnsiTheme="minorEastAsia" w:hint="eastAsia"/>
                <w:bCs/>
                <w:sz w:val="24"/>
              </w:rPr>
              <w:t>；</w:t>
            </w:r>
          </w:p>
          <w:p w:rsidR="00AC5446" w:rsidRPr="00E62AA4" w:rsidRDefault="0044602E" w:rsidP="00847D19">
            <w:pPr>
              <w:numPr>
                <w:ilvl w:val="0"/>
                <w:numId w:val="20"/>
              </w:numPr>
              <w:tabs>
                <w:tab w:val="clear" w:pos="840"/>
                <w:tab w:val="num" w:pos="282"/>
              </w:tabs>
              <w:ind w:hanging="840"/>
              <w:rPr>
                <w:sz w:val="24"/>
              </w:rPr>
            </w:pPr>
            <w:r w:rsidRPr="0044602E">
              <w:rPr>
                <w:rFonts w:asciiTheme="minorEastAsia" w:eastAsiaTheme="minorEastAsia" w:hAnsiTheme="minorEastAsia" w:hint="eastAsia"/>
                <w:bCs/>
                <w:sz w:val="24"/>
              </w:rPr>
              <w:t>理解三极管的电流</w:t>
            </w:r>
            <w:r w:rsidRPr="0044602E">
              <w:rPr>
                <w:rFonts w:asciiTheme="minorEastAsia" w:eastAsiaTheme="minorEastAsia" w:hAnsiTheme="minorEastAsia"/>
                <w:bCs/>
                <w:sz w:val="24"/>
              </w:rPr>
              <w:t>分配和电流放大作用</w:t>
            </w:r>
            <w:r>
              <w:rPr>
                <w:rFonts w:asciiTheme="minorEastAsia" w:eastAsiaTheme="minorEastAsia" w:hAnsiTheme="minorEastAsia" w:hint="eastAsia"/>
                <w:bCs/>
                <w:sz w:val="24"/>
              </w:rPr>
              <w:t>。</w:t>
            </w:r>
          </w:p>
        </w:tc>
      </w:tr>
      <w:tr w:rsidR="00AC5446" w:rsidTr="00E62AA4">
        <w:trPr>
          <w:trHeight w:val="50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重点难点</w:t>
            </w:r>
          </w:p>
        </w:tc>
        <w:tc>
          <w:tcPr>
            <w:tcW w:w="7815" w:type="dxa"/>
            <w:gridSpan w:val="5"/>
            <w:shd w:val="clear" w:color="auto" w:fill="auto"/>
            <w:vAlign w:val="center"/>
          </w:tcPr>
          <w:p w:rsidR="00AC5446" w:rsidRPr="00E62AA4" w:rsidRDefault="00AC5446"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44602E" w:rsidRPr="000F11FE">
              <w:rPr>
                <w:rFonts w:ascii="Arial" w:hAnsi="Arial" w:cs="Arial"/>
                <w:color w:val="000000"/>
                <w:kern w:val="0"/>
                <w:sz w:val="24"/>
              </w:rPr>
              <w:t>三极管的结构与特性</w:t>
            </w:r>
          </w:p>
          <w:p w:rsidR="00AC5446" w:rsidRPr="00E62AA4" w:rsidRDefault="00AC5446" w:rsidP="0044602E">
            <w:pPr>
              <w:rPr>
                <w:sz w:val="24"/>
              </w:rPr>
            </w:pPr>
            <w:r w:rsidRPr="00E62AA4">
              <w:rPr>
                <w:rFonts w:ascii="宋体" w:cs="宋体" w:hint="eastAsia"/>
                <w:sz w:val="24"/>
                <w:lang w:val="zh-CN"/>
              </w:rPr>
              <w:t>难点：</w:t>
            </w:r>
            <w:r w:rsidR="0044602E">
              <w:rPr>
                <w:rFonts w:ascii="宋体" w:cs="宋体" w:hint="eastAsia"/>
                <w:sz w:val="24"/>
                <w:lang w:val="zh-CN"/>
              </w:rPr>
              <w:t>无</w:t>
            </w:r>
          </w:p>
        </w:tc>
      </w:tr>
      <w:tr w:rsidR="00AC5446" w:rsidTr="00E62AA4">
        <w:trPr>
          <w:trHeight w:val="470"/>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采用教法</w:t>
            </w:r>
          </w:p>
        </w:tc>
        <w:tc>
          <w:tcPr>
            <w:tcW w:w="3811" w:type="dxa"/>
            <w:shd w:val="clear" w:color="auto" w:fill="auto"/>
            <w:vAlign w:val="center"/>
          </w:tcPr>
          <w:p w:rsidR="00AC5446" w:rsidRPr="00E62AA4" w:rsidRDefault="00AC5446" w:rsidP="00E62AA4">
            <w:pPr>
              <w:rPr>
                <w:sz w:val="24"/>
                <w:lang w:val="en-GB"/>
              </w:rPr>
            </w:pPr>
            <w:r w:rsidRPr="00E62AA4">
              <w:rPr>
                <w:rFonts w:hint="eastAsia"/>
                <w:sz w:val="24"/>
                <w:lang w:val="en-GB"/>
              </w:rPr>
              <w:t>讲练结合</w:t>
            </w:r>
          </w:p>
        </w:tc>
        <w:tc>
          <w:tcPr>
            <w:tcW w:w="1397" w:type="dxa"/>
            <w:shd w:val="clear" w:color="auto" w:fill="auto"/>
            <w:vAlign w:val="center"/>
          </w:tcPr>
          <w:p w:rsidR="00AC5446" w:rsidRPr="00E62AA4" w:rsidRDefault="00AC5446"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AC5446" w:rsidRPr="00E62AA4" w:rsidRDefault="00AC5446" w:rsidP="00E62AA4">
            <w:pPr>
              <w:rPr>
                <w:sz w:val="24"/>
                <w:lang w:val="en-GB"/>
              </w:rPr>
            </w:pPr>
            <w:r w:rsidRPr="00E62AA4">
              <w:rPr>
                <w:rFonts w:hint="eastAsia"/>
                <w:sz w:val="24"/>
                <w:lang w:val="en-GB"/>
              </w:rPr>
              <w:t>练习、讨论</w:t>
            </w:r>
          </w:p>
        </w:tc>
      </w:tr>
      <w:tr w:rsidR="00AC5446" w:rsidTr="00E62AA4">
        <w:trPr>
          <w:trHeight w:val="611"/>
        </w:trPr>
        <w:tc>
          <w:tcPr>
            <w:tcW w:w="1518" w:type="dxa"/>
            <w:vMerge w:val="restart"/>
            <w:shd w:val="clear" w:color="auto" w:fill="auto"/>
            <w:vAlign w:val="center"/>
          </w:tcPr>
          <w:p w:rsidR="00AC5446" w:rsidRPr="00E62AA4" w:rsidRDefault="00AC5446"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AC5446" w:rsidRPr="00E62AA4" w:rsidRDefault="00AC5446"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AC5446" w:rsidRPr="00E62AA4" w:rsidRDefault="00AC5446"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AC5446" w:rsidRPr="00E62AA4" w:rsidRDefault="00AC5446" w:rsidP="00E62AA4">
            <w:pPr>
              <w:rPr>
                <w:sz w:val="18"/>
                <w:szCs w:val="18"/>
              </w:rPr>
            </w:pPr>
            <w:r w:rsidRPr="00E62AA4">
              <w:rPr>
                <w:rFonts w:hint="eastAsia"/>
                <w:sz w:val="18"/>
                <w:szCs w:val="18"/>
              </w:rPr>
              <w:t>（复习内容、课题引入、主要知识点序列或操作步骤教法设计、时间分配等）</w:t>
            </w:r>
          </w:p>
          <w:p w:rsidR="00AC5446" w:rsidRPr="00A640D9" w:rsidRDefault="000C4415" w:rsidP="0081622C">
            <w:pPr>
              <w:pStyle w:val="aa"/>
              <w:numPr>
                <w:ilvl w:val="0"/>
                <w:numId w:val="5"/>
              </w:numPr>
              <w:ind w:firstLineChars="0"/>
              <w:rPr>
                <w:rFonts w:ascii="楷体" w:eastAsia="楷体" w:hAnsi="楷体"/>
                <w:b/>
                <w:sz w:val="24"/>
              </w:rPr>
            </w:pPr>
            <w:r w:rsidRPr="0081622C">
              <w:rPr>
                <w:rFonts w:eastAsia="楷体_GB2312" w:hint="eastAsia"/>
                <w:b/>
                <w:sz w:val="24"/>
              </w:rPr>
              <w:t>复习，</w:t>
            </w:r>
            <w:r w:rsidR="00AC5446" w:rsidRPr="0081622C">
              <w:rPr>
                <w:rFonts w:eastAsia="楷体_GB2312" w:hint="eastAsia"/>
                <w:b/>
                <w:sz w:val="24"/>
              </w:rPr>
              <w:t>引入课题（</w:t>
            </w:r>
            <w:r w:rsidRPr="0081622C">
              <w:rPr>
                <w:rFonts w:eastAsia="楷体_GB2312" w:hint="eastAsia"/>
                <w:b/>
                <w:sz w:val="24"/>
              </w:rPr>
              <w:t>10</w:t>
            </w:r>
            <w:r w:rsidR="00AC5446" w:rsidRPr="0081622C">
              <w:rPr>
                <w:rFonts w:eastAsia="楷体_GB2312" w:hint="eastAsia"/>
                <w:b/>
                <w:sz w:val="24"/>
              </w:rPr>
              <w:t>分钟）</w:t>
            </w:r>
          </w:p>
          <w:p w:rsidR="00AC5446" w:rsidRPr="00E62AA4" w:rsidRDefault="00A640D9" w:rsidP="00E62AA4">
            <w:pPr>
              <w:ind w:firstLineChars="200" w:firstLine="480"/>
              <w:rPr>
                <w:rFonts w:eastAsia="楷体_GB2312"/>
                <w:sz w:val="24"/>
              </w:rPr>
            </w:pPr>
            <w:r w:rsidRPr="00A640D9">
              <w:rPr>
                <w:rFonts w:ascii="楷体" w:eastAsia="楷体" w:hAnsi="楷体" w:hint="eastAsia"/>
                <w:bCs/>
                <w:sz w:val="24"/>
              </w:rPr>
              <w:t>二极管和稳压管的基本构造、工</w:t>
            </w:r>
            <w:r w:rsidRPr="00A640D9">
              <w:rPr>
                <w:rFonts w:ascii="楷体" w:eastAsia="楷体" w:hAnsi="楷体"/>
                <w:bCs/>
                <w:sz w:val="24"/>
              </w:rPr>
              <w:t>作原理和特性曲线</w:t>
            </w:r>
          </w:p>
          <w:p w:rsidR="00A640D9" w:rsidRPr="00E62AA4" w:rsidRDefault="00AC5446" w:rsidP="00A640D9">
            <w:pPr>
              <w:numPr>
                <w:ilvl w:val="0"/>
                <w:numId w:val="5"/>
              </w:numPr>
              <w:spacing w:beforeLines="50" w:before="156"/>
              <w:rPr>
                <w:rFonts w:eastAsia="楷体_GB2312"/>
                <w:sz w:val="24"/>
              </w:rPr>
            </w:pPr>
            <w:r w:rsidRPr="00E62AA4">
              <w:rPr>
                <w:rFonts w:eastAsia="楷体_GB2312" w:hint="eastAsia"/>
                <w:b/>
                <w:sz w:val="24"/>
                <w:lang w:val="en-GB"/>
              </w:rPr>
              <w:t>新课内容</w:t>
            </w:r>
          </w:p>
          <w:p w:rsidR="002A7243" w:rsidRPr="00A640D9" w:rsidRDefault="00A640D9" w:rsidP="00847D19">
            <w:pPr>
              <w:pStyle w:val="aa"/>
              <w:numPr>
                <w:ilvl w:val="0"/>
                <w:numId w:val="66"/>
              </w:numPr>
              <w:ind w:firstLineChars="0"/>
              <w:rPr>
                <w:rFonts w:ascii="宋体" w:eastAsia="楷体_GB2312" w:hAnsi="宋体" w:cs="宋体"/>
                <w:sz w:val="24"/>
              </w:rPr>
            </w:pPr>
            <w:r w:rsidRPr="00A640D9">
              <w:rPr>
                <w:rFonts w:ascii="宋体" w:eastAsia="楷体_GB2312" w:hAnsi="宋体" w:cs="宋体" w:hint="eastAsia"/>
                <w:b/>
                <w:sz w:val="24"/>
              </w:rPr>
              <w:t>晶体管（</w:t>
            </w:r>
            <w:r w:rsidR="006B3579">
              <w:rPr>
                <w:rFonts w:ascii="宋体" w:eastAsia="楷体_GB2312" w:hAnsi="宋体" w:cs="宋体" w:hint="eastAsia"/>
                <w:b/>
                <w:sz w:val="24"/>
              </w:rPr>
              <w:t>30</w:t>
            </w:r>
            <w:r w:rsidR="006B3579">
              <w:rPr>
                <w:rFonts w:ascii="宋体" w:eastAsia="楷体_GB2312" w:hAnsi="宋体" w:cs="宋体" w:hint="eastAsia"/>
                <w:b/>
                <w:sz w:val="24"/>
              </w:rPr>
              <w:t>分钟</w:t>
            </w:r>
            <w:r w:rsidRPr="00A640D9">
              <w:rPr>
                <w:rFonts w:ascii="宋体" w:eastAsia="楷体_GB2312" w:hAnsi="宋体" w:cs="宋体" w:hint="eastAsia"/>
                <w:b/>
                <w:sz w:val="24"/>
              </w:rPr>
              <w:t>）</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NPN</w:t>
            </w:r>
            <w:r>
              <w:rPr>
                <w:rFonts w:ascii="宋体" w:eastAsia="楷体_GB2312" w:hAnsi="宋体" w:cs="宋体" w:hint="eastAsia"/>
                <w:sz w:val="24"/>
              </w:rPr>
              <w:t>型晶体管，</w:t>
            </w:r>
            <w:r>
              <w:rPr>
                <w:rFonts w:ascii="宋体" w:eastAsia="楷体_GB2312" w:hAnsi="宋体" w:cs="宋体" w:hint="eastAsia"/>
                <w:sz w:val="24"/>
              </w:rPr>
              <w:t>PNP</w:t>
            </w:r>
            <w:r>
              <w:rPr>
                <w:rFonts w:ascii="宋体" w:eastAsia="楷体_GB2312" w:hAnsi="宋体" w:cs="宋体" w:hint="eastAsia"/>
                <w:sz w:val="24"/>
              </w:rPr>
              <w:t>型晶体管</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结构特点：基极</w:t>
            </w:r>
            <w:r>
              <w:rPr>
                <w:rFonts w:ascii="宋体" w:eastAsia="楷体_GB2312" w:hAnsi="宋体" w:cs="宋体" w:hint="eastAsia"/>
                <w:sz w:val="24"/>
              </w:rPr>
              <w:t>B</w:t>
            </w:r>
            <w:r>
              <w:rPr>
                <w:rFonts w:ascii="宋体" w:eastAsia="楷体_GB2312" w:hAnsi="宋体" w:cs="宋体" w:hint="eastAsia"/>
                <w:sz w:val="24"/>
              </w:rPr>
              <w:t>，发射极</w:t>
            </w:r>
            <w:r>
              <w:rPr>
                <w:rFonts w:ascii="宋体" w:eastAsia="楷体_GB2312" w:hAnsi="宋体" w:cs="宋体" w:hint="eastAsia"/>
                <w:sz w:val="24"/>
              </w:rPr>
              <w:t>E</w:t>
            </w:r>
            <w:r>
              <w:rPr>
                <w:rFonts w:ascii="宋体" w:eastAsia="楷体_GB2312" w:hAnsi="宋体" w:cs="宋体" w:hint="eastAsia"/>
                <w:sz w:val="24"/>
              </w:rPr>
              <w:t>，集电极</w:t>
            </w:r>
            <w:r>
              <w:rPr>
                <w:rFonts w:ascii="宋体" w:eastAsia="楷体_GB2312" w:hAnsi="宋体" w:cs="宋体" w:hint="eastAsia"/>
                <w:sz w:val="24"/>
              </w:rPr>
              <w:t>C</w:t>
            </w:r>
            <w:r>
              <w:rPr>
                <w:rFonts w:ascii="宋体" w:eastAsia="楷体_GB2312" w:hAnsi="宋体" w:cs="宋体" w:hint="eastAsia"/>
                <w:sz w:val="24"/>
              </w:rPr>
              <w:t>。</w:t>
            </w:r>
          </w:p>
          <w:p w:rsidR="00A640D9" w:rsidRDefault="00A640D9" w:rsidP="00A640D9">
            <w:pPr>
              <w:ind w:leftChars="100" w:left="210" w:firstLineChars="100" w:firstLine="241"/>
              <w:rPr>
                <w:rFonts w:ascii="宋体" w:eastAsia="楷体_GB2312" w:hAnsi="宋体" w:cs="宋体"/>
                <w:b/>
                <w:bCs/>
                <w:sz w:val="24"/>
              </w:rPr>
            </w:pPr>
            <w:r w:rsidRPr="00A640D9">
              <w:rPr>
                <w:rFonts w:ascii="宋体" w:eastAsia="楷体_GB2312" w:hAnsi="宋体" w:cs="宋体" w:hint="eastAsia"/>
                <w:b/>
                <w:bCs/>
                <w:sz w:val="24"/>
              </w:rPr>
              <w:t>电流分配和放大原理</w:t>
            </w:r>
          </w:p>
          <w:p w:rsidR="00A640D9" w:rsidRDefault="00A640D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三极管放大的外部条件：发射结正偏，集电极反偏。</w:t>
            </w:r>
          </w:p>
          <w:p w:rsidR="00A640D9" w:rsidRPr="00A640D9" w:rsidRDefault="00A640D9" w:rsidP="00A640D9">
            <w:pPr>
              <w:ind w:leftChars="100" w:left="210" w:firstLineChars="100" w:firstLine="240"/>
              <w:rPr>
                <w:rFonts w:eastAsia="楷体_GB2312"/>
                <w:b/>
                <w:bCs/>
              </w:rPr>
            </w:pPr>
            <w:r>
              <w:rPr>
                <w:rFonts w:ascii="宋体" w:eastAsia="楷体_GB2312" w:hAnsi="宋体" w:cs="宋体" w:hint="eastAsia"/>
                <w:sz w:val="24"/>
              </w:rPr>
              <w:t>从电位角度看：</w:t>
            </w:r>
            <w:r w:rsidRPr="00A640D9">
              <w:rPr>
                <w:rFonts w:ascii="楷体" w:eastAsia="楷体" w:hAnsi="楷体" w:cs="宋体" w:hint="eastAsia"/>
                <w:sz w:val="24"/>
              </w:rPr>
              <w:t>NPN型</w:t>
            </w:r>
            <w:r w:rsidRPr="00A640D9">
              <w:rPr>
                <w:rFonts w:ascii="楷体" w:eastAsia="楷体" w:hAnsi="楷体"/>
                <w:i/>
                <w:iCs/>
                <w:sz w:val="24"/>
              </w:rPr>
              <w:t>V</w:t>
            </w:r>
            <w:r w:rsidRPr="00A640D9">
              <w:rPr>
                <w:rFonts w:ascii="楷体" w:eastAsia="楷体" w:hAnsi="楷体"/>
                <w:sz w:val="24"/>
                <w:vertAlign w:val="subscript"/>
              </w:rPr>
              <w:t>B</w:t>
            </w:r>
            <w:r w:rsidRPr="00A640D9">
              <w:rPr>
                <w:rFonts w:ascii="楷体" w:eastAsia="楷体" w:hAnsi="楷体"/>
                <w:sz w:val="24"/>
              </w:rPr>
              <w:t>&gt;</w:t>
            </w:r>
            <w:r w:rsidRPr="00A640D9">
              <w:rPr>
                <w:rFonts w:ascii="楷体" w:eastAsia="楷体" w:hAnsi="楷体"/>
                <w:i/>
                <w:iCs/>
                <w:sz w:val="24"/>
              </w:rPr>
              <w:t>V</w:t>
            </w:r>
            <w:r w:rsidRPr="00A640D9">
              <w:rPr>
                <w:rFonts w:ascii="楷体" w:eastAsia="楷体" w:hAnsi="楷体"/>
                <w:sz w:val="24"/>
                <w:vertAlign w:val="subscript"/>
              </w:rPr>
              <w:t>E</w:t>
            </w:r>
            <w:r w:rsidRPr="00A640D9">
              <w:rPr>
                <w:rFonts w:ascii="楷体" w:eastAsia="楷体" w:hAnsi="楷体" w:hint="eastAsia"/>
                <w:sz w:val="24"/>
              </w:rPr>
              <w:t>，</w:t>
            </w:r>
            <w:r w:rsidRPr="00A640D9">
              <w:rPr>
                <w:rFonts w:ascii="楷体" w:eastAsia="楷体" w:hAnsi="楷体"/>
                <w:bCs/>
                <w:i/>
                <w:iCs/>
                <w:sz w:val="24"/>
              </w:rPr>
              <w:t>V</w:t>
            </w:r>
            <w:r w:rsidRPr="00A640D9">
              <w:rPr>
                <w:rFonts w:ascii="楷体" w:eastAsia="楷体" w:hAnsi="楷体"/>
                <w:bCs/>
                <w:sz w:val="24"/>
                <w:vertAlign w:val="subscript"/>
              </w:rPr>
              <w:t>C</w:t>
            </w:r>
            <w:r w:rsidRPr="00A640D9">
              <w:rPr>
                <w:rFonts w:ascii="楷体" w:eastAsia="楷体" w:hAnsi="楷体"/>
                <w:bCs/>
                <w:sz w:val="24"/>
              </w:rPr>
              <w:t>&gt;</w:t>
            </w:r>
            <w:r w:rsidRPr="00A640D9">
              <w:rPr>
                <w:rFonts w:ascii="楷体" w:eastAsia="楷体" w:hAnsi="楷体"/>
                <w:bCs/>
                <w:i/>
                <w:iCs/>
                <w:sz w:val="24"/>
              </w:rPr>
              <w:t>V</w:t>
            </w:r>
            <w:r w:rsidRPr="00A640D9">
              <w:rPr>
                <w:rFonts w:ascii="楷体" w:eastAsia="楷体" w:hAnsi="楷体"/>
                <w:bCs/>
                <w:sz w:val="24"/>
                <w:vertAlign w:val="subscript"/>
              </w:rPr>
              <w:t>B</w:t>
            </w:r>
            <w:r w:rsidRPr="00A640D9">
              <w:rPr>
                <w:rFonts w:ascii="楷体" w:eastAsia="楷体" w:hAnsi="楷体" w:hint="eastAsia"/>
                <w:bCs/>
                <w:sz w:val="24"/>
              </w:rPr>
              <w:t>；PNP型</w:t>
            </w:r>
            <w:r w:rsidRPr="00A640D9">
              <w:rPr>
                <w:rFonts w:ascii="楷体" w:eastAsia="楷体" w:hAnsi="楷体"/>
                <w:bCs/>
                <w:i/>
                <w:iCs/>
                <w:sz w:val="24"/>
              </w:rPr>
              <w:t>V</w:t>
            </w:r>
            <w:r w:rsidRPr="00A640D9">
              <w:rPr>
                <w:rFonts w:ascii="楷体" w:eastAsia="楷体" w:hAnsi="楷体"/>
                <w:bCs/>
                <w:sz w:val="24"/>
                <w:vertAlign w:val="subscript"/>
              </w:rPr>
              <w:t>B</w:t>
            </w:r>
            <w:r w:rsidRPr="00A640D9">
              <w:rPr>
                <w:rFonts w:ascii="楷体" w:eastAsia="楷体" w:hAnsi="楷体"/>
                <w:bCs/>
                <w:sz w:val="24"/>
              </w:rPr>
              <w:t>&lt;</w:t>
            </w:r>
            <w:r w:rsidRPr="00A640D9">
              <w:rPr>
                <w:rFonts w:ascii="楷体" w:eastAsia="楷体" w:hAnsi="楷体"/>
                <w:bCs/>
                <w:i/>
                <w:iCs/>
                <w:sz w:val="24"/>
              </w:rPr>
              <w:t>V</w:t>
            </w:r>
            <w:r w:rsidRPr="00A640D9">
              <w:rPr>
                <w:rFonts w:ascii="楷体" w:eastAsia="楷体" w:hAnsi="楷体"/>
                <w:bCs/>
                <w:sz w:val="24"/>
                <w:vertAlign w:val="subscript"/>
              </w:rPr>
              <w:t>E</w:t>
            </w:r>
            <w:r w:rsidRPr="00A640D9">
              <w:rPr>
                <w:rFonts w:ascii="楷体" w:eastAsia="楷体" w:hAnsi="楷体" w:hint="eastAsia"/>
                <w:bCs/>
                <w:sz w:val="24"/>
                <w:vertAlign w:val="subscript"/>
              </w:rPr>
              <w:softHyphen/>
            </w:r>
            <w:r w:rsidRPr="00A640D9">
              <w:rPr>
                <w:rFonts w:ascii="楷体" w:eastAsia="楷体" w:hAnsi="楷体" w:hint="eastAsia"/>
                <w:bCs/>
                <w:sz w:val="24"/>
              </w:rPr>
              <w:t>。</w:t>
            </w:r>
            <w:r w:rsidRPr="00A640D9">
              <w:rPr>
                <w:rFonts w:ascii="楷体" w:eastAsia="楷体" w:hAnsi="楷体"/>
                <w:bCs/>
                <w:i/>
                <w:iCs/>
                <w:sz w:val="24"/>
              </w:rPr>
              <w:t>V</w:t>
            </w:r>
            <w:r w:rsidRPr="00A640D9">
              <w:rPr>
                <w:rFonts w:ascii="楷体" w:eastAsia="楷体" w:hAnsi="楷体"/>
                <w:bCs/>
                <w:sz w:val="24"/>
                <w:vertAlign w:val="subscript"/>
              </w:rPr>
              <w:t>C</w:t>
            </w:r>
            <w:r w:rsidRPr="00A640D9">
              <w:rPr>
                <w:rFonts w:ascii="楷体" w:eastAsia="楷体" w:hAnsi="楷体"/>
                <w:bCs/>
                <w:sz w:val="24"/>
              </w:rPr>
              <w:t>&lt;</w:t>
            </w:r>
            <w:r w:rsidRPr="00A640D9">
              <w:rPr>
                <w:rFonts w:ascii="楷体" w:eastAsia="楷体" w:hAnsi="楷体"/>
                <w:bCs/>
                <w:i/>
                <w:iCs/>
                <w:sz w:val="24"/>
              </w:rPr>
              <w:t>V</w:t>
            </w:r>
            <w:r w:rsidRPr="00A640D9">
              <w:rPr>
                <w:rFonts w:ascii="楷体" w:eastAsia="楷体" w:hAnsi="楷体"/>
                <w:bCs/>
                <w:sz w:val="24"/>
                <w:vertAlign w:val="subscript"/>
              </w:rPr>
              <w:t>B</w:t>
            </w:r>
            <w:r>
              <w:rPr>
                <w:rFonts w:ascii="楷体" w:eastAsia="楷体" w:hAnsi="楷体" w:hint="eastAsia"/>
                <w:bCs/>
                <w:sz w:val="24"/>
              </w:rPr>
              <w:t>。</w:t>
            </w:r>
          </w:p>
          <w:p w:rsidR="00A640D9" w:rsidRPr="00A640D9" w:rsidRDefault="00A640D9" w:rsidP="00A640D9">
            <w:pPr>
              <w:ind w:leftChars="100" w:left="210" w:firstLineChars="100" w:firstLine="240"/>
              <w:rPr>
                <w:rFonts w:ascii="楷体" w:eastAsia="楷体" w:hAnsi="楷体"/>
                <w:bCs/>
                <w:sz w:val="24"/>
              </w:rPr>
            </w:pPr>
            <w:r w:rsidRPr="00A640D9">
              <w:rPr>
                <w:rFonts w:ascii="楷体" w:eastAsia="楷体" w:hAnsi="楷体" w:hint="eastAsia"/>
                <w:bCs/>
                <w:sz w:val="24"/>
              </w:rPr>
              <w:t>各电极电流关系及电流放大作用：</w:t>
            </w:r>
          </w:p>
          <w:p w:rsidR="00A640D9" w:rsidRPr="00A640D9" w:rsidRDefault="00A640D9" w:rsidP="00847D19">
            <w:pPr>
              <w:pStyle w:val="aa"/>
              <w:numPr>
                <w:ilvl w:val="0"/>
                <w:numId w:val="69"/>
              </w:numPr>
              <w:ind w:firstLineChars="0"/>
              <w:rPr>
                <w:rFonts w:ascii="楷体" w:eastAsia="楷体" w:hAnsi="楷体"/>
                <w:bCs/>
                <w:sz w:val="24"/>
              </w:rPr>
            </w:pPr>
            <w:r w:rsidRPr="00A640D9">
              <w:rPr>
                <w:rFonts w:ascii="楷体" w:eastAsia="楷体" w:hAnsi="楷体" w:hint="eastAsia"/>
                <w:bCs/>
                <w:sz w:val="24"/>
              </w:rPr>
              <w:t xml:space="preserve">三电极电流关系      </w:t>
            </w:r>
            <w:r w:rsidRPr="00A640D9">
              <w:rPr>
                <w:rFonts w:ascii="楷体" w:eastAsia="楷体" w:hAnsi="楷体"/>
                <w:bCs/>
                <w:i/>
                <w:iCs/>
                <w:sz w:val="24"/>
              </w:rPr>
              <w:t>I</w:t>
            </w:r>
            <w:r w:rsidRPr="00A640D9">
              <w:rPr>
                <w:rFonts w:ascii="楷体" w:eastAsia="楷体" w:hAnsi="楷体"/>
                <w:bCs/>
                <w:sz w:val="24"/>
                <w:vertAlign w:val="subscript"/>
              </w:rPr>
              <w:t>E</w:t>
            </w:r>
            <w:r w:rsidRPr="00A640D9">
              <w:rPr>
                <w:rFonts w:ascii="楷体" w:eastAsia="楷体" w:hAnsi="楷体"/>
                <w:bCs/>
                <w:sz w:val="24"/>
              </w:rPr>
              <w:t xml:space="preserve"> = </w:t>
            </w:r>
            <w:r w:rsidRPr="00A640D9">
              <w:rPr>
                <w:rFonts w:ascii="楷体" w:eastAsia="楷体" w:hAnsi="楷体"/>
                <w:bCs/>
                <w:i/>
                <w:iCs/>
                <w:sz w:val="24"/>
              </w:rPr>
              <w:t>I</w:t>
            </w:r>
            <w:r w:rsidRPr="00A640D9">
              <w:rPr>
                <w:rFonts w:ascii="楷体" w:eastAsia="楷体" w:hAnsi="楷体"/>
                <w:bCs/>
                <w:sz w:val="24"/>
                <w:vertAlign w:val="subscript"/>
              </w:rPr>
              <w:t>B</w:t>
            </w:r>
            <w:r w:rsidRPr="00A640D9">
              <w:rPr>
                <w:rFonts w:ascii="楷体" w:eastAsia="楷体" w:hAnsi="楷体"/>
                <w:bCs/>
                <w:sz w:val="24"/>
              </w:rPr>
              <w:t xml:space="preserve"> +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hint="eastAsia"/>
                <w:bCs/>
                <w:sz w:val="24"/>
              </w:rPr>
              <w:t>；</w:t>
            </w:r>
          </w:p>
          <w:p w:rsidR="00A640D9" w:rsidRPr="00A640D9" w:rsidRDefault="00A640D9" w:rsidP="00847D19">
            <w:pPr>
              <w:pStyle w:val="aa"/>
              <w:numPr>
                <w:ilvl w:val="0"/>
                <w:numId w:val="69"/>
              </w:numPr>
              <w:ind w:firstLineChars="0"/>
              <w:rPr>
                <w:rFonts w:ascii="楷体" w:eastAsia="楷体" w:hAnsi="楷体"/>
                <w:bCs/>
                <w:sz w:val="24"/>
              </w:rPr>
            </w:pP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sz w:val="24"/>
              </w:rPr>
              <w:t xml:space="preserve"> </w:t>
            </w:r>
            <w:r w:rsidRPr="00A640D9">
              <w:rPr>
                <w:rFonts w:ascii="楷体" w:eastAsia="楷体" w:hAnsi="楷体" w:hint="eastAsia"/>
                <w:bCs/>
                <w:sz w:val="24"/>
              </w:rPr>
              <w:sym w:font="Symbol" w:char="F03E"/>
            </w:r>
            <w:r w:rsidRPr="00A640D9">
              <w:rPr>
                <w:rFonts w:ascii="楷体" w:eastAsia="楷体" w:hAnsi="楷体" w:hint="eastAsia"/>
                <w:bCs/>
                <w:sz w:val="24"/>
              </w:rPr>
              <w:sym w:font="Symbol" w:char="F03E"/>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B</w:t>
            </w:r>
            <w:r w:rsidRPr="00A640D9">
              <w:rPr>
                <w:rFonts w:ascii="楷体" w:eastAsia="楷体" w:hAnsi="楷体"/>
                <w:bCs/>
                <w:i/>
                <w:iCs/>
                <w:sz w:val="24"/>
                <w:vertAlign w:val="subscript"/>
              </w:rPr>
              <w:t xml:space="preserve"> </w:t>
            </w:r>
            <w:r w:rsidRPr="00A640D9">
              <w:rPr>
                <w:rFonts w:ascii="楷体" w:eastAsia="楷体" w:hAnsi="楷体" w:hint="eastAsia"/>
                <w:bCs/>
                <w:sz w:val="24"/>
              </w:rPr>
              <w:t>，</w:t>
            </w:r>
            <w:r w:rsidRPr="00A640D9">
              <w:rPr>
                <w:rFonts w:ascii="楷体" w:eastAsia="楷体" w:hAnsi="楷体"/>
                <w:bCs/>
                <w:i/>
                <w:iCs/>
                <w:sz w:val="24"/>
                <w:vertAlign w:val="subscript"/>
              </w:rPr>
              <w:t xml:space="preserve">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i/>
                <w:iCs/>
                <w:sz w:val="24"/>
                <w:vertAlign w:val="subscript"/>
              </w:rPr>
              <w:t xml:space="preserve"> </w:t>
            </w:r>
            <w:r w:rsidRPr="00A640D9">
              <w:rPr>
                <w:rFonts w:ascii="楷体" w:eastAsia="楷体" w:hAnsi="楷体" w:hint="eastAsia"/>
                <w:bCs/>
                <w:sz w:val="24"/>
              </w:rPr>
              <w:sym w:font="Symbol" w:char="F0BB"/>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E</w:t>
            </w:r>
            <w:r w:rsidRPr="00A640D9">
              <w:rPr>
                <w:rFonts w:ascii="楷体" w:eastAsia="楷体" w:hAnsi="楷体" w:hint="eastAsia"/>
                <w:bCs/>
                <w:sz w:val="24"/>
              </w:rPr>
              <w:t>；</w:t>
            </w:r>
          </w:p>
          <w:p w:rsidR="00A640D9" w:rsidRPr="00A640D9" w:rsidRDefault="00A640D9" w:rsidP="00847D19">
            <w:pPr>
              <w:pStyle w:val="aa"/>
              <w:numPr>
                <w:ilvl w:val="0"/>
                <w:numId w:val="69"/>
              </w:numPr>
              <w:ind w:firstLineChars="0"/>
              <w:rPr>
                <w:rFonts w:ascii="楷体" w:eastAsia="楷体" w:hAnsi="楷体"/>
                <w:bCs/>
                <w:sz w:val="24"/>
              </w:rPr>
            </w:pPr>
            <w:r w:rsidRPr="00A640D9">
              <w:rPr>
                <w:rFonts w:ascii="楷体" w:eastAsia="楷体" w:hAnsi="楷体" w:hint="eastAsia"/>
                <w:bCs/>
                <w:sz w:val="24"/>
              </w:rPr>
              <w:sym w:font="Symbol" w:char="F044"/>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C</w:t>
            </w:r>
            <w:r w:rsidRPr="00A640D9">
              <w:rPr>
                <w:rFonts w:ascii="楷体" w:eastAsia="楷体" w:hAnsi="楷体"/>
                <w:bCs/>
                <w:sz w:val="24"/>
              </w:rPr>
              <w:t xml:space="preserve"> </w:t>
            </w:r>
            <w:r w:rsidRPr="00A640D9">
              <w:rPr>
                <w:rFonts w:ascii="楷体" w:eastAsia="楷体" w:hAnsi="楷体" w:hint="eastAsia"/>
                <w:bCs/>
                <w:sz w:val="24"/>
              </w:rPr>
              <w:sym w:font="Symbol" w:char="F03E"/>
            </w:r>
            <w:r w:rsidRPr="00A640D9">
              <w:rPr>
                <w:rFonts w:ascii="楷体" w:eastAsia="楷体" w:hAnsi="楷体" w:hint="eastAsia"/>
                <w:bCs/>
                <w:sz w:val="24"/>
              </w:rPr>
              <w:sym w:font="Symbol" w:char="F03E"/>
            </w:r>
            <w:r w:rsidRPr="00A640D9">
              <w:rPr>
                <w:rFonts w:ascii="楷体" w:eastAsia="楷体" w:hAnsi="楷体"/>
                <w:bCs/>
                <w:sz w:val="24"/>
              </w:rPr>
              <w:t xml:space="preserve"> </w:t>
            </w:r>
            <w:r w:rsidRPr="00A640D9">
              <w:rPr>
                <w:rFonts w:ascii="楷体" w:eastAsia="楷体" w:hAnsi="楷体" w:hint="eastAsia"/>
                <w:bCs/>
                <w:sz w:val="24"/>
              </w:rPr>
              <w:sym w:font="Symbol" w:char="F044"/>
            </w:r>
            <w:r w:rsidRPr="00A640D9">
              <w:rPr>
                <w:rFonts w:ascii="楷体" w:eastAsia="楷体" w:hAnsi="楷体"/>
                <w:bCs/>
                <w:sz w:val="24"/>
              </w:rPr>
              <w:t xml:space="preserve"> </w:t>
            </w:r>
            <w:r w:rsidRPr="00A640D9">
              <w:rPr>
                <w:rFonts w:ascii="楷体" w:eastAsia="楷体" w:hAnsi="楷体"/>
                <w:bCs/>
                <w:i/>
                <w:iCs/>
                <w:sz w:val="24"/>
              </w:rPr>
              <w:t>I</w:t>
            </w:r>
            <w:r w:rsidRPr="00A640D9">
              <w:rPr>
                <w:rFonts w:ascii="楷体" w:eastAsia="楷体" w:hAnsi="楷体"/>
                <w:bCs/>
                <w:sz w:val="24"/>
                <w:vertAlign w:val="subscript"/>
              </w:rPr>
              <w:t xml:space="preserve">B </w:t>
            </w:r>
            <w:r w:rsidRPr="00A640D9">
              <w:rPr>
                <w:rFonts w:ascii="楷体" w:eastAsia="楷体" w:hAnsi="楷体" w:hint="eastAsia"/>
                <w:bCs/>
                <w:sz w:val="24"/>
              </w:rPr>
              <w:t>，且成比例</w:t>
            </w:r>
          </w:p>
          <w:p w:rsidR="00A640D9" w:rsidRDefault="00A640D9" w:rsidP="00A640D9">
            <w:pPr>
              <w:ind w:left="421"/>
              <w:rPr>
                <w:rFonts w:ascii="楷体" w:eastAsia="楷体" w:hAnsi="楷体"/>
                <w:bCs/>
                <w:sz w:val="24"/>
              </w:rPr>
            </w:pPr>
            <w:r w:rsidRPr="00A640D9">
              <w:rPr>
                <w:rFonts w:ascii="楷体" w:eastAsia="楷体" w:hAnsi="楷体" w:hint="eastAsia"/>
                <w:bCs/>
                <w:sz w:val="24"/>
              </w:rPr>
              <w:t>把基极电流的微小变化能够引起集电极电流较大变化的特性称为晶体管的电流放大作用</w:t>
            </w:r>
            <w:r>
              <w:rPr>
                <w:rFonts w:ascii="楷体" w:eastAsia="楷体" w:hAnsi="楷体" w:hint="eastAsia"/>
                <w:bCs/>
                <w:sz w:val="24"/>
              </w:rPr>
              <w:t>。</w:t>
            </w:r>
          </w:p>
          <w:p w:rsidR="00A640D9" w:rsidRDefault="00A640D9" w:rsidP="00A640D9">
            <w:pPr>
              <w:ind w:left="421"/>
              <w:rPr>
                <w:rFonts w:eastAsia="楷体_GB2312"/>
                <w:bCs/>
                <w:sz w:val="24"/>
              </w:rPr>
            </w:pPr>
            <w:r w:rsidRPr="00A640D9">
              <w:rPr>
                <w:rFonts w:eastAsia="楷体_GB2312" w:hint="eastAsia"/>
                <w:bCs/>
                <w:sz w:val="24"/>
              </w:rPr>
              <w:t>三极管内部载流子的运动规律</w:t>
            </w:r>
          </w:p>
          <w:p w:rsidR="00A640D9" w:rsidRDefault="00A640D9" w:rsidP="00A640D9">
            <w:pPr>
              <w:ind w:left="421"/>
              <w:rPr>
                <w:rFonts w:eastAsia="楷体_GB2312"/>
                <w:bCs/>
                <w:sz w:val="24"/>
              </w:rPr>
            </w:pPr>
            <w:r>
              <w:rPr>
                <w:rFonts w:eastAsia="楷体_GB2312" w:hint="eastAsia"/>
                <w:bCs/>
                <w:sz w:val="24"/>
              </w:rPr>
              <w:t>过程略</w:t>
            </w:r>
          </w:p>
          <w:p w:rsidR="00A640D9" w:rsidRPr="00D154BD" w:rsidRDefault="00D154BD" w:rsidP="00847D19">
            <w:pPr>
              <w:pStyle w:val="aa"/>
              <w:numPr>
                <w:ilvl w:val="0"/>
                <w:numId w:val="66"/>
              </w:numPr>
              <w:ind w:firstLineChars="0"/>
              <w:rPr>
                <w:rFonts w:eastAsia="楷体_GB2312"/>
                <w:b/>
                <w:bCs/>
                <w:sz w:val="24"/>
              </w:rPr>
            </w:pPr>
            <w:r w:rsidRPr="00D154BD">
              <w:rPr>
                <w:rFonts w:eastAsia="楷体_GB2312" w:hint="eastAsia"/>
                <w:b/>
                <w:bCs/>
                <w:sz w:val="24"/>
              </w:rPr>
              <w:t>特性曲线</w:t>
            </w:r>
            <w:r>
              <w:rPr>
                <w:rFonts w:eastAsia="楷体_GB2312" w:hint="eastAsia"/>
                <w:b/>
                <w:bCs/>
                <w:sz w:val="24"/>
              </w:rPr>
              <w:t>（</w:t>
            </w:r>
            <w:r w:rsidR="006B3579">
              <w:rPr>
                <w:rFonts w:eastAsia="楷体_GB2312" w:hint="eastAsia"/>
                <w:b/>
                <w:bCs/>
                <w:sz w:val="24"/>
              </w:rPr>
              <w:t>40</w:t>
            </w:r>
            <w:r w:rsidR="006B3579">
              <w:rPr>
                <w:rFonts w:eastAsia="楷体_GB2312" w:hint="eastAsia"/>
                <w:b/>
                <w:bCs/>
                <w:sz w:val="24"/>
              </w:rPr>
              <w:t>分钟</w:t>
            </w:r>
            <w:r>
              <w:rPr>
                <w:rFonts w:eastAsia="楷体_GB2312" w:hint="eastAsia"/>
                <w:b/>
                <w:bCs/>
                <w:sz w:val="24"/>
              </w:rPr>
              <w:t>）</w:t>
            </w:r>
          </w:p>
          <w:p w:rsidR="00D154BD" w:rsidRDefault="00D154BD" w:rsidP="00A640D9">
            <w:pPr>
              <w:ind w:left="421"/>
              <w:rPr>
                <w:rFonts w:eastAsia="楷体_GB2312"/>
                <w:b/>
                <w:bCs/>
                <w:sz w:val="24"/>
              </w:rPr>
            </w:pPr>
            <w:r>
              <w:rPr>
                <w:rFonts w:eastAsia="楷体_GB2312" w:hint="eastAsia"/>
                <w:b/>
                <w:bCs/>
                <w:sz w:val="24"/>
              </w:rPr>
              <w:t>它是</w:t>
            </w:r>
            <w:r w:rsidRPr="00D154BD">
              <w:rPr>
                <w:rFonts w:eastAsia="楷体_GB2312" w:hint="eastAsia"/>
                <w:b/>
                <w:bCs/>
                <w:sz w:val="24"/>
              </w:rPr>
              <w:t>管子各电极电压与电流的关系曲线，是管子内部载流子运动的外部表现，反映了晶体管的性能，是分析放大电路的依据</w:t>
            </w:r>
            <w:r>
              <w:rPr>
                <w:rFonts w:eastAsia="楷体_GB2312" w:hint="eastAsia"/>
                <w:b/>
                <w:bCs/>
                <w:sz w:val="24"/>
              </w:rPr>
              <w:t>。通过研究特性曲线，可以：</w:t>
            </w:r>
          </w:p>
          <w:p w:rsidR="00D154BD" w:rsidRPr="00D154BD" w:rsidRDefault="00D154BD" w:rsidP="00847D19">
            <w:pPr>
              <w:pStyle w:val="aa"/>
              <w:numPr>
                <w:ilvl w:val="0"/>
                <w:numId w:val="70"/>
              </w:numPr>
              <w:ind w:firstLineChars="0"/>
              <w:rPr>
                <w:rFonts w:eastAsia="楷体_GB2312"/>
                <w:bCs/>
                <w:sz w:val="24"/>
              </w:rPr>
            </w:pPr>
            <w:r w:rsidRPr="00D154BD">
              <w:rPr>
                <w:rFonts w:eastAsia="楷体_GB2312" w:hint="eastAsia"/>
                <w:b/>
                <w:bCs/>
                <w:sz w:val="24"/>
              </w:rPr>
              <w:t>直观地分析管子的工作状态</w:t>
            </w:r>
            <w:r>
              <w:rPr>
                <w:rFonts w:eastAsia="楷体_GB2312" w:hint="eastAsia"/>
                <w:b/>
                <w:bCs/>
                <w:sz w:val="24"/>
              </w:rPr>
              <w:t>；</w:t>
            </w:r>
          </w:p>
          <w:p w:rsidR="00D154BD" w:rsidRPr="00D154BD" w:rsidRDefault="00D154BD" w:rsidP="00847D19">
            <w:pPr>
              <w:pStyle w:val="aa"/>
              <w:numPr>
                <w:ilvl w:val="0"/>
                <w:numId w:val="70"/>
              </w:numPr>
              <w:ind w:firstLineChars="0"/>
              <w:rPr>
                <w:rFonts w:eastAsia="楷体_GB2312"/>
                <w:bCs/>
                <w:sz w:val="24"/>
              </w:rPr>
            </w:pPr>
            <w:r w:rsidRPr="00D154BD">
              <w:rPr>
                <w:rFonts w:eastAsia="楷体_GB2312" w:hint="eastAsia"/>
                <w:b/>
                <w:bCs/>
                <w:sz w:val="24"/>
              </w:rPr>
              <w:t>合理地选择偏置电路的参数，设计性能良好的</w:t>
            </w:r>
            <w:r>
              <w:rPr>
                <w:rFonts w:eastAsia="楷体_GB2312" w:hint="eastAsia"/>
                <w:b/>
                <w:bCs/>
                <w:sz w:val="24"/>
              </w:rPr>
              <w:t>电路。</w:t>
            </w:r>
          </w:p>
          <w:p w:rsidR="00D154BD" w:rsidRPr="00D154BD" w:rsidRDefault="00D154BD" w:rsidP="00D154BD">
            <w:pPr>
              <w:ind w:leftChars="200" w:left="420"/>
              <w:rPr>
                <w:rFonts w:ascii="楷体" w:eastAsia="楷体" w:hAnsi="楷体"/>
                <w:sz w:val="24"/>
              </w:rPr>
            </w:pPr>
            <w:r w:rsidRPr="00D154BD">
              <w:rPr>
                <w:rFonts w:ascii="楷体" w:eastAsia="楷体" w:hAnsi="楷体" w:hint="eastAsia"/>
                <w:sz w:val="24"/>
              </w:rPr>
              <w:t>输入特性</w:t>
            </w:r>
            <w:r w:rsidRPr="00D154BD">
              <w:rPr>
                <w:rFonts w:ascii="楷体" w:eastAsia="楷体" w:hAnsi="楷体"/>
                <w:position w:val="-20"/>
                <w:sz w:val="24"/>
              </w:rPr>
              <w:object w:dxaOrig="1939" w:dyaOrig="480">
                <v:shape id="_x0000_i1141" type="#_x0000_t75" style="width:97.5pt;height:24pt" o:ole="">
                  <v:imagedata r:id="rId253" o:title=""/>
                </v:shape>
                <o:OLEObject Type="Embed" ProgID="Equation.3" ShapeID="_x0000_i1141" DrawAspect="Content" ObjectID="_1487489341" r:id="rId254"/>
              </w:object>
            </w:r>
            <w:r w:rsidRPr="00D154BD">
              <w:rPr>
                <w:rFonts w:ascii="楷体" w:eastAsia="楷体" w:hAnsi="楷体" w:hint="eastAsia"/>
                <w:sz w:val="24"/>
              </w:rPr>
              <w:t>。可得正常工作时发射结电压：</w:t>
            </w:r>
            <w:r w:rsidRPr="00D154BD">
              <w:rPr>
                <w:rFonts w:ascii="楷体" w:eastAsia="楷体" w:hAnsi="楷体"/>
                <w:bCs/>
                <w:sz w:val="24"/>
              </w:rPr>
              <w:t>NPN</w:t>
            </w:r>
            <w:r w:rsidRPr="00D154BD">
              <w:rPr>
                <w:rFonts w:ascii="楷体" w:eastAsia="楷体" w:hAnsi="楷体" w:hint="eastAsia"/>
                <w:bCs/>
                <w:sz w:val="24"/>
              </w:rPr>
              <w:t>型硅管</w:t>
            </w:r>
            <w:r w:rsidRPr="00D154BD">
              <w:rPr>
                <w:rFonts w:ascii="楷体" w:eastAsia="楷体" w:hAnsi="楷体"/>
                <w:bCs/>
                <w:i/>
                <w:iCs/>
                <w:sz w:val="24"/>
              </w:rPr>
              <w:t>U</w:t>
            </w:r>
            <w:r w:rsidRPr="00D154BD">
              <w:rPr>
                <w:rFonts w:ascii="楷体" w:eastAsia="楷体" w:hAnsi="楷体"/>
                <w:bCs/>
                <w:sz w:val="24"/>
                <w:vertAlign w:val="subscript"/>
              </w:rPr>
              <w:t xml:space="preserve">BE </w:t>
            </w:r>
            <w:r w:rsidRPr="00D154BD">
              <w:rPr>
                <w:rFonts w:ascii="楷体" w:eastAsia="楷体" w:hAnsi="楷体" w:hint="eastAsia"/>
                <w:bCs/>
                <w:sz w:val="24"/>
              </w:rPr>
              <w:sym w:font="Symbol" w:char="F0BB"/>
            </w:r>
            <w:r w:rsidRPr="00D154BD">
              <w:rPr>
                <w:rFonts w:ascii="楷体" w:eastAsia="楷体" w:hAnsi="楷体"/>
                <w:bCs/>
                <w:sz w:val="24"/>
              </w:rPr>
              <w:t xml:space="preserve"> 0.6~0.7V</w:t>
            </w:r>
            <w:r w:rsidRPr="00D154BD">
              <w:rPr>
                <w:rFonts w:ascii="楷体" w:eastAsia="楷体" w:hAnsi="楷体" w:hint="eastAsia"/>
                <w:bCs/>
                <w:sz w:val="24"/>
              </w:rPr>
              <w:t>；</w:t>
            </w:r>
            <w:r w:rsidRPr="00D154BD">
              <w:rPr>
                <w:rFonts w:ascii="楷体" w:eastAsia="楷体" w:hAnsi="楷体"/>
                <w:bCs/>
                <w:sz w:val="24"/>
              </w:rPr>
              <w:t>PNP</w:t>
            </w:r>
            <w:r w:rsidRPr="00D154BD">
              <w:rPr>
                <w:rFonts w:ascii="楷体" w:eastAsia="楷体" w:hAnsi="楷体" w:hint="eastAsia"/>
                <w:bCs/>
                <w:sz w:val="24"/>
              </w:rPr>
              <w:t>型锗管</w:t>
            </w:r>
            <w:r w:rsidRPr="00D154BD">
              <w:rPr>
                <w:rFonts w:ascii="楷体" w:eastAsia="楷体" w:hAnsi="楷体"/>
                <w:bCs/>
                <w:i/>
                <w:iCs/>
                <w:sz w:val="24"/>
              </w:rPr>
              <w:t>U</w:t>
            </w:r>
            <w:r w:rsidRPr="00D154BD">
              <w:rPr>
                <w:rFonts w:ascii="楷体" w:eastAsia="楷体" w:hAnsi="楷体"/>
                <w:bCs/>
                <w:sz w:val="24"/>
                <w:vertAlign w:val="subscript"/>
              </w:rPr>
              <w:t xml:space="preserve">BE </w:t>
            </w:r>
            <w:r w:rsidRPr="00D154BD">
              <w:rPr>
                <w:rFonts w:ascii="楷体" w:eastAsia="楷体" w:hAnsi="楷体" w:hint="eastAsia"/>
                <w:bCs/>
                <w:sz w:val="24"/>
              </w:rPr>
              <w:sym w:font="Symbol" w:char="F0BB"/>
            </w:r>
            <w:r w:rsidRPr="00D154BD">
              <w:rPr>
                <w:rFonts w:ascii="楷体" w:eastAsia="楷体" w:hAnsi="楷体"/>
                <w:bCs/>
                <w:sz w:val="24"/>
              </w:rPr>
              <w:t xml:space="preserve"> </w:t>
            </w:r>
            <w:r w:rsidRPr="00D154BD">
              <w:rPr>
                <w:rFonts w:ascii="楷体" w:eastAsia="楷体" w:hAnsi="楷体" w:hint="eastAsia"/>
                <w:bCs/>
                <w:sz w:val="24"/>
              </w:rPr>
              <w:sym w:font="Symbol" w:char="F02D"/>
            </w:r>
            <w:r w:rsidRPr="00D154BD">
              <w:rPr>
                <w:rFonts w:ascii="楷体" w:eastAsia="楷体" w:hAnsi="楷体"/>
                <w:bCs/>
                <w:sz w:val="24"/>
              </w:rPr>
              <w:t xml:space="preserve">0.2 ~ </w:t>
            </w:r>
            <w:r w:rsidRPr="00D154BD">
              <w:rPr>
                <w:rFonts w:ascii="楷体" w:eastAsia="楷体" w:hAnsi="楷体" w:hint="eastAsia"/>
                <w:bCs/>
                <w:sz w:val="24"/>
              </w:rPr>
              <w:sym w:font="Symbol" w:char="F02D"/>
            </w:r>
            <w:r w:rsidRPr="00D154BD">
              <w:rPr>
                <w:rFonts w:ascii="楷体" w:eastAsia="楷体" w:hAnsi="楷体"/>
                <w:bCs/>
                <w:sz w:val="24"/>
              </w:rPr>
              <w:t xml:space="preserve"> 0.3V</w:t>
            </w:r>
            <w:r w:rsidRPr="00D154BD">
              <w:rPr>
                <w:rFonts w:ascii="楷体" w:eastAsia="楷体" w:hAnsi="楷体" w:hint="eastAsia"/>
                <w:bCs/>
                <w:sz w:val="24"/>
              </w:rPr>
              <w:t>。</w:t>
            </w:r>
          </w:p>
          <w:p w:rsidR="00A640D9" w:rsidRDefault="00D154BD" w:rsidP="00D154BD">
            <w:pPr>
              <w:ind w:leftChars="100" w:left="210" w:firstLineChars="100" w:firstLine="240"/>
              <w:rPr>
                <w:rFonts w:ascii="楷体" w:eastAsia="楷体" w:hAnsi="楷体"/>
                <w:sz w:val="24"/>
              </w:rPr>
            </w:pPr>
            <w:r>
              <w:rPr>
                <w:rFonts w:eastAsia="楷体_GB2312" w:hint="eastAsia"/>
                <w:sz w:val="24"/>
              </w:rPr>
              <w:t>输出特性</w:t>
            </w:r>
            <w:r w:rsidRPr="00AC1720">
              <w:rPr>
                <w:position w:val="-20"/>
              </w:rPr>
              <w:object w:dxaOrig="1860" w:dyaOrig="480">
                <v:shape id="_x0000_i1142" type="#_x0000_t75" style="width:93pt;height:24pt" o:ole="">
                  <v:imagedata r:id="rId255" o:title=""/>
                </v:shape>
                <o:OLEObject Type="Embed" ProgID="Equation.3" ShapeID="_x0000_i1142" DrawAspect="Content" ObjectID="_1487489342" r:id="rId256"/>
              </w:object>
            </w:r>
            <w:r w:rsidRPr="00D154BD">
              <w:rPr>
                <w:rFonts w:ascii="楷体" w:eastAsia="楷体" w:hAnsi="楷体" w:hint="eastAsia"/>
                <w:sz w:val="24"/>
              </w:rPr>
              <w:t>。分为三个工作区</w:t>
            </w:r>
            <w:r>
              <w:rPr>
                <w:rFonts w:ascii="楷体" w:eastAsia="楷体" w:hAnsi="楷体" w:hint="eastAsia"/>
                <w:sz w:val="24"/>
              </w:rPr>
              <w:t>：</w:t>
            </w:r>
          </w:p>
          <w:p w:rsidR="00D154BD" w:rsidRPr="00D154BD" w:rsidRDefault="00D154BD" w:rsidP="00847D19">
            <w:pPr>
              <w:pStyle w:val="aa"/>
              <w:numPr>
                <w:ilvl w:val="0"/>
                <w:numId w:val="71"/>
              </w:numPr>
              <w:ind w:firstLineChars="0"/>
              <w:rPr>
                <w:rFonts w:ascii="楷体" w:eastAsia="楷体" w:hAnsi="楷体"/>
                <w:sz w:val="24"/>
              </w:rPr>
            </w:pPr>
            <w:r w:rsidRPr="00D154BD">
              <w:rPr>
                <w:rFonts w:ascii="楷体" w:eastAsia="楷体" w:hAnsi="楷体" w:hint="eastAsia"/>
                <w:sz w:val="24"/>
              </w:rPr>
              <w:t>放大区，</w:t>
            </w:r>
            <w:r w:rsidRPr="00D154BD">
              <w:rPr>
                <w:rFonts w:ascii="楷体" w:eastAsia="楷体" w:hAnsi="楷体" w:hint="eastAsia"/>
                <w:bCs/>
                <w:sz w:val="24"/>
              </w:rPr>
              <w:t xml:space="preserve">也称为线性区，有 </w:t>
            </w:r>
            <w:r w:rsidRPr="00D154BD">
              <w:rPr>
                <w:rFonts w:ascii="楷体" w:eastAsia="楷体" w:hAnsi="楷体"/>
                <w:bCs/>
                <w:i/>
                <w:iCs/>
                <w:sz w:val="24"/>
              </w:rPr>
              <w:t>I</w:t>
            </w:r>
            <w:r w:rsidRPr="00D154BD">
              <w:rPr>
                <w:rFonts w:ascii="楷体" w:eastAsia="楷体" w:hAnsi="楷体"/>
                <w:bCs/>
                <w:sz w:val="24"/>
                <w:vertAlign w:val="subscript"/>
              </w:rPr>
              <w:t>C</w:t>
            </w:r>
            <w:r w:rsidRPr="00D154BD">
              <w:rPr>
                <w:rFonts w:ascii="楷体" w:eastAsia="楷体" w:hAnsi="楷体"/>
                <w:bCs/>
                <w:sz w:val="24"/>
              </w:rPr>
              <w:t>=</w:t>
            </w:r>
            <w:r w:rsidRPr="00D154BD">
              <w:rPr>
                <w:rFonts w:ascii="楷体" w:eastAsia="楷体" w:hAnsi="楷体" w:hint="eastAsia"/>
                <w:bCs/>
                <w:sz w:val="24"/>
              </w:rPr>
              <w:sym w:font="Symbol" w:char="F062"/>
            </w:r>
            <w:r w:rsidRPr="00D154BD">
              <w:rPr>
                <w:rFonts w:ascii="楷体" w:eastAsia="楷体" w:hAnsi="楷体"/>
                <w:bCs/>
                <w:sz w:val="24"/>
              </w:rPr>
              <w:t xml:space="preserve"> </w:t>
            </w:r>
            <w:r w:rsidRPr="00D154BD">
              <w:rPr>
                <w:rFonts w:ascii="楷体" w:eastAsia="楷体" w:hAnsi="楷体"/>
                <w:bCs/>
                <w:i/>
                <w:iCs/>
                <w:sz w:val="24"/>
              </w:rPr>
              <w:t>I</w:t>
            </w:r>
            <w:r w:rsidRPr="00D154BD">
              <w:rPr>
                <w:rFonts w:ascii="楷体" w:eastAsia="楷体" w:hAnsi="楷体"/>
                <w:bCs/>
                <w:sz w:val="24"/>
                <w:vertAlign w:val="subscript"/>
              </w:rPr>
              <w:t>B</w:t>
            </w:r>
            <w:r w:rsidRPr="00D154BD">
              <w:rPr>
                <w:rFonts w:ascii="楷体" w:eastAsia="楷体" w:hAnsi="楷体" w:hint="eastAsia"/>
                <w:bCs/>
                <w:sz w:val="24"/>
                <w:vertAlign w:val="subscript"/>
              </w:rPr>
              <w:t xml:space="preserve"> </w:t>
            </w:r>
            <w:r w:rsidRPr="00D154BD">
              <w:rPr>
                <w:rFonts w:ascii="楷体" w:eastAsia="楷体" w:hAnsi="楷体" w:hint="eastAsia"/>
                <w:bCs/>
                <w:sz w:val="24"/>
              </w:rPr>
              <w:t>，，具有恒流特性。在放大区，发射结处于正向偏置、集电结处于反向偏置，晶体管工作于放大状态；</w:t>
            </w:r>
          </w:p>
          <w:p w:rsidR="00D154BD" w:rsidRPr="00D154BD" w:rsidRDefault="00D154BD" w:rsidP="00847D19">
            <w:pPr>
              <w:pStyle w:val="aa"/>
              <w:numPr>
                <w:ilvl w:val="0"/>
                <w:numId w:val="71"/>
              </w:numPr>
              <w:ind w:firstLineChars="0"/>
              <w:rPr>
                <w:rFonts w:ascii="楷体" w:eastAsia="楷体" w:hAnsi="楷体"/>
                <w:sz w:val="24"/>
              </w:rPr>
            </w:pPr>
            <w:r w:rsidRPr="00D154BD">
              <w:rPr>
                <w:rFonts w:ascii="楷体" w:eastAsia="楷体" w:hAnsi="楷体" w:hint="eastAsia"/>
                <w:bCs/>
                <w:sz w:val="24"/>
              </w:rPr>
              <w:t>截止区。</w:t>
            </w:r>
            <w:r w:rsidRPr="00D154BD">
              <w:rPr>
                <w:rFonts w:ascii="楷体" w:eastAsia="楷体" w:hAnsi="楷体"/>
                <w:bCs/>
                <w:i/>
                <w:iCs/>
                <w:sz w:val="24"/>
              </w:rPr>
              <w:t>I</w:t>
            </w:r>
            <w:r w:rsidRPr="00D154BD">
              <w:rPr>
                <w:rFonts w:ascii="楷体" w:eastAsia="楷体" w:hAnsi="楷体"/>
                <w:bCs/>
                <w:sz w:val="24"/>
                <w:vertAlign w:val="subscript"/>
              </w:rPr>
              <w:t xml:space="preserve">B </w:t>
            </w:r>
            <w:r w:rsidRPr="00D154BD">
              <w:rPr>
                <w:rFonts w:ascii="楷体" w:eastAsia="楷体" w:hAnsi="楷体"/>
                <w:bCs/>
                <w:sz w:val="24"/>
              </w:rPr>
              <w:t xml:space="preserve">&lt; 0 </w:t>
            </w:r>
            <w:r w:rsidRPr="00D154BD">
              <w:rPr>
                <w:rFonts w:ascii="楷体" w:eastAsia="楷体" w:hAnsi="楷体" w:hint="eastAsia"/>
                <w:bCs/>
                <w:sz w:val="24"/>
              </w:rPr>
              <w:t xml:space="preserve">以下区域为截止区，有 </w:t>
            </w:r>
            <w:r w:rsidRPr="00D154BD">
              <w:rPr>
                <w:rFonts w:ascii="楷体" w:eastAsia="楷体" w:hAnsi="楷体"/>
                <w:bCs/>
                <w:i/>
                <w:iCs/>
                <w:sz w:val="24"/>
              </w:rPr>
              <w:t>I</w:t>
            </w:r>
            <w:r w:rsidRPr="00D154BD">
              <w:rPr>
                <w:rFonts w:ascii="楷体" w:eastAsia="楷体" w:hAnsi="楷体"/>
                <w:bCs/>
                <w:sz w:val="24"/>
                <w:vertAlign w:val="subscript"/>
              </w:rPr>
              <w:t xml:space="preserve">C </w:t>
            </w:r>
            <w:r w:rsidRPr="00D154BD">
              <w:rPr>
                <w:rFonts w:ascii="楷体" w:eastAsia="楷体" w:hAnsi="楷体" w:hint="eastAsia"/>
                <w:bCs/>
                <w:sz w:val="24"/>
              </w:rPr>
              <w:sym w:font="Symbol" w:char="F0BB"/>
            </w:r>
            <w:r w:rsidRPr="00D154BD">
              <w:rPr>
                <w:rFonts w:ascii="楷体" w:eastAsia="楷体" w:hAnsi="楷体"/>
                <w:bCs/>
                <w:sz w:val="24"/>
              </w:rPr>
              <w:t xml:space="preserve"> 0</w:t>
            </w:r>
            <w:r w:rsidRPr="00D154BD">
              <w:rPr>
                <w:rFonts w:ascii="楷体" w:eastAsia="楷体" w:hAnsi="楷体" w:hint="eastAsia"/>
                <w:bCs/>
                <w:sz w:val="24"/>
              </w:rPr>
              <w:t>。在截止区发射结处于反向偏置，集电结处于反向偏置，晶体管工作于截止状态；</w:t>
            </w:r>
          </w:p>
          <w:p w:rsidR="00D154BD" w:rsidRPr="00D154BD" w:rsidRDefault="00D154BD" w:rsidP="00847D19">
            <w:pPr>
              <w:pStyle w:val="aa"/>
              <w:numPr>
                <w:ilvl w:val="0"/>
                <w:numId w:val="71"/>
              </w:numPr>
              <w:ind w:firstLineChars="0"/>
              <w:rPr>
                <w:rFonts w:ascii="楷体" w:eastAsia="楷体" w:hAnsi="楷体"/>
                <w:sz w:val="24"/>
              </w:rPr>
            </w:pPr>
            <w:r w:rsidRPr="00D154BD">
              <w:rPr>
                <w:rFonts w:ascii="楷体" w:eastAsia="楷体" w:hAnsi="楷体" w:hint="eastAsia"/>
                <w:bCs/>
                <w:sz w:val="24"/>
              </w:rPr>
              <w:lastRenderedPageBreak/>
              <w:t>饱和区。当</w:t>
            </w:r>
            <w:r w:rsidRPr="00D154BD">
              <w:rPr>
                <w:rFonts w:ascii="楷体" w:eastAsia="楷体" w:hAnsi="楷体"/>
                <w:bCs/>
                <w:i/>
                <w:iCs/>
                <w:sz w:val="24"/>
              </w:rPr>
              <w:t>U</w:t>
            </w:r>
            <w:r w:rsidRPr="00D154BD">
              <w:rPr>
                <w:rFonts w:ascii="楷体" w:eastAsia="楷体" w:hAnsi="楷体"/>
                <w:bCs/>
                <w:sz w:val="24"/>
                <w:vertAlign w:val="subscript"/>
              </w:rPr>
              <w:t>CE</w:t>
            </w:r>
            <w:r w:rsidRPr="00D154BD">
              <w:rPr>
                <w:rFonts w:ascii="楷体" w:eastAsia="楷体" w:hAnsi="楷体" w:hint="eastAsia"/>
                <w:sz w:val="24"/>
              </w:rPr>
              <w:sym w:font="Symbol" w:char="F0A3"/>
            </w:r>
            <w:r w:rsidRPr="00D154BD">
              <w:rPr>
                <w:rFonts w:ascii="楷体" w:eastAsia="楷体" w:hAnsi="楷体"/>
                <w:bCs/>
                <w:sz w:val="24"/>
              </w:rPr>
              <w:t xml:space="preserve"> </w:t>
            </w:r>
            <w:r w:rsidRPr="00D154BD">
              <w:rPr>
                <w:rFonts w:ascii="楷体" w:eastAsia="楷体" w:hAnsi="楷体"/>
                <w:bCs/>
                <w:i/>
                <w:iCs/>
                <w:sz w:val="24"/>
              </w:rPr>
              <w:t>U</w:t>
            </w:r>
            <w:r w:rsidRPr="00D154BD">
              <w:rPr>
                <w:rFonts w:ascii="楷体" w:eastAsia="楷体" w:hAnsi="楷体"/>
                <w:bCs/>
                <w:sz w:val="24"/>
                <w:vertAlign w:val="subscript"/>
              </w:rPr>
              <w:t>BE</w:t>
            </w:r>
            <w:r w:rsidRPr="00D154BD">
              <w:rPr>
                <w:rFonts w:ascii="楷体" w:eastAsia="楷体" w:hAnsi="楷体" w:hint="eastAsia"/>
                <w:bCs/>
                <w:sz w:val="24"/>
              </w:rPr>
              <w:t>时，晶体管工作于饱和状态。在饱和区，</w:t>
            </w:r>
            <w:r w:rsidRPr="00D154BD">
              <w:rPr>
                <w:rFonts w:ascii="楷体" w:eastAsia="楷体" w:hAnsi="楷体" w:hint="eastAsia"/>
                <w:sz w:val="24"/>
              </w:rPr>
              <w:sym w:font="Symbol" w:char="F062"/>
            </w:r>
            <w:r w:rsidRPr="00D154BD">
              <w:rPr>
                <w:rFonts w:ascii="楷体" w:eastAsia="楷体" w:hAnsi="楷体"/>
                <w:bCs/>
                <w:i/>
                <w:iCs/>
                <w:sz w:val="24"/>
              </w:rPr>
              <w:t>I</w:t>
            </w:r>
            <w:r w:rsidRPr="00D154BD">
              <w:rPr>
                <w:rFonts w:ascii="楷体" w:eastAsia="楷体" w:hAnsi="楷体"/>
                <w:bCs/>
                <w:sz w:val="24"/>
                <w:vertAlign w:val="subscript"/>
              </w:rPr>
              <w:t xml:space="preserve">B </w:t>
            </w:r>
            <w:r w:rsidRPr="00D154BD">
              <w:rPr>
                <w:rFonts w:ascii="楷体" w:eastAsia="楷体" w:hAnsi="楷体" w:hint="eastAsia"/>
                <w:sz w:val="24"/>
              </w:rPr>
              <w:sym w:font="Symbol" w:char="F0B3"/>
            </w:r>
            <w:r w:rsidRPr="00D154BD">
              <w:rPr>
                <w:rFonts w:ascii="楷体" w:eastAsia="楷体" w:hAnsi="楷体"/>
                <w:bCs/>
                <w:i/>
                <w:iCs/>
                <w:sz w:val="24"/>
              </w:rPr>
              <w:t>I</w:t>
            </w:r>
            <w:r w:rsidRPr="00D154BD">
              <w:rPr>
                <w:rFonts w:ascii="楷体" w:eastAsia="楷体" w:hAnsi="楷体"/>
                <w:bCs/>
                <w:sz w:val="24"/>
                <w:vertAlign w:val="subscript"/>
              </w:rPr>
              <w:t>C</w:t>
            </w:r>
            <w:r w:rsidRPr="00D154BD">
              <w:rPr>
                <w:rFonts w:ascii="楷体" w:eastAsia="楷体" w:hAnsi="楷体" w:hint="eastAsia"/>
                <w:bCs/>
                <w:sz w:val="24"/>
              </w:rPr>
              <w:t>，发射结处于正向偏置，集电结也处于正偏。深度饱和时，硅管</w:t>
            </w:r>
            <w:r w:rsidRPr="00D154BD">
              <w:rPr>
                <w:rFonts w:ascii="楷体" w:eastAsia="楷体" w:hAnsi="楷体"/>
                <w:bCs/>
                <w:i/>
                <w:iCs/>
                <w:sz w:val="24"/>
              </w:rPr>
              <w:t>U</w:t>
            </w:r>
            <w:r w:rsidRPr="00D154BD">
              <w:rPr>
                <w:rFonts w:ascii="楷体" w:eastAsia="楷体" w:hAnsi="楷体"/>
                <w:bCs/>
                <w:sz w:val="24"/>
                <w:vertAlign w:val="subscript"/>
              </w:rPr>
              <w:t xml:space="preserve">CES </w:t>
            </w:r>
            <w:r w:rsidRPr="00D154BD">
              <w:rPr>
                <w:rFonts w:ascii="楷体" w:eastAsia="楷体" w:hAnsi="楷体" w:hint="eastAsia"/>
                <w:sz w:val="24"/>
              </w:rPr>
              <w:sym w:font="Symbol" w:char="F0BB"/>
            </w:r>
            <w:r w:rsidRPr="00D154BD">
              <w:rPr>
                <w:rFonts w:ascii="楷体" w:eastAsia="楷体" w:hAnsi="楷体"/>
                <w:bCs/>
                <w:sz w:val="24"/>
              </w:rPr>
              <w:t xml:space="preserve"> 0.3V</w:t>
            </w:r>
            <w:r w:rsidRPr="00D154BD">
              <w:rPr>
                <w:rFonts w:ascii="楷体" w:eastAsia="楷体" w:hAnsi="楷体" w:hint="eastAsia"/>
                <w:bCs/>
                <w:sz w:val="24"/>
              </w:rPr>
              <w:t>，锗管</w:t>
            </w:r>
            <w:r w:rsidRPr="00D154BD">
              <w:rPr>
                <w:rFonts w:ascii="楷体" w:eastAsia="楷体" w:hAnsi="楷体"/>
                <w:bCs/>
                <w:i/>
                <w:iCs/>
                <w:sz w:val="24"/>
              </w:rPr>
              <w:t>U</w:t>
            </w:r>
            <w:r w:rsidRPr="00D154BD">
              <w:rPr>
                <w:rFonts w:ascii="楷体" w:eastAsia="楷体" w:hAnsi="楷体"/>
                <w:bCs/>
                <w:sz w:val="24"/>
                <w:vertAlign w:val="subscript"/>
              </w:rPr>
              <w:t xml:space="preserve">CES </w:t>
            </w:r>
            <w:r w:rsidRPr="00D154BD">
              <w:rPr>
                <w:rFonts w:ascii="楷体" w:eastAsia="楷体" w:hAnsi="楷体" w:hint="eastAsia"/>
                <w:sz w:val="24"/>
              </w:rPr>
              <w:sym w:font="Symbol" w:char="F0BB"/>
            </w:r>
            <w:r w:rsidRPr="00D154BD">
              <w:rPr>
                <w:rFonts w:ascii="楷体" w:eastAsia="楷体" w:hAnsi="楷体"/>
                <w:bCs/>
                <w:sz w:val="24"/>
              </w:rPr>
              <w:t xml:space="preserve"> 0.1V</w:t>
            </w:r>
            <w:r w:rsidRPr="00D154BD">
              <w:rPr>
                <w:rFonts w:ascii="楷体" w:eastAsia="楷体" w:hAnsi="楷体" w:hint="eastAsia"/>
                <w:bCs/>
                <w:sz w:val="24"/>
              </w:rPr>
              <w:t>。</w:t>
            </w:r>
          </w:p>
          <w:p w:rsidR="00A640D9" w:rsidRDefault="006B3579" w:rsidP="00A640D9">
            <w:pPr>
              <w:ind w:leftChars="100" w:left="210" w:firstLineChars="100" w:firstLine="240"/>
              <w:rPr>
                <w:rFonts w:ascii="宋体" w:eastAsia="楷体_GB2312" w:hAnsi="宋体" w:cs="宋体"/>
                <w:sz w:val="24"/>
              </w:rPr>
            </w:pPr>
            <w:r>
              <w:rPr>
                <w:rFonts w:ascii="宋体" w:eastAsia="楷体_GB2312" w:hAnsi="宋体" w:cs="宋体" w:hint="eastAsia"/>
                <w:sz w:val="24"/>
              </w:rPr>
              <w:t>主要参数：</w:t>
            </w:r>
          </w:p>
          <w:p w:rsidR="006B3579" w:rsidRPr="006B3579" w:rsidRDefault="006B3579" w:rsidP="00847D19">
            <w:pPr>
              <w:pStyle w:val="aa"/>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电流放大系数</w:t>
            </w:r>
            <w:r w:rsidRPr="006B3579">
              <w:t xml:space="preserve"> </w:t>
            </w:r>
            <w:r w:rsidRPr="006B3579">
              <w:rPr>
                <w:position w:val="-10"/>
              </w:rPr>
              <w:object w:dxaOrig="260" w:dyaOrig="360">
                <v:shape id="_x0000_i1143" type="#_x0000_t75" style="width:12.75pt;height:18pt" o:ole="">
                  <v:imagedata r:id="rId257" o:title=""/>
                </v:shape>
                <o:OLEObject Type="Embed" ProgID="Equation.3" ShapeID="_x0000_i1143" DrawAspect="Content" ObjectID="_1487489343" r:id="rId258"/>
              </w:object>
            </w:r>
            <w:r w:rsidRPr="006B3579">
              <w:rPr>
                <w:rFonts w:ascii="宋体" w:eastAsia="楷体_GB2312" w:hAnsi="宋体" w:cs="宋体" w:hint="eastAsia"/>
                <w:bCs/>
                <w:sz w:val="24"/>
              </w:rPr>
              <w:t xml:space="preserve"> </w:t>
            </w:r>
            <w:r w:rsidRPr="006B3579">
              <w:rPr>
                <w:rFonts w:ascii="宋体" w:eastAsia="楷体_GB2312" w:hAnsi="宋体" w:cs="宋体" w:hint="eastAsia"/>
                <w:bCs/>
                <w:sz w:val="24"/>
              </w:rPr>
              <w:t>，</w:t>
            </w:r>
            <w:r w:rsidRPr="006B3579">
              <w:rPr>
                <w:rFonts w:ascii="宋体" w:eastAsia="楷体_GB2312" w:hAnsi="宋体" w:cs="宋体"/>
                <w:bCs/>
                <w:i/>
                <w:iCs/>
                <w:sz w:val="24"/>
              </w:rPr>
              <w:sym w:font="Symbol" w:char="F062"/>
            </w:r>
            <w:r w:rsidRPr="006B3579">
              <w:rPr>
                <w:rFonts w:ascii="宋体" w:eastAsia="楷体_GB2312" w:hAnsi="宋体" w:cs="宋体" w:hint="eastAsia"/>
                <w:bCs/>
                <w:i/>
                <w:iCs/>
                <w:sz w:val="24"/>
              </w:rPr>
              <w:t>；</w:t>
            </w:r>
          </w:p>
          <w:p w:rsidR="006B3579" w:rsidRPr="006B3579" w:rsidRDefault="006B3579" w:rsidP="00847D19">
            <w:pPr>
              <w:pStyle w:val="aa"/>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w:t>
            </w:r>
            <w:r w:rsidRPr="006B3579">
              <w:rPr>
                <w:rFonts w:ascii="宋体" w:eastAsia="楷体_GB2312" w:hAnsi="宋体" w:cs="宋体" w:hint="eastAsia"/>
                <w:bCs/>
                <w:sz w:val="24"/>
              </w:rPr>
              <w:t>-</w:t>
            </w:r>
            <w:r w:rsidRPr="006B3579">
              <w:rPr>
                <w:rFonts w:ascii="宋体" w:eastAsia="楷体_GB2312" w:hAnsi="宋体" w:cs="宋体" w:hint="eastAsia"/>
                <w:bCs/>
                <w:sz w:val="24"/>
              </w:rPr>
              <w:t>基极反向截止电流</w:t>
            </w:r>
            <w:r w:rsidRPr="006B3579">
              <w:rPr>
                <w:rFonts w:ascii="宋体" w:eastAsia="楷体_GB2312" w:hAnsi="宋体" w:cs="宋体" w:hint="eastAsia"/>
                <w:bCs/>
                <w:sz w:val="24"/>
              </w:rPr>
              <w:t xml:space="preserve"> </w:t>
            </w:r>
            <w:r w:rsidRPr="006B3579">
              <w:rPr>
                <w:rFonts w:ascii="宋体" w:eastAsia="楷体_GB2312" w:hAnsi="宋体" w:cs="宋体"/>
                <w:bCs/>
                <w:i/>
                <w:iCs/>
                <w:sz w:val="24"/>
              </w:rPr>
              <w:t>I</w:t>
            </w:r>
            <w:r w:rsidRPr="006B3579">
              <w:rPr>
                <w:rFonts w:ascii="宋体" w:eastAsia="楷体_GB2312" w:hAnsi="宋体" w:cs="宋体"/>
                <w:bCs/>
                <w:sz w:val="24"/>
                <w:vertAlign w:val="subscript"/>
              </w:rPr>
              <w:t>CBO</w:t>
            </w:r>
            <w:r w:rsidRPr="006B3579">
              <w:rPr>
                <w:rFonts w:ascii="宋体" w:eastAsia="楷体_GB2312" w:hAnsi="宋体" w:cs="宋体" w:hint="eastAsia"/>
                <w:bCs/>
                <w:sz w:val="24"/>
              </w:rPr>
              <w:t>；</w:t>
            </w:r>
          </w:p>
          <w:p w:rsidR="006B3579" w:rsidRPr="006B3579" w:rsidRDefault="006B3579" w:rsidP="00847D19">
            <w:pPr>
              <w:pStyle w:val="aa"/>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集电极最大允许电流</w:t>
            </w:r>
            <w:r w:rsidRPr="006B3579">
              <w:rPr>
                <w:rFonts w:ascii="宋体" w:eastAsia="楷体_GB2312" w:hAnsi="宋体" w:cs="宋体" w:hint="eastAsia"/>
                <w:bCs/>
                <w:sz w:val="24"/>
              </w:rPr>
              <w:t xml:space="preserve"> </w:t>
            </w:r>
            <w:r w:rsidRPr="006B3579">
              <w:rPr>
                <w:rFonts w:ascii="宋体" w:eastAsia="楷体_GB2312" w:hAnsi="宋体" w:cs="宋体"/>
                <w:bCs/>
                <w:i/>
                <w:iCs/>
                <w:sz w:val="24"/>
              </w:rPr>
              <w:t>I</w:t>
            </w:r>
            <w:r w:rsidRPr="006B3579">
              <w:rPr>
                <w:rFonts w:ascii="宋体" w:eastAsia="楷体_GB2312" w:hAnsi="宋体" w:cs="宋体"/>
                <w:bCs/>
                <w:sz w:val="24"/>
                <w:vertAlign w:val="subscript"/>
              </w:rPr>
              <w:t>CM</w:t>
            </w:r>
            <w:r w:rsidRPr="006B3579">
              <w:rPr>
                <w:rFonts w:ascii="宋体" w:eastAsia="楷体_GB2312" w:hAnsi="宋体" w:cs="宋体" w:hint="eastAsia"/>
                <w:bCs/>
                <w:sz w:val="24"/>
              </w:rPr>
              <w:t>；</w:t>
            </w:r>
          </w:p>
          <w:p w:rsidR="006B3579" w:rsidRPr="006B3579" w:rsidRDefault="006B3579" w:rsidP="00847D19">
            <w:pPr>
              <w:pStyle w:val="aa"/>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w:t>
            </w:r>
            <w:r w:rsidRPr="006B3579">
              <w:rPr>
                <w:rFonts w:ascii="宋体" w:eastAsia="楷体_GB2312" w:hAnsi="宋体" w:cs="宋体" w:hint="eastAsia"/>
                <w:bCs/>
                <w:sz w:val="24"/>
              </w:rPr>
              <w:t>-</w:t>
            </w:r>
            <w:r w:rsidRPr="006B3579">
              <w:rPr>
                <w:rFonts w:ascii="宋体" w:eastAsia="楷体_GB2312" w:hAnsi="宋体" w:cs="宋体" w:hint="eastAsia"/>
                <w:bCs/>
                <w:sz w:val="24"/>
              </w:rPr>
              <w:t>射极反向击穿电压</w:t>
            </w:r>
            <w:r w:rsidRPr="006B3579">
              <w:rPr>
                <w:rFonts w:ascii="宋体" w:eastAsia="楷体_GB2312" w:hAnsi="宋体" w:cs="宋体"/>
                <w:bCs/>
                <w:i/>
                <w:iCs/>
                <w:sz w:val="24"/>
              </w:rPr>
              <w:t>U</w:t>
            </w:r>
            <w:r w:rsidRPr="006B3579">
              <w:rPr>
                <w:rFonts w:ascii="宋体" w:eastAsia="楷体_GB2312" w:hAnsi="宋体" w:cs="宋体"/>
                <w:bCs/>
                <w:sz w:val="24"/>
                <w:vertAlign w:val="subscript"/>
              </w:rPr>
              <w:t>(BR)CEO</w:t>
            </w:r>
            <w:r w:rsidRPr="006B3579">
              <w:rPr>
                <w:rFonts w:ascii="宋体" w:eastAsia="楷体_GB2312" w:hAnsi="宋体" w:cs="宋体" w:hint="eastAsia"/>
                <w:bCs/>
                <w:sz w:val="24"/>
              </w:rPr>
              <w:t>；</w:t>
            </w:r>
          </w:p>
          <w:p w:rsidR="006B3579" w:rsidRPr="006B3579" w:rsidRDefault="006B3579" w:rsidP="00847D19">
            <w:pPr>
              <w:pStyle w:val="aa"/>
              <w:numPr>
                <w:ilvl w:val="0"/>
                <w:numId w:val="72"/>
              </w:numPr>
              <w:ind w:firstLineChars="0"/>
              <w:rPr>
                <w:rFonts w:ascii="宋体" w:eastAsia="楷体_GB2312" w:hAnsi="宋体" w:cs="宋体"/>
                <w:sz w:val="24"/>
              </w:rPr>
            </w:pPr>
            <w:r w:rsidRPr="006B3579">
              <w:rPr>
                <w:rFonts w:ascii="宋体" w:eastAsia="楷体_GB2312" w:hAnsi="宋体" w:cs="宋体" w:hint="eastAsia"/>
                <w:bCs/>
                <w:sz w:val="24"/>
              </w:rPr>
              <w:t>集电极最大允许耗散功耗</w:t>
            </w:r>
            <w:r w:rsidRPr="006B3579">
              <w:rPr>
                <w:rFonts w:ascii="宋体" w:eastAsia="楷体_GB2312" w:hAnsi="宋体" w:cs="宋体"/>
                <w:bCs/>
                <w:i/>
                <w:iCs/>
                <w:sz w:val="24"/>
              </w:rPr>
              <w:t>P</w:t>
            </w:r>
            <w:r w:rsidRPr="006B3579">
              <w:rPr>
                <w:rFonts w:ascii="宋体" w:eastAsia="楷体_GB2312" w:hAnsi="宋体" w:cs="宋体"/>
                <w:bCs/>
                <w:sz w:val="24"/>
                <w:vertAlign w:val="subscript"/>
              </w:rPr>
              <w:t>CM</w:t>
            </w:r>
            <w:r w:rsidRPr="006B3579">
              <w:rPr>
                <w:rFonts w:ascii="宋体" w:eastAsia="楷体_GB2312" w:hAnsi="宋体" w:cs="宋体" w:hint="eastAsia"/>
                <w:bCs/>
                <w:sz w:val="24"/>
              </w:rPr>
              <w:t>。</w:t>
            </w:r>
          </w:p>
          <w:p w:rsidR="006B3579" w:rsidRPr="006B3579" w:rsidRDefault="006B3579" w:rsidP="006B3579">
            <w:pPr>
              <w:ind w:left="450"/>
              <w:rPr>
                <w:rFonts w:ascii="宋体" w:eastAsia="楷体_GB2312" w:hAnsi="宋体" w:cs="宋体"/>
                <w:b/>
                <w:i/>
                <w:sz w:val="24"/>
              </w:rPr>
            </w:pPr>
            <w:r w:rsidRPr="006B3579">
              <w:rPr>
                <w:rFonts w:eastAsia="楷体_GB2312" w:cs="宋体" w:hint="eastAsia"/>
                <w:b/>
                <w:i/>
                <w:sz w:val="24"/>
              </w:rPr>
              <w:t>举例说明</w:t>
            </w:r>
          </w:p>
          <w:p w:rsidR="006B3579" w:rsidRPr="006B3579" w:rsidRDefault="006B3579" w:rsidP="00847D19">
            <w:pPr>
              <w:pStyle w:val="aa"/>
              <w:numPr>
                <w:ilvl w:val="0"/>
                <w:numId w:val="66"/>
              </w:numPr>
              <w:ind w:firstLineChars="0"/>
              <w:rPr>
                <w:rFonts w:ascii="宋体" w:eastAsia="楷体_GB2312" w:hAnsi="宋体" w:cs="宋体"/>
                <w:b/>
                <w:sz w:val="24"/>
              </w:rPr>
            </w:pPr>
            <w:r w:rsidRPr="006B3579">
              <w:rPr>
                <w:rFonts w:ascii="宋体" w:eastAsia="楷体_GB2312" w:hAnsi="宋体" w:cs="宋体" w:hint="eastAsia"/>
                <w:b/>
                <w:sz w:val="24"/>
              </w:rPr>
              <w:t>光电器件（</w:t>
            </w:r>
            <w:r>
              <w:rPr>
                <w:rFonts w:ascii="宋体" w:eastAsia="楷体_GB2312" w:hAnsi="宋体" w:cs="宋体" w:hint="eastAsia"/>
                <w:b/>
                <w:sz w:val="24"/>
              </w:rPr>
              <w:t>10</w:t>
            </w:r>
            <w:r>
              <w:rPr>
                <w:rFonts w:ascii="宋体" w:eastAsia="楷体_GB2312" w:hAnsi="宋体" w:cs="宋体" w:hint="eastAsia"/>
                <w:b/>
                <w:sz w:val="24"/>
              </w:rPr>
              <w:t>分钟</w:t>
            </w:r>
            <w:r w:rsidRPr="006B3579">
              <w:rPr>
                <w:rFonts w:ascii="宋体" w:eastAsia="楷体_GB2312" w:hAnsi="宋体" w:cs="宋体" w:hint="eastAsia"/>
                <w:b/>
                <w:sz w:val="24"/>
              </w:rPr>
              <w:t>）</w:t>
            </w:r>
          </w:p>
          <w:p w:rsidR="006B3579" w:rsidRDefault="006B3579" w:rsidP="006B3579">
            <w:pPr>
              <w:ind w:left="450"/>
              <w:rPr>
                <w:rFonts w:ascii="宋体" w:eastAsia="楷体_GB2312" w:hAnsi="宋体" w:cs="宋体"/>
                <w:sz w:val="24"/>
              </w:rPr>
            </w:pPr>
            <w:r>
              <w:rPr>
                <w:rFonts w:ascii="宋体" w:eastAsia="楷体_GB2312" w:hAnsi="宋体" w:cs="宋体" w:hint="eastAsia"/>
                <w:sz w:val="24"/>
              </w:rPr>
              <w:t>光电二极管：发光二极管，光电二极管。</w:t>
            </w:r>
          </w:p>
          <w:p w:rsidR="006B3579" w:rsidRPr="006B3579" w:rsidRDefault="006B3579" w:rsidP="006B3579">
            <w:pPr>
              <w:ind w:left="450"/>
              <w:rPr>
                <w:rFonts w:ascii="宋体" w:eastAsia="楷体_GB2312" w:hAnsi="宋体" w:cs="宋体"/>
                <w:sz w:val="24"/>
              </w:rPr>
            </w:pPr>
            <w:r>
              <w:rPr>
                <w:rFonts w:ascii="宋体" w:eastAsia="楷体_GB2312" w:hAnsi="宋体" w:cs="宋体" w:hint="eastAsia"/>
                <w:sz w:val="24"/>
              </w:rPr>
              <w:t>广电晶体管。</w:t>
            </w:r>
          </w:p>
          <w:p w:rsidR="00AC5446" w:rsidRPr="00E62AA4" w:rsidRDefault="00AC5446" w:rsidP="00E62AA4">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AC5446" w:rsidRPr="00E62AA4" w:rsidRDefault="00AC5446"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AC5446" w:rsidTr="00E62AA4">
        <w:trPr>
          <w:trHeight w:val="8200"/>
        </w:trPr>
        <w:tc>
          <w:tcPr>
            <w:tcW w:w="1518" w:type="dxa"/>
            <w:vMerge/>
            <w:shd w:val="clear" w:color="auto" w:fill="auto"/>
            <w:vAlign w:val="center"/>
          </w:tcPr>
          <w:p w:rsidR="00AC5446" w:rsidRPr="00E62AA4" w:rsidRDefault="00AC5446" w:rsidP="00E62AA4">
            <w:pPr>
              <w:jc w:val="center"/>
              <w:rPr>
                <w:sz w:val="24"/>
              </w:rPr>
            </w:pPr>
          </w:p>
        </w:tc>
        <w:tc>
          <w:tcPr>
            <w:tcW w:w="6571" w:type="dxa"/>
            <w:gridSpan w:val="3"/>
            <w:vMerge/>
            <w:shd w:val="clear" w:color="auto" w:fill="auto"/>
          </w:tcPr>
          <w:p w:rsidR="00AC5446" w:rsidRPr="00E62AA4" w:rsidRDefault="00AC5446" w:rsidP="00E62AA4">
            <w:pPr>
              <w:rPr>
                <w:sz w:val="24"/>
              </w:rPr>
            </w:pPr>
          </w:p>
        </w:tc>
        <w:tc>
          <w:tcPr>
            <w:tcW w:w="1244" w:type="dxa"/>
            <w:gridSpan w:val="2"/>
            <w:shd w:val="clear" w:color="auto" w:fill="auto"/>
            <w:tcMar>
              <w:left w:w="28" w:type="dxa"/>
              <w:right w:w="28" w:type="dxa"/>
            </w:tcMar>
          </w:tcPr>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sz w:val="24"/>
              </w:rPr>
            </w:pPr>
          </w:p>
          <w:p w:rsidR="00AC5446" w:rsidRPr="00E62AA4" w:rsidRDefault="00AC5446" w:rsidP="00E62AA4">
            <w:pPr>
              <w:rPr>
                <w:rFonts w:ascii="楷体_GB2312" w:eastAsia="楷体_GB2312"/>
                <w:sz w:val="24"/>
              </w:rPr>
            </w:pPr>
          </w:p>
        </w:tc>
      </w:tr>
      <w:tr w:rsidR="00AC5446" w:rsidTr="00E62AA4">
        <w:trPr>
          <w:trHeight w:val="697"/>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lastRenderedPageBreak/>
              <w:t>思考与</w:t>
            </w:r>
          </w:p>
          <w:p w:rsidR="00AC5446" w:rsidRPr="00E62AA4" w:rsidRDefault="00AC5446" w:rsidP="00E62AA4">
            <w:pPr>
              <w:jc w:val="center"/>
              <w:rPr>
                <w:sz w:val="24"/>
              </w:rPr>
            </w:pPr>
            <w:r w:rsidRPr="00E62AA4">
              <w:rPr>
                <w:rFonts w:hint="eastAsia"/>
                <w:sz w:val="24"/>
              </w:rPr>
              <w:t>练习</w:t>
            </w:r>
          </w:p>
        </w:tc>
        <w:tc>
          <w:tcPr>
            <w:tcW w:w="7815" w:type="dxa"/>
            <w:gridSpan w:val="5"/>
            <w:shd w:val="clear" w:color="auto" w:fill="auto"/>
            <w:vAlign w:val="center"/>
          </w:tcPr>
          <w:p w:rsidR="00AC5446" w:rsidRPr="00E62AA4" w:rsidRDefault="00AC5446" w:rsidP="00A640D9">
            <w:pPr>
              <w:rPr>
                <w:sz w:val="24"/>
              </w:rPr>
            </w:pPr>
            <w:r w:rsidRPr="00E62AA4">
              <w:rPr>
                <w:rFonts w:hint="eastAsia"/>
                <w:sz w:val="24"/>
              </w:rPr>
              <w:t xml:space="preserve"> </w:t>
            </w:r>
            <w:r w:rsidRPr="00E62AA4">
              <w:rPr>
                <w:rFonts w:hint="eastAsia"/>
                <w:sz w:val="24"/>
              </w:rPr>
              <w:t>节后检验学习结果题</w:t>
            </w:r>
          </w:p>
        </w:tc>
      </w:tr>
      <w:tr w:rsidR="00AC5446" w:rsidTr="00E62AA4">
        <w:trPr>
          <w:trHeight w:val="612"/>
        </w:trPr>
        <w:tc>
          <w:tcPr>
            <w:tcW w:w="1518" w:type="dxa"/>
            <w:shd w:val="clear" w:color="auto" w:fill="auto"/>
            <w:vAlign w:val="center"/>
          </w:tcPr>
          <w:p w:rsidR="00AC5446" w:rsidRPr="00E62AA4" w:rsidRDefault="00AC5446" w:rsidP="00E62AA4">
            <w:pPr>
              <w:jc w:val="center"/>
              <w:rPr>
                <w:sz w:val="24"/>
              </w:rPr>
            </w:pPr>
            <w:r w:rsidRPr="00E62AA4">
              <w:rPr>
                <w:rFonts w:hint="eastAsia"/>
                <w:sz w:val="24"/>
              </w:rPr>
              <w:t>教学后记</w:t>
            </w:r>
          </w:p>
        </w:tc>
        <w:tc>
          <w:tcPr>
            <w:tcW w:w="7815" w:type="dxa"/>
            <w:gridSpan w:val="5"/>
            <w:shd w:val="clear" w:color="auto" w:fill="auto"/>
            <w:vAlign w:val="center"/>
          </w:tcPr>
          <w:p w:rsidR="00AC5446" w:rsidRPr="00E62AA4" w:rsidRDefault="00AC5446" w:rsidP="00E62AA4">
            <w:pPr>
              <w:rPr>
                <w:sz w:val="24"/>
              </w:rPr>
            </w:pPr>
          </w:p>
        </w:tc>
      </w:tr>
    </w:tbl>
    <w:p w:rsidR="00AB3D22" w:rsidRDefault="00AB3D22" w:rsidP="00E25A15">
      <w:pPr>
        <w:rPr>
          <w:b/>
          <w:sz w:val="24"/>
        </w:rPr>
      </w:pPr>
    </w:p>
    <w:p w:rsidR="00AB3D22" w:rsidRDefault="00AB3D22" w:rsidP="00AB3D22">
      <w:pPr>
        <w:rPr>
          <w:b/>
          <w:sz w:val="24"/>
        </w:rPr>
      </w:pPr>
      <w:r>
        <w:rPr>
          <w:b/>
          <w:sz w:val="24"/>
        </w:rPr>
        <w:br w:type="page"/>
      </w:r>
      <w:r>
        <w:rPr>
          <w:rFonts w:hint="eastAsia"/>
          <w:b/>
          <w:sz w:val="24"/>
        </w:rPr>
        <w:lastRenderedPageBreak/>
        <w:t>NO22.</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AB3D22" w:rsidTr="00E62AA4">
        <w:trPr>
          <w:trHeight w:val="465"/>
        </w:trPr>
        <w:tc>
          <w:tcPr>
            <w:tcW w:w="1518" w:type="dxa"/>
            <w:shd w:val="clear" w:color="auto" w:fill="auto"/>
            <w:vAlign w:val="center"/>
          </w:tcPr>
          <w:p w:rsidR="00AB3D22" w:rsidRPr="00E62AA4" w:rsidRDefault="00AB3D22"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AB3D22" w:rsidRPr="00E62AA4" w:rsidRDefault="003A24CD" w:rsidP="00E62AA4">
            <w:pPr>
              <w:rPr>
                <w:sz w:val="24"/>
              </w:rPr>
            </w:pPr>
            <w:r>
              <w:rPr>
                <w:rFonts w:ascii="Arial" w:hAnsi="Arial" w:cs="Arial"/>
                <w:color w:val="000000"/>
                <w:kern w:val="0"/>
                <w:sz w:val="24"/>
              </w:rPr>
              <w:t>共射极放大电路的组成</w:t>
            </w:r>
            <w:r>
              <w:rPr>
                <w:rFonts w:ascii="Arial" w:hAnsi="Arial" w:cs="Arial" w:hint="eastAsia"/>
                <w:color w:val="000000"/>
                <w:kern w:val="0"/>
                <w:sz w:val="24"/>
              </w:rPr>
              <w:t>，放大电路静态分析</w:t>
            </w:r>
          </w:p>
        </w:tc>
      </w:tr>
      <w:tr w:rsidR="00AB3D22" w:rsidTr="00E62AA4">
        <w:trPr>
          <w:trHeight w:val="406"/>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AB3D22" w:rsidRPr="00E62AA4" w:rsidRDefault="00AB3D22" w:rsidP="00E62AA4">
            <w:pPr>
              <w:rPr>
                <w:sz w:val="24"/>
              </w:rPr>
            </w:pPr>
            <w:r w:rsidRPr="00E62AA4">
              <w:rPr>
                <w:rFonts w:hint="eastAsia"/>
                <w:sz w:val="24"/>
              </w:rPr>
              <w:t>理论课</w:t>
            </w:r>
          </w:p>
        </w:tc>
        <w:tc>
          <w:tcPr>
            <w:tcW w:w="1797" w:type="dxa"/>
            <w:gridSpan w:val="2"/>
            <w:shd w:val="clear" w:color="auto" w:fill="auto"/>
            <w:vAlign w:val="center"/>
          </w:tcPr>
          <w:p w:rsidR="00AB3D22" w:rsidRPr="00E62AA4" w:rsidRDefault="00AB3D22" w:rsidP="00E62AA4">
            <w:pPr>
              <w:jc w:val="center"/>
              <w:rPr>
                <w:sz w:val="24"/>
              </w:rPr>
            </w:pPr>
            <w:r w:rsidRPr="00E62AA4">
              <w:rPr>
                <w:rFonts w:hint="eastAsia"/>
                <w:sz w:val="24"/>
              </w:rPr>
              <w:t>教学时数</w:t>
            </w:r>
          </w:p>
        </w:tc>
        <w:tc>
          <w:tcPr>
            <w:tcW w:w="810" w:type="dxa"/>
            <w:shd w:val="clear" w:color="auto" w:fill="auto"/>
            <w:vAlign w:val="center"/>
          </w:tcPr>
          <w:p w:rsidR="00AB3D22" w:rsidRPr="00E62AA4" w:rsidRDefault="00AB3D22" w:rsidP="00E62AA4">
            <w:pPr>
              <w:jc w:val="center"/>
              <w:rPr>
                <w:sz w:val="24"/>
              </w:rPr>
            </w:pPr>
            <w:r w:rsidRPr="00E62AA4">
              <w:rPr>
                <w:rFonts w:hint="eastAsia"/>
                <w:sz w:val="24"/>
              </w:rPr>
              <w:t>2</w:t>
            </w:r>
          </w:p>
        </w:tc>
      </w:tr>
      <w:tr w:rsidR="00AB3D22" w:rsidTr="00E62AA4">
        <w:trPr>
          <w:trHeight w:val="50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教学目的</w:t>
            </w:r>
          </w:p>
        </w:tc>
        <w:tc>
          <w:tcPr>
            <w:tcW w:w="7815" w:type="dxa"/>
            <w:gridSpan w:val="5"/>
            <w:shd w:val="clear" w:color="auto" w:fill="auto"/>
            <w:vAlign w:val="center"/>
          </w:tcPr>
          <w:p w:rsidR="00B31E78" w:rsidRPr="005120A4" w:rsidRDefault="005120A4" w:rsidP="00847D19">
            <w:pPr>
              <w:numPr>
                <w:ilvl w:val="0"/>
                <w:numId w:val="21"/>
              </w:numPr>
              <w:tabs>
                <w:tab w:val="clear" w:pos="840"/>
                <w:tab w:val="num" w:pos="282"/>
                <w:tab w:val="num" w:pos="462"/>
              </w:tabs>
              <w:ind w:left="282" w:hanging="282"/>
              <w:rPr>
                <w:rFonts w:cs="宋体"/>
                <w:sz w:val="24"/>
              </w:rPr>
            </w:pPr>
            <w:r w:rsidRPr="005120A4">
              <w:rPr>
                <w:rFonts w:cs="宋体" w:hint="eastAsia"/>
                <w:bCs/>
                <w:sz w:val="24"/>
              </w:rPr>
              <w:t>理解单管交流放大电路的放大作用和共发射极</w:t>
            </w:r>
            <w:r w:rsidRPr="005120A4">
              <w:rPr>
                <w:rFonts w:cs="宋体"/>
                <w:bCs/>
                <w:sz w:val="24"/>
              </w:rPr>
              <w:t>放大电路的性能特点</w:t>
            </w:r>
            <w:r>
              <w:rPr>
                <w:rFonts w:cs="宋体" w:hint="eastAsia"/>
                <w:bCs/>
                <w:sz w:val="24"/>
              </w:rPr>
              <w:t>；</w:t>
            </w:r>
          </w:p>
          <w:p w:rsidR="00B31E78" w:rsidRPr="00E62AA4" w:rsidRDefault="005120A4" w:rsidP="00D95A72">
            <w:pPr>
              <w:numPr>
                <w:ilvl w:val="0"/>
                <w:numId w:val="21"/>
              </w:numPr>
              <w:tabs>
                <w:tab w:val="clear" w:pos="840"/>
                <w:tab w:val="num" w:pos="282"/>
                <w:tab w:val="num" w:pos="462"/>
              </w:tabs>
              <w:ind w:left="282" w:hanging="282"/>
              <w:rPr>
                <w:sz w:val="24"/>
              </w:rPr>
            </w:pPr>
            <w:r w:rsidRPr="005120A4">
              <w:rPr>
                <w:rFonts w:cs="宋体" w:hint="eastAsia"/>
                <w:bCs/>
                <w:sz w:val="24"/>
              </w:rPr>
              <w:t>掌握静态工作点的估算方法</w:t>
            </w:r>
            <w:r>
              <w:rPr>
                <w:rFonts w:cs="宋体" w:hint="eastAsia"/>
                <w:sz w:val="24"/>
              </w:rPr>
              <w:t>。</w:t>
            </w:r>
          </w:p>
        </w:tc>
      </w:tr>
      <w:tr w:rsidR="00AB3D22" w:rsidTr="00E62AA4">
        <w:trPr>
          <w:trHeight w:val="50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重点难点</w:t>
            </w:r>
          </w:p>
        </w:tc>
        <w:tc>
          <w:tcPr>
            <w:tcW w:w="7815" w:type="dxa"/>
            <w:gridSpan w:val="5"/>
            <w:shd w:val="clear" w:color="auto" w:fill="auto"/>
            <w:vAlign w:val="center"/>
          </w:tcPr>
          <w:p w:rsidR="00AB3D22" w:rsidRPr="00E62AA4" w:rsidRDefault="00AB3D22" w:rsidP="00E62AA4">
            <w:pPr>
              <w:autoSpaceDE w:val="0"/>
              <w:autoSpaceDN w:val="0"/>
              <w:adjustRightInd w:val="0"/>
              <w:spacing w:line="240" w:lineRule="atLeast"/>
              <w:ind w:left="1050" w:hanging="1050"/>
              <w:rPr>
                <w:sz w:val="24"/>
              </w:rPr>
            </w:pPr>
            <w:r w:rsidRPr="00E62AA4">
              <w:rPr>
                <w:rFonts w:ascii="宋体" w:cs="宋体" w:hint="eastAsia"/>
                <w:sz w:val="24"/>
                <w:lang w:val="zh-CN"/>
              </w:rPr>
              <w:t>重点：</w:t>
            </w:r>
            <w:r w:rsidR="003A24CD" w:rsidRPr="000F11FE">
              <w:rPr>
                <w:rFonts w:ascii="Arial" w:hAnsi="Arial" w:cs="Arial"/>
                <w:color w:val="000000"/>
                <w:kern w:val="0"/>
                <w:sz w:val="24"/>
              </w:rPr>
              <w:t>共射极放大电路的组成</w:t>
            </w:r>
            <w:r w:rsidR="005120A4">
              <w:rPr>
                <w:rFonts w:ascii="Arial" w:hAnsi="Arial" w:cs="Arial" w:hint="eastAsia"/>
                <w:color w:val="000000"/>
                <w:kern w:val="0"/>
                <w:sz w:val="24"/>
              </w:rPr>
              <w:t>，</w:t>
            </w:r>
            <w:r w:rsidR="003A24CD" w:rsidRPr="000F11FE">
              <w:rPr>
                <w:rFonts w:ascii="Arial" w:hAnsi="Arial" w:cs="Arial"/>
                <w:color w:val="000000"/>
                <w:kern w:val="0"/>
                <w:sz w:val="24"/>
              </w:rPr>
              <w:t>静态工作点的设置和估算</w:t>
            </w:r>
            <w:r w:rsidR="005120A4">
              <w:rPr>
                <w:rFonts w:ascii="Arial" w:hAnsi="Arial" w:cs="Arial" w:hint="eastAsia"/>
                <w:color w:val="000000"/>
                <w:kern w:val="0"/>
                <w:sz w:val="24"/>
              </w:rPr>
              <w:t>。</w:t>
            </w:r>
            <w:r w:rsidR="00450519" w:rsidRPr="00E62AA4">
              <w:rPr>
                <w:sz w:val="24"/>
              </w:rPr>
              <w:t xml:space="preserve"> </w:t>
            </w:r>
          </w:p>
          <w:p w:rsidR="00AB3D22" w:rsidRPr="00E62AA4" w:rsidRDefault="00AB3D22" w:rsidP="003A24CD">
            <w:pPr>
              <w:rPr>
                <w:sz w:val="24"/>
              </w:rPr>
            </w:pPr>
            <w:r w:rsidRPr="00E62AA4">
              <w:rPr>
                <w:rFonts w:ascii="宋体" w:cs="宋体" w:hint="eastAsia"/>
                <w:sz w:val="24"/>
                <w:lang w:val="zh-CN"/>
              </w:rPr>
              <w:t>难点：</w:t>
            </w:r>
            <w:r w:rsidR="003A24CD" w:rsidRPr="00E62AA4">
              <w:rPr>
                <w:sz w:val="24"/>
              </w:rPr>
              <w:t xml:space="preserve"> </w:t>
            </w:r>
            <w:r w:rsidR="005120A4">
              <w:rPr>
                <w:rFonts w:hint="eastAsia"/>
                <w:sz w:val="24"/>
              </w:rPr>
              <w:t>无</w:t>
            </w:r>
          </w:p>
        </w:tc>
      </w:tr>
      <w:tr w:rsidR="00AB3D22" w:rsidTr="00E62AA4">
        <w:trPr>
          <w:trHeight w:val="470"/>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采用教法</w:t>
            </w:r>
          </w:p>
        </w:tc>
        <w:tc>
          <w:tcPr>
            <w:tcW w:w="3811" w:type="dxa"/>
            <w:shd w:val="clear" w:color="auto" w:fill="auto"/>
            <w:vAlign w:val="center"/>
          </w:tcPr>
          <w:p w:rsidR="00AB3D22" w:rsidRPr="00E62AA4" w:rsidRDefault="00AB3D22" w:rsidP="00E62AA4">
            <w:pPr>
              <w:rPr>
                <w:sz w:val="24"/>
                <w:lang w:val="en-GB"/>
              </w:rPr>
            </w:pPr>
            <w:r w:rsidRPr="00E62AA4">
              <w:rPr>
                <w:rFonts w:hint="eastAsia"/>
                <w:sz w:val="24"/>
                <w:lang w:val="en-GB"/>
              </w:rPr>
              <w:t>讲练结合</w:t>
            </w:r>
          </w:p>
        </w:tc>
        <w:tc>
          <w:tcPr>
            <w:tcW w:w="1397" w:type="dxa"/>
            <w:shd w:val="clear" w:color="auto" w:fill="auto"/>
            <w:vAlign w:val="center"/>
          </w:tcPr>
          <w:p w:rsidR="00AB3D22" w:rsidRPr="00E62AA4" w:rsidRDefault="00AB3D22"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AB3D22" w:rsidRPr="00E62AA4" w:rsidRDefault="00AB3D22" w:rsidP="00E62AA4">
            <w:pPr>
              <w:rPr>
                <w:sz w:val="24"/>
                <w:lang w:val="en-GB"/>
              </w:rPr>
            </w:pPr>
            <w:r w:rsidRPr="00E62AA4">
              <w:rPr>
                <w:rFonts w:hint="eastAsia"/>
                <w:sz w:val="24"/>
                <w:lang w:val="en-GB"/>
              </w:rPr>
              <w:t>练习、讨论</w:t>
            </w:r>
          </w:p>
        </w:tc>
      </w:tr>
      <w:tr w:rsidR="00AB3D22" w:rsidTr="00E62AA4">
        <w:trPr>
          <w:trHeight w:val="611"/>
        </w:trPr>
        <w:tc>
          <w:tcPr>
            <w:tcW w:w="1518" w:type="dxa"/>
            <w:vMerge w:val="restart"/>
            <w:shd w:val="clear" w:color="auto" w:fill="auto"/>
            <w:vAlign w:val="center"/>
          </w:tcPr>
          <w:p w:rsidR="00AB3D22" w:rsidRPr="00E62AA4" w:rsidRDefault="00AB3D22"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AB3D22" w:rsidRPr="00E62AA4" w:rsidRDefault="00AB3D22"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AB3D22" w:rsidRPr="00E62AA4" w:rsidRDefault="00AB3D22"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AB3D22" w:rsidRPr="00E62AA4" w:rsidRDefault="00AB3D22" w:rsidP="00E62AA4">
            <w:pPr>
              <w:rPr>
                <w:sz w:val="18"/>
                <w:szCs w:val="18"/>
              </w:rPr>
            </w:pPr>
            <w:r w:rsidRPr="00E62AA4">
              <w:rPr>
                <w:rFonts w:hint="eastAsia"/>
                <w:sz w:val="18"/>
                <w:szCs w:val="18"/>
              </w:rPr>
              <w:t>（复习内容、课题引入、主要知识点序列或操作步骤教法设计、时间分配等）</w:t>
            </w:r>
          </w:p>
          <w:p w:rsidR="00AB3D22" w:rsidRDefault="00AB3D22" w:rsidP="003A24CD">
            <w:pPr>
              <w:pStyle w:val="aa"/>
              <w:numPr>
                <w:ilvl w:val="0"/>
                <w:numId w:val="5"/>
              </w:numPr>
              <w:ind w:firstLineChars="0"/>
              <w:rPr>
                <w:rFonts w:eastAsia="楷体_GB2312"/>
                <w:b/>
                <w:sz w:val="24"/>
              </w:rPr>
            </w:pPr>
            <w:r w:rsidRPr="003A24CD">
              <w:rPr>
                <w:rFonts w:eastAsia="楷体_GB2312" w:hint="eastAsia"/>
                <w:b/>
                <w:sz w:val="24"/>
              </w:rPr>
              <w:t>复习，引入课题（</w:t>
            </w:r>
            <w:r w:rsidR="00D34202">
              <w:rPr>
                <w:rFonts w:eastAsia="楷体_GB2312" w:hint="eastAsia"/>
                <w:b/>
                <w:sz w:val="24"/>
              </w:rPr>
              <w:t>5</w:t>
            </w:r>
            <w:r w:rsidRPr="003A24CD">
              <w:rPr>
                <w:rFonts w:eastAsia="楷体_GB2312" w:hint="eastAsia"/>
                <w:b/>
                <w:sz w:val="24"/>
              </w:rPr>
              <w:t>分钟）</w:t>
            </w:r>
          </w:p>
          <w:p w:rsidR="005120A4" w:rsidRPr="005120A4" w:rsidRDefault="005120A4" w:rsidP="00847D19">
            <w:pPr>
              <w:pStyle w:val="aa"/>
              <w:numPr>
                <w:ilvl w:val="0"/>
                <w:numId w:val="73"/>
              </w:numPr>
              <w:ind w:firstLineChars="0"/>
              <w:rPr>
                <w:rFonts w:eastAsia="楷体_GB2312"/>
                <w:b/>
                <w:sz w:val="24"/>
              </w:rPr>
            </w:pPr>
            <w:r>
              <w:rPr>
                <w:rFonts w:asciiTheme="minorEastAsia" w:eastAsiaTheme="minorEastAsia" w:hAnsiTheme="minorEastAsia" w:hint="eastAsia"/>
                <w:bCs/>
                <w:sz w:val="24"/>
              </w:rPr>
              <w:t>三极管</w:t>
            </w:r>
            <w:r w:rsidRPr="0044602E">
              <w:rPr>
                <w:rFonts w:asciiTheme="minorEastAsia" w:eastAsiaTheme="minorEastAsia" w:hAnsiTheme="minorEastAsia" w:hint="eastAsia"/>
                <w:bCs/>
                <w:sz w:val="24"/>
              </w:rPr>
              <w:t>的基本构造、工</w:t>
            </w:r>
            <w:r>
              <w:rPr>
                <w:rFonts w:asciiTheme="minorEastAsia" w:eastAsiaTheme="minorEastAsia" w:hAnsiTheme="minorEastAsia"/>
                <w:bCs/>
                <w:sz w:val="24"/>
              </w:rPr>
              <w:t>作原理</w:t>
            </w:r>
            <w:r>
              <w:rPr>
                <w:rFonts w:asciiTheme="minorEastAsia" w:eastAsiaTheme="minorEastAsia" w:hAnsiTheme="minorEastAsia" w:hint="eastAsia"/>
                <w:bCs/>
                <w:sz w:val="24"/>
              </w:rPr>
              <w:t>、</w:t>
            </w:r>
            <w:r w:rsidRPr="0044602E">
              <w:rPr>
                <w:rFonts w:asciiTheme="minorEastAsia" w:eastAsiaTheme="minorEastAsia" w:hAnsiTheme="minorEastAsia"/>
                <w:bCs/>
                <w:sz w:val="24"/>
              </w:rPr>
              <w:t>特性曲线</w:t>
            </w:r>
            <w:r>
              <w:rPr>
                <w:rFonts w:asciiTheme="minorEastAsia" w:eastAsiaTheme="minorEastAsia" w:hAnsiTheme="minorEastAsia" w:hint="eastAsia"/>
                <w:bCs/>
                <w:sz w:val="24"/>
              </w:rPr>
              <w:t>和主要参数；</w:t>
            </w:r>
          </w:p>
          <w:p w:rsidR="005120A4" w:rsidRPr="003A24CD" w:rsidRDefault="005120A4" w:rsidP="00847D19">
            <w:pPr>
              <w:pStyle w:val="aa"/>
              <w:numPr>
                <w:ilvl w:val="0"/>
                <w:numId w:val="73"/>
              </w:numPr>
              <w:ind w:firstLineChars="0"/>
              <w:rPr>
                <w:rFonts w:eastAsia="楷体_GB2312"/>
                <w:b/>
                <w:sz w:val="24"/>
              </w:rPr>
            </w:pPr>
            <w:r w:rsidRPr="0044602E">
              <w:rPr>
                <w:rFonts w:asciiTheme="minorEastAsia" w:eastAsiaTheme="minorEastAsia" w:hAnsiTheme="minorEastAsia" w:hint="eastAsia"/>
                <w:bCs/>
                <w:sz w:val="24"/>
              </w:rPr>
              <w:t>三极管的电流</w:t>
            </w:r>
            <w:r w:rsidRPr="0044602E">
              <w:rPr>
                <w:rFonts w:asciiTheme="minorEastAsia" w:eastAsiaTheme="minorEastAsia" w:hAnsiTheme="minorEastAsia"/>
                <w:bCs/>
                <w:sz w:val="24"/>
              </w:rPr>
              <w:t>分配和电流放大作用</w:t>
            </w:r>
            <w:r>
              <w:rPr>
                <w:rFonts w:asciiTheme="minorEastAsia" w:eastAsiaTheme="minorEastAsia" w:hAnsiTheme="minorEastAsia" w:hint="eastAsia"/>
                <w:bCs/>
                <w:sz w:val="24"/>
              </w:rPr>
              <w:t>。</w:t>
            </w:r>
          </w:p>
          <w:p w:rsidR="00037F8F" w:rsidRPr="00E62AA4" w:rsidRDefault="00AB3D22" w:rsidP="00E62AA4">
            <w:pPr>
              <w:numPr>
                <w:ilvl w:val="0"/>
                <w:numId w:val="5"/>
              </w:numPr>
              <w:spacing w:beforeLines="50" w:before="156"/>
              <w:rPr>
                <w:rFonts w:eastAsia="楷体_GB2312"/>
                <w:b/>
                <w:sz w:val="24"/>
              </w:rPr>
            </w:pPr>
            <w:r w:rsidRPr="00E62AA4">
              <w:rPr>
                <w:rFonts w:eastAsia="楷体_GB2312" w:hint="eastAsia"/>
                <w:b/>
                <w:sz w:val="24"/>
                <w:lang w:val="en-GB"/>
              </w:rPr>
              <w:t>新课内容</w:t>
            </w:r>
          </w:p>
          <w:p w:rsidR="001C3968" w:rsidRDefault="005120A4" w:rsidP="00847D19">
            <w:pPr>
              <w:pStyle w:val="aa"/>
              <w:numPr>
                <w:ilvl w:val="0"/>
                <w:numId w:val="66"/>
              </w:numPr>
              <w:ind w:firstLineChars="0"/>
              <w:rPr>
                <w:rFonts w:eastAsia="楷体_GB2312"/>
                <w:b/>
                <w:sz w:val="24"/>
              </w:rPr>
            </w:pPr>
            <w:r w:rsidRPr="005120A4">
              <w:rPr>
                <w:rFonts w:eastAsia="楷体_GB2312" w:hint="eastAsia"/>
                <w:b/>
                <w:sz w:val="24"/>
              </w:rPr>
              <w:t>基本放大电路</w:t>
            </w:r>
            <w:r>
              <w:rPr>
                <w:rFonts w:eastAsia="楷体_GB2312" w:hint="eastAsia"/>
                <w:b/>
                <w:sz w:val="24"/>
              </w:rPr>
              <w:t>（</w:t>
            </w:r>
            <w:r w:rsidR="00F2709B">
              <w:rPr>
                <w:rFonts w:eastAsia="楷体_GB2312" w:hint="eastAsia"/>
                <w:b/>
                <w:sz w:val="24"/>
              </w:rPr>
              <w:t>20</w:t>
            </w:r>
            <w:r w:rsidR="00F2709B">
              <w:rPr>
                <w:rFonts w:eastAsia="楷体_GB2312" w:hint="eastAsia"/>
                <w:b/>
                <w:sz w:val="24"/>
              </w:rPr>
              <w:t>分钟</w:t>
            </w:r>
            <w:r>
              <w:rPr>
                <w:rFonts w:eastAsia="楷体_GB2312" w:hint="eastAsia"/>
                <w:b/>
                <w:sz w:val="24"/>
              </w:rPr>
              <w:t>）</w:t>
            </w:r>
          </w:p>
          <w:p w:rsidR="005120A4" w:rsidRDefault="005120A4" w:rsidP="005120A4">
            <w:pPr>
              <w:ind w:left="480"/>
              <w:rPr>
                <w:rFonts w:eastAsia="楷体_GB2312"/>
                <w:b/>
                <w:sz w:val="24"/>
              </w:rPr>
            </w:pPr>
            <w:r>
              <w:rPr>
                <w:rFonts w:eastAsia="楷体_GB2312" w:hint="eastAsia"/>
                <w:b/>
                <w:noProof/>
                <w:sz w:val="24"/>
              </w:rPr>
              <w:drawing>
                <wp:inline distT="0" distB="0" distL="0" distR="0">
                  <wp:extent cx="3459192" cy="224516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59" cstate="print">
                            <a:extLst>
                              <a:ext uri="{28A0092B-C50C-407E-A947-70E740481C1C}">
                                <a14:useLocalDpi xmlns:a14="http://schemas.microsoft.com/office/drawing/2010/main" val="0"/>
                              </a:ext>
                            </a:extLst>
                          </a:blip>
                          <a:stretch>
                            <a:fillRect/>
                          </a:stretch>
                        </pic:blipFill>
                        <pic:spPr>
                          <a:xfrm>
                            <a:off x="0" y="0"/>
                            <a:ext cx="3460155" cy="2245792"/>
                          </a:xfrm>
                          <a:prstGeom prst="rect">
                            <a:avLst/>
                          </a:prstGeom>
                        </pic:spPr>
                      </pic:pic>
                    </a:graphicData>
                  </a:graphic>
                </wp:inline>
              </w:drawing>
            </w:r>
          </w:p>
          <w:p w:rsidR="005120A4" w:rsidRPr="00F2709B" w:rsidRDefault="00F2709B" w:rsidP="005120A4">
            <w:pPr>
              <w:ind w:left="480"/>
              <w:rPr>
                <w:rFonts w:eastAsia="楷体_GB2312"/>
                <w:bCs/>
                <w:sz w:val="24"/>
              </w:rPr>
            </w:pPr>
            <w:r w:rsidRPr="00F2709B">
              <w:rPr>
                <w:rFonts w:eastAsia="楷体_GB2312" w:hint="eastAsia"/>
                <w:bCs/>
                <w:sz w:val="24"/>
              </w:rPr>
              <w:t>晶体管</w:t>
            </w:r>
            <w:r w:rsidRPr="00F2709B">
              <w:rPr>
                <w:rFonts w:eastAsia="楷体_GB2312"/>
                <w:bCs/>
                <w:sz w:val="24"/>
              </w:rPr>
              <w:t>T</w:t>
            </w:r>
            <w:r w:rsidRPr="00F2709B">
              <w:rPr>
                <w:rFonts w:eastAsia="楷体_GB2312" w:hint="eastAsia"/>
                <w:bCs/>
                <w:sz w:val="24"/>
              </w:rPr>
              <w:t>；</w:t>
            </w:r>
          </w:p>
          <w:p w:rsidR="00F2709B" w:rsidRPr="00F2709B" w:rsidRDefault="00F2709B" w:rsidP="005120A4">
            <w:pPr>
              <w:ind w:left="480"/>
              <w:rPr>
                <w:rFonts w:eastAsia="楷体_GB2312"/>
                <w:bCs/>
                <w:sz w:val="24"/>
                <w:vertAlign w:val="subscript"/>
              </w:rPr>
            </w:pPr>
            <w:r w:rsidRPr="00F2709B">
              <w:rPr>
                <w:rFonts w:eastAsia="楷体_GB2312" w:hint="eastAsia"/>
                <w:bCs/>
                <w:sz w:val="24"/>
              </w:rPr>
              <w:t>基极电源</w:t>
            </w:r>
            <w:r w:rsidRPr="00F2709B">
              <w:rPr>
                <w:rFonts w:eastAsia="楷体_GB2312"/>
                <w:bCs/>
                <w:i/>
                <w:iCs/>
                <w:sz w:val="24"/>
              </w:rPr>
              <w:t>E</w:t>
            </w:r>
            <w:r w:rsidRPr="00F2709B">
              <w:rPr>
                <w:rFonts w:eastAsia="楷体_GB2312"/>
                <w:bCs/>
                <w:sz w:val="24"/>
                <w:vertAlign w:val="subscript"/>
              </w:rPr>
              <w:t>B</w:t>
            </w:r>
            <w:r w:rsidRPr="00F2709B">
              <w:rPr>
                <w:rFonts w:eastAsia="楷体_GB2312" w:hint="eastAsia"/>
                <w:bCs/>
                <w:sz w:val="24"/>
              </w:rPr>
              <w:t>与基极电阻</w:t>
            </w:r>
            <w:r w:rsidRPr="00F2709B">
              <w:rPr>
                <w:rFonts w:eastAsia="楷体_GB2312"/>
                <w:bCs/>
                <w:i/>
                <w:iCs/>
                <w:sz w:val="24"/>
              </w:rPr>
              <w:t>R</w:t>
            </w:r>
            <w:r w:rsidRPr="00F2709B">
              <w:rPr>
                <w:rFonts w:eastAsia="楷体_GB2312"/>
                <w:bCs/>
                <w:sz w:val="24"/>
                <w:vertAlign w:val="subscript"/>
              </w:rPr>
              <w:t>B</w:t>
            </w:r>
            <w:r w:rsidRPr="00F2709B">
              <w:rPr>
                <w:rFonts w:eastAsia="楷体_GB2312" w:hint="eastAsia"/>
                <w:bCs/>
                <w:sz w:val="24"/>
                <w:vertAlign w:val="subscript"/>
              </w:rPr>
              <w:t>；</w:t>
            </w:r>
          </w:p>
          <w:p w:rsidR="00F2709B" w:rsidRPr="00F2709B" w:rsidRDefault="00F2709B" w:rsidP="005120A4">
            <w:pPr>
              <w:ind w:left="480"/>
              <w:rPr>
                <w:rFonts w:eastAsia="楷体_GB2312"/>
                <w:bCs/>
                <w:sz w:val="24"/>
              </w:rPr>
            </w:pPr>
            <w:r w:rsidRPr="00F2709B">
              <w:rPr>
                <w:rFonts w:eastAsia="楷体_GB2312" w:hint="eastAsia"/>
                <w:bCs/>
                <w:sz w:val="24"/>
              </w:rPr>
              <w:t>集电极电源</w:t>
            </w:r>
            <w:r w:rsidRPr="00F2709B">
              <w:rPr>
                <w:rFonts w:eastAsia="楷体_GB2312"/>
                <w:bCs/>
                <w:i/>
                <w:iCs/>
                <w:sz w:val="24"/>
              </w:rPr>
              <w:t>E</w:t>
            </w:r>
            <w:r w:rsidRPr="00F2709B">
              <w:rPr>
                <w:rFonts w:eastAsia="楷体_GB2312"/>
                <w:bCs/>
                <w:sz w:val="24"/>
                <w:vertAlign w:val="subscript"/>
              </w:rPr>
              <w:t>C</w:t>
            </w:r>
            <w:r w:rsidRPr="00F2709B">
              <w:rPr>
                <w:rFonts w:eastAsia="楷体_GB2312" w:hint="eastAsia"/>
                <w:bCs/>
                <w:sz w:val="24"/>
              </w:rPr>
              <w:t>；</w:t>
            </w:r>
          </w:p>
          <w:p w:rsidR="00F2709B" w:rsidRPr="00F2709B" w:rsidRDefault="00F2709B" w:rsidP="005120A4">
            <w:pPr>
              <w:ind w:left="480"/>
              <w:rPr>
                <w:rFonts w:eastAsia="楷体_GB2312"/>
                <w:bCs/>
                <w:sz w:val="24"/>
              </w:rPr>
            </w:pPr>
            <w:r w:rsidRPr="00F2709B">
              <w:rPr>
                <w:rFonts w:eastAsia="楷体_GB2312" w:hint="eastAsia"/>
                <w:bCs/>
                <w:sz w:val="24"/>
              </w:rPr>
              <w:t>集电极电阻</w:t>
            </w:r>
            <w:r w:rsidRPr="00F2709B">
              <w:rPr>
                <w:rFonts w:eastAsia="楷体_GB2312"/>
                <w:bCs/>
                <w:i/>
                <w:iCs/>
                <w:sz w:val="24"/>
              </w:rPr>
              <w:t>R</w:t>
            </w:r>
            <w:r w:rsidRPr="00F2709B">
              <w:rPr>
                <w:rFonts w:eastAsia="楷体_GB2312"/>
                <w:bCs/>
                <w:sz w:val="24"/>
                <w:vertAlign w:val="subscript"/>
              </w:rPr>
              <w:t>C</w:t>
            </w:r>
            <w:r w:rsidRPr="00F2709B">
              <w:rPr>
                <w:rFonts w:eastAsia="楷体_GB2312" w:hint="eastAsia"/>
                <w:bCs/>
                <w:sz w:val="24"/>
              </w:rPr>
              <w:t>；</w:t>
            </w:r>
          </w:p>
          <w:p w:rsidR="00F2709B" w:rsidRDefault="00F2709B" w:rsidP="00F2709B">
            <w:pPr>
              <w:ind w:firstLineChars="200" w:firstLine="480"/>
              <w:rPr>
                <w:rFonts w:eastAsia="楷体_GB2312"/>
                <w:b/>
                <w:bCs/>
                <w:sz w:val="24"/>
              </w:rPr>
            </w:pPr>
            <w:r w:rsidRPr="00F2709B">
              <w:rPr>
                <w:rFonts w:eastAsia="楷体_GB2312" w:hint="eastAsia"/>
                <w:bCs/>
                <w:sz w:val="24"/>
              </w:rPr>
              <w:t>耦合电容</w:t>
            </w:r>
            <w:r w:rsidRPr="00F2709B">
              <w:rPr>
                <w:rFonts w:eastAsia="楷体_GB2312"/>
                <w:bCs/>
                <w:i/>
                <w:iCs/>
                <w:sz w:val="24"/>
              </w:rPr>
              <w:t>C</w:t>
            </w:r>
            <w:r w:rsidRPr="00F2709B">
              <w:rPr>
                <w:rFonts w:eastAsia="楷体_GB2312"/>
                <w:bCs/>
                <w:sz w:val="24"/>
                <w:vertAlign w:val="subscript"/>
              </w:rPr>
              <w:t xml:space="preserve">1 </w:t>
            </w:r>
            <w:r w:rsidRPr="00F2709B">
              <w:rPr>
                <w:rFonts w:eastAsia="楷体_GB2312" w:hint="eastAsia"/>
                <w:bCs/>
                <w:sz w:val="24"/>
              </w:rPr>
              <w:t>、</w:t>
            </w:r>
            <w:r w:rsidRPr="00F2709B">
              <w:rPr>
                <w:rFonts w:eastAsia="楷体_GB2312"/>
                <w:bCs/>
                <w:i/>
                <w:iCs/>
                <w:sz w:val="24"/>
              </w:rPr>
              <w:t>C</w:t>
            </w:r>
            <w:r w:rsidRPr="00F2709B">
              <w:rPr>
                <w:rFonts w:eastAsia="楷体_GB2312"/>
                <w:bCs/>
                <w:sz w:val="24"/>
                <w:vertAlign w:val="subscript"/>
              </w:rPr>
              <w:t xml:space="preserve">2 </w:t>
            </w:r>
            <w:r>
              <w:rPr>
                <w:rFonts w:eastAsia="楷体_GB2312" w:hint="eastAsia"/>
                <w:bCs/>
                <w:sz w:val="24"/>
              </w:rPr>
              <w:t>。</w:t>
            </w:r>
          </w:p>
          <w:p w:rsidR="00F2709B" w:rsidRPr="00F2709B" w:rsidRDefault="00F2709B" w:rsidP="00F2709B">
            <w:pPr>
              <w:ind w:firstLineChars="200" w:firstLine="482"/>
              <w:rPr>
                <w:rFonts w:eastAsia="楷体_GB2312"/>
                <w:b/>
                <w:bCs/>
                <w:sz w:val="24"/>
              </w:rPr>
            </w:pPr>
            <w:r w:rsidRPr="00F2709B">
              <w:rPr>
                <w:rFonts w:eastAsia="楷体_GB2312" w:hint="eastAsia"/>
                <w:b/>
                <w:bCs/>
                <w:sz w:val="24"/>
              </w:rPr>
              <w:t>共射放大电路的电压放大作用</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F2709B" w:rsidRPr="00F2709B" w:rsidRDefault="00F2709B" w:rsidP="00847D19">
            <w:pPr>
              <w:pStyle w:val="aa"/>
              <w:numPr>
                <w:ilvl w:val="0"/>
                <w:numId w:val="74"/>
              </w:numPr>
              <w:ind w:firstLineChars="0"/>
              <w:rPr>
                <w:rFonts w:eastAsia="楷体_GB2312"/>
                <w:sz w:val="24"/>
              </w:rPr>
            </w:pPr>
            <w:r w:rsidRPr="00F2709B">
              <w:rPr>
                <w:rFonts w:eastAsia="楷体_GB2312" w:hint="eastAsia"/>
                <w:bCs/>
                <w:sz w:val="24"/>
              </w:rPr>
              <w:t>无输入信号电压时，三极管各电极都是恒定的</w:t>
            </w:r>
            <w:r w:rsidRPr="00F2709B">
              <w:rPr>
                <w:rFonts w:eastAsia="楷体_GB2312"/>
                <w:bCs/>
                <w:sz w:val="24"/>
              </w:rPr>
              <w:t xml:space="preserve">       </w:t>
            </w:r>
            <w:r w:rsidRPr="00F2709B">
              <w:rPr>
                <w:rFonts w:eastAsia="楷体_GB2312"/>
                <w:bCs/>
                <w:sz w:val="24"/>
              </w:rPr>
              <w:t>电压和电流</w:t>
            </w:r>
            <w:r w:rsidRPr="00F2709B">
              <w:rPr>
                <w:rFonts w:eastAsia="楷体_GB2312" w:hint="eastAsia"/>
                <w:bCs/>
                <w:sz w:val="24"/>
              </w:rPr>
              <w:t>:</w:t>
            </w:r>
            <w:r w:rsidRPr="00F2709B">
              <w:rPr>
                <w:rFonts w:eastAsia="楷体_GB2312"/>
                <w:bCs/>
                <w:i/>
                <w:iCs/>
                <w:sz w:val="24"/>
              </w:rPr>
              <w:t>I</w:t>
            </w:r>
            <w:r w:rsidRPr="00F2709B">
              <w:rPr>
                <w:rFonts w:eastAsia="楷体_GB2312"/>
                <w:bCs/>
                <w:sz w:val="24"/>
                <w:vertAlign w:val="subscript"/>
              </w:rPr>
              <w:t>B</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BE</w:t>
            </w:r>
            <w:r w:rsidRPr="00F2709B">
              <w:rPr>
                <w:rFonts w:eastAsia="楷体_GB2312" w:hint="eastAsia"/>
                <w:bCs/>
                <w:sz w:val="24"/>
              </w:rPr>
              <w:t>和</w:t>
            </w:r>
            <w:r w:rsidRPr="00F2709B">
              <w:rPr>
                <w:rFonts w:eastAsia="楷体_GB2312" w:hint="eastAsia"/>
                <w:bCs/>
                <w:sz w:val="24"/>
              </w:rPr>
              <w:t xml:space="preserve"> </w:t>
            </w:r>
            <w:r w:rsidRPr="00F2709B">
              <w:rPr>
                <w:rFonts w:eastAsia="楷体_GB2312"/>
                <w:bCs/>
                <w:i/>
                <w:iCs/>
                <w:sz w:val="24"/>
              </w:rPr>
              <w:t>I</w:t>
            </w:r>
            <w:r w:rsidRPr="00F2709B">
              <w:rPr>
                <w:rFonts w:eastAsia="楷体_GB2312"/>
                <w:bCs/>
                <w:sz w:val="24"/>
                <w:vertAlign w:val="subscript"/>
              </w:rPr>
              <w:t>C</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CE</w:t>
            </w:r>
            <w:r w:rsidRPr="00F2709B">
              <w:rPr>
                <w:rFonts w:eastAsia="楷体_GB2312" w:hint="eastAsia"/>
                <w:bCs/>
                <w:sz w:val="24"/>
              </w:rPr>
              <w:t>；</w:t>
            </w:r>
          </w:p>
          <w:p w:rsidR="00F2709B" w:rsidRPr="00F2709B" w:rsidRDefault="00F2709B" w:rsidP="00847D19">
            <w:pPr>
              <w:pStyle w:val="aa"/>
              <w:numPr>
                <w:ilvl w:val="0"/>
                <w:numId w:val="74"/>
              </w:numPr>
              <w:ind w:firstLineChars="0"/>
              <w:rPr>
                <w:rFonts w:eastAsia="楷体_GB2312"/>
                <w:sz w:val="24"/>
              </w:rPr>
            </w:pPr>
            <w:r w:rsidRPr="00F2709B">
              <w:rPr>
                <w:rFonts w:eastAsia="楷体_GB2312" w:hint="eastAsia"/>
                <w:bCs/>
                <w:sz w:val="24"/>
              </w:rPr>
              <w:t>加上输入信号电压后，各电极电流和电压的大</w:t>
            </w:r>
            <w:r w:rsidRPr="00F2709B">
              <w:rPr>
                <w:rFonts w:eastAsia="楷体_GB2312"/>
                <w:bCs/>
                <w:sz w:val="24"/>
              </w:rPr>
              <w:t>小均发生了变化，都在直流量的基础上叠加了一个交流量，但方向始终不变</w:t>
            </w:r>
            <w:r w:rsidRPr="00F2709B">
              <w:rPr>
                <w:rFonts w:eastAsia="楷体_GB2312" w:hint="eastAsia"/>
                <w:bCs/>
                <w:sz w:val="24"/>
              </w:rPr>
              <w:t>；</w:t>
            </w:r>
          </w:p>
          <w:p w:rsidR="00F2709B" w:rsidRPr="00F2709B" w:rsidRDefault="00F2709B" w:rsidP="00847D19">
            <w:pPr>
              <w:pStyle w:val="aa"/>
              <w:numPr>
                <w:ilvl w:val="0"/>
                <w:numId w:val="74"/>
              </w:numPr>
              <w:ind w:firstLineChars="0"/>
              <w:rPr>
                <w:rFonts w:eastAsia="楷体_GB2312"/>
                <w:sz w:val="24"/>
              </w:rPr>
            </w:pPr>
            <w:r w:rsidRPr="00F2709B">
              <w:rPr>
                <w:rFonts w:eastAsia="楷体_GB2312" w:hint="eastAsia"/>
                <w:bCs/>
                <w:sz w:val="24"/>
              </w:rPr>
              <w:t>若参数选取得当，输出电压可比输入电压大，</w:t>
            </w:r>
            <w:r w:rsidRPr="00F2709B">
              <w:rPr>
                <w:rFonts w:eastAsia="楷体_GB2312"/>
                <w:bCs/>
                <w:sz w:val="24"/>
              </w:rPr>
              <w:t>即电路具有电压放大作用</w:t>
            </w:r>
            <w:r w:rsidRPr="00F2709B">
              <w:rPr>
                <w:rFonts w:eastAsia="楷体_GB2312" w:hint="eastAsia"/>
                <w:bCs/>
                <w:sz w:val="24"/>
              </w:rPr>
              <w:t>；</w:t>
            </w:r>
          </w:p>
          <w:p w:rsidR="00F2709B" w:rsidRPr="00F2709B" w:rsidRDefault="00F2709B" w:rsidP="00847D19">
            <w:pPr>
              <w:pStyle w:val="aa"/>
              <w:numPr>
                <w:ilvl w:val="0"/>
                <w:numId w:val="74"/>
              </w:numPr>
              <w:ind w:firstLineChars="0"/>
              <w:rPr>
                <w:rFonts w:eastAsia="楷体_GB2312"/>
                <w:sz w:val="24"/>
              </w:rPr>
            </w:pPr>
            <w:r w:rsidRPr="00F2709B">
              <w:rPr>
                <w:rFonts w:eastAsia="楷体_GB2312" w:hint="eastAsia"/>
                <w:bCs/>
                <w:sz w:val="24"/>
              </w:rPr>
              <w:t>输出电压与输入电压在相位上相差</w:t>
            </w:r>
            <w:r w:rsidRPr="00F2709B">
              <w:rPr>
                <w:rFonts w:eastAsia="楷体_GB2312"/>
                <w:bCs/>
                <w:sz w:val="24"/>
              </w:rPr>
              <w:t>180°</w:t>
            </w:r>
            <w:r w:rsidRPr="00F2709B">
              <w:rPr>
                <w:rFonts w:eastAsia="楷体_GB2312" w:hint="eastAsia"/>
                <w:bCs/>
                <w:sz w:val="24"/>
              </w:rPr>
              <w:t>，</w:t>
            </w:r>
            <w:r w:rsidRPr="00F2709B">
              <w:rPr>
                <w:rFonts w:eastAsia="楷体_GB2312"/>
                <w:bCs/>
                <w:sz w:val="24"/>
              </w:rPr>
              <w:t>即共发射极电路具有反相作用</w:t>
            </w:r>
            <w:r w:rsidRPr="00F2709B">
              <w:rPr>
                <w:rFonts w:eastAsia="楷体_GB2312" w:hint="eastAsia"/>
                <w:bCs/>
                <w:sz w:val="24"/>
              </w:rPr>
              <w:t>。</w:t>
            </w:r>
          </w:p>
          <w:p w:rsidR="00F2709B" w:rsidRDefault="00F2709B" w:rsidP="00F2709B">
            <w:pPr>
              <w:ind w:left="482"/>
              <w:rPr>
                <w:rFonts w:eastAsia="楷体_GB2312"/>
                <w:b/>
                <w:bCs/>
                <w:sz w:val="24"/>
              </w:rPr>
            </w:pPr>
            <w:r w:rsidRPr="00F2709B">
              <w:rPr>
                <w:rFonts w:eastAsia="楷体_GB2312" w:hint="eastAsia"/>
                <w:b/>
                <w:bCs/>
                <w:sz w:val="24"/>
              </w:rPr>
              <w:t>共射放大电路的基本概念</w:t>
            </w:r>
            <w:r>
              <w:rPr>
                <w:rFonts w:eastAsia="楷体_GB2312" w:hint="eastAsia"/>
                <w:b/>
                <w:bCs/>
                <w:sz w:val="24"/>
              </w:rPr>
              <w:t>（</w:t>
            </w:r>
            <w:r w:rsidR="00D34202">
              <w:rPr>
                <w:rFonts w:eastAsia="楷体_GB2312" w:hint="eastAsia"/>
                <w:b/>
                <w:bCs/>
                <w:sz w:val="24"/>
              </w:rPr>
              <w:t>20</w:t>
            </w:r>
            <w:r w:rsidR="00D34202">
              <w:rPr>
                <w:rFonts w:eastAsia="楷体_GB2312" w:hint="eastAsia"/>
                <w:b/>
                <w:bCs/>
                <w:sz w:val="24"/>
              </w:rPr>
              <w:t>分钟</w:t>
            </w:r>
            <w:r>
              <w:rPr>
                <w:rFonts w:eastAsia="楷体_GB2312" w:hint="eastAsia"/>
                <w:b/>
                <w:bCs/>
                <w:sz w:val="24"/>
              </w:rPr>
              <w:t>）</w:t>
            </w:r>
          </w:p>
          <w:p w:rsidR="00F2709B" w:rsidRPr="00F2709B" w:rsidRDefault="00F2709B" w:rsidP="00F2709B">
            <w:pPr>
              <w:ind w:left="482"/>
              <w:rPr>
                <w:rFonts w:eastAsia="楷体_GB2312"/>
                <w:bCs/>
                <w:sz w:val="24"/>
              </w:rPr>
            </w:pPr>
            <w:r w:rsidRPr="00F2709B">
              <w:rPr>
                <w:rFonts w:eastAsia="楷体_GB2312" w:hint="eastAsia"/>
                <w:bCs/>
                <w:sz w:val="24"/>
              </w:rPr>
              <w:t>实现放大的条件：</w:t>
            </w:r>
          </w:p>
          <w:p w:rsidR="00F2709B" w:rsidRPr="00F2709B" w:rsidRDefault="00F2709B" w:rsidP="00847D19">
            <w:pPr>
              <w:pStyle w:val="aa"/>
              <w:numPr>
                <w:ilvl w:val="0"/>
                <w:numId w:val="75"/>
              </w:numPr>
              <w:ind w:firstLineChars="0"/>
              <w:rPr>
                <w:rFonts w:eastAsia="楷体_GB2312"/>
                <w:sz w:val="24"/>
              </w:rPr>
            </w:pPr>
            <w:r w:rsidRPr="00F2709B">
              <w:rPr>
                <w:rFonts w:eastAsia="楷体_GB2312" w:hint="eastAsia"/>
                <w:bCs/>
                <w:sz w:val="24"/>
              </w:rPr>
              <w:t>晶体管必须工作在放大区。发射结正偏，集电结反偏；</w:t>
            </w:r>
          </w:p>
          <w:p w:rsidR="00F2709B" w:rsidRPr="00F2709B" w:rsidRDefault="00F2709B" w:rsidP="00847D19">
            <w:pPr>
              <w:pStyle w:val="aa"/>
              <w:numPr>
                <w:ilvl w:val="0"/>
                <w:numId w:val="75"/>
              </w:numPr>
              <w:ind w:firstLineChars="0"/>
              <w:rPr>
                <w:rFonts w:eastAsia="楷体_GB2312"/>
                <w:sz w:val="24"/>
              </w:rPr>
            </w:pPr>
            <w:r w:rsidRPr="00F2709B">
              <w:rPr>
                <w:rFonts w:eastAsia="楷体_GB2312" w:hint="eastAsia"/>
                <w:bCs/>
                <w:sz w:val="24"/>
              </w:rPr>
              <w:lastRenderedPageBreak/>
              <w:t>正确设置静态工作点，使晶体管工作于放大区；</w:t>
            </w:r>
          </w:p>
          <w:p w:rsidR="00F2709B" w:rsidRPr="00F2709B" w:rsidRDefault="00F2709B" w:rsidP="00847D19">
            <w:pPr>
              <w:pStyle w:val="aa"/>
              <w:numPr>
                <w:ilvl w:val="0"/>
                <w:numId w:val="75"/>
              </w:numPr>
              <w:ind w:firstLineChars="0"/>
              <w:rPr>
                <w:rFonts w:eastAsia="楷体_GB2312"/>
                <w:sz w:val="24"/>
              </w:rPr>
            </w:pPr>
            <w:r w:rsidRPr="00F2709B">
              <w:rPr>
                <w:rFonts w:eastAsia="楷体_GB2312" w:hint="eastAsia"/>
                <w:bCs/>
                <w:sz w:val="24"/>
              </w:rPr>
              <w:t>输入回路将变化的电压转化成变化的基极电流；</w:t>
            </w:r>
          </w:p>
          <w:p w:rsidR="00F2709B" w:rsidRPr="00F2709B" w:rsidRDefault="00F2709B" w:rsidP="00847D19">
            <w:pPr>
              <w:pStyle w:val="aa"/>
              <w:numPr>
                <w:ilvl w:val="0"/>
                <w:numId w:val="75"/>
              </w:numPr>
              <w:ind w:firstLineChars="0"/>
              <w:rPr>
                <w:rFonts w:eastAsia="楷体_GB2312"/>
                <w:sz w:val="24"/>
              </w:rPr>
            </w:pPr>
            <w:r w:rsidRPr="00F2709B">
              <w:rPr>
                <w:rFonts w:eastAsia="楷体_GB2312" w:hint="eastAsia"/>
                <w:bCs/>
                <w:sz w:val="24"/>
              </w:rPr>
              <w:t>输出回路将变化的集电极电流转化成变化的集电极电压，经电容耦合只输出交流信号。</w:t>
            </w:r>
          </w:p>
          <w:p w:rsidR="00F2709B" w:rsidRPr="00F2709B" w:rsidRDefault="00F2709B" w:rsidP="005120A4">
            <w:pPr>
              <w:ind w:left="480"/>
              <w:rPr>
                <w:rFonts w:eastAsia="楷体_GB2312"/>
                <w:b/>
                <w:sz w:val="24"/>
              </w:rPr>
            </w:pPr>
            <w:r w:rsidRPr="00F2709B">
              <w:rPr>
                <w:rFonts w:eastAsia="楷体_GB2312" w:hint="eastAsia"/>
                <w:b/>
                <w:sz w:val="24"/>
              </w:rPr>
              <w:t>直流通路和交流通路</w:t>
            </w:r>
          </w:p>
          <w:p w:rsidR="00F2709B" w:rsidRPr="00F2709B" w:rsidRDefault="00F2709B" w:rsidP="00F2709B">
            <w:pPr>
              <w:ind w:leftChars="200" w:left="1620" w:hangingChars="500" w:hanging="1200"/>
              <w:rPr>
                <w:rFonts w:eastAsia="楷体_GB2312"/>
                <w:sz w:val="24"/>
              </w:rPr>
            </w:pPr>
            <w:r w:rsidRPr="00F2709B">
              <w:rPr>
                <w:rFonts w:eastAsia="楷体_GB2312" w:hint="eastAsia"/>
                <w:bCs/>
                <w:sz w:val="24"/>
              </w:rPr>
              <w:t>直流通路：无信号时电流（直流电流）的通路，用来计算静态工作点。</w:t>
            </w:r>
          </w:p>
          <w:p w:rsidR="00F2709B" w:rsidRPr="00F2709B" w:rsidRDefault="00F2709B" w:rsidP="00F2709B">
            <w:pPr>
              <w:ind w:leftChars="200" w:left="1620" w:hangingChars="500" w:hanging="1200"/>
              <w:rPr>
                <w:rFonts w:eastAsia="楷体_GB2312"/>
                <w:sz w:val="24"/>
              </w:rPr>
            </w:pPr>
            <w:r w:rsidRPr="00F2709B">
              <w:rPr>
                <w:rFonts w:eastAsia="楷体_GB2312" w:hint="eastAsia"/>
                <w:bCs/>
                <w:sz w:val="24"/>
              </w:rPr>
              <w:t>交流通路：有信号时交流分量（变化量）的通路，用来计算电压放大倍数、输入电阻、输出电阻等动态参数。</w:t>
            </w:r>
          </w:p>
          <w:p w:rsidR="00F2709B" w:rsidRPr="00F2709B" w:rsidRDefault="00F2709B" w:rsidP="00847D19">
            <w:pPr>
              <w:pStyle w:val="aa"/>
              <w:numPr>
                <w:ilvl w:val="0"/>
                <w:numId w:val="66"/>
              </w:numPr>
              <w:ind w:firstLineChars="0"/>
              <w:rPr>
                <w:rFonts w:eastAsia="楷体_GB2312"/>
                <w:b/>
                <w:sz w:val="24"/>
              </w:rPr>
            </w:pPr>
            <w:r w:rsidRPr="00F2709B">
              <w:rPr>
                <w:rFonts w:eastAsia="楷体_GB2312" w:hint="eastAsia"/>
                <w:b/>
                <w:bCs/>
                <w:sz w:val="24"/>
              </w:rPr>
              <w:t>放大电路的静态分析</w:t>
            </w:r>
            <w:r>
              <w:rPr>
                <w:rFonts w:eastAsia="楷体_GB2312" w:hint="eastAsia"/>
                <w:b/>
                <w:bCs/>
                <w:sz w:val="24"/>
              </w:rPr>
              <w:t>（</w:t>
            </w:r>
            <w:r w:rsidR="00D34202">
              <w:rPr>
                <w:rFonts w:eastAsia="楷体_GB2312" w:hint="eastAsia"/>
                <w:b/>
                <w:bCs/>
                <w:sz w:val="24"/>
              </w:rPr>
              <w:t>30</w:t>
            </w:r>
            <w:r w:rsidR="00D34202">
              <w:rPr>
                <w:rFonts w:eastAsia="楷体_GB2312" w:hint="eastAsia"/>
                <w:b/>
                <w:bCs/>
                <w:sz w:val="24"/>
              </w:rPr>
              <w:t>分钟</w:t>
            </w:r>
            <w:r>
              <w:rPr>
                <w:rFonts w:eastAsia="楷体_GB2312" w:hint="eastAsia"/>
                <w:b/>
                <w:bCs/>
                <w:sz w:val="24"/>
              </w:rPr>
              <w:t>）</w:t>
            </w:r>
          </w:p>
          <w:p w:rsidR="00F2709B" w:rsidRPr="00F2709B" w:rsidRDefault="00F2709B" w:rsidP="005120A4">
            <w:pPr>
              <w:ind w:left="480"/>
              <w:rPr>
                <w:rFonts w:eastAsia="楷体_GB2312"/>
                <w:bCs/>
                <w:sz w:val="24"/>
              </w:rPr>
            </w:pPr>
            <w:r w:rsidRPr="00F2709B">
              <w:rPr>
                <w:rFonts w:eastAsia="楷体_GB2312" w:hint="eastAsia"/>
                <w:bCs/>
                <w:sz w:val="24"/>
              </w:rPr>
              <w:t>静态：放大电路无信号输入（</w:t>
            </w:r>
            <w:r w:rsidRPr="00F2709B">
              <w:rPr>
                <w:rFonts w:eastAsia="楷体_GB2312"/>
                <w:bCs/>
                <w:i/>
                <w:iCs/>
                <w:sz w:val="24"/>
              </w:rPr>
              <w:t>u</w:t>
            </w:r>
            <w:r w:rsidRPr="00F2709B">
              <w:rPr>
                <w:rFonts w:eastAsia="楷体_GB2312"/>
                <w:bCs/>
                <w:sz w:val="24"/>
                <w:vertAlign w:val="subscript"/>
              </w:rPr>
              <w:t>i</w:t>
            </w:r>
            <w:r w:rsidRPr="00F2709B">
              <w:rPr>
                <w:rFonts w:eastAsia="楷体_GB2312"/>
                <w:bCs/>
                <w:i/>
                <w:iCs/>
                <w:sz w:val="24"/>
                <w:vertAlign w:val="subscript"/>
              </w:rPr>
              <w:t xml:space="preserve"> </w:t>
            </w:r>
            <w:r w:rsidRPr="00F2709B">
              <w:rPr>
                <w:rFonts w:eastAsia="楷体_GB2312"/>
                <w:bCs/>
                <w:i/>
                <w:iCs/>
                <w:sz w:val="24"/>
              </w:rPr>
              <w:t xml:space="preserve">= </w:t>
            </w:r>
            <w:r w:rsidRPr="00F2709B">
              <w:rPr>
                <w:rFonts w:eastAsia="楷体_GB2312"/>
                <w:bCs/>
                <w:sz w:val="24"/>
              </w:rPr>
              <w:t>0</w:t>
            </w:r>
            <w:r w:rsidRPr="00F2709B">
              <w:rPr>
                <w:rFonts w:eastAsia="楷体_GB2312" w:hint="eastAsia"/>
                <w:bCs/>
                <w:sz w:val="24"/>
              </w:rPr>
              <w:t>）时的工作状态。</w:t>
            </w:r>
          </w:p>
          <w:p w:rsidR="00F2709B" w:rsidRPr="00F2709B" w:rsidRDefault="00F2709B" w:rsidP="00F2709B">
            <w:pPr>
              <w:ind w:leftChars="200" w:left="1500" w:hangingChars="450" w:hanging="1080"/>
              <w:rPr>
                <w:rFonts w:eastAsia="楷体_GB2312"/>
                <w:bCs/>
                <w:sz w:val="24"/>
              </w:rPr>
            </w:pPr>
            <w:r w:rsidRPr="00F2709B">
              <w:rPr>
                <w:rFonts w:eastAsia="楷体_GB2312" w:hint="eastAsia"/>
                <w:bCs/>
                <w:sz w:val="24"/>
              </w:rPr>
              <w:t>静态分析：确定放大电路的静态值</w:t>
            </w:r>
            <w:r w:rsidRPr="00F2709B">
              <w:rPr>
                <w:rFonts w:eastAsia="楷体_GB2312"/>
                <w:bCs/>
                <w:sz w:val="24"/>
              </w:rPr>
              <w:t>——</w:t>
            </w:r>
            <w:r w:rsidRPr="00F2709B">
              <w:rPr>
                <w:rFonts w:eastAsia="楷体_GB2312" w:hint="eastAsia"/>
                <w:bCs/>
                <w:sz w:val="24"/>
              </w:rPr>
              <w:t>静态工作点</w:t>
            </w:r>
            <w:r w:rsidRPr="00F2709B">
              <w:rPr>
                <w:rFonts w:eastAsia="楷体_GB2312"/>
                <w:bCs/>
                <w:i/>
                <w:iCs/>
                <w:sz w:val="24"/>
              </w:rPr>
              <w:t>Q</w:t>
            </w:r>
            <w:r w:rsidRPr="00F2709B">
              <w:rPr>
                <w:rFonts w:eastAsia="楷体_GB2312" w:hint="eastAsia"/>
                <w:bCs/>
                <w:sz w:val="24"/>
              </w:rPr>
              <w:t>包括</w:t>
            </w:r>
            <w:r w:rsidRPr="00F2709B">
              <w:rPr>
                <w:rFonts w:eastAsia="楷体_GB2312"/>
                <w:bCs/>
                <w:i/>
                <w:iCs/>
                <w:sz w:val="24"/>
              </w:rPr>
              <w:t>I</w:t>
            </w:r>
            <w:r w:rsidRPr="00F2709B">
              <w:rPr>
                <w:rFonts w:eastAsia="楷体_GB2312"/>
                <w:bCs/>
                <w:sz w:val="24"/>
                <w:vertAlign w:val="subscript"/>
              </w:rPr>
              <w:t>B</w:t>
            </w:r>
            <w:r w:rsidRPr="00F2709B">
              <w:rPr>
                <w:rFonts w:eastAsia="楷体_GB2312" w:hint="eastAsia"/>
                <w:bCs/>
                <w:sz w:val="24"/>
              </w:rPr>
              <w:t>、</w:t>
            </w:r>
            <w:r w:rsidRPr="00F2709B">
              <w:rPr>
                <w:rFonts w:eastAsia="楷体_GB2312"/>
                <w:bCs/>
                <w:i/>
                <w:iCs/>
                <w:sz w:val="24"/>
              </w:rPr>
              <w:t>I</w:t>
            </w:r>
            <w:r w:rsidRPr="00F2709B">
              <w:rPr>
                <w:rFonts w:eastAsia="楷体_GB2312"/>
                <w:bCs/>
                <w:sz w:val="24"/>
                <w:vertAlign w:val="subscript"/>
              </w:rPr>
              <w:t>C</w:t>
            </w:r>
            <w:r w:rsidRPr="00F2709B">
              <w:rPr>
                <w:rFonts w:eastAsia="楷体_GB2312" w:hint="eastAsia"/>
                <w:bCs/>
                <w:sz w:val="24"/>
              </w:rPr>
              <w:t>、</w:t>
            </w:r>
            <w:r w:rsidRPr="00F2709B">
              <w:rPr>
                <w:rFonts w:eastAsia="楷体_GB2312"/>
                <w:bCs/>
                <w:i/>
                <w:iCs/>
                <w:sz w:val="24"/>
              </w:rPr>
              <w:t>U</w:t>
            </w:r>
            <w:r w:rsidRPr="00F2709B">
              <w:rPr>
                <w:rFonts w:eastAsia="楷体_GB2312"/>
                <w:bCs/>
                <w:sz w:val="24"/>
                <w:vertAlign w:val="subscript"/>
              </w:rPr>
              <w:t>CE</w:t>
            </w:r>
            <w:r w:rsidRPr="00F2709B">
              <w:rPr>
                <w:rFonts w:eastAsia="楷体_GB2312" w:hint="eastAsia"/>
                <w:bCs/>
                <w:sz w:val="24"/>
              </w:rPr>
              <w:t>。</w:t>
            </w:r>
          </w:p>
          <w:p w:rsidR="00F2709B" w:rsidRPr="00F2709B" w:rsidRDefault="00F2709B" w:rsidP="005120A4">
            <w:pPr>
              <w:ind w:left="480"/>
              <w:rPr>
                <w:rFonts w:eastAsia="楷体_GB2312"/>
                <w:bCs/>
                <w:sz w:val="24"/>
              </w:rPr>
            </w:pPr>
            <w:r w:rsidRPr="00F2709B">
              <w:rPr>
                <w:rFonts w:eastAsia="楷体_GB2312" w:hint="eastAsia"/>
                <w:bCs/>
                <w:sz w:val="24"/>
              </w:rPr>
              <w:t>分析方法：估算法、图解法。</w:t>
            </w:r>
          </w:p>
          <w:p w:rsidR="00F2709B" w:rsidRPr="00F2709B" w:rsidRDefault="00F2709B" w:rsidP="005120A4">
            <w:pPr>
              <w:ind w:left="480"/>
              <w:rPr>
                <w:rFonts w:eastAsia="楷体_GB2312"/>
                <w:bCs/>
                <w:sz w:val="24"/>
              </w:rPr>
            </w:pPr>
            <w:r w:rsidRPr="00F2709B">
              <w:rPr>
                <w:rFonts w:eastAsia="楷体_GB2312" w:hint="eastAsia"/>
                <w:bCs/>
                <w:sz w:val="24"/>
              </w:rPr>
              <w:t>分析对象：各极电压电流的直流分量。</w:t>
            </w:r>
          </w:p>
          <w:p w:rsidR="00F2709B" w:rsidRPr="00F2709B" w:rsidRDefault="00F2709B" w:rsidP="005120A4">
            <w:pPr>
              <w:ind w:left="480"/>
              <w:rPr>
                <w:rFonts w:eastAsia="楷体_GB2312"/>
                <w:bCs/>
                <w:sz w:val="24"/>
              </w:rPr>
            </w:pPr>
            <w:r w:rsidRPr="00F2709B">
              <w:rPr>
                <w:rFonts w:eastAsia="楷体_GB2312" w:hint="eastAsia"/>
                <w:bCs/>
                <w:sz w:val="24"/>
              </w:rPr>
              <w:t>用电路：放大电路的直流通路。</w:t>
            </w:r>
          </w:p>
          <w:p w:rsidR="00F2709B" w:rsidRPr="00F2709B" w:rsidRDefault="00F2709B" w:rsidP="005120A4">
            <w:pPr>
              <w:ind w:left="480"/>
              <w:rPr>
                <w:rFonts w:eastAsia="楷体_GB2312"/>
                <w:bCs/>
                <w:sz w:val="24"/>
              </w:rPr>
            </w:pPr>
            <w:r w:rsidRPr="00F2709B">
              <w:rPr>
                <w:rFonts w:eastAsia="楷体_GB2312" w:hint="eastAsia"/>
                <w:bCs/>
                <w:sz w:val="24"/>
              </w:rPr>
              <w:t>设置</w:t>
            </w:r>
            <w:r w:rsidRPr="00F2709B">
              <w:rPr>
                <w:rFonts w:eastAsia="楷体_GB2312"/>
                <w:bCs/>
                <w:i/>
                <w:iCs/>
                <w:sz w:val="24"/>
              </w:rPr>
              <w:t>Q</w:t>
            </w:r>
            <w:r w:rsidRPr="00F2709B">
              <w:rPr>
                <w:rFonts w:eastAsia="楷体_GB2312" w:hint="eastAsia"/>
                <w:bCs/>
                <w:sz w:val="24"/>
              </w:rPr>
              <w:t>点的目的：</w:t>
            </w:r>
          </w:p>
          <w:p w:rsidR="00F2709B" w:rsidRPr="00F2709B" w:rsidRDefault="00F2709B" w:rsidP="00847D19">
            <w:pPr>
              <w:pStyle w:val="aa"/>
              <w:numPr>
                <w:ilvl w:val="0"/>
                <w:numId w:val="76"/>
              </w:numPr>
              <w:ind w:firstLineChars="0"/>
              <w:rPr>
                <w:rFonts w:eastAsia="楷体_GB2312"/>
                <w:sz w:val="24"/>
              </w:rPr>
            </w:pPr>
            <w:r w:rsidRPr="00F2709B">
              <w:rPr>
                <w:rFonts w:eastAsia="楷体_GB2312" w:hint="eastAsia"/>
                <w:bCs/>
                <w:sz w:val="24"/>
              </w:rPr>
              <w:t>使放大电路的放大信号不失真；</w:t>
            </w:r>
          </w:p>
          <w:p w:rsidR="00F2709B" w:rsidRPr="00F2709B" w:rsidRDefault="00F2709B" w:rsidP="00847D19">
            <w:pPr>
              <w:pStyle w:val="aa"/>
              <w:numPr>
                <w:ilvl w:val="0"/>
                <w:numId w:val="76"/>
              </w:numPr>
              <w:ind w:firstLineChars="0"/>
              <w:rPr>
                <w:rFonts w:eastAsia="楷体_GB2312"/>
                <w:b/>
                <w:sz w:val="24"/>
              </w:rPr>
            </w:pPr>
            <w:r w:rsidRPr="00F2709B">
              <w:rPr>
                <w:rFonts w:eastAsia="楷体_GB2312" w:hint="eastAsia"/>
                <w:bCs/>
                <w:sz w:val="24"/>
              </w:rPr>
              <w:t>使放大电路工作在较佳的工作状态，静态是动态的基础。</w:t>
            </w:r>
          </w:p>
          <w:p w:rsidR="00F2709B" w:rsidRPr="00D34202" w:rsidRDefault="00F2709B" w:rsidP="005120A4">
            <w:pPr>
              <w:ind w:left="480"/>
              <w:rPr>
                <w:rFonts w:eastAsia="楷体_GB2312"/>
                <w:bCs/>
                <w:sz w:val="24"/>
              </w:rPr>
            </w:pPr>
            <w:r w:rsidRPr="00D34202">
              <w:rPr>
                <w:rFonts w:eastAsia="楷体_GB2312" w:hint="eastAsia"/>
                <w:bCs/>
                <w:sz w:val="24"/>
              </w:rPr>
              <w:t>用直流通路确定静态值：</w:t>
            </w:r>
          </w:p>
          <w:p w:rsidR="00F2709B" w:rsidRPr="00D34202" w:rsidRDefault="00F2709B" w:rsidP="00847D19">
            <w:pPr>
              <w:pStyle w:val="aa"/>
              <w:numPr>
                <w:ilvl w:val="0"/>
                <w:numId w:val="77"/>
              </w:numPr>
              <w:ind w:firstLineChars="0"/>
              <w:rPr>
                <w:rFonts w:eastAsia="楷体_GB2312"/>
                <w:sz w:val="24"/>
              </w:rPr>
            </w:pPr>
            <w:r w:rsidRPr="00D34202">
              <w:rPr>
                <w:rFonts w:eastAsia="楷体_GB2312" w:hint="eastAsia"/>
                <w:bCs/>
                <w:sz w:val="24"/>
              </w:rPr>
              <w:t>直流通路估算</w:t>
            </w:r>
            <w:r w:rsidRPr="00D34202">
              <w:rPr>
                <w:rFonts w:eastAsia="楷体_GB2312" w:hint="eastAsia"/>
                <w:bCs/>
                <w:sz w:val="24"/>
              </w:rPr>
              <w:t xml:space="preserve"> </w:t>
            </w:r>
            <w:r w:rsidRPr="00D34202">
              <w:rPr>
                <w:rFonts w:eastAsia="楷体_GB2312"/>
                <w:bCs/>
                <w:i/>
                <w:iCs/>
                <w:sz w:val="24"/>
              </w:rPr>
              <w:t>I</w:t>
            </w:r>
            <w:r w:rsidRPr="00D34202">
              <w:rPr>
                <w:rFonts w:eastAsia="楷体_GB2312"/>
                <w:bCs/>
                <w:sz w:val="24"/>
                <w:vertAlign w:val="subscript"/>
              </w:rPr>
              <w:t>B</w:t>
            </w:r>
            <w:r w:rsidRPr="00D34202">
              <w:rPr>
                <w:rFonts w:eastAsia="楷体_GB2312" w:hint="eastAsia"/>
                <w:bCs/>
                <w:sz w:val="24"/>
              </w:rPr>
              <w:t>；</w:t>
            </w:r>
          </w:p>
          <w:p w:rsidR="00F2709B" w:rsidRPr="00D34202" w:rsidRDefault="00F2709B" w:rsidP="00847D19">
            <w:pPr>
              <w:pStyle w:val="aa"/>
              <w:numPr>
                <w:ilvl w:val="0"/>
                <w:numId w:val="77"/>
              </w:numPr>
              <w:ind w:firstLineChars="0"/>
              <w:rPr>
                <w:rFonts w:eastAsia="楷体_GB2312"/>
                <w:sz w:val="24"/>
              </w:rPr>
            </w:pPr>
            <w:r w:rsidRPr="00D34202">
              <w:rPr>
                <w:rFonts w:eastAsia="楷体_GB2312" w:hint="eastAsia"/>
                <w:bCs/>
                <w:sz w:val="24"/>
              </w:rPr>
              <w:t>由直流通路估算</w:t>
            </w:r>
            <w:r w:rsidRPr="00D34202">
              <w:rPr>
                <w:rFonts w:eastAsia="楷体_GB2312"/>
                <w:bCs/>
                <w:i/>
                <w:iCs/>
                <w:sz w:val="24"/>
              </w:rPr>
              <w:t>U</w:t>
            </w:r>
            <w:r w:rsidRPr="00D34202">
              <w:rPr>
                <w:rFonts w:eastAsia="楷体_GB2312"/>
                <w:bCs/>
                <w:sz w:val="24"/>
                <w:vertAlign w:val="subscript"/>
              </w:rPr>
              <w:t>CE</w:t>
            </w:r>
            <w:r w:rsidRPr="00D34202">
              <w:rPr>
                <w:rFonts w:eastAsia="楷体_GB2312" w:hint="eastAsia"/>
                <w:bCs/>
                <w:i/>
                <w:iCs/>
                <w:sz w:val="24"/>
              </w:rPr>
              <w:t>、</w:t>
            </w:r>
            <w:r w:rsidRPr="00D34202">
              <w:rPr>
                <w:rFonts w:eastAsia="楷体_GB2312"/>
                <w:bCs/>
                <w:i/>
                <w:iCs/>
                <w:sz w:val="24"/>
              </w:rPr>
              <w:t>I</w:t>
            </w:r>
            <w:r w:rsidRPr="00D34202">
              <w:rPr>
                <w:rFonts w:eastAsia="楷体_GB2312"/>
                <w:bCs/>
                <w:sz w:val="24"/>
                <w:vertAlign w:val="subscript"/>
              </w:rPr>
              <w:t>C</w:t>
            </w:r>
            <w:r w:rsidRPr="00D34202">
              <w:rPr>
                <w:rFonts w:eastAsia="楷体_GB2312" w:hint="eastAsia"/>
                <w:bCs/>
                <w:sz w:val="24"/>
                <w:vertAlign w:val="subscript"/>
              </w:rPr>
              <w:softHyphen/>
            </w:r>
            <w:r w:rsidRPr="00D34202">
              <w:rPr>
                <w:rFonts w:eastAsia="楷体_GB2312" w:hint="eastAsia"/>
                <w:bCs/>
                <w:sz w:val="24"/>
              </w:rPr>
              <w:t>。</w:t>
            </w:r>
          </w:p>
          <w:p w:rsidR="00F2709B" w:rsidRPr="00D34202" w:rsidRDefault="00F2709B" w:rsidP="005120A4">
            <w:pPr>
              <w:ind w:left="480"/>
              <w:rPr>
                <w:rFonts w:eastAsia="楷体_GB2312"/>
                <w:sz w:val="24"/>
              </w:rPr>
            </w:pPr>
            <w:r w:rsidRPr="00D34202">
              <w:rPr>
                <w:rFonts w:eastAsia="楷体_GB2312" w:hint="eastAsia"/>
                <w:bCs/>
                <w:sz w:val="24"/>
              </w:rPr>
              <w:t>用图解法确定静态值（比较直观）：</w:t>
            </w:r>
          </w:p>
          <w:p w:rsidR="00F2709B" w:rsidRPr="00D34202" w:rsidRDefault="00F2709B" w:rsidP="00847D19">
            <w:pPr>
              <w:pStyle w:val="aa"/>
              <w:numPr>
                <w:ilvl w:val="0"/>
                <w:numId w:val="78"/>
              </w:numPr>
              <w:ind w:firstLineChars="0"/>
              <w:rPr>
                <w:rFonts w:eastAsia="楷体_GB2312"/>
                <w:sz w:val="24"/>
              </w:rPr>
            </w:pPr>
            <w:r w:rsidRPr="00D34202">
              <w:rPr>
                <w:rFonts w:eastAsia="楷体_GB2312" w:hint="eastAsia"/>
                <w:bCs/>
                <w:sz w:val="24"/>
              </w:rPr>
              <w:t>用估算法确定</w:t>
            </w:r>
            <w:r w:rsidRPr="00D34202">
              <w:rPr>
                <w:rFonts w:eastAsia="楷体_GB2312"/>
                <w:bCs/>
                <w:i/>
                <w:iCs/>
                <w:sz w:val="24"/>
              </w:rPr>
              <w:t>I</w:t>
            </w:r>
            <w:r w:rsidRPr="00D34202">
              <w:rPr>
                <w:rFonts w:eastAsia="楷体_GB2312"/>
                <w:bCs/>
                <w:sz w:val="24"/>
                <w:vertAlign w:val="subscript"/>
              </w:rPr>
              <w:t xml:space="preserve">B </w:t>
            </w:r>
            <w:r w:rsidRPr="00D34202">
              <w:rPr>
                <w:rFonts w:eastAsia="楷体_GB2312" w:hint="eastAsia"/>
                <w:bCs/>
                <w:sz w:val="24"/>
              </w:rPr>
              <w:t>；</w:t>
            </w:r>
          </w:p>
          <w:p w:rsidR="00D34202" w:rsidRPr="00D34202" w:rsidRDefault="00F2709B" w:rsidP="00847D19">
            <w:pPr>
              <w:pStyle w:val="aa"/>
              <w:numPr>
                <w:ilvl w:val="0"/>
                <w:numId w:val="78"/>
              </w:numPr>
              <w:ind w:firstLineChars="0"/>
              <w:rPr>
                <w:rFonts w:eastAsia="楷体_GB2312"/>
                <w:bCs/>
              </w:rPr>
            </w:pPr>
            <w:r w:rsidRPr="00D34202">
              <w:rPr>
                <w:rFonts w:eastAsia="楷体_GB2312" w:hint="eastAsia"/>
                <w:bCs/>
                <w:sz w:val="24"/>
              </w:rPr>
              <w:t>由输出特性确定</w:t>
            </w:r>
            <w:r w:rsidRPr="00D34202">
              <w:rPr>
                <w:rFonts w:eastAsia="楷体_GB2312"/>
                <w:bCs/>
                <w:i/>
                <w:iCs/>
                <w:sz w:val="24"/>
              </w:rPr>
              <w:t>I</w:t>
            </w:r>
            <w:r w:rsidRPr="00D34202">
              <w:rPr>
                <w:rFonts w:eastAsia="楷体_GB2312"/>
                <w:bCs/>
                <w:i/>
                <w:iCs/>
                <w:sz w:val="24"/>
                <w:vertAlign w:val="subscript"/>
              </w:rPr>
              <w:t>C</w:t>
            </w:r>
            <w:r w:rsidRPr="00D34202">
              <w:rPr>
                <w:rFonts w:eastAsia="楷体_GB2312"/>
                <w:bCs/>
                <w:sz w:val="24"/>
              </w:rPr>
              <w:t xml:space="preserve"> </w:t>
            </w:r>
            <w:r w:rsidRPr="00D34202">
              <w:rPr>
                <w:rFonts w:eastAsia="楷体_GB2312" w:hint="eastAsia"/>
                <w:bCs/>
                <w:sz w:val="24"/>
              </w:rPr>
              <w:t>和</w:t>
            </w:r>
            <w:r w:rsidRPr="00D34202">
              <w:rPr>
                <w:rFonts w:eastAsia="楷体_GB2312"/>
                <w:bCs/>
                <w:i/>
                <w:iCs/>
                <w:sz w:val="24"/>
              </w:rPr>
              <w:t>U</w:t>
            </w:r>
            <w:r w:rsidRPr="00D34202">
              <w:rPr>
                <w:rFonts w:eastAsia="楷体_GB2312"/>
                <w:bCs/>
                <w:i/>
                <w:iCs/>
                <w:sz w:val="24"/>
                <w:vertAlign w:val="subscript"/>
              </w:rPr>
              <w:t>CE</w:t>
            </w:r>
            <w:r w:rsidR="00D34202" w:rsidRPr="00D34202">
              <w:rPr>
                <w:rFonts w:eastAsia="楷体_GB2312" w:hint="eastAsia"/>
                <w:bCs/>
                <w:sz w:val="24"/>
              </w:rPr>
              <w:t xml:space="preserve">, </w:t>
            </w:r>
            <w:r w:rsidR="00D34202" w:rsidRPr="00D34202">
              <w:rPr>
                <w:rFonts w:eastAsia="楷体_GB2312" w:hint="eastAsia"/>
                <w:bCs/>
                <w:sz w:val="24"/>
              </w:rPr>
              <w:t>直流负载方程</w:t>
            </w:r>
          </w:p>
          <w:p w:rsidR="00D34202" w:rsidRPr="00D34202" w:rsidRDefault="00D34202" w:rsidP="00D34202">
            <w:pPr>
              <w:pStyle w:val="aa"/>
              <w:ind w:left="840" w:firstLineChars="0" w:firstLine="0"/>
              <w:rPr>
                <w:rFonts w:eastAsia="楷体_GB2312"/>
                <w:b/>
                <w:bCs/>
              </w:rPr>
            </w:pPr>
            <w:r w:rsidRPr="00D34202">
              <w:rPr>
                <w:rFonts w:eastAsia="楷体_GB2312"/>
                <w:bCs/>
                <w:i/>
                <w:iCs/>
              </w:rPr>
              <w:t>U</w:t>
            </w:r>
            <w:r w:rsidRPr="00D34202">
              <w:rPr>
                <w:rFonts w:eastAsia="楷体_GB2312"/>
                <w:bCs/>
                <w:vertAlign w:val="subscript"/>
              </w:rPr>
              <w:t>CE</w:t>
            </w:r>
            <w:r w:rsidRPr="00D34202">
              <w:rPr>
                <w:rFonts w:eastAsia="楷体_GB2312"/>
                <w:bCs/>
                <w:i/>
                <w:iCs/>
                <w:vertAlign w:val="subscript"/>
              </w:rPr>
              <w:t xml:space="preserve"> </w:t>
            </w:r>
            <w:r w:rsidRPr="00D34202">
              <w:rPr>
                <w:rFonts w:eastAsia="楷体_GB2312"/>
                <w:bCs/>
                <w:i/>
                <w:iCs/>
              </w:rPr>
              <w:t>= U</w:t>
            </w:r>
            <w:r w:rsidRPr="00D34202">
              <w:rPr>
                <w:rFonts w:eastAsia="楷体_GB2312"/>
                <w:bCs/>
                <w:vertAlign w:val="subscript"/>
              </w:rPr>
              <w:t>CC</w:t>
            </w:r>
            <w:r w:rsidRPr="00D34202">
              <w:rPr>
                <w:rFonts w:eastAsia="楷体_GB2312"/>
                <w:bCs/>
                <w:i/>
                <w:iCs/>
              </w:rPr>
              <w:t>– I</w:t>
            </w:r>
            <w:r w:rsidRPr="00D34202">
              <w:rPr>
                <w:rFonts w:eastAsia="楷体_GB2312"/>
                <w:bCs/>
                <w:vertAlign w:val="subscript"/>
              </w:rPr>
              <w:t>C</w:t>
            </w:r>
            <w:r w:rsidRPr="00D34202">
              <w:rPr>
                <w:rFonts w:eastAsia="楷体_GB2312"/>
                <w:bCs/>
                <w:i/>
                <w:iCs/>
              </w:rPr>
              <w:t>R</w:t>
            </w:r>
            <w:r w:rsidRPr="00D34202">
              <w:rPr>
                <w:rFonts w:eastAsia="楷体_GB2312"/>
                <w:bCs/>
                <w:vertAlign w:val="subscript"/>
              </w:rPr>
              <w:t>C</w:t>
            </w:r>
            <w:r w:rsidRPr="00D34202">
              <w:rPr>
                <w:rFonts w:eastAsia="楷体_GB2312" w:hint="eastAsia"/>
                <w:bCs/>
              </w:rPr>
              <w:t xml:space="preserve"> </w:t>
            </w:r>
            <w:r w:rsidRPr="00D34202">
              <w:t xml:space="preserve"> </w:t>
            </w:r>
            <w:r w:rsidRPr="00D34202">
              <w:rPr>
                <w:rFonts w:hint="eastAsia"/>
              </w:rPr>
              <w:t>和</w:t>
            </w:r>
            <w:r w:rsidRPr="00D34202">
              <w:rPr>
                <w:rFonts w:hint="eastAsia"/>
              </w:rPr>
              <w:t xml:space="preserve"> </w:t>
            </w:r>
            <w:r w:rsidRPr="00D34202">
              <w:rPr>
                <w:position w:val="-22"/>
              </w:rPr>
              <w:object w:dxaOrig="2060" w:dyaOrig="499">
                <v:shape id="_x0000_i1144" type="#_x0000_t75" style="width:103.5pt;height:25.5pt" o:ole="">
                  <v:imagedata r:id="rId260" o:title=""/>
                </v:shape>
                <o:OLEObject Type="Embed" ProgID="Equation.3" ShapeID="_x0000_i1144" DrawAspect="Content" ObjectID="_1487489344" r:id="rId261"/>
              </w:object>
            </w:r>
            <w:r w:rsidRPr="00D34202">
              <w:rPr>
                <w:rFonts w:eastAsia="楷体_GB2312"/>
                <w:b/>
                <w:bCs/>
                <w:vertAlign w:val="subscript"/>
              </w:rPr>
              <w:t xml:space="preserve"> </w:t>
            </w:r>
            <w:r>
              <w:rPr>
                <w:rFonts w:eastAsia="楷体_GB2312" w:hint="eastAsia"/>
                <w:b/>
                <w:bCs/>
              </w:rPr>
              <w:t>。</w:t>
            </w:r>
            <w:r w:rsidRPr="00D34202">
              <w:rPr>
                <w:rFonts w:eastAsia="楷体_GB2312"/>
                <w:b/>
                <w:bCs/>
                <w:vertAlign w:val="subscript"/>
              </w:rPr>
              <w:t xml:space="preserve"> </w:t>
            </w:r>
          </w:p>
          <w:p w:rsidR="00F2709B" w:rsidRPr="00D34202" w:rsidRDefault="00D34202" w:rsidP="005120A4">
            <w:pPr>
              <w:ind w:left="480"/>
              <w:rPr>
                <w:rFonts w:eastAsia="楷体_GB2312"/>
                <w:b/>
                <w:i/>
                <w:sz w:val="24"/>
              </w:rPr>
            </w:pPr>
            <w:r w:rsidRPr="00D34202">
              <w:rPr>
                <w:rFonts w:eastAsia="楷体_GB2312" w:hint="eastAsia"/>
                <w:b/>
                <w:i/>
                <w:sz w:val="24"/>
              </w:rPr>
              <w:t>举例说明</w:t>
            </w:r>
          </w:p>
          <w:p w:rsidR="00AB3D22" w:rsidRPr="00E62AA4" w:rsidRDefault="00AB3D22" w:rsidP="00D34202">
            <w:pPr>
              <w:numPr>
                <w:ilvl w:val="0"/>
                <w:numId w:val="5"/>
              </w:numPr>
              <w:rPr>
                <w:rFonts w:ascii="楷体_GB2312" w:eastAsia="楷体_GB2312" w:hAnsi="宋体"/>
                <w:b/>
                <w:sz w:val="28"/>
                <w:szCs w:val="28"/>
                <w:lang w:val="en-GB"/>
              </w:rPr>
            </w:pPr>
            <w:r w:rsidRPr="00E62AA4">
              <w:rPr>
                <w:rFonts w:eastAsia="楷体_GB2312" w:hint="eastAsia"/>
                <w:b/>
                <w:sz w:val="24"/>
                <w:lang w:val="en-GB"/>
              </w:rPr>
              <w:t>课堂小结及学生提问（</w:t>
            </w:r>
            <w:r w:rsidR="00D34202">
              <w:rPr>
                <w:rFonts w:eastAsia="楷体_GB2312" w:hint="eastAsia"/>
                <w:b/>
                <w:sz w:val="24"/>
                <w:lang w:val="en-GB"/>
              </w:rPr>
              <w:t>5</w:t>
            </w:r>
            <w:r w:rsidRPr="00E62AA4">
              <w:rPr>
                <w:rFonts w:eastAsia="楷体_GB2312" w:hint="eastAsia"/>
                <w:b/>
                <w:sz w:val="24"/>
                <w:lang w:val="en-GB"/>
              </w:rPr>
              <w:t>分钟）</w:t>
            </w:r>
          </w:p>
        </w:tc>
        <w:tc>
          <w:tcPr>
            <w:tcW w:w="1244" w:type="dxa"/>
            <w:gridSpan w:val="2"/>
            <w:shd w:val="clear" w:color="auto" w:fill="auto"/>
            <w:vAlign w:val="center"/>
          </w:tcPr>
          <w:p w:rsidR="00AB3D22" w:rsidRPr="00E62AA4" w:rsidRDefault="00AB3D22"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AB3D22" w:rsidTr="00E62AA4">
        <w:trPr>
          <w:trHeight w:val="8200"/>
        </w:trPr>
        <w:tc>
          <w:tcPr>
            <w:tcW w:w="1518" w:type="dxa"/>
            <w:vMerge/>
            <w:shd w:val="clear" w:color="auto" w:fill="auto"/>
            <w:vAlign w:val="center"/>
          </w:tcPr>
          <w:p w:rsidR="00AB3D22" w:rsidRPr="00E62AA4" w:rsidRDefault="00AB3D22" w:rsidP="00E62AA4">
            <w:pPr>
              <w:jc w:val="center"/>
              <w:rPr>
                <w:sz w:val="24"/>
              </w:rPr>
            </w:pPr>
          </w:p>
        </w:tc>
        <w:tc>
          <w:tcPr>
            <w:tcW w:w="6571" w:type="dxa"/>
            <w:gridSpan w:val="3"/>
            <w:vMerge/>
            <w:shd w:val="clear" w:color="auto" w:fill="auto"/>
          </w:tcPr>
          <w:p w:rsidR="00AB3D22" w:rsidRPr="00E62AA4" w:rsidRDefault="00AB3D22" w:rsidP="00E62AA4">
            <w:pPr>
              <w:rPr>
                <w:sz w:val="24"/>
              </w:rPr>
            </w:pPr>
          </w:p>
        </w:tc>
        <w:tc>
          <w:tcPr>
            <w:tcW w:w="1244" w:type="dxa"/>
            <w:gridSpan w:val="2"/>
            <w:shd w:val="clear" w:color="auto" w:fill="auto"/>
            <w:tcMar>
              <w:left w:w="28" w:type="dxa"/>
              <w:right w:w="28" w:type="dxa"/>
            </w:tcMar>
          </w:tcPr>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sz w:val="24"/>
              </w:rPr>
            </w:pPr>
          </w:p>
          <w:p w:rsidR="00AB3D22" w:rsidRPr="00E62AA4" w:rsidRDefault="00AB3D22" w:rsidP="00E62AA4">
            <w:pPr>
              <w:rPr>
                <w:rFonts w:ascii="楷体_GB2312" w:eastAsia="楷体_GB2312"/>
                <w:sz w:val="24"/>
              </w:rPr>
            </w:pPr>
          </w:p>
        </w:tc>
      </w:tr>
      <w:tr w:rsidR="00AB3D22" w:rsidTr="00E62AA4">
        <w:trPr>
          <w:trHeight w:val="697"/>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lastRenderedPageBreak/>
              <w:t>思考与</w:t>
            </w:r>
          </w:p>
          <w:p w:rsidR="00AB3D22" w:rsidRPr="00E62AA4" w:rsidRDefault="00AB3D22" w:rsidP="00E62AA4">
            <w:pPr>
              <w:jc w:val="center"/>
              <w:rPr>
                <w:sz w:val="24"/>
              </w:rPr>
            </w:pPr>
            <w:r w:rsidRPr="00E62AA4">
              <w:rPr>
                <w:rFonts w:hint="eastAsia"/>
                <w:sz w:val="24"/>
              </w:rPr>
              <w:t>练习</w:t>
            </w:r>
          </w:p>
        </w:tc>
        <w:tc>
          <w:tcPr>
            <w:tcW w:w="7815" w:type="dxa"/>
            <w:gridSpan w:val="5"/>
            <w:shd w:val="clear" w:color="auto" w:fill="auto"/>
            <w:vAlign w:val="center"/>
          </w:tcPr>
          <w:p w:rsidR="00AB3D22" w:rsidRPr="00E62AA4" w:rsidRDefault="00AB3D22" w:rsidP="003A24CD">
            <w:pPr>
              <w:rPr>
                <w:sz w:val="24"/>
              </w:rPr>
            </w:pPr>
            <w:r w:rsidRPr="00E62AA4">
              <w:rPr>
                <w:rFonts w:hint="eastAsia"/>
                <w:sz w:val="24"/>
              </w:rPr>
              <w:t xml:space="preserve"> </w:t>
            </w:r>
            <w:r w:rsidRPr="00E62AA4">
              <w:rPr>
                <w:rFonts w:hint="eastAsia"/>
                <w:sz w:val="24"/>
              </w:rPr>
              <w:t>节后检验学习结果题</w:t>
            </w:r>
          </w:p>
        </w:tc>
      </w:tr>
      <w:tr w:rsidR="00AB3D22" w:rsidTr="00E62AA4">
        <w:trPr>
          <w:trHeight w:val="612"/>
        </w:trPr>
        <w:tc>
          <w:tcPr>
            <w:tcW w:w="1518" w:type="dxa"/>
            <w:shd w:val="clear" w:color="auto" w:fill="auto"/>
            <w:vAlign w:val="center"/>
          </w:tcPr>
          <w:p w:rsidR="00AB3D22" w:rsidRPr="00E62AA4" w:rsidRDefault="00AB3D22" w:rsidP="00E62AA4">
            <w:pPr>
              <w:jc w:val="center"/>
              <w:rPr>
                <w:sz w:val="24"/>
              </w:rPr>
            </w:pPr>
            <w:r w:rsidRPr="00E62AA4">
              <w:rPr>
                <w:rFonts w:hint="eastAsia"/>
                <w:sz w:val="24"/>
              </w:rPr>
              <w:t>教学后记</w:t>
            </w:r>
          </w:p>
        </w:tc>
        <w:tc>
          <w:tcPr>
            <w:tcW w:w="7815" w:type="dxa"/>
            <w:gridSpan w:val="5"/>
            <w:shd w:val="clear" w:color="auto" w:fill="auto"/>
            <w:vAlign w:val="center"/>
          </w:tcPr>
          <w:p w:rsidR="00AB3D22" w:rsidRPr="00E62AA4" w:rsidRDefault="00AB3D22" w:rsidP="00E62AA4">
            <w:pPr>
              <w:rPr>
                <w:sz w:val="24"/>
              </w:rPr>
            </w:pPr>
          </w:p>
        </w:tc>
      </w:tr>
    </w:tbl>
    <w:p w:rsidR="003A24CD" w:rsidRDefault="003A24CD" w:rsidP="001C3968">
      <w:pPr>
        <w:rPr>
          <w:b/>
          <w:sz w:val="24"/>
        </w:rPr>
      </w:pPr>
    </w:p>
    <w:p w:rsidR="003A24CD" w:rsidRDefault="003A24CD">
      <w:pPr>
        <w:widowControl/>
        <w:jc w:val="left"/>
        <w:rPr>
          <w:b/>
          <w:sz w:val="24"/>
        </w:rPr>
      </w:pPr>
      <w:r>
        <w:rPr>
          <w:b/>
          <w:sz w:val="24"/>
        </w:rPr>
        <w:br w:type="page"/>
      </w:r>
    </w:p>
    <w:p w:rsidR="001C3968" w:rsidRDefault="001C3968" w:rsidP="001C3968">
      <w:pPr>
        <w:rPr>
          <w:b/>
          <w:sz w:val="24"/>
        </w:rPr>
      </w:pPr>
      <w:r>
        <w:rPr>
          <w:rFonts w:hint="eastAsia"/>
          <w:b/>
          <w:sz w:val="24"/>
        </w:rPr>
        <w:lastRenderedPageBreak/>
        <w:t>NO23.</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1C3968" w:rsidTr="00E62AA4">
        <w:trPr>
          <w:trHeight w:val="465"/>
        </w:trPr>
        <w:tc>
          <w:tcPr>
            <w:tcW w:w="1518" w:type="dxa"/>
            <w:shd w:val="clear" w:color="auto" w:fill="auto"/>
            <w:vAlign w:val="center"/>
          </w:tcPr>
          <w:p w:rsidR="001C3968" w:rsidRPr="00E62AA4" w:rsidRDefault="001C3968"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1C3968" w:rsidRPr="00E62AA4" w:rsidRDefault="003A24CD" w:rsidP="00E62AA4">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1</w:t>
            </w:r>
          </w:p>
        </w:tc>
      </w:tr>
      <w:tr w:rsidR="001C3968" w:rsidTr="00E62AA4">
        <w:trPr>
          <w:trHeight w:val="406"/>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1C3968" w:rsidRPr="00E62AA4" w:rsidRDefault="00450519" w:rsidP="00E62AA4">
            <w:pPr>
              <w:rPr>
                <w:sz w:val="24"/>
              </w:rPr>
            </w:pPr>
            <w:r>
              <w:rPr>
                <w:rFonts w:hint="eastAsia"/>
                <w:sz w:val="24"/>
              </w:rPr>
              <w:t>理论课</w:t>
            </w:r>
          </w:p>
        </w:tc>
        <w:tc>
          <w:tcPr>
            <w:tcW w:w="1797" w:type="dxa"/>
            <w:gridSpan w:val="2"/>
            <w:shd w:val="clear" w:color="auto" w:fill="auto"/>
            <w:vAlign w:val="center"/>
          </w:tcPr>
          <w:p w:rsidR="001C3968" w:rsidRPr="00E62AA4" w:rsidRDefault="001C3968" w:rsidP="00E62AA4">
            <w:pPr>
              <w:jc w:val="center"/>
              <w:rPr>
                <w:sz w:val="24"/>
              </w:rPr>
            </w:pPr>
            <w:r w:rsidRPr="00E62AA4">
              <w:rPr>
                <w:rFonts w:hint="eastAsia"/>
                <w:sz w:val="24"/>
              </w:rPr>
              <w:t>教学时数</w:t>
            </w:r>
          </w:p>
        </w:tc>
        <w:tc>
          <w:tcPr>
            <w:tcW w:w="810" w:type="dxa"/>
            <w:shd w:val="clear" w:color="auto" w:fill="auto"/>
            <w:vAlign w:val="center"/>
          </w:tcPr>
          <w:p w:rsidR="001C3968" w:rsidRPr="00E62AA4" w:rsidRDefault="001C3968" w:rsidP="00E62AA4">
            <w:pPr>
              <w:jc w:val="center"/>
              <w:rPr>
                <w:sz w:val="24"/>
              </w:rPr>
            </w:pPr>
            <w:r w:rsidRPr="00E62AA4">
              <w:rPr>
                <w:rFonts w:hint="eastAsia"/>
                <w:sz w:val="24"/>
              </w:rPr>
              <w:t>2</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教学目的</w:t>
            </w:r>
          </w:p>
        </w:tc>
        <w:tc>
          <w:tcPr>
            <w:tcW w:w="7815" w:type="dxa"/>
            <w:gridSpan w:val="5"/>
            <w:shd w:val="clear" w:color="auto" w:fill="auto"/>
            <w:vAlign w:val="center"/>
          </w:tcPr>
          <w:p w:rsidR="001C3968" w:rsidRPr="00DC23AD" w:rsidRDefault="00DC2E81" w:rsidP="00DC2E81">
            <w:pPr>
              <w:pStyle w:val="aa"/>
              <w:numPr>
                <w:ilvl w:val="0"/>
                <w:numId w:val="83"/>
              </w:numPr>
              <w:ind w:firstLineChars="0"/>
              <w:rPr>
                <w:sz w:val="24"/>
              </w:rPr>
            </w:pPr>
            <w:r w:rsidRPr="00DC23AD">
              <w:rPr>
                <w:rFonts w:hint="eastAsia"/>
                <w:bCs/>
                <w:sz w:val="24"/>
              </w:rPr>
              <w:t>掌握放大电路的微变等</w:t>
            </w:r>
            <w:r w:rsidR="00DC23AD" w:rsidRPr="00DC23AD">
              <w:rPr>
                <w:bCs/>
                <w:sz w:val="24"/>
              </w:rPr>
              <w:t>效电路分析法</w:t>
            </w:r>
            <w:r w:rsidR="00DC23AD" w:rsidRPr="00DC23AD">
              <w:rPr>
                <w:rFonts w:hint="eastAsia"/>
                <w:bCs/>
                <w:sz w:val="24"/>
              </w:rPr>
              <w:t>和图解法；</w:t>
            </w:r>
          </w:p>
          <w:p w:rsidR="00DC23AD" w:rsidRPr="00DC23AD" w:rsidRDefault="00DC23AD" w:rsidP="00DC2E81">
            <w:pPr>
              <w:pStyle w:val="aa"/>
              <w:numPr>
                <w:ilvl w:val="0"/>
                <w:numId w:val="83"/>
              </w:numPr>
              <w:ind w:firstLineChars="0"/>
              <w:rPr>
                <w:sz w:val="24"/>
              </w:rPr>
            </w:pPr>
            <w:r w:rsidRPr="00DC23AD">
              <w:rPr>
                <w:rFonts w:hint="eastAsia"/>
                <w:bCs/>
                <w:sz w:val="24"/>
              </w:rPr>
              <w:t>了解放大电路输入、输出电阻和</w:t>
            </w:r>
            <w:r w:rsidR="00A0464E">
              <w:rPr>
                <w:rFonts w:hint="eastAsia"/>
                <w:bCs/>
                <w:sz w:val="24"/>
              </w:rPr>
              <w:t>电压</w:t>
            </w:r>
            <w:r w:rsidRPr="00DC23AD">
              <w:rPr>
                <w:rFonts w:hint="eastAsia"/>
                <w:bCs/>
                <w:sz w:val="24"/>
              </w:rPr>
              <w:t>放大的概念。</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重点难点</w:t>
            </w:r>
          </w:p>
        </w:tc>
        <w:tc>
          <w:tcPr>
            <w:tcW w:w="7815" w:type="dxa"/>
            <w:gridSpan w:val="5"/>
            <w:shd w:val="clear" w:color="auto" w:fill="auto"/>
            <w:vAlign w:val="center"/>
          </w:tcPr>
          <w:p w:rsidR="001C3968" w:rsidRDefault="00450519" w:rsidP="00E62AA4">
            <w:pPr>
              <w:rPr>
                <w:rFonts w:ascii="Arial" w:hAnsi="Arial" w:cs="Arial"/>
                <w:color w:val="000000"/>
                <w:kern w:val="0"/>
                <w:sz w:val="24"/>
              </w:rPr>
            </w:pPr>
            <w:r>
              <w:rPr>
                <w:rFonts w:hint="eastAsia"/>
                <w:sz w:val="24"/>
              </w:rPr>
              <w:t>重点：</w:t>
            </w:r>
            <w:r w:rsidRPr="000F11FE">
              <w:rPr>
                <w:rFonts w:ascii="Arial" w:hAnsi="Arial" w:cs="Arial"/>
                <w:color w:val="000000"/>
                <w:kern w:val="0"/>
                <w:sz w:val="24"/>
              </w:rPr>
              <w:t>微变等效电路；输入电阻与输出电阻的概念；电压放大倍数的计算；</w:t>
            </w:r>
          </w:p>
          <w:p w:rsidR="00450519" w:rsidRPr="00E62AA4" w:rsidRDefault="00450519" w:rsidP="00E62AA4">
            <w:pPr>
              <w:rPr>
                <w:sz w:val="24"/>
              </w:rPr>
            </w:pPr>
            <w:r>
              <w:rPr>
                <w:rFonts w:ascii="Arial" w:hAnsi="Arial" w:cs="Arial" w:hint="eastAsia"/>
                <w:color w:val="000000"/>
                <w:kern w:val="0"/>
                <w:sz w:val="24"/>
              </w:rPr>
              <w:t>难点：</w:t>
            </w:r>
            <w:r w:rsidR="00A0464E">
              <w:rPr>
                <w:rFonts w:ascii="Arial" w:hAnsi="Arial" w:cs="Arial" w:hint="eastAsia"/>
                <w:color w:val="000000"/>
                <w:kern w:val="0"/>
                <w:sz w:val="24"/>
              </w:rPr>
              <w:t>无</w:t>
            </w:r>
          </w:p>
        </w:tc>
      </w:tr>
      <w:tr w:rsidR="001C3968" w:rsidTr="00E62AA4">
        <w:trPr>
          <w:trHeight w:val="47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采用教法</w:t>
            </w:r>
          </w:p>
        </w:tc>
        <w:tc>
          <w:tcPr>
            <w:tcW w:w="3811" w:type="dxa"/>
            <w:shd w:val="clear" w:color="auto" w:fill="auto"/>
            <w:vAlign w:val="center"/>
          </w:tcPr>
          <w:p w:rsidR="001C3968" w:rsidRPr="00E62AA4" w:rsidRDefault="00CD463C" w:rsidP="00E62AA4">
            <w:pPr>
              <w:rPr>
                <w:sz w:val="24"/>
                <w:lang w:val="en-GB"/>
              </w:rPr>
            </w:pPr>
            <w:r w:rsidRPr="00E62AA4">
              <w:rPr>
                <w:rFonts w:hint="eastAsia"/>
                <w:sz w:val="24"/>
                <w:lang w:val="en-GB"/>
              </w:rPr>
              <w:t>讲练结合</w:t>
            </w:r>
          </w:p>
        </w:tc>
        <w:tc>
          <w:tcPr>
            <w:tcW w:w="1397" w:type="dxa"/>
            <w:shd w:val="clear" w:color="auto" w:fill="auto"/>
            <w:vAlign w:val="center"/>
          </w:tcPr>
          <w:p w:rsidR="001C3968" w:rsidRPr="00E62AA4" w:rsidRDefault="001C3968"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1C3968" w:rsidRPr="00E62AA4" w:rsidRDefault="00CD463C" w:rsidP="00E62AA4">
            <w:pPr>
              <w:rPr>
                <w:sz w:val="24"/>
                <w:lang w:val="en-GB"/>
              </w:rPr>
            </w:pPr>
            <w:r w:rsidRPr="00E62AA4">
              <w:rPr>
                <w:rFonts w:hint="eastAsia"/>
                <w:sz w:val="24"/>
                <w:lang w:val="en-GB"/>
              </w:rPr>
              <w:t>练习、讨论</w:t>
            </w:r>
          </w:p>
        </w:tc>
      </w:tr>
      <w:tr w:rsidR="001C3968" w:rsidTr="00E62AA4">
        <w:trPr>
          <w:trHeight w:val="611"/>
        </w:trPr>
        <w:tc>
          <w:tcPr>
            <w:tcW w:w="1518" w:type="dxa"/>
            <w:vMerge w:val="restart"/>
            <w:shd w:val="clear" w:color="auto" w:fill="auto"/>
            <w:vAlign w:val="center"/>
          </w:tcPr>
          <w:p w:rsidR="001C3968" w:rsidRPr="00E62AA4" w:rsidRDefault="001C3968"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1C3968" w:rsidRPr="00E62AA4" w:rsidRDefault="001C3968"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1C3968" w:rsidRPr="00E62AA4" w:rsidRDefault="001C3968"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1C3968" w:rsidRPr="00E62AA4" w:rsidRDefault="001C3968" w:rsidP="00E62AA4">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D95A72" w:rsidRPr="00D95A72" w:rsidRDefault="00A0464E" w:rsidP="00D95A72">
            <w:pPr>
              <w:pStyle w:val="aa"/>
              <w:numPr>
                <w:ilvl w:val="0"/>
                <w:numId w:val="79"/>
              </w:numPr>
              <w:ind w:firstLineChars="0"/>
              <w:rPr>
                <w:rFonts w:eastAsia="楷体_GB2312"/>
                <w:b/>
                <w:sz w:val="24"/>
              </w:rPr>
            </w:pPr>
            <w:r>
              <w:rPr>
                <w:rFonts w:cs="宋体" w:hint="eastAsia"/>
                <w:bCs/>
                <w:sz w:val="24"/>
              </w:rPr>
              <w:t>单</w:t>
            </w:r>
            <w:r w:rsidR="00D95A72" w:rsidRPr="005120A4">
              <w:rPr>
                <w:rFonts w:cs="宋体" w:hint="eastAsia"/>
                <w:bCs/>
                <w:sz w:val="24"/>
              </w:rPr>
              <w:t>管交流放大电路的放大作用和共发射极</w:t>
            </w:r>
            <w:r w:rsidR="00D95A72" w:rsidRPr="005120A4">
              <w:rPr>
                <w:rFonts w:cs="宋体"/>
                <w:bCs/>
                <w:sz w:val="24"/>
              </w:rPr>
              <w:t>放大电路的性能特点</w:t>
            </w:r>
            <w:r w:rsidR="00D95A72">
              <w:rPr>
                <w:rFonts w:cs="宋体" w:hint="eastAsia"/>
                <w:bCs/>
                <w:sz w:val="24"/>
              </w:rPr>
              <w:t>;</w:t>
            </w:r>
          </w:p>
          <w:p w:rsidR="00D95A72" w:rsidRPr="003A24CD" w:rsidRDefault="006C55ED" w:rsidP="00D95A72">
            <w:pPr>
              <w:pStyle w:val="aa"/>
              <w:numPr>
                <w:ilvl w:val="0"/>
                <w:numId w:val="79"/>
              </w:numPr>
              <w:ind w:firstLineChars="0"/>
              <w:rPr>
                <w:rFonts w:eastAsia="楷体_GB2312"/>
                <w:b/>
                <w:sz w:val="24"/>
              </w:rPr>
            </w:pPr>
            <w:r w:rsidRPr="005120A4">
              <w:rPr>
                <w:rFonts w:cs="宋体" w:hint="eastAsia"/>
                <w:bCs/>
                <w:sz w:val="24"/>
              </w:rPr>
              <w:t>静态工作点的估算方法</w:t>
            </w:r>
            <w:r>
              <w:rPr>
                <w:rFonts w:cs="宋体" w:hint="eastAsia"/>
                <w:bCs/>
                <w:sz w:val="24"/>
              </w:rPr>
              <w:t>.</w:t>
            </w:r>
          </w:p>
          <w:p w:rsidR="00450519" w:rsidRPr="006C55ED"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6C55ED" w:rsidRPr="006C55ED" w:rsidRDefault="006C55ED" w:rsidP="006C55ED">
            <w:pPr>
              <w:pStyle w:val="aa"/>
              <w:numPr>
                <w:ilvl w:val="0"/>
                <w:numId w:val="66"/>
              </w:numPr>
              <w:spacing w:beforeLines="50" w:before="156"/>
              <w:ind w:firstLineChars="0"/>
              <w:rPr>
                <w:rFonts w:eastAsia="楷体_GB2312"/>
                <w:b/>
                <w:sz w:val="24"/>
              </w:rPr>
            </w:pPr>
            <w:r w:rsidRPr="006C55ED">
              <w:rPr>
                <w:rFonts w:eastAsia="楷体_GB2312" w:hint="eastAsia"/>
                <w:b/>
                <w:sz w:val="24"/>
                <w:lang w:val="en-GB"/>
              </w:rPr>
              <w:t>放大电路的动态分析</w:t>
            </w:r>
            <w:r w:rsidR="00611AD2">
              <w:rPr>
                <w:rFonts w:eastAsia="楷体_GB2312" w:hint="eastAsia"/>
                <w:b/>
                <w:sz w:val="24"/>
                <w:lang w:val="en-GB"/>
              </w:rPr>
              <w:t>（</w:t>
            </w:r>
            <w:r w:rsidR="00611AD2">
              <w:rPr>
                <w:rFonts w:eastAsia="楷体_GB2312" w:hint="eastAsia"/>
                <w:b/>
                <w:sz w:val="24"/>
                <w:lang w:val="en-GB"/>
              </w:rPr>
              <w:t>10</w:t>
            </w:r>
            <w:r w:rsidR="00611AD2">
              <w:rPr>
                <w:rFonts w:eastAsia="楷体_GB2312" w:hint="eastAsia"/>
                <w:b/>
                <w:sz w:val="24"/>
                <w:lang w:val="en-GB"/>
              </w:rPr>
              <w:t>分钟）</w:t>
            </w:r>
          </w:p>
          <w:p w:rsidR="006C55ED" w:rsidRPr="006C55ED" w:rsidRDefault="006C55ED" w:rsidP="006C55ED">
            <w:pPr>
              <w:spacing w:beforeLines="50" w:before="156"/>
              <w:ind w:left="480"/>
              <w:rPr>
                <w:rFonts w:eastAsia="楷体_GB2312"/>
                <w:bCs/>
                <w:sz w:val="24"/>
              </w:rPr>
            </w:pPr>
            <w:r w:rsidRPr="006C55ED">
              <w:rPr>
                <w:rFonts w:eastAsia="楷体_GB2312" w:hint="eastAsia"/>
                <w:sz w:val="24"/>
              </w:rPr>
              <w:t>动态：</w:t>
            </w:r>
            <w:r w:rsidRPr="006C55ED">
              <w:rPr>
                <w:rFonts w:eastAsia="楷体_GB2312" w:hint="eastAsia"/>
                <w:bCs/>
                <w:sz w:val="24"/>
              </w:rPr>
              <w:t>放大电路有信号输入（</w:t>
            </w:r>
            <w:r w:rsidRPr="006C55ED">
              <w:rPr>
                <w:rFonts w:eastAsia="楷体_GB2312"/>
                <w:bCs/>
                <w:i/>
                <w:iCs/>
                <w:sz w:val="24"/>
              </w:rPr>
              <w:t>u</w:t>
            </w:r>
            <w:r w:rsidRPr="006C55ED">
              <w:rPr>
                <w:rFonts w:eastAsia="楷体_GB2312"/>
                <w:bCs/>
                <w:sz w:val="24"/>
                <w:vertAlign w:val="subscript"/>
              </w:rPr>
              <w:t>i</w:t>
            </w:r>
            <w:r w:rsidRPr="006C55ED">
              <w:rPr>
                <w:rFonts w:eastAsia="楷体_GB2312"/>
                <w:bCs/>
                <w:i/>
                <w:iCs/>
                <w:sz w:val="24"/>
                <w:vertAlign w:val="subscript"/>
              </w:rPr>
              <w:t xml:space="preserve"> </w:t>
            </w:r>
            <w:r w:rsidRPr="006C55ED">
              <w:rPr>
                <w:rFonts w:eastAsia="楷体_GB2312" w:hint="eastAsia"/>
                <w:bCs/>
                <w:sz w:val="24"/>
              </w:rPr>
              <w:sym w:font="Symbol" w:char="F0B9"/>
            </w:r>
            <w:r w:rsidRPr="006C55ED">
              <w:rPr>
                <w:rFonts w:eastAsia="楷体_GB2312" w:hint="eastAsia"/>
                <w:bCs/>
                <w:sz w:val="24"/>
              </w:rPr>
              <w:t>0</w:t>
            </w:r>
            <w:r w:rsidRPr="006C55ED">
              <w:rPr>
                <w:rFonts w:eastAsia="楷体_GB2312" w:hint="eastAsia"/>
                <w:bCs/>
                <w:sz w:val="24"/>
              </w:rPr>
              <w:t>）时的工作状态。</w:t>
            </w:r>
          </w:p>
          <w:p w:rsidR="006C55ED" w:rsidRPr="006C55ED" w:rsidRDefault="006C55ED" w:rsidP="006C55ED">
            <w:pPr>
              <w:spacing w:beforeLines="50" w:before="156"/>
              <w:ind w:leftChars="250" w:left="1725" w:hangingChars="500" w:hanging="1200"/>
              <w:rPr>
                <w:rFonts w:eastAsia="楷体_GB2312"/>
                <w:bCs/>
                <w:sz w:val="24"/>
              </w:rPr>
            </w:pPr>
            <w:r w:rsidRPr="006C55ED">
              <w:rPr>
                <w:rFonts w:eastAsia="楷体_GB2312" w:hint="eastAsia"/>
                <w:bCs/>
                <w:sz w:val="24"/>
              </w:rPr>
              <w:t>动态分析：计算电压放大倍数</w:t>
            </w:r>
            <w:r w:rsidRPr="006C55ED">
              <w:rPr>
                <w:rFonts w:eastAsia="楷体_GB2312"/>
                <w:bCs/>
                <w:i/>
                <w:iCs/>
                <w:sz w:val="24"/>
              </w:rPr>
              <w:t>A</w:t>
            </w:r>
            <w:r w:rsidRPr="006C55ED">
              <w:rPr>
                <w:rFonts w:eastAsia="楷体_GB2312"/>
                <w:bCs/>
                <w:i/>
                <w:iCs/>
                <w:sz w:val="24"/>
                <w:vertAlign w:val="subscript"/>
              </w:rPr>
              <w:t>u</w:t>
            </w:r>
            <w:r w:rsidRPr="006C55ED">
              <w:rPr>
                <w:rFonts w:eastAsia="楷体_GB2312" w:hint="eastAsia"/>
                <w:bCs/>
                <w:sz w:val="24"/>
              </w:rPr>
              <w:t>、输入和输出电阻</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等。</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分析对象：各极电压和电流的交流分量。</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分析方法：微变等效电路法，图解法。</w:t>
            </w:r>
          </w:p>
          <w:p w:rsidR="006C55ED" w:rsidRPr="006C55ED" w:rsidRDefault="006C55ED" w:rsidP="006C55ED">
            <w:pPr>
              <w:spacing w:beforeLines="50" w:before="156"/>
              <w:ind w:left="480"/>
              <w:rPr>
                <w:rFonts w:eastAsia="楷体_GB2312"/>
                <w:bCs/>
                <w:sz w:val="24"/>
              </w:rPr>
            </w:pPr>
            <w:r w:rsidRPr="006C55ED">
              <w:rPr>
                <w:rFonts w:eastAsia="楷体_GB2312" w:hint="eastAsia"/>
                <w:bCs/>
                <w:sz w:val="24"/>
              </w:rPr>
              <w:t>所用电路：放大电路的交流通路。</w:t>
            </w:r>
          </w:p>
          <w:p w:rsidR="006C55ED" w:rsidRDefault="006C55ED" w:rsidP="006C55ED">
            <w:pPr>
              <w:spacing w:beforeLines="50" w:before="156"/>
              <w:ind w:leftChars="250" w:left="1125" w:hangingChars="250" w:hanging="600"/>
              <w:rPr>
                <w:rFonts w:eastAsia="楷体_GB2312"/>
                <w:bCs/>
                <w:sz w:val="24"/>
              </w:rPr>
            </w:pPr>
            <w:r w:rsidRPr="006C55ED">
              <w:rPr>
                <w:rFonts w:eastAsia="楷体_GB2312" w:hint="eastAsia"/>
                <w:bCs/>
                <w:sz w:val="24"/>
              </w:rPr>
              <w:t>目的：找出</w:t>
            </w:r>
            <w:r w:rsidRPr="006C55ED">
              <w:rPr>
                <w:rFonts w:eastAsia="楷体_GB2312"/>
                <w:bCs/>
                <w:i/>
                <w:iCs/>
                <w:sz w:val="24"/>
              </w:rPr>
              <w:t>A</w:t>
            </w:r>
            <w:r w:rsidRPr="006C55ED">
              <w:rPr>
                <w:rFonts w:eastAsia="楷体_GB2312"/>
                <w:bCs/>
                <w:i/>
                <w:iCs/>
                <w:sz w:val="24"/>
                <w:vertAlign w:val="subscript"/>
              </w:rPr>
              <w:t>u</w:t>
            </w:r>
            <w:r w:rsidRPr="006C55ED">
              <w:rPr>
                <w:rFonts w:eastAsia="楷体_GB2312" w:hint="eastAsia"/>
                <w:bCs/>
                <w:sz w:val="24"/>
              </w:rPr>
              <w:t>、</w:t>
            </w:r>
            <w:r w:rsidRPr="006C55ED">
              <w:rPr>
                <w:rFonts w:eastAsia="楷体_GB2312" w:hint="eastAsia"/>
                <w:bCs/>
                <w:sz w:val="24"/>
              </w:rPr>
              <w:t xml:space="preserve"> </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w:t>
            </w:r>
            <w:r w:rsidRPr="006C55ED">
              <w:rPr>
                <w:rFonts w:eastAsia="楷体_GB2312" w:hint="eastAsia"/>
                <w:bCs/>
                <w:sz w:val="24"/>
              </w:rPr>
              <w:t xml:space="preserve"> </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与电路参数的关系，为设计打基础。</w:t>
            </w:r>
          </w:p>
          <w:p w:rsidR="006C55ED" w:rsidRPr="00611AD2" w:rsidRDefault="006C55ED" w:rsidP="00611AD2">
            <w:pPr>
              <w:pStyle w:val="aa"/>
              <w:numPr>
                <w:ilvl w:val="0"/>
                <w:numId w:val="66"/>
              </w:numPr>
              <w:spacing w:beforeLines="50" w:before="156"/>
              <w:ind w:firstLineChars="0"/>
              <w:rPr>
                <w:rFonts w:eastAsia="楷体_GB2312"/>
                <w:b/>
                <w:bCs/>
                <w:sz w:val="24"/>
              </w:rPr>
            </w:pPr>
            <w:r w:rsidRPr="00611AD2">
              <w:rPr>
                <w:rFonts w:eastAsia="楷体_GB2312" w:hint="eastAsia"/>
                <w:b/>
                <w:bCs/>
                <w:sz w:val="24"/>
              </w:rPr>
              <w:t>微变等效电路法</w:t>
            </w:r>
            <w:r w:rsidR="00611AD2" w:rsidRPr="00611AD2">
              <w:rPr>
                <w:rFonts w:eastAsia="楷体_GB2312" w:hint="eastAsia"/>
                <w:b/>
                <w:bCs/>
                <w:sz w:val="24"/>
              </w:rPr>
              <w:t>（</w:t>
            </w:r>
            <w:r w:rsidR="00611AD2">
              <w:rPr>
                <w:rFonts w:eastAsia="楷体_GB2312" w:hint="eastAsia"/>
                <w:b/>
                <w:bCs/>
                <w:sz w:val="24"/>
              </w:rPr>
              <w:t>40</w:t>
            </w:r>
            <w:r w:rsidR="00611AD2">
              <w:rPr>
                <w:rFonts w:eastAsia="楷体_GB2312" w:hint="eastAsia"/>
                <w:b/>
                <w:bCs/>
                <w:sz w:val="24"/>
              </w:rPr>
              <w:t>分钟</w:t>
            </w:r>
            <w:r w:rsidR="00611AD2" w:rsidRPr="00611AD2">
              <w:rPr>
                <w:rFonts w:eastAsia="楷体_GB2312" w:hint="eastAsia"/>
                <w:b/>
                <w:bCs/>
                <w:sz w:val="24"/>
              </w:rPr>
              <w:t>）</w:t>
            </w:r>
          </w:p>
          <w:p w:rsidR="006C55ED" w:rsidRPr="006C55ED" w:rsidRDefault="006C55ED" w:rsidP="006C55ED">
            <w:pPr>
              <w:spacing w:beforeLines="50" w:before="156"/>
              <w:ind w:leftChars="200" w:left="1140" w:hangingChars="300" w:hanging="720"/>
              <w:rPr>
                <w:rFonts w:eastAsia="楷体_GB2312"/>
                <w:bCs/>
                <w:sz w:val="24"/>
              </w:rPr>
            </w:pPr>
            <w:r w:rsidRPr="006C55ED">
              <w:rPr>
                <w:rFonts w:eastAsia="楷体_GB2312" w:hint="eastAsia"/>
                <w:bCs/>
                <w:sz w:val="24"/>
              </w:rPr>
              <w:t>概念：把非线性元件晶体管所组成的放大电路等效为一个线性电路。即把非线性的晶体管线性化，等效为一个线性元件。</w:t>
            </w:r>
          </w:p>
          <w:p w:rsidR="006C55ED" w:rsidRPr="006C55ED" w:rsidRDefault="006C55ED" w:rsidP="006C55ED">
            <w:pPr>
              <w:spacing w:beforeLines="50" w:before="156"/>
              <w:ind w:leftChars="200" w:left="2100" w:hangingChars="700" w:hanging="1680"/>
              <w:rPr>
                <w:rFonts w:eastAsia="楷体_GB2312"/>
                <w:bCs/>
                <w:sz w:val="24"/>
              </w:rPr>
            </w:pPr>
            <w:r w:rsidRPr="006C55ED">
              <w:rPr>
                <w:rFonts w:eastAsia="楷体_GB2312" w:hint="eastAsia"/>
                <w:bCs/>
                <w:sz w:val="24"/>
              </w:rPr>
              <w:t>线性化的条件：晶体管在小信号（微变量）情况下工作。因此，在静态工作点附近小范围内的特性曲线可用直线近似代替。</w:t>
            </w:r>
          </w:p>
          <w:p w:rsidR="006C55ED" w:rsidRPr="006C55ED" w:rsidRDefault="006C55ED" w:rsidP="006C55ED">
            <w:pPr>
              <w:spacing w:beforeLines="50" w:before="156"/>
              <w:ind w:leftChars="200" w:left="2220" w:hangingChars="750" w:hanging="1800"/>
              <w:rPr>
                <w:rFonts w:eastAsia="楷体_GB2312"/>
                <w:bCs/>
                <w:sz w:val="24"/>
              </w:rPr>
            </w:pPr>
            <w:r w:rsidRPr="006C55ED">
              <w:rPr>
                <w:rFonts w:eastAsia="楷体_GB2312" w:hint="eastAsia"/>
                <w:bCs/>
                <w:sz w:val="24"/>
              </w:rPr>
              <w:t>微变等效电路法：利用放大电路的微变等效电路分析计算放大电路电压放大倍数</w:t>
            </w:r>
            <w:r w:rsidRPr="006C55ED">
              <w:rPr>
                <w:rFonts w:eastAsia="楷体_GB2312"/>
                <w:bCs/>
                <w:i/>
                <w:iCs/>
                <w:sz w:val="24"/>
              </w:rPr>
              <w:t>A</w:t>
            </w:r>
            <w:r w:rsidRPr="006C55ED">
              <w:rPr>
                <w:rFonts w:eastAsia="楷体_GB2312"/>
                <w:bCs/>
                <w:sz w:val="24"/>
                <w:vertAlign w:val="subscript"/>
              </w:rPr>
              <w:t>u</w:t>
            </w:r>
            <w:r w:rsidRPr="006C55ED">
              <w:rPr>
                <w:rFonts w:eastAsia="楷体_GB2312" w:hint="eastAsia"/>
                <w:bCs/>
                <w:sz w:val="24"/>
              </w:rPr>
              <w:t>、输入电阻</w:t>
            </w:r>
            <w:r w:rsidRPr="006C55ED">
              <w:rPr>
                <w:rFonts w:eastAsia="楷体_GB2312"/>
                <w:bCs/>
                <w:i/>
                <w:iCs/>
                <w:sz w:val="24"/>
              </w:rPr>
              <w:t>r</w:t>
            </w:r>
            <w:r w:rsidRPr="006C55ED">
              <w:rPr>
                <w:rFonts w:eastAsia="楷体_GB2312"/>
                <w:bCs/>
                <w:sz w:val="24"/>
                <w:vertAlign w:val="subscript"/>
              </w:rPr>
              <w:t>i</w:t>
            </w:r>
            <w:r w:rsidRPr="006C55ED">
              <w:rPr>
                <w:rFonts w:eastAsia="楷体_GB2312" w:hint="eastAsia"/>
                <w:bCs/>
                <w:sz w:val="24"/>
              </w:rPr>
              <w:t>、输出电阻</w:t>
            </w:r>
            <w:r w:rsidRPr="006C55ED">
              <w:rPr>
                <w:rFonts w:eastAsia="楷体_GB2312"/>
                <w:bCs/>
                <w:i/>
                <w:iCs/>
                <w:sz w:val="24"/>
              </w:rPr>
              <w:t>r</w:t>
            </w:r>
            <w:r w:rsidRPr="006C55ED">
              <w:rPr>
                <w:rFonts w:eastAsia="楷体_GB2312"/>
                <w:bCs/>
                <w:sz w:val="24"/>
                <w:vertAlign w:val="subscript"/>
              </w:rPr>
              <w:t>o</w:t>
            </w:r>
            <w:r w:rsidRPr="006C55ED">
              <w:rPr>
                <w:rFonts w:eastAsia="楷体_GB2312" w:hint="eastAsia"/>
                <w:bCs/>
                <w:sz w:val="24"/>
              </w:rPr>
              <w:t>等。</w:t>
            </w:r>
          </w:p>
          <w:p w:rsidR="006C55ED" w:rsidRPr="006C55ED" w:rsidRDefault="006C55ED" w:rsidP="006C55ED">
            <w:pPr>
              <w:pStyle w:val="aa"/>
              <w:numPr>
                <w:ilvl w:val="0"/>
                <w:numId w:val="80"/>
              </w:numPr>
              <w:spacing w:beforeLines="50" w:before="156"/>
              <w:ind w:firstLineChars="0"/>
              <w:rPr>
                <w:rFonts w:eastAsia="楷体_GB2312"/>
                <w:bCs/>
                <w:sz w:val="24"/>
              </w:rPr>
            </w:pPr>
            <w:r w:rsidRPr="006C55ED">
              <w:rPr>
                <w:rFonts w:eastAsia="楷体_GB2312" w:hint="eastAsia"/>
                <w:bCs/>
                <w:sz w:val="24"/>
              </w:rPr>
              <w:t>晶体管的微变等效电路</w:t>
            </w:r>
          </w:p>
          <w:p w:rsidR="006C55ED" w:rsidRDefault="006C55ED" w:rsidP="006C55ED">
            <w:pPr>
              <w:spacing w:beforeLines="50" w:before="156"/>
              <w:ind w:left="482"/>
              <w:rPr>
                <w:rFonts w:eastAsia="楷体_GB2312"/>
                <w:b/>
                <w:bCs/>
                <w:sz w:val="24"/>
              </w:rPr>
            </w:pPr>
            <w:r w:rsidRPr="006C55ED">
              <w:rPr>
                <w:rFonts w:eastAsia="楷体_GB2312" w:hint="eastAsia"/>
                <w:bCs/>
                <w:sz w:val="24"/>
              </w:rPr>
              <w:t>晶体管的微变等效电路可从晶体管特性曲线求出。</w:t>
            </w:r>
          </w:p>
          <w:p w:rsidR="006C55ED" w:rsidRPr="006C55ED" w:rsidRDefault="006C55ED" w:rsidP="006C55ED">
            <w:pPr>
              <w:pStyle w:val="aa"/>
              <w:numPr>
                <w:ilvl w:val="0"/>
                <w:numId w:val="81"/>
              </w:numPr>
              <w:spacing w:beforeLines="50" w:before="156"/>
              <w:ind w:firstLineChars="0"/>
              <w:rPr>
                <w:rFonts w:eastAsia="楷体_GB2312"/>
                <w:b/>
                <w:bCs/>
                <w:sz w:val="24"/>
              </w:rPr>
            </w:pPr>
            <w:r w:rsidRPr="006C55ED">
              <w:rPr>
                <w:rFonts w:eastAsia="楷体_GB2312" w:hint="eastAsia"/>
                <w:bCs/>
                <w:sz w:val="24"/>
              </w:rPr>
              <w:t>输入回路：晶体管的输入回路</w:t>
            </w:r>
            <w:r w:rsidRPr="006C55ED">
              <w:rPr>
                <w:rFonts w:eastAsia="楷体_GB2312"/>
                <w:bCs/>
                <w:sz w:val="24"/>
              </w:rPr>
              <w:t>(B</w:t>
            </w:r>
            <w:r w:rsidRPr="006C55ED">
              <w:rPr>
                <w:rFonts w:eastAsia="楷体_GB2312" w:hint="eastAsia"/>
                <w:bCs/>
                <w:sz w:val="24"/>
              </w:rPr>
              <w:t>、</w:t>
            </w:r>
            <w:r w:rsidRPr="006C55ED">
              <w:rPr>
                <w:rFonts w:eastAsia="楷体_GB2312"/>
                <w:bCs/>
                <w:sz w:val="24"/>
              </w:rPr>
              <w:t>E</w:t>
            </w:r>
            <w:r w:rsidRPr="006C55ED">
              <w:rPr>
                <w:rFonts w:eastAsia="楷体_GB2312" w:hint="eastAsia"/>
                <w:bCs/>
                <w:sz w:val="24"/>
              </w:rPr>
              <w:t>之间</w:t>
            </w:r>
            <w:r w:rsidRPr="006C55ED">
              <w:rPr>
                <w:rFonts w:eastAsia="楷体_GB2312"/>
                <w:bCs/>
                <w:sz w:val="24"/>
              </w:rPr>
              <w:t>)</w:t>
            </w:r>
            <w:r w:rsidRPr="006C55ED">
              <w:rPr>
                <w:rFonts w:eastAsia="楷体_GB2312" w:hint="eastAsia"/>
                <w:bCs/>
                <w:sz w:val="24"/>
              </w:rPr>
              <w:t>可用</w:t>
            </w:r>
            <w:r w:rsidRPr="006C55ED">
              <w:rPr>
                <w:rFonts w:eastAsia="楷体_GB2312"/>
                <w:bCs/>
                <w:i/>
                <w:iCs/>
                <w:sz w:val="24"/>
              </w:rPr>
              <w:t>r</w:t>
            </w:r>
            <w:r w:rsidRPr="006C55ED">
              <w:rPr>
                <w:rFonts w:eastAsia="楷体_GB2312"/>
                <w:bCs/>
                <w:sz w:val="24"/>
                <w:vertAlign w:val="subscript"/>
              </w:rPr>
              <w:t>be</w:t>
            </w:r>
            <w:r w:rsidRPr="006C55ED">
              <w:rPr>
                <w:rFonts w:eastAsia="楷体_GB2312" w:hint="eastAsia"/>
                <w:bCs/>
                <w:sz w:val="24"/>
              </w:rPr>
              <w:t>等效代替，即由</w:t>
            </w:r>
            <w:r w:rsidRPr="006C55ED">
              <w:rPr>
                <w:rFonts w:eastAsia="楷体_GB2312"/>
                <w:bCs/>
                <w:i/>
                <w:iCs/>
                <w:sz w:val="24"/>
              </w:rPr>
              <w:t>r</w:t>
            </w:r>
            <w:r w:rsidRPr="006C55ED">
              <w:rPr>
                <w:rFonts w:eastAsia="楷体_GB2312"/>
                <w:bCs/>
                <w:sz w:val="24"/>
                <w:vertAlign w:val="subscript"/>
              </w:rPr>
              <w:t>be</w:t>
            </w:r>
            <w:r w:rsidRPr="006C55ED">
              <w:rPr>
                <w:rFonts w:eastAsia="楷体_GB2312" w:hint="eastAsia"/>
                <w:bCs/>
                <w:sz w:val="24"/>
              </w:rPr>
              <w:t>来确定</w:t>
            </w:r>
            <w:r w:rsidRPr="006C55ED">
              <w:rPr>
                <w:rFonts w:eastAsia="楷体_GB2312"/>
                <w:bCs/>
                <w:i/>
                <w:iCs/>
                <w:sz w:val="24"/>
              </w:rPr>
              <w:t>u</w:t>
            </w:r>
            <w:r w:rsidRPr="006C55ED">
              <w:rPr>
                <w:rFonts w:eastAsia="楷体_GB2312"/>
                <w:bCs/>
                <w:sz w:val="24"/>
                <w:vertAlign w:val="subscript"/>
              </w:rPr>
              <w:t>be</w:t>
            </w:r>
            <w:r w:rsidRPr="006C55ED">
              <w:rPr>
                <w:rFonts w:eastAsia="楷体_GB2312" w:hint="eastAsia"/>
                <w:bCs/>
                <w:sz w:val="24"/>
              </w:rPr>
              <w:t>和</w:t>
            </w:r>
            <w:r w:rsidRPr="006C55ED">
              <w:rPr>
                <w:rFonts w:eastAsia="楷体_GB2312" w:hint="eastAsia"/>
                <w:bCs/>
                <w:sz w:val="24"/>
              </w:rPr>
              <w:t xml:space="preserve"> </w:t>
            </w:r>
            <w:r w:rsidRPr="006C55ED">
              <w:rPr>
                <w:rFonts w:eastAsia="楷体_GB2312"/>
                <w:bCs/>
                <w:i/>
                <w:iCs/>
                <w:sz w:val="24"/>
              </w:rPr>
              <w:t>i</w:t>
            </w:r>
            <w:r w:rsidRPr="006C55ED">
              <w:rPr>
                <w:rFonts w:eastAsia="楷体_GB2312"/>
                <w:bCs/>
                <w:sz w:val="24"/>
                <w:vertAlign w:val="subscript"/>
              </w:rPr>
              <w:t>b</w:t>
            </w:r>
            <w:r w:rsidRPr="006C55ED">
              <w:rPr>
                <w:rFonts w:eastAsia="楷体_GB2312" w:hint="eastAsia"/>
                <w:bCs/>
                <w:sz w:val="24"/>
              </w:rPr>
              <w:t>之间的关系。即</w:t>
            </w:r>
            <w:r w:rsidRPr="006C55ED">
              <w:rPr>
                <w:position w:val="-30"/>
              </w:rPr>
              <w:object w:dxaOrig="3200" w:dyaOrig="700">
                <v:shape id="_x0000_i1145" type="#_x0000_t75" style="width:160.5pt;height:35.25pt" o:ole="">
                  <v:imagedata r:id="rId262" o:title=""/>
                </v:shape>
                <o:OLEObject Type="Embed" ProgID="Equation.3" ShapeID="_x0000_i1145" DrawAspect="Content" ObjectID="_1487489345" r:id="rId263"/>
              </w:object>
            </w:r>
            <w:r>
              <w:rPr>
                <w:rFonts w:hint="eastAsia"/>
              </w:rPr>
              <w:t>。</w:t>
            </w:r>
          </w:p>
          <w:p w:rsidR="00E872EE" w:rsidRPr="00E872EE" w:rsidRDefault="006C55ED" w:rsidP="006C55ED">
            <w:pPr>
              <w:pStyle w:val="aa"/>
              <w:numPr>
                <w:ilvl w:val="0"/>
                <w:numId w:val="81"/>
              </w:numPr>
              <w:spacing w:beforeLines="50" w:before="156"/>
              <w:ind w:firstLineChars="0"/>
              <w:rPr>
                <w:rFonts w:ascii="楷体" w:eastAsia="楷体" w:hAnsi="楷体"/>
                <w:bCs/>
                <w:sz w:val="24"/>
              </w:rPr>
            </w:pPr>
            <w:r w:rsidRPr="00E872EE">
              <w:rPr>
                <w:rFonts w:ascii="楷体" w:eastAsia="楷体" w:hAnsi="楷体" w:hint="eastAsia"/>
                <w:sz w:val="24"/>
              </w:rPr>
              <w:t>输出回路：晶体管的输出回路</w:t>
            </w:r>
            <w:r w:rsidRPr="00E872EE">
              <w:rPr>
                <w:rFonts w:ascii="楷体" w:eastAsia="楷体" w:hAnsi="楷体"/>
                <w:sz w:val="24"/>
              </w:rPr>
              <w:t>(C</w:t>
            </w:r>
            <w:r w:rsidRPr="00E872EE">
              <w:rPr>
                <w:rFonts w:ascii="楷体" w:eastAsia="楷体" w:hAnsi="楷体" w:hint="eastAsia"/>
                <w:sz w:val="24"/>
              </w:rPr>
              <w:t>、</w:t>
            </w:r>
            <w:r w:rsidRPr="00E872EE">
              <w:rPr>
                <w:rFonts w:ascii="楷体" w:eastAsia="楷体" w:hAnsi="楷体"/>
                <w:sz w:val="24"/>
              </w:rPr>
              <w:t>E</w:t>
            </w:r>
            <w:r w:rsidRPr="00E872EE">
              <w:rPr>
                <w:rFonts w:ascii="楷体" w:eastAsia="楷体" w:hAnsi="楷体" w:hint="eastAsia"/>
                <w:sz w:val="24"/>
              </w:rPr>
              <w:t>之</w:t>
            </w:r>
            <w:r w:rsidRPr="00E872EE">
              <w:rPr>
                <w:rFonts w:ascii="楷体" w:eastAsia="楷体" w:hAnsi="楷体" w:hint="eastAsia"/>
                <w:bCs/>
                <w:sz w:val="24"/>
              </w:rPr>
              <w:t>间</w:t>
            </w:r>
            <w:r w:rsidRPr="00E872EE">
              <w:rPr>
                <w:rFonts w:ascii="楷体" w:eastAsia="楷体" w:hAnsi="楷体"/>
                <w:bCs/>
                <w:sz w:val="24"/>
              </w:rPr>
              <w:t>)</w:t>
            </w:r>
            <w:r w:rsidRPr="00E872EE">
              <w:rPr>
                <w:rFonts w:ascii="楷体" w:eastAsia="楷体" w:hAnsi="楷体" w:hint="eastAsia"/>
                <w:bCs/>
                <w:sz w:val="24"/>
              </w:rPr>
              <w:t xml:space="preserve">可用一受控电流源  </w:t>
            </w:r>
            <w:r w:rsidRPr="00E872EE">
              <w:rPr>
                <w:rFonts w:ascii="楷体" w:eastAsia="楷体" w:hAnsi="楷体"/>
                <w:bCs/>
                <w:i/>
                <w:iCs/>
                <w:sz w:val="24"/>
              </w:rPr>
              <w:t>i</w:t>
            </w:r>
            <w:r w:rsidRPr="00E872EE">
              <w:rPr>
                <w:rFonts w:ascii="楷体" w:eastAsia="楷体" w:hAnsi="楷体"/>
                <w:bCs/>
                <w:sz w:val="24"/>
                <w:vertAlign w:val="subscript"/>
              </w:rPr>
              <w:t>c</w:t>
            </w:r>
            <w:r w:rsidRPr="00E872EE">
              <w:rPr>
                <w:rFonts w:ascii="楷体" w:eastAsia="楷体" w:hAnsi="楷体"/>
                <w:bCs/>
                <w:sz w:val="24"/>
              </w:rPr>
              <w:t>=</w:t>
            </w:r>
            <w:r w:rsidRPr="00E872EE">
              <w:rPr>
                <w:rFonts w:ascii="楷体" w:eastAsia="楷体" w:hAnsi="楷体" w:hint="eastAsia"/>
                <w:i/>
                <w:iCs/>
                <w:sz w:val="24"/>
              </w:rPr>
              <w:sym w:font="Symbol" w:char="F062"/>
            </w:r>
            <w:r w:rsidRPr="00E872EE">
              <w:rPr>
                <w:rFonts w:ascii="楷体" w:eastAsia="楷体" w:hAnsi="楷体"/>
                <w:bCs/>
                <w:i/>
                <w:iCs/>
                <w:sz w:val="24"/>
              </w:rPr>
              <w:t xml:space="preserve"> i</w:t>
            </w:r>
            <w:r w:rsidRPr="00E872EE">
              <w:rPr>
                <w:rFonts w:ascii="楷体" w:eastAsia="楷体" w:hAnsi="楷体"/>
                <w:bCs/>
                <w:sz w:val="24"/>
                <w:vertAlign w:val="subscript"/>
              </w:rPr>
              <w:t>b</w:t>
            </w:r>
            <w:r w:rsidRPr="00E872EE">
              <w:rPr>
                <w:rFonts w:ascii="楷体" w:eastAsia="楷体" w:hAnsi="楷体" w:hint="eastAsia"/>
                <w:bCs/>
                <w:sz w:val="24"/>
              </w:rPr>
              <w:t>等效代替，即由</w:t>
            </w:r>
            <w:r w:rsidRPr="00E872EE">
              <w:rPr>
                <w:rFonts w:ascii="楷体" w:eastAsia="楷体" w:hAnsi="楷体" w:hint="eastAsia"/>
                <w:bCs/>
                <w:i/>
                <w:iCs/>
                <w:sz w:val="24"/>
              </w:rPr>
              <w:sym w:font="Symbol" w:char="F062"/>
            </w:r>
            <w:r w:rsidRPr="00E872EE">
              <w:rPr>
                <w:rFonts w:ascii="楷体" w:eastAsia="楷体" w:hAnsi="楷体" w:hint="eastAsia"/>
                <w:bCs/>
                <w:sz w:val="24"/>
              </w:rPr>
              <w:t>来确定</w:t>
            </w:r>
            <w:r w:rsidRPr="00E872EE">
              <w:rPr>
                <w:rFonts w:ascii="楷体" w:eastAsia="楷体" w:hAnsi="楷体"/>
                <w:bCs/>
                <w:i/>
                <w:iCs/>
                <w:sz w:val="24"/>
              </w:rPr>
              <w:t>i</w:t>
            </w:r>
            <w:r w:rsidRPr="00E872EE">
              <w:rPr>
                <w:rFonts w:ascii="楷体" w:eastAsia="楷体" w:hAnsi="楷体"/>
                <w:bCs/>
                <w:sz w:val="24"/>
                <w:vertAlign w:val="subscript"/>
              </w:rPr>
              <w:t>c</w:t>
            </w:r>
            <w:r w:rsidRPr="00E872EE">
              <w:rPr>
                <w:rFonts w:ascii="楷体" w:eastAsia="楷体" w:hAnsi="楷体" w:hint="eastAsia"/>
                <w:bCs/>
                <w:sz w:val="24"/>
              </w:rPr>
              <w:t xml:space="preserve">和 </w:t>
            </w:r>
            <w:r w:rsidRPr="00E872EE">
              <w:rPr>
                <w:rFonts w:ascii="楷体" w:eastAsia="楷体" w:hAnsi="楷体"/>
                <w:bCs/>
                <w:i/>
                <w:iCs/>
                <w:sz w:val="24"/>
              </w:rPr>
              <w:t>i</w:t>
            </w:r>
            <w:r w:rsidRPr="00E872EE">
              <w:rPr>
                <w:rFonts w:ascii="楷体" w:eastAsia="楷体" w:hAnsi="楷体"/>
                <w:bCs/>
                <w:sz w:val="24"/>
                <w:vertAlign w:val="subscript"/>
              </w:rPr>
              <w:t>b</w:t>
            </w:r>
            <w:r w:rsidRPr="00E872EE">
              <w:rPr>
                <w:rFonts w:ascii="楷体" w:eastAsia="楷体" w:hAnsi="楷体" w:hint="eastAsia"/>
                <w:bCs/>
                <w:sz w:val="24"/>
              </w:rPr>
              <w:t>之间的关系</w:t>
            </w:r>
            <w:r w:rsidR="003638A9" w:rsidRPr="00E872EE">
              <w:rPr>
                <w:rFonts w:ascii="楷体" w:eastAsia="楷体" w:hAnsi="楷体" w:hint="eastAsia"/>
                <w:bCs/>
                <w:sz w:val="24"/>
              </w:rPr>
              <w:t>.</w:t>
            </w:r>
            <w:r w:rsidR="00E872EE" w:rsidRPr="00E872EE">
              <w:rPr>
                <w:rFonts w:ascii="楷体" w:eastAsia="楷体" w:hAnsi="楷体"/>
                <w:position w:val="-36"/>
                <w:sz w:val="24"/>
              </w:rPr>
              <w:object w:dxaOrig="2380" w:dyaOrig="800">
                <v:shape id="_x0000_i1146" type="#_x0000_t75" style="width:119.25pt;height:39.75pt" o:ole="">
                  <v:imagedata r:id="rId264" o:title=""/>
                </v:shape>
                <o:OLEObject Type="Embed" ProgID="Equation.3" ShapeID="_x0000_i1146" DrawAspect="Content" ObjectID="_1487489346" r:id="rId265"/>
              </w:object>
            </w:r>
            <w:r w:rsidR="00E872EE" w:rsidRPr="00E872EE">
              <w:rPr>
                <w:rFonts w:ascii="楷体" w:eastAsia="楷体" w:hAnsi="楷体" w:hint="eastAsia"/>
                <w:sz w:val="24"/>
              </w:rPr>
              <w:t>.</w:t>
            </w:r>
          </w:p>
          <w:p w:rsidR="006C55ED" w:rsidRPr="00E872EE" w:rsidRDefault="00E872EE" w:rsidP="00E872EE">
            <w:pPr>
              <w:pStyle w:val="aa"/>
              <w:numPr>
                <w:ilvl w:val="0"/>
                <w:numId w:val="80"/>
              </w:numPr>
              <w:spacing w:beforeLines="50" w:before="156"/>
              <w:ind w:firstLineChars="0"/>
              <w:rPr>
                <w:rFonts w:ascii="楷体" w:eastAsia="楷体" w:hAnsi="楷体"/>
                <w:bCs/>
                <w:sz w:val="24"/>
              </w:rPr>
            </w:pPr>
            <w:r w:rsidRPr="00E872EE">
              <w:rPr>
                <w:rFonts w:ascii="楷体" w:eastAsia="楷体" w:hAnsi="楷体"/>
                <w:bCs/>
                <w:sz w:val="24"/>
              </w:rPr>
              <w:t xml:space="preserve"> </w:t>
            </w:r>
            <w:r w:rsidRPr="00E872EE">
              <w:rPr>
                <w:rFonts w:ascii="楷体" w:eastAsia="楷体" w:hAnsi="楷体" w:hint="eastAsia"/>
                <w:bCs/>
                <w:sz w:val="24"/>
              </w:rPr>
              <w:t>放大电路的微变等效电路</w:t>
            </w:r>
          </w:p>
          <w:p w:rsidR="00E872EE" w:rsidRPr="00E872EE" w:rsidRDefault="00E872EE" w:rsidP="00E872EE">
            <w:pPr>
              <w:spacing w:beforeLines="50" w:before="156"/>
              <w:ind w:left="480" w:hangingChars="200" w:hanging="480"/>
              <w:rPr>
                <w:rFonts w:ascii="楷体" w:eastAsia="楷体" w:hAnsi="楷体"/>
                <w:bCs/>
                <w:sz w:val="24"/>
              </w:rPr>
            </w:pPr>
            <w:r w:rsidRPr="00E872EE">
              <w:rPr>
                <w:rFonts w:ascii="楷体" w:eastAsia="楷体" w:hAnsi="楷体" w:hint="eastAsia"/>
                <w:bCs/>
                <w:sz w:val="24"/>
              </w:rPr>
              <w:t xml:space="preserve">    将交流通路中的晶体管用晶体管微变等效电路代替即可得大电路的微变等效电路.</w:t>
            </w:r>
          </w:p>
          <w:p w:rsidR="00E872EE" w:rsidRPr="00E872EE" w:rsidRDefault="00E872EE" w:rsidP="00E872EE">
            <w:pPr>
              <w:spacing w:beforeLines="50" w:before="156"/>
              <w:ind w:left="480" w:hangingChars="200" w:hanging="480"/>
              <w:rPr>
                <w:rFonts w:ascii="楷体" w:eastAsia="楷体" w:hAnsi="楷体"/>
                <w:bCs/>
                <w:sz w:val="24"/>
              </w:rPr>
            </w:pPr>
            <w:r w:rsidRPr="00E872EE">
              <w:rPr>
                <w:rFonts w:ascii="楷体" w:eastAsia="楷体" w:hAnsi="楷体" w:hint="eastAsia"/>
                <w:bCs/>
                <w:sz w:val="24"/>
              </w:rPr>
              <w:t xml:space="preserve">    分析时假设输入为正弦交流，所以等效电路中的电压与电流可用相量表示.</w:t>
            </w:r>
          </w:p>
          <w:p w:rsidR="00E872EE" w:rsidRPr="00E872EE" w:rsidRDefault="00E872EE" w:rsidP="00E872EE">
            <w:pPr>
              <w:pStyle w:val="aa"/>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电压放大倍数的计算</w:t>
            </w:r>
          </w:p>
          <w:p w:rsidR="00E872EE" w:rsidRPr="00E872EE" w:rsidRDefault="00E872EE" w:rsidP="00E872EE">
            <w:pPr>
              <w:spacing w:beforeLines="50" w:before="156"/>
              <w:ind w:left="482"/>
              <w:rPr>
                <w:rFonts w:ascii="楷体" w:eastAsia="楷体" w:hAnsi="楷体"/>
                <w:bCs/>
                <w:sz w:val="24"/>
              </w:rPr>
            </w:pPr>
            <w:r w:rsidRPr="00E872EE">
              <w:rPr>
                <w:rFonts w:ascii="楷体" w:eastAsia="楷体" w:hAnsi="楷体"/>
                <w:position w:val="-30"/>
                <w:sz w:val="24"/>
              </w:rPr>
              <w:object w:dxaOrig="3280" w:dyaOrig="720">
                <v:shape id="_x0000_i1147" type="#_x0000_t75" style="width:163.5pt;height:36pt" o:ole="">
                  <v:imagedata r:id="rId266" o:title=""/>
                </v:shape>
                <o:OLEObject Type="Embed" ProgID="Equation.3" ShapeID="_x0000_i1147" DrawAspect="Content" ObjectID="_1487489347" r:id="rId267"/>
              </w:object>
            </w:r>
            <w:r w:rsidRPr="00E872EE">
              <w:rPr>
                <w:rFonts w:ascii="楷体" w:eastAsia="楷体" w:hAnsi="楷体" w:hint="eastAsia"/>
                <w:sz w:val="24"/>
              </w:rPr>
              <w:t>。</w:t>
            </w:r>
          </w:p>
          <w:p w:rsidR="00E872EE" w:rsidRPr="00E872EE" w:rsidRDefault="00E872EE" w:rsidP="00E872EE">
            <w:pPr>
              <w:pStyle w:val="aa"/>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放大电路输入电阻的计算</w:t>
            </w:r>
          </w:p>
          <w:p w:rsidR="00E872EE" w:rsidRPr="00E872EE" w:rsidRDefault="00E872EE" w:rsidP="00E872EE">
            <w:pPr>
              <w:pStyle w:val="aa"/>
              <w:ind w:leftChars="200" w:left="420" w:firstLineChars="0" w:firstLine="0"/>
              <w:rPr>
                <w:rFonts w:ascii="楷体" w:eastAsia="楷体" w:hAnsi="楷体"/>
                <w:bCs/>
                <w:sz w:val="24"/>
              </w:rPr>
            </w:pPr>
            <w:r w:rsidRPr="00E872EE">
              <w:rPr>
                <w:rFonts w:ascii="楷体" w:eastAsia="楷体" w:hAnsi="楷体" w:hint="eastAsia"/>
                <w:bCs/>
                <w:sz w:val="24"/>
              </w:rPr>
              <w:t>输入电阻是对交流信号而言的，是动态电阻.</w:t>
            </w:r>
            <w:r w:rsidRPr="00E872EE">
              <w:rPr>
                <w:rFonts w:ascii="楷体" w:eastAsia="楷体" w:hAnsi="楷体"/>
                <w:position w:val="-30"/>
                <w:sz w:val="24"/>
              </w:rPr>
              <w:object w:dxaOrig="2200" w:dyaOrig="720">
                <v:shape id="_x0000_i1148" type="#_x0000_t75" style="width:110.25pt;height:36pt" o:ole="">
                  <v:imagedata r:id="rId268" o:title=""/>
                </v:shape>
                <o:OLEObject Type="Embed" ProgID="Equation.3" ShapeID="_x0000_i1148" DrawAspect="Content" ObjectID="_1487489348" r:id="rId269"/>
              </w:object>
            </w:r>
            <w:r w:rsidRPr="00E872EE">
              <w:rPr>
                <w:rFonts w:ascii="楷体" w:eastAsia="楷体" w:hAnsi="楷体" w:hint="eastAsia"/>
                <w:sz w:val="24"/>
              </w:rPr>
              <w:t>.</w:t>
            </w:r>
          </w:p>
          <w:p w:rsidR="00E872EE" w:rsidRPr="00E872EE" w:rsidRDefault="00E872EE" w:rsidP="00E872EE">
            <w:pPr>
              <w:pStyle w:val="aa"/>
              <w:numPr>
                <w:ilvl w:val="0"/>
                <w:numId w:val="80"/>
              </w:numPr>
              <w:spacing w:beforeLines="50" w:before="156"/>
              <w:ind w:firstLineChars="0"/>
              <w:rPr>
                <w:rFonts w:ascii="楷体" w:eastAsia="楷体" w:hAnsi="楷体"/>
                <w:bCs/>
                <w:sz w:val="24"/>
              </w:rPr>
            </w:pPr>
            <w:r w:rsidRPr="00E872EE">
              <w:rPr>
                <w:rFonts w:ascii="楷体" w:eastAsia="楷体" w:hAnsi="楷体" w:hint="eastAsia"/>
                <w:bCs/>
                <w:sz w:val="24"/>
              </w:rPr>
              <w:t>放大电路输出电阻的计算</w:t>
            </w:r>
          </w:p>
          <w:p w:rsidR="00E872EE" w:rsidRDefault="00E872EE" w:rsidP="00E872EE">
            <w:pPr>
              <w:spacing w:beforeLines="50" w:before="156"/>
              <w:ind w:left="482"/>
            </w:pPr>
            <w:r w:rsidRPr="00E872EE">
              <w:rPr>
                <w:rFonts w:ascii="楷体" w:eastAsia="楷体" w:hAnsi="楷体" w:hint="eastAsia"/>
                <w:bCs/>
                <w:sz w:val="24"/>
              </w:rPr>
              <w:t>输出电阻是动态电阻，与负载无关。</w:t>
            </w:r>
            <w:r w:rsidRPr="00E872EE">
              <w:rPr>
                <w:rFonts w:ascii="楷体" w:eastAsia="楷体" w:hAnsi="楷体"/>
                <w:sz w:val="24"/>
              </w:rPr>
              <w:t xml:space="preserve"> </w:t>
            </w:r>
            <w:r w:rsidRPr="00143AB6">
              <w:rPr>
                <w:position w:val="-30"/>
              </w:rPr>
              <w:object w:dxaOrig="2120" w:dyaOrig="720">
                <v:shape id="_x0000_i1149" type="#_x0000_t75" style="width:105.75pt;height:36pt" o:ole="">
                  <v:imagedata r:id="rId270" o:title=""/>
                </v:shape>
                <o:OLEObject Type="Embed" ProgID="Equation.3" ShapeID="_x0000_i1149" DrawAspect="Content" ObjectID="_1487489349" r:id="rId271"/>
              </w:object>
            </w:r>
            <w:r>
              <w:rPr>
                <w:rFonts w:hint="eastAsia"/>
              </w:rPr>
              <w:t>。</w:t>
            </w:r>
          </w:p>
          <w:p w:rsidR="00E872EE" w:rsidRPr="00611AD2" w:rsidRDefault="00E872EE" w:rsidP="00611AD2">
            <w:pPr>
              <w:pStyle w:val="aa"/>
              <w:numPr>
                <w:ilvl w:val="0"/>
                <w:numId w:val="66"/>
              </w:numPr>
              <w:spacing w:beforeLines="50" w:before="156"/>
              <w:ind w:firstLineChars="0"/>
              <w:rPr>
                <w:rFonts w:ascii="楷体" w:eastAsia="楷体" w:hAnsi="楷体"/>
                <w:b/>
                <w:sz w:val="24"/>
              </w:rPr>
            </w:pPr>
            <w:r w:rsidRPr="00611AD2">
              <w:rPr>
                <w:rFonts w:ascii="楷体" w:eastAsia="楷体" w:hAnsi="楷体" w:hint="eastAsia"/>
                <w:b/>
                <w:sz w:val="24"/>
              </w:rPr>
              <w:t>动态分析图解法</w:t>
            </w:r>
            <w:r w:rsidR="00611AD2" w:rsidRPr="00611AD2">
              <w:rPr>
                <w:rFonts w:ascii="楷体" w:eastAsia="楷体" w:hAnsi="楷体" w:hint="eastAsia"/>
                <w:b/>
                <w:sz w:val="24"/>
              </w:rPr>
              <w:t>（</w:t>
            </w:r>
            <w:r w:rsidR="00611AD2">
              <w:rPr>
                <w:rFonts w:ascii="楷体" w:eastAsia="楷体" w:hAnsi="楷体" w:hint="eastAsia"/>
                <w:b/>
                <w:sz w:val="24"/>
              </w:rPr>
              <w:t>30分钟</w:t>
            </w:r>
            <w:r w:rsidR="00611AD2" w:rsidRPr="00611AD2">
              <w:rPr>
                <w:rFonts w:ascii="楷体" w:eastAsia="楷体" w:hAnsi="楷体" w:hint="eastAsia"/>
                <w:b/>
                <w:sz w:val="24"/>
              </w:rPr>
              <w:t>）</w:t>
            </w:r>
          </w:p>
          <w:p w:rsidR="00E872EE" w:rsidRDefault="00E872EE" w:rsidP="00E872EE">
            <w:pPr>
              <w:spacing w:beforeLines="50" w:before="156"/>
              <w:ind w:left="482"/>
              <w:rPr>
                <w:rFonts w:eastAsia="楷体_GB2312"/>
                <w:b/>
                <w:bCs/>
                <w:sz w:val="24"/>
              </w:rPr>
            </w:pPr>
            <w:r>
              <w:rPr>
                <w:rFonts w:eastAsia="楷体_GB2312"/>
                <w:b/>
                <w:bCs/>
                <w:noProof/>
                <w:sz w:val="24"/>
              </w:rPr>
              <w:drawing>
                <wp:inline distT="0" distB="0" distL="0" distR="0">
                  <wp:extent cx="3377115" cy="18719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72" cstate="print">
                            <a:extLst>
                              <a:ext uri="{28A0092B-C50C-407E-A947-70E740481C1C}">
                                <a14:useLocalDpi xmlns:a14="http://schemas.microsoft.com/office/drawing/2010/main" val="0"/>
                              </a:ext>
                            </a:extLst>
                          </a:blip>
                          <a:stretch>
                            <a:fillRect/>
                          </a:stretch>
                        </pic:blipFill>
                        <pic:spPr>
                          <a:xfrm>
                            <a:off x="0" y="0"/>
                            <a:ext cx="3382459" cy="1874894"/>
                          </a:xfrm>
                          <a:prstGeom prst="rect">
                            <a:avLst/>
                          </a:prstGeom>
                        </pic:spPr>
                      </pic:pic>
                    </a:graphicData>
                  </a:graphic>
                </wp:inline>
              </w:drawing>
            </w:r>
          </w:p>
          <w:p w:rsidR="00E872EE" w:rsidRPr="00E872EE" w:rsidRDefault="00E872EE" w:rsidP="00E872EE">
            <w:pPr>
              <w:spacing w:beforeLines="50" w:before="156"/>
              <w:ind w:leftChars="250" w:left="1965" w:hangingChars="600" w:hanging="1440"/>
              <w:rPr>
                <w:rFonts w:eastAsia="楷体_GB2312"/>
                <w:bCs/>
                <w:sz w:val="24"/>
              </w:rPr>
            </w:pPr>
            <w:r w:rsidRPr="00E872EE">
              <w:rPr>
                <w:rFonts w:eastAsia="楷体_GB2312" w:hint="eastAsia"/>
                <w:bCs/>
                <w:sz w:val="24"/>
              </w:rPr>
              <w:t>非线性失真：如果</w:t>
            </w:r>
            <w:r w:rsidRPr="00E872EE">
              <w:rPr>
                <w:rFonts w:eastAsia="楷体_GB2312"/>
                <w:bCs/>
                <w:i/>
                <w:iCs/>
                <w:sz w:val="24"/>
              </w:rPr>
              <w:t>Q</w:t>
            </w:r>
            <w:r w:rsidRPr="00E872EE">
              <w:rPr>
                <w:rFonts w:eastAsia="楷体_GB2312" w:hint="eastAsia"/>
                <w:bCs/>
                <w:sz w:val="24"/>
              </w:rPr>
              <w:t>设置不合适，晶体管进入截止区或饱和区工作，将造成非线性失真。</w:t>
            </w:r>
          </w:p>
          <w:p w:rsidR="00E872EE" w:rsidRPr="00E872EE" w:rsidRDefault="00E872EE" w:rsidP="00DC2E81">
            <w:pPr>
              <w:pStyle w:val="aa"/>
              <w:numPr>
                <w:ilvl w:val="0"/>
                <w:numId w:val="82"/>
              </w:numPr>
              <w:spacing w:beforeLines="50" w:before="156"/>
              <w:ind w:firstLineChars="0"/>
              <w:rPr>
                <w:rFonts w:eastAsia="楷体_GB2312"/>
                <w:bCs/>
                <w:sz w:val="24"/>
              </w:rPr>
            </w:pPr>
            <w:r w:rsidRPr="00E872EE">
              <w:rPr>
                <w:rFonts w:eastAsia="楷体_GB2312" w:hint="eastAsia"/>
                <w:bCs/>
                <w:sz w:val="24"/>
              </w:rPr>
              <w:lastRenderedPageBreak/>
              <w:t>若</w:t>
            </w:r>
            <w:r w:rsidRPr="00E872EE">
              <w:rPr>
                <w:rFonts w:eastAsia="楷体_GB2312"/>
                <w:bCs/>
                <w:i/>
                <w:iCs/>
                <w:sz w:val="24"/>
              </w:rPr>
              <w:t>Q</w:t>
            </w:r>
            <w:r w:rsidRPr="00E872EE">
              <w:rPr>
                <w:rFonts w:eastAsia="楷体_GB2312" w:hint="eastAsia"/>
                <w:bCs/>
                <w:sz w:val="24"/>
              </w:rPr>
              <w:t>设置过高，晶体管进入饱和区工作，造成饱和失真；</w:t>
            </w:r>
          </w:p>
          <w:p w:rsidR="00E872EE" w:rsidRPr="00E872EE" w:rsidRDefault="00E872EE" w:rsidP="00DC2E81">
            <w:pPr>
              <w:pStyle w:val="aa"/>
              <w:numPr>
                <w:ilvl w:val="0"/>
                <w:numId w:val="82"/>
              </w:numPr>
              <w:spacing w:beforeLines="50" w:before="156"/>
              <w:ind w:firstLineChars="0"/>
              <w:rPr>
                <w:rFonts w:eastAsia="楷体_GB2312"/>
                <w:bCs/>
                <w:sz w:val="24"/>
              </w:rPr>
            </w:pPr>
            <w:r w:rsidRPr="00E872EE">
              <w:rPr>
                <w:rFonts w:eastAsia="楷体_GB2312" w:hint="eastAsia"/>
                <w:bCs/>
                <w:sz w:val="24"/>
              </w:rPr>
              <w:t>若</w:t>
            </w:r>
            <w:r w:rsidRPr="00E872EE">
              <w:rPr>
                <w:rFonts w:eastAsia="楷体_GB2312" w:hint="eastAsia"/>
                <w:bCs/>
                <w:i/>
                <w:sz w:val="24"/>
              </w:rPr>
              <w:t>Q</w:t>
            </w:r>
            <w:r w:rsidRPr="00E872EE">
              <w:rPr>
                <w:rFonts w:eastAsia="楷体_GB2312" w:hint="eastAsia"/>
                <w:bCs/>
                <w:sz w:val="24"/>
              </w:rPr>
              <w:t>设置过低，晶体管进入截止区工作，造成截止失真；</w:t>
            </w:r>
          </w:p>
          <w:p w:rsidR="00E872EE" w:rsidRDefault="00E872EE" w:rsidP="00DC2E81">
            <w:pPr>
              <w:pStyle w:val="aa"/>
              <w:numPr>
                <w:ilvl w:val="0"/>
                <w:numId w:val="82"/>
              </w:numPr>
              <w:spacing w:beforeLines="50" w:before="156"/>
              <w:ind w:firstLineChars="0"/>
              <w:rPr>
                <w:rFonts w:eastAsia="楷体_GB2312"/>
                <w:bCs/>
                <w:sz w:val="24"/>
              </w:rPr>
            </w:pPr>
            <w:r w:rsidRPr="00E872EE">
              <w:rPr>
                <w:rFonts w:eastAsia="楷体_GB2312" w:hint="eastAsia"/>
                <w:bCs/>
                <w:sz w:val="24"/>
              </w:rPr>
              <w:t>若</w:t>
            </w:r>
            <w:r w:rsidRPr="00E872EE">
              <w:rPr>
                <w:rFonts w:eastAsia="楷体_GB2312"/>
                <w:bCs/>
                <w:i/>
                <w:iCs/>
                <w:sz w:val="24"/>
              </w:rPr>
              <w:t>Q</w:t>
            </w:r>
            <w:r w:rsidRPr="00E872EE">
              <w:rPr>
                <w:rFonts w:eastAsia="楷体_GB2312" w:hint="eastAsia"/>
                <w:bCs/>
                <w:sz w:val="24"/>
              </w:rPr>
              <w:t>设置合适，信号幅值过大也可产生失真。</w:t>
            </w:r>
          </w:p>
          <w:p w:rsidR="00611AD2" w:rsidRPr="00611AD2" w:rsidRDefault="00611AD2" w:rsidP="00611AD2">
            <w:pPr>
              <w:spacing w:beforeLines="50" w:before="156"/>
              <w:ind w:left="480"/>
              <w:rPr>
                <w:rFonts w:eastAsia="楷体_GB2312"/>
                <w:b/>
                <w:bCs/>
                <w:i/>
                <w:sz w:val="24"/>
              </w:rPr>
            </w:pPr>
            <w:r w:rsidRPr="00611AD2">
              <w:rPr>
                <w:rFonts w:eastAsia="楷体_GB2312" w:hint="eastAsia"/>
                <w:b/>
                <w:bCs/>
                <w:i/>
                <w:sz w:val="24"/>
              </w:rPr>
              <w:t>举例说明</w:t>
            </w:r>
          </w:p>
          <w:p w:rsidR="00450519" w:rsidRPr="00E62AA4" w:rsidRDefault="00450519" w:rsidP="00450519">
            <w:pPr>
              <w:rPr>
                <w:rFonts w:eastAsia="楷体_GB2312"/>
                <w:b/>
                <w:sz w:val="24"/>
              </w:rPr>
            </w:pPr>
          </w:p>
          <w:p w:rsidR="001C3968" w:rsidRPr="00E62AA4" w:rsidRDefault="00450519" w:rsidP="00450519">
            <w:pPr>
              <w:rPr>
                <w:sz w:val="24"/>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1C3968" w:rsidRPr="00E62AA4" w:rsidRDefault="001C3968"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1C3968" w:rsidTr="00E62AA4">
        <w:trPr>
          <w:trHeight w:val="8200"/>
        </w:trPr>
        <w:tc>
          <w:tcPr>
            <w:tcW w:w="1518" w:type="dxa"/>
            <w:vMerge/>
            <w:shd w:val="clear" w:color="auto" w:fill="auto"/>
            <w:vAlign w:val="center"/>
          </w:tcPr>
          <w:p w:rsidR="001C3968" w:rsidRPr="00E62AA4" w:rsidRDefault="001C3968" w:rsidP="00E62AA4">
            <w:pPr>
              <w:jc w:val="center"/>
              <w:rPr>
                <w:sz w:val="24"/>
              </w:rPr>
            </w:pPr>
          </w:p>
        </w:tc>
        <w:tc>
          <w:tcPr>
            <w:tcW w:w="6571" w:type="dxa"/>
            <w:gridSpan w:val="3"/>
            <w:vMerge/>
            <w:shd w:val="clear" w:color="auto" w:fill="auto"/>
          </w:tcPr>
          <w:p w:rsidR="001C3968" w:rsidRPr="00E62AA4" w:rsidRDefault="001C3968" w:rsidP="00E62AA4">
            <w:pPr>
              <w:rPr>
                <w:sz w:val="24"/>
              </w:rPr>
            </w:pPr>
          </w:p>
        </w:tc>
        <w:tc>
          <w:tcPr>
            <w:tcW w:w="1244" w:type="dxa"/>
            <w:gridSpan w:val="2"/>
            <w:shd w:val="clear" w:color="auto" w:fill="auto"/>
          </w:tcPr>
          <w:p w:rsidR="001C3968" w:rsidRPr="00E62AA4" w:rsidRDefault="001C3968" w:rsidP="00E62AA4">
            <w:pPr>
              <w:rPr>
                <w:sz w:val="24"/>
              </w:rPr>
            </w:pPr>
          </w:p>
        </w:tc>
      </w:tr>
      <w:tr w:rsidR="001C3968" w:rsidTr="00E62AA4">
        <w:trPr>
          <w:trHeight w:val="1059"/>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lastRenderedPageBreak/>
              <w:t>思考与</w:t>
            </w:r>
          </w:p>
          <w:p w:rsidR="001C3968" w:rsidRPr="00E62AA4" w:rsidRDefault="001C3968" w:rsidP="00E62AA4">
            <w:pPr>
              <w:jc w:val="center"/>
              <w:rPr>
                <w:sz w:val="24"/>
              </w:rPr>
            </w:pPr>
            <w:r w:rsidRPr="00E62AA4">
              <w:rPr>
                <w:rFonts w:hint="eastAsia"/>
                <w:sz w:val="24"/>
              </w:rPr>
              <w:t>练习</w:t>
            </w:r>
          </w:p>
        </w:tc>
        <w:tc>
          <w:tcPr>
            <w:tcW w:w="7815" w:type="dxa"/>
            <w:gridSpan w:val="5"/>
            <w:shd w:val="clear" w:color="auto" w:fill="auto"/>
            <w:vAlign w:val="center"/>
          </w:tcPr>
          <w:p w:rsidR="001C3968" w:rsidRPr="00E62AA4" w:rsidRDefault="001C3968" w:rsidP="00E62AA4">
            <w:pPr>
              <w:rPr>
                <w:sz w:val="24"/>
              </w:rPr>
            </w:pPr>
            <w:r w:rsidRPr="00E62AA4">
              <w:rPr>
                <w:rFonts w:hint="eastAsia"/>
                <w:sz w:val="24"/>
              </w:rPr>
              <w:t xml:space="preserve"> </w:t>
            </w:r>
          </w:p>
        </w:tc>
      </w:tr>
      <w:tr w:rsidR="001C3968" w:rsidTr="00E62AA4">
        <w:trPr>
          <w:trHeight w:val="612"/>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教学后记</w:t>
            </w:r>
          </w:p>
        </w:tc>
        <w:tc>
          <w:tcPr>
            <w:tcW w:w="7815" w:type="dxa"/>
            <w:gridSpan w:val="5"/>
            <w:shd w:val="clear" w:color="auto" w:fill="auto"/>
            <w:vAlign w:val="center"/>
          </w:tcPr>
          <w:p w:rsidR="001C3968" w:rsidRPr="00E62AA4" w:rsidRDefault="001C3968" w:rsidP="00E62AA4">
            <w:pPr>
              <w:rPr>
                <w:sz w:val="24"/>
              </w:rPr>
            </w:pPr>
          </w:p>
        </w:tc>
      </w:tr>
    </w:tbl>
    <w:p w:rsidR="001C3968" w:rsidRDefault="001C3968" w:rsidP="005E3D50">
      <w:pPr>
        <w:pStyle w:val="a5"/>
        <w:spacing w:before="0" w:beforeAutospacing="0" w:after="0" w:afterAutospacing="0" w:line="360" w:lineRule="auto"/>
        <w:jc w:val="both"/>
        <w:rPr>
          <w:kern w:val="2"/>
        </w:rPr>
      </w:pPr>
    </w:p>
    <w:p w:rsidR="001C3968" w:rsidRDefault="001C3968" w:rsidP="001C3968">
      <w:pPr>
        <w:rPr>
          <w:b/>
          <w:sz w:val="24"/>
        </w:rPr>
      </w:pPr>
      <w:r>
        <w:br w:type="page"/>
      </w:r>
      <w:r>
        <w:rPr>
          <w:rFonts w:hint="eastAsia"/>
          <w:b/>
          <w:sz w:val="24"/>
        </w:rPr>
        <w:lastRenderedPageBreak/>
        <w:t>NO24.</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1C3968" w:rsidTr="00E62AA4">
        <w:trPr>
          <w:trHeight w:val="465"/>
        </w:trPr>
        <w:tc>
          <w:tcPr>
            <w:tcW w:w="1518" w:type="dxa"/>
            <w:shd w:val="clear" w:color="auto" w:fill="auto"/>
            <w:vAlign w:val="center"/>
          </w:tcPr>
          <w:p w:rsidR="001C3968" w:rsidRPr="00E62AA4" w:rsidRDefault="001C3968"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1C3968" w:rsidRPr="00E62AA4" w:rsidRDefault="003A24CD" w:rsidP="00E62AA4">
            <w:pPr>
              <w:rPr>
                <w:sz w:val="24"/>
              </w:rPr>
            </w:pPr>
            <w:r>
              <w:rPr>
                <w:rFonts w:ascii="Arial" w:hAnsi="Arial" w:cs="Arial" w:hint="eastAsia"/>
                <w:color w:val="000000"/>
                <w:kern w:val="0"/>
                <w:sz w:val="24"/>
              </w:rPr>
              <w:t>放大电路的动态分析</w:t>
            </w:r>
            <w:r>
              <w:rPr>
                <w:rFonts w:ascii="Arial" w:hAnsi="Arial" w:cs="Arial" w:hint="eastAsia"/>
                <w:color w:val="000000"/>
                <w:kern w:val="0"/>
                <w:sz w:val="24"/>
              </w:rPr>
              <w:t>2</w:t>
            </w:r>
            <w:r w:rsidR="00236403">
              <w:rPr>
                <w:rFonts w:ascii="Arial" w:hAnsi="Arial" w:cs="Arial" w:hint="eastAsia"/>
                <w:color w:val="000000"/>
                <w:kern w:val="0"/>
                <w:sz w:val="24"/>
              </w:rPr>
              <w:t>，</w:t>
            </w:r>
            <w:r w:rsidR="00236403" w:rsidRPr="000F11FE">
              <w:rPr>
                <w:rFonts w:ascii="Arial" w:hAnsi="Arial" w:cs="Arial"/>
                <w:color w:val="000000"/>
                <w:kern w:val="0"/>
                <w:sz w:val="24"/>
              </w:rPr>
              <w:t>射极输出器的特点与应用</w:t>
            </w:r>
          </w:p>
        </w:tc>
      </w:tr>
      <w:tr w:rsidR="001C3968" w:rsidTr="00E62AA4">
        <w:trPr>
          <w:trHeight w:val="406"/>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1C3968" w:rsidRPr="00E62AA4" w:rsidRDefault="00CD463C" w:rsidP="00E62AA4">
            <w:pPr>
              <w:rPr>
                <w:sz w:val="24"/>
              </w:rPr>
            </w:pPr>
            <w:r>
              <w:rPr>
                <w:rFonts w:hint="eastAsia"/>
                <w:sz w:val="24"/>
              </w:rPr>
              <w:t>理论课</w:t>
            </w:r>
          </w:p>
        </w:tc>
        <w:tc>
          <w:tcPr>
            <w:tcW w:w="1797" w:type="dxa"/>
            <w:gridSpan w:val="2"/>
            <w:shd w:val="clear" w:color="auto" w:fill="auto"/>
            <w:vAlign w:val="center"/>
          </w:tcPr>
          <w:p w:rsidR="001C3968" w:rsidRPr="00E62AA4" w:rsidRDefault="001C3968" w:rsidP="00E62AA4">
            <w:pPr>
              <w:jc w:val="center"/>
              <w:rPr>
                <w:sz w:val="24"/>
              </w:rPr>
            </w:pPr>
            <w:r w:rsidRPr="00E62AA4">
              <w:rPr>
                <w:rFonts w:hint="eastAsia"/>
                <w:sz w:val="24"/>
              </w:rPr>
              <w:t>教学时数</w:t>
            </w:r>
          </w:p>
        </w:tc>
        <w:tc>
          <w:tcPr>
            <w:tcW w:w="810" w:type="dxa"/>
            <w:shd w:val="clear" w:color="auto" w:fill="auto"/>
            <w:vAlign w:val="center"/>
          </w:tcPr>
          <w:p w:rsidR="001C3968" w:rsidRPr="00E62AA4" w:rsidRDefault="001C3968" w:rsidP="00E62AA4">
            <w:pPr>
              <w:jc w:val="center"/>
              <w:rPr>
                <w:sz w:val="24"/>
              </w:rPr>
            </w:pPr>
            <w:r w:rsidRPr="00E62AA4">
              <w:rPr>
                <w:rFonts w:hint="eastAsia"/>
                <w:sz w:val="24"/>
              </w:rPr>
              <w:t>2</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教学目的</w:t>
            </w:r>
          </w:p>
        </w:tc>
        <w:tc>
          <w:tcPr>
            <w:tcW w:w="7815" w:type="dxa"/>
            <w:gridSpan w:val="5"/>
            <w:shd w:val="clear" w:color="auto" w:fill="auto"/>
            <w:vAlign w:val="center"/>
          </w:tcPr>
          <w:p w:rsidR="0005175A" w:rsidRPr="0005175A" w:rsidRDefault="0005175A" w:rsidP="00DC2E81">
            <w:pPr>
              <w:pStyle w:val="aa"/>
              <w:numPr>
                <w:ilvl w:val="0"/>
                <w:numId w:val="84"/>
              </w:numPr>
              <w:ind w:firstLineChars="0"/>
              <w:rPr>
                <w:sz w:val="24"/>
              </w:rPr>
            </w:pPr>
            <w:r w:rsidRPr="0005175A">
              <w:rPr>
                <w:rFonts w:hint="eastAsia"/>
                <w:bCs/>
                <w:sz w:val="24"/>
              </w:rPr>
              <w:t>了解放大电路的频率特性；</w:t>
            </w:r>
          </w:p>
          <w:p w:rsidR="001C3968" w:rsidRPr="0005175A" w:rsidRDefault="00236403" w:rsidP="00DC2E81">
            <w:pPr>
              <w:pStyle w:val="aa"/>
              <w:numPr>
                <w:ilvl w:val="0"/>
                <w:numId w:val="84"/>
              </w:numPr>
              <w:ind w:firstLineChars="0"/>
              <w:rPr>
                <w:sz w:val="24"/>
              </w:rPr>
            </w:pPr>
            <w:r w:rsidRPr="0005175A">
              <w:rPr>
                <w:rFonts w:hint="eastAsia"/>
                <w:sz w:val="24"/>
              </w:rPr>
              <w:t>理解</w:t>
            </w:r>
            <w:r w:rsidRPr="0005175A">
              <w:rPr>
                <w:rFonts w:hint="eastAsia"/>
                <w:bCs/>
                <w:sz w:val="24"/>
              </w:rPr>
              <w:t>共集电极放大电路的性能特点</w:t>
            </w:r>
            <w:r w:rsidR="0005175A">
              <w:rPr>
                <w:rFonts w:hint="eastAsia"/>
                <w:bCs/>
                <w:sz w:val="24"/>
              </w:rPr>
              <w:t>。</w:t>
            </w:r>
          </w:p>
        </w:tc>
      </w:tr>
      <w:tr w:rsidR="001C3968" w:rsidTr="00E62AA4">
        <w:trPr>
          <w:trHeight w:val="50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重点难点</w:t>
            </w:r>
          </w:p>
        </w:tc>
        <w:tc>
          <w:tcPr>
            <w:tcW w:w="7815" w:type="dxa"/>
            <w:gridSpan w:val="5"/>
            <w:shd w:val="clear" w:color="auto" w:fill="auto"/>
            <w:vAlign w:val="center"/>
          </w:tcPr>
          <w:p w:rsidR="001C3968" w:rsidRDefault="001C3968" w:rsidP="0005175A">
            <w:pPr>
              <w:ind w:left="720" w:hangingChars="300" w:hanging="720"/>
              <w:rPr>
                <w:sz w:val="24"/>
              </w:rPr>
            </w:pPr>
            <w:r w:rsidRPr="00E62AA4">
              <w:rPr>
                <w:rFonts w:hint="eastAsia"/>
                <w:sz w:val="24"/>
              </w:rPr>
              <w:t>重点：</w:t>
            </w:r>
            <w:r w:rsidR="0005175A">
              <w:rPr>
                <w:rFonts w:hint="eastAsia"/>
                <w:sz w:val="24"/>
              </w:rPr>
              <w:t>静态工作点的稳定，放大电路的频率特性，共集电极放大电路的特点；</w:t>
            </w:r>
          </w:p>
          <w:p w:rsidR="0005175A" w:rsidRPr="0005175A" w:rsidRDefault="0005175A" w:rsidP="0005175A">
            <w:pPr>
              <w:rPr>
                <w:sz w:val="24"/>
              </w:rPr>
            </w:pPr>
            <w:r>
              <w:rPr>
                <w:rFonts w:hint="eastAsia"/>
                <w:sz w:val="24"/>
              </w:rPr>
              <w:t>难点：无</w:t>
            </w:r>
          </w:p>
        </w:tc>
      </w:tr>
      <w:tr w:rsidR="001C3968" w:rsidTr="00E62AA4">
        <w:trPr>
          <w:trHeight w:val="470"/>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采用教法</w:t>
            </w:r>
          </w:p>
        </w:tc>
        <w:tc>
          <w:tcPr>
            <w:tcW w:w="3811" w:type="dxa"/>
            <w:shd w:val="clear" w:color="auto" w:fill="auto"/>
            <w:vAlign w:val="center"/>
          </w:tcPr>
          <w:p w:rsidR="001C3968" w:rsidRPr="00E62AA4" w:rsidRDefault="001C3968" w:rsidP="00E62AA4">
            <w:pPr>
              <w:rPr>
                <w:sz w:val="24"/>
                <w:lang w:val="en-GB"/>
              </w:rPr>
            </w:pPr>
            <w:r w:rsidRPr="00E62AA4">
              <w:rPr>
                <w:rFonts w:hint="eastAsia"/>
                <w:sz w:val="24"/>
                <w:lang w:val="en-GB"/>
              </w:rPr>
              <w:t>讲练结合</w:t>
            </w:r>
          </w:p>
        </w:tc>
        <w:tc>
          <w:tcPr>
            <w:tcW w:w="1397" w:type="dxa"/>
            <w:shd w:val="clear" w:color="auto" w:fill="auto"/>
            <w:vAlign w:val="center"/>
          </w:tcPr>
          <w:p w:rsidR="001C3968" w:rsidRPr="00E62AA4" w:rsidRDefault="001C3968"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1C3968" w:rsidRPr="00E62AA4" w:rsidRDefault="001C3968" w:rsidP="00E62AA4">
            <w:pPr>
              <w:rPr>
                <w:sz w:val="24"/>
                <w:lang w:val="en-GB"/>
              </w:rPr>
            </w:pPr>
            <w:r w:rsidRPr="00E62AA4">
              <w:rPr>
                <w:rFonts w:hint="eastAsia"/>
                <w:sz w:val="24"/>
                <w:lang w:val="en-GB"/>
              </w:rPr>
              <w:t>练习、讨论</w:t>
            </w:r>
          </w:p>
        </w:tc>
      </w:tr>
      <w:tr w:rsidR="001C3968" w:rsidTr="00E62AA4">
        <w:trPr>
          <w:trHeight w:val="611"/>
        </w:trPr>
        <w:tc>
          <w:tcPr>
            <w:tcW w:w="1518" w:type="dxa"/>
            <w:vMerge w:val="restart"/>
            <w:shd w:val="clear" w:color="auto" w:fill="auto"/>
            <w:vAlign w:val="center"/>
          </w:tcPr>
          <w:p w:rsidR="001C3968" w:rsidRPr="00E62AA4" w:rsidRDefault="001C3968"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1C3968" w:rsidRPr="00E62AA4" w:rsidRDefault="001C3968"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1C3968" w:rsidRPr="00E62AA4" w:rsidRDefault="001C3968"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1C3968" w:rsidRPr="00E62AA4" w:rsidRDefault="001C3968" w:rsidP="00E62AA4">
            <w:pPr>
              <w:rPr>
                <w:sz w:val="18"/>
                <w:szCs w:val="18"/>
              </w:rPr>
            </w:pPr>
            <w:r w:rsidRPr="00E62AA4">
              <w:rPr>
                <w:rFonts w:hint="eastAsia"/>
                <w:sz w:val="18"/>
                <w:szCs w:val="18"/>
              </w:rPr>
              <w:t>（复习内容、课题引入、主要知识点序列或操作步骤教法设计、时间分配等）</w:t>
            </w:r>
          </w:p>
          <w:p w:rsidR="00450519" w:rsidRDefault="00450519" w:rsidP="0005175A">
            <w:pPr>
              <w:pStyle w:val="aa"/>
              <w:numPr>
                <w:ilvl w:val="0"/>
                <w:numId w:val="66"/>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A0464E" w:rsidRPr="00A0464E" w:rsidRDefault="00A0464E" w:rsidP="0005175A">
            <w:pPr>
              <w:pStyle w:val="aa"/>
              <w:numPr>
                <w:ilvl w:val="0"/>
                <w:numId w:val="66"/>
              </w:numPr>
              <w:ind w:firstLineChars="0"/>
              <w:rPr>
                <w:rFonts w:eastAsia="楷体_GB2312"/>
                <w:b/>
                <w:sz w:val="24"/>
              </w:rPr>
            </w:pPr>
            <w:r w:rsidRPr="00DC23AD">
              <w:rPr>
                <w:rFonts w:hint="eastAsia"/>
                <w:bCs/>
                <w:sz w:val="24"/>
              </w:rPr>
              <w:t>放大电路的微变等</w:t>
            </w:r>
            <w:r w:rsidRPr="00DC23AD">
              <w:rPr>
                <w:bCs/>
                <w:sz w:val="24"/>
              </w:rPr>
              <w:t>效电路分析法</w:t>
            </w:r>
            <w:r w:rsidRPr="00DC23AD">
              <w:rPr>
                <w:rFonts w:hint="eastAsia"/>
                <w:bCs/>
                <w:sz w:val="24"/>
              </w:rPr>
              <w:t>和图解法</w:t>
            </w:r>
            <w:r>
              <w:rPr>
                <w:rFonts w:hint="eastAsia"/>
                <w:bCs/>
                <w:sz w:val="24"/>
              </w:rPr>
              <w:t>；</w:t>
            </w:r>
          </w:p>
          <w:p w:rsidR="00A0464E" w:rsidRPr="003A24CD" w:rsidRDefault="00A0464E" w:rsidP="0005175A">
            <w:pPr>
              <w:pStyle w:val="aa"/>
              <w:numPr>
                <w:ilvl w:val="0"/>
                <w:numId w:val="66"/>
              </w:numPr>
              <w:ind w:firstLineChars="0"/>
              <w:rPr>
                <w:rFonts w:eastAsia="楷体_GB2312"/>
                <w:b/>
                <w:sz w:val="24"/>
              </w:rPr>
            </w:pPr>
            <w:r w:rsidRPr="00DC23AD">
              <w:rPr>
                <w:rFonts w:hint="eastAsia"/>
                <w:bCs/>
                <w:sz w:val="24"/>
              </w:rPr>
              <w:t>放大电路输入、输出电阻和</w:t>
            </w:r>
            <w:r>
              <w:rPr>
                <w:rFonts w:hint="eastAsia"/>
                <w:bCs/>
                <w:sz w:val="24"/>
              </w:rPr>
              <w:t>电压</w:t>
            </w:r>
            <w:r w:rsidRPr="00DC23AD">
              <w:rPr>
                <w:rFonts w:hint="eastAsia"/>
                <w:bCs/>
                <w:sz w:val="24"/>
              </w:rPr>
              <w:t>放大的概念</w:t>
            </w:r>
            <w:r>
              <w:rPr>
                <w:rFonts w:hint="eastAsia"/>
                <w:bCs/>
                <w:sz w:val="24"/>
              </w:rPr>
              <w:t>。</w:t>
            </w:r>
          </w:p>
          <w:p w:rsidR="00450519" w:rsidRPr="00E62AA4" w:rsidRDefault="00450519" w:rsidP="0005175A">
            <w:pPr>
              <w:numPr>
                <w:ilvl w:val="0"/>
                <w:numId w:val="66"/>
              </w:numPr>
              <w:spacing w:beforeLines="50" w:before="156"/>
              <w:rPr>
                <w:rFonts w:eastAsia="楷体_GB2312"/>
                <w:b/>
                <w:sz w:val="24"/>
              </w:rPr>
            </w:pPr>
            <w:r w:rsidRPr="00E62AA4">
              <w:rPr>
                <w:rFonts w:eastAsia="楷体_GB2312" w:hint="eastAsia"/>
                <w:b/>
                <w:sz w:val="24"/>
                <w:lang w:val="en-GB"/>
              </w:rPr>
              <w:t>新课内容</w:t>
            </w:r>
          </w:p>
          <w:p w:rsidR="00611AD2" w:rsidRPr="006022F9" w:rsidRDefault="00611AD2" w:rsidP="0005175A">
            <w:pPr>
              <w:pStyle w:val="aa"/>
              <w:numPr>
                <w:ilvl w:val="0"/>
                <w:numId w:val="66"/>
              </w:numPr>
              <w:spacing w:beforeLines="50" w:before="156"/>
              <w:ind w:firstLineChars="0"/>
              <w:rPr>
                <w:rFonts w:eastAsia="楷体_GB2312"/>
                <w:b/>
                <w:bCs/>
                <w:sz w:val="24"/>
              </w:rPr>
            </w:pPr>
            <w:r w:rsidRPr="006022F9">
              <w:rPr>
                <w:rFonts w:eastAsia="楷体_GB2312" w:hint="eastAsia"/>
                <w:b/>
                <w:bCs/>
                <w:sz w:val="24"/>
              </w:rPr>
              <w:t>静态工作点的稳定（</w:t>
            </w:r>
            <w:r w:rsidR="0005175A">
              <w:rPr>
                <w:rFonts w:eastAsia="楷体_GB2312" w:hint="eastAsia"/>
                <w:b/>
                <w:bCs/>
                <w:sz w:val="24"/>
              </w:rPr>
              <w:t>30</w:t>
            </w:r>
            <w:r w:rsidR="0005175A">
              <w:rPr>
                <w:rFonts w:eastAsia="楷体_GB2312" w:hint="eastAsia"/>
                <w:b/>
                <w:bCs/>
                <w:sz w:val="24"/>
              </w:rPr>
              <w:t>分钟</w:t>
            </w:r>
            <w:r w:rsidRPr="006022F9">
              <w:rPr>
                <w:rFonts w:eastAsia="楷体_GB2312" w:hint="eastAsia"/>
                <w:b/>
                <w:bCs/>
                <w:sz w:val="24"/>
              </w:rPr>
              <w:t>）</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温度变化对静态工作点的影响：温度升高时，</w:t>
            </w:r>
            <w:r w:rsidRPr="00805BDB">
              <w:rPr>
                <w:rFonts w:ascii="楷体" w:eastAsia="楷体" w:hAnsi="楷体"/>
                <w:bCs/>
                <w:sz w:val="24"/>
              </w:rPr>
              <w:t xml:space="preserve"> </w:t>
            </w:r>
            <w:r w:rsidRPr="00805BDB">
              <w:rPr>
                <w:rFonts w:ascii="楷体" w:eastAsia="楷体" w:hAnsi="楷体"/>
                <w:bCs/>
                <w:i/>
                <w:iCs/>
                <w:sz w:val="24"/>
              </w:rPr>
              <w:t>I</w:t>
            </w:r>
            <w:r w:rsidRPr="00805BDB">
              <w:rPr>
                <w:rFonts w:ascii="楷体" w:eastAsia="楷体" w:hAnsi="楷体"/>
                <w:bCs/>
                <w:sz w:val="24"/>
                <w:vertAlign w:val="subscript"/>
              </w:rPr>
              <w:t>C</w:t>
            </w:r>
            <w:r w:rsidRPr="00805BDB">
              <w:rPr>
                <w:rFonts w:ascii="楷体" w:eastAsia="楷体" w:hAnsi="楷体" w:hint="eastAsia"/>
                <w:bCs/>
                <w:sz w:val="24"/>
              </w:rPr>
              <w:t>将增加，使</w:t>
            </w:r>
            <w:r w:rsidRPr="00805BDB">
              <w:rPr>
                <w:rFonts w:ascii="楷体" w:eastAsia="楷体" w:hAnsi="楷体"/>
                <w:bCs/>
                <w:i/>
                <w:iCs/>
                <w:sz w:val="24"/>
              </w:rPr>
              <w:t>Q</w:t>
            </w:r>
            <w:r w:rsidRPr="00805BDB">
              <w:rPr>
                <w:rFonts w:ascii="楷体" w:eastAsia="楷体" w:hAnsi="楷体" w:hint="eastAsia"/>
                <w:bCs/>
                <w:sz w:val="24"/>
              </w:rPr>
              <w:t xml:space="preserve">点沿负载线上移，容易使晶体管 </w:t>
            </w:r>
            <w:r w:rsidRPr="00805BDB">
              <w:rPr>
                <w:rFonts w:ascii="楷体" w:eastAsia="楷体" w:hAnsi="楷体"/>
                <w:bCs/>
                <w:sz w:val="24"/>
              </w:rPr>
              <w:t>T</w:t>
            </w:r>
            <w:r w:rsidRPr="00805BDB">
              <w:rPr>
                <w:rFonts w:ascii="楷体" w:eastAsia="楷体" w:hAnsi="楷体" w:hint="eastAsia"/>
                <w:bCs/>
                <w:sz w:val="24"/>
              </w:rPr>
              <w:t>进入饱和区造成饱和失真，甚至引起过热烧坏三极管。</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分压式偏置电路</w:t>
            </w:r>
          </w:p>
          <w:p w:rsidR="00611AD2" w:rsidRPr="00805BDB" w:rsidRDefault="00611AD2" w:rsidP="00611AD2">
            <w:pPr>
              <w:spacing w:beforeLines="50" w:before="156"/>
              <w:ind w:left="480"/>
              <w:rPr>
                <w:rFonts w:ascii="楷体" w:eastAsia="楷体" w:hAnsi="楷体"/>
                <w:bCs/>
                <w:sz w:val="24"/>
              </w:rPr>
            </w:pPr>
            <w:r w:rsidRPr="00805BDB">
              <w:rPr>
                <w:rFonts w:ascii="楷体" w:eastAsia="楷体" w:hAnsi="楷体" w:hint="eastAsia"/>
                <w:bCs/>
                <w:sz w:val="24"/>
              </w:rPr>
              <w:t>过程略</w:t>
            </w:r>
          </w:p>
          <w:p w:rsidR="00611AD2" w:rsidRPr="00805BDB" w:rsidRDefault="00611AD2" w:rsidP="00611AD2">
            <w:pPr>
              <w:spacing w:beforeLines="50" w:before="156"/>
              <w:ind w:left="480"/>
              <w:rPr>
                <w:rFonts w:ascii="楷体" w:eastAsia="楷体" w:hAnsi="楷体"/>
                <w:bCs/>
                <w:sz w:val="24"/>
                <w:vertAlign w:val="subscript"/>
              </w:rPr>
            </w:pPr>
            <w:r w:rsidRPr="00805BDB">
              <w:rPr>
                <w:rFonts w:ascii="楷体" w:eastAsia="楷体" w:hAnsi="楷体" w:hint="eastAsia"/>
                <w:bCs/>
                <w:sz w:val="24"/>
              </w:rPr>
              <w:t>加</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（温度补偿电阻）：对于直流</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越大,稳定</w:t>
            </w:r>
            <w:r w:rsidRPr="00805BDB">
              <w:rPr>
                <w:rFonts w:ascii="楷体" w:eastAsia="楷体" w:hAnsi="楷体"/>
                <w:bCs/>
                <w:i/>
                <w:iCs/>
                <w:sz w:val="24"/>
              </w:rPr>
              <w:t>Q</w:t>
            </w:r>
            <w:r w:rsidRPr="00805BDB">
              <w:rPr>
                <w:rFonts w:ascii="楷体" w:eastAsia="楷体" w:hAnsi="楷体" w:hint="eastAsia"/>
                <w:bCs/>
                <w:sz w:val="24"/>
              </w:rPr>
              <w:t>点效果越好；对于交流</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越大,交流损失越大,为避免交流损失加旁路电容</w:t>
            </w:r>
            <w:r w:rsidRPr="00805BDB">
              <w:rPr>
                <w:rFonts w:ascii="楷体" w:eastAsia="楷体" w:hAnsi="楷体"/>
                <w:bCs/>
                <w:i/>
                <w:iCs/>
                <w:sz w:val="24"/>
              </w:rPr>
              <w:t>C</w:t>
            </w:r>
            <w:r w:rsidRPr="00805BDB">
              <w:rPr>
                <w:rFonts w:ascii="楷体" w:eastAsia="楷体" w:hAnsi="楷体"/>
                <w:bCs/>
                <w:sz w:val="24"/>
                <w:vertAlign w:val="subscript"/>
              </w:rPr>
              <w:t>E</w:t>
            </w:r>
          </w:p>
          <w:p w:rsidR="00805BDB" w:rsidRDefault="00805BDB" w:rsidP="00611AD2">
            <w:pPr>
              <w:spacing w:beforeLines="50" w:before="156"/>
              <w:ind w:left="480"/>
              <w:rPr>
                <w:rFonts w:ascii="楷体" w:eastAsia="楷体" w:hAnsi="楷体"/>
                <w:b/>
                <w:bCs/>
                <w:sz w:val="24"/>
              </w:rPr>
            </w:pPr>
            <w:r w:rsidRPr="00805BDB">
              <w:rPr>
                <w:rFonts w:ascii="楷体" w:eastAsia="楷体" w:hAnsi="楷体" w:hint="eastAsia"/>
                <w:bCs/>
                <w:sz w:val="24"/>
              </w:rPr>
              <w:t>加</w:t>
            </w:r>
            <w:r w:rsidRPr="00805BDB">
              <w:rPr>
                <w:rFonts w:ascii="楷体" w:eastAsia="楷体" w:hAnsi="楷体"/>
                <w:bCs/>
                <w:i/>
                <w:iCs/>
                <w:sz w:val="24"/>
              </w:rPr>
              <w:t>C</w:t>
            </w:r>
            <w:r w:rsidRPr="00805BDB">
              <w:rPr>
                <w:rFonts w:ascii="楷体" w:eastAsia="楷体" w:hAnsi="楷体"/>
                <w:bCs/>
                <w:sz w:val="24"/>
                <w:vertAlign w:val="subscript"/>
              </w:rPr>
              <w:t>E</w:t>
            </w:r>
            <w:r w:rsidRPr="00805BDB">
              <w:rPr>
                <w:rFonts w:ascii="楷体" w:eastAsia="楷体" w:hAnsi="楷体" w:hint="eastAsia"/>
                <w:bCs/>
                <w:sz w:val="24"/>
              </w:rPr>
              <w:t xml:space="preserve">（旁路电容）：对交流旁路电容 </w:t>
            </w:r>
            <w:r w:rsidRPr="00805BDB">
              <w:rPr>
                <w:rFonts w:ascii="楷体" w:eastAsia="楷体" w:hAnsi="楷体"/>
                <w:bCs/>
                <w:i/>
                <w:iCs/>
                <w:sz w:val="24"/>
              </w:rPr>
              <w:t>C</w:t>
            </w:r>
            <w:r w:rsidRPr="00805BDB">
              <w:rPr>
                <w:rFonts w:ascii="楷体" w:eastAsia="楷体" w:hAnsi="楷体"/>
                <w:bCs/>
                <w:sz w:val="24"/>
                <w:vertAlign w:val="subscript"/>
              </w:rPr>
              <w:t>E</w:t>
            </w:r>
            <w:r w:rsidRPr="00805BDB">
              <w:rPr>
                <w:rFonts w:ascii="楷体" w:eastAsia="楷体" w:hAnsi="楷体"/>
                <w:bCs/>
                <w:i/>
                <w:iCs/>
                <w:sz w:val="24"/>
                <w:vertAlign w:val="subscript"/>
              </w:rPr>
              <w:t xml:space="preserve"> </w:t>
            </w:r>
            <w:r w:rsidRPr="00805BDB">
              <w:rPr>
                <w:rFonts w:ascii="楷体" w:eastAsia="楷体" w:hAnsi="楷体" w:hint="eastAsia"/>
                <w:bCs/>
                <w:sz w:val="24"/>
              </w:rPr>
              <w:t>将</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bCs/>
                <w:i/>
                <w:iCs/>
                <w:sz w:val="24"/>
                <w:vertAlign w:val="subscript"/>
              </w:rPr>
              <w:t xml:space="preserve"> </w:t>
            </w:r>
            <w:r w:rsidRPr="00805BDB">
              <w:rPr>
                <w:rFonts w:ascii="楷体" w:eastAsia="楷体" w:hAnsi="楷体" w:hint="eastAsia"/>
                <w:bCs/>
                <w:sz w:val="24"/>
              </w:rPr>
              <w:t>短路，</w:t>
            </w:r>
            <w:r w:rsidRPr="00805BDB">
              <w:rPr>
                <w:rFonts w:ascii="楷体" w:eastAsia="楷体" w:hAnsi="楷体"/>
                <w:bCs/>
                <w:i/>
                <w:iCs/>
                <w:sz w:val="24"/>
              </w:rPr>
              <w:t>R</w:t>
            </w:r>
            <w:r w:rsidRPr="00805BDB">
              <w:rPr>
                <w:rFonts w:ascii="楷体" w:eastAsia="楷体" w:hAnsi="楷体"/>
                <w:bCs/>
                <w:sz w:val="24"/>
                <w:vertAlign w:val="subscript"/>
              </w:rPr>
              <w:t>E</w:t>
            </w:r>
            <w:r w:rsidRPr="00805BDB">
              <w:rPr>
                <w:rFonts w:ascii="楷体" w:eastAsia="楷体" w:hAnsi="楷体" w:hint="eastAsia"/>
                <w:bCs/>
                <w:sz w:val="24"/>
              </w:rPr>
              <w:t>不起作用，</w:t>
            </w:r>
            <w:r w:rsidRPr="00805BDB">
              <w:rPr>
                <w:rFonts w:ascii="楷体" w:eastAsia="楷体" w:hAnsi="楷体"/>
                <w:bCs/>
                <w:i/>
                <w:iCs/>
                <w:sz w:val="24"/>
              </w:rPr>
              <w:t>A</w:t>
            </w:r>
            <w:r w:rsidRPr="00805BDB">
              <w:rPr>
                <w:rFonts w:ascii="楷体" w:eastAsia="楷体" w:hAnsi="楷体"/>
                <w:bCs/>
                <w:i/>
                <w:iCs/>
                <w:sz w:val="24"/>
                <w:vertAlign w:val="subscript"/>
              </w:rPr>
              <w:t>u</w:t>
            </w:r>
            <w:r w:rsidRPr="00805BDB">
              <w:rPr>
                <w:rFonts w:ascii="楷体" w:eastAsia="楷体" w:hAnsi="楷体" w:hint="eastAsia"/>
                <w:bCs/>
                <w:sz w:val="24"/>
              </w:rPr>
              <w:t>，</w:t>
            </w:r>
            <w:r w:rsidRPr="00805BDB">
              <w:rPr>
                <w:rFonts w:ascii="楷体" w:eastAsia="楷体" w:hAnsi="楷体"/>
                <w:bCs/>
                <w:i/>
                <w:iCs/>
                <w:sz w:val="24"/>
              </w:rPr>
              <w:t>r</w:t>
            </w:r>
            <w:r w:rsidRPr="00805BDB">
              <w:rPr>
                <w:rFonts w:ascii="楷体" w:eastAsia="楷体" w:hAnsi="楷体"/>
                <w:bCs/>
                <w:sz w:val="24"/>
                <w:vertAlign w:val="subscript"/>
              </w:rPr>
              <w:t>i</w:t>
            </w:r>
            <w:r w:rsidRPr="00805BDB">
              <w:rPr>
                <w:rFonts w:ascii="楷体" w:eastAsia="楷体" w:hAnsi="楷体" w:hint="eastAsia"/>
                <w:bCs/>
                <w:sz w:val="24"/>
              </w:rPr>
              <w:t>，</w:t>
            </w:r>
            <w:r w:rsidRPr="00805BDB">
              <w:rPr>
                <w:rFonts w:ascii="楷体" w:eastAsia="楷体" w:hAnsi="楷体"/>
                <w:bCs/>
                <w:i/>
                <w:iCs/>
                <w:sz w:val="24"/>
              </w:rPr>
              <w:t>r</w:t>
            </w:r>
            <w:r w:rsidRPr="00805BDB">
              <w:rPr>
                <w:rFonts w:ascii="楷体" w:eastAsia="楷体" w:hAnsi="楷体"/>
                <w:bCs/>
                <w:sz w:val="24"/>
                <w:vertAlign w:val="subscript"/>
              </w:rPr>
              <w:t>o</w:t>
            </w:r>
            <w:r w:rsidRPr="00805BDB">
              <w:rPr>
                <w:rFonts w:ascii="楷体" w:eastAsia="楷体" w:hAnsi="楷体" w:hint="eastAsia"/>
                <w:bCs/>
                <w:sz w:val="24"/>
              </w:rPr>
              <w:t>与固定偏置电路相同。</w:t>
            </w:r>
          </w:p>
          <w:p w:rsidR="00805BDB" w:rsidRDefault="00805BDB" w:rsidP="00611AD2">
            <w:pPr>
              <w:spacing w:beforeLines="50" w:before="156"/>
              <w:ind w:left="480"/>
              <w:rPr>
                <w:rFonts w:ascii="楷体" w:eastAsia="楷体" w:hAnsi="楷体"/>
                <w:b/>
                <w:bCs/>
                <w:i/>
                <w:sz w:val="24"/>
              </w:rPr>
            </w:pPr>
            <w:r w:rsidRPr="00805BDB">
              <w:rPr>
                <w:rFonts w:ascii="楷体" w:eastAsia="楷体" w:hAnsi="楷体" w:hint="eastAsia"/>
                <w:b/>
                <w:bCs/>
                <w:i/>
                <w:sz w:val="24"/>
              </w:rPr>
              <w:t>举例说明</w:t>
            </w:r>
          </w:p>
          <w:p w:rsidR="00805BDB" w:rsidRPr="0005175A" w:rsidRDefault="0005175A" w:rsidP="0005175A">
            <w:pPr>
              <w:pStyle w:val="aa"/>
              <w:numPr>
                <w:ilvl w:val="0"/>
                <w:numId w:val="66"/>
              </w:numPr>
              <w:spacing w:beforeLines="50" w:before="156"/>
              <w:ind w:firstLineChars="0"/>
              <w:rPr>
                <w:rFonts w:ascii="楷体" w:eastAsia="楷体" w:hAnsi="楷体"/>
                <w:b/>
                <w:bCs/>
                <w:sz w:val="24"/>
              </w:rPr>
            </w:pPr>
            <w:r w:rsidRPr="0005175A">
              <w:rPr>
                <w:rFonts w:ascii="楷体" w:eastAsia="楷体" w:hAnsi="楷体" w:hint="eastAsia"/>
                <w:b/>
                <w:bCs/>
                <w:sz w:val="24"/>
              </w:rPr>
              <w:t>放大电路的频率特性</w:t>
            </w:r>
            <w:r>
              <w:rPr>
                <w:rFonts w:ascii="楷体" w:eastAsia="楷体" w:hAnsi="楷体" w:hint="eastAsia"/>
                <w:b/>
                <w:bCs/>
                <w:sz w:val="24"/>
              </w:rPr>
              <w:t>（20分钟）</w:t>
            </w:r>
          </w:p>
          <w:p w:rsidR="0005175A" w:rsidRPr="0005175A" w:rsidRDefault="0005175A" w:rsidP="00DC2E81">
            <w:pPr>
              <w:pStyle w:val="aa"/>
              <w:numPr>
                <w:ilvl w:val="0"/>
                <w:numId w:val="85"/>
              </w:numPr>
              <w:spacing w:beforeLines="50" w:before="156"/>
              <w:ind w:firstLineChars="0"/>
              <w:rPr>
                <w:rFonts w:ascii="楷体" w:eastAsia="楷体" w:hAnsi="楷体"/>
                <w:bCs/>
                <w:sz w:val="24"/>
              </w:rPr>
            </w:pPr>
            <w:r w:rsidRPr="0005175A">
              <w:rPr>
                <w:rFonts w:ascii="楷体" w:eastAsia="楷体" w:hAnsi="楷体" w:hint="eastAsia"/>
                <w:bCs/>
                <w:sz w:val="24"/>
              </w:rPr>
              <w:t>幅频特性：电压放大倍数的模</w:t>
            </w:r>
            <w:r w:rsidRPr="0005175A">
              <w:rPr>
                <w:rFonts w:ascii="楷体" w:eastAsia="楷体" w:hAnsi="楷体"/>
                <w:bCs/>
                <w:sz w:val="24"/>
              </w:rPr>
              <w:t>|</w:t>
            </w:r>
            <w:r w:rsidRPr="0005175A">
              <w:rPr>
                <w:rFonts w:ascii="楷体" w:eastAsia="楷体" w:hAnsi="楷体"/>
                <w:bCs/>
                <w:i/>
                <w:iCs/>
                <w:sz w:val="24"/>
              </w:rPr>
              <w:t>A</w:t>
            </w:r>
            <w:r w:rsidRPr="0005175A">
              <w:rPr>
                <w:rFonts w:ascii="楷体" w:eastAsia="楷体" w:hAnsi="楷体"/>
                <w:bCs/>
                <w:i/>
                <w:iCs/>
                <w:sz w:val="24"/>
                <w:vertAlign w:val="subscript"/>
              </w:rPr>
              <w:t>u</w:t>
            </w:r>
            <w:r w:rsidRPr="0005175A">
              <w:rPr>
                <w:rFonts w:ascii="楷体" w:eastAsia="楷体" w:hAnsi="楷体"/>
                <w:bCs/>
                <w:sz w:val="24"/>
              </w:rPr>
              <w:t>|</w:t>
            </w:r>
            <w:r w:rsidRPr="0005175A">
              <w:rPr>
                <w:rFonts w:ascii="楷体" w:eastAsia="楷体" w:hAnsi="楷体" w:hint="eastAsia"/>
                <w:bCs/>
                <w:sz w:val="24"/>
              </w:rPr>
              <w:t>与频率</w:t>
            </w:r>
            <w:r w:rsidRPr="0005175A">
              <w:rPr>
                <w:rFonts w:ascii="楷体" w:eastAsia="楷体" w:hAnsi="楷体"/>
                <w:bCs/>
                <w:i/>
                <w:iCs/>
                <w:sz w:val="24"/>
              </w:rPr>
              <w:t>f</w:t>
            </w:r>
            <w:r w:rsidRPr="0005175A">
              <w:rPr>
                <w:rFonts w:ascii="楷体" w:eastAsia="楷体" w:hAnsi="楷体"/>
                <w:bCs/>
                <w:sz w:val="24"/>
              </w:rPr>
              <w:t xml:space="preserve">                    </w:t>
            </w:r>
            <w:r w:rsidRPr="0005175A">
              <w:rPr>
                <w:rFonts w:ascii="楷体" w:eastAsia="楷体" w:hAnsi="楷体" w:hint="eastAsia"/>
                <w:bCs/>
                <w:sz w:val="24"/>
              </w:rPr>
              <w:t xml:space="preserve">        的关系；</w:t>
            </w:r>
          </w:p>
          <w:p w:rsidR="0005175A" w:rsidRPr="0005175A" w:rsidRDefault="0005175A" w:rsidP="00DC2E81">
            <w:pPr>
              <w:pStyle w:val="aa"/>
              <w:numPr>
                <w:ilvl w:val="0"/>
                <w:numId w:val="85"/>
              </w:numPr>
              <w:spacing w:beforeLines="50" w:before="156"/>
              <w:ind w:firstLineChars="0"/>
              <w:rPr>
                <w:rFonts w:ascii="楷体" w:eastAsia="楷体" w:hAnsi="楷体"/>
                <w:bCs/>
                <w:sz w:val="24"/>
              </w:rPr>
            </w:pPr>
            <w:r w:rsidRPr="0005175A">
              <w:rPr>
                <w:rFonts w:ascii="楷体" w:eastAsia="楷体" w:hAnsi="楷体" w:hint="eastAsia"/>
                <w:bCs/>
                <w:sz w:val="24"/>
              </w:rPr>
              <w:t xml:space="preserve">相频特性：输出电压相对于输入电压的相位移 </w:t>
            </w:r>
            <w:r w:rsidRPr="0005175A">
              <w:rPr>
                <w:rFonts w:ascii="楷体" w:eastAsia="楷体" w:hAnsi="楷体" w:hint="eastAsia"/>
                <w:bCs/>
                <w:i/>
                <w:iCs/>
                <w:sz w:val="24"/>
              </w:rPr>
              <w:sym w:font="Symbol" w:char="F06A"/>
            </w:r>
            <w:r w:rsidRPr="0005175A">
              <w:rPr>
                <w:rFonts w:ascii="楷体" w:eastAsia="楷体" w:hAnsi="楷体"/>
                <w:bCs/>
                <w:i/>
                <w:iCs/>
                <w:sz w:val="24"/>
              </w:rPr>
              <w:t xml:space="preserve"> </w:t>
            </w:r>
            <w:r w:rsidRPr="0005175A">
              <w:rPr>
                <w:rFonts w:ascii="楷体" w:eastAsia="楷体" w:hAnsi="楷体" w:hint="eastAsia"/>
                <w:bCs/>
                <w:sz w:val="24"/>
              </w:rPr>
              <w:t xml:space="preserve">与频率 </w:t>
            </w:r>
            <w:r w:rsidRPr="0005175A">
              <w:rPr>
                <w:rFonts w:ascii="楷体" w:eastAsia="楷体" w:hAnsi="楷体"/>
                <w:bCs/>
                <w:i/>
                <w:iCs/>
                <w:sz w:val="24"/>
              </w:rPr>
              <w:t xml:space="preserve">f </w:t>
            </w:r>
            <w:r w:rsidRPr="0005175A">
              <w:rPr>
                <w:rFonts w:ascii="楷体" w:eastAsia="楷体" w:hAnsi="楷体" w:hint="eastAsia"/>
                <w:bCs/>
                <w:sz w:val="24"/>
              </w:rPr>
              <w:t>的关系。</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在低频段：放大倍数降低和相位移越前的主要原因是耦合电容和发射极旁路电容的影响。</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在中频段：信号的容抗很小，视作短路。可认为电容不影响交流信号的传送，放大电路的放大倍数与信号频率无关。</w:t>
            </w:r>
          </w:p>
          <w:p w:rsid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 xml:space="preserve">在高频段：放大倍数降低和相位移滞后的主要原因是三极管电流放大系数 </w:t>
            </w:r>
            <w:r w:rsidRPr="0005175A">
              <w:rPr>
                <w:rFonts w:ascii="楷体" w:eastAsia="楷体" w:hAnsi="楷体" w:hint="eastAsia"/>
                <w:bCs/>
                <w:i/>
                <w:iCs/>
                <w:sz w:val="24"/>
              </w:rPr>
              <w:sym w:font="Symbol" w:char="F062"/>
            </w:r>
            <w:r w:rsidRPr="0005175A">
              <w:rPr>
                <w:rFonts w:ascii="楷体" w:eastAsia="楷体" w:hAnsi="楷体" w:hint="eastAsia"/>
                <w:bCs/>
                <w:sz w:val="24"/>
              </w:rPr>
              <w:t>、极间电容和导线的分布电容的影</w:t>
            </w:r>
            <w:r w:rsidRPr="0005175A">
              <w:rPr>
                <w:rFonts w:ascii="楷体" w:eastAsia="楷体" w:hAnsi="楷体" w:hint="eastAsia"/>
                <w:bCs/>
                <w:sz w:val="24"/>
              </w:rPr>
              <w:lastRenderedPageBreak/>
              <w:t>响。</w:t>
            </w:r>
          </w:p>
          <w:p w:rsidR="0005175A" w:rsidRPr="0005175A" w:rsidRDefault="0005175A" w:rsidP="0005175A">
            <w:pPr>
              <w:pStyle w:val="aa"/>
              <w:numPr>
                <w:ilvl w:val="0"/>
                <w:numId w:val="66"/>
              </w:numPr>
              <w:spacing w:beforeLines="50" w:before="156"/>
              <w:ind w:firstLineChars="0"/>
              <w:rPr>
                <w:rFonts w:ascii="楷体" w:eastAsia="楷体" w:hAnsi="楷体"/>
                <w:b/>
                <w:bCs/>
                <w:sz w:val="24"/>
              </w:rPr>
            </w:pPr>
            <w:r w:rsidRPr="0005175A">
              <w:rPr>
                <w:rFonts w:ascii="楷体" w:eastAsia="楷体" w:hAnsi="楷体" w:hint="eastAsia"/>
                <w:b/>
                <w:bCs/>
                <w:sz w:val="24"/>
              </w:rPr>
              <w:t>射极输出器（30分钟）</w:t>
            </w:r>
          </w:p>
          <w:p w:rsidR="0005175A" w:rsidRDefault="0005175A" w:rsidP="0005175A">
            <w:pPr>
              <w:spacing w:beforeLines="50" w:before="156"/>
              <w:ind w:left="480"/>
              <w:rPr>
                <w:rFonts w:ascii="楷体" w:eastAsia="楷体" w:hAnsi="楷体"/>
                <w:bCs/>
                <w:sz w:val="24"/>
              </w:rPr>
            </w:pPr>
            <w:r>
              <w:rPr>
                <w:rFonts w:ascii="楷体" w:eastAsia="楷体" w:hAnsi="楷体"/>
                <w:bCs/>
                <w:noProof/>
                <w:sz w:val="24"/>
              </w:rPr>
              <w:drawing>
                <wp:inline distT="0" distB="0" distL="0" distR="0">
                  <wp:extent cx="3347049" cy="2181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273" cstate="print">
                            <a:extLst>
                              <a:ext uri="{28A0092B-C50C-407E-A947-70E740481C1C}">
                                <a14:useLocalDpi xmlns:a14="http://schemas.microsoft.com/office/drawing/2010/main" val="0"/>
                              </a:ext>
                            </a:extLst>
                          </a:blip>
                          <a:stretch>
                            <a:fillRect/>
                          </a:stretch>
                        </pic:blipFill>
                        <pic:spPr>
                          <a:xfrm>
                            <a:off x="0" y="0"/>
                            <a:ext cx="3353777" cy="2185944"/>
                          </a:xfrm>
                          <a:prstGeom prst="rect">
                            <a:avLst/>
                          </a:prstGeom>
                        </pic:spPr>
                      </pic:pic>
                    </a:graphicData>
                  </a:graphic>
                </wp:inline>
              </w:drawing>
            </w:r>
          </w:p>
          <w:p w:rsidR="0005175A" w:rsidRPr="0005175A" w:rsidRDefault="0005175A" w:rsidP="0005175A">
            <w:pPr>
              <w:spacing w:beforeLines="50" w:before="156"/>
              <w:ind w:left="420"/>
              <w:rPr>
                <w:rFonts w:ascii="楷体" w:eastAsia="楷体" w:hAnsi="楷体"/>
                <w:bCs/>
                <w:sz w:val="24"/>
              </w:rPr>
            </w:pPr>
            <w:r w:rsidRPr="0005175A">
              <w:rPr>
                <w:rFonts w:ascii="楷体" w:eastAsia="楷体" w:hAnsi="楷体" w:hint="eastAsia"/>
                <w:bCs/>
                <w:sz w:val="24"/>
              </w:rPr>
              <w:t>因对交流信号而言，集电极是输入与输出回路的公共端，所以是共集电极放大电路。</w:t>
            </w:r>
            <w:r w:rsidRPr="0005175A">
              <w:rPr>
                <w:rFonts w:ascii="楷体" w:eastAsia="楷体" w:hAnsi="楷体"/>
                <w:bCs/>
                <w:sz w:val="24"/>
              </w:rPr>
              <w:t>因从发射极输出，所以称射极输出器。</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静态分析，动态分析过程略。</w:t>
            </w:r>
          </w:p>
          <w:p w:rsidR="0005175A" w:rsidRPr="0005175A" w:rsidRDefault="0005175A" w:rsidP="0005175A">
            <w:pPr>
              <w:spacing w:beforeLines="50" w:before="156"/>
              <w:ind w:left="480"/>
              <w:rPr>
                <w:rFonts w:ascii="楷体" w:eastAsia="楷体" w:hAnsi="楷体"/>
                <w:bCs/>
                <w:sz w:val="24"/>
              </w:rPr>
            </w:pPr>
            <w:r w:rsidRPr="0005175A">
              <w:rPr>
                <w:rFonts w:ascii="楷体" w:eastAsia="楷体" w:hAnsi="楷体" w:hint="eastAsia"/>
                <w:bCs/>
                <w:sz w:val="24"/>
              </w:rPr>
              <w:t>共集电极放大电路</w:t>
            </w:r>
            <w:r w:rsidRPr="0005175A">
              <w:rPr>
                <w:rFonts w:ascii="楷体" w:eastAsia="楷体" w:hAnsi="楷体"/>
                <w:bCs/>
                <w:sz w:val="24"/>
              </w:rPr>
              <w:t>(</w:t>
            </w:r>
            <w:r w:rsidRPr="0005175A">
              <w:rPr>
                <w:rFonts w:ascii="楷体" w:eastAsia="楷体" w:hAnsi="楷体" w:hint="eastAsia"/>
                <w:bCs/>
                <w:sz w:val="24"/>
              </w:rPr>
              <w:t>射极输出器</w:t>
            </w:r>
            <w:r w:rsidRPr="0005175A">
              <w:rPr>
                <w:rFonts w:ascii="楷体" w:eastAsia="楷体" w:hAnsi="楷体"/>
                <w:bCs/>
                <w:sz w:val="24"/>
              </w:rPr>
              <w:t>)</w:t>
            </w:r>
            <w:r w:rsidRPr="0005175A">
              <w:rPr>
                <w:rFonts w:ascii="楷体" w:eastAsia="楷体" w:hAnsi="楷体" w:hint="eastAsia"/>
                <w:bCs/>
                <w:sz w:val="24"/>
              </w:rPr>
              <w:t>的特点：</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1.</w:t>
            </w:r>
            <w:r w:rsidRPr="0005175A">
              <w:rPr>
                <w:rFonts w:ascii="楷体" w:eastAsia="楷体" w:hAnsi="楷体" w:hint="eastAsia"/>
                <w:bCs/>
                <w:sz w:val="24"/>
              </w:rPr>
              <w:t xml:space="preserve"> 电压放大倍数小于</w:t>
            </w:r>
            <w:r w:rsidRPr="0005175A">
              <w:rPr>
                <w:rFonts w:ascii="楷体" w:eastAsia="楷体" w:hAnsi="楷体"/>
                <w:bCs/>
                <w:sz w:val="24"/>
              </w:rPr>
              <w:t>1</w:t>
            </w:r>
            <w:r w:rsidRPr="0005175A">
              <w:rPr>
                <w:rFonts w:ascii="楷体" w:eastAsia="楷体" w:hAnsi="楷体" w:hint="eastAsia"/>
                <w:bCs/>
                <w:sz w:val="24"/>
              </w:rPr>
              <w:t>，约等于</w:t>
            </w:r>
            <w:r w:rsidRPr="0005175A">
              <w:rPr>
                <w:rFonts w:ascii="楷体" w:eastAsia="楷体" w:hAnsi="楷体"/>
                <w:bCs/>
                <w:sz w:val="24"/>
              </w:rPr>
              <w:t>1;</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2.</w:t>
            </w:r>
            <w:r w:rsidRPr="0005175A">
              <w:rPr>
                <w:rFonts w:ascii="楷体" w:eastAsia="楷体" w:hAnsi="楷体" w:hint="eastAsia"/>
                <w:bCs/>
                <w:sz w:val="24"/>
              </w:rPr>
              <w:t xml:space="preserve"> 输入电阻高；</w:t>
            </w:r>
          </w:p>
          <w:p w:rsidR="0005175A" w:rsidRPr="0005175A" w:rsidRDefault="0005175A" w:rsidP="0005175A">
            <w:pPr>
              <w:spacing w:beforeLines="50" w:before="156"/>
              <w:ind w:firstLine="480"/>
              <w:rPr>
                <w:rFonts w:ascii="楷体" w:eastAsia="楷体" w:hAnsi="楷体"/>
                <w:bCs/>
                <w:sz w:val="24"/>
              </w:rPr>
            </w:pPr>
            <w:r w:rsidRPr="0005175A">
              <w:rPr>
                <w:rFonts w:ascii="楷体" w:eastAsia="楷体" w:hAnsi="楷体"/>
                <w:bCs/>
                <w:sz w:val="24"/>
              </w:rPr>
              <w:t>3.</w:t>
            </w:r>
            <w:r w:rsidRPr="0005175A">
              <w:rPr>
                <w:rFonts w:ascii="楷体" w:eastAsia="楷体" w:hAnsi="楷体" w:hint="eastAsia"/>
                <w:bCs/>
                <w:sz w:val="24"/>
              </w:rPr>
              <w:t xml:space="preserve"> 输出电阻低；</w:t>
            </w:r>
          </w:p>
          <w:p w:rsidR="0005175A" w:rsidRDefault="0005175A" w:rsidP="0005175A">
            <w:pPr>
              <w:spacing w:beforeLines="50" w:before="156"/>
              <w:ind w:firstLine="480"/>
              <w:rPr>
                <w:rFonts w:ascii="楷体" w:eastAsia="楷体" w:hAnsi="楷体"/>
                <w:bCs/>
                <w:sz w:val="24"/>
              </w:rPr>
            </w:pPr>
            <w:r>
              <w:rPr>
                <w:rFonts w:ascii="楷体" w:eastAsia="楷体" w:hAnsi="楷体"/>
                <w:bCs/>
                <w:sz w:val="24"/>
              </w:rPr>
              <w:t xml:space="preserve">4. </w:t>
            </w:r>
            <w:r w:rsidRPr="0005175A">
              <w:rPr>
                <w:rFonts w:ascii="楷体" w:eastAsia="楷体" w:hAnsi="楷体" w:hint="eastAsia"/>
                <w:bCs/>
                <w:sz w:val="24"/>
              </w:rPr>
              <w:t>输出与输入同相</w:t>
            </w:r>
            <w:r>
              <w:rPr>
                <w:rFonts w:ascii="楷体" w:eastAsia="楷体" w:hAnsi="楷体" w:hint="eastAsia"/>
                <w:bCs/>
                <w:sz w:val="24"/>
              </w:rPr>
              <w:t>。</w:t>
            </w:r>
          </w:p>
          <w:p w:rsidR="00AB4A38" w:rsidRDefault="00AB4A38" w:rsidP="0005175A">
            <w:pPr>
              <w:spacing w:beforeLines="50" w:before="156"/>
              <w:ind w:firstLine="480"/>
              <w:rPr>
                <w:rFonts w:ascii="楷体" w:eastAsia="楷体" w:hAnsi="楷体"/>
                <w:bCs/>
                <w:sz w:val="24"/>
              </w:rPr>
            </w:pPr>
            <w:r>
              <w:rPr>
                <w:rFonts w:ascii="楷体" w:eastAsia="楷体" w:hAnsi="楷体" w:hint="eastAsia"/>
                <w:bCs/>
                <w:sz w:val="24"/>
              </w:rPr>
              <w:t>射极输出器的应用</w:t>
            </w:r>
          </w:p>
          <w:p w:rsidR="00AB4A38" w:rsidRPr="00AB4A38" w:rsidRDefault="00AB4A38" w:rsidP="0005175A">
            <w:pPr>
              <w:spacing w:beforeLines="50" w:before="156"/>
              <w:ind w:firstLine="480"/>
              <w:rPr>
                <w:rFonts w:ascii="楷体" w:eastAsia="楷体" w:hAnsi="楷体"/>
                <w:b/>
                <w:bCs/>
                <w:i/>
                <w:sz w:val="24"/>
              </w:rPr>
            </w:pPr>
            <w:r w:rsidRPr="00AB4A38">
              <w:rPr>
                <w:rFonts w:ascii="楷体" w:eastAsia="楷体" w:hAnsi="楷体" w:hint="eastAsia"/>
                <w:b/>
                <w:bCs/>
                <w:i/>
                <w:sz w:val="24"/>
              </w:rPr>
              <w:t>举例说明</w:t>
            </w:r>
          </w:p>
          <w:p w:rsidR="00450519" w:rsidRPr="00611AD2" w:rsidRDefault="00450519" w:rsidP="00450519">
            <w:pPr>
              <w:rPr>
                <w:rFonts w:eastAsia="楷体_GB2312"/>
                <w:b/>
                <w:sz w:val="24"/>
              </w:rPr>
            </w:pPr>
          </w:p>
          <w:p w:rsidR="001C3968" w:rsidRPr="00E62AA4" w:rsidRDefault="00450519" w:rsidP="00450519">
            <w:pPr>
              <w:rPr>
                <w:sz w:val="24"/>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1C3968" w:rsidRPr="00E62AA4" w:rsidRDefault="001C3968"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1C3968" w:rsidTr="00E62AA4">
        <w:trPr>
          <w:trHeight w:val="8200"/>
        </w:trPr>
        <w:tc>
          <w:tcPr>
            <w:tcW w:w="1518" w:type="dxa"/>
            <w:vMerge/>
            <w:shd w:val="clear" w:color="auto" w:fill="auto"/>
            <w:vAlign w:val="center"/>
          </w:tcPr>
          <w:p w:rsidR="001C3968" w:rsidRPr="00E62AA4" w:rsidRDefault="001C3968" w:rsidP="00E62AA4">
            <w:pPr>
              <w:jc w:val="center"/>
              <w:rPr>
                <w:sz w:val="24"/>
              </w:rPr>
            </w:pPr>
          </w:p>
        </w:tc>
        <w:tc>
          <w:tcPr>
            <w:tcW w:w="6571" w:type="dxa"/>
            <w:gridSpan w:val="3"/>
            <w:vMerge/>
            <w:shd w:val="clear" w:color="auto" w:fill="auto"/>
          </w:tcPr>
          <w:p w:rsidR="001C3968" w:rsidRPr="00E62AA4" w:rsidRDefault="001C3968" w:rsidP="00E62AA4">
            <w:pPr>
              <w:rPr>
                <w:sz w:val="24"/>
              </w:rPr>
            </w:pPr>
          </w:p>
        </w:tc>
        <w:tc>
          <w:tcPr>
            <w:tcW w:w="1244" w:type="dxa"/>
            <w:gridSpan w:val="2"/>
            <w:shd w:val="clear" w:color="auto" w:fill="auto"/>
          </w:tcPr>
          <w:p w:rsidR="001C3968" w:rsidRPr="00E62AA4" w:rsidRDefault="001C3968" w:rsidP="00E62AA4">
            <w:pPr>
              <w:rPr>
                <w:sz w:val="24"/>
              </w:rPr>
            </w:pPr>
          </w:p>
        </w:tc>
      </w:tr>
      <w:tr w:rsidR="001C3968" w:rsidTr="00E62AA4">
        <w:trPr>
          <w:trHeight w:val="1059"/>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lastRenderedPageBreak/>
              <w:t>思考与</w:t>
            </w:r>
          </w:p>
          <w:p w:rsidR="001C3968" w:rsidRPr="00E62AA4" w:rsidRDefault="001C3968" w:rsidP="00E62AA4">
            <w:pPr>
              <w:jc w:val="center"/>
              <w:rPr>
                <w:sz w:val="24"/>
              </w:rPr>
            </w:pPr>
            <w:r w:rsidRPr="00E62AA4">
              <w:rPr>
                <w:rFonts w:hint="eastAsia"/>
                <w:sz w:val="24"/>
              </w:rPr>
              <w:t>练习</w:t>
            </w:r>
          </w:p>
        </w:tc>
        <w:tc>
          <w:tcPr>
            <w:tcW w:w="7815" w:type="dxa"/>
            <w:gridSpan w:val="5"/>
            <w:shd w:val="clear" w:color="auto" w:fill="auto"/>
            <w:vAlign w:val="center"/>
          </w:tcPr>
          <w:p w:rsidR="001C3968" w:rsidRPr="00E62AA4" w:rsidRDefault="001C3968" w:rsidP="00E62AA4">
            <w:pPr>
              <w:rPr>
                <w:sz w:val="24"/>
              </w:rPr>
            </w:pPr>
            <w:r w:rsidRPr="00E62AA4">
              <w:rPr>
                <w:rFonts w:hint="eastAsia"/>
                <w:sz w:val="24"/>
              </w:rPr>
              <w:t xml:space="preserve"> </w:t>
            </w:r>
            <w:r w:rsidRPr="00E62AA4">
              <w:rPr>
                <w:rFonts w:hint="eastAsia"/>
                <w:sz w:val="24"/>
              </w:rPr>
              <w:t>无</w:t>
            </w:r>
          </w:p>
        </w:tc>
      </w:tr>
      <w:tr w:rsidR="001C3968" w:rsidTr="00E62AA4">
        <w:trPr>
          <w:trHeight w:val="612"/>
        </w:trPr>
        <w:tc>
          <w:tcPr>
            <w:tcW w:w="1518" w:type="dxa"/>
            <w:shd w:val="clear" w:color="auto" w:fill="auto"/>
            <w:vAlign w:val="center"/>
          </w:tcPr>
          <w:p w:rsidR="001C3968" w:rsidRPr="00E62AA4" w:rsidRDefault="001C3968" w:rsidP="00E62AA4">
            <w:pPr>
              <w:jc w:val="center"/>
              <w:rPr>
                <w:sz w:val="24"/>
              </w:rPr>
            </w:pPr>
            <w:r w:rsidRPr="00E62AA4">
              <w:rPr>
                <w:rFonts w:hint="eastAsia"/>
                <w:sz w:val="24"/>
              </w:rPr>
              <w:t>教学后记</w:t>
            </w:r>
          </w:p>
        </w:tc>
        <w:tc>
          <w:tcPr>
            <w:tcW w:w="7815" w:type="dxa"/>
            <w:gridSpan w:val="5"/>
            <w:shd w:val="clear" w:color="auto" w:fill="auto"/>
            <w:vAlign w:val="center"/>
          </w:tcPr>
          <w:p w:rsidR="001C3968" w:rsidRPr="00E62AA4" w:rsidRDefault="001C3968" w:rsidP="00E62AA4">
            <w:pPr>
              <w:rPr>
                <w:sz w:val="24"/>
              </w:rPr>
            </w:pPr>
          </w:p>
        </w:tc>
      </w:tr>
    </w:tbl>
    <w:p w:rsidR="001C3968" w:rsidRDefault="001C3968" w:rsidP="001C3968">
      <w:pPr>
        <w:rPr>
          <w:b/>
          <w:sz w:val="24"/>
        </w:rPr>
      </w:pPr>
    </w:p>
    <w:p w:rsidR="00B34D79" w:rsidRDefault="00B34D79" w:rsidP="00B34D79">
      <w:pPr>
        <w:rPr>
          <w:b/>
          <w:sz w:val="24"/>
        </w:rPr>
      </w:pPr>
      <w:r>
        <w:br w:type="page"/>
      </w:r>
      <w:r>
        <w:rPr>
          <w:rFonts w:hint="eastAsia"/>
          <w:b/>
          <w:sz w:val="24"/>
        </w:rPr>
        <w:lastRenderedPageBreak/>
        <w:t>NO25.</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B34D79" w:rsidTr="00E62AA4">
        <w:trPr>
          <w:trHeight w:val="465"/>
        </w:trPr>
        <w:tc>
          <w:tcPr>
            <w:tcW w:w="1518" w:type="dxa"/>
            <w:shd w:val="clear" w:color="auto" w:fill="auto"/>
            <w:vAlign w:val="center"/>
          </w:tcPr>
          <w:p w:rsidR="00B34D79" w:rsidRPr="00E62AA4" w:rsidRDefault="00B34D79"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B34D79" w:rsidRPr="00E62AA4" w:rsidRDefault="00450519" w:rsidP="00E62AA4">
            <w:pPr>
              <w:rPr>
                <w:sz w:val="24"/>
              </w:rPr>
            </w:pPr>
            <w:r>
              <w:rPr>
                <w:rFonts w:ascii="Arial" w:hAnsi="Arial" w:cs="Arial" w:hint="eastAsia"/>
                <w:color w:val="000000"/>
                <w:kern w:val="0"/>
                <w:sz w:val="24"/>
              </w:rPr>
              <w:t>差分放大电路，互补对称功率放大电路</w:t>
            </w:r>
          </w:p>
        </w:tc>
      </w:tr>
      <w:tr w:rsidR="00B34D79" w:rsidTr="00E62AA4">
        <w:trPr>
          <w:trHeight w:val="406"/>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B34D79" w:rsidRPr="00E62AA4" w:rsidRDefault="00B34D79" w:rsidP="00E62AA4">
            <w:pPr>
              <w:rPr>
                <w:sz w:val="24"/>
              </w:rPr>
            </w:pPr>
            <w:r w:rsidRPr="00E62AA4">
              <w:rPr>
                <w:rFonts w:hint="eastAsia"/>
                <w:sz w:val="24"/>
              </w:rPr>
              <w:t>理论课</w:t>
            </w:r>
          </w:p>
        </w:tc>
        <w:tc>
          <w:tcPr>
            <w:tcW w:w="1797" w:type="dxa"/>
            <w:gridSpan w:val="2"/>
            <w:shd w:val="clear" w:color="auto" w:fill="auto"/>
            <w:vAlign w:val="center"/>
          </w:tcPr>
          <w:p w:rsidR="00B34D79" w:rsidRPr="00E62AA4" w:rsidRDefault="00B34D79" w:rsidP="00E62AA4">
            <w:pPr>
              <w:jc w:val="center"/>
              <w:rPr>
                <w:sz w:val="24"/>
              </w:rPr>
            </w:pPr>
            <w:r w:rsidRPr="00E62AA4">
              <w:rPr>
                <w:rFonts w:hint="eastAsia"/>
                <w:sz w:val="24"/>
              </w:rPr>
              <w:t>教学时数</w:t>
            </w:r>
          </w:p>
        </w:tc>
        <w:tc>
          <w:tcPr>
            <w:tcW w:w="810" w:type="dxa"/>
            <w:shd w:val="clear" w:color="auto" w:fill="auto"/>
            <w:vAlign w:val="center"/>
          </w:tcPr>
          <w:p w:rsidR="00B34D79" w:rsidRPr="00E62AA4" w:rsidRDefault="00B34D79" w:rsidP="00E62AA4">
            <w:pPr>
              <w:jc w:val="center"/>
              <w:rPr>
                <w:sz w:val="24"/>
              </w:rPr>
            </w:pPr>
            <w:r w:rsidRPr="00E62AA4">
              <w:rPr>
                <w:rFonts w:hint="eastAsia"/>
                <w:sz w:val="24"/>
              </w:rPr>
              <w:t>2</w:t>
            </w:r>
          </w:p>
        </w:tc>
      </w:tr>
      <w:tr w:rsidR="00B34D79" w:rsidTr="00E62AA4">
        <w:trPr>
          <w:trHeight w:val="500"/>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t>教学目的</w:t>
            </w:r>
          </w:p>
        </w:tc>
        <w:tc>
          <w:tcPr>
            <w:tcW w:w="7815" w:type="dxa"/>
            <w:gridSpan w:val="5"/>
            <w:shd w:val="clear" w:color="auto" w:fill="auto"/>
            <w:vAlign w:val="center"/>
          </w:tcPr>
          <w:p w:rsidR="002139F6" w:rsidRPr="002139F6" w:rsidRDefault="002139F6" w:rsidP="00DC2E81">
            <w:pPr>
              <w:pStyle w:val="aa"/>
              <w:numPr>
                <w:ilvl w:val="0"/>
                <w:numId w:val="86"/>
              </w:numPr>
              <w:tabs>
                <w:tab w:val="num" w:pos="840"/>
              </w:tabs>
              <w:ind w:firstLineChars="0"/>
              <w:rPr>
                <w:sz w:val="24"/>
              </w:rPr>
            </w:pPr>
            <w:r w:rsidRPr="002139F6">
              <w:rPr>
                <w:rFonts w:hint="eastAsia"/>
                <w:bCs/>
                <w:sz w:val="24"/>
              </w:rPr>
              <w:t>了解差分放大电路的工作原理和性能特点；</w:t>
            </w:r>
          </w:p>
          <w:p w:rsidR="002139F6" w:rsidRPr="002139F6" w:rsidRDefault="002139F6" w:rsidP="00DC2E81">
            <w:pPr>
              <w:pStyle w:val="aa"/>
              <w:numPr>
                <w:ilvl w:val="0"/>
                <w:numId w:val="86"/>
              </w:numPr>
              <w:tabs>
                <w:tab w:val="num" w:pos="840"/>
              </w:tabs>
              <w:ind w:firstLineChars="0"/>
              <w:rPr>
                <w:sz w:val="24"/>
              </w:rPr>
            </w:pPr>
            <w:r w:rsidRPr="002139F6">
              <w:rPr>
                <w:rFonts w:hint="eastAsia"/>
                <w:bCs/>
                <w:sz w:val="24"/>
              </w:rPr>
              <w:t>了解互补功率放大电路的工作原理。</w:t>
            </w:r>
          </w:p>
        </w:tc>
      </w:tr>
      <w:tr w:rsidR="00B34D79" w:rsidTr="00E62AA4">
        <w:trPr>
          <w:trHeight w:val="500"/>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t>重点难点</w:t>
            </w:r>
          </w:p>
        </w:tc>
        <w:tc>
          <w:tcPr>
            <w:tcW w:w="7815" w:type="dxa"/>
            <w:gridSpan w:val="5"/>
            <w:shd w:val="clear" w:color="auto" w:fill="auto"/>
            <w:vAlign w:val="center"/>
          </w:tcPr>
          <w:p w:rsidR="00B34D79" w:rsidRDefault="00450519" w:rsidP="002139F6">
            <w:pPr>
              <w:ind w:left="720" w:hangingChars="300" w:hanging="720"/>
              <w:rPr>
                <w:rFonts w:ascii="Arial" w:hAnsi="Arial" w:cs="Arial"/>
                <w:color w:val="000000"/>
                <w:kern w:val="0"/>
                <w:sz w:val="24"/>
              </w:rPr>
            </w:pPr>
            <w:r>
              <w:rPr>
                <w:rFonts w:hint="eastAsia"/>
                <w:sz w:val="24"/>
              </w:rPr>
              <w:t>重点：</w:t>
            </w:r>
            <w:r w:rsidRPr="000F11FE">
              <w:rPr>
                <w:rFonts w:ascii="Arial" w:hAnsi="Arial" w:cs="Arial"/>
                <w:color w:val="000000"/>
                <w:kern w:val="0"/>
                <w:sz w:val="24"/>
              </w:rPr>
              <w:t>功率放大电路；多级放大电路的概念。</w:t>
            </w:r>
          </w:p>
          <w:p w:rsidR="002139F6" w:rsidRPr="002139F6" w:rsidRDefault="002139F6" w:rsidP="002139F6">
            <w:pPr>
              <w:ind w:left="720" w:hangingChars="300" w:hanging="720"/>
              <w:rPr>
                <w:sz w:val="24"/>
              </w:rPr>
            </w:pPr>
            <w:r>
              <w:rPr>
                <w:rFonts w:ascii="Arial" w:hAnsi="Arial" w:cs="Arial" w:hint="eastAsia"/>
                <w:color w:val="000000"/>
                <w:kern w:val="0"/>
                <w:sz w:val="24"/>
              </w:rPr>
              <w:t>难点：无</w:t>
            </w:r>
          </w:p>
        </w:tc>
      </w:tr>
      <w:tr w:rsidR="00B34D79" w:rsidTr="00E62AA4">
        <w:trPr>
          <w:trHeight w:val="470"/>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t>采用教法</w:t>
            </w:r>
          </w:p>
        </w:tc>
        <w:tc>
          <w:tcPr>
            <w:tcW w:w="3811" w:type="dxa"/>
            <w:shd w:val="clear" w:color="auto" w:fill="auto"/>
            <w:vAlign w:val="center"/>
          </w:tcPr>
          <w:p w:rsidR="00B34D79" w:rsidRPr="00E62AA4" w:rsidRDefault="00B34D79" w:rsidP="00E62AA4">
            <w:pPr>
              <w:rPr>
                <w:sz w:val="24"/>
                <w:lang w:val="en-GB"/>
              </w:rPr>
            </w:pPr>
            <w:r w:rsidRPr="00E62AA4">
              <w:rPr>
                <w:rFonts w:hint="eastAsia"/>
                <w:sz w:val="24"/>
                <w:lang w:val="en-GB"/>
              </w:rPr>
              <w:t>讲练结合</w:t>
            </w:r>
          </w:p>
        </w:tc>
        <w:tc>
          <w:tcPr>
            <w:tcW w:w="1397" w:type="dxa"/>
            <w:shd w:val="clear" w:color="auto" w:fill="auto"/>
            <w:vAlign w:val="center"/>
          </w:tcPr>
          <w:p w:rsidR="00B34D79" w:rsidRPr="00E62AA4" w:rsidRDefault="00B34D79"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B34D79" w:rsidRPr="00E62AA4" w:rsidRDefault="00B34D79" w:rsidP="00E62AA4">
            <w:pPr>
              <w:rPr>
                <w:sz w:val="24"/>
                <w:lang w:val="en-GB"/>
              </w:rPr>
            </w:pPr>
            <w:r w:rsidRPr="00E62AA4">
              <w:rPr>
                <w:rFonts w:hint="eastAsia"/>
                <w:sz w:val="24"/>
                <w:lang w:val="en-GB"/>
              </w:rPr>
              <w:t>练习、讨论</w:t>
            </w:r>
          </w:p>
        </w:tc>
      </w:tr>
      <w:tr w:rsidR="00B34D79" w:rsidTr="00E62AA4">
        <w:trPr>
          <w:trHeight w:val="611"/>
        </w:trPr>
        <w:tc>
          <w:tcPr>
            <w:tcW w:w="1518" w:type="dxa"/>
            <w:vMerge w:val="restart"/>
            <w:shd w:val="clear" w:color="auto" w:fill="auto"/>
            <w:vAlign w:val="center"/>
          </w:tcPr>
          <w:p w:rsidR="00B34D79" w:rsidRPr="00E62AA4" w:rsidRDefault="00B34D79"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B34D79" w:rsidRPr="00E62AA4" w:rsidRDefault="00B34D79"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B34D79" w:rsidRPr="00E62AA4" w:rsidRDefault="00B34D79"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B34D79" w:rsidRPr="00E62AA4" w:rsidRDefault="00B34D79" w:rsidP="00E62AA4">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FF3699" w:rsidRPr="00FF3699" w:rsidRDefault="00FF3699" w:rsidP="00DC2E81">
            <w:pPr>
              <w:pStyle w:val="aa"/>
              <w:numPr>
                <w:ilvl w:val="0"/>
                <w:numId w:val="87"/>
              </w:numPr>
              <w:ind w:firstLineChars="0"/>
              <w:rPr>
                <w:rFonts w:ascii="楷体" w:eastAsia="楷体" w:hAnsi="楷体"/>
                <w:sz w:val="24"/>
              </w:rPr>
            </w:pPr>
            <w:r w:rsidRPr="00FF3699">
              <w:rPr>
                <w:rFonts w:ascii="楷体" w:eastAsia="楷体" w:hAnsi="楷体" w:hint="eastAsia"/>
                <w:bCs/>
                <w:sz w:val="24"/>
              </w:rPr>
              <w:t>放大电路的频率特性；</w:t>
            </w:r>
          </w:p>
          <w:p w:rsidR="00FF3699" w:rsidRPr="003A24CD" w:rsidRDefault="00FF3699" w:rsidP="00DC2E81">
            <w:pPr>
              <w:pStyle w:val="aa"/>
              <w:numPr>
                <w:ilvl w:val="0"/>
                <w:numId w:val="87"/>
              </w:numPr>
              <w:ind w:firstLineChars="0"/>
              <w:rPr>
                <w:rFonts w:eastAsia="楷体_GB2312"/>
                <w:b/>
                <w:sz w:val="24"/>
              </w:rPr>
            </w:pPr>
            <w:r w:rsidRPr="00FF3699">
              <w:rPr>
                <w:rFonts w:ascii="楷体" w:eastAsia="楷体" w:hAnsi="楷体" w:hint="eastAsia"/>
                <w:bCs/>
                <w:sz w:val="24"/>
              </w:rPr>
              <w:t>共集电极放大电路的性能特点</w:t>
            </w:r>
            <w:r>
              <w:rPr>
                <w:rFonts w:ascii="楷体" w:eastAsia="楷体" w:hAnsi="楷体" w:hint="eastAsia"/>
                <w:bCs/>
                <w:sz w:val="24"/>
              </w:rPr>
              <w:t>。</w:t>
            </w:r>
          </w:p>
          <w:p w:rsidR="00450519" w:rsidRPr="00FF3699"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FF3699" w:rsidRPr="00FF3699" w:rsidRDefault="00FF3699" w:rsidP="00FF3699">
            <w:pPr>
              <w:pStyle w:val="aa"/>
              <w:numPr>
                <w:ilvl w:val="0"/>
                <w:numId w:val="66"/>
              </w:numPr>
              <w:spacing w:beforeLines="50" w:before="156"/>
              <w:ind w:firstLineChars="0"/>
              <w:rPr>
                <w:rFonts w:eastAsia="楷体_GB2312"/>
                <w:b/>
                <w:sz w:val="24"/>
              </w:rPr>
            </w:pPr>
            <w:r w:rsidRPr="00FF3699">
              <w:rPr>
                <w:rFonts w:eastAsia="楷体_GB2312" w:hint="eastAsia"/>
                <w:b/>
                <w:bCs/>
                <w:sz w:val="24"/>
              </w:rPr>
              <w:t>差分放大电路</w:t>
            </w:r>
            <w:r>
              <w:rPr>
                <w:rFonts w:eastAsia="楷体_GB2312" w:hint="eastAsia"/>
                <w:b/>
                <w:bCs/>
                <w:sz w:val="24"/>
              </w:rPr>
              <w:t>（</w:t>
            </w:r>
            <w:r>
              <w:rPr>
                <w:rFonts w:eastAsia="楷体_GB2312" w:hint="eastAsia"/>
                <w:b/>
                <w:bCs/>
                <w:sz w:val="24"/>
              </w:rPr>
              <w:t>40</w:t>
            </w:r>
            <w:r>
              <w:rPr>
                <w:rFonts w:eastAsia="楷体_GB2312" w:hint="eastAsia"/>
                <w:b/>
                <w:bCs/>
                <w:sz w:val="24"/>
              </w:rPr>
              <w:t>分钟）</w:t>
            </w:r>
          </w:p>
          <w:p w:rsidR="00FF3699" w:rsidRDefault="00FF3699" w:rsidP="00FF3699">
            <w:pPr>
              <w:spacing w:beforeLines="50" w:before="156"/>
              <w:ind w:left="480"/>
              <w:rPr>
                <w:rFonts w:eastAsia="楷体_GB2312"/>
                <w:b/>
                <w:sz w:val="24"/>
              </w:rPr>
            </w:pPr>
            <w:r>
              <w:rPr>
                <w:rFonts w:eastAsia="楷体_GB2312"/>
                <w:b/>
                <w:noProof/>
                <w:sz w:val="24"/>
              </w:rPr>
              <w:drawing>
                <wp:inline distT="0" distB="0" distL="0" distR="0" wp14:anchorId="4F1B32D0" wp14:editId="61792FB3">
                  <wp:extent cx="3429732" cy="17339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274" cstate="print">
                            <a:extLst>
                              <a:ext uri="{28A0092B-C50C-407E-A947-70E740481C1C}">
                                <a14:useLocalDpi xmlns:a14="http://schemas.microsoft.com/office/drawing/2010/main" val="0"/>
                              </a:ext>
                            </a:extLst>
                          </a:blip>
                          <a:stretch>
                            <a:fillRect/>
                          </a:stretch>
                        </pic:blipFill>
                        <pic:spPr>
                          <a:xfrm>
                            <a:off x="0" y="0"/>
                            <a:ext cx="3431017" cy="1734559"/>
                          </a:xfrm>
                          <a:prstGeom prst="rect">
                            <a:avLst/>
                          </a:prstGeom>
                        </pic:spPr>
                      </pic:pic>
                    </a:graphicData>
                  </a:graphic>
                </wp:inline>
              </w:drawing>
            </w:r>
          </w:p>
          <w:p w:rsidR="00FF3699" w:rsidRPr="00FF3699" w:rsidRDefault="00FF3699" w:rsidP="00FF3699">
            <w:pPr>
              <w:spacing w:beforeLines="50" w:before="156"/>
              <w:ind w:left="420"/>
              <w:rPr>
                <w:rFonts w:eastAsia="楷体_GB2312"/>
                <w:bCs/>
                <w:sz w:val="24"/>
              </w:rPr>
            </w:pPr>
            <w:r w:rsidRPr="00FF3699">
              <w:rPr>
                <w:rFonts w:eastAsia="楷体_GB2312" w:hint="eastAsia"/>
                <w:bCs/>
                <w:sz w:val="24"/>
              </w:rPr>
              <w:t>两个输入、两个输出，两管静态工作点相同。电路结构对称，在理想的情况下，两管的特性及对应电阻元件的参数值都相等</w:t>
            </w:r>
            <w:r>
              <w:rPr>
                <w:rFonts w:eastAsia="楷体_GB2312" w:hint="eastAsia"/>
                <w:bCs/>
                <w:sz w:val="24"/>
              </w:rPr>
              <w:t>。</w:t>
            </w:r>
          </w:p>
          <w:p w:rsidR="00FF3699" w:rsidRPr="00FF3699" w:rsidRDefault="00FF3699" w:rsidP="00FF3699">
            <w:pPr>
              <w:spacing w:beforeLines="50" w:before="156"/>
              <w:ind w:left="420"/>
              <w:rPr>
                <w:rFonts w:eastAsia="楷体_GB2312"/>
                <w:sz w:val="24"/>
              </w:rPr>
            </w:pPr>
            <w:r w:rsidRPr="00FF3699">
              <w:rPr>
                <w:rFonts w:eastAsia="楷体_GB2312" w:hint="eastAsia"/>
                <w:bCs/>
                <w:sz w:val="24"/>
              </w:rPr>
              <w:t>对称差分放大电路对两管所产生的同向漂移都有抑制作用。（抑制零点漂移）</w:t>
            </w:r>
          </w:p>
          <w:p w:rsidR="00FF3699" w:rsidRPr="00FF3699" w:rsidRDefault="00FF3699" w:rsidP="00FF3699">
            <w:pPr>
              <w:spacing w:beforeLines="50" w:before="156"/>
              <w:ind w:left="480"/>
              <w:rPr>
                <w:rFonts w:eastAsia="楷体_GB2312"/>
                <w:bCs/>
                <w:sz w:val="24"/>
              </w:rPr>
            </w:pPr>
            <w:r w:rsidRPr="00FF3699">
              <w:rPr>
                <w:rFonts w:eastAsia="楷体_GB2312" w:hint="eastAsia"/>
                <w:bCs/>
                <w:sz w:val="24"/>
              </w:rPr>
              <w:t>有信号输入时的工作情况：</w:t>
            </w:r>
          </w:p>
          <w:p w:rsidR="00FF3699" w:rsidRPr="00FF3699" w:rsidRDefault="00FF3699" w:rsidP="00DC2E81">
            <w:pPr>
              <w:pStyle w:val="aa"/>
              <w:numPr>
                <w:ilvl w:val="0"/>
                <w:numId w:val="88"/>
              </w:numPr>
              <w:spacing w:beforeLines="50" w:before="156"/>
              <w:ind w:firstLineChars="0"/>
              <w:rPr>
                <w:rFonts w:eastAsia="楷体_GB2312"/>
                <w:bCs/>
                <w:sz w:val="24"/>
              </w:rPr>
            </w:pPr>
            <w:r w:rsidRPr="00FF3699">
              <w:rPr>
                <w:rFonts w:eastAsia="楷体_GB2312" w:hint="eastAsia"/>
                <w:bCs/>
                <w:sz w:val="24"/>
              </w:rPr>
              <w:t>共模信号</w:t>
            </w:r>
            <w:r w:rsidRPr="00FF3699">
              <w:rPr>
                <w:rFonts w:eastAsia="楷体_GB2312"/>
                <w:bCs/>
                <w:i/>
                <w:iCs/>
                <w:sz w:val="24"/>
              </w:rPr>
              <w:t>u</w:t>
            </w:r>
            <w:r w:rsidRPr="00FF3699">
              <w:rPr>
                <w:rFonts w:eastAsia="楷体_GB2312"/>
                <w:bCs/>
                <w:sz w:val="24"/>
                <w:vertAlign w:val="subscript"/>
              </w:rPr>
              <w:t xml:space="preserve">i1 </w:t>
            </w:r>
            <w:r w:rsidRPr="00FF3699">
              <w:rPr>
                <w:rFonts w:eastAsia="楷体_GB2312"/>
                <w:bCs/>
                <w:sz w:val="24"/>
              </w:rPr>
              <w:t xml:space="preserve">= </w:t>
            </w:r>
            <w:r w:rsidRPr="00FF3699">
              <w:rPr>
                <w:rFonts w:eastAsia="楷体_GB2312"/>
                <w:bCs/>
                <w:i/>
                <w:iCs/>
                <w:sz w:val="24"/>
              </w:rPr>
              <w:t>u</w:t>
            </w:r>
            <w:r w:rsidRPr="00FF3699">
              <w:rPr>
                <w:rFonts w:eastAsia="楷体_GB2312"/>
                <w:bCs/>
                <w:sz w:val="24"/>
                <w:vertAlign w:val="subscript"/>
              </w:rPr>
              <w:t>i2</w:t>
            </w:r>
            <w:r w:rsidRPr="00FF3699">
              <w:rPr>
                <w:rFonts w:eastAsia="楷体_GB2312" w:hint="eastAsia"/>
                <w:bCs/>
                <w:sz w:val="24"/>
              </w:rPr>
              <w:t>大小相等、极性相同，两管集电极电位呈等量同向变化，所以输出电压为零，即对共模信号没有放大能力。</w:t>
            </w:r>
          </w:p>
          <w:p w:rsidR="00FF3699" w:rsidRPr="00FF3699" w:rsidRDefault="00FF3699" w:rsidP="00DC2E81">
            <w:pPr>
              <w:pStyle w:val="aa"/>
              <w:numPr>
                <w:ilvl w:val="0"/>
                <w:numId w:val="88"/>
              </w:numPr>
              <w:spacing w:beforeLines="50" w:before="156"/>
              <w:ind w:firstLineChars="0"/>
              <w:rPr>
                <w:rFonts w:eastAsia="楷体_GB2312"/>
                <w:sz w:val="24"/>
              </w:rPr>
            </w:pPr>
            <w:r w:rsidRPr="00FF3699">
              <w:rPr>
                <w:rFonts w:eastAsia="楷体_GB2312" w:hint="eastAsia"/>
                <w:bCs/>
                <w:sz w:val="24"/>
              </w:rPr>
              <w:t>差模信号</w:t>
            </w:r>
            <w:r w:rsidRPr="00FF3699">
              <w:rPr>
                <w:rFonts w:eastAsia="楷体_GB2312"/>
                <w:bCs/>
                <w:i/>
                <w:iCs/>
                <w:sz w:val="24"/>
              </w:rPr>
              <w:t>u</w:t>
            </w:r>
            <w:r w:rsidRPr="00FF3699">
              <w:rPr>
                <w:rFonts w:eastAsia="楷体_GB2312"/>
                <w:bCs/>
                <w:sz w:val="24"/>
                <w:vertAlign w:val="subscript"/>
              </w:rPr>
              <w:t xml:space="preserve">i1 </w:t>
            </w:r>
            <w:r w:rsidRPr="00FF3699">
              <w:rPr>
                <w:rFonts w:eastAsia="楷体_GB2312"/>
                <w:bCs/>
                <w:sz w:val="24"/>
              </w:rPr>
              <w:t xml:space="preserve">= – </w:t>
            </w:r>
            <w:r w:rsidRPr="00FF3699">
              <w:rPr>
                <w:rFonts w:eastAsia="楷体_GB2312"/>
                <w:bCs/>
                <w:i/>
                <w:iCs/>
                <w:sz w:val="24"/>
              </w:rPr>
              <w:t>u</w:t>
            </w:r>
            <w:r w:rsidRPr="00FF3699">
              <w:rPr>
                <w:rFonts w:eastAsia="楷体_GB2312"/>
                <w:bCs/>
                <w:sz w:val="24"/>
                <w:vertAlign w:val="subscript"/>
              </w:rPr>
              <w:t>i2</w:t>
            </w:r>
            <w:r w:rsidRPr="00FF3699">
              <w:rPr>
                <w:rFonts w:eastAsia="楷体_GB2312" w:hint="eastAsia"/>
                <w:bCs/>
                <w:sz w:val="24"/>
              </w:rPr>
              <w:t>大小相等、极性相反，两管集电极电位一减一增，呈等量异向变化，即对差模信号有放大能力。</w:t>
            </w:r>
          </w:p>
          <w:p w:rsidR="00FF3699" w:rsidRPr="00FF3699" w:rsidRDefault="00FF3699" w:rsidP="00FF3699">
            <w:pPr>
              <w:spacing w:beforeLines="50" w:before="156"/>
              <w:ind w:left="480"/>
              <w:rPr>
                <w:rFonts w:eastAsia="楷体_GB2312"/>
                <w:sz w:val="24"/>
              </w:rPr>
            </w:pPr>
            <w:r w:rsidRPr="00FF3699">
              <w:rPr>
                <w:rFonts w:eastAsia="楷体_GB2312" w:hint="eastAsia"/>
                <w:sz w:val="24"/>
              </w:rPr>
              <w:t>共模抑制比</w:t>
            </w:r>
          </w:p>
          <w:p w:rsidR="00FF3699" w:rsidRPr="00FF3699" w:rsidRDefault="00FF3699" w:rsidP="00FF3699">
            <w:pPr>
              <w:spacing w:beforeLines="50" w:before="156"/>
              <w:ind w:left="420"/>
              <w:rPr>
                <w:rFonts w:eastAsia="楷体_GB2312"/>
                <w:sz w:val="24"/>
              </w:rPr>
            </w:pPr>
            <w:r w:rsidRPr="00FF3699">
              <w:rPr>
                <w:rFonts w:eastAsia="楷体_GB2312" w:hint="eastAsia"/>
                <w:bCs/>
                <w:sz w:val="24"/>
              </w:rPr>
              <w:t>全面衡量差分放大电路放大差模信号和抑制共模信号的能力。</w:t>
            </w:r>
          </w:p>
          <w:p w:rsidR="00FF3699" w:rsidRPr="00FF3699" w:rsidRDefault="00FF3699" w:rsidP="00FF3699">
            <w:pPr>
              <w:spacing w:beforeLines="50" w:before="156"/>
              <w:ind w:left="480"/>
            </w:pPr>
            <w:r w:rsidRPr="00FF3699">
              <w:rPr>
                <w:position w:val="-36"/>
              </w:rPr>
              <w:object w:dxaOrig="1160" w:dyaOrig="840">
                <v:shape id="_x0000_i1150" type="#_x0000_t75" style="width:57.75pt;height:42pt" o:ole="">
                  <v:imagedata r:id="rId275" o:title=""/>
                </v:shape>
                <o:OLEObject Type="Embed" ProgID="Equation.3" ShapeID="_x0000_i1150" DrawAspect="Content" ObjectID="_1487489350" r:id="rId276"/>
              </w:object>
            </w:r>
            <w:r w:rsidRPr="00FF3699">
              <w:rPr>
                <w:rFonts w:hint="eastAsia"/>
              </w:rPr>
              <w:t>，</w:t>
            </w:r>
            <w:r w:rsidRPr="00FF3699">
              <w:rPr>
                <w:position w:val="-36"/>
              </w:rPr>
              <w:object w:dxaOrig="2980" w:dyaOrig="840">
                <v:shape id="_x0000_i1151" type="#_x0000_t75" style="width:148.5pt;height:42pt" o:ole="">
                  <v:imagedata r:id="rId277" o:title=""/>
                </v:shape>
                <o:OLEObject Type="Embed" ProgID="Equation.3" ShapeID="_x0000_i1151" DrawAspect="Content" ObjectID="_1487489351" r:id="rId278"/>
              </w:object>
            </w:r>
            <w:r w:rsidRPr="00FF3699">
              <w:rPr>
                <w:rFonts w:hint="eastAsia"/>
              </w:rPr>
              <w:t>。</w:t>
            </w:r>
          </w:p>
          <w:p w:rsidR="00FF3699" w:rsidRPr="00FF3699" w:rsidRDefault="00FF3699" w:rsidP="00FF3699">
            <w:pPr>
              <w:spacing w:beforeLines="50" w:before="156"/>
              <w:ind w:left="420"/>
              <w:rPr>
                <w:rFonts w:eastAsia="楷体_GB2312"/>
                <w:b/>
                <w:sz w:val="24"/>
              </w:rPr>
            </w:pPr>
            <w:r w:rsidRPr="00FF3699">
              <w:rPr>
                <w:rFonts w:eastAsia="楷体_GB2312"/>
                <w:bCs/>
                <w:i/>
                <w:iCs/>
                <w:sz w:val="24"/>
              </w:rPr>
              <w:t>K</w:t>
            </w:r>
            <w:r w:rsidRPr="00FF3699">
              <w:rPr>
                <w:rFonts w:eastAsia="楷体_GB2312"/>
                <w:bCs/>
                <w:sz w:val="24"/>
                <w:vertAlign w:val="subscript"/>
              </w:rPr>
              <w:t>CMR</w:t>
            </w:r>
            <w:r w:rsidRPr="00FF3699">
              <w:rPr>
                <w:rFonts w:eastAsia="楷体_GB2312" w:hint="eastAsia"/>
                <w:bCs/>
                <w:sz w:val="24"/>
              </w:rPr>
              <w:t>越大，说明差放分辨差模信号的能力越强，而抑制共模信号的能力越强。</w:t>
            </w:r>
          </w:p>
          <w:p w:rsidR="00FF3699" w:rsidRPr="00FF3699" w:rsidRDefault="00FF3699" w:rsidP="00FF3699">
            <w:pPr>
              <w:pStyle w:val="aa"/>
              <w:numPr>
                <w:ilvl w:val="0"/>
                <w:numId w:val="66"/>
              </w:numPr>
              <w:spacing w:beforeLines="50" w:before="156"/>
              <w:ind w:firstLineChars="0"/>
              <w:rPr>
                <w:rFonts w:eastAsia="楷体_GB2312"/>
                <w:b/>
                <w:sz w:val="24"/>
              </w:rPr>
            </w:pPr>
            <w:r w:rsidRPr="00FF3699">
              <w:rPr>
                <w:rFonts w:eastAsia="楷体_GB2312" w:hint="eastAsia"/>
                <w:b/>
                <w:bCs/>
                <w:sz w:val="24"/>
              </w:rPr>
              <w:t>互补对称功率放大电路</w:t>
            </w:r>
            <w:r>
              <w:rPr>
                <w:rFonts w:eastAsia="楷体_GB2312" w:hint="eastAsia"/>
                <w:b/>
                <w:bCs/>
                <w:sz w:val="24"/>
              </w:rPr>
              <w:t>（</w:t>
            </w:r>
            <w:r>
              <w:rPr>
                <w:rFonts w:eastAsia="楷体_GB2312" w:hint="eastAsia"/>
                <w:b/>
                <w:bCs/>
                <w:sz w:val="24"/>
              </w:rPr>
              <w:t>40</w:t>
            </w:r>
            <w:r>
              <w:rPr>
                <w:rFonts w:eastAsia="楷体_GB2312" w:hint="eastAsia"/>
                <w:b/>
                <w:bCs/>
                <w:sz w:val="24"/>
              </w:rPr>
              <w:t>分钟）</w:t>
            </w:r>
          </w:p>
          <w:p w:rsidR="00FF3699" w:rsidRPr="00FF3699" w:rsidRDefault="00FF3699" w:rsidP="00FF3699">
            <w:pPr>
              <w:spacing w:beforeLines="50" w:before="156"/>
              <w:ind w:left="480"/>
              <w:rPr>
                <w:rFonts w:ascii="楷体" w:eastAsia="楷体" w:hAnsi="楷体"/>
                <w:bCs/>
                <w:sz w:val="24"/>
              </w:rPr>
            </w:pPr>
            <w:r w:rsidRPr="00FF3699">
              <w:rPr>
                <w:rFonts w:ascii="楷体" w:eastAsia="楷体" w:hAnsi="楷体" w:hint="eastAsia"/>
                <w:bCs/>
                <w:sz w:val="24"/>
              </w:rPr>
              <w:t>作用：是放大电路的输出级，去推动负载工作。例如使扬声器发声、继电器动作、仪表指针偏转、电动机旋转等。</w:t>
            </w:r>
          </w:p>
          <w:p w:rsidR="00FF3699" w:rsidRPr="00FF3699" w:rsidRDefault="00FF3699" w:rsidP="00FF3699">
            <w:pPr>
              <w:spacing w:beforeLines="50" w:before="156"/>
              <w:ind w:left="480"/>
              <w:rPr>
                <w:rFonts w:ascii="楷体" w:eastAsia="楷体" w:hAnsi="楷体"/>
                <w:bCs/>
                <w:sz w:val="24"/>
              </w:rPr>
            </w:pPr>
            <w:r w:rsidRPr="00FF3699">
              <w:rPr>
                <w:rFonts w:ascii="楷体" w:eastAsia="楷体" w:hAnsi="楷体" w:hint="eastAsia"/>
                <w:bCs/>
                <w:sz w:val="24"/>
              </w:rPr>
              <w:t>对功率放大电路的基本要求：</w:t>
            </w:r>
          </w:p>
          <w:p w:rsidR="00FF3699" w:rsidRPr="00FF3699" w:rsidRDefault="00FF3699" w:rsidP="00DC2E81">
            <w:pPr>
              <w:pStyle w:val="aa"/>
              <w:numPr>
                <w:ilvl w:val="0"/>
                <w:numId w:val="89"/>
              </w:numPr>
              <w:spacing w:beforeLines="50" w:before="156"/>
              <w:ind w:firstLineChars="0"/>
              <w:rPr>
                <w:rFonts w:ascii="楷体" w:eastAsia="楷体" w:hAnsi="楷体"/>
                <w:sz w:val="24"/>
              </w:rPr>
            </w:pPr>
            <w:r w:rsidRPr="00FF3699">
              <w:rPr>
                <w:rFonts w:ascii="楷体" w:eastAsia="楷体" w:hAnsi="楷体" w:hint="eastAsia"/>
                <w:bCs/>
                <w:sz w:val="24"/>
              </w:rPr>
              <w:t>在不失真的情况下能输出尽可能大的功率；</w:t>
            </w:r>
          </w:p>
          <w:p w:rsidR="00FF3699" w:rsidRPr="00FF3699" w:rsidRDefault="00FF3699" w:rsidP="00DC2E81">
            <w:pPr>
              <w:pStyle w:val="aa"/>
              <w:numPr>
                <w:ilvl w:val="0"/>
                <w:numId w:val="89"/>
              </w:numPr>
              <w:spacing w:beforeLines="50" w:before="156"/>
              <w:ind w:firstLineChars="0"/>
              <w:rPr>
                <w:rFonts w:ascii="楷体" w:eastAsia="楷体" w:hAnsi="楷体"/>
                <w:sz w:val="24"/>
              </w:rPr>
            </w:pPr>
            <w:r w:rsidRPr="00FF3699">
              <w:rPr>
                <w:rFonts w:ascii="楷体" w:eastAsia="楷体" w:hAnsi="楷体" w:hint="eastAsia"/>
                <w:bCs/>
                <w:sz w:val="24"/>
              </w:rPr>
              <w:t>由于功率较大，要求提高效率，效率的计算公式为</w:t>
            </w:r>
            <w:r w:rsidRPr="00FF3699">
              <w:rPr>
                <w:rFonts w:ascii="楷体" w:eastAsia="楷体" w:hAnsi="楷体"/>
                <w:position w:val="-26"/>
                <w:sz w:val="24"/>
              </w:rPr>
              <w:object w:dxaOrig="3240" w:dyaOrig="660">
                <v:shape id="_x0000_i1152" type="#_x0000_t75" style="width:162pt;height:33pt" o:ole="">
                  <v:imagedata r:id="rId279" o:title=""/>
                </v:shape>
                <o:OLEObject Type="Embed" ProgID="Equation.3" ShapeID="_x0000_i1152" DrawAspect="Content" ObjectID="_1487489352" r:id="rId280"/>
              </w:object>
            </w:r>
            <w:r w:rsidRPr="00FF3699">
              <w:rPr>
                <w:rFonts w:ascii="楷体" w:eastAsia="楷体" w:hAnsi="楷体" w:hint="eastAsia"/>
                <w:bCs/>
                <w:sz w:val="24"/>
              </w:rPr>
              <w:t>。</w:t>
            </w:r>
          </w:p>
          <w:p w:rsidR="00FF3699" w:rsidRDefault="00FF3699" w:rsidP="00FF3699">
            <w:pPr>
              <w:spacing w:beforeLines="50" w:before="156"/>
              <w:ind w:left="480"/>
              <w:rPr>
                <w:rFonts w:ascii="楷体" w:eastAsia="楷体" w:hAnsi="楷体"/>
                <w:sz w:val="24"/>
              </w:rPr>
            </w:pPr>
            <w:r w:rsidRPr="00FF3699">
              <w:rPr>
                <w:rFonts w:ascii="楷体" w:eastAsia="楷体" w:hAnsi="楷体" w:hint="eastAsia"/>
                <w:sz w:val="24"/>
              </w:rPr>
              <w:t>晶体管的工作状态：甲类工作状态；乙类工作状态；甲乙类工作状态。</w:t>
            </w:r>
          </w:p>
          <w:p w:rsidR="00FF3699" w:rsidRPr="00FF3699" w:rsidRDefault="00FF3699" w:rsidP="00FF3699">
            <w:pPr>
              <w:spacing w:beforeLines="50" w:before="156"/>
              <w:ind w:left="480"/>
              <w:rPr>
                <w:rFonts w:ascii="楷体" w:eastAsia="楷体" w:hAnsi="楷体"/>
                <w:bCs/>
                <w:sz w:val="24"/>
              </w:rPr>
            </w:pPr>
            <w:r w:rsidRPr="00FF3699">
              <w:rPr>
                <w:rFonts w:ascii="楷体" w:eastAsia="楷体" w:hAnsi="楷体" w:hint="eastAsia"/>
                <w:bCs/>
                <w:sz w:val="24"/>
              </w:rPr>
              <w:t>互补对称放大电路：</w:t>
            </w:r>
          </w:p>
          <w:p w:rsidR="00FF3699" w:rsidRPr="00FF3699" w:rsidRDefault="00FF3699" w:rsidP="00DC2E81">
            <w:pPr>
              <w:pStyle w:val="aa"/>
              <w:numPr>
                <w:ilvl w:val="0"/>
                <w:numId w:val="90"/>
              </w:numPr>
              <w:spacing w:beforeLines="50" w:before="156"/>
              <w:ind w:firstLineChars="0"/>
              <w:rPr>
                <w:rFonts w:ascii="楷体" w:eastAsia="楷体" w:hAnsi="楷体"/>
                <w:sz w:val="24"/>
              </w:rPr>
            </w:pPr>
            <w:r w:rsidRPr="00FF3699">
              <w:rPr>
                <w:rFonts w:ascii="楷体" w:eastAsia="楷体" w:hAnsi="楷体" w:hint="eastAsia"/>
                <w:bCs/>
                <w:sz w:val="24"/>
              </w:rPr>
              <w:t>当它通过容量较大的电容与负载耦合时，由于省去了变压器而被称为无输出变压器</w:t>
            </w:r>
            <w:r w:rsidRPr="00FF3699">
              <w:rPr>
                <w:rFonts w:ascii="楷体" w:eastAsia="楷体" w:hAnsi="楷体"/>
                <w:bCs/>
                <w:sz w:val="24"/>
              </w:rPr>
              <w:t>(Output Transformerless)</w:t>
            </w:r>
            <w:r w:rsidRPr="00FF3699">
              <w:rPr>
                <w:rFonts w:ascii="楷体" w:eastAsia="楷体" w:hAnsi="楷体" w:hint="eastAsia"/>
                <w:bCs/>
                <w:sz w:val="24"/>
              </w:rPr>
              <w:t>电路，简称</w:t>
            </w:r>
            <w:r w:rsidRPr="00FF3699">
              <w:rPr>
                <w:rFonts w:ascii="楷体" w:eastAsia="楷体" w:hAnsi="楷体"/>
                <w:bCs/>
                <w:sz w:val="24"/>
              </w:rPr>
              <w:t>OTL</w:t>
            </w:r>
            <w:r w:rsidRPr="00FF3699">
              <w:rPr>
                <w:rFonts w:ascii="楷体" w:eastAsia="楷体" w:hAnsi="楷体" w:hint="eastAsia"/>
                <w:bCs/>
                <w:sz w:val="24"/>
              </w:rPr>
              <w:t>电路；</w:t>
            </w:r>
          </w:p>
          <w:p w:rsidR="00FF3699" w:rsidRPr="00FF3699" w:rsidRDefault="00FF3699" w:rsidP="00DC2E81">
            <w:pPr>
              <w:pStyle w:val="aa"/>
              <w:numPr>
                <w:ilvl w:val="0"/>
                <w:numId w:val="90"/>
              </w:numPr>
              <w:spacing w:beforeLines="50" w:before="156"/>
              <w:ind w:firstLineChars="0"/>
              <w:rPr>
                <w:rFonts w:ascii="楷体" w:eastAsia="楷体" w:hAnsi="楷体"/>
                <w:sz w:val="24"/>
              </w:rPr>
            </w:pPr>
            <w:r w:rsidRPr="00FF3699">
              <w:rPr>
                <w:rFonts w:ascii="楷体" w:eastAsia="楷体" w:hAnsi="楷体" w:hint="eastAsia"/>
                <w:bCs/>
                <w:sz w:val="24"/>
              </w:rPr>
              <w:t>互补对称电路直接与负载相连，输出电容也省去，就成为无输出电容</w:t>
            </w:r>
            <w:r w:rsidRPr="00FF3699">
              <w:rPr>
                <w:rFonts w:ascii="楷体" w:eastAsia="楷体" w:hAnsi="楷体"/>
                <w:bCs/>
                <w:sz w:val="24"/>
              </w:rPr>
              <w:t>(Output  Capacitorless)</w:t>
            </w:r>
            <w:r w:rsidRPr="00FF3699">
              <w:rPr>
                <w:rFonts w:ascii="楷体" w:eastAsia="楷体" w:hAnsi="楷体" w:hint="eastAsia"/>
                <w:bCs/>
                <w:sz w:val="24"/>
              </w:rPr>
              <w:t>电路，简称</w:t>
            </w:r>
            <w:r w:rsidRPr="00FF3699">
              <w:rPr>
                <w:rFonts w:ascii="楷体" w:eastAsia="楷体" w:hAnsi="楷体"/>
                <w:bCs/>
                <w:sz w:val="24"/>
              </w:rPr>
              <w:t>OCL</w:t>
            </w:r>
            <w:r w:rsidRPr="00FF3699">
              <w:rPr>
                <w:rFonts w:ascii="楷体" w:eastAsia="楷体" w:hAnsi="楷体" w:hint="eastAsia"/>
                <w:bCs/>
                <w:sz w:val="24"/>
              </w:rPr>
              <w:t>电路。</w:t>
            </w:r>
          </w:p>
          <w:p w:rsidR="00FF3699" w:rsidRDefault="00FF3699" w:rsidP="00FF3699">
            <w:pPr>
              <w:spacing w:beforeLines="50" w:before="156"/>
              <w:ind w:left="480"/>
              <w:rPr>
                <w:rFonts w:ascii="楷体" w:eastAsia="楷体" w:hAnsi="楷体"/>
                <w:sz w:val="24"/>
              </w:rPr>
            </w:pPr>
            <w:r>
              <w:rPr>
                <w:rFonts w:ascii="楷体" w:eastAsia="楷体" w:hAnsi="楷体" w:hint="eastAsia"/>
                <w:sz w:val="24"/>
              </w:rPr>
              <w:t>OTL电路：特点，静态、动态分析，交越失真，复合管的构成。</w:t>
            </w:r>
          </w:p>
          <w:p w:rsidR="00FF3699" w:rsidRPr="00FF3699" w:rsidRDefault="00FF3699" w:rsidP="00FF3699">
            <w:pPr>
              <w:spacing w:beforeLines="50" w:before="156"/>
              <w:ind w:left="480"/>
              <w:rPr>
                <w:rFonts w:ascii="楷体" w:eastAsia="楷体" w:hAnsi="楷体"/>
                <w:sz w:val="24"/>
              </w:rPr>
            </w:pPr>
            <w:r>
              <w:rPr>
                <w:rFonts w:ascii="楷体" w:eastAsia="楷体" w:hAnsi="楷体" w:hint="eastAsia"/>
                <w:sz w:val="24"/>
              </w:rPr>
              <w:t>OCL电路：特点，静态、动态分析。</w:t>
            </w:r>
          </w:p>
          <w:p w:rsidR="00450519" w:rsidRPr="00E62AA4" w:rsidRDefault="00450519" w:rsidP="00450519">
            <w:pPr>
              <w:rPr>
                <w:rFonts w:eastAsia="楷体_GB2312"/>
                <w:b/>
                <w:sz w:val="24"/>
              </w:rPr>
            </w:pPr>
          </w:p>
          <w:p w:rsidR="00B34D79" w:rsidRPr="00E62AA4" w:rsidRDefault="00450519" w:rsidP="00450519">
            <w:pPr>
              <w:rPr>
                <w:rFonts w:ascii="楷体_GB2312" w:eastAsia="楷体_GB2312" w:hAnsi="宋体"/>
                <w:b/>
                <w:sz w:val="24"/>
                <w:lang w:val="en-GB"/>
              </w:rPr>
            </w:pPr>
            <w:r w:rsidRPr="00E62AA4">
              <w:rPr>
                <w:rFonts w:eastAsia="楷体_GB2312" w:hint="eastAsia"/>
                <w:b/>
                <w:sz w:val="24"/>
                <w:lang w:val="en-GB"/>
              </w:rPr>
              <w:t>课堂小结及学生提问（</w:t>
            </w:r>
            <w:r w:rsidRPr="00E62AA4">
              <w:rPr>
                <w:rFonts w:eastAsia="楷体_GB2312" w:hint="eastAsia"/>
                <w:b/>
                <w:sz w:val="24"/>
                <w:lang w:val="en-GB"/>
              </w:rPr>
              <w:t>10</w:t>
            </w:r>
            <w:r w:rsidRPr="00E62AA4">
              <w:rPr>
                <w:rFonts w:eastAsia="楷体_GB2312" w:hint="eastAsia"/>
                <w:b/>
                <w:sz w:val="24"/>
                <w:lang w:val="en-GB"/>
              </w:rPr>
              <w:t>分钟）</w:t>
            </w:r>
          </w:p>
        </w:tc>
        <w:tc>
          <w:tcPr>
            <w:tcW w:w="1244" w:type="dxa"/>
            <w:gridSpan w:val="2"/>
            <w:shd w:val="clear" w:color="auto" w:fill="auto"/>
            <w:vAlign w:val="center"/>
          </w:tcPr>
          <w:p w:rsidR="00B34D79" w:rsidRPr="00E62AA4" w:rsidRDefault="00B34D79" w:rsidP="00E62AA4">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B34D79" w:rsidTr="00E62AA4">
        <w:trPr>
          <w:trHeight w:val="8200"/>
        </w:trPr>
        <w:tc>
          <w:tcPr>
            <w:tcW w:w="1518" w:type="dxa"/>
            <w:vMerge/>
            <w:shd w:val="clear" w:color="auto" w:fill="auto"/>
            <w:vAlign w:val="center"/>
          </w:tcPr>
          <w:p w:rsidR="00B34D79" w:rsidRPr="00E62AA4" w:rsidRDefault="00B34D79" w:rsidP="00E62AA4">
            <w:pPr>
              <w:jc w:val="center"/>
              <w:rPr>
                <w:sz w:val="24"/>
              </w:rPr>
            </w:pPr>
          </w:p>
        </w:tc>
        <w:tc>
          <w:tcPr>
            <w:tcW w:w="6571" w:type="dxa"/>
            <w:gridSpan w:val="3"/>
            <w:vMerge/>
            <w:shd w:val="clear" w:color="auto" w:fill="auto"/>
          </w:tcPr>
          <w:p w:rsidR="00B34D79" w:rsidRPr="00E62AA4" w:rsidRDefault="00B34D79" w:rsidP="00E62AA4">
            <w:pPr>
              <w:rPr>
                <w:sz w:val="24"/>
              </w:rPr>
            </w:pPr>
          </w:p>
        </w:tc>
        <w:tc>
          <w:tcPr>
            <w:tcW w:w="1244" w:type="dxa"/>
            <w:gridSpan w:val="2"/>
            <w:shd w:val="clear" w:color="auto" w:fill="auto"/>
            <w:tcMar>
              <w:left w:w="28" w:type="dxa"/>
              <w:right w:w="28" w:type="dxa"/>
            </w:tcMar>
          </w:tcPr>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sz w:val="24"/>
              </w:rPr>
            </w:pPr>
          </w:p>
          <w:p w:rsidR="00B34D79" w:rsidRPr="00E62AA4" w:rsidRDefault="00B34D79" w:rsidP="00E62AA4">
            <w:pPr>
              <w:rPr>
                <w:rFonts w:ascii="楷体_GB2312" w:eastAsia="楷体_GB2312"/>
                <w:sz w:val="24"/>
              </w:rPr>
            </w:pPr>
          </w:p>
        </w:tc>
      </w:tr>
      <w:tr w:rsidR="00B34D79" w:rsidTr="00E62AA4">
        <w:trPr>
          <w:trHeight w:val="697"/>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lastRenderedPageBreak/>
              <w:t>思考与</w:t>
            </w:r>
          </w:p>
          <w:p w:rsidR="00B34D79" w:rsidRPr="00E62AA4" w:rsidRDefault="00B34D79" w:rsidP="00E62AA4">
            <w:pPr>
              <w:jc w:val="center"/>
              <w:rPr>
                <w:sz w:val="24"/>
              </w:rPr>
            </w:pPr>
            <w:r w:rsidRPr="00E62AA4">
              <w:rPr>
                <w:rFonts w:hint="eastAsia"/>
                <w:sz w:val="24"/>
              </w:rPr>
              <w:t>练习</w:t>
            </w:r>
          </w:p>
        </w:tc>
        <w:tc>
          <w:tcPr>
            <w:tcW w:w="7815" w:type="dxa"/>
            <w:gridSpan w:val="5"/>
            <w:shd w:val="clear" w:color="auto" w:fill="auto"/>
            <w:vAlign w:val="center"/>
          </w:tcPr>
          <w:p w:rsidR="00B34D79" w:rsidRPr="00E62AA4" w:rsidRDefault="00B34D79" w:rsidP="00E62AA4">
            <w:pPr>
              <w:rPr>
                <w:sz w:val="24"/>
              </w:rPr>
            </w:pPr>
            <w:r w:rsidRPr="00E62AA4">
              <w:rPr>
                <w:rFonts w:hint="eastAsia"/>
                <w:sz w:val="24"/>
              </w:rPr>
              <w:t xml:space="preserve"> </w:t>
            </w:r>
            <w:r w:rsidRPr="00E62AA4">
              <w:rPr>
                <w:rFonts w:hint="eastAsia"/>
                <w:sz w:val="24"/>
              </w:rPr>
              <w:t>节后检验学习结果题</w:t>
            </w:r>
          </w:p>
        </w:tc>
      </w:tr>
      <w:tr w:rsidR="00B34D79" w:rsidTr="00E62AA4">
        <w:trPr>
          <w:trHeight w:val="612"/>
        </w:trPr>
        <w:tc>
          <w:tcPr>
            <w:tcW w:w="1518" w:type="dxa"/>
            <w:shd w:val="clear" w:color="auto" w:fill="auto"/>
            <w:vAlign w:val="center"/>
          </w:tcPr>
          <w:p w:rsidR="00B34D79" w:rsidRPr="00E62AA4" w:rsidRDefault="00B34D79" w:rsidP="00E62AA4">
            <w:pPr>
              <w:jc w:val="center"/>
              <w:rPr>
                <w:sz w:val="24"/>
              </w:rPr>
            </w:pPr>
            <w:r w:rsidRPr="00E62AA4">
              <w:rPr>
                <w:rFonts w:hint="eastAsia"/>
                <w:sz w:val="24"/>
              </w:rPr>
              <w:t>教学后记</w:t>
            </w:r>
          </w:p>
        </w:tc>
        <w:tc>
          <w:tcPr>
            <w:tcW w:w="7815" w:type="dxa"/>
            <w:gridSpan w:val="5"/>
            <w:shd w:val="clear" w:color="auto" w:fill="auto"/>
            <w:vAlign w:val="center"/>
          </w:tcPr>
          <w:p w:rsidR="00B34D79" w:rsidRPr="00E62AA4" w:rsidRDefault="00B34D79" w:rsidP="00E62AA4">
            <w:pPr>
              <w:rPr>
                <w:sz w:val="24"/>
              </w:rPr>
            </w:pPr>
          </w:p>
        </w:tc>
      </w:tr>
    </w:tbl>
    <w:p w:rsidR="007B5C8A" w:rsidRDefault="007B5C8A" w:rsidP="001C3968">
      <w:pPr>
        <w:pStyle w:val="a5"/>
        <w:spacing w:before="0" w:beforeAutospacing="0" w:after="0" w:afterAutospacing="0" w:line="360" w:lineRule="auto"/>
        <w:jc w:val="both"/>
        <w:rPr>
          <w:kern w:val="2"/>
        </w:rPr>
      </w:pPr>
    </w:p>
    <w:p w:rsidR="007B5C8A" w:rsidRDefault="007B5C8A" w:rsidP="007B5C8A">
      <w:pPr>
        <w:rPr>
          <w:b/>
          <w:sz w:val="24"/>
        </w:rPr>
      </w:pPr>
      <w:r>
        <w:br w:type="page"/>
      </w:r>
      <w:r>
        <w:rPr>
          <w:rFonts w:hint="eastAsia"/>
          <w:b/>
          <w:sz w:val="24"/>
        </w:rPr>
        <w:lastRenderedPageBreak/>
        <w:t>NO26.</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B5C8A" w:rsidTr="00E62AA4">
        <w:trPr>
          <w:trHeight w:val="465"/>
        </w:trPr>
        <w:tc>
          <w:tcPr>
            <w:tcW w:w="1518" w:type="dxa"/>
            <w:shd w:val="clear" w:color="auto" w:fill="auto"/>
            <w:vAlign w:val="center"/>
          </w:tcPr>
          <w:p w:rsidR="007B5C8A" w:rsidRPr="00E62AA4" w:rsidRDefault="007B5C8A" w:rsidP="00E62AA4">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B5C8A" w:rsidRPr="00E62AA4" w:rsidRDefault="00236403" w:rsidP="00E62AA4">
            <w:pPr>
              <w:rPr>
                <w:sz w:val="24"/>
              </w:rPr>
            </w:pPr>
            <w:r>
              <w:rPr>
                <w:rFonts w:hint="eastAsia"/>
                <w:sz w:val="24"/>
              </w:rPr>
              <w:t>机动</w:t>
            </w:r>
          </w:p>
        </w:tc>
      </w:tr>
      <w:tr w:rsidR="007B5C8A" w:rsidTr="00E62AA4">
        <w:trPr>
          <w:trHeight w:val="406"/>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B5C8A" w:rsidRPr="00E62AA4" w:rsidRDefault="007B5C8A" w:rsidP="00E62AA4">
            <w:pPr>
              <w:rPr>
                <w:sz w:val="24"/>
              </w:rPr>
            </w:pPr>
            <w:r w:rsidRPr="00E62AA4">
              <w:rPr>
                <w:rFonts w:hint="eastAsia"/>
                <w:sz w:val="24"/>
              </w:rPr>
              <w:t>理论课</w:t>
            </w:r>
          </w:p>
        </w:tc>
        <w:tc>
          <w:tcPr>
            <w:tcW w:w="1797" w:type="dxa"/>
            <w:gridSpan w:val="2"/>
            <w:shd w:val="clear" w:color="auto" w:fill="auto"/>
            <w:vAlign w:val="center"/>
          </w:tcPr>
          <w:p w:rsidR="007B5C8A" w:rsidRPr="00E62AA4" w:rsidRDefault="007B5C8A" w:rsidP="00E62AA4">
            <w:pPr>
              <w:jc w:val="center"/>
              <w:rPr>
                <w:sz w:val="24"/>
              </w:rPr>
            </w:pPr>
            <w:r w:rsidRPr="00E62AA4">
              <w:rPr>
                <w:rFonts w:hint="eastAsia"/>
                <w:sz w:val="24"/>
              </w:rPr>
              <w:t>教学时数</w:t>
            </w:r>
          </w:p>
        </w:tc>
        <w:tc>
          <w:tcPr>
            <w:tcW w:w="810" w:type="dxa"/>
            <w:shd w:val="clear" w:color="auto" w:fill="auto"/>
            <w:vAlign w:val="center"/>
          </w:tcPr>
          <w:p w:rsidR="007B5C8A" w:rsidRPr="00E62AA4" w:rsidRDefault="007B5C8A" w:rsidP="00E62AA4">
            <w:pPr>
              <w:jc w:val="center"/>
              <w:rPr>
                <w:sz w:val="24"/>
              </w:rPr>
            </w:pPr>
            <w:r w:rsidRPr="00E62AA4">
              <w:rPr>
                <w:rFonts w:hint="eastAsia"/>
                <w:sz w:val="24"/>
              </w:rPr>
              <w:t>2</w:t>
            </w:r>
          </w:p>
        </w:tc>
      </w:tr>
      <w:tr w:rsidR="007B5C8A" w:rsidTr="00E62AA4">
        <w:trPr>
          <w:trHeight w:val="500"/>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教学目的</w:t>
            </w:r>
          </w:p>
        </w:tc>
        <w:tc>
          <w:tcPr>
            <w:tcW w:w="7815" w:type="dxa"/>
            <w:gridSpan w:val="5"/>
            <w:shd w:val="clear" w:color="auto" w:fill="auto"/>
            <w:vAlign w:val="center"/>
          </w:tcPr>
          <w:p w:rsidR="007B5C8A" w:rsidRPr="00E62AA4" w:rsidRDefault="00FB1210" w:rsidP="00FB1210">
            <w:pPr>
              <w:tabs>
                <w:tab w:val="num" w:pos="840"/>
              </w:tabs>
              <w:rPr>
                <w:sz w:val="24"/>
              </w:rPr>
            </w:pPr>
            <w:r w:rsidRPr="00E62AA4">
              <w:rPr>
                <w:rFonts w:hint="eastAsia"/>
                <w:sz w:val="24"/>
              </w:rPr>
              <w:t>讲评</w:t>
            </w:r>
            <w:r>
              <w:rPr>
                <w:rFonts w:hint="eastAsia"/>
                <w:sz w:val="24"/>
              </w:rPr>
              <w:t>第</w:t>
            </w:r>
            <w:r>
              <w:rPr>
                <w:rFonts w:hint="eastAsia"/>
                <w:sz w:val="24"/>
              </w:rPr>
              <w:t>6</w:t>
            </w:r>
            <w:r>
              <w:rPr>
                <w:rFonts w:hint="eastAsia"/>
                <w:sz w:val="24"/>
              </w:rPr>
              <w:t>章</w:t>
            </w:r>
            <w:r>
              <w:rPr>
                <w:rFonts w:hint="eastAsia"/>
                <w:sz w:val="24"/>
              </w:rPr>
              <w:t>~</w:t>
            </w:r>
            <w:r>
              <w:rPr>
                <w:rFonts w:hint="eastAsia"/>
                <w:sz w:val="24"/>
              </w:rPr>
              <w:t>第</w:t>
            </w:r>
            <w:r>
              <w:rPr>
                <w:rFonts w:hint="eastAsia"/>
                <w:sz w:val="24"/>
              </w:rPr>
              <w:t>15</w:t>
            </w:r>
            <w:r>
              <w:rPr>
                <w:rFonts w:hint="eastAsia"/>
                <w:sz w:val="24"/>
              </w:rPr>
              <w:t>章</w:t>
            </w:r>
            <w:r w:rsidRPr="00E62AA4">
              <w:rPr>
                <w:rFonts w:hint="eastAsia"/>
                <w:sz w:val="24"/>
              </w:rPr>
              <w:t>作业、检测题，达到巩固</w:t>
            </w:r>
            <w:r>
              <w:rPr>
                <w:rFonts w:hint="eastAsia"/>
                <w:sz w:val="24"/>
              </w:rPr>
              <w:t>知识</w:t>
            </w:r>
            <w:r w:rsidRPr="00E62AA4">
              <w:rPr>
                <w:rFonts w:hint="eastAsia"/>
                <w:sz w:val="24"/>
              </w:rPr>
              <w:t>的教学目的</w:t>
            </w:r>
          </w:p>
        </w:tc>
      </w:tr>
      <w:tr w:rsidR="007B5C8A" w:rsidTr="00E62AA4">
        <w:trPr>
          <w:trHeight w:val="500"/>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重点难点</w:t>
            </w:r>
          </w:p>
        </w:tc>
        <w:tc>
          <w:tcPr>
            <w:tcW w:w="7815" w:type="dxa"/>
            <w:gridSpan w:val="5"/>
            <w:shd w:val="clear" w:color="auto" w:fill="auto"/>
            <w:vAlign w:val="center"/>
          </w:tcPr>
          <w:p w:rsidR="007B5C8A" w:rsidRPr="00E62AA4" w:rsidRDefault="00FB1210" w:rsidP="00E62AA4">
            <w:pPr>
              <w:rPr>
                <w:sz w:val="24"/>
              </w:rPr>
            </w:pPr>
            <w:r>
              <w:rPr>
                <w:rFonts w:hint="eastAsia"/>
                <w:sz w:val="24"/>
              </w:rPr>
              <w:t>重点：</w:t>
            </w:r>
            <w:r w:rsidRPr="00E62AA4">
              <w:rPr>
                <w:rFonts w:hint="eastAsia"/>
                <w:sz w:val="24"/>
              </w:rPr>
              <w:t>讲评</w:t>
            </w:r>
            <w:r>
              <w:rPr>
                <w:rFonts w:hint="eastAsia"/>
                <w:sz w:val="24"/>
              </w:rPr>
              <w:t>第</w:t>
            </w:r>
            <w:r>
              <w:rPr>
                <w:rFonts w:hint="eastAsia"/>
                <w:sz w:val="24"/>
              </w:rPr>
              <w:t>6</w:t>
            </w:r>
            <w:r>
              <w:rPr>
                <w:rFonts w:hint="eastAsia"/>
                <w:sz w:val="24"/>
              </w:rPr>
              <w:t>章</w:t>
            </w:r>
            <w:r>
              <w:rPr>
                <w:rFonts w:hint="eastAsia"/>
                <w:sz w:val="24"/>
              </w:rPr>
              <w:t>~</w:t>
            </w:r>
            <w:r>
              <w:rPr>
                <w:rFonts w:hint="eastAsia"/>
                <w:sz w:val="24"/>
              </w:rPr>
              <w:t>第</w:t>
            </w:r>
            <w:r>
              <w:rPr>
                <w:rFonts w:hint="eastAsia"/>
                <w:sz w:val="24"/>
              </w:rPr>
              <w:t>15</w:t>
            </w:r>
            <w:r>
              <w:rPr>
                <w:rFonts w:hint="eastAsia"/>
                <w:sz w:val="24"/>
              </w:rPr>
              <w:t>章</w:t>
            </w:r>
            <w:r w:rsidRPr="00E62AA4">
              <w:rPr>
                <w:rFonts w:hint="eastAsia"/>
                <w:sz w:val="24"/>
              </w:rPr>
              <w:t>作业、检测题</w:t>
            </w:r>
          </w:p>
        </w:tc>
      </w:tr>
      <w:tr w:rsidR="007B5C8A" w:rsidTr="00E62AA4">
        <w:trPr>
          <w:trHeight w:val="470"/>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采用教法</w:t>
            </w:r>
          </w:p>
        </w:tc>
        <w:tc>
          <w:tcPr>
            <w:tcW w:w="3811" w:type="dxa"/>
            <w:shd w:val="clear" w:color="auto" w:fill="auto"/>
            <w:vAlign w:val="center"/>
          </w:tcPr>
          <w:p w:rsidR="007B5C8A" w:rsidRPr="00E62AA4" w:rsidRDefault="007B5C8A" w:rsidP="00E62AA4">
            <w:pPr>
              <w:rPr>
                <w:sz w:val="24"/>
                <w:lang w:val="en-GB"/>
              </w:rPr>
            </w:pPr>
            <w:r w:rsidRPr="00E62AA4">
              <w:rPr>
                <w:rFonts w:hint="eastAsia"/>
                <w:sz w:val="24"/>
                <w:lang w:val="en-GB"/>
              </w:rPr>
              <w:t>讲练结合</w:t>
            </w:r>
          </w:p>
        </w:tc>
        <w:tc>
          <w:tcPr>
            <w:tcW w:w="1397" w:type="dxa"/>
            <w:shd w:val="clear" w:color="auto" w:fill="auto"/>
            <w:vAlign w:val="center"/>
          </w:tcPr>
          <w:p w:rsidR="007B5C8A" w:rsidRPr="00E62AA4" w:rsidRDefault="007B5C8A" w:rsidP="00E62AA4">
            <w:pPr>
              <w:rPr>
                <w:sz w:val="24"/>
                <w:lang w:val="en-GB"/>
              </w:rPr>
            </w:pPr>
            <w:r w:rsidRPr="00E62AA4">
              <w:rPr>
                <w:rFonts w:hint="eastAsia"/>
                <w:sz w:val="24"/>
                <w:lang w:val="en-GB"/>
              </w:rPr>
              <w:t>学法建议</w:t>
            </w:r>
          </w:p>
        </w:tc>
        <w:tc>
          <w:tcPr>
            <w:tcW w:w="2607" w:type="dxa"/>
            <w:gridSpan w:val="3"/>
            <w:shd w:val="clear" w:color="auto" w:fill="auto"/>
            <w:vAlign w:val="center"/>
          </w:tcPr>
          <w:p w:rsidR="007B5C8A" w:rsidRPr="00E62AA4" w:rsidRDefault="007B5C8A" w:rsidP="00E62AA4">
            <w:pPr>
              <w:rPr>
                <w:sz w:val="24"/>
                <w:lang w:val="en-GB"/>
              </w:rPr>
            </w:pPr>
            <w:r w:rsidRPr="00E62AA4">
              <w:rPr>
                <w:rFonts w:hint="eastAsia"/>
                <w:sz w:val="24"/>
                <w:lang w:val="en-GB"/>
              </w:rPr>
              <w:t>练习、讨论</w:t>
            </w:r>
          </w:p>
        </w:tc>
      </w:tr>
      <w:tr w:rsidR="007B5C8A" w:rsidTr="00E62AA4">
        <w:trPr>
          <w:trHeight w:val="611"/>
        </w:trPr>
        <w:tc>
          <w:tcPr>
            <w:tcW w:w="1518" w:type="dxa"/>
            <w:vMerge w:val="restart"/>
            <w:shd w:val="clear" w:color="auto" w:fill="auto"/>
            <w:vAlign w:val="center"/>
          </w:tcPr>
          <w:p w:rsidR="007B5C8A" w:rsidRPr="00E62AA4" w:rsidRDefault="007B5C8A" w:rsidP="00E62AA4">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B5C8A" w:rsidRPr="00E62AA4" w:rsidRDefault="007B5C8A" w:rsidP="00E62AA4">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B5C8A" w:rsidRPr="00E62AA4" w:rsidRDefault="007B5C8A" w:rsidP="00E62AA4">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B5C8A" w:rsidRPr="00E62AA4" w:rsidRDefault="007B5C8A" w:rsidP="00E62AA4">
            <w:pPr>
              <w:rPr>
                <w:sz w:val="18"/>
                <w:szCs w:val="18"/>
              </w:rPr>
            </w:pPr>
            <w:r w:rsidRPr="00E62AA4">
              <w:rPr>
                <w:rFonts w:hint="eastAsia"/>
                <w:sz w:val="18"/>
                <w:szCs w:val="18"/>
              </w:rPr>
              <w:t>（复习内容、课题引入、主要知识点序列或操作步骤教法设计、时间分配等）</w:t>
            </w:r>
          </w:p>
          <w:p w:rsidR="00FB1210" w:rsidRDefault="00FB1210" w:rsidP="00FB1210">
            <w:pPr>
              <w:pStyle w:val="aa"/>
              <w:numPr>
                <w:ilvl w:val="0"/>
                <w:numId w:val="40"/>
              </w:numPr>
              <w:ind w:firstLineChars="0"/>
              <w:rPr>
                <w:rFonts w:ascii="楷体_GB2312" w:eastAsia="楷体_GB2312"/>
                <w:b/>
                <w:sz w:val="24"/>
              </w:rPr>
            </w:pPr>
            <w:r w:rsidRPr="001E7233">
              <w:rPr>
                <w:rFonts w:ascii="楷体_GB2312" w:eastAsia="楷体_GB2312" w:hint="eastAsia"/>
                <w:b/>
                <w:sz w:val="24"/>
              </w:rPr>
              <w:t>讲评</w:t>
            </w:r>
            <w:r w:rsidRPr="00FB1210">
              <w:rPr>
                <w:rFonts w:ascii="楷体_GB2312" w:eastAsia="楷体_GB2312" w:hint="eastAsia"/>
                <w:b/>
                <w:sz w:val="24"/>
              </w:rPr>
              <w:t>第6章</w:t>
            </w:r>
            <w:r>
              <w:rPr>
                <w:rFonts w:ascii="楷体_GB2312" w:eastAsia="楷体_GB2312" w:hint="eastAsia"/>
                <w:b/>
                <w:sz w:val="24"/>
              </w:rPr>
              <w:t>--</w:t>
            </w:r>
            <w:r w:rsidRPr="00FB1210">
              <w:rPr>
                <w:rFonts w:ascii="楷体_GB2312" w:eastAsia="楷体_GB2312" w:hint="eastAsia"/>
                <w:b/>
                <w:sz w:val="24"/>
              </w:rPr>
              <w:t>第15章</w:t>
            </w:r>
            <w:r w:rsidRPr="001E7233">
              <w:rPr>
                <w:rFonts w:ascii="楷体_GB2312" w:eastAsia="楷体_GB2312" w:hint="eastAsia"/>
                <w:b/>
                <w:sz w:val="24"/>
              </w:rPr>
              <w:t>作业、检测题（</w:t>
            </w:r>
            <w:r>
              <w:rPr>
                <w:rFonts w:ascii="楷体_GB2312" w:eastAsia="楷体_GB2312" w:hint="eastAsia"/>
                <w:b/>
                <w:sz w:val="24"/>
              </w:rPr>
              <w:t>8</w:t>
            </w:r>
            <w:r w:rsidRPr="001E7233">
              <w:rPr>
                <w:rFonts w:ascii="楷体_GB2312" w:eastAsia="楷体_GB2312" w:hint="eastAsia"/>
                <w:b/>
                <w:sz w:val="24"/>
              </w:rPr>
              <w:t>0分钟）</w:t>
            </w:r>
          </w:p>
          <w:p w:rsidR="00FB1210" w:rsidRPr="001E7233" w:rsidRDefault="00FB1210" w:rsidP="00FB1210">
            <w:pPr>
              <w:pStyle w:val="aa"/>
              <w:ind w:left="420" w:firstLineChars="0" w:firstLine="0"/>
              <w:rPr>
                <w:rFonts w:ascii="楷体_GB2312" w:eastAsia="楷体_GB2312"/>
                <w:b/>
                <w:sz w:val="24"/>
              </w:rPr>
            </w:pPr>
          </w:p>
          <w:p w:rsidR="007B5C8A" w:rsidRPr="00FB1210" w:rsidRDefault="00FB1210" w:rsidP="00FB1210">
            <w:pPr>
              <w:pStyle w:val="aa"/>
              <w:numPr>
                <w:ilvl w:val="0"/>
                <w:numId w:val="40"/>
              </w:numPr>
              <w:ind w:firstLineChars="0"/>
              <w:rPr>
                <w:rFonts w:ascii="楷体_GB2312" w:eastAsia="楷体_GB2312" w:hAnsi="宋体"/>
                <w:b/>
                <w:sz w:val="24"/>
                <w:lang w:val="en-GB"/>
              </w:rPr>
            </w:pPr>
            <w:r w:rsidRPr="00FB1210">
              <w:rPr>
                <w:rFonts w:ascii="楷体_GB2312" w:eastAsia="楷体_GB2312" w:hint="eastAsia"/>
                <w:b/>
                <w:sz w:val="24"/>
              </w:rPr>
              <w:t>学生提问（20分钟）</w:t>
            </w:r>
          </w:p>
        </w:tc>
        <w:tc>
          <w:tcPr>
            <w:tcW w:w="1244" w:type="dxa"/>
            <w:gridSpan w:val="2"/>
            <w:shd w:val="clear" w:color="auto" w:fill="auto"/>
            <w:vAlign w:val="center"/>
          </w:tcPr>
          <w:p w:rsidR="007B5C8A" w:rsidRPr="00E62AA4" w:rsidRDefault="007B5C8A" w:rsidP="00E62AA4">
            <w:pPr>
              <w:jc w:val="center"/>
              <w:rPr>
                <w:sz w:val="24"/>
              </w:rPr>
            </w:pPr>
            <w:r w:rsidRPr="00E62AA4">
              <w:rPr>
                <w:rFonts w:hint="eastAsia"/>
                <w:sz w:val="24"/>
              </w:rPr>
              <w:t>备</w:t>
            </w:r>
            <w:r w:rsidRPr="00E62AA4">
              <w:rPr>
                <w:rFonts w:hint="eastAsia"/>
                <w:sz w:val="24"/>
              </w:rPr>
              <w:t xml:space="preserve">  </w:t>
            </w:r>
            <w:r w:rsidRPr="00E62AA4">
              <w:rPr>
                <w:rFonts w:hint="eastAsia"/>
                <w:sz w:val="24"/>
              </w:rPr>
              <w:t>注</w:t>
            </w:r>
          </w:p>
        </w:tc>
      </w:tr>
      <w:tr w:rsidR="007B5C8A" w:rsidTr="00E62AA4">
        <w:trPr>
          <w:trHeight w:val="8200"/>
        </w:trPr>
        <w:tc>
          <w:tcPr>
            <w:tcW w:w="1518" w:type="dxa"/>
            <w:vMerge/>
            <w:shd w:val="clear" w:color="auto" w:fill="auto"/>
            <w:vAlign w:val="center"/>
          </w:tcPr>
          <w:p w:rsidR="007B5C8A" w:rsidRPr="00E62AA4" w:rsidRDefault="007B5C8A" w:rsidP="00E62AA4">
            <w:pPr>
              <w:jc w:val="center"/>
              <w:rPr>
                <w:sz w:val="24"/>
              </w:rPr>
            </w:pPr>
          </w:p>
        </w:tc>
        <w:tc>
          <w:tcPr>
            <w:tcW w:w="6571" w:type="dxa"/>
            <w:gridSpan w:val="3"/>
            <w:vMerge/>
            <w:shd w:val="clear" w:color="auto" w:fill="auto"/>
          </w:tcPr>
          <w:p w:rsidR="007B5C8A" w:rsidRPr="00E62AA4" w:rsidRDefault="007B5C8A" w:rsidP="00E62AA4">
            <w:pPr>
              <w:rPr>
                <w:sz w:val="24"/>
              </w:rPr>
            </w:pPr>
          </w:p>
        </w:tc>
        <w:tc>
          <w:tcPr>
            <w:tcW w:w="1244" w:type="dxa"/>
            <w:gridSpan w:val="2"/>
            <w:shd w:val="clear" w:color="auto" w:fill="auto"/>
            <w:tcMar>
              <w:left w:w="28" w:type="dxa"/>
              <w:right w:w="28" w:type="dxa"/>
            </w:tcMar>
          </w:tcPr>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sz w:val="24"/>
              </w:rPr>
            </w:pPr>
          </w:p>
          <w:p w:rsidR="007B5C8A" w:rsidRPr="00E62AA4" w:rsidRDefault="007B5C8A" w:rsidP="00E62AA4">
            <w:pPr>
              <w:rPr>
                <w:rFonts w:ascii="楷体_GB2312" w:eastAsia="楷体_GB2312"/>
                <w:sz w:val="24"/>
              </w:rPr>
            </w:pPr>
          </w:p>
        </w:tc>
      </w:tr>
      <w:tr w:rsidR="007B5C8A" w:rsidTr="00E62AA4">
        <w:trPr>
          <w:trHeight w:val="697"/>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思考与</w:t>
            </w:r>
          </w:p>
          <w:p w:rsidR="007B5C8A" w:rsidRPr="00E62AA4" w:rsidRDefault="007B5C8A" w:rsidP="00E62AA4">
            <w:pPr>
              <w:jc w:val="center"/>
              <w:rPr>
                <w:sz w:val="24"/>
              </w:rPr>
            </w:pPr>
            <w:r w:rsidRPr="00E62AA4">
              <w:rPr>
                <w:rFonts w:hint="eastAsia"/>
                <w:sz w:val="24"/>
              </w:rPr>
              <w:t>练习</w:t>
            </w:r>
          </w:p>
        </w:tc>
        <w:tc>
          <w:tcPr>
            <w:tcW w:w="7815" w:type="dxa"/>
            <w:gridSpan w:val="5"/>
            <w:shd w:val="clear" w:color="auto" w:fill="auto"/>
            <w:vAlign w:val="center"/>
          </w:tcPr>
          <w:p w:rsidR="007B5C8A" w:rsidRPr="00E62AA4" w:rsidRDefault="007B5C8A" w:rsidP="00E62AA4">
            <w:pPr>
              <w:rPr>
                <w:sz w:val="24"/>
              </w:rPr>
            </w:pPr>
            <w:r w:rsidRPr="00E62AA4">
              <w:rPr>
                <w:rFonts w:hint="eastAsia"/>
                <w:sz w:val="24"/>
              </w:rPr>
              <w:t xml:space="preserve"> </w:t>
            </w:r>
            <w:r w:rsidRPr="00E62AA4">
              <w:rPr>
                <w:rFonts w:hint="eastAsia"/>
                <w:sz w:val="24"/>
              </w:rPr>
              <w:t>节后检验学习结果题</w:t>
            </w:r>
          </w:p>
        </w:tc>
      </w:tr>
      <w:tr w:rsidR="007B5C8A" w:rsidTr="00E62AA4">
        <w:trPr>
          <w:trHeight w:val="612"/>
        </w:trPr>
        <w:tc>
          <w:tcPr>
            <w:tcW w:w="1518" w:type="dxa"/>
            <w:shd w:val="clear" w:color="auto" w:fill="auto"/>
            <w:vAlign w:val="center"/>
          </w:tcPr>
          <w:p w:rsidR="007B5C8A" w:rsidRPr="00E62AA4" w:rsidRDefault="007B5C8A" w:rsidP="00E62AA4">
            <w:pPr>
              <w:jc w:val="center"/>
              <w:rPr>
                <w:sz w:val="24"/>
              </w:rPr>
            </w:pPr>
            <w:r w:rsidRPr="00E62AA4">
              <w:rPr>
                <w:rFonts w:hint="eastAsia"/>
                <w:sz w:val="24"/>
              </w:rPr>
              <w:t>教学后记</w:t>
            </w:r>
          </w:p>
        </w:tc>
        <w:tc>
          <w:tcPr>
            <w:tcW w:w="7815" w:type="dxa"/>
            <w:gridSpan w:val="5"/>
            <w:shd w:val="clear" w:color="auto" w:fill="auto"/>
            <w:vAlign w:val="center"/>
          </w:tcPr>
          <w:p w:rsidR="007B5C8A" w:rsidRPr="00E62AA4" w:rsidRDefault="007B5C8A" w:rsidP="00E62AA4">
            <w:pPr>
              <w:rPr>
                <w:sz w:val="24"/>
              </w:rPr>
            </w:pPr>
          </w:p>
        </w:tc>
      </w:tr>
    </w:tbl>
    <w:p w:rsidR="007B5C8A" w:rsidRDefault="007B5C8A" w:rsidP="007B5C8A">
      <w:pPr>
        <w:pStyle w:val="a5"/>
        <w:spacing w:before="0" w:beforeAutospacing="0" w:after="0" w:afterAutospacing="0" w:line="360" w:lineRule="auto"/>
        <w:jc w:val="both"/>
        <w:rPr>
          <w:kern w:val="2"/>
        </w:rPr>
      </w:pPr>
    </w:p>
    <w:p w:rsidR="009B0BA1" w:rsidRDefault="009B0BA1" w:rsidP="007B5C8A">
      <w:pPr>
        <w:pStyle w:val="a5"/>
        <w:spacing w:before="0" w:beforeAutospacing="0" w:after="0" w:afterAutospacing="0" w:line="360" w:lineRule="auto"/>
        <w:jc w:val="both"/>
        <w:rPr>
          <w:kern w:val="2"/>
        </w:rPr>
      </w:pPr>
    </w:p>
    <w:p w:rsidR="009B0BA1" w:rsidRDefault="009B0BA1" w:rsidP="007B5C8A">
      <w:pPr>
        <w:pStyle w:val="a5"/>
        <w:spacing w:before="0" w:beforeAutospacing="0" w:after="0" w:afterAutospacing="0" w:line="360" w:lineRule="auto"/>
        <w:jc w:val="both"/>
        <w:rPr>
          <w:kern w:val="2"/>
        </w:rPr>
      </w:pPr>
    </w:p>
    <w:p w:rsidR="009B0BA1" w:rsidRPr="00F65AA0" w:rsidRDefault="009B0BA1" w:rsidP="007B5C8A">
      <w:pPr>
        <w:pStyle w:val="a5"/>
        <w:spacing w:before="0" w:beforeAutospacing="0" w:after="0" w:afterAutospacing="0" w:line="360" w:lineRule="auto"/>
        <w:jc w:val="both"/>
        <w:rPr>
          <w:kern w:val="2"/>
        </w:rPr>
      </w:pPr>
      <w:r>
        <w:rPr>
          <w:rFonts w:hint="eastAsia"/>
          <w:b/>
        </w:rPr>
        <w:lastRenderedPageBreak/>
        <w:t>NO27.</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982B53" w:rsidP="00865917">
            <w:pPr>
              <w:rPr>
                <w:sz w:val="24"/>
              </w:rPr>
            </w:pPr>
            <w:r w:rsidRPr="000F11FE">
              <w:rPr>
                <w:rFonts w:ascii="Arial" w:hAnsi="Arial" w:cs="Arial"/>
                <w:color w:val="000000"/>
                <w:kern w:val="0"/>
                <w:sz w:val="24"/>
              </w:rPr>
              <w:t>理想运算放大器的分析方法</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9B0BA1" w:rsidRPr="00B938F3" w:rsidRDefault="00652175" w:rsidP="00652175">
            <w:pPr>
              <w:pStyle w:val="aa"/>
              <w:numPr>
                <w:ilvl w:val="0"/>
                <w:numId w:val="91"/>
              </w:numPr>
              <w:tabs>
                <w:tab w:val="num" w:pos="840"/>
              </w:tabs>
              <w:ind w:firstLineChars="0"/>
              <w:rPr>
                <w:sz w:val="24"/>
              </w:rPr>
            </w:pPr>
            <w:r w:rsidRPr="00B938F3">
              <w:rPr>
                <w:rFonts w:hint="eastAsia"/>
                <w:bCs/>
                <w:sz w:val="24"/>
              </w:rPr>
              <w:t>了解集成运放的基本组成及主要参数的意义</w:t>
            </w:r>
            <w:r w:rsidRPr="00B938F3">
              <w:rPr>
                <w:rFonts w:hint="eastAsia"/>
                <w:bCs/>
                <w:sz w:val="24"/>
              </w:rPr>
              <w:t>;</w:t>
            </w:r>
          </w:p>
          <w:p w:rsidR="00652175" w:rsidRPr="00B938F3" w:rsidRDefault="00652175" w:rsidP="00652175">
            <w:pPr>
              <w:pStyle w:val="aa"/>
              <w:numPr>
                <w:ilvl w:val="0"/>
                <w:numId w:val="91"/>
              </w:numPr>
              <w:tabs>
                <w:tab w:val="num" w:pos="840"/>
              </w:tabs>
              <w:ind w:firstLineChars="0"/>
              <w:rPr>
                <w:sz w:val="24"/>
              </w:rPr>
            </w:pPr>
            <w:r w:rsidRPr="00B938F3">
              <w:rPr>
                <w:rFonts w:hint="eastAsia"/>
                <w:bCs/>
                <w:sz w:val="24"/>
              </w:rPr>
              <w:t>理解运算放大器的电压传输特性；</w:t>
            </w:r>
          </w:p>
          <w:p w:rsidR="00652175" w:rsidRPr="00652175" w:rsidRDefault="00652175" w:rsidP="00652175">
            <w:pPr>
              <w:pStyle w:val="aa"/>
              <w:numPr>
                <w:ilvl w:val="0"/>
                <w:numId w:val="91"/>
              </w:numPr>
              <w:tabs>
                <w:tab w:val="num" w:pos="840"/>
              </w:tabs>
              <w:ind w:firstLineChars="0"/>
              <w:rPr>
                <w:sz w:val="24"/>
              </w:rPr>
            </w:pPr>
            <w:r w:rsidRPr="00B938F3">
              <w:rPr>
                <w:rFonts w:hint="eastAsia"/>
                <w:bCs/>
                <w:sz w:val="24"/>
              </w:rPr>
              <w:t>理解理想运算放大器并掌握其基本分析方法。</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2D2C25" w:rsidP="00FE768A">
            <w:pPr>
              <w:ind w:left="720" w:hangingChars="300" w:hanging="720"/>
              <w:rPr>
                <w:sz w:val="24"/>
              </w:rPr>
            </w:pPr>
            <w:r>
              <w:rPr>
                <w:rFonts w:hint="eastAsia"/>
                <w:sz w:val="24"/>
              </w:rPr>
              <w:t>重点：</w:t>
            </w:r>
            <w:r w:rsidR="00FE768A">
              <w:rPr>
                <w:rFonts w:ascii="Arial" w:hAnsi="Arial" w:cs="Arial" w:hint="eastAsia"/>
                <w:color w:val="000000"/>
                <w:kern w:val="0"/>
                <w:sz w:val="24"/>
              </w:rPr>
              <w:t>理想运算放大器的分析方法</w:t>
            </w:r>
            <w:r w:rsidR="00B00B67">
              <w:rPr>
                <w:rFonts w:ascii="Arial" w:hAnsi="Arial" w:cs="Arial" w:hint="eastAsia"/>
                <w:color w:val="000000"/>
                <w:kern w:val="0"/>
                <w:sz w:val="24"/>
              </w:rPr>
              <w:t>；差动放大电路的工作原理及特点</w:t>
            </w:r>
            <w:r w:rsidR="00A60809">
              <w:rPr>
                <w:rFonts w:ascii="Arial" w:hAnsi="Arial" w:cs="Arial" w:hint="eastAsia"/>
                <w:color w:val="000000"/>
                <w:kern w:val="0"/>
                <w:sz w:val="24"/>
              </w:rPr>
              <w:t>。</w:t>
            </w:r>
            <w:r w:rsidR="00A60809">
              <w:rPr>
                <w:sz w:val="24"/>
              </w:rPr>
              <w:t xml:space="preserve"> </w:t>
            </w:r>
          </w:p>
          <w:p w:rsidR="002D2C25" w:rsidRPr="00E62AA4" w:rsidRDefault="002D2C25" w:rsidP="00865917">
            <w:pPr>
              <w:rPr>
                <w:sz w:val="24"/>
              </w:rPr>
            </w:pPr>
            <w:r>
              <w:rPr>
                <w:rFonts w:hint="eastAsia"/>
                <w:sz w:val="24"/>
              </w:rPr>
              <w:t>难点：</w:t>
            </w:r>
            <w:r w:rsidR="00B938F3">
              <w:rPr>
                <w:rFonts w:hint="eastAsia"/>
                <w:sz w:val="24"/>
              </w:rPr>
              <w:t>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a"/>
              <w:numPr>
                <w:ilvl w:val="0"/>
                <w:numId w:val="5"/>
              </w:numPr>
              <w:ind w:firstLineChars="0"/>
              <w:rPr>
                <w:rFonts w:eastAsia="楷体_GB2312"/>
                <w:b/>
                <w:sz w:val="24"/>
              </w:rPr>
            </w:pPr>
            <w:r w:rsidRPr="003A24CD">
              <w:rPr>
                <w:rFonts w:eastAsia="楷体_GB2312" w:hint="eastAsia"/>
                <w:b/>
                <w:sz w:val="24"/>
              </w:rPr>
              <w:t>引入课题（</w:t>
            </w:r>
            <w:r w:rsidRPr="003A24CD">
              <w:rPr>
                <w:rFonts w:eastAsia="楷体_GB2312" w:hint="eastAsia"/>
                <w:b/>
                <w:sz w:val="24"/>
              </w:rPr>
              <w:t>10</w:t>
            </w:r>
            <w:r w:rsidRPr="003A24CD">
              <w:rPr>
                <w:rFonts w:eastAsia="楷体_GB2312" w:hint="eastAsia"/>
                <w:b/>
                <w:sz w:val="24"/>
              </w:rPr>
              <w:t>分钟）</w:t>
            </w:r>
          </w:p>
          <w:p w:rsidR="00386347" w:rsidRPr="00386347" w:rsidRDefault="00386347" w:rsidP="00386347">
            <w:pPr>
              <w:pStyle w:val="aa"/>
              <w:ind w:left="420" w:firstLineChars="0" w:firstLine="0"/>
              <w:rPr>
                <w:rFonts w:eastAsia="楷体_GB2312"/>
                <w:sz w:val="24"/>
              </w:rPr>
            </w:pPr>
            <w:r w:rsidRPr="00386347">
              <w:rPr>
                <w:rFonts w:eastAsia="楷体_GB2312" w:hint="eastAsia"/>
                <w:bCs/>
                <w:sz w:val="24"/>
              </w:rPr>
              <w:t>集成运算放大器是一种具有很高放大倍数的多级直接耦合放大电路。是发展最早、应用最广泛的一种模拟集成电路。</w:t>
            </w:r>
          </w:p>
          <w:p w:rsidR="00450519" w:rsidRPr="00386347"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386347" w:rsidRPr="00386347" w:rsidRDefault="00386347" w:rsidP="00386347">
            <w:pPr>
              <w:pStyle w:val="aa"/>
              <w:numPr>
                <w:ilvl w:val="0"/>
                <w:numId w:val="66"/>
              </w:numPr>
              <w:spacing w:beforeLines="50" w:before="156"/>
              <w:ind w:firstLineChars="0"/>
              <w:rPr>
                <w:rFonts w:eastAsia="楷体_GB2312"/>
                <w:b/>
                <w:sz w:val="24"/>
              </w:rPr>
            </w:pPr>
            <w:r w:rsidRPr="00386347">
              <w:rPr>
                <w:rFonts w:eastAsia="楷体_GB2312" w:hint="eastAsia"/>
                <w:b/>
                <w:bCs/>
                <w:sz w:val="24"/>
              </w:rPr>
              <w:t>集成运算放大器</w:t>
            </w:r>
            <w:r>
              <w:rPr>
                <w:rFonts w:eastAsia="楷体_GB2312" w:hint="eastAsia"/>
                <w:b/>
                <w:bCs/>
                <w:sz w:val="24"/>
              </w:rPr>
              <w:t>（</w:t>
            </w:r>
            <w:r w:rsidR="00612628">
              <w:rPr>
                <w:rFonts w:eastAsia="楷体_GB2312" w:hint="eastAsia"/>
                <w:b/>
                <w:bCs/>
                <w:sz w:val="24"/>
              </w:rPr>
              <w:t>40</w:t>
            </w:r>
            <w:r w:rsidR="00612628">
              <w:rPr>
                <w:rFonts w:eastAsia="楷体_GB2312" w:hint="eastAsia"/>
                <w:b/>
                <w:bCs/>
                <w:sz w:val="24"/>
              </w:rPr>
              <w:t>分钟</w:t>
            </w:r>
            <w:r>
              <w:rPr>
                <w:rFonts w:eastAsia="楷体_GB2312" w:hint="eastAsia"/>
                <w:b/>
                <w:bCs/>
                <w:sz w:val="24"/>
              </w:rPr>
              <w:t>）</w:t>
            </w:r>
          </w:p>
          <w:p w:rsidR="00386347" w:rsidRDefault="00386347" w:rsidP="00386347">
            <w:pPr>
              <w:spacing w:beforeLines="50" w:before="156"/>
              <w:ind w:left="480"/>
              <w:rPr>
                <w:rFonts w:eastAsia="楷体_GB2312"/>
                <w:b/>
                <w:bCs/>
                <w:sz w:val="24"/>
              </w:rPr>
            </w:pPr>
            <w:r>
              <w:rPr>
                <w:rFonts w:eastAsia="楷体_GB2312" w:hint="eastAsia"/>
                <w:b/>
                <w:bCs/>
                <w:noProof/>
                <w:sz w:val="24"/>
              </w:rPr>
              <w:drawing>
                <wp:inline distT="0" distB="0" distL="0" distR="0">
                  <wp:extent cx="2484407" cy="20575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281" cstate="print">
                            <a:extLst>
                              <a:ext uri="{28A0092B-C50C-407E-A947-70E740481C1C}">
                                <a14:useLocalDpi xmlns:a14="http://schemas.microsoft.com/office/drawing/2010/main" val="0"/>
                              </a:ext>
                            </a:extLst>
                          </a:blip>
                          <a:stretch>
                            <a:fillRect/>
                          </a:stretch>
                        </pic:blipFill>
                        <pic:spPr>
                          <a:xfrm>
                            <a:off x="0" y="0"/>
                            <a:ext cx="2484936" cy="2058027"/>
                          </a:xfrm>
                          <a:prstGeom prst="rect">
                            <a:avLst/>
                          </a:prstGeom>
                        </pic:spPr>
                      </pic:pic>
                    </a:graphicData>
                  </a:graphic>
                </wp:inline>
              </w:drawing>
            </w:r>
          </w:p>
          <w:p w:rsidR="00E06E00" w:rsidRPr="00E06E00" w:rsidRDefault="00386347" w:rsidP="00E06E00">
            <w:pPr>
              <w:spacing w:beforeLines="50" w:before="156"/>
              <w:ind w:left="480"/>
              <w:rPr>
                <w:rFonts w:eastAsia="楷体_GB2312"/>
                <w:bCs/>
                <w:sz w:val="24"/>
              </w:rPr>
            </w:pPr>
            <w:r w:rsidRPr="00E06E00">
              <w:rPr>
                <w:rFonts w:eastAsia="楷体_GB2312" w:hint="eastAsia"/>
                <w:bCs/>
                <w:sz w:val="24"/>
              </w:rPr>
              <w:t>集成运算放大器的特点</w:t>
            </w:r>
            <w:r w:rsidR="00E06E00" w:rsidRPr="00E06E00">
              <w:rPr>
                <w:rFonts w:eastAsia="楷体_GB2312" w:hint="eastAsia"/>
                <w:bCs/>
                <w:sz w:val="24"/>
              </w:rPr>
              <w:t>：高增益、高可靠性、低成本、小尺寸</w:t>
            </w:r>
            <w:r w:rsidR="00E06E00">
              <w:rPr>
                <w:rFonts w:eastAsia="楷体_GB2312" w:hint="eastAsia"/>
                <w:bCs/>
                <w:sz w:val="24"/>
              </w:rPr>
              <w:t>。</w:t>
            </w:r>
          </w:p>
          <w:p w:rsidR="00386347" w:rsidRPr="00A60809" w:rsidRDefault="00E06E00" w:rsidP="00386347">
            <w:pPr>
              <w:spacing w:beforeLines="50" w:before="156"/>
              <w:ind w:left="480"/>
              <w:rPr>
                <w:rFonts w:eastAsia="楷体_GB2312"/>
                <w:bCs/>
                <w:sz w:val="24"/>
              </w:rPr>
            </w:pPr>
            <w:r w:rsidRPr="00A60809">
              <w:rPr>
                <w:rFonts w:eastAsia="楷体_GB2312" w:hint="eastAsia"/>
                <w:bCs/>
                <w:sz w:val="24"/>
              </w:rPr>
              <w:t>电路的简单说明</w:t>
            </w:r>
          </w:p>
          <w:p w:rsidR="00E06E00" w:rsidRPr="00A60809" w:rsidRDefault="00E06E00" w:rsidP="00E06E00">
            <w:pPr>
              <w:pStyle w:val="aa"/>
              <w:numPr>
                <w:ilvl w:val="0"/>
                <w:numId w:val="92"/>
              </w:numPr>
              <w:spacing w:beforeLines="50" w:before="156"/>
              <w:ind w:firstLineChars="0"/>
              <w:rPr>
                <w:rFonts w:eastAsia="楷体_GB2312"/>
                <w:sz w:val="24"/>
              </w:rPr>
            </w:pPr>
            <w:r w:rsidRPr="00A60809">
              <w:rPr>
                <w:rFonts w:eastAsia="楷体_GB2312" w:hint="eastAsia"/>
                <w:bCs/>
                <w:sz w:val="24"/>
              </w:rPr>
              <w:t>输入级：输入电阻高，能减小零点漂移和抑制干扰信号，都采用带恒流源的差放；</w:t>
            </w:r>
          </w:p>
          <w:p w:rsidR="00E06E00" w:rsidRPr="00A60809" w:rsidRDefault="00E06E00" w:rsidP="00E06E00">
            <w:pPr>
              <w:pStyle w:val="aa"/>
              <w:numPr>
                <w:ilvl w:val="0"/>
                <w:numId w:val="92"/>
              </w:numPr>
              <w:spacing w:beforeLines="50" w:before="156"/>
              <w:ind w:firstLineChars="0"/>
              <w:rPr>
                <w:rFonts w:eastAsia="楷体_GB2312"/>
                <w:sz w:val="24"/>
              </w:rPr>
            </w:pPr>
            <w:r w:rsidRPr="00A60809">
              <w:rPr>
                <w:rFonts w:eastAsia="楷体_GB2312" w:hint="eastAsia"/>
                <w:bCs/>
                <w:sz w:val="24"/>
              </w:rPr>
              <w:t>中间级：要求电压放大倍数高。常采用带恒流源的共发射极放大电路构成；</w:t>
            </w:r>
          </w:p>
          <w:p w:rsidR="00E06E00" w:rsidRPr="00A60809" w:rsidRDefault="00E06E00" w:rsidP="00E06E00">
            <w:pPr>
              <w:pStyle w:val="aa"/>
              <w:numPr>
                <w:ilvl w:val="0"/>
                <w:numId w:val="92"/>
              </w:numPr>
              <w:spacing w:beforeLines="50" w:before="156"/>
              <w:ind w:firstLineChars="0"/>
              <w:rPr>
                <w:rFonts w:eastAsia="楷体_GB2312"/>
                <w:sz w:val="24"/>
              </w:rPr>
            </w:pPr>
            <w:r w:rsidRPr="00A60809">
              <w:rPr>
                <w:rFonts w:eastAsia="楷体_GB2312" w:hint="eastAsia"/>
                <w:bCs/>
                <w:sz w:val="24"/>
              </w:rPr>
              <w:t>输出级：与负载相接，要求输出电阻低，带负载能力强，一般由互补对称电路或射极输出器构成。</w:t>
            </w:r>
          </w:p>
          <w:p w:rsidR="00AE4736" w:rsidRPr="00A60809" w:rsidRDefault="00AE4736" w:rsidP="00AE4736">
            <w:pPr>
              <w:spacing w:beforeLines="50" w:before="156"/>
              <w:ind w:left="480"/>
              <w:rPr>
                <w:rFonts w:eastAsia="楷体_GB2312"/>
                <w:bCs/>
                <w:sz w:val="24"/>
              </w:rPr>
            </w:pPr>
            <w:r w:rsidRPr="00A60809">
              <w:rPr>
                <w:rFonts w:eastAsia="楷体_GB2312" w:hint="eastAsia"/>
                <w:bCs/>
                <w:sz w:val="24"/>
              </w:rPr>
              <w:t>主要参数：</w:t>
            </w:r>
          </w:p>
          <w:p w:rsidR="00AE4736" w:rsidRPr="00A60809" w:rsidRDefault="00AE4736" w:rsidP="00AE4736">
            <w:pPr>
              <w:pStyle w:val="aa"/>
              <w:numPr>
                <w:ilvl w:val="0"/>
                <w:numId w:val="93"/>
              </w:numPr>
              <w:spacing w:beforeLines="50" w:before="156"/>
              <w:ind w:firstLineChars="0"/>
              <w:rPr>
                <w:rFonts w:eastAsia="楷体_GB2312"/>
                <w:sz w:val="24"/>
              </w:rPr>
            </w:pPr>
            <w:r w:rsidRPr="00A60809">
              <w:rPr>
                <w:rFonts w:eastAsia="楷体_GB2312" w:hint="eastAsia"/>
                <w:bCs/>
                <w:sz w:val="24"/>
              </w:rPr>
              <w:t>最大输出电压</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OPP</w:t>
            </w:r>
            <w:r w:rsidRPr="00A60809">
              <w:rPr>
                <w:rFonts w:eastAsia="楷体_GB2312" w:hint="eastAsia"/>
                <w:bCs/>
                <w:sz w:val="24"/>
              </w:rPr>
              <w:t>；</w:t>
            </w:r>
          </w:p>
          <w:p w:rsidR="00AE4736" w:rsidRPr="00A60809" w:rsidRDefault="00AE4736" w:rsidP="00AE4736">
            <w:pPr>
              <w:pStyle w:val="aa"/>
              <w:numPr>
                <w:ilvl w:val="0"/>
                <w:numId w:val="93"/>
              </w:numPr>
              <w:spacing w:beforeLines="50" w:before="156"/>
              <w:ind w:firstLineChars="0"/>
              <w:rPr>
                <w:rFonts w:eastAsia="楷体_GB2312"/>
                <w:sz w:val="24"/>
              </w:rPr>
            </w:pPr>
            <w:r w:rsidRPr="00A60809">
              <w:rPr>
                <w:rFonts w:eastAsia="楷体_GB2312" w:hint="eastAsia"/>
                <w:bCs/>
                <w:sz w:val="24"/>
              </w:rPr>
              <w:t>开环差模电压增益</w:t>
            </w:r>
            <w:r w:rsidRPr="00A60809">
              <w:rPr>
                <w:rFonts w:eastAsia="楷体_GB2312" w:hint="eastAsia"/>
                <w:bCs/>
                <w:sz w:val="24"/>
              </w:rPr>
              <w:t xml:space="preserve"> </w:t>
            </w:r>
            <w:r w:rsidRPr="00A60809">
              <w:rPr>
                <w:rFonts w:eastAsia="楷体_GB2312"/>
                <w:bCs/>
                <w:i/>
                <w:iCs/>
                <w:sz w:val="24"/>
              </w:rPr>
              <w:t>A</w:t>
            </w:r>
            <w:r w:rsidRPr="00A60809">
              <w:rPr>
                <w:rFonts w:eastAsia="楷体_GB2312"/>
                <w:bCs/>
                <w:i/>
                <w:iCs/>
                <w:sz w:val="24"/>
                <w:vertAlign w:val="subscript"/>
              </w:rPr>
              <w:t>u</w:t>
            </w:r>
            <w:r w:rsidRPr="00A60809">
              <w:rPr>
                <w:rFonts w:eastAsia="楷体_GB2312"/>
                <w:bCs/>
                <w:sz w:val="24"/>
                <w:vertAlign w:val="subscript"/>
              </w:rPr>
              <w:t>o</w:t>
            </w:r>
            <w:r w:rsidRPr="00A60809">
              <w:rPr>
                <w:rFonts w:eastAsia="楷体_GB2312" w:hint="eastAsia"/>
                <w:bCs/>
                <w:sz w:val="24"/>
              </w:rPr>
              <w:t>；</w:t>
            </w:r>
          </w:p>
          <w:p w:rsidR="00AE4736" w:rsidRPr="00A60809" w:rsidRDefault="00AE4736" w:rsidP="00AE4736">
            <w:pPr>
              <w:pStyle w:val="aa"/>
              <w:numPr>
                <w:ilvl w:val="0"/>
                <w:numId w:val="93"/>
              </w:numPr>
              <w:spacing w:beforeLines="50" w:before="156"/>
              <w:ind w:firstLineChars="0"/>
              <w:rPr>
                <w:rFonts w:eastAsia="楷体_GB2312"/>
                <w:sz w:val="24"/>
              </w:rPr>
            </w:pPr>
            <w:r w:rsidRPr="00A60809">
              <w:rPr>
                <w:rFonts w:eastAsia="楷体_GB2312" w:hint="eastAsia"/>
                <w:bCs/>
                <w:sz w:val="24"/>
              </w:rPr>
              <w:lastRenderedPageBreak/>
              <w:t>输入失调电压</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IO</w:t>
            </w:r>
            <w:r w:rsidRPr="00A60809">
              <w:rPr>
                <w:rFonts w:eastAsia="楷体_GB2312" w:hint="eastAsia"/>
                <w:bCs/>
                <w:sz w:val="24"/>
              </w:rPr>
              <w:t>；</w:t>
            </w:r>
          </w:p>
          <w:p w:rsidR="00AE4736" w:rsidRPr="00A60809" w:rsidRDefault="00AE4736" w:rsidP="00AE4736">
            <w:pPr>
              <w:pStyle w:val="aa"/>
              <w:numPr>
                <w:ilvl w:val="0"/>
                <w:numId w:val="93"/>
              </w:numPr>
              <w:spacing w:beforeLines="50" w:before="156"/>
              <w:ind w:firstLineChars="0"/>
              <w:rPr>
                <w:rFonts w:eastAsia="楷体_GB2312"/>
                <w:sz w:val="24"/>
              </w:rPr>
            </w:pPr>
            <w:r w:rsidRPr="00A60809">
              <w:rPr>
                <w:rFonts w:eastAsia="楷体_GB2312" w:hint="eastAsia"/>
                <w:bCs/>
                <w:sz w:val="24"/>
              </w:rPr>
              <w:t>输入失调电流</w:t>
            </w:r>
            <w:r w:rsidRPr="00A60809">
              <w:rPr>
                <w:rFonts w:eastAsia="楷体_GB2312" w:hint="eastAsia"/>
                <w:bCs/>
                <w:sz w:val="24"/>
              </w:rPr>
              <w:t xml:space="preserve"> </w:t>
            </w:r>
            <w:r w:rsidRPr="00A60809">
              <w:rPr>
                <w:rFonts w:eastAsia="楷体_GB2312"/>
                <w:bCs/>
                <w:i/>
                <w:iCs/>
                <w:sz w:val="24"/>
              </w:rPr>
              <w:t>I</w:t>
            </w:r>
            <w:r w:rsidRPr="00A60809">
              <w:rPr>
                <w:rFonts w:eastAsia="楷体_GB2312"/>
                <w:bCs/>
                <w:sz w:val="24"/>
                <w:vertAlign w:val="subscript"/>
              </w:rPr>
              <w:t>IO</w:t>
            </w:r>
            <w:r w:rsidRPr="00A60809">
              <w:rPr>
                <w:rFonts w:eastAsia="楷体_GB2312" w:hint="eastAsia"/>
                <w:bCs/>
                <w:sz w:val="24"/>
              </w:rPr>
              <w:t>；</w:t>
            </w:r>
          </w:p>
          <w:p w:rsidR="00AE4736" w:rsidRPr="00A60809" w:rsidRDefault="00AE4736" w:rsidP="00AE4736">
            <w:pPr>
              <w:pStyle w:val="aa"/>
              <w:numPr>
                <w:ilvl w:val="0"/>
                <w:numId w:val="93"/>
              </w:numPr>
              <w:spacing w:beforeLines="50" w:before="156"/>
              <w:ind w:firstLineChars="0"/>
              <w:rPr>
                <w:rFonts w:eastAsia="楷体_GB2312"/>
                <w:sz w:val="24"/>
              </w:rPr>
            </w:pPr>
            <w:r w:rsidRPr="00A60809">
              <w:rPr>
                <w:rFonts w:eastAsia="楷体_GB2312" w:hint="eastAsia"/>
                <w:bCs/>
                <w:sz w:val="24"/>
              </w:rPr>
              <w:t>输入偏置电流</w:t>
            </w:r>
            <w:r w:rsidRPr="00A60809">
              <w:rPr>
                <w:rFonts w:eastAsia="楷体_GB2312" w:hint="eastAsia"/>
                <w:bCs/>
                <w:sz w:val="24"/>
              </w:rPr>
              <w:t xml:space="preserve"> </w:t>
            </w:r>
            <w:r w:rsidRPr="00A60809">
              <w:rPr>
                <w:rFonts w:eastAsia="楷体_GB2312"/>
                <w:bCs/>
                <w:i/>
                <w:iCs/>
                <w:sz w:val="24"/>
              </w:rPr>
              <w:t>I</w:t>
            </w:r>
            <w:r w:rsidRPr="00A60809">
              <w:rPr>
                <w:rFonts w:eastAsia="楷体_GB2312"/>
                <w:bCs/>
                <w:sz w:val="24"/>
                <w:vertAlign w:val="subscript"/>
              </w:rPr>
              <w:t>IB</w:t>
            </w:r>
            <w:r w:rsidR="00F163E7" w:rsidRPr="00A60809">
              <w:rPr>
                <w:rFonts w:eastAsia="楷体_GB2312" w:hint="eastAsia"/>
                <w:bCs/>
                <w:sz w:val="24"/>
              </w:rPr>
              <w:t>；</w:t>
            </w:r>
          </w:p>
          <w:p w:rsidR="004547C8" w:rsidRPr="00A60809" w:rsidRDefault="004547C8" w:rsidP="00AE4736">
            <w:pPr>
              <w:pStyle w:val="aa"/>
              <w:numPr>
                <w:ilvl w:val="0"/>
                <w:numId w:val="93"/>
              </w:numPr>
              <w:spacing w:beforeLines="50" w:before="156"/>
              <w:ind w:firstLineChars="0"/>
              <w:rPr>
                <w:rFonts w:eastAsia="楷体_GB2312"/>
                <w:b/>
                <w:sz w:val="24"/>
              </w:rPr>
            </w:pPr>
            <w:r w:rsidRPr="00A60809">
              <w:rPr>
                <w:rFonts w:eastAsia="楷体_GB2312" w:hint="eastAsia"/>
                <w:bCs/>
                <w:sz w:val="24"/>
              </w:rPr>
              <w:t>共模输入电压范围</w:t>
            </w:r>
            <w:r w:rsidRPr="00A60809">
              <w:rPr>
                <w:rFonts w:eastAsia="楷体_GB2312" w:hint="eastAsia"/>
                <w:bCs/>
                <w:sz w:val="24"/>
              </w:rPr>
              <w:t xml:space="preserve"> </w:t>
            </w:r>
            <w:r w:rsidRPr="00A60809">
              <w:rPr>
                <w:rFonts w:eastAsia="楷体_GB2312"/>
                <w:bCs/>
                <w:i/>
                <w:iCs/>
                <w:sz w:val="24"/>
              </w:rPr>
              <w:t>U</w:t>
            </w:r>
            <w:r w:rsidRPr="00A60809">
              <w:rPr>
                <w:rFonts w:eastAsia="楷体_GB2312"/>
                <w:bCs/>
                <w:sz w:val="24"/>
                <w:vertAlign w:val="subscript"/>
              </w:rPr>
              <w:t>ICM</w:t>
            </w:r>
            <w:r w:rsidR="00A60809" w:rsidRPr="00A60809">
              <w:rPr>
                <w:rFonts w:eastAsia="楷体_GB2312" w:hint="eastAsia"/>
                <w:bCs/>
                <w:sz w:val="24"/>
              </w:rPr>
              <w:t>；</w:t>
            </w:r>
          </w:p>
          <w:p w:rsidR="00A60809" w:rsidRPr="00A60809" w:rsidRDefault="00A60809" w:rsidP="00A60809">
            <w:pPr>
              <w:pStyle w:val="aa"/>
              <w:numPr>
                <w:ilvl w:val="0"/>
                <w:numId w:val="66"/>
              </w:numPr>
              <w:spacing w:beforeLines="50" w:before="156"/>
              <w:ind w:firstLineChars="0"/>
              <w:rPr>
                <w:rFonts w:eastAsia="楷体_GB2312"/>
                <w:b/>
                <w:sz w:val="24"/>
              </w:rPr>
            </w:pPr>
            <w:r w:rsidRPr="00A60809">
              <w:rPr>
                <w:rFonts w:eastAsia="楷体_GB2312" w:hint="eastAsia"/>
                <w:b/>
                <w:bCs/>
                <w:sz w:val="24"/>
              </w:rPr>
              <w:t>理想运算放大器及其分析依据</w:t>
            </w:r>
            <w:r w:rsidR="00612628">
              <w:rPr>
                <w:rFonts w:eastAsia="楷体_GB2312" w:hint="eastAsia"/>
                <w:b/>
                <w:bCs/>
                <w:sz w:val="24"/>
              </w:rPr>
              <w:t>（</w:t>
            </w:r>
            <w:r w:rsidR="00612628">
              <w:rPr>
                <w:rFonts w:eastAsia="楷体_GB2312" w:hint="eastAsia"/>
                <w:b/>
                <w:bCs/>
                <w:sz w:val="24"/>
              </w:rPr>
              <w:t>40</w:t>
            </w:r>
            <w:r w:rsidR="00612628">
              <w:rPr>
                <w:rFonts w:eastAsia="楷体_GB2312" w:hint="eastAsia"/>
                <w:b/>
                <w:bCs/>
                <w:sz w:val="24"/>
              </w:rPr>
              <w:t>分钟）</w:t>
            </w:r>
          </w:p>
          <w:p w:rsidR="00A60809" w:rsidRDefault="00AC035C" w:rsidP="00A60809">
            <w:pPr>
              <w:spacing w:beforeLines="50" w:before="156"/>
              <w:ind w:left="480"/>
              <w:rPr>
                <w:rFonts w:eastAsia="楷体_GB2312"/>
                <w:b/>
                <w:sz w:val="24"/>
              </w:rPr>
            </w:pPr>
            <w:r>
              <w:rPr>
                <w:rFonts w:eastAsia="楷体_GB2312" w:hint="eastAsia"/>
                <w:b/>
                <w:noProof/>
                <w:sz w:val="24"/>
              </w:rPr>
              <w:drawing>
                <wp:inline distT="0" distB="0" distL="0" distR="0" wp14:anchorId="1DCA65B4" wp14:editId="78AC7E28">
                  <wp:extent cx="2665562" cy="19161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282" cstate="print">
                            <a:extLst>
                              <a:ext uri="{28A0092B-C50C-407E-A947-70E740481C1C}">
                                <a14:useLocalDpi xmlns:a14="http://schemas.microsoft.com/office/drawing/2010/main" val="0"/>
                              </a:ext>
                            </a:extLst>
                          </a:blip>
                          <a:stretch>
                            <a:fillRect/>
                          </a:stretch>
                        </pic:blipFill>
                        <pic:spPr>
                          <a:xfrm>
                            <a:off x="0" y="0"/>
                            <a:ext cx="2667363" cy="1917421"/>
                          </a:xfrm>
                          <a:prstGeom prst="rect">
                            <a:avLst/>
                          </a:prstGeom>
                        </pic:spPr>
                      </pic:pic>
                    </a:graphicData>
                  </a:graphic>
                </wp:inline>
              </w:drawing>
            </w:r>
          </w:p>
          <w:p w:rsidR="00612628" w:rsidRPr="00612628" w:rsidRDefault="00612628" w:rsidP="00612628">
            <w:pPr>
              <w:spacing w:beforeLines="50" w:before="156"/>
              <w:rPr>
                <w:bCs/>
                <w:sz w:val="24"/>
              </w:rPr>
            </w:pPr>
            <w:r>
              <w:rPr>
                <w:rFonts w:eastAsia="楷体_GB2312" w:hint="eastAsia"/>
                <w:b/>
                <w:sz w:val="24"/>
              </w:rPr>
              <w:t xml:space="preserve">    </w:t>
            </w:r>
            <w:r w:rsidRPr="00612628">
              <w:rPr>
                <w:rFonts w:eastAsia="楷体_GB2312"/>
                <w:i/>
                <w:iCs/>
                <w:sz w:val="24"/>
              </w:rPr>
              <w:t>A</w:t>
            </w:r>
            <w:r w:rsidRPr="00612628">
              <w:rPr>
                <w:rFonts w:eastAsia="楷体_GB2312"/>
                <w:i/>
                <w:iCs/>
                <w:sz w:val="24"/>
                <w:vertAlign w:val="subscript"/>
              </w:rPr>
              <w:t>u</w:t>
            </w:r>
            <w:r w:rsidRPr="00612628">
              <w:rPr>
                <w:rFonts w:eastAsia="楷体_GB2312"/>
                <w:sz w:val="24"/>
                <w:vertAlign w:val="subscript"/>
              </w:rPr>
              <w:t>o</w:t>
            </w:r>
            <w:r w:rsidRPr="00612628">
              <w:rPr>
                <w:rFonts w:eastAsia="楷体_GB2312"/>
                <w:sz w:val="24"/>
              </w:rPr>
              <w:t xml:space="preserve"> </w:t>
            </w:r>
            <w:r w:rsidRPr="00612628">
              <w:rPr>
                <w:rFonts w:eastAsia="楷体_GB2312" w:hint="eastAsia"/>
                <w:sz w:val="24"/>
              </w:rPr>
              <w:sym w:font="Symbol" w:char="F0AE"/>
            </w:r>
            <w:r w:rsidRPr="00612628">
              <w:rPr>
                <w:rFonts w:eastAsia="楷体_GB2312"/>
                <w:sz w:val="24"/>
              </w:rPr>
              <w:t xml:space="preserve"> </w:t>
            </w:r>
            <w:r w:rsidRPr="00612628">
              <w:rPr>
                <w:rFonts w:eastAsia="楷体_GB2312" w:hint="eastAsia"/>
                <w:sz w:val="24"/>
              </w:rPr>
              <w:sym w:font="Symbol" w:char="F0A5"/>
            </w:r>
            <w:r w:rsidRPr="00612628">
              <w:rPr>
                <w:rFonts w:eastAsia="楷体_GB2312"/>
                <w:sz w:val="24"/>
              </w:rPr>
              <w:t xml:space="preserve"> </w:t>
            </w:r>
            <w:r w:rsidRPr="00612628">
              <w:rPr>
                <w:rFonts w:eastAsia="楷体_GB2312" w:hint="eastAsia"/>
                <w:sz w:val="24"/>
              </w:rPr>
              <w:t>，</w:t>
            </w:r>
            <w:r w:rsidRPr="00612628">
              <w:rPr>
                <w:rFonts w:eastAsia="楷体_GB2312" w:hint="eastAsia"/>
                <w:sz w:val="24"/>
              </w:rPr>
              <w:t xml:space="preserve"> </w:t>
            </w:r>
            <w:r w:rsidRPr="00612628">
              <w:rPr>
                <w:rFonts w:eastAsia="楷体_GB2312"/>
                <w:i/>
                <w:iCs/>
                <w:sz w:val="24"/>
              </w:rPr>
              <w:t>r</w:t>
            </w:r>
            <w:r w:rsidRPr="00612628">
              <w:rPr>
                <w:rFonts w:eastAsia="楷体_GB2312"/>
                <w:sz w:val="24"/>
                <w:vertAlign w:val="subscript"/>
              </w:rPr>
              <w:t xml:space="preserve">id </w:t>
            </w:r>
            <w:r w:rsidRPr="00612628">
              <w:rPr>
                <w:rFonts w:eastAsia="楷体_GB2312" w:hint="eastAsia"/>
                <w:sz w:val="24"/>
              </w:rPr>
              <w:sym w:font="Symbol" w:char="F0AE"/>
            </w:r>
            <w:r w:rsidRPr="00612628">
              <w:rPr>
                <w:rFonts w:eastAsia="楷体_GB2312"/>
                <w:sz w:val="24"/>
              </w:rPr>
              <w:t xml:space="preserve"> </w:t>
            </w:r>
            <w:r w:rsidRPr="00612628">
              <w:rPr>
                <w:rFonts w:eastAsia="楷体_GB2312" w:hint="eastAsia"/>
                <w:sz w:val="24"/>
              </w:rPr>
              <w:sym w:font="Symbol" w:char="F0A5"/>
            </w:r>
            <w:r w:rsidRPr="00612628">
              <w:rPr>
                <w:rFonts w:eastAsia="楷体_GB2312"/>
                <w:sz w:val="24"/>
              </w:rPr>
              <w:t xml:space="preserve"> </w:t>
            </w:r>
            <w:r w:rsidRPr="00612628">
              <w:rPr>
                <w:rFonts w:eastAsia="楷体_GB2312" w:hint="eastAsia"/>
                <w:sz w:val="24"/>
              </w:rPr>
              <w:t>，</w:t>
            </w:r>
            <w:r w:rsidRPr="00612628">
              <w:rPr>
                <w:rFonts w:eastAsia="楷体_GB2312"/>
                <w:bCs/>
                <w:i/>
                <w:iCs/>
                <w:sz w:val="24"/>
              </w:rPr>
              <w:t>r</w:t>
            </w:r>
            <w:r w:rsidRPr="00612628">
              <w:rPr>
                <w:rFonts w:eastAsia="楷体_GB2312"/>
                <w:bCs/>
                <w:sz w:val="24"/>
                <w:vertAlign w:val="subscript"/>
              </w:rPr>
              <w:t>o</w:t>
            </w:r>
            <w:r w:rsidRPr="00612628">
              <w:rPr>
                <w:rFonts w:hint="eastAsia"/>
                <w:bCs/>
                <w:sz w:val="24"/>
              </w:rPr>
              <w:sym w:font="Symbol" w:char="F0AE"/>
            </w:r>
            <w:r w:rsidRPr="00612628">
              <w:rPr>
                <w:rFonts w:eastAsia="楷体_GB2312"/>
                <w:bCs/>
                <w:sz w:val="24"/>
              </w:rPr>
              <w:t xml:space="preserve"> 0 </w:t>
            </w:r>
            <w:r w:rsidRPr="00612628">
              <w:rPr>
                <w:rFonts w:eastAsia="楷体_GB2312" w:hint="eastAsia"/>
                <w:bCs/>
                <w:sz w:val="24"/>
              </w:rPr>
              <w:t>，</w:t>
            </w:r>
            <w:r w:rsidRPr="00612628">
              <w:rPr>
                <w:rFonts w:eastAsia="楷体_GB2312" w:hint="eastAsia"/>
                <w:bCs/>
                <w:sz w:val="24"/>
              </w:rPr>
              <w:t xml:space="preserve"> </w:t>
            </w:r>
            <w:r w:rsidRPr="00612628">
              <w:rPr>
                <w:rFonts w:eastAsia="楷体_GB2312"/>
                <w:bCs/>
                <w:i/>
                <w:iCs/>
                <w:sz w:val="24"/>
              </w:rPr>
              <w:t>K</w:t>
            </w:r>
            <w:r w:rsidRPr="00612628">
              <w:rPr>
                <w:rFonts w:eastAsia="楷体_GB2312"/>
                <w:bCs/>
                <w:sz w:val="24"/>
                <w:vertAlign w:val="subscript"/>
              </w:rPr>
              <w:t>CMR</w:t>
            </w:r>
            <w:r w:rsidRPr="00612628">
              <w:rPr>
                <w:rFonts w:hint="eastAsia"/>
                <w:bCs/>
                <w:sz w:val="24"/>
              </w:rPr>
              <w:sym w:font="Symbol" w:char="F0AE"/>
            </w:r>
            <w:r w:rsidRPr="00612628">
              <w:rPr>
                <w:rFonts w:eastAsia="楷体_GB2312"/>
                <w:bCs/>
                <w:sz w:val="24"/>
              </w:rPr>
              <w:t xml:space="preserve"> </w:t>
            </w:r>
            <w:r w:rsidRPr="00612628">
              <w:rPr>
                <w:rFonts w:hint="eastAsia"/>
                <w:bCs/>
                <w:sz w:val="24"/>
              </w:rPr>
              <w:sym w:font="Symbol" w:char="F0A5"/>
            </w:r>
          </w:p>
          <w:p w:rsidR="00612628" w:rsidRPr="00612628" w:rsidRDefault="00612628" w:rsidP="00612628">
            <w:pPr>
              <w:spacing w:beforeLines="50" w:before="156"/>
              <w:rPr>
                <w:rFonts w:eastAsia="楷体_GB2312"/>
                <w:sz w:val="24"/>
              </w:rPr>
            </w:pPr>
            <w:r>
              <w:rPr>
                <w:rFonts w:eastAsia="楷体_GB2312" w:hint="eastAsia"/>
                <w:b/>
                <w:sz w:val="24"/>
              </w:rPr>
              <w:t xml:space="preserve">    </w:t>
            </w:r>
            <w:r w:rsidRPr="00612628">
              <w:rPr>
                <w:rFonts w:eastAsia="楷体_GB2312" w:hint="eastAsia"/>
                <w:sz w:val="24"/>
              </w:rPr>
              <w:t>电压传输特性</w:t>
            </w:r>
            <w:r w:rsidRPr="00612628">
              <w:rPr>
                <w:rFonts w:eastAsia="楷体_GB2312"/>
                <w:i/>
                <w:iCs/>
                <w:sz w:val="24"/>
              </w:rPr>
              <w:t>u</w:t>
            </w:r>
            <w:r w:rsidRPr="00612628">
              <w:rPr>
                <w:rFonts w:eastAsia="楷体_GB2312"/>
                <w:sz w:val="24"/>
                <w:vertAlign w:val="subscript"/>
              </w:rPr>
              <w:t>o</w:t>
            </w:r>
            <w:r w:rsidRPr="00612628">
              <w:rPr>
                <w:rFonts w:eastAsia="楷体_GB2312"/>
                <w:sz w:val="24"/>
              </w:rPr>
              <w:t xml:space="preserve">= </w:t>
            </w:r>
            <w:r w:rsidRPr="00612628">
              <w:rPr>
                <w:rFonts w:eastAsia="楷体_GB2312"/>
                <w:i/>
                <w:iCs/>
                <w:sz w:val="24"/>
              </w:rPr>
              <w:t xml:space="preserve">f </w:t>
            </w:r>
            <w:r w:rsidRPr="00612628">
              <w:rPr>
                <w:rFonts w:eastAsia="楷体_GB2312"/>
                <w:sz w:val="24"/>
              </w:rPr>
              <w:t>(</w:t>
            </w:r>
            <w:r w:rsidRPr="00612628">
              <w:rPr>
                <w:rFonts w:eastAsia="楷体_GB2312"/>
                <w:i/>
                <w:iCs/>
                <w:sz w:val="24"/>
              </w:rPr>
              <w:t>u</w:t>
            </w:r>
            <w:r w:rsidRPr="00612628">
              <w:rPr>
                <w:rFonts w:eastAsia="楷体_GB2312"/>
                <w:sz w:val="24"/>
                <w:vertAlign w:val="subscript"/>
              </w:rPr>
              <w:t>i</w:t>
            </w:r>
            <w:r w:rsidRPr="00612628">
              <w:rPr>
                <w:rFonts w:eastAsia="楷体_GB2312"/>
                <w:sz w:val="24"/>
              </w:rPr>
              <w:t>)</w:t>
            </w:r>
          </w:p>
          <w:p w:rsidR="00612628" w:rsidRDefault="00612628" w:rsidP="00612628">
            <w:pPr>
              <w:spacing w:beforeLines="50" w:before="156"/>
              <w:ind w:firstLine="480"/>
              <w:rPr>
                <w:rFonts w:eastAsia="楷体_GB2312"/>
                <w:bCs/>
                <w:sz w:val="24"/>
              </w:rPr>
            </w:pPr>
            <w:r w:rsidRPr="00612628">
              <w:rPr>
                <w:rFonts w:eastAsia="楷体_GB2312" w:hint="eastAsia"/>
                <w:sz w:val="24"/>
              </w:rPr>
              <w:t>线性区：</w:t>
            </w:r>
            <w:r w:rsidRPr="00612628">
              <w:rPr>
                <w:rFonts w:eastAsia="楷体_GB2312"/>
                <w:bCs/>
                <w:i/>
                <w:iCs/>
                <w:sz w:val="24"/>
              </w:rPr>
              <w:t>u</w:t>
            </w:r>
            <w:r w:rsidRPr="00612628">
              <w:rPr>
                <w:rFonts w:eastAsia="楷体_GB2312"/>
                <w:bCs/>
                <w:sz w:val="24"/>
                <w:vertAlign w:val="subscript"/>
              </w:rPr>
              <w:t>o</w:t>
            </w:r>
            <w:r w:rsidRPr="00612628">
              <w:rPr>
                <w:rFonts w:eastAsia="楷体_GB2312"/>
                <w:bCs/>
                <w:i/>
                <w:iCs/>
                <w:sz w:val="24"/>
              </w:rPr>
              <w:t xml:space="preserve"> </w:t>
            </w:r>
            <w:r w:rsidRPr="00612628">
              <w:rPr>
                <w:rFonts w:eastAsia="楷体_GB2312"/>
                <w:bCs/>
                <w:sz w:val="24"/>
              </w:rPr>
              <w:t>=</w:t>
            </w:r>
            <w:r w:rsidRPr="00612628">
              <w:rPr>
                <w:rFonts w:eastAsia="楷体_GB2312"/>
                <w:bCs/>
                <w:i/>
                <w:iCs/>
                <w:sz w:val="24"/>
              </w:rPr>
              <w:t xml:space="preserve"> A</w:t>
            </w:r>
            <w:r w:rsidRPr="00612628">
              <w:rPr>
                <w:rFonts w:eastAsia="楷体_GB2312"/>
                <w:bCs/>
                <w:i/>
                <w:iCs/>
                <w:sz w:val="24"/>
                <w:vertAlign w:val="subscript"/>
              </w:rPr>
              <w:t>u</w:t>
            </w:r>
            <w:r w:rsidRPr="00612628">
              <w:rPr>
                <w:rFonts w:eastAsia="楷体_GB2312"/>
                <w:bCs/>
                <w:sz w:val="24"/>
                <w:vertAlign w:val="subscript"/>
              </w:rPr>
              <w:t>o</w:t>
            </w:r>
            <w:r w:rsidRPr="00612628">
              <w:rPr>
                <w:rFonts w:eastAsia="楷体_GB2312" w:hint="eastAsia"/>
                <w:b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 xml:space="preserve">– </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w:t>
            </w:r>
            <w:r>
              <w:rPr>
                <w:rFonts w:eastAsia="楷体_GB2312" w:hint="eastAsia"/>
                <w:bCs/>
                <w:sz w:val="24"/>
              </w:rPr>
              <w:t>；</w:t>
            </w:r>
          </w:p>
          <w:p w:rsidR="00612628" w:rsidRPr="00612628" w:rsidRDefault="00612628" w:rsidP="00612628">
            <w:pPr>
              <w:spacing w:beforeLines="50" w:before="156"/>
              <w:ind w:firstLine="480"/>
              <w:rPr>
                <w:rFonts w:eastAsia="楷体_GB2312"/>
                <w:bCs/>
                <w:iCs/>
                <w:sz w:val="24"/>
              </w:rPr>
            </w:pPr>
            <w:r w:rsidRPr="00612628">
              <w:rPr>
                <w:rFonts w:eastAsia="楷体_GB2312" w:hint="eastAsia"/>
                <w:bCs/>
                <w:sz w:val="24"/>
              </w:rPr>
              <w:t>非线性区：</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&gt; u</w:t>
            </w:r>
            <w:r w:rsidRPr="00612628">
              <w:rPr>
                <w:rFonts w:eastAsia="楷体_GB2312"/>
                <w:bCs/>
                <w:i/>
                <w:iCs/>
                <w:sz w:val="24"/>
                <w:vertAlign w:val="subscript"/>
              </w:rPr>
              <w:t>–</w:t>
            </w:r>
            <w:r w:rsidRPr="00612628">
              <w:rPr>
                <w:rFonts w:eastAsia="楷体_GB2312" w:hint="eastAsia"/>
                <w:bCs/>
                <w:sz w:val="24"/>
              </w:rPr>
              <w:t>时，</w:t>
            </w:r>
            <w:r w:rsidRPr="00612628">
              <w:rPr>
                <w:rFonts w:eastAsia="楷体_GB2312"/>
                <w:bCs/>
                <w:i/>
                <w:iCs/>
                <w:sz w:val="24"/>
              </w:rPr>
              <w:t>u</w:t>
            </w:r>
            <w:r w:rsidRPr="00612628">
              <w:rPr>
                <w:rFonts w:eastAsia="楷体_GB2312"/>
                <w:bCs/>
                <w:sz w:val="24"/>
                <w:vertAlign w:val="subscript"/>
              </w:rPr>
              <w:t xml:space="preserve">o </w:t>
            </w:r>
            <w:r w:rsidRPr="00612628">
              <w:rPr>
                <w:rFonts w:eastAsia="楷体_GB2312"/>
                <w:bCs/>
                <w:sz w:val="24"/>
              </w:rPr>
              <w:t>= +</w:t>
            </w:r>
            <w:r w:rsidRPr="00612628">
              <w:rPr>
                <w:rFonts w:eastAsia="楷体_GB2312"/>
                <w:bCs/>
                <w:i/>
                <w:iCs/>
                <w:sz w:val="24"/>
              </w:rPr>
              <w:t>U</w:t>
            </w:r>
            <w:r w:rsidRPr="00612628">
              <w:rPr>
                <w:rFonts w:eastAsia="楷体_GB2312"/>
                <w:bCs/>
                <w:sz w:val="24"/>
                <w:vertAlign w:val="subscript"/>
              </w:rPr>
              <w:t>o(sat)</w:t>
            </w:r>
            <w:r w:rsidRPr="00612628">
              <w:rPr>
                <w:rFonts w:eastAsia="楷体_GB2312"/>
                <w:bCs/>
                <w:i/>
                <w:iCs/>
                <w:sz w:val="24"/>
                <w:vertAlign w:val="subscript"/>
              </w:rPr>
              <w:t xml:space="preserve"> </w:t>
            </w:r>
            <w:r w:rsidRPr="00612628">
              <w:rPr>
                <w:rFonts w:eastAsia="楷体_GB2312" w:hint="eastAsia"/>
                <w:bCs/>
                <w:i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&lt; u</w:t>
            </w:r>
            <w:r w:rsidRPr="00612628">
              <w:rPr>
                <w:rFonts w:eastAsia="楷体_GB2312"/>
                <w:bCs/>
                <w:i/>
                <w:iCs/>
                <w:sz w:val="24"/>
                <w:vertAlign w:val="subscript"/>
              </w:rPr>
              <w:t>–</w:t>
            </w:r>
            <w:r w:rsidRPr="00612628">
              <w:rPr>
                <w:rFonts w:eastAsia="楷体_GB2312" w:hint="eastAsia"/>
                <w:bCs/>
                <w:iCs/>
                <w:sz w:val="24"/>
              </w:rPr>
              <w:t>时，</w:t>
            </w:r>
            <w:r w:rsidRPr="00612628">
              <w:rPr>
                <w:rFonts w:eastAsia="楷体_GB2312" w:hint="eastAsia"/>
                <w:bCs/>
                <w:iCs/>
                <w:sz w:val="24"/>
              </w:rPr>
              <w:t xml:space="preserve"> </w:t>
            </w:r>
            <w:r w:rsidRPr="00612628">
              <w:rPr>
                <w:rFonts w:eastAsia="楷体_GB2312"/>
                <w:bCs/>
                <w:i/>
                <w:iCs/>
                <w:sz w:val="24"/>
              </w:rPr>
              <w:t>u</w:t>
            </w:r>
            <w:r w:rsidRPr="00612628">
              <w:rPr>
                <w:rFonts w:eastAsia="楷体_GB2312"/>
                <w:bCs/>
                <w:iCs/>
                <w:sz w:val="24"/>
                <w:vertAlign w:val="subscript"/>
              </w:rPr>
              <w:t xml:space="preserve">o </w:t>
            </w:r>
            <w:r w:rsidRPr="00612628">
              <w:rPr>
                <w:rFonts w:eastAsia="楷体_GB2312"/>
                <w:bCs/>
                <w:iCs/>
                <w:sz w:val="24"/>
              </w:rPr>
              <w:t xml:space="preserve">= – </w:t>
            </w:r>
            <w:r w:rsidRPr="00612628">
              <w:rPr>
                <w:rFonts w:eastAsia="楷体_GB2312"/>
                <w:bCs/>
                <w:i/>
                <w:iCs/>
                <w:sz w:val="24"/>
              </w:rPr>
              <w:t>U</w:t>
            </w:r>
            <w:r w:rsidRPr="00612628">
              <w:rPr>
                <w:rFonts w:eastAsia="楷体_GB2312"/>
                <w:bCs/>
                <w:iCs/>
                <w:sz w:val="24"/>
                <w:vertAlign w:val="subscript"/>
              </w:rPr>
              <w:t>o(sat)</w:t>
            </w:r>
            <w:r w:rsidRPr="00612628">
              <w:rPr>
                <w:rFonts w:eastAsia="楷体_GB2312" w:hint="eastAsia"/>
                <w:bCs/>
                <w:iCs/>
                <w:sz w:val="24"/>
              </w:rPr>
              <w:t>。</w:t>
            </w:r>
            <w:r w:rsidRPr="00612628">
              <w:rPr>
                <w:rFonts w:eastAsia="楷体_GB2312"/>
                <w:bCs/>
                <w:i/>
                <w:iCs/>
                <w:sz w:val="24"/>
                <w:vertAlign w:val="subscript"/>
              </w:rPr>
              <w:t xml:space="preserve"> </w:t>
            </w:r>
          </w:p>
          <w:p w:rsidR="00612628" w:rsidRPr="00612628" w:rsidRDefault="00612628" w:rsidP="00612628">
            <w:pPr>
              <w:spacing w:beforeLines="50" w:before="156"/>
              <w:ind w:leftChars="250" w:left="525"/>
              <w:rPr>
                <w:rFonts w:eastAsia="楷体_GB2312"/>
                <w:b/>
                <w:bCs/>
              </w:rPr>
            </w:pPr>
            <w:r w:rsidRPr="00612628">
              <w:rPr>
                <w:rFonts w:eastAsia="楷体_GB2312" w:hint="eastAsia"/>
                <w:bCs/>
                <w:sz w:val="24"/>
              </w:rPr>
              <w:t>理想运放工作在线性区的特点：因为</w:t>
            </w:r>
            <w:r w:rsidRPr="00612628">
              <w:rPr>
                <w:rFonts w:eastAsia="楷体_GB2312" w:hint="eastAsia"/>
                <w:bCs/>
                <w:sz w:val="24"/>
              </w:rPr>
              <w:t xml:space="preserve"> </w:t>
            </w:r>
            <w:r w:rsidRPr="00612628">
              <w:rPr>
                <w:rFonts w:eastAsia="楷体_GB2312"/>
                <w:bCs/>
                <w:i/>
                <w:iCs/>
                <w:sz w:val="24"/>
              </w:rPr>
              <w:t>u</w:t>
            </w:r>
            <w:r w:rsidRPr="00612628">
              <w:rPr>
                <w:rFonts w:eastAsia="楷体_GB2312"/>
                <w:bCs/>
                <w:sz w:val="24"/>
                <w:vertAlign w:val="subscript"/>
              </w:rPr>
              <w:t>o</w:t>
            </w:r>
            <w:r w:rsidRPr="00612628">
              <w:rPr>
                <w:rFonts w:eastAsia="楷体_GB2312"/>
                <w:bCs/>
                <w:i/>
                <w:iCs/>
                <w:sz w:val="24"/>
              </w:rPr>
              <w:t xml:space="preserve"> </w:t>
            </w:r>
            <w:r w:rsidRPr="00612628">
              <w:rPr>
                <w:rFonts w:eastAsia="楷体_GB2312"/>
                <w:bCs/>
                <w:sz w:val="24"/>
              </w:rPr>
              <w:t>=</w:t>
            </w:r>
            <w:r w:rsidRPr="00612628">
              <w:rPr>
                <w:rFonts w:eastAsia="楷体_GB2312"/>
                <w:bCs/>
                <w:i/>
                <w:iCs/>
                <w:sz w:val="24"/>
              </w:rPr>
              <w:t xml:space="preserve"> A</w:t>
            </w:r>
            <w:r w:rsidRPr="00612628">
              <w:rPr>
                <w:rFonts w:eastAsia="楷体_GB2312"/>
                <w:bCs/>
                <w:i/>
                <w:iCs/>
                <w:sz w:val="24"/>
                <w:vertAlign w:val="subscript"/>
              </w:rPr>
              <w:t>u</w:t>
            </w:r>
            <w:r w:rsidRPr="00612628">
              <w:rPr>
                <w:rFonts w:eastAsia="楷体_GB2312"/>
                <w:bCs/>
                <w:sz w:val="24"/>
                <w:vertAlign w:val="subscript"/>
              </w:rPr>
              <w:t>o</w:t>
            </w:r>
            <w:r w:rsidRPr="00612628">
              <w:rPr>
                <w:rFonts w:eastAsia="楷体_GB2312" w:hint="eastAsia"/>
                <w:bCs/>
                <w:sz w:val="24"/>
              </w:rPr>
              <w:t>(</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sz w:val="24"/>
              </w:rPr>
              <w:t xml:space="preserve">– </w:t>
            </w:r>
            <w:r w:rsidRPr="00612628">
              <w:rPr>
                <w:rFonts w:eastAsia="楷体_GB2312"/>
                <w:bCs/>
                <w:i/>
                <w:iCs/>
                <w:sz w:val="24"/>
              </w:rPr>
              <w:t>u</w:t>
            </w:r>
            <w:r w:rsidRPr="00612628">
              <w:rPr>
                <w:rFonts w:eastAsia="楷体_GB2312"/>
                <w:bCs/>
                <w:sz w:val="24"/>
                <w:vertAlign w:val="subscript"/>
              </w:rPr>
              <w:t>–</w:t>
            </w:r>
            <w:r w:rsidRPr="00612628">
              <w:rPr>
                <w:rFonts w:eastAsia="楷体_GB2312"/>
                <w:bCs/>
                <w:i/>
                <w:iCs/>
                <w:sz w:val="24"/>
                <w:vertAlign w:val="subscript"/>
              </w:rPr>
              <w:t xml:space="preserve"> </w:t>
            </w:r>
            <w:r w:rsidRPr="00612628">
              <w:rPr>
                <w:rFonts w:eastAsia="楷体_GB2312"/>
                <w:bCs/>
                <w:sz w:val="24"/>
              </w:rPr>
              <w:t>)</w:t>
            </w:r>
            <w:r w:rsidRPr="00612628">
              <w:rPr>
                <w:rFonts w:eastAsia="楷体_GB2312" w:hint="eastAsia"/>
                <w:bCs/>
                <w:sz w:val="24"/>
              </w:rPr>
              <w:t>，所以</w:t>
            </w:r>
            <w:r w:rsidRPr="00612628">
              <w:rPr>
                <w:rFonts w:eastAsia="楷体_GB2312"/>
                <w:bCs/>
                <w:sz w:val="24"/>
              </w:rPr>
              <w:t xml:space="preserve">(1) </w:t>
            </w:r>
            <w:r w:rsidRPr="00612628">
              <w:rPr>
                <w:rFonts w:eastAsia="楷体_GB2312" w:hint="eastAsia"/>
                <w:bCs/>
                <w:sz w:val="24"/>
              </w:rPr>
              <w:t>差模输入电压约等于</w:t>
            </w:r>
            <w:r w:rsidRPr="00612628">
              <w:rPr>
                <w:rFonts w:eastAsia="楷体_GB2312" w:hint="eastAsia"/>
                <w:bCs/>
                <w:sz w:val="24"/>
              </w:rPr>
              <w:t xml:space="preserve"> </w:t>
            </w:r>
            <w:r w:rsidRPr="00612628">
              <w:rPr>
                <w:rFonts w:eastAsia="楷体_GB2312"/>
                <w:bCs/>
                <w:sz w:val="24"/>
              </w:rPr>
              <w:t>0</w:t>
            </w:r>
            <w:r w:rsidRPr="00612628">
              <w:rPr>
                <w:rFonts w:eastAsia="楷体_GB2312" w:hint="eastAsia"/>
                <w:bCs/>
                <w:sz w:val="24"/>
              </w:rPr>
              <w:t>即</w:t>
            </w:r>
            <w:r w:rsidRPr="00612628">
              <w:rPr>
                <w:rFonts w:eastAsia="楷体_GB2312" w:hint="eastAsia"/>
                <w:bCs/>
                <w:sz w:val="24"/>
              </w:rPr>
              <w:t xml:space="preserve"> </w:t>
            </w:r>
            <w:r w:rsidRPr="00612628">
              <w:rPr>
                <w:rFonts w:eastAsia="楷体_GB2312"/>
                <w:bCs/>
                <w:i/>
                <w:iCs/>
                <w:sz w:val="24"/>
              </w:rPr>
              <w:t>u</w:t>
            </w:r>
            <w:r w:rsidRPr="00612628">
              <w:rPr>
                <w:rFonts w:eastAsia="楷体_GB2312"/>
                <w:bCs/>
                <w:i/>
                <w:iCs/>
                <w:sz w:val="24"/>
                <w:vertAlign w:val="subscript"/>
              </w:rPr>
              <w:t>+</w:t>
            </w:r>
            <w:r w:rsidRPr="00612628">
              <w:rPr>
                <w:rFonts w:eastAsia="楷体_GB2312"/>
                <w:bCs/>
                <w:i/>
                <w:iCs/>
                <w:sz w:val="24"/>
              </w:rPr>
              <w:t>= u</w:t>
            </w:r>
            <w:r w:rsidRPr="00612628">
              <w:rPr>
                <w:rFonts w:eastAsia="楷体_GB2312"/>
                <w:bCs/>
                <w:i/>
                <w:iCs/>
                <w:sz w:val="24"/>
                <w:vertAlign w:val="subscript"/>
              </w:rPr>
              <w:t>–</w:t>
            </w:r>
            <w:r w:rsidRPr="00612628">
              <w:rPr>
                <w:rFonts w:eastAsia="楷体_GB2312"/>
                <w:bCs/>
                <w:sz w:val="24"/>
                <w:vertAlign w:val="subscript"/>
              </w:rPr>
              <w:t xml:space="preserve">  </w:t>
            </w:r>
            <w:r w:rsidRPr="00612628">
              <w:rPr>
                <w:rFonts w:eastAsia="楷体_GB2312"/>
                <w:bCs/>
                <w:sz w:val="24"/>
              </w:rPr>
              <w:t>,</w:t>
            </w:r>
            <w:r w:rsidRPr="00612628">
              <w:rPr>
                <w:rFonts w:eastAsia="楷体_GB2312" w:hint="eastAsia"/>
                <w:bCs/>
                <w:sz w:val="24"/>
              </w:rPr>
              <w:t>称“虚短”；</w:t>
            </w:r>
            <w:r w:rsidRPr="00612628">
              <w:rPr>
                <w:rFonts w:eastAsia="楷体_GB2312"/>
                <w:bCs/>
                <w:sz w:val="24"/>
              </w:rPr>
              <w:t xml:space="preserve">(2) </w:t>
            </w:r>
            <w:r w:rsidRPr="00612628">
              <w:rPr>
                <w:rFonts w:eastAsia="楷体_GB2312" w:hint="eastAsia"/>
                <w:bCs/>
                <w:sz w:val="24"/>
              </w:rPr>
              <w:t>输入电流约等于</w:t>
            </w:r>
            <w:r w:rsidRPr="00612628">
              <w:rPr>
                <w:rFonts w:eastAsia="楷体_GB2312" w:hint="eastAsia"/>
                <w:bCs/>
                <w:sz w:val="24"/>
              </w:rPr>
              <w:t xml:space="preserve"> </w:t>
            </w:r>
            <w:r w:rsidRPr="00612628">
              <w:rPr>
                <w:rFonts w:eastAsia="楷体_GB2312"/>
                <w:bCs/>
                <w:sz w:val="24"/>
              </w:rPr>
              <w:t>0</w:t>
            </w:r>
            <w:r w:rsidRPr="00612628">
              <w:rPr>
                <w:rFonts w:eastAsia="楷体_GB2312" w:hint="eastAsia"/>
                <w:bCs/>
                <w:sz w:val="24"/>
              </w:rPr>
              <w:t>即</w:t>
            </w:r>
            <w:r w:rsidRPr="00612628">
              <w:rPr>
                <w:rFonts w:eastAsia="楷体_GB2312" w:hint="eastAsia"/>
                <w:bCs/>
                <w:sz w:val="24"/>
              </w:rPr>
              <w:t xml:space="preserve"> </w:t>
            </w:r>
            <w:r w:rsidRPr="00612628">
              <w:rPr>
                <w:rFonts w:eastAsia="楷体_GB2312"/>
                <w:bCs/>
                <w:i/>
                <w:iCs/>
                <w:sz w:val="24"/>
              </w:rPr>
              <w:t>i</w:t>
            </w:r>
            <w:r w:rsidRPr="00612628">
              <w:rPr>
                <w:rFonts w:eastAsia="楷体_GB2312"/>
                <w:bCs/>
                <w:i/>
                <w:iCs/>
                <w:sz w:val="24"/>
                <w:vertAlign w:val="subscript"/>
              </w:rPr>
              <w:t>+</w:t>
            </w:r>
            <w:r w:rsidRPr="00612628">
              <w:rPr>
                <w:rFonts w:eastAsia="楷体_GB2312"/>
                <w:bCs/>
                <w:i/>
                <w:iCs/>
                <w:sz w:val="24"/>
              </w:rPr>
              <w:t>= i</w:t>
            </w:r>
            <w:r w:rsidRPr="00612628">
              <w:rPr>
                <w:rFonts w:eastAsia="楷体_GB2312"/>
                <w:bCs/>
                <w:sz w:val="24"/>
                <w:vertAlign w:val="subscript"/>
              </w:rPr>
              <w:t xml:space="preserve">– </w:t>
            </w:r>
            <w:r w:rsidRPr="00612628">
              <w:rPr>
                <w:rFonts w:eastAsia="楷体_GB2312" w:hint="eastAsia"/>
                <w:bCs/>
                <w:sz w:val="24"/>
              </w:rPr>
              <w:sym w:font="Symbol" w:char="F0BB"/>
            </w:r>
            <w:r w:rsidRPr="00612628">
              <w:rPr>
                <w:rFonts w:eastAsia="楷体_GB2312"/>
                <w:bCs/>
                <w:sz w:val="24"/>
              </w:rPr>
              <w:t xml:space="preserve"> 0 ,</w:t>
            </w:r>
            <w:r w:rsidRPr="00612628">
              <w:rPr>
                <w:rFonts w:eastAsia="楷体_GB2312" w:hint="eastAsia"/>
                <w:bCs/>
                <w:sz w:val="24"/>
              </w:rPr>
              <w:t>称“虚断”</w:t>
            </w:r>
            <w:r w:rsidRPr="00612628">
              <w:rPr>
                <w:rFonts w:eastAsia="楷体_GB2312"/>
                <w:bCs/>
                <w:sz w:val="24"/>
              </w:rPr>
              <w:t xml:space="preserve"> </w:t>
            </w:r>
            <w:r w:rsidRPr="00612628">
              <w:rPr>
                <w:rFonts w:eastAsia="楷体_GB2312" w:hint="eastAsia"/>
                <w:bCs/>
                <w:sz w:val="24"/>
              </w:rPr>
              <w:t>。</w:t>
            </w:r>
          </w:p>
          <w:p w:rsidR="00AC035C" w:rsidRPr="00612628" w:rsidRDefault="00612628" w:rsidP="00612628">
            <w:pPr>
              <w:spacing w:beforeLines="50" w:before="156"/>
              <w:ind w:firstLine="480"/>
              <w:rPr>
                <w:rFonts w:eastAsia="楷体_GB2312"/>
                <w:bCs/>
                <w:sz w:val="24"/>
              </w:rPr>
            </w:pPr>
            <w:r w:rsidRPr="00612628">
              <w:rPr>
                <w:rFonts w:eastAsia="楷体_GB2312" w:hint="eastAsia"/>
                <w:bCs/>
                <w:sz w:val="24"/>
              </w:rPr>
              <w:t>理想运放工作在饱和区的特点（</w:t>
            </w:r>
            <w:r w:rsidRPr="00612628">
              <w:rPr>
                <w:rFonts w:eastAsia="楷体_GB2312" w:hint="eastAsia"/>
                <w:bCs/>
              </w:rPr>
              <w:t>电压传输特性</w:t>
            </w:r>
            <w:r w:rsidRPr="00612628">
              <w:rPr>
                <w:rFonts w:eastAsia="楷体_GB2312" w:hint="eastAsia"/>
                <w:bCs/>
                <w:sz w:val="24"/>
              </w:rPr>
              <w:t>）</w:t>
            </w:r>
          </w:p>
          <w:p w:rsidR="00612628" w:rsidRPr="00612628" w:rsidRDefault="00612628" w:rsidP="004326D6">
            <w:pPr>
              <w:pStyle w:val="aa"/>
              <w:numPr>
                <w:ilvl w:val="0"/>
                <w:numId w:val="94"/>
              </w:numPr>
              <w:spacing w:beforeLines="50" w:before="156"/>
              <w:ind w:firstLineChars="0"/>
              <w:rPr>
                <w:rFonts w:eastAsia="楷体_GB2312"/>
                <w:sz w:val="24"/>
              </w:rPr>
            </w:pPr>
            <w:r w:rsidRPr="00612628">
              <w:rPr>
                <w:rFonts w:eastAsia="楷体_GB2312" w:hint="eastAsia"/>
                <w:bCs/>
                <w:sz w:val="24"/>
              </w:rPr>
              <w:t>输出只有两种可能</w:t>
            </w:r>
            <w:r w:rsidRPr="00612628">
              <w:rPr>
                <w:rFonts w:eastAsia="楷体_GB2312"/>
                <w:bCs/>
                <w:sz w:val="24"/>
              </w:rPr>
              <w:t>, +</w:t>
            </w:r>
            <w:r w:rsidRPr="00612628">
              <w:rPr>
                <w:rFonts w:eastAsia="楷体_GB2312"/>
                <w:bCs/>
                <w:i/>
                <w:iCs/>
                <w:sz w:val="24"/>
              </w:rPr>
              <w:t>U</w:t>
            </w:r>
            <w:r w:rsidRPr="00612628">
              <w:rPr>
                <w:rFonts w:eastAsia="楷体_GB2312"/>
                <w:bCs/>
                <w:sz w:val="24"/>
                <w:vertAlign w:val="subscript"/>
              </w:rPr>
              <w:t xml:space="preserve">o(sat) </w:t>
            </w:r>
            <w:r w:rsidRPr="00612628">
              <w:rPr>
                <w:rFonts w:eastAsia="楷体_GB2312" w:hint="eastAsia"/>
                <w:bCs/>
                <w:sz w:val="24"/>
              </w:rPr>
              <w:t>或</w:t>
            </w:r>
            <w:r w:rsidRPr="00612628">
              <w:rPr>
                <w:rFonts w:eastAsia="楷体_GB2312"/>
                <w:bCs/>
                <w:sz w:val="24"/>
              </w:rPr>
              <w:t>–</w:t>
            </w:r>
            <w:r w:rsidRPr="00612628">
              <w:rPr>
                <w:rFonts w:eastAsia="楷体_GB2312"/>
                <w:bCs/>
                <w:i/>
                <w:iCs/>
                <w:sz w:val="24"/>
              </w:rPr>
              <w:t>U</w:t>
            </w:r>
            <w:r w:rsidRPr="00612628">
              <w:rPr>
                <w:rFonts w:eastAsia="楷体_GB2312"/>
                <w:bCs/>
                <w:sz w:val="24"/>
                <w:vertAlign w:val="subscript"/>
              </w:rPr>
              <w:t xml:space="preserve">o(sat) </w:t>
            </w:r>
            <w:r w:rsidRPr="00612628">
              <w:rPr>
                <w:rFonts w:eastAsia="楷体_GB2312" w:hint="eastAsia"/>
                <w:bCs/>
                <w:sz w:val="24"/>
              </w:rPr>
              <w:t>；</w:t>
            </w:r>
          </w:p>
          <w:p w:rsidR="00612628" w:rsidRPr="00612628" w:rsidRDefault="00612628" w:rsidP="004326D6">
            <w:pPr>
              <w:pStyle w:val="aa"/>
              <w:numPr>
                <w:ilvl w:val="0"/>
                <w:numId w:val="94"/>
              </w:numPr>
              <w:spacing w:beforeLines="50" w:before="156"/>
              <w:ind w:firstLineChars="0"/>
              <w:rPr>
                <w:rFonts w:eastAsia="楷体_GB2312"/>
                <w:b/>
                <w:sz w:val="24"/>
              </w:rPr>
            </w:pPr>
            <w:r w:rsidRPr="00612628">
              <w:rPr>
                <w:rFonts w:eastAsia="楷体_GB2312"/>
                <w:bCs/>
                <w:i/>
                <w:iCs/>
                <w:sz w:val="24"/>
              </w:rPr>
              <w:t>i</w:t>
            </w:r>
            <w:r w:rsidRPr="00612628">
              <w:rPr>
                <w:rFonts w:eastAsia="楷体_GB2312"/>
                <w:bCs/>
                <w:i/>
                <w:iCs/>
                <w:sz w:val="24"/>
                <w:vertAlign w:val="subscript"/>
              </w:rPr>
              <w:t>+</w:t>
            </w:r>
            <w:r w:rsidRPr="00612628">
              <w:rPr>
                <w:rFonts w:eastAsia="楷体_GB2312"/>
                <w:bCs/>
                <w:i/>
                <w:iCs/>
                <w:sz w:val="24"/>
              </w:rPr>
              <w:t>= i</w:t>
            </w:r>
            <w:r w:rsidRPr="00612628">
              <w:rPr>
                <w:rFonts w:eastAsia="楷体_GB2312"/>
                <w:bCs/>
                <w:i/>
                <w:iCs/>
                <w:sz w:val="24"/>
                <w:vertAlign w:val="subscript"/>
              </w:rPr>
              <w:t xml:space="preserve">– </w:t>
            </w:r>
            <w:r w:rsidRPr="00612628">
              <w:rPr>
                <w:rFonts w:eastAsia="楷体_GB2312" w:hint="eastAsia"/>
                <w:bCs/>
                <w:sz w:val="24"/>
              </w:rPr>
              <w:sym w:font="Symbol" w:char="F0BB"/>
            </w:r>
            <w:r w:rsidRPr="00612628">
              <w:rPr>
                <w:rFonts w:eastAsia="楷体_GB2312"/>
                <w:bCs/>
                <w:sz w:val="24"/>
              </w:rPr>
              <w:t xml:space="preserve"> 0</w:t>
            </w:r>
            <w:r w:rsidRPr="00612628">
              <w:rPr>
                <w:rFonts w:eastAsia="楷体_GB2312" w:hint="eastAsia"/>
                <w:bCs/>
                <w:sz w:val="24"/>
              </w:rPr>
              <w:t>,</w:t>
            </w:r>
            <w:r w:rsidRPr="00612628">
              <w:rPr>
                <w:rFonts w:eastAsia="楷体_GB2312" w:hint="eastAsia"/>
                <w:bCs/>
                <w:sz w:val="24"/>
              </w:rPr>
              <w:t>仍存在</w:t>
            </w:r>
            <w:r w:rsidRPr="00612628">
              <w:rPr>
                <w:rFonts w:eastAsia="楷体_GB2312"/>
                <w:bCs/>
                <w:sz w:val="24"/>
              </w:rPr>
              <w:t>“</w:t>
            </w:r>
            <w:r w:rsidRPr="00612628">
              <w:rPr>
                <w:rFonts w:eastAsia="楷体_GB2312"/>
                <w:bCs/>
                <w:sz w:val="24"/>
              </w:rPr>
              <w:t>虚断</w:t>
            </w:r>
            <w:r w:rsidRPr="00612628">
              <w:rPr>
                <w:rFonts w:eastAsia="楷体_GB2312"/>
                <w:bCs/>
                <w:sz w:val="24"/>
              </w:rPr>
              <w:t>”</w:t>
            </w:r>
            <w:r w:rsidRPr="00612628">
              <w:rPr>
                <w:rFonts w:eastAsia="楷体_GB2312"/>
                <w:bCs/>
                <w:sz w:val="24"/>
              </w:rPr>
              <w:t>现象</w:t>
            </w:r>
            <w:r w:rsidRPr="00612628">
              <w:rPr>
                <w:rFonts w:eastAsia="楷体_GB2312" w:hint="eastAsia"/>
                <w:bCs/>
                <w:sz w:val="24"/>
              </w:rPr>
              <w:t>。</w:t>
            </w:r>
          </w:p>
          <w:p w:rsidR="00450519" w:rsidRPr="00E62AA4" w:rsidRDefault="00450519" w:rsidP="00450519">
            <w:pPr>
              <w:rPr>
                <w:rFonts w:eastAsia="楷体_GB2312"/>
                <w:b/>
                <w:sz w:val="24"/>
              </w:rPr>
            </w:pPr>
          </w:p>
          <w:p w:rsidR="009B0BA1" w:rsidRPr="00450519" w:rsidRDefault="00450519" w:rsidP="00450519">
            <w:pPr>
              <w:pStyle w:val="aa"/>
              <w:numPr>
                <w:ilvl w:val="0"/>
                <w:numId w:val="5"/>
              </w:numPr>
              <w:ind w:firstLineChars="0"/>
              <w:rPr>
                <w:rFonts w:ascii="楷体_GB2312" w:eastAsia="楷体_GB2312" w:hAnsi="宋体"/>
                <w:b/>
                <w:sz w:val="24"/>
                <w:lang w:val="en-GB"/>
              </w:rPr>
            </w:pPr>
            <w:r w:rsidRPr="00450519">
              <w:rPr>
                <w:rFonts w:eastAsia="楷体_GB2312" w:hint="eastAsia"/>
                <w:b/>
                <w:sz w:val="24"/>
                <w:lang w:val="en-GB"/>
              </w:rPr>
              <w:t>课堂小结及学生提问（</w:t>
            </w:r>
            <w:r w:rsidRPr="00450519">
              <w:rPr>
                <w:rFonts w:eastAsia="楷体_GB2312" w:hint="eastAsia"/>
                <w:b/>
                <w:sz w:val="24"/>
                <w:lang w:val="en-GB"/>
              </w:rPr>
              <w:t>10</w:t>
            </w:r>
            <w:r w:rsidRPr="00450519">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lastRenderedPageBreak/>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9B0BA1" w:rsidRDefault="009B0BA1" w:rsidP="001C3968">
      <w:pPr>
        <w:pStyle w:val="a5"/>
        <w:spacing w:before="0" w:beforeAutospacing="0" w:after="0" w:afterAutospacing="0" w:line="360" w:lineRule="auto"/>
        <w:jc w:val="both"/>
        <w:rPr>
          <w:kern w:val="2"/>
        </w:rPr>
      </w:pPr>
    </w:p>
    <w:p w:rsidR="009B0BA1" w:rsidRPr="00F65AA0" w:rsidRDefault="009B0BA1" w:rsidP="009B0BA1">
      <w:pPr>
        <w:pStyle w:val="a5"/>
        <w:spacing w:before="0" w:beforeAutospacing="0" w:after="0" w:afterAutospacing="0" w:line="360" w:lineRule="auto"/>
        <w:jc w:val="both"/>
        <w:rPr>
          <w:kern w:val="2"/>
        </w:rPr>
      </w:pPr>
      <w:r>
        <w:rPr>
          <w:kern w:val="2"/>
        </w:rPr>
        <w:br w:type="page"/>
      </w:r>
      <w:r>
        <w:rPr>
          <w:rFonts w:hint="eastAsia"/>
          <w:b/>
        </w:rPr>
        <w:lastRenderedPageBreak/>
        <w:t>NO28.</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DF28DF" w:rsidP="00DF28DF">
            <w:pPr>
              <w:rPr>
                <w:sz w:val="24"/>
              </w:rPr>
            </w:pPr>
            <w:r>
              <w:rPr>
                <w:rFonts w:ascii="Arial" w:hAnsi="Arial" w:cs="Arial" w:hint="eastAsia"/>
                <w:color w:val="000000"/>
                <w:kern w:val="0"/>
                <w:sz w:val="24"/>
              </w:rPr>
              <w:t>基本</w:t>
            </w:r>
            <w:r w:rsidRPr="000F11FE">
              <w:rPr>
                <w:rFonts w:ascii="Arial" w:hAnsi="Arial" w:cs="Arial"/>
                <w:color w:val="000000"/>
                <w:kern w:val="0"/>
                <w:sz w:val="24"/>
              </w:rPr>
              <w:t>运算放大电路</w:t>
            </w:r>
            <w:r>
              <w:rPr>
                <w:rFonts w:ascii="Arial" w:hAnsi="Arial" w:cs="Arial" w:hint="eastAsia"/>
                <w:color w:val="000000"/>
                <w:kern w:val="0"/>
                <w:sz w:val="24"/>
              </w:rPr>
              <w:t>，运放的应用</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BA1048" w:rsidRPr="002B0F51" w:rsidRDefault="00BA1048" w:rsidP="004326D6">
            <w:pPr>
              <w:pStyle w:val="aa"/>
              <w:numPr>
                <w:ilvl w:val="0"/>
                <w:numId w:val="95"/>
              </w:numPr>
              <w:tabs>
                <w:tab w:val="num" w:pos="840"/>
              </w:tabs>
              <w:ind w:firstLineChars="0"/>
              <w:rPr>
                <w:sz w:val="24"/>
              </w:rPr>
            </w:pPr>
            <w:r w:rsidRPr="002B0F51">
              <w:rPr>
                <w:rFonts w:hint="eastAsia"/>
                <w:sz w:val="24"/>
              </w:rPr>
              <w:t>理解</w:t>
            </w:r>
            <w:r w:rsidRPr="002B0F51">
              <w:rPr>
                <w:rFonts w:hint="eastAsia"/>
                <w:bCs/>
                <w:sz w:val="24"/>
              </w:rPr>
              <w:t>用集成运放组成的比例、加减、微分和积分运算电路的工作原理；</w:t>
            </w:r>
          </w:p>
          <w:p w:rsidR="002B0F51" w:rsidRPr="002B0F51" w:rsidRDefault="002B0F51" w:rsidP="004326D6">
            <w:pPr>
              <w:pStyle w:val="aa"/>
              <w:numPr>
                <w:ilvl w:val="0"/>
                <w:numId w:val="95"/>
              </w:numPr>
              <w:ind w:firstLineChars="0"/>
              <w:rPr>
                <w:sz w:val="24"/>
              </w:rPr>
            </w:pPr>
            <w:r w:rsidRPr="002B0F51">
              <w:rPr>
                <w:rFonts w:hint="eastAsia"/>
                <w:bCs/>
                <w:sz w:val="24"/>
              </w:rPr>
              <w:t>理解电压比较器的工作原理和应用</w:t>
            </w:r>
            <w:r>
              <w:rPr>
                <w:rFonts w:hint="eastAsia"/>
                <w:b/>
                <w:bCs/>
                <w:sz w:val="24"/>
              </w:rPr>
              <w:t>。</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A60809" w:rsidP="00A60809">
            <w:pPr>
              <w:ind w:left="720" w:hangingChars="300" w:hanging="720"/>
              <w:rPr>
                <w:sz w:val="24"/>
              </w:rPr>
            </w:pPr>
            <w:r>
              <w:rPr>
                <w:rFonts w:hint="eastAsia"/>
                <w:sz w:val="24"/>
              </w:rPr>
              <w:t>重点：</w:t>
            </w:r>
            <w:r>
              <w:rPr>
                <w:rFonts w:ascii="Arial" w:hAnsi="Arial" w:cs="Arial" w:hint="eastAsia"/>
                <w:color w:val="000000"/>
                <w:kern w:val="0"/>
                <w:sz w:val="24"/>
              </w:rPr>
              <w:t>基本运算放大电路；电压比较器及传输特性。</w:t>
            </w:r>
          </w:p>
          <w:p w:rsidR="00A60809" w:rsidRPr="00E62AA4" w:rsidRDefault="00A60809" w:rsidP="00865917">
            <w:pPr>
              <w:rPr>
                <w:sz w:val="24"/>
              </w:rPr>
            </w:pPr>
            <w:r>
              <w:rPr>
                <w:rFonts w:hint="eastAsia"/>
                <w:sz w:val="24"/>
              </w:rPr>
              <w:t>难点：</w:t>
            </w:r>
            <w:r w:rsidR="00D97A3E">
              <w:rPr>
                <w:rFonts w:hint="eastAsia"/>
                <w:sz w:val="24"/>
              </w:rPr>
              <w:t>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BA1048" w:rsidRPr="00BA1048" w:rsidRDefault="00BA1048" w:rsidP="004326D6">
            <w:pPr>
              <w:pStyle w:val="aa"/>
              <w:numPr>
                <w:ilvl w:val="0"/>
                <w:numId w:val="96"/>
              </w:numPr>
              <w:ind w:firstLineChars="0"/>
              <w:rPr>
                <w:rFonts w:eastAsia="楷体_GB2312"/>
                <w:b/>
                <w:sz w:val="24"/>
              </w:rPr>
            </w:pPr>
            <w:r w:rsidRPr="00B938F3">
              <w:rPr>
                <w:rFonts w:hint="eastAsia"/>
                <w:bCs/>
                <w:sz w:val="24"/>
              </w:rPr>
              <w:t>集成运放的基本组成及主要参数的意义</w:t>
            </w:r>
            <w:r>
              <w:rPr>
                <w:rFonts w:hint="eastAsia"/>
                <w:bCs/>
                <w:sz w:val="24"/>
              </w:rPr>
              <w:t>；</w:t>
            </w:r>
          </w:p>
          <w:p w:rsidR="00BA1048" w:rsidRPr="00BA1048" w:rsidRDefault="00BA1048" w:rsidP="004326D6">
            <w:pPr>
              <w:pStyle w:val="aa"/>
              <w:numPr>
                <w:ilvl w:val="0"/>
                <w:numId w:val="96"/>
              </w:numPr>
              <w:ind w:firstLineChars="0"/>
              <w:rPr>
                <w:rFonts w:eastAsia="楷体_GB2312"/>
                <w:b/>
                <w:sz w:val="24"/>
              </w:rPr>
            </w:pPr>
            <w:r w:rsidRPr="00B938F3">
              <w:rPr>
                <w:rFonts w:hint="eastAsia"/>
                <w:bCs/>
                <w:sz w:val="24"/>
              </w:rPr>
              <w:t>运算放大器的电压传输特性</w:t>
            </w:r>
            <w:r>
              <w:rPr>
                <w:rFonts w:hint="eastAsia"/>
                <w:bCs/>
                <w:sz w:val="24"/>
              </w:rPr>
              <w:t>；</w:t>
            </w:r>
          </w:p>
          <w:p w:rsidR="00BA1048" w:rsidRPr="003A24CD" w:rsidRDefault="00BA1048" w:rsidP="004326D6">
            <w:pPr>
              <w:pStyle w:val="aa"/>
              <w:numPr>
                <w:ilvl w:val="0"/>
                <w:numId w:val="96"/>
              </w:numPr>
              <w:ind w:firstLineChars="0"/>
              <w:rPr>
                <w:rFonts w:eastAsia="楷体_GB2312"/>
                <w:b/>
                <w:sz w:val="24"/>
              </w:rPr>
            </w:pPr>
            <w:r w:rsidRPr="00B938F3">
              <w:rPr>
                <w:rFonts w:hint="eastAsia"/>
                <w:bCs/>
                <w:sz w:val="24"/>
              </w:rPr>
              <w:t>理想运算放大器并掌握其基本分析方法</w:t>
            </w:r>
            <w:r>
              <w:rPr>
                <w:rFonts w:hint="eastAsia"/>
                <w:bCs/>
                <w:sz w:val="24"/>
              </w:rPr>
              <w:t>。</w:t>
            </w:r>
          </w:p>
          <w:p w:rsidR="00450519" w:rsidRPr="00BA1048"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BA1048" w:rsidRPr="00EC7266" w:rsidRDefault="00EC7266" w:rsidP="00EC7266">
            <w:pPr>
              <w:pStyle w:val="aa"/>
              <w:numPr>
                <w:ilvl w:val="0"/>
                <w:numId w:val="66"/>
              </w:numPr>
              <w:spacing w:beforeLines="50" w:before="156"/>
              <w:ind w:firstLineChars="0"/>
              <w:rPr>
                <w:rFonts w:eastAsia="楷体_GB2312"/>
                <w:b/>
                <w:bCs/>
                <w:sz w:val="24"/>
              </w:rPr>
            </w:pPr>
            <w:r w:rsidRPr="00EC7266">
              <w:rPr>
                <w:rFonts w:eastAsia="楷体_GB2312" w:hint="eastAsia"/>
                <w:b/>
                <w:bCs/>
                <w:sz w:val="24"/>
              </w:rPr>
              <w:t>基本运算放大电路</w:t>
            </w:r>
            <w:r>
              <w:rPr>
                <w:rFonts w:eastAsia="楷体_GB2312" w:hint="eastAsia"/>
                <w:b/>
                <w:bCs/>
                <w:sz w:val="24"/>
              </w:rPr>
              <w:t>（</w:t>
            </w:r>
            <w:r>
              <w:rPr>
                <w:rFonts w:eastAsia="楷体_GB2312" w:hint="eastAsia"/>
                <w:b/>
                <w:bCs/>
                <w:sz w:val="24"/>
              </w:rPr>
              <w:t>40</w:t>
            </w:r>
            <w:r>
              <w:rPr>
                <w:rFonts w:eastAsia="楷体_GB2312" w:hint="eastAsia"/>
                <w:b/>
                <w:bCs/>
                <w:sz w:val="24"/>
              </w:rPr>
              <w:t>分钟）</w:t>
            </w:r>
          </w:p>
          <w:p w:rsidR="00BA1048" w:rsidRPr="009067A9" w:rsidRDefault="00BA1048" w:rsidP="00BA1048">
            <w:pPr>
              <w:spacing w:beforeLines="50" w:before="156"/>
              <w:ind w:left="420"/>
              <w:rPr>
                <w:rFonts w:eastAsia="楷体_GB2312"/>
                <w:b/>
                <w:bCs/>
                <w:sz w:val="24"/>
              </w:rPr>
            </w:pPr>
            <w:r w:rsidRPr="009067A9">
              <w:rPr>
                <w:rFonts w:eastAsia="楷体_GB2312" w:hint="eastAsia"/>
                <w:b/>
                <w:bCs/>
                <w:sz w:val="24"/>
              </w:rPr>
              <w:t>比例运算</w:t>
            </w:r>
          </w:p>
          <w:p w:rsidR="00BA1048" w:rsidRPr="00BA1048" w:rsidRDefault="00BA1048" w:rsidP="004326D6">
            <w:pPr>
              <w:pStyle w:val="aa"/>
              <w:numPr>
                <w:ilvl w:val="0"/>
                <w:numId w:val="97"/>
              </w:numPr>
              <w:spacing w:beforeLines="50" w:before="156"/>
              <w:ind w:firstLineChars="0"/>
              <w:rPr>
                <w:rFonts w:eastAsia="楷体_GB2312"/>
                <w:sz w:val="24"/>
              </w:rPr>
            </w:pPr>
            <w:r w:rsidRPr="00BA1048">
              <w:rPr>
                <w:rFonts w:eastAsia="楷体_GB2312" w:hint="eastAsia"/>
                <w:b/>
                <w:bCs/>
                <w:sz w:val="24"/>
              </w:rPr>
              <w:t>反相比例运算</w:t>
            </w:r>
          </w:p>
          <w:p w:rsidR="00BA1048" w:rsidRDefault="00BA1048" w:rsidP="009067A9">
            <w:pPr>
              <w:pStyle w:val="aa"/>
              <w:spacing w:beforeLines="50" w:before="156"/>
              <w:ind w:left="780" w:firstLineChars="0" w:firstLine="0"/>
            </w:pPr>
            <w:r w:rsidRPr="00BA1048">
              <w:rPr>
                <w:rFonts w:ascii="楷体" w:eastAsia="楷体" w:hAnsi="楷体" w:hint="eastAsia"/>
                <w:bCs/>
                <w:sz w:val="24"/>
              </w:rPr>
              <w:t>分析过程略，电压放大倍数为</w:t>
            </w:r>
            <w:r w:rsidRPr="00BA1048">
              <w:rPr>
                <w:rFonts w:ascii="楷体" w:eastAsia="楷体" w:hAnsi="楷体"/>
                <w:position w:val="-30"/>
                <w:sz w:val="24"/>
              </w:rPr>
              <w:object w:dxaOrig="1820" w:dyaOrig="700">
                <v:shape id="_x0000_i1153" type="#_x0000_t75" style="width:90.75pt;height:35.25pt" o:ole="">
                  <v:imagedata r:id="rId283" o:title=""/>
                </v:shape>
                <o:OLEObject Type="Embed" ProgID="Equation.3" ShapeID="_x0000_i1153" DrawAspect="Content" ObjectID="_1487489353" r:id="rId284"/>
              </w:object>
            </w:r>
          </w:p>
          <w:p w:rsidR="00BA1048" w:rsidRPr="00BA1048" w:rsidRDefault="00BA1048" w:rsidP="004326D6">
            <w:pPr>
              <w:pStyle w:val="aa"/>
              <w:numPr>
                <w:ilvl w:val="0"/>
                <w:numId w:val="97"/>
              </w:numPr>
              <w:spacing w:beforeLines="50" w:before="156"/>
              <w:ind w:firstLineChars="0"/>
              <w:rPr>
                <w:rFonts w:eastAsia="楷体_GB2312"/>
                <w:sz w:val="24"/>
              </w:rPr>
            </w:pPr>
            <w:r w:rsidRPr="00BA1048">
              <w:rPr>
                <w:rFonts w:eastAsia="楷体_GB2312" w:hint="eastAsia"/>
                <w:b/>
                <w:bCs/>
                <w:sz w:val="24"/>
              </w:rPr>
              <w:t>同相比例运算</w:t>
            </w:r>
          </w:p>
          <w:p w:rsidR="009067A9" w:rsidRPr="002B0F51" w:rsidRDefault="009067A9" w:rsidP="009067A9">
            <w:pPr>
              <w:pStyle w:val="aa"/>
              <w:spacing w:beforeLines="50" w:before="156"/>
              <w:ind w:left="780" w:firstLineChars="0" w:firstLine="0"/>
              <w:rPr>
                <w:rFonts w:ascii="楷体" w:eastAsia="楷体" w:hAnsi="楷体"/>
                <w:bCs/>
                <w:sz w:val="24"/>
              </w:rPr>
            </w:pPr>
            <w:r w:rsidRPr="002B0F51">
              <w:rPr>
                <w:rFonts w:ascii="楷体" w:eastAsia="楷体" w:hAnsi="楷体" w:hint="eastAsia"/>
                <w:bCs/>
                <w:sz w:val="24"/>
              </w:rPr>
              <w:t>电压放大倍数为</w:t>
            </w:r>
            <w:r w:rsidR="002B0F51" w:rsidRPr="002B0F51">
              <w:rPr>
                <w:rFonts w:ascii="楷体" w:eastAsia="楷体" w:hAnsi="楷体"/>
                <w:bCs/>
                <w:position w:val="-30"/>
                <w:sz w:val="24"/>
              </w:rPr>
              <w:object w:dxaOrig="2079" w:dyaOrig="720">
                <v:shape id="_x0000_i1154" type="#_x0000_t75" style="width:104.25pt;height:36pt" o:ole="">
                  <v:imagedata r:id="rId285" o:title=""/>
                </v:shape>
                <o:OLEObject Type="Embed" ProgID="Equation.3" ShapeID="_x0000_i1154" DrawAspect="Content" ObjectID="_1487489354" r:id="rId286"/>
              </w:object>
            </w:r>
          </w:p>
          <w:p w:rsidR="009067A9" w:rsidRDefault="009067A9" w:rsidP="009067A9">
            <w:pPr>
              <w:spacing w:beforeLines="50" w:before="156"/>
              <w:ind w:firstLine="480"/>
              <w:rPr>
                <w:rFonts w:eastAsia="楷体_GB2312"/>
                <w:b/>
                <w:i/>
                <w:sz w:val="24"/>
              </w:rPr>
            </w:pPr>
            <w:r w:rsidRPr="009067A9">
              <w:rPr>
                <w:rFonts w:eastAsia="楷体_GB2312" w:hint="eastAsia"/>
                <w:b/>
                <w:i/>
                <w:sz w:val="24"/>
              </w:rPr>
              <w:t>举例说明</w:t>
            </w:r>
          </w:p>
          <w:p w:rsidR="009067A9" w:rsidRDefault="009067A9" w:rsidP="009067A9">
            <w:pPr>
              <w:spacing w:beforeLines="50" w:before="156"/>
              <w:ind w:firstLine="480"/>
              <w:rPr>
                <w:rFonts w:eastAsia="楷体_GB2312"/>
                <w:sz w:val="24"/>
              </w:rPr>
            </w:pPr>
            <w:r>
              <w:rPr>
                <w:rFonts w:eastAsia="楷体_GB2312" w:hint="eastAsia"/>
                <w:sz w:val="24"/>
              </w:rPr>
              <w:t>加法运算电路</w:t>
            </w:r>
          </w:p>
          <w:p w:rsidR="009067A9" w:rsidRPr="009067A9" w:rsidRDefault="009067A9" w:rsidP="004326D6">
            <w:pPr>
              <w:pStyle w:val="aa"/>
              <w:numPr>
                <w:ilvl w:val="0"/>
                <w:numId w:val="98"/>
              </w:numPr>
              <w:spacing w:beforeLines="50" w:before="156"/>
              <w:ind w:firstLineChars="0"/>
              <w:rPr>
                <w:rFonts w:eastAsia="楷体_GB2312"/>
                <w:sz w:val="24"/>
              </w:rPr>
            </w:pPr>
            <w:r w:rsidRPr="009067A9">
              <w:rPr>
                <w:rFonts w:eastAsia="楷体_GB2312" w:hint="eastAsia"/>
                <w:b/>
                <w:bCs/>
                <w:sz w:val="24"/>
              </w:rPr>
              <w:t>反相加法运算电路</w:t>
            </w:r>
            <w:r>
              <w:rPr>
                <w:rFonts w:eastAsia="楷体_GB2312" w:hint="eastAsia"/>
                <w:b/>
                <w:bCs/>
                <w:sz w:val="24"/>
              </w:rPr>
              <w:t>：</w:t>
            </w:r>
          </w:p>
          <w:p w:rsidR="009067A9" w:rsidRPr="009067A9" w:rsidRDefault="002B0F51" w:rsidP="009067A9">
            <w:pPr>
              <w:pStyle w:val="aa"/>
              <w:spacing w:beforeLines="50" w:before="156"/>
              <w:ind w:left="840" w:firstLineChars="0" w:firstLine="0"/>
              <w:rPr>
                <w:rFonts w:eastAsia="楷体_GB2312"/>
                <w:sz w:val="24"/>
              </w:rPr>
            </w:pPr>
            <w:r w:rsidRPr="00574B60">
              <w:rPr>
                <w:position w:val="-30"/>
              </w:rPr>
              <w:object w:dxaOrig="2780" w:dyaOrig="720">
                <v:shape id="_x0000_i1155" type="#_x0000_t75" style="width:139.5pt;height:36pt" o:ole="">
                  <v:imagedata r:id="rId287" o:title=""/>
                </v:shape>
                <o:OLEObject Type="Embed" ProgID="Equation.3" ShapeID="_x0000_i1155" DrawAspect="Content" ObjectID="_1487489355" r:id="rId288"/>
              </w:object>
            </w:r>
            <w:r>
              <w:rPr>
                <w:rFonts w:hint="eastAsia"/>
              </w:rPr>
              <w:t>;</w:t>
            </w:r>
          </w:p>
          <w:p w:rsidR="009067A9" w:rsidRPr="009067A9" w:rsidRDefault="009067A9" w:rsidP="004326D6">
            <w:pPr>
              <w:pStyle w:val="aa"/>
              <w:numPr>
                <w:ilvl w:val="0"/>
                <w:numId w:val="98"/>
              </w:numPr>
              <w:spacing w:beforeLines="50" w:before="156"/>
              <w:ind w:firstLineChars="0"/>
              <w:rPr>
                <w:rFonts w:eastAsia="楷体_GB2312"/>
                <w:sz w:val="24"/>
              </w:rPr>
            </w:pPr>
            <w:r>
              <w:rPr>
                <w:rFonts w:eastAsia="楷体_GB2312" w:hint="eastAsia"/>
                <w:b/>
                <w:bCs/>
                <w:sz w:val="24"/>
              </w:rPr>
              <w:t>同相加法运算电路：</w:t>
            </w:r>
          </w:p>
          <w:p w:rsidR="009067A9" w:rsidRDefault="009067A9" w:rsidP="009067A9">
            <w:pPr>
              <w:pStyle w:val="aa"/>
              <w:spacing w:beforeLines="50" w:before="156"/>
              <w:ind w:left="840" w:firstLineChars="0" w:firstLine="0"/>
            </w:pPr>
            <w:r w:rsidRPr="00574B60">
              <w:rPr>
                <w:position w:val="-30"/>
              </w:rPr>
              <w:object w:dxaOrig="4720" w:dyaOrig="700">
                <v:shape id="_x0000_i1156" type="#_x0000_t75" style="width:235.5pt;height:35.25pt" o:ole="">
                  <v:imagedata r:id="rId289" o:title=""/>
                </v:shape>
                <o:OLEObject Type="Embed" ProgID="Equation.3" ShapeID="_x0000_i1156" DrawAspect="Content" ObjectID="_1487489356" r:id="rId290"/>
              </w:object>
            </w:r>
            <w:r w:rsidR="002B0F51">
              <w:rPr>
                <w:rFonts w:hint="eastAsia"/>
              </w:rPr>
              <w:t>.</w:t>
            </w:r>
          </w:p>
          <w:p w:rsidR="002B0F51" w:rsidRDefault="002B0F51" w:rsidP="002B0F51">
            <w:pPr>
              <w:spacing w:beforeLines="50" w:before="156"/>
              <w:ind w:firstLine="480"/>
              <w:rPr>
                <w:rFonts w:eastAsia="楷体_GB2312"/>
                <w:sz w:val="24"/>
              </w:rPr>
            </w:pPr>
            <w:r>
              <w:rPr>
                <w:rFonts w:eastAsia="楷体_GB2312" w:hint="eastAsia"/>
                <w:sz w:val="24"/>
              </w:rPr>
              <w:t>减法运算电路</w:t>
            </w:r>
          </w:p>
          <w:p w:rsidR="002B0F51" w:rsidRDefault="002B0F51" w:rsidP="002B0F51">
            <w:pPr>
              <w:spacing w:beforeLines="50" w:before="156"/>
              <w:ind w:firstLine="480"/>
            </w:pPr>
            <w:r w:rsidRPr="00574B60">
              <w:rPr>
                <w:position w:val="-30"/>
              </w:rPr>
              <w:object w:dxaOrig="3660" w:dyaOrig="700">
                <v:shape id="_x0000_i1157" type="#_x0000_t75" style="width:183pt;height:35.25pt" o:ole="">
                  <v:imagedata r:id="rId291" o:title=""/>
                </v:shape>
                <o:OLEObject Type="Embed" ProgID="Equation.3" ShapeID="_x0000_i1157" DrawAspect="Content" ObjectID="_1487489357" r:id="rId292"/>
              </w:object>
            </w:r>
            <w:r>
              <w:rPr>
                <w:rFonts w:hint="eastAsia"/>
              </w:rPr>
              <w:t>；</w:t>
            </w:r>
          </w:p>
          <w:p w:rsidR="002B0F51" w:rsidRDefault="002B0F51" w:rsidP="002B0F51">
            <w:pPr>
              <w:spacing w:beforeLines="50" w:before="156"/>
              <w:ind w:firstLine="480"/>
              <w:rPr>
                <w:rFonts w:ascii="楷体" w:eastAsia="楷体" w:hAnsi="楷体"/>
                <w:sz w:val="24"/>
              </w:rPr>
            </w:pPr>
            <w:r w:rsidRPr="002B0F51">
              <w:rPr>
                <w:rFonts w:ascii="楷体" w:eastAsia="楷体" w:hAnsi="楷体" w:hint="eastAsia"/>
                <w:sz w:val="24"/>
              </w:rPr>
              <w:t>积分运算电路</w:t>
            </w:r>
          </w:p>
          <w:p w:rsidR="002B0F51" w:rsidRDefault="002B0F51" w:rsidP="002B0F51">
            <w:pPr>
              <w:spacing w:beforeLines="50" w:before="156"/>
              <w:ind w:firstLine="480"/>
            </w:pPr>
            <w:r w:rsidRPr="00574B60">
              <w:rPr>
                <w:position w:val="-30"/>
              </w:rPr>
              <w:object w:dxaOrig="2020" w:dyaOrig="700">
                <v:shape id="_x0000_i1158" type="#_x0000_t75" style="width:101.25pt;height:35.25pt" o:ole="">
                  <v:imagedata r:id="rId293" o:title=""/>
                </v:shape>
                <o:OLEObject Type="Embed" ProgID="Equation.3" ShapeID="_x0000_i1158" DrawAspect="Content" ObjectID="_1487489358" r:id="rId294"/>
              </w:object>
            </w:r>
            <w:r>
              <w:rPr>
                <w:rFonts w:hint="eastAsia"/>
              </w:rPr>
              <w:t>；</w:t>
            </w:r>
          </w:p>
          <w:p w:rsidR="002B0F51" w:rsidRPr="002B0F51" w:rsidRDefault="002B0F51" w:rsidP="002B0F51">
            <w:pPr>
              <w:spacing w:beforeLines="50" w:before="156"/>
              <w:ind w:firstLine="480"/>
              <w:rPr>
                <w:rFonts w:ascii="楷体" w:eastAsia="楷体" w:hAnsi="楷体"/>
                <w:sz w:val="24"/>
              </w:rPr>
            </w:pPr>
            <w:r w:rsidRPr="002B0F51">
              <w:rPr>
                <w:rFonts w:ascii="楷体" w:eastAsia="楷体" w:hAnsi="楷体" w:hint="eastAsia"/>
                <w:sz w:val="24"/>
              </w:rPr>
              <w:t>微分运算电路</w:t>
            </w:r>
          </w:p>
          <w:p w:rsidR="002B0F51" w:rsidRDefault="002B0F51" w:rsidP="002B0F51">
            <w:pPr>
              <w:spacing w:beforeLines="50" w:before="156"/>
              <w:ind w:firstLine="480"/>
            </w:pPr>
            <w:r w:rsidRPr="00574B60">
              <w:rPr>
                <w:position w:val="-24"/>
              </w:rPr>
              <w:object w:dxaOrig="1660" w:dyaOrig="639">
                <v:shape id="_x0000_i1159" type="#_x0000_t75" style="width:82.5pt;height:32.25pt" o:ole="">
                  <v:imagedata r:id="rId295" o:title=""/>
                </v:shape>
                <o:OLEObject Type="Embed" ProgID="Equation.3" ShapeID="_x0000_i1159" DrawAspect="Content" ObjectID="_1487489359" r:id="rId296"/>
              </w:object>
            </w:r>
            <w:r>
              <w:rPr>
                <w:rFonts w:hint="eastAsia"/>
              </w:rPr>
              <w:t>；</w:t>
            </w:r>
          </w:p>
          <w:p w:rsidR="002B0F51" w:rsidRPr="002B0F51" w:rsidRDefault="002B0F51" w:rsidP="002B0F51">
            <w:pPr>
              <w:pStyle w:val="aa"/>
              <w:numPr>
                <w:ilvl w:val="0"/>
                <w:numId w:val="66"/>
              </w:numPr>
              <w:spacing w:beforeLines="50" w:before="156"/>
              <w:ind w:firstLineChars="0"/>
              <w:rPr>
                <w:rFonts w:ascii="楷体" w:eastAsia="楷体" w:hAnsi="楷体"/>
                <w:sz w:val="24"/>
              </w:rPr>
            </w:pPr>
            <w:r w:rsidRPr="002B0F51">
              <w:rPr>
                <w:rFonts w:ascii="楷体" w:eastAsia="楷体" w:hAnsi="楷体" w:hint="eastAsia"/>
                <w:b/>
                <w:bCs/>
                <w:sz w:val="24"/>
              </w:rPr>
              <w:t>运放在信号处理方面的应用</w:t>
            </w:r>
            <w:r w:rsidR="00EC7266">
              <w:rPr>
                <w:rFonts w:ascii="楷体" w:eastAsia="楷体" w:hAnsi="楷体" w:hint="eastAsia"/>
                <w:b/>
                <w:bCs/>
                <w:sz w:val="24"/>
              </w:rPr>
              <w:t>（20分钟）</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有源滤波器：低通，高通。</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采样保持电路</w:t>
            </w:r>
          </w:p>
          <w:p w:rsidR="002B0F51" w:rsidRDefault="002B0F51" w:rsidP="002B0F51">
            <w:pPr>
              <w:spacing w:beforeLines="50" w:before="156"/>
              <w:ind w:left="480"/>
              <w:rPr>
                <w:rFonts w:ascii="楷体" w:eastAsia="楷体" w:hAnsi="楷体"/>
                <w:sz w:val="24"/>
              </w:rPr>
            </w:pPr>
            <w:r>
              <w:rPr>
                <w:rFonts w:ascii="楷体" w:eastAsia="楷体" w:hAnsi="楷体" w:hint="eastAsia"/>
                <w:sz w:val="24"/>
              </w:rPr>
              <w:t>电压比较器</w:t>
            </w:r>
          </w:p>
          <w:p w:rsidR="00AE0704" w:rsidRPr="00EC7266" w:rsidRDefault="00EC7266" w:rsidP="004326D6">
            <w:pPr>
              <w:pStyle w:val="aa"/>
              <w:numPr>
                <w:ilvl w:val="0"/>
                <w:numId w:val="99"/>
              </w:numPr>
              <w:spacing w:beforeLines="50" w:before="156"/>
              <w:ind w:firstLineChars="0"/>
              <w:rPr>
                <w:rFonts w:ascii="楷体" w:eastAsia="楷体" w:hAnsi="楷体"/>
                <w:sz w:val="24"/>
              </w:rPr>
            </w:pPr>
            <w:r w:rsidRPr="00EC7266">
              <w:rPr>
                <w:rFonts w:ascii="楷体" w:eastAsia="楷体" w:hAnsi="楷体" w:hint="eastAsia"/>
                <w:sz w:val="24"/>
              </w:rPr>
              <w:t>基本电压比较器：</w:t>
            </w:r>
            <w:r w:rsidRPr="00EC7266">
              <w:rPr>
                <w:rFonts w:ascii="楷体" w:eastAsia="楷体" w:hAnsi="楷体" w:hint="eastAsia"/>
                <w:bCs/>
                <w:sz w:val="24"/>
              </w:rPr>
              <w:t>当</w:t>
            </w:r>
            <w:r w:rsidRPr="00EC7266">
              <w:rPr>
                <w:rFonts w:ascii="楷体" w:eastAsia="楷体" w:hAnsi="楷体"/>
                <w:bCs/>
                <w:i/>
                <w:iCs/>
                <w:sz w:val="24"/>
              </w:rPr>
              <w:t>u</w:t>
            </w:r>
            <w:r w:rsidRPr="00EC7266">
              <w:rPr>
                <w:rFonts w:ascii="楷体" w:eastAsia="楷体" w:hAnsi="楷体"/>
                <w:bCs/>
                <w:i/>
                <w:iCs/>
                <w:sz w:val="24"/>
                <w:vertAlign w:val="subscript"/>
              </w:rPr>
              <w:t>+</w:t>
            </w:r>
            <w:r w:rsidRPr="00EC7266">
              <w:rPr>
                <w:rFonts w:ascii="楷体" w:eastAsia="楷体" w:hAnsi="楷体"/>
                <w:bCs/>
                <w:i/>
                <w:iCs/>
                <w:sz w:val="24"/>
              </w:rPr>
              <w:t>&gt;u</w:t>
            </w:r>
            <w:r w:rsidRPr="00EC7266">
              <w:rPr>
                <w:rFonts w:ascii="楷体" w:eastAsia="楷体" w:hAnsi="楷体"/>
                <w:bCs/>
                <w:i/>
                <w:iCs/>
                <w:sz w:val="24"/>
                <w:vertAlign w:val="subscript"/>
              </w:rPr>
              <w:t>–</w:t>
            </w:r>
            <w:r w:rsidRPr="00EC7266">
              <w:rPr>
                <w:rFonts w:ascii="楷体" w:eastAsia="楷体" w:hAnsi="楷体"/>
                <w:b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 xml:space="preserve">，即 </w:t>
            </w:r>
            <w:r w:rsidRPr="00EC7266">
              <w:rPr>
                <w:rFonts w:ascii="楷体" w:eastAsia="楷体" w:hAnsi="楷体"/>
                <w:bCs/>
                <w:i/>
                <w:iCs/>
                <w:sz w:val="24"/>
              </w:rPr>
              <w:t>u</w:t>
            </w:r>
            <w:r w:rsidRPr="00EC7266">
              <w:rPr>
                <w:rFonts w:ascii="楷体" w:eastAsia="楷体" w:hAnsi="楷体"/>
                <w:bCs/>
                <w:sz w:val="24"/>
                <w:vertAlign w:val="subscript"/>
              </w:rPr>
              <w:t>i</w:t>
            </w:r>
            <w:r w:rsidRPr="00EC7266">
              <w:rPr>
                <w:rFonts w:ascii="楷体" w:eastAsia="楷体" w:hAnsi="楷体"/>
                <w:bCs/>
                <w:i/>
                <w:iCs/>
                <w:sz w:val="24"/>
              </w:rPr>
              <w:t>&lt;U</w:t>
            </w:r>
            <w:r w:rsidRPr="00EC7266">
              <w:rPr>
                <w:rFonts w:ascii="楷体" w:eastAsia="楷体" w:hAnsi="楷体"/>
                <w:bCs/>
                <w:sz w:val="24"/>
                <w:vertAlign w:val="subscript"/>
              </w:rPr>
              <w:t xml:space="preserve">R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 xml:space="preserve">o </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 xml:space="preserve">(sat) </w:t>
            </w:r>
            <w:r w:rsidRPr="00EC7266">
              <w:rPr>
                <w:rFonts w:ascii="楷体" w:eastAsia="楷体" w:hAnsi="楷体" w:hint="eastAsia"/>
                <w:bCs/>
                <w:sz w:val="24"/>
              </w:rPr>
              <w:t>；当</w:t>
            </w:r>
            <w:r w:rsidRPr="00EC7266">
              <w:rPr>
                <w:rFonts w:ascii="楷体" w:eastAsia="楷体" w:hAnsi="楷体"/>
                <w:bCs/>
                <w:i/>
                <w:iCs/>
                <w:sz w:val="24"/>
              </w:rPr>
              <w:t>u</w:t>
            </w:r>
            <w:r w:rsidRPr="00EC7266">
              <w:rPr>
                <w:rFonts w:ascii="楷体" w:eastAsia="楷体" w:hAnsi="楷体"/>
                <w:bCs/>
                <w:i/>
                <w:iCs/>
                <w:sz w:val="24"/>
                <w:vertAlign w:val="subscript"/>
              </w:rPr>
              <w:t>+</w:t>
            </w:r>
            <w:r w:rsidRPr="00EC7266">
              <w:rPr>
                <w:rFonts w:ascii="楷体" w:eastAsia="楷体" w:hAnsi="楷体"/>
                <w:bCs/>
                <w:i/>
                <w:iCs/>
                <w:sz w:val="24"/>
              </w:rPr>
              <w:t>&lt;u</w:t>
            </w:r>
            <w:r w:rsidRPr="00EC7266">
              <w:rPr>
                <w:rFonts w:ascii="楷体" w:eastAsia="楷体" w:hAnsi="楷体"/>
                <w:bCs/>
                <w:i/>
                <w:iCs/>
                <w:sz w:val="24"/>
                <w:vertAlign w:val="subscript"/>
              </w:rPr>
              <w:t>–</w:t>
            </w:r>
            <w:r w:rsidRPr="00EC7266">
              <w:rPr>
                <w:rFonts w:ascii="楷体" w:eastAsia="楷体" w:hAnsi="楷体"/>
                <w:b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sz w:val="24"/>
              </w:rPr>
              <w:t>=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w:t>
            </w:r>
            <w:r w:rsidRPr="00EC7266">
              <w:rPr>
                <w:rFonts w:eastAsia="创艺繁标宋" w:cstheme="minorBidi"/>
                <w:i/>
                <w:iCs/>
                <w:shadow/>
                <w:color w:val="000099"/>
                <w:kern w:val="24"/>
                <w:sz w:val="24"/>
                <w14:shadow w14:blurRad="38100" w14:dist="38100" w14:dir="2700000" w14:sx="100000" w14:sy="100000" w14:kx="0" w14:ky="0" w14:algn="tl">
                  <w14:srgbClr w14:val="C0C0C0"/>
                </w14:shadow>
              </w:rPr>
              <w:t xml:space="preserve"> </w:t>
            </w:r>
            <w:r w:rsidRPr="00EC7266">
              <w:rPr>
                <w:rFonts w:ascii="楷体" w:eastAsia="楷体" w:hAnsi="楷体"/>
                <w:bCs/>
                <w:i/>
                <w:iCs/>
                <w:sz w:val="24"/>
              </w:rPr>
              <w:t>u</w:t>
            </w:r>
            <w:r w:rsidRPr="00EC7266">
              <w:rPr>
                <w:rFonts w:ascii="楷体" w:eastAsia="楷体" w:hAnsi="楷体"/>
                <w:bCs/>
                <w:sz w:val="24"/>
                <w:vertAlign w:val="subscript"/>
              </w:rPr>
              <w:t>i</w:t>
            </w:r>
            <w:r w:rsidRPr="00EC7266">
              <w:rPr>
                <w:rFonts w:ascii="楷体" w:eastAsia="楷体" w:hAnsi="楷体"/>
                <w:bCs/>
                <w:i/>
                <w:iCs/>
                <w:sz w:val="24"/>
                <w:vertAlign w:val="subscript"/>
              </w:rPr>
              <w:t xml:space="preserve"> </w:t>
            </w:r>
            <w:r w:rsidRPr="00EC7266">
              <w:rPr>
                <w:rFonts w:ascii="楷体" w:eastAsia="楷体" w:hAnsi="楷体"/>
                <w:bCs/>
                <w:i/>
                <w:iCs/>
                <w:sz w:val="24"/>
              </w:rPr>
              <w:t>&gt;U</w:t>
            </w:r>
            <w:r w:rsidRPr="00EC7266">
              <w:rPr>
                <w:rFonts w:ascii="楷体" w:eastAsia="楷体" w:hAnsi="楷体"/>
                <w:bCs/>
                <w:sz w:val="24"/>
                <w:vertAlign w:val="subscript"/>
              </w:rPr>
              <w:t>R</w:t>
            </w:r>
            <w:r w:rsidRPr="00EC7266">
              <w:rPr>
                <w:rFonts w:ascii="楷体" w:eastAsia="楷体" w:hAnsi="楷体"/>
                <w:bCs/>
                <w:i/>
                <w:iCs/>
                <w:sz w:val="24"/>
                <w:vertAlign w:val="subscript"/>
              </w:rPr>
              <w:t xml:space="preserve"> </w:t>
            </w:r>
            <w:r w:rsidRPr="00EC7266">
              <w:rPr>
                <w:rFonts w:ascii="楷体" w:eastAsia="楷体" w:hAnsi="楷体" w:hint="eastAsia"/>
                <w:bCs/>
                <w:sz w:val="24"/>
              </w:rPr>
              <w:t>时，</w:t>
            </w:r>
            <w:r w:rsidRPr="00EC7266">
              <w:rPr>
                <w:rFonts w:ascii="楷体" w:eastAsia="楷体" w:hAnsi="楷体"/>
                <w:bCs/>
                <w:i/>
                <w:iCs/>
                <w:sz w:val="24"/>
              </w:rPr>
              <w:t>u</w:t>
            </w:r>
            <w:r w:rsidRPr="00EC7266">
              <w:rPr>
                <w:rFonts w:ascii="楷体" w:eastAsia="楷体" w:hAnsi="楷体"/>
                <w:bCs/>
                <w:sz w:val="24"/>
                <w:vertAlign w:val="subscript"/>
              </w:rPr>
              <w:t xml:space="preserve">o </w:t>
            </w:r>
            <w:r w:rsidRPr="00EC7266">
              <w:rPr>
                <w:rFonts w:ascii="楷体" w:eastAsia="楷体" w:hAnsi="楷体"/>
                <w:bCs/>
                <w:sz w:val="24"/>
              </w:rPr>
              <w:t xml:space="preserve">= – </w:t>
            </w:r>
            <w:r w:rsidRPr="00EC7266">
              <w:rPr>
                <w:rFonts w:ascii="楷体" w:eastAsia="楷体" w:hAnsi="楷体"/>
                <w:bCs/>
                <w:i/>
                <w:iCs/>
                <w:sz w:val="24"/>
              </w:rPr>
              <w:t>U</w:t>
            </w:r>
            <w:r w:rsidRPr="00EC7266">
              <w:rPr>
                <w:rFonts w:ascii="楷体" w:eastAsia="楷体" w:hAnsi="楷体"/>
                <w:bCs/>
                <w:sz w:val="24"/>
                <w:vertAlign w:val="subscript"/>
              </w:rPr>
              <w:t>o</w:t>
            </w:r>
            <w:r w:rsidRPr="00EC7266">
              <w:rPr>
                <w:rFonts w:ascii="楷体" w:eastAsia="楷体" w:hAnsi="楷体"/>
                <w:bCs/>
                <w:i/>
                <w:iCs/>
                <w:sz w:val="24"/>
                <w:vertAlign w:val="subscript"/>
              </w:rPr>
              <w:t xml:space="preserve"> </w:t>
            </w:r>
            <w:r w:rsidRPr="00EC7266">
              <w:rPr>
                <w:rFonts w:ascii="楷体" w:eastAsia="楷体" w:hAnsi="楷体"/>
                <w:bCs/>
                <w:sz w:val="24"/>
                <w:vertAlign w:val="subscript"/>
              </w:rPr>
              <w:t>(sat)</w:t>
            </w:r>
            <w:r w:rsidRPr="00EC7266">
              <w:rPr>
                <w:rFonts w:ascii="楷体" w:eastAsia="楷体" w:hAnsi="楷体" w:hint="eastAsia"/>
                <w:bCs/>
                <w:sz w:val="24"/>
              </w:rPr>
              <w:t>.</w:t>
            </w:r>
          </w:p>
          <w:p w:rsidR="00EC7266" w:rsidRDefault="00EC7266" w:rsidP="00EC7266">
            <w:pPr>
              <w:pStyle w:val="aa"/>
              <w:spacing w:beforeLines="50" w:before="156"/>
              <w:ind w:left="840" w:firstLineChars="0" w:firstLine="0"/>
              <w:rPr>
                <w:rFonts w:ascii="楷体" w:eastAsia="楷体" w:hAnsi="楷体"/>
                <w:bCs/>
                <w:sz w:val="24"/>
              </w:rPr>
            </w:pPr>
            <w:r>
              <w:rPr>
                <w:rFonts w:ascii="楷体" w:eastAsia="楷体" w:hAnsi="楷体" w:hint="eastAsia"/>
                <w:bCs/>
                <w:sz w:val="24"/>
              </w:rPr>
              <w:t>单限电压比较器</w:t>
            </w:r>
          </w:p>
          <w:p w:rsidR="00EC7266" w:rsidRPr="00EC7266" w:rsidRDefault="00EC7266" w:rsidP="00EC7266">
            <w:pPr>
              <w:pStyle w:val="aa"/>
              <w:spacing w:beforeLines="50" w:before="156"/>
              <w:ind w:left="840" w:firstLineChars="0" w:firstLine="0"/>
              <w:rPr>
                <w:rFonts w:ascii="楷体" w:eastAsia="楷体" w:hAnsi="楷体"/>
                <w:bCs/>
                <w:sz w:val="24"/>
              </w:rPr>
            </w:pPr>
            <w:r w:rsidRPr="00EC7266">
              <w:rPr>
                <w:rFonts w:ascii="楷体" w:eastAsia="楷体" w:hAnsi="楷体" w:hint="eastAsia"/>
                <w:bCs/>
                <w:sz w:val="24"/>
              </w:rPr>
              <w:t>输出带限幅的电压比较器</w:t>
            </w:r>
          </w:p>
          <w:p w:rsidR="00EC7266" w:rsidRDefault="00EC7266" w:rsidP="00EC7266">
            <w:pPr>
              <w:pStyle w:val="aa"/>
              <w:spacing w:beforeLines="50" w:before="156"/>
              <w:ind w:left="840" w:firstLineChars="0" w:firstLine="0"/>
              <w:rPr>
                <w:rFonts w:ascii="楷体" w:eastAsia="楷体" w:hAnsi="楷体"/>
                <w:b/>
                <w:bCs/>
                <w:sz w:val="24"/>
              </w:rPr>
            </w:pPr>
            <w:r w:rsidRPr="00EC7266">
              <w:rPr>
                <w:rFonts w:ascii="楷体" w:eastAsia="楷体" w:hAnsi="楷体" w:hint="eastAsia"/>
                <w:bCs/>
                <w:sz w:val="24"/>
              </w:rPr>
              <w:t>过零电压比较器</w:t>
            </w:r>
          </w:p>
          <w:p w:rsidR="00EC7266" w:rsidRPr="00EC7266" w:rsidRDefault="00EC7266" w:rsidP="004326D6">
            <w:pPr>
              <w:pStyle w:val="aa"/>
              <w:numPr>
                <w:ilvl w:val="0"/>
                <w:numId w:val="99"/>
              </w:numPr>
              <w:spacing w:beforeLines="50" w:before="156"/>
              <w:ind w:firstLineChars="0"/>
              <w:rPr>
                <w:rFonts w:ascii="楷体" w:eastAsia="楷体" w:hAnsi="楷体"/>
                <w:sz w:val="24"/>
              </w:rPr>
            </w:pPr>
            <w:r w:rsidRPr="00EC7266">
              <w:rPr>
                <w:rFonts w:ascii="楷体" w:eastAsia="楷体" w:hAnsi="楷体" w:hint="eastAsia"/>
                <w:b/>
                <w:bCs/>
                <w:sz w:val="24"/>
              </w:rPr>
              <w:t>滞回比较器</w:t>
            </w:r>
            <w:r>
              <w:rPr>
                <w:rFonts w:ascii="楷体" w:eastAsia="楷体" w:hAnsi="楷体" w:hint="eastAsia"/>
                <w:b/>
                <w:bCs/>
                <w:sz w:val="24"/>
              </w:rPr>
              <w:t>：引入正反馈，回差电压为</w:t>
            </w:r>
          </w:p>
          <w:p w:rsidR="00EC7266" w:rsidRDefault="00EC7266" w:rsidP="00EC7266">
            <w:pPr>
              <w:pStyle w:val="aa"/>
              <w:spacing w:beforeLines="50" w:before="156"/>
              <w:ind w:left="840" w:firstLineChars="0" w:firstLine="0"/>
            </w:pPr>
            <w:r>
              <w:t xml:space="preserve"> </w:t>
            </w:r>
            <w:r w:rsidRPr="00574B60">
              <w:rPr>
                <w:position w:val="-30"/>
              </w:rPr>
              <w:object w:dxaOrig="3580" w:dyaOrig="720">
                <v:shape id="_x0000_i1160" type="#_x0000_t75" style="width:179.25pt;height:36pt" o:ole="">
                  <v:imagedata r:id="rId297" o:title=""/>
                </v:shape>
                <o:OLEObject Type="Embed" ProgID="Equation.3" ShapeID="_x0000_i1160" DrawAspect="Content" ObjectID="_1487489360" r:id="rId298"/>
              </w:object>
            </w:r>
            <w:r>
              <w:rPr>
                <w:rFonts w:hint="eastAsia"/>
              </w:rPr>
              <w:t>。</w:t>
            </w:r>
          </w:p>
          <w:p w:rsidR="00EC7266" w:rsidRPr="00EC7266" w:rsidRDefault="00EC7266" w:rsidP="00EC7266">
            <w:pPr>
              <w:pStyle w:val="aa"/>
              <w:spacing w:beforeLines="50" w:before="156"/>
              <w:ind w:left="840" w:firstLineChars="0" w:firstLine="0"/>
              <w:rPr>
                <w:rFonts w:ascii="楷体" w:eastAsia="楷体" w:hAnsi="楷体"/>
                <w:b/>
                <w:i/>
                <w:sz w:val="24"/>
              </w:rPr>
            </w:pPr>
            <w:r w:rsidRPr="00EC7266">
              <w:rPr>
                <w:rFonts w:ascii="楷体" w:eastAsia="楷体" w:hAnsi="楷体" w:hint="eastAsia"/>
                <w:b/>
                <w:i/>
                <w:sz w:val="24"/>
              </w:rPr>
              <w:t>举例说明</w:t>
            </w:r>
          </w:p>
          <w:p w:rsidR="00AE0704" w:rsidRPr="00AE0704" w:rsidRDefault="00AE0704" w:rsidP="00AE0704">
            <w:pPr>
              <w:pStyle w:val="aa"/>
              <w:numPr>
                <w:ilvl w:val="0"/>
                <w:numId w:val="66"/>
              </w:numPr>
              <w:spacing w:beforeLines="50" w:before="156"/>
              <w:ind w:firstLineChars="0"/>
              <w:rPr>
                <w:rFonts w:ascii="楷体" w:eastAsia="楷体" w:hAnsi="楷体"/>
                <w:sz w:val="24"/>
              </w:rPr>
            </w:pPr>
            <w:r w:rsidRPr="00AE0704">
              <w:rPr>
                <w:rFonts w:ascii="楷体" w:eastAsia="楷体" w:hAnsi="楷体" w:hint="eastAsia"/>
                <w:b/>
                <w:bCs/>
                <w:sz w:val="24"/>
              </w:rPr>
              <w:t>运放在波形产生方面的应用</w:t>
            </w:r>
            <w:r w:rsidR="00EC7266">
              <w:rPr>
                <w:rFonts w:ascii="楷体" w:eastAsia="楷体" w:hAnsi="楷体" w:hint="eastAsia"/>
                <w:b/>
                <w:bCs/>
                <w:sz w:val="24"/>
              </w:rPr>
              <w:t>（20分钟）</w:t>
            </w:r>
          </w:p>
          <w:p w:rsidR="009067A9" w:rsidRPr="00AE0704" w:rsidRDefault="00AE0704" w:rsidP="00AE0704">
            <w:pPr>
              <w:spacing w:beforeLines="50" w:before="156"/>
              <w:ind w:firstLine="480"/>
              <w:rPr>
                <w:rFonts w:ascii="楷体" w:eastAsia="楷体" w:hAnsi="楷体"/>
                <w:bCs/>
                <w:sz w:val="24"/>
              </w:rPr>
            </w:pPr>
            <w:r>
              <w:rPr>
                <w:rFonts w:ascii="楷体" w:eastAsia="楷体" w:hAnsi="楷体" w:hint="eastAsia"/>
                <w:sz w:val="24"/>
              </w:rPr>
              <w:t>作用：</w:t>
            </w:r>
            <w:r w:rsidRPr="00AE0704">
              <w:rPr>
                <w:rFonts w:ascii="楷体" w:eastAsia="楷体" w:hAnsi="楷体" w:hint="eastAsia"/>
                <w:bCs/>
                <w:sz w:val="24"/>
              </w:rPr>
              <w:t>产生一定频率、幅值的波形。</w:t>
            </w:r>
          </w:p>
          <w:p w:rsidR="00AE0704" w:rsidRDefault="00AE0704" w:rsidP="00AE0704">
            <w:pPr>
              <w:spacing w:beforeLines="50" w:before="156"/>
              <w:ind w:firstLine="480"/>
              <w:rPr>
                <w:rFonts w:ascii="楷体" w:eastAsia="楷体" w:hAnsi="楷体"/>
                <w:bCs/>
                <w:sz w:val="24"/>
              </w:rPr>
            </w:pPr>
            <w:r w:rsidRPr="00AE0704">
              <w:rPr>
                <w:rFonts w:ascii="楷体" w:eastAsia="楷体" w:hAnsi="楷体" w:hint="eastAsia"/>
                <w:bCs/>
                <w:sz w:val="24"/>
              </w:rPr>
              <w:t>特点：不用外接输入信号，即有输出信号。</w:t>
            </w:r>
          </w:p>
          <w:p w:rsidR="00AE0704" w:rsidRPr="00AE0704" w:rsidRDefault="00AE0704" w:rsidP="00AE0704">
            <w:pPr>
              <w:spacing w:beforeLines="50" w:before="156"/>
              <w:ind w:leftChars="250" w:left="525"/>
              <w:rPr>
                <w:rFonts w:ascii="楷体" w:eastAsia="楷体" w:hAnsi="楷体"/>
                <w:sz w:val="24"/>
              </w:rPr>
            </w:pPr>
            <w:r w:rsidRPr="00AE0704">
              <w:rPr>
                <w:rFonts w:ascii="楷体" w:eastAsia="楷体" w:hAnsi="楷体" w:hint="eastAsia"/>
                <w:bCs/>
                <w:sz w:val="24"/>
              </w:rPr>
              <w:t>矩形波发生器、三角波发生器、锯齿波发生器</w:t>
            </w:r>
            <w:r w:rsidR="00EC7266">
              <w:rPr>
                <w:rFonts w:ascii="楷体" w:eastAsia="楷体" w:hAnsi="楷体" w:hint="eastAsia"/>
                <w:bCs/>
                <w:sz w:val="24"/>
              </w:rPr>
              <w:t>。</w:t>
            </w:r>
          </w:p>
          <w:p w:rsidR="00450519" w:rsidRPr="002B0F51" w:rsidRDefault="00450519" w:rsidP="00450519">
            <w:pPr>
              <w:rPr>
                <w:rFonts w:ascii="楷体" w:eastAsia="楷体" w:hAnsi="楷体"/>
                <w:b/>
                <w:sz w:val="24"/>
              </w:rPr>
            </w:pPr>
          </w:p>
          <w:p w:rsidR="009B0BA1" w:rsidRPr="00146968" w:rsidRDefault="00450519" w:rsidP="00146968">
            <w:pPr>
              <w:pStyle w:val="aa"/>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lastRenderedPageBreak/>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9B0BA1" w:rsidRPr="00F65AA0" w:rsidRDefault="009B0BA1" w:rsidP="009B0BA1">
      <w:pPr>
        <w:pStyle w:val="a5"/>
        <w:spacing w:before="0" w:beforeAutospacing="0" w:after="0" w:afterAutospacing="0" w:line="360" w:lineRule="auto"/>
        <w:jc w:val="both"/>
        <w:rPr>
          <w:kern w:val="2"/>
        </w:rPr>
      </w:pPr>
      <w:r>
        <w:rPr>
          <w:kern w:val="2"/>
        </w:rPr>
        <w:br w:type="page"/>
      </w:r>
      <w:r>
        <w:rPr>
          <w:rFonts w:hint="eastAsia"/>
          <w:b/>
        </w:rPr>
        <w:lastRenderedPageBreak/>
        <w:t>NO29.</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9B0BA1" w:rsidTr="00865917">
        <w:trPr>
          <w:trHeight w:val="465"/>
        </w:trPr>
        <w:tc>
          <w:tcPr>
            <w:tcW w:w="1518" w:type="dxa"/>
            <w:shd w:val="clear" w:color="auto" w:fill="auto"/>
            <w:vAlign w:val="center"/>
          </w:tcPr>
          <w:p w:rsidR="009B0BA1" w:rsidRPr="00E62AA4" w:rsidRDefault="009B0BA1" w:rsidP="0086591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9B0BA1" w:rsidRPr="00E62AA4" w:rsidRDefault="00DF28DF" w:rsidP="00865917">
            <w:pPr>
              <w:rPr>
                <w:sz w:val="24"/>
              </w:rPr>
            </w:pPr>
            <w:r w:rsidRPr="000F11FE">
              <w:rPr>
                <w:rFonts w:ascii="Arial" w:hAnsi="Arial" w:cs="Arial"/>
                <w:color w:val="000000"/>
                <w:kern w:val="0"/>
                <w:sz w:val="24"/>
              </w:rPr>
              <w:t>负反馈概念与负反馈对放大器性能的影响</w:t>
            </w:r>
          </w:p>
        </w:tc>
      </w:tr>
      <w:tr w:rsidR="009B0BA1" w:rsidTr="00865917">
        <w:trPr>
          <w:trHeight w:val="406"/>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9B0BA1" w:rsidRPr="00E62AA4" w:rsidRDefault="009B0BA1" w:rsidP="00865917">
            <w:pPr>
              <w:rPr>
                <w:sz w:val="24"/>
              </w:rPr>
            </w:pPr>
            <w:r w:rsidRPr="00E62AA4">
              <w:rPr>
                <w:rFonts w:hint="eastAsia"/>
                <w:sz w:val="24"/>
              </w:rPr>
              <w:t>理论课</w:t>
            </w:r>
          </w:p>
        </w:tc>
        <w:tc>
          <w:tcPr>
            <w:tcW w:w="1797" w:type="dxa"/>
            <w:gridSpan w:val="2"/>
            <w:shd w:val="clear" w:color="auto" w:fill="auto"/>
            <w:vAlign w:val="center"/>
          </w:tcPr>
          <w:p w:rsidR="009B0BA1" w:rsidRPr="00E62AA4" w:rsidRDefault="009B0BA1" w:rsidP="00865917">
            <w:pPr>
              <w:jc w:val="center"/>
              <w:rPr>
                <w:sz w:val="24"/>
              </w:rPr>
            </w:pPr>
            <w:r w:rsidRPr="00E62AA4">
              <w:rPr>
                <w:rFonts w:hint="eastAsia"/>
                <w:sz w:val="24"/>
              </w:rPr>
              <w:t>教学时数</w:t>
            </w:r>
          </w:p>
        </w:tc>
        <w:tc>
          <w:tcPr>
            <w:tcW w:w="810" w:type="dxa"/>
            <w:shd w:val="clear" w:color="auto" w:fill="auto"/>
            <w:vAlign w:val="center"/>
          </w:tcPr>
          <w:p w:rsidR="009B0BA1" w:rsidRPr="00E62AA4" w:rsidRDefault="009B0BA1" w:rsidP="00865917">
            <w:pPr>
              <w:jc w:val="center"/>
              <w:rPr>
                <w:sz w:val="24"/>
              </w:rPr>
            </w:pPr>
            <w:r w:rsidRPr="00E62AA4">
              <w:rPr>
                <w:rFonts w:hint="eastAsia"/>
                <w:sz w:val="24"/>
              </w:rPr>
              <w:t>2</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教学目的</w:t>
            </w:r>
          </w:p>
        </w:tc>
        <w:tc>
          <w:tcPr>
            <w:tcW w:w="7815" w:type="dxa"/>
            <w:gridSpan w:val="5"/>
            <w:shd w:val="clear" w:color="auto" w:fill="auto"/>
            <w:vAlign w:val="center"/>
          </w:tcPr>
          <w:p w:rsidR="00ED25E3" w:rsidRPr="00ED25E3" w:rsidRDefault="00F365AF" w:rsidP="004326D6">
            <w:pPr>
              <w:pStyle w:val="aa"/>
              <w:numPr>
                <w:ilvl w:val="0"/>
                <w:numId w:val="100"/>
              </w:numPr>
              <w:tabs>
                <w:tab w:val="num" w:pos="840"/>
              </w:tabs>
              <w:ind w:firstLineChars="0"/>
              <w:rPr>
                <w:sz w:val="24"/>
              </w:rPr>
            </w:pPr>
            <w:r w:rsidRPr="00F365AF">
              <w:rPr>
                <w:rFonts w:hint="eastAsia"/>
                <w:bCs/>
                <w:sz w:val="24"/>
              </w:rPr>
              <w:t>理解负反馈的概念和负反馈对放大电路性能的影响</w:t>
            </w:r>
            <w:r w:rsidR="00ED25E3">
              <w:rPr>
                <w:rFonts w:hint="eastAsia"/>
                <w:bCs/>
                <w:sz w:val="24"/>
              </w:rPr>
              <w:t>；</w:t>
            </w:r>
          </w:p>
          <w:p w:rsidR="00F365AF" w:rsidRPr="00F365AF" w:rsidRDefault="00ED25E3" w:rsidP="00ED25E3">
            <w:pPr>
              <w:pStyle w:val="aa"/>
              <w:numPr>
                <w:ilvl w:val="0"/>
                <w:numId w:val="100"/>
              </w:numPr>
              <w:tabs>
                <w:tab w:val="num" w:pos="840"/>
              </w:tabs>
              <w:ind w:firstLineChars="0"/>
              <w:rPr>
                <w:sz w:val="24"/>
              </w:rPr>
            </w:pPr>
            <w:r>
              <w:rPr>
                <w:rFonts w:hint="eastAsia"/>
                <w:bCs/>
                <w:sz w:val="24"/>
              </w:rPr>
              <w:t>会判断反馈的类型。</w:t>
            </w:r>
          </w:p>
        </w:tc>
      </w:tr>
      <w:tr w:rsidR="009B0BA1" w:rsidTr="00865917">
        <w:trPr>
          <w:trHeight w:val="50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重点难点</w:t>
            </w:r>
          </w:p>
        </w:tc>
        <w:tc>
          <w:tcPr>
            <w:tcW w:w="7815" w:type="dxa"/>
            <w:gridSpan w:val="5"/>
            <w:shd w:val="clear" w:color="auto" w:fill="auto"/>
            <w:vAlign w:val="center"/>
          </w:tcPr>
          <w:p w:rsidR="009B0BA1" w:rsidRDefault="00F365AF" w:rsidP="00F365AF">
            <w:pPr>
              <w:ind w:left="720" w:hangingChars="300" w:hanging="720"/>
              <w:rPr>
                <w:rFonts w:ascii="Arial" w:hAnsi="Arial" w:cs="Arial"/>
                <w:color w:val="000000"/>
                <w:kern w:val="0"/>
                <w:sz w:val="24"/>
              </w:rPr>
            </w:pPr>
            <w:r>
              <w:rPr>
                <w:rFonts w:hint="eastAsia"/>
                <w:sz w:val="24"/>
              </w:rPr>
              <w:t>重点：</w:t>
            </w:r>
            <w:r w:rsidR="000C3F81" w:rsidRPr="000F11FE">
              <w:rPr>
                <w:rFonts w:ascii="Arial" w:hAnsi="Arial" w:cs="Arial"/>
                <w:color w:val="000000"/>
                <w:kern w:val="0"/>
                <w:sz w:val="24"/>
              </w:rPr>
              <w:t>负反馈概念与负反馈对放大器性能的影响</w:t>
            </w:r>
          </w:p>
          <w:p w:rsidR="00F365AF" w:rsidRPr="00F365AF" w:rsidRDefault="00F365AF" w:rsidP="00F365AF">
            <w:pPr>
              <w:ind w:left="720" w:hangingChars="300" w:hanging="720"/>
              <w:rPr>
                <w:sz w:val="24"/>
              </w:rPr>
            </w:pPr>
            <w:r>
              <w:rPr>
                <w:rFonts w:ascii="Arial" w:hAnsi="Arial" w:cs="Arial" w:hint="eastAsia"/>
                <w:color w:val="000000"/>
                <w:kern w:val="0"/>
                <w:sz w:val="24"/>
              </w:rPr>
              <w:t>难点：无</w:t>
            </w:r>
          </w:p>
        </w:tc>
      </w:tr>
      <w:tr w:rsidR="009B0BA1" w:rsidTr="00865917">
        <w:trPr>
          <w:trHeight w:val="470"/>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采用教法</w:t>
            </w:r>
          </w:p>
        </w:tc>
        <w:tc>
          <w:tcPr>
            <w:tcW w:w="3811" w:type="dxa"/>
            <w:shd w:val="clear" w:color="auto" w:fill="auto"/>
            <w:vAlign w:val="center"/>
          </w:tcPr>
          <w:p w:rsidR="009B0BA1" w:rsidRPr="00E62AA4" w:rsidRDefault="009B0BA1" w:rsidP="00865917">
            <w:pPr>
              <w:rPr>
                <w:sz w:val="24"/>
                <w:lang w:val="en-GB"/>
              </w:rPr>
            </w:pPr>
            <w:r w:rsidRPr="00E62AA4">
              <w:rPr>
                <w:rFonts w:hint="eastAsia"/>
                <w:sz w:val="24"/>
                <w:lang w:val="en-GB"/>
              </w:rPr>
              <w:t>讲练结合</w:t>
            </w:r>
          </w:p>
        </w:tc>
        <w:tc>
          <w:tcPr>
            <w:tcW w:w="1397" w:type="dxa"/>
            <w:shd w:val="clear" w:color="auto" w:fill="auto"/>
            <w:vAlign w:val="center"/>
          </w:tcPr>
          <w:p w:rsidR="009B0BA1" w:rsidRPr="00E62AA4" w:rsidRDefault="009B0BA1" w:rsidP="00865917">
            <w:pPr>
              <w:rPr>
                <w:sz w:val="24"/>
                <w:lang w:val="en-GB"/>
              </w:rPr>
            </w:pPr>
            <w:r w:rsidRPr="00E62AA4">
              <w:rPr>
                <w:rFonts w:hint="eastAsia"/>
                <w:sz w:val="24"/>
                <w:lang w:val="en-GB"/>
              </w:rPr>
              <w:t>学法建议</w:t>
            </w:r>
          </w:p>
        </w:tc>
        <w:tc>
          <w:tcPr>
            <w:tcW w:w="2607" w:type="dxa"/>
            <w:gridSpan w:val="3"/>
            <w:shd w:val="clear" w:color="auto" w:fill="auto"/>
            <w:vAlign w:val="center"/>
          </w:tcPr>
          <w:p w:rsidR="009B0BA1" w:rsidRPr="00E62AA4" w:rsidRDefault="009B0BA1" w:rsidP="00865917">
            <w:pPr>
              <w:rPr>
                <w:sz w:val="24"/>
                <w:lang w:val="en-GB"/>
              </w:rPr>
            </w:pPr>
            <w:r w:rsidRPr="00E62AA4">
              <w:rPr>
                <w:rFonts w:hint="eastAsia"/>
                <w:sz w:val="24"/>
                <w:lang w:val="en-GB"/>
              </w:rPr>
              <w:t>练习、讨论</w:t>
            </w:r>
          </w:p>
        </w:tc>
      </w:tr>
      <w:tr w:rsidR="009B0BA1" w:rsidTr="00865917">
        <w:trPr>
          <w:trHeight w:val="611"/>
        </w:trPr>
        <w:tc>
          <w:tcPr>
            <w:tcW w:w="1518" w:type="dxa"/>
            <w:vMerge w:val="restart"/>
            <w:shd w:val="clear" w:color="auto" w:fill="auto"/>
            <w:vAlign w:val="center"/>
          </w:tcPr>
          <w:p w:rsidR="009B0BA1" w:rsidRPr="00E62AA4" w:rsidRDefault="009B0BA1" w:rsidP="0086591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9B0BA1" w:rsidRPr="00E62AA4" w:rsidRDefault="009B0BA1" w:rsidP="0086591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9B0BA1" w:rsidRPr="00E62AA4" w:rsidRDefault="009B0BA1" w:rsidP="0086591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9B0BA1" w:rsidRPr="00E62AA4" w:rsidRDefault="009B0BA1" w:rsidP="00865917">
            <w:pPr>
              <w:rPr>
                <w:sz w:val="18"/>
                <w:szCs w:val="18"/>
              </w:rPr>
            </w:pPr>
            <w:r w:rsidRPr="00E62AA4">
              <w:rPr>
                <w:rFonts w:hint="eastAsia"/>
                <w:sz w:val="18"/>
                <w:szCs w:val="18"/>
              </w:rPr>
              <w:t>（复习内容、课题引入、主要知识点序列或操作步骤教法设计、时间分配等）</w:t>
            </w:r>
          </w:p>
          <w:p w:rsidR="00450519" w:rsidRDefault="00450519" w:rsidP="00450519">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B9144D" w:rsidRPr="00B9144D" w:rsidRDefault="00B9144D" w:rsidP="004326D6">
            <w:pPr>
              <w:pStyle w:val="aa"/>
              <w:numPr>
                <w:ilvl w:val="0"/>
                <w:numId w:val="101"/>
              </w:numPr>
              <w:ind w:firstLineChars="0"/>
              <w:rPr>
                <w:rFonts w:ascii="楷体" w:eastAsia="楷体" w:hAnsi="楷体"/>
                <w:b/>
                <w:sz w:val="24"/>
              </w:rPr>
            </w:pPr>
            <w:r w:rsidRPr="00B9144D">
              <w:rPr>
                <w:rFonts w:ascii="楷体" w:eastAsia="楷体" w:hAnsi="楷体" w:hint="eastAsia"/>
                <w:bCs/>
                <w:sz w:val="24"/>
              </w:rPr>
              <w:t>用集成运放组成的比例、加减、微分和积分运算电路的工作原理；</w:t>
            </w:r>
          </w:p>
          <w:p w:rsidR="00B9144D" w:rsidRPr="00B9144D" w:rsidRDefault="00B9144D" w:rsidP="004326D6">
            <w:pPr>
              <w:pStyle w:val="aa"/>
              <w:numPr>
                <w:ilvl w:val="0"/>
                <w:numId w:val="101"/>
              </w:numPr>
              <w:ind w:firstLineChars="0"/>
              <w:rPr>
                <w:rFonts w:ascii="楷体" w:eastAsia="楷体" w:hAnsi="楷体"/>
                <w:b/>
                <w:sz w:val="24"/>
              </w:rPr>
            </w:pPr>
            <w:r w:rsidRPr="00B9144D">
              <w:rPr>
                <w:rFonts w:ascii="楷体" w:eastAsia="楷体" w:hAnsi="楷体" w:hint="eastAsia"/>
                <w:bCs/>
                <w:sz w:val="24"/>
              </w:rPr>
              <w:t>电压比较器的工作原理和应用。</w:t>
            </w:r>
          </w:p>
          <w:p w:rsidR="00450519" w:rsidRPr="00B9144D" w:rsidRDefault="00450519" w:rsidP="00450519">
            <w:pPr>
              <w:numPr>
                <w:ilvl w:val="0"/>
                <w:numId w:val="5"/>
              </w:numPr>
              <w:spacing w:beforeLines="50" w:before="156"/>
              <w:rPr>
                <w:rFonts w:eastAsia="楷体_GB2312"/>
                <w:b/>
                <w:sz w:val="24"/>
              </w:rPr>
            </w:pPr>
            <w:r w:rsidRPr="00E62AA4">
              <w:rPr>
                <w:rFonts w:eastAsia="楷体_GB2312" w:hint="eastAsia"/>
                <w:b/>
                <w:sz w:val="24"/>
                <w:lang w:val="en-GB"/>
              </w:rPr>
              <w:t>新课内容</w:t>
            </w:r>
          </w:p>
          <w:p w:rsidR="00B9144D" w:rsidRPr="00ED25E3" w:rsidRDefault="00B9144D" w:rsidP="00ED25E3">
            <w:pPr>
              <w:pStyle w:val="aa"/>
              <w:numPr>
                <w:ilvl w:val="0"/>
                <w:numId w:val="66"/>
              </w:numPr>
              <w:spacing w:beforeLines="50" w:before="156"/>
              <w:ind w:firstLineChars="0"/>
              <w:rPr>
                <w:rFonts w:eastAsia="楷体_GB2312"/>
                <w:b/>
                <w:bCs/>
                <w:sz w:val="24"/>
              </w:rPr>
            </w:pPr>
            <w:r w:rsidRPr="00ED25E3">
              <w:rPr>
                <w:rFonts w:eastAsia="楷体_GB2312" w:hint="eastAsia"/>
                <w:b/>
                <w:bCs/>
                <w:sz w:val="24"/>
              </w:rPr>
              <w:t>反馈的基本概念</w:t>
            </w:r>
            <w:r w:rsidR="00ED25E3">
              <w:rPr>
                <w:rFonts w:eastAsia="楷体_GB2312" w:hint="eastAsia"/>
                <w:b/>
                <w:bCs/>
                <w:sz w:val="24"/>
              </w:rPr>
              <w:t>（</w:t>
            </w:r>
            <w:r w:rsidR="00F47CA5">
              <w:rPr>
                <w:rFonts w:eastAsia="楷体_GB2312" w:hint="eastAsia"/>
                <w:b/>
                <w:bCs/>
                <w:sz w:val="24"/>
              </w:rPr>
              <w:t>40</w:t>
            </w:r>
            <w:r w:rsidR="00F47CA5">
              <w:rPr>
                <w:rFonts w:eastAsia="楷体_GB2312" w:hint="eastAsia"/>
                <w:b/>
                <w:bCs/>
                <w:sz w:val="24"/>
              </w:rPr>
              <w:t>分钟</w:t>
            </w:r>
            <w:r w:rsidR="00ED25E3">
              <w:rPr>
                <w:rFonts w:eastAsia="楷体_GB2312" w:hint="eastAsia"/>
                <w:b/>
                <w:bCs/>
                <w:sz w:val="24"/>
              </w:rPr>
              <w:t>）</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反馈：将放大电路输出端的信号</w:t>
            </w:r>
            <w:r w:rsidRPr="00873BA9">
              <w:rPr>
                <w:rFonts w:eastAsia="楷体_GB2312" w:hint="eastAsia"/>
                <w:bCs/>
                <w:sz w:val="24"/>
              </w:rPr>
              <w:t>(</w:t>
            </w:r>
            <w:r w:rsidRPr="00873BA9">
              <w:rPr>
                <w:rFonts w:eastAsia="楷体_GB2312" w:hint="eastAsia"/>
                <w:bCs/>
                <w:sz w:val="24"/>
              </w:rPr>
              <w:t>电压或电流</w:t>
            </w:r>
            <w:r w:rsidRPr="00873BA9">
              <w:rPr>
                <w:rFonts w:eastAsia="楷体_GB2312" w:hint="eastAsia"/>
                <w:bCs/>
                <w:sz w:val="24"/>
              </w:rPr>
              <w:t>)</w:t>
            </w:r>
            <w:r w:rsidRPr="00873BA9">
              <w:rPr>
                <w:rFonts w:eastAsia="楷体_GB2312" w:hint="eastAsia"/>
                <w:bCs/>
                <w:sz w:val="24"/>
              </w:rPr>
              <w:t>的一部分或全部通过某种电路引回到输入端。</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负反馈：反馈削弱净输入信号，使放大倍数降低。</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正反馈：反馈增强净输入信号，</w:t>
            </w:r>
            <w:r w:rsidRPr="00873BA9">
              <w:rPr>
                <w:rFonts w:eastAsia="楷体_GB2312" w:hint="eastAsia"/>
                <w:bCs/>
                <w:sz w:val="24"/>
              </w:rPr>
              <w:t xml:space="preserve"> </w:t>
            </w:r>
            <w:r w:rsidRPr="00873BA9">
              <w:rPr>
                <w:rFonts w:eastAsia="楷体_GB2312" w:hint="eastAsia"/>
                <w:bCs/>
                <w:sz w:val="24"/>
              </w:rPr>
              <w:t>使放大倍数提高。</w:t>
            </w:r>
          </w:p>
          <w:p w:rsidR="00B9144D" w:rsidRPr="00873BA9" w:rsidRDefault="00B9144D" w:rsidP="00873BA9">
            <w:pPr>
              <w:spacing w:beforeLines="50" w:before="156"/>
              <w:ind w:leftChars="200" w:left="1140" w:hangingChars="300" w:hanging="720"/>
              <w:rPr>
                <w:rFonts w:eastAsia="楷体_GB2312"/>
                <w:bCs/>
                <w:sz w:val="24"/>
              </w:rPr>
            </w:pPr>
            <w:r w:rsidRPr="00873BA9">
              <w:rPr>
                <w:rFonts w:eastAsia="楷体_GB2312" w:hint="eastAsia"/>
                <w:bCs/>
                <w:sz w:val="24"/>
              </w:rPr>
              <w:t>放大电路中的负反馈</w:t>
            </w:r>
          </w:p>
          <w:p w:rsidR="00B9144D" w:rsidRPr="00873BA9" w:rsidRDefault="00873BA9" w:rsidP="00873BA9">
            <w:pPr>
              <w:spacing w:beforeLines="50" w:before="156"/>
              <w:ind w:leftChars="200" w:left="1140" w:hangingChars="300" w:hanging="720"/>
              <w:rPr>
                <w:rFonts w:eastAsia="楷体_GB2312"/>
                <w:sz w:val="24"/>
              </w:rPr>
            </w:pPr>
            <w:r w:rsidRPr="00873BA9">
              <w:rPr>
                <w:rFonts w:eastAsia="楷体_GB2312" w:hint="eastAsia"/>
                <w:sz w:val="24"/>
              </w:rPr>
              <w:t>反馈的类型：</w:t>
            </w:r>
          </w:p>
          <w:p w:rsidR="00873BA9" w:rsidRPr="00873BA9" w:rsidRDefault="00873BA9" w:rsidP="00873BA9">
            <w:pPr>
              <w:pStyle w:val="aa"/>
              <w:numPr>
                <w:ilvl w:val="0"/>
                <w:numId w:val="102"/>
              </w:numPr>
              <w:spacing w:beforeLines="50" w:before="156"/>
              <w:ind w:firstLineChars="0"/>
              <w:rPr>
                <w:rFonts w:eastAsia="楷体_GB2312"/>
                <w:sz w:val="24"/>
              </w:rPr>
            </w:pPr>
            <w:r w:rsidRPr="00873BA9">
              <w:rPr>
                <w:rFonts w:eastAsia="楷体_GB2312" w:hint="eastAsia"/>
                <w:bCs/>
                <w:sz w:val="24"/>
              </w:rPr>
              <w:t>直流反馈</w:t>
            </w:r>
            <w:r w:rsidRPr="00873BA9">
              <w:rPr>
                <w:rFonts w:eastAsia="楷体_GB2312" w:hint="eastAsia"/>
                <w:bCs/>
                <w:sz w:val="24"/>
              </w:rPr>
              <w:t>--</w:t>
            </w:r>
            <w:r w:rsidRPr="00873BA9">
              <w:rPr>
                <w:rFonts w:eastAsia="楷体_GB2312" w:hint="eastAsia"/>
                <w:bCs/>
                <w:sz w:val="24"/>
              </w:rPr>
              <w:t>反馈元件只能传递直流信号；</w:t>
            </w:r>
          </w:p>
          <w:p w:rsidR="00873BA9" w:rsidRPr="00873BA9" w:rsidRDefault="00873BA9" w:rsidP="00873BA9">
            <w:pPr>
              <w:pStyle w:val="aa"/>
              <w:numPr>
                <w:ilvl w:val="0"/>
                <w:numId w:val="102"/>
              </w:numPr>
              <w:spacing w:beforeLines="50" w:before="156"/>
              <w:ind w:firstLineChars="0"/>
              <w:rPr>
                <w:rFonts w:eastAsia="楷体_GB2312"/>
                <w:sz w:val="24"/>
              </w:rPr>
            </w:pPr>
            <w:r w:rsidRPr="00873BA9">
              <w:rPr>
                <w:rFonts w:eastAsia="楷体_GB2312" w:hint="eastAsia"/>
                <w:bCs/>
                <w:sz w:val="24"/>
              </w:rPr>
              <w:t>交流反馈</w:t>
            </w:r>
            <w:r w:rsidRPr="00873BA9">
              <w:rPr>
                <w:rFonts w:eastAsia="楷体_GB2312" w:hint="eastAsia"/>
                <w:bCs/>
                <w:sz w:val="24"/>
              </w:rPr>
              <w:t>--</w:t>
            </w:r>
            <w:r w:rsidRPr="00873BA9">
              <w:rPr>
                <w:rFonts w:eastAsia="楷体_GB2312" w:hint="eastAsia"/>
                <w:bCs/>
                <w:sz w:val="24"/>
              </w:rPr>
              <w:t>反馈元件只能传递交流信号。</w:t>
            </w:r>
          </w:p>
          <w:p w:rsidR="00873BA9" w:rsidRPr="00873BA9" w:rsidRDefault="00873BA9" w:rsidP="00873BA9">
            <w:pPr>
              <w:spacing w:beforeLines="50" w:before="156"/>
              <w:ind w:left="420"/>
              <w:rPr>
                <w:rFonts w:eastAsia="楷体_GB2312"/>
                <w:sz w:val="24"/>
              </w:rPr>
            </w:pPr>
            <w:r w:rsidRPr="00873BA9">
              <w:rPr>
                <w:rFonts w:eastAsia="楷体_GB2312" w:hint="eastAsia"/>
                <w:sz w:val="24"/>
              </w:rPr>
              <w:t>负反馈的类型：</w:t>
            </w:r>
          </w:p>
          <w:p w:rsidR="00873BA9" w:rsidRPr="00873BA9" w:rsidRDefault="00873BA9" w:rsidP="00873BA9">
            <w:pPr>
              <w:pStyle w:val="aa"/>
              <w:numPr>
                <w:ilvl w:val="0"/>
                <w:numId w:val="103"/>
              </w:numPr>
              <w:spacing w:beforeLines="50" w:before="156"/>
              <w:ind w:firstLineChars="0"/>
              <w:rPr>
                <w:rFonts w:eastAsia="楷体_GB2312"/>
                <w:sz w:val="24"/>
              </w:rPr>
            </w:pPr>
            <w:r w:rsidRPr="00873BA9">
              <w:rPr>
                <w:rFonts w:eastAsia="楷体_GB2312" w:hint="eastAsia"/>
                <w:bCs/>
                <w:sz w:val="24"/>
              </w:rPr>
              <w:t>反馈信号取自输出电压，叫电压反馈。电压负反馈具有稳定输出电压、减小输出电阻的作用；</w:t>
            </w:r>
          </w:p>
          <w:p w:rsidR="00873BA9" w:rsidRPr="00873BA9" w:rsidRDefault="00873BA9" w:rsidP="00873BA9">
            <w:pPr>
              <w:pStyle w:val="aa"/>
              <w:numPr>
                <w:ilvl w:val="0"/>
                <w:numId w:val="103"/>
              </w:numPr>
              <w:spacing w:beforeLines="50" w:before="156"/>
              <w:ind w:firstLineChars="0"/>
              <w:rPr>
                <w:rFonts w:eastAsia="楷体_GB2312"/>
                <w:sz w:val="24"/>
              </w:rPr>
            </w:pPr>
            <w:r w:rsidRPr="00873BA9">
              <w:rPr>
                <w:rFonts w:eastAsia="楷体_GB2312" w:hint="eastAsia"/>
                <w:bCs/>
                <w:sz w:val="24"/>
              </w:rPr>
              <w:t>反馈信号取自输出电流，叫电流反馈。电流负反馈具有稳定输出电流、增大输出电阻的作用；</w:t>
            </w:r>
          </w:p>
          <w:p w:rsidR="00873BA9" w:rsidRPr="00873BA9" w:rsidRDefault="00873BA9" w:rsidP="00873BA9">
            <w:pPr>
              <w:pStyle w:val="aa"/>
              <w:numPr>
                <w:ilvl w:val="0"/>
                <w:numId w:val="103"/>
              </w:numPr>
              <w:spacing w:beforeLines="50" w:before="156"/>
              <w:ind w:firstLineChars="0"/>
              <w:rPr>
                <w:rFonts w:eastAsia="楷体_GB2312"/>
                <w:sz w:val="24"/>
              </w:rPr>
            </w:pPr>
            <w:r w:rsidRPr="00873BA9">
              <w:rPr>
                <w:rFonts w:eastAsia="楷体_GB2312" w:hint="eastAsia"/>
                <w:bCs/>
                <w:sz w:val="24"/>
              </w:rPr>
              <w:t>反馈信号与输入信号串联，即反馈信号与输入信号以电压形式作比较，称为串联反馈。串联反馈使电路的输入电阻增大；</w:t>
            </w:r>
          </w:p>
          <w:p w:rsidR="00873BA9" w:rsidRPr="00873BA9" w:rsidRDefault="00873BA9" w:rsidP="00873BA9">
            <w:pPr>
              <w:pStyle w:val="aa"/>
              <w:numPr>
                <w:ilvl w:val="0"/>
                <w:numId w:val="103"/>
              </w:numPr>
              <w:spacing w:beforeLines="50" w:before="156"/>
              <w:ind w:firstLineChars="0"/>
              <w:rPr>
                <w:rFonts w:eastAsia="楷体_GB2312"/>
                <w:sz w:val="24"/>
              </w:rPr>
            </w:pPr>
            <w:r w:rsidRPr="00873BA9">
              <w:rPr>
                <w:rFonts w:eastAsia="楷体_GB2312" w:hint="eastAsia"/>
                <w:bCs/>
                <w:sz w:val="24"/>
              </w:rPr>
              <w:t>反馈信号与输入信号并联，即反馈信号与输入信号以电流形式作比较，称为并联反馈。并联反馈使电路的输入电阻减小。</w:t>
            </w:r>
          </w:p>
          <w:p w:rsidR="00873BA9" w:rsidRPr="00873BA9" w:rsidRDefault="00873BA9" w:rsidP="00873BA9">
            <w:pPr>
              <w:spacing w:beforeLines="50" w:before="156"/>
              <w:ind w:firstLine="480"/>
              <w:rPr>
                <w:rFonts w:eastAsia="楷体_GB2312"/>
                <w:sz w:val="24"/>
              </w:rPr>
            </w:pPr>
            <w:r w:rsidRPr="00873BA9">
              <w:rPr>
                <w:rFonts w:eastAsia="楷体_GB2312" w:hint="eastAsia"/>
                <w:sz w:val="24"/>
              </w:rPr>
              <w:t>负反馈类型的判别：</w:t>
            </w:r>
          </w:p>
          <w:p w:rsidR="00873BA9" w:rsidRPr="00873BA9" w:rsidRDefault="00873BA9" w:rsidP="00873BA9">
            <w:pPr>
              <w:pStyle w:val="aa"/>
              <w:numPr>
                <w:ilvl w:val="0"/>
                <w:numId w:val="104"/>
              </w:numPr>
              <w:spacing w:beforeLines="50" w:before="156"/>
              <w:ind w:firstLineChars="0"/>
              <w:rPr>
                <w:rFonts w:eastAsia="楷体_GB2312"/>
                <w:sz w:val="24"/>
              </w:rPr>
            </w:pPr>
            <w:r w:rsidRPr="00873BA9">
              <w:rPr>
                <w:rFonts w:eastAsia="楷体_GB2312" w:hint="eastAsia"/>
                <w:bCs/>
                <w:sz w:val="24"/>
              </w:rPr>
              <w:t>找出反馈网络；</w:t>
            </w:r>
          </w:p>
          <w:p w:rsidR="00873BA9" w:rsidRPr="00873BA9" w:rsidRDefault="00873BA9" w:rsidP="00873BA9">
            <w:pPr>
              <w:pStyle w:val="aa"/>
              <w:numPr>
                <w:ilvl w:val="0"/>
                <w:numId w:val="104"/>
              </w:numPr>
              <w:spacing w:beforeLines="50" w:before="156"/>
              <w:ind w:firstLineChars="0"/>
              <w:rPr>
                <w:rFonts w:eastAsia="楷体_GB2312"/>
                <w:sz w:val="24"/>
              </w:rPr>
            </w:pPr>
            <w:r w:rsidRPr="00873BA9">
              <w:rPr>
                <w:rFonts w:eastAsia="楷体_GB2312" w:hint="eastAsia"/>
                <w:bCs/>
                <w:sz w:val="24"/>
              </w:rPr>
              <w:lastRenderedPageBreak/>
              <w:t>判别是交流反馈还是直流反馈；</w:t>
            </w:r>
          </w:p>
          <w:p w:rsidR="00873BA9" w:rsidRPr="00873BA9" w:rsidRDefault="00873BA9" w:rsidP="00873BA9">
            <w:pPr>
              <w:pStyle w:val="aa"/>
              <w:numPr>
                <w:ilvl w:val="0"/>
                <w:numId w:val="104"/>
              </w:numPr>
              <w:spacing w:beforeLines="50" w:before="156"/>
              <w:ind w:firstLineChars="0"/>
              <w:rPr>
                <w:rFonts w:eastAsia="楷体_GB2312"/>
                <w:sz w:val="24"/>
              </w:rPr>
            </w:pPr>
            <w:r w:rsidRPr="00873BA9">
              <w:rPr>
                <w:rFonts w:eastAsia="楷体_GB2312" w:hint="eastAsia"/>
                <w:bCs/>
                <w:sz w:val="24"/>
              </w:rPr>
              <w:t>判别是否负反馈</w:t>
            </w:r>
            <w:r>
              <w:rPr>
                <w:rFonts w:eastAsia="楷体_GB2312" w:hint="eastAsia"/>
                <w:bCs/>
                <w:sz w:val="24"/>
              </w:rPr>
              <w:t>（</w:t>
            </w:r>
            <w:r w:rsidRPr="00873BA9">
              <w:rPr>
                <w:rFonts w:eastAsia="楷体_GB2312" w:hint="eastAsia"/>
                <w:bCs/>
                <w:sz w:val="24"/>
              </w:rPr>
              <w:t>瞬时极性法</w:t>
            </w:r>
            <w:r>
              <w:rPr>
                <w:rFonts w:eastAsia="楷体_GB2312" w:hint="eastAsia"/>
                <w:bCs/>
                <w:sz w:val="24"/>
              </w:rPr>
              <w:t>）</w:t>
            </w:r>
            <w:r w:rsidRPr="00873BA9">
              <w:rPr>
                <w:rFonts w:eastAsia="楷体_GB2312" w:hint="eastAsia"/>
                <w:bCs/>
                <w:sz w:val="24"/>
              </w:rPr>
              <w:t>；</w:t>
            </w:r>
          </w:p>
          <w:p w:rsidR="00873BA9" w:rsidRPr="00873BA9" w:rsidRDefault="00873BA9" w:rsidP="00873BA9">
            <w:pPr>
              <w:pStyle w:val="aa"/>
              <w:numPr>
                <w:ilvl w:val="0"/>
                <w:numId w:val="104"/>
              </w:numPr>
              <w:spacing w:beforeLines="50" w:before="156"/>
              <w:ind w:firstLineChars="0"/>
              <w:rPr>
                <w:rFonts w:eastAsia="楷体_GB2312"/>
                <w:sz w:val="24"/>
              </w:rPr>
            </w:pPr>
            <w:r w:rsidRPr="00873BA9">
              <w:rPr>
                <w:rFonts w:eastAsia="楷体_GB2312" w:hint="eastAsia"/>
                <w:bCs/>
                <w:sz w:val="24"/>
              </w:rPr>
              <w:t>若是负反馈，判断是何种类型的负反馈。</w:t>
            </w:r>
          </w:p>
          <w:p w:rsidR="00873BA9" w:rsidRPr="00873BA9" w:rsidRDefault="00873BA9" w:rsidP="00873BA9">
            <w:pPr>
              <w:spacing w:beforeLines="50" w:before="156"/>
              <w:ind w:left="480"/>
              <w:rPr>
                <w:rFonts w:eastAsia="楷体_GB2312"/>
                <w:b/>
                <w:i/>
                <w:sz w:val="24"/>
              </w:rPr>
            </w:pPr>
            <w:r w:rsidRPr="00873BA9">
              <w:rPr>
                <w:rFonts w:eastAsia="楷体_GB2312" w:hint="eastAsia"/>
                <w:b/>
                <w:i/>
                <w:sz w:val="24"/>
              </w:rPr>
              <w:t>举例说明</w:t>
            </w:r>
          </w:p>
          <w:p w:rsidR="00873BA9" w:rsidRPr="00873BA9" w:rsidRDefault="00873BA9" w:rsidP="00873BA9">
            <w:pPr>
              <w:pStyle w:val="aa"/>
              <w:numPr>
                <w:ilvl w:val="0"/>
                <w:numId w:val="66"/>
              </w:numPr>
              <w:spacing w:beforeLines="50" w:before="156"/>
              <w:ind w:firstLineChars="0"/>
              <w:rPr>
                <w:rFonts w:eastAsia="楷体_GB2312"/>
                <w:b/>
                <w:bCs/>
                <w:sz w:val="24"/>
              </w:rPr>
            </w:pPr>
            <w:r w:rsidRPr="00873BA9">
              <w:rPr>
                <w:rFonts w:eastAsia="楷体_GB2312" w:hint="eastAsia"/>
                <w:b/>
                <w:bCs/>
                <w:sz w:val="24"/>
              </w:rPr>
              <w:t>放大电路中的负反馈</w:t>
            </w:r>
            <w:r w:rsidR="00F47CA5">
              <w:rPr>
                <w:rFonts w:eastAsia="楷体_GB2312" w:hint="eastAsia"/>
                <w:b/>
                <w:bCs/>
                <w:sz w:val="24"/>
              </w:rPr>
              <w:t>（</w:t>
            </w:r>
            <w:r w:rsidR="00F47CA5">
              <w:rPr>
                <w:rFonts w:eastAsia="楷体_GB2312" w:hint="eastAsia"/>
                <w:b/>
                <w:bCs/>
                <w:sz w:val="24"/>
              </w:rPr>
              <w:t>40</w:t>
            </w:r>
            <w:r w:rsidR="00F47CA5">
              <w:rPr>
                <w:rFonts w:eastAsia="楷体_GB2312" w:hint="eastAsia"/>
                <w:b/>
                <w:bCs/>
                <w:sz w:val="24"/>
              </w:rPr>
              <w:t>分钟）</w:t>
            </w:r>
          </w:p>
          <w:p w:rsidR="00873BA9" w:rsidRPr="00873BA9" w:rsidRDefault="00873BA9" w:rsidP="00873BA9">
            <w:pPr>
              <w:pStyle w:val="aa"/>
              <w:numPr>
                <w:ilvl w:val="0"/>
                <w:numId w:val="105"/>
              </w:numPr>
              <w:spacing w:beforeLines="50" w:before="156"/>
              <w:ind w:firstLineChars="0"/>
              <w:rPr>
                <w:rFonts w:ascii="楷体" w:eastAsia="楷体" w:hAnsi="楷体"/>
                <w:sz w:val="24"/>
              </w:rPr>
            </w:pPr>
            <w:r w:rsidRPr="00873BA9">
              <w:rPr>
                <w:rFonts w:ascii="楷体" w:eastAsia="楷体" w:hAnsi="楷体" w:hint="eastAsia"/>
                <w:bCs/>
                <w:sz w:val="24"/>
              </w:rPr>
              <w:t>串联电压负反馈，特点是输入电阻高、输出电阻低；</w:t>
            </w:r>
          </w:p>
          <w:p w:rsidR="00873BA9" w:rsidRPr="00873BA9" w:rsidRDefault="00873BA9" w:rsidP="00873BA9">
            <w:pPr>
              <w:pStyle w:val="aa"/>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并联电压负反馈，特点是输入电阻低、输出电阻低；</w:t>
            </w:r>
          </w:p>
          <w:p w:rsidR="00873BA9" w:rsidRPr="00873BA9" w:rsidRDefault="00873BA9" w:rsidP="00873BA9">
            <w:pPr>
              <w:pStyle w:val="aa"/>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 xml:space="preserve">串联电流负反馈，特点是输出电流 </w:t>
            </w:r>
            <w:r w:rsidRPr="00873BA9">
              <w:rPr>
                <w:rFonts w:ascii="楷体" w:eastAsia="楷体" w:hAnsi="楷体"/>
                <w:bCs/>
                <w:i/>
                <w:iCs/>
                <w:sz w:val="24"/>
              </w:rPr>
              <w:t>i</w:t>
            </w:r>
            <w:r w:rsidRPr="00873BA9">
              <w:rPr>
                <w:rFonts w:ascii="楷体" w:eastAsia="楷体" w:hAnsi="楷体"/>
                <w:bCs/>
                <w:sz w:val="24"/>
                <w:vertAlign w:val="subscript"/>
              </w:rPr>
              <w:t xml:space="preserve">o </w:t>
            </w:r>
            <w:r w:rsidRPr="00873BA9">
              <w:rPr>
                <w:rFonts w:ascii="楷体" w:eastAsia="楷体" w:hAnsi="楷体" w:hint="eastAsia"/>
                <w:bCs/>
                <w:sz w:val="24"/>
              </w:rPr>
              <w:t>与负载电阻</w:t>
            </w:r>
            <w:r w:rsidRPr="00873BA9">
              <w:rPr>
                <w:rFonts w:ascii="楷体" w:eastAsia="楷体" w:hAnsi="楷体"/>
                <w:bCs/>
                <w:i/>
                <w:iCs/>
                <w:sz w:val="24"/>
              </w:rPr>
              <w:t>R</w:t>
            </w:r>
            <w:r w:rsidRPr="00873BA9">
              <w:rPr>
                <w:rFonts w:ascii="楷体" w:eastAsia="楷体" w:hAnsi="楷体"/>
                <w:bCs/>
                <w:sz w:val="24"/>
                <w:vertAlign w:val="subscript"/>
              </w:rPr>
              <w:t>L</w:t>
            </w:r>
            <w:r w:rsidRPr="00873BA9">
              <w:rPr>
                <w:rFonts w:ascii="楷体" w:eastAsia="楷体" w:hAnsi="楷体" w:hint="eastAsia"/>
                <w:bCs/>
                <w:sz w:val="24"/>
              </w:rPr>
              <w:t>无关；</w:t>
            </w:r>
          </w:p>
          <w:p w:rsidR="00873BA9" w:rsidRPr="00873BA9" w:rsidRDefault="00873BA9" w:rsidP="00873BA9">
            <w:pPr>
              <w:pStyle w:val="aa"/>
              <w:numPr>
                <w:ilvl w:val="0"/>
                <w:numId w:val="105"/>
              </w:numPr>
              <w:spacing w:beforeLines="50" w:before="156"/>
              <w:ind w:firstLineChars="0"/>
              <w:rPr>
                <w:rFonts w:ascii="楷体" w:eastAsia="楷体" w:hAnsi="楷体"/>
                <w:bCs/>
                <w:sz w:val="24"/>
              </w:rPr>
            </w:pPr>
            <w:r w:rsidRPr="00873BA9">
              <w:rPr>
                <w:rFonts w:ascii="楷体" w:eastAsia="楷体" w:hAnsi="楷体" w:hint="eastAsia"/>
                <w:bCs/>
                <w:sz w:val="24"/>
              </w:rPr>
              <w:t xml:space="preserve">并联电流负反馈，特点：输出电流 </w:t>
            </w:r>
            <w:r w:rsidRPr="00873BA9">
              <w:rPr>
                <w:rFonts w:ascii="楷体" w:eastAsia="楷体" w:hAnsi="楷体"/>
                <w:bCs/>
                <w:i/>
                <w:iCs/>
                <w:sz w:val="24"/>
              </w:rPr>
              <w:t>i</w:t>
            </w:r>
            <w:r w:rsidRPr="00873BA9">
              <w:rPr>
                <w:rFonts w:ascii="楷体" w:eastAsia="楷体" w:hAnsi="楷体"/>
                <w:bCs/>
                <w:sz w:val="24"/>
                <w:vertAlign w:val="subscript"/>
              </w:rPr>
              <w:t xml:space="preserve">o </w:t>
            </w:r>
            <w:r w:rsidRPr="00873BA9">
              <w:rPr>
                <w:rFonts w:ascii="楷体" w:eastAsia="楷体" w:hAnsi="楷体" w:hint="eastAsia"/>
                <w:bCs/>
                <w:sz w:val="24"/>
              </w:rPr>
              <w:t>与负载电阻</w:t>
            </w:r>
            <w:r w:rsidRPr="00873BA9">
              <w:rPr>
                <w:rFonts w:ascii="楷体" w:eastAsia="楷体" w:hAnsi="楷体"/>
                <w:bCs/>
                <w:i/>
                <w:iCs/>
                <w:sz w:val="24"/>
              </w:rPr>
              <w:t>R</w:t>
            </w:r>
            <w:r w:rsidRPr="00873BA9">
              <w:rPr>
                <w:rFonts w:ascii="楷体" w:eastAsia="楷体" w:hAnsi="楷体"/>
                <w:bCs/>
                <w:sz w:val="24"/>
                <w:vertAlign w:val="subscript"/>
              </w:rPr>
              <w:t>L</w:t>
            </w:r>
            <w:r w:rsidRPr="00873BA9">
              <w:rPr>
                <w:rFonts w:ascii="楷体" w:eastAsia="楷体" w:hAnsi="楷体" w:hint="eastAsia"/>
                <w:bCs/>
                <w:sz w:val="24"/>
              </w:rPr>
              <w:t>无关。</w:t>
            </w:r>
          </w:p>
          <w:p w:rsidR="00873BA9" w:rsidRDefault="00873BA9" w:rsidP="00873BA9">
            <w:pPr>
              <w:spacing w:beforeLines="50" w:before="156"/>
              <w:ind w:left="480"/>
              <w:rPr>
                <w:rFonts w:eastAsia="楷体_GB2312"/>
                <w:sz w:val="24"/>
              </w:rPr>
            </w:pPr>
            <w:r>
              <w:rPr>
                <w:rFonts w:eastAsia="楷体_GB2312" w:hint="eastAsia"/>
                <w:sz w:val="24"/>
              </w:rPr>
              <w:t>判别方法略</w:t>
            </w:r>
          </w:p>
          <w:p w:rsidR="00873BA9" w:rsidRPr="00873BA9" w:rsidRDefault="00873BA9" w:rsidP="00873BA9">
            <w:pPr>
              <w:spacing w:beforeLines="50" w:before="156"/>
              <w:ind w:left="480"/>
              <w:rPr>
                <w:rFonts w:eastAsia="楷体_GB2312"/>
                <w:b/>
                <w:i/>
                <w:sz w:val="24"/>
              </w:rPr>
            </w:pPr>
            <w:r w:rsidRPr="00873BA9">
              <w:rPr>
                <w:rFonts w:eastAsia="楷体_GB2312" w:hint="eastAsia"/>
                <w:b/>
                <w:i/>
                <w:sz w:val="24"/>
              </w:rPr>
              <w:t>举例说明</w:t>
            </w:r>
          </w:p>
          <w:p w:rsidR="00873BA9" w:rsidRDefault="00ED25E3" w:rsidP="00873BA9">
            <w:pPr>
              <w:spacing w:beforeLines="50" w:before="156"/>
              <w:ind w:left="480"/>
              <w:rPr>
                <w:rFonts w:eastAsia="楷体_GB2312"/>
                <w:b/>
                <w:bCs/>
                <w:sz w:val="24"/>
              </w:rPr>
            </w:pPr>
            <w:r w:rsidRPr="00ED25E3">
              <w:rPr>
                <w:rFonts w:eastAsia="楷体_GB2312" w:hint="eastAsia"/>
                <w:b/>
                <w:bCs/>
                <w:sz w:val="24"/>
              </w:rPr>
              <w:t>负反馈对放大电路性能的影响</w:t>
            </w:r>
            <w:r>
              <w:rPr>
                <w:rFonts w:eastAsia="楷体_GB2312" w:hint="eastAsia"/>
                <w:b/>
                <w:bCs/>
                <w:sz w:val="24"/>
              </w:rPr>
              <w:t>：</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降低放大倍数；</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提高放大倍数的稳定性；</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改善波形失真；</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展宽通频带，</w:t>
            </w:r>
            <w:r w:rsidRPr="00ED25E3">
              <w:rPr>
                <w:position w:val="-16"/>
              </w:rPr>
              <w:object w:dxaOrig="2100" w:dyaOrig="440">
                <v:shape id="_x0000_i1161" type="#_x0000_t75" style="width:105pt;height:21.75pt" o:ole="">
                  <v:imagedata r:id="rId299" o:title=""/>
                </v:shape>
                <o:OLEObject Type="Embed" ProgID="Equation.3" ShapeID="_x0000_i1161" DrawAspect="Content" ObjectID="_1487489361" r:id="rId300"/>
              </w:object>
            </w:r>
            <w:r w:rsidRPr="00ED25E3">
              <w:rPr>
                <w:rFonts w:ascii="楷体" w:eastAsia="楷体" w:hAnsi="楷体" w:hint="eastAsia"/>
                <w:sz w:val="24"/>
              </w:rPr>
              <w:t>；</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对输入电阻的影响；</w:t>
            </w:r>
          </w:p>
          <w:p w:rsidR="00ED25E3" w:rsidRPr="00ED25E3" w:rsidRDefault="00ED25E3" w:rsidP="00A373DD">
            <w:pPr>
              <w:pStyle w:val="aa"/>
              <w:numPr>
                <w:ilvl w:val="0"/>
                <w:numId w:val="106"/>
              </w:numPr>
              <w:spacing w:beforeLines="50" w:before="156"/>
              <w:ind w:firstLineChars="0"/>
              <w:rPr>
                <w:rFonts w:eastAsia="楷体_GB2312"/>
                <w:sz w:val="24"/>
              </w:rPr>
            </w:pPr>
            <w:r w:rsidRPr="00ED25E3">
              <w:rPr>
                <w:rFonts w:eastAsia="楷体_GB2312" w:hint="eastAsia"/>
                <w:bCs/>
                <w:sz w:val="24"/>
              </w:rPr>
              <w:t>对输出电阻的影响。</w:t>
            </w:r>
          </w:p>
          <w:p w:rsidR="00ED25E3" w:rsidRDefault="00ED25E3" w:rsidP="00ED25E3">
            <w:pPr>
              <w:spacing w:beforeLines="50" w:before="156"/>
              <w:ind w:left="480"/>
              <w:rPr>
                <w:rFonts w:eastAsia="楷体_GB2312"/>
                <w:sz w:val="24"/>
              </w:rPr>
            </w:pPr>
            <w:r>
              <w:rPr>
                <w:rFonts w:eastAsia="楷体_GB2312" w:hint="eastAsia"/>
                <w:sz w:val="24"/>
              </w:rPr>
              <w:t>主要参数：</w:t>
            </w:r>
            <w:r w:rsidRPr="00ED25E3">
              <w:rPr>
                <w:rFonts w:ascii="楷体" w:eastAsia="楷体" w:hAnsi="楷体" w:hint="eastAsia"/>
                <w:sz w:val="24"/>
              </w:rPr>
              <w:t>开环放大倍数</w:t>
            </w:r>
            <w:r w:rsidRPr="00ED25E3">
              <w:rPr>
                <w:rFonts w:ascii="楷体" w:eastAsia="楷体" w:hAnsi="楷体"/>
                <w:position w:val="-30"/>
                <w:sz w:val="24"/>
              </w:rPr>
              <w:object w:dxaOrig="880" w:dyaOrig="720">
                <v:shape id="_x0000_i1162" type="#_x0000_t75" style="width:44.25pt;height:36pt" o:ole="">
                  <v:imagedata r:id="rId301" o:title=""/>
                </v:shape>
                <o:OLEObject Type="Embed" ProgID="Equation.3" ShapeID="_x0000_i1162" DrawAspect="Content" ObjectID="_1487489362" r:id="rId302"/>
              </w:object>
            </w:r>
            <w:r w:rsidRPr="00ED25E3">
              <w:rPr>
                <w:rFonts w:ascii="楷体" w:eastAsia="楷体" w:hAnsi="楷体" w:hint="eastAsia"/>
                <w:sz w:val="24"/>
              </w:rPr>
              <w:t>，反馈系数</w:t>
            </w:r>
            <w:r w:rsidRPr="00ED25E3">
              <w:rPr>
                <w:rFonts w:ascii="楷体" w:eastAsia="楷体" w:hAnsi="楷体"/>
                <w:position w:val="-30"/>
                <w:sz w:val="24"/>
              </w:rPr>
              <w:object w:dxaOrig="900" w:dyaOrig="720">
                <v:shape id="_x0000_i1163" type="#_x0000_t75" style="width:45pt;height:36pt" o:ole="">
                  <v:imagedata r:id="rId303" o:title=""/>
                </v:shape>
                <o:OLEObject Type="Embed" ProgID="Equation.3" ShapeID="_x0000_i1163" DrawAspect="Content" ObjectID="_1487489363" r:id="rId304"/>
              </w:object>
            </w:r>
            <w:r w:rsidRPr="00ED25E3">
              <w:rPr>
                <w:rFonts w:ascii="楷体" w:eastAsia="楷体" w:hAnsi="楷体" w:hint="eastAsia"/>
                <w:sz w:val="24"/>
              </w:rPr>
              <w:t>，闭环放大倍数</w:t>
            </w:r>
            <w:r w:rsidRPr="00ED25E3">
              <w:rPr>
                <w:rFonts w:ascii="楷体" w:eastAsia="楷体" w:hAnsi="楷体"/>
                <w:position w:val="-30"/>
                <w:sz w:val="24"/>
              </w:rPr>
              <w:object w:dxaOrig="2060" w:dyaOrig="720">
                <v:shape id="_x0000_i1164" type="#_x0000_t75" style="width:103.5pt;height:36pt" o:ole="">
                  <v:imagedata r:id="rId305" o:title=""/>
                </v:shape>
                <o:OLEObject Type="Embed" ProgID="Equation.3" ShapeID="_x0000_i1164" DrawAspect="Content" ObjectID="_1487489364" r:id="rId306"/>
              </w:object>
            </w:r>
            <w:r w:rsidRPr="00ED25E3">
              <w:rPr>
                <w:rFonts w:ascii="楷体" w:eastAsia="楷体" w:hAnsi="楷体" w:hint="eastAsia"/>
                <w:sz w:val="24"/>
              </w:rPr>
              <w:t>，反馈深度</w:t>
            </w:r>
            <w:r w:rsidRPr="00ED25E3">
              <w:rPr>
                <w:rFonts w:ascii="楷体" w:eastAsia="楷体" w:hAnsi="楷体"/>
                <w:bCs/>
                <w:sz w:val="24"/>
              </w:rPr>
              <w:t>| 1+</w:t>
            </w:r>
            <w:r w:rsidRPr="00ED25E3">
              <w:rPr>
                <w:rFonts w:ascii="楷体" w:eastAsia="楷体" w:hAnsi="楷体"/>
                <w:bCs/>
                <w:iCs/>
                <w:sz w:val="24"/>
              </w:rPr>
              <w:t>AF</w:t>
            </w:r>
            <w:r w:rsidRPr="00ED25E3">
              <w:rPr>
                <w:rFonts w:ascii="楷体" w:eastAsia="楷体" w:hAnsi="楷体"/>
                <w:bCs/>
                <w:sz w:val="24"/>
              </w:rPr>
              <w:t>|</w:t>
            </w:r>
            <w:r w:rsidRPr="00ED25E3">
              <w:rPr>
                <w:rFonts w:ascii="楷体" w:eastAsia="楷体" w:hAnsi="楷体" w:hint="eastAsia"/>
                <w:bCs/>
                <w:sz w:val="24"/>
              </w:rPr>
              <w:t>。</w:t>
            </w:r>
          </w:p>
          <w:p w:rsidR="00ED25E3" w:rsidRPr="00ED25E3" w:rsidRDefault="00ED25E3" w:rsidP="00873BA9">
            <w:pPr>
              <w:spacing w:beforeLines="50" w:before="156"/>
              <w:ind w:left="480"/>
              <w:rPr>
                <w:rFonts w:eastAsia="楷体_GB2312"/>
                <w:b/>
                <w:i/>
                <w:sz w:val="24"/>
              </w:rPr>
            </w:pPr>
            <w:r w:rsidRPr="00ED25E3">
              <w:rPr>
                <w:rFonts w:eastAsia="楷体_GB2312" w:hint="eastAsia"/>
                <w:b/>
                <w:i/>
                <w:sz w:val="24"/>
              </w:rPr>
              <w:t>举例说明</w:t>
            </w:r>
          </w:p>
          <w:p w:rsidR="00450519" w:rsidRPr="00E62AA4" w:rsidRDefault="00450519" w:rsidP="00450519">
            <w:pPr>
              <w:rPr>
                <w:rFonts w:eastAsia="楷体_GB2312"/>
                <w:b/>
                <w:sz w:val="24"/>
              </w:rPr>
            </w:pPr>
          </w:p>
          <w:p w:rsidR="009B0BA1" w:rsidRPr="00146968" w:rsidRDefault="00450519" w:rsidP="00146968">
            <w:pPr>
              <w:pStyle w:val="aa"/>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9B0BA1" w:rsidRPr="00E62AA4" w:rsidRDefault="009B0BA1" w:rsidP="0086591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9B0BA1" w:rsidTr="00865917">
        <w:trPr>
          <w:trHeight w:val="8200"/>
        </w:trPr>
        <w:tc>
          <w:tcPr>
            <w:tcW w:w="1518" w:type="dxa"/>
            <w:vMerge/>
            <w:shd w:val="clear" w:color="auto" w:fill="auto"/>
            <w:vAlign w:val="center"/>
          </w:tcPr>
          <w:p w:rsidR="009B0BA1" w:rsidRPr="00E62AA4" w:rsidRDefault="009B0BA1" w:rsidP="00865917">
            <w:pPr>
              <w:jc w:val="center"/>
              <w:rPr>
                <w:sz w:val="24"/>
              </w:rPr>
            </w:pPr>
          </w:p>
        </w:tc>
        <w:tc>
          <w:tcPr>
            <w:tcW w:w="6571" w:type="dxa"/>
            <w:gridSpan w:val="3"/>
            <w:vMerge/>
            <w:shd w:val="clear" w:color="auto" w:fill="auto"/>
          </w:tcPr>
          <w:p w:rsidR="009B0BA1" w:rsidRPr="00E62AA4" w:rsidRDefault="009B0BA1" w:rsidP="00865917">
            <w:pPr>
              <w:rPr>
                <w:sz w:val="24"/>
              </w:rPr>
            </w:pPr>
          </w:p>
        </w:tc>
        <w:tc>
          <w:tcPr>
            <w:tcW w:w="1244" w:type="dxa"/>
            <w:gridSpan w:val="2"/>
            <w:shd w:val="clear" w:color="auto" w:fill="auto"/>
            <w:tcMar>
              <w:left w:w="28" w:type="dxa"/>
              <w:right w:w="28" w:type="dxa"/>
            </w:tcMar>
          </w:tcPr>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sz w:val="24"/>
              </w:rPr>
            </w:pPr>
          </w:p>
          <w:p w:rsidR="009B0BA1" w:rsidRPr="00E62AA4" w:rsidRDefault="009B0BA1" w:rsidP="00865917">
            <w:pPr>
              <w:rPr>
                <w:rFonts w:ascii="楷体_GB2312" w:eastAsia="楷体_GB2312"/>
                <w:sz w:val="24"/>
              </w:rPr>
            </w:pPr>
          </w:p>
        </w:tc>
      </w:tr>
      <w:tr w:rsidR="009B0BA1" w:rsidTr="00865917">
        <w:trPr>
          <w:trHeight w:val="697"/>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lastRenderedPageBreak/>
              <w:t>思考与</w:t>
            </w:r>
          </w:p>
          <w:p w:rsidR="009B0BA1" w:rsidRPr="00E62AA4" w:rsidRDefault="009B0BA1" w:rsidP="00865917">
            <w:pPr>
              <w:jc w:val="center"/>
              <w:rPr>
                <w:sz w:val="24"/>
              </w:rPr>
            </w:pPr>
            <w:r w:rsidRPr="00E62AA4">
              <w:rPr>
                <w:rFonts w:hint="eastAsia"/>
                <w:sz w:val="24"/>
              </w:rPr>
              <w:t>练习</w:t>
            </w:r>
          </w:p>
        </w:tc>
        <w:tc>
          <w:tcPr>
            <w:tcW w:w="7815" w:type="dxa"/>
            <w:gridSpan w:val="5"/>
            <w:shd w:val="clear" w:color="auto" w:fill="auto"/>
            <w:vAlign w:val="center"/>
          </w:tcPr>
          <w:p w:rsidR="009B0BA1" w:rsidRPr="00E62AA4" w:rsidRDefault="009B0BA1" w:rsidP="00865917">
            <w:pPr>
              <w:rPr>
                <w:sz w:val="24"/>
              </w:rPr>
            </w:pPr>
            <w:r w:rsidRPr="00E62AA4">
              <w:rPr>
                <w:rFonts w:hint="eastAsia"/>
                <w:sz w:val="24"/>
              </w:rPr>
              <w:t xml:space="preserve"> </w:t>
            </w:r>
            <w:r w:rsidRPr="00E62AA4">
              <w:rPr>
                <w:rFonts w:hint="eastAsia"/>
                <w:sz w:val="24"/>
              </w:rPr>
              <w:t>节后检验学习结果题</w:t>
            </w:r>
          </w:p>
        </w:tc>
      </w:tr>
      <w:tr w:rsidR="009B0BA1" w:rsidTr="00865917">
        <w:trPr>
          <w:trHeight w:val="612"/>
        </w:trPr>
        <w:tc>
          <w:tcPr>
            <w:tcW w:w="1518" w:type="dxa"/>
            <w:shd w:val="clear" w:color="auto" w:fill="auto"/>
            <w:vAlign w:val="center"/>
          </w:tcPr>
          <w:p w:rsidR="009B0BA1" w:rsidRPr="00E62AA4" w:rsidRDefault="009B0BA1" w:rsidP="00865917">
            <w:pPr>
              <w:jc w:val="center"/>
              <w:rPr>
                <w:sz w:val="24"/>
              </w:rPr>
            </w:pPr>
            <w:r w:rsidRPr="00E62AA4">
              <w:rPr>
                <w:rFonts w:hint="eastAsia"/>
                <w:sz w:val="24"/>
              </w:rPr>
              <w:t>教学后记</w:t>
            </w:r>
          </w:p>
        </w:tc>
        <w:tc>
          <w:tcPr>
            <w:tcW w:w="7815" w:type="dxa"/>
            <w:gridSpan w:val="5"/>
            <w:shd w:val="clear" w:color="auto" w:fill="auto"/>
            <w:vAlign w:val="center"/>
          </w:tcPr>
          <w:p w:rsidR="009B0BA1" w:rsidRPr="00E62AA4" w:rsidRDefault="009B0BA1" w:rsidP="00865917">
            <w:pPr>
              <w:rPr>
                <w:sz w:val="24"/>
              </w:rPr>
            </w:pPr>
          </w:p>
        </w:tc>
      </w:tr>
    </w:tbl>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NO30.</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DF28DF" w:rsidP="00386347">
            <w:pPr>
              <w:rPr>
                <w:sz w:val="24"/>
              </w:rPr>
            </w:pPr>
            <w:r>
              <w:rPr>
                <w:rFonts w:ascii="Arial" w:hAnsi="Arial" w:cs="Arial" w:hint="eastAsia"/>
                <w:color w:val="000000"/>
                <w:kern w:val="0"/>
                <w:sz w:val="24"/>
              </w:rPr>
              <w:t>振荡电路中的正反馈</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ED25E3" w:rsidRPr="00ED25E3" w:rsidRDefault="00ED25E3" w:rsidP="00A373DD">
            <w:pPr>
              <w:pStyle w:val="aa"/>
              <w:numPr>
                <w:ilvl w:val="0"/>
                <w:numId w:val="107"/>
              </w:numPr>
              <w:ind w:firstLineChars="0"/>
              <w:rPr>
                <w:sz w:val="24"/>
              </w:rPr>
            </w:pPr>
            <w:r w:rsidRPr="00ED25E3">
              <w:rPr>
                <w:rFonts w:hint="eastAsia"/>
                <w:bCs/>
                <w:sz w:val="24"/>
              </w:rPr>
              <w:t>了解正弦波振荡电路自激振荡的条件；</w:t>
            </w:r>
          </w:p>
          <w:p w:rsidR="00FE768A" w:rsidRPr="00ED25E3" w:rsidRDefault="00ED25E3" w:rsidP="00A373DD">
            <w:pPr>
              <w:pStyle w:val="aa"/>
              <w:numPr>
                <w:ilvl w:val="0"/>
                <w:numId w:val="107"/>
              </w:numPr>
              <w:tabs>
                <w:tab w:val="num" w:pos="840"/>
              </w:tabs>
              <w:ind w:firstLineChars="0"/>
              <w:rPr>
                <w:sz w:val="24"/>
              </w:rPr>
            </w:pPr>
            <w:r w:rsidRPr="00ED25E3">
              <w:rPr>
                <w:rFonts w:hint="eastAsia"/>
                <w:bCs/>
                <w:sz w:val="24"/>
              </w:rPr>
              <w:t>了解</w:t>
            </w:r>
            <w:r w:rsidRPr="00ED25E3">
              <w:rPr>
                <w:bCs/>
                <w:i/>
                <w:iCs/>
                <w:sz w:val="24"/>
              </w:rPr>
              <w:t>LC</w:t>
            </w:r>
            <w:r w:rsidRPr="00ED25E3">
              <w:rPr>
                <w:rFonts w:hint="eastAsia"/>
                <w:bCs/>
                <w:sz w:val="24"/>
              </w:rPr>
              <w:t>振荡电路和</w:t>
            </w:r>
            <w:r w:rsidRPr="00ED25E3">
              <w:rPr>
                <w:bCs/>
                <w:i/>
                <w:iCs/>
                <w:sz w:val="24"/>
              </w:rPr>
              <w:t>RC</w:t>
            </w:r>
            <w:r w:rsidRPr="00ED25E3">
              <w:rPr>
                <w:rFonts w:hint="eastAsia"/>
                <w:bCs/>
                <w:sz w:val="24"/>
              </w:rPr>
              <w:t>振荡电路的工作原理</w:t>
            </w:r>
            <w:r w:rsidRPr="00ED25E3">
              <w:rPr>
                <w:rFonts w:hint="eastAsia"/>
                <w:b/>
                <w:bCs/>
                <w:sz w:val="24"/>
              </w:rPr>
              <w:t>。</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ED25E3" w:rsidP="00966A56">
            <w:pPr>
              <w:ind w:left="720" w:hangingChars="300" w:hanging="720"/>
              <w:rPr>
                <w:rFonts w:ascii="Arial" w:hAnsi="Arial" w:cs="Arial"/>
                <w:color w:val="000000"/>
                <w:kern w:val="0"/>
                <w:sz w:val="24"/>
              </w:rPr>
            </w:pPr>
            <w:r>
              <w:rPr>
                <w:rFonts w:hint="eastAsia"/>
                <w:sz w:val="24"/>
              </w:rPr>
              <w:t>重点：</w:t>
            </w:r>
            <w:r w:rsidRPr="000F11FE">
              <w:rPr>
                <w:rFonts w:ascii="Arial" w:hAnsi="Arial" w:cs="Arial"/>
                <w:color w:val="000000"/>
                <w:kern w:val="0"/>
                <w:sz w:val="24"/>
              </w:rPr>
              <w:t>自激振荡概念及自激振荡条件；</w:t>
            </w:r>
            <w:r w:rsidRPr="000F11FE">
              <w:rPr>
                <w:rFonts w:ascii="Arial" w:hAnsi="Arial" w:cs="Arial"/>
                <w:color w:val="000000"/>
                <w:kern w:val="0"/>
                <w:sz w:val="24"/>
              </w:rPr>
              <w:t>LC</w:t>
            </w:r>
            <w:r w:rsidRPr="000F11FE">
              <w:rPr>
                <w:rFonts w:ascii="Arial" w:hAnsi="Arial" w:cs="Arial"/>
                <w:color w:val="000000"/>
                <w:kern w:val="0"/>
                <w:sz w:val="24"/>
              </w:rPr>
              <w:t>振荡电路的结构及工作原理；</w:t>
            </w:r>
            <w:r w:rsidRPr="000F11FE">
              <w:rPr>
                <w:rFonts w:ascii="Arial" w:hAnsi="Arial" w:cs="Arial"/>
                <w:color w:val="000000"/>
                <w:kern w:val="0"/>
                <w:sz w:val="24"/>
              </w:rPr>
              <w:t>RC</w:t>
            </w:r>
            <w:r w:rsidRPr="000F11FE">
              <w:rPr>
                <w:rFonts w:ascii="Arial" w:hAnsi="Arial" w:cs="Arial"/>
                <w:color w:val="000000"/>
                <w:kern w:val="0"/>
                <w:sz w:val="24"/>
              </w:rPr>
              <w:t>振荡电路的结构及工作原理。</w:t>
            </w:r>
          </w:p>
          <w:p w:rsidR="00966A56" w:rsidRPr="00966A56" w:rsidRDefault="00966A56" w:rsidP="00966A56">
            <w:pPr>
              <w:ind w:left="720" w:hangingChars="300" w:hanging="720"/>
              <w:rPr>
                <w:sz w:val="24"/>
              </w:rPr>
            </w:pPr>
            <w:r>
              <w:rPr>
                <w:rFonts w:ascii="Arial" w:hAnsi="Arial" w:cs="Arial" w:hint="eastAsia"/>
                <w:color w:val="000000"/>
                <w:kern w:val="0"/>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0C3F81" w:rsidRPr="000C3F81" w:rsidRDefault="000C3F81" w:rsidP="000C3F81">
            <w:pPr>
              <w:pStyle w:val="aa"/>
              <w:ind w:left="420" w:firstLineChars="0" w:firstLine="0"/>
              <w:rPr>
                <w:rFonts w:ascii="楷体" w:eastAsia="楷体" w:hAnsi="楷体"/>
                <w:b/>
                <w:sz w:val="24"/>
              </w:rPr>
            </w:pPr>
            <w:r w:rsidRPr="000C3F81">
              <w:rPr>
                <w:rFonts w:ascii="楷体" w:eastAsia="楷体" w:hAnsi="楷体" w:cs="Arial"/>
                <w:color w:val="000000"/>
                <w:kern w:val="0"/>
                <w:sz w:val="24"/>
              </w:rPr>
              <w:t>负反馈概念与负反馈对放大器性能的影响</w:t>
            </w:r>
          </w:p>
          <w:p w:rsidR="00FE768A" w:rsidRPr="0042477F"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42477F" w:rsidRPr="002A7896" w:rsidRDefault="0042477F" w:rsidP="002A7896">
            <w:pPr>
              <w:pStyle w:val="aa"/>
              <w:numPr>
                <w:ilvl w:val="0"/>
                <w:numId w:val="66"/>
              </w:numPr>
              <w:spacing w:beforeLines="50" w:before="156"/>
              <w:ind w:firstLineChars="0"/>
              <w:rPr>
                <w:rFonts w:eastAsia="楷体_GB2312"/>
                <w:b/>
                <w:bCs/>
                <w:sz w:val="24"/>
              </w:rPr>
            </w:pPr>
            <w:r w:rsidRPr="002A7896">
              <w:rPr>
                <w:rFonts w:eastAsia="楷体_GB2312" w:hint="eastAsia"/>
                <w:b/>
                <w:bCs/>
                <w:sz w:val="24"/>
              </w:rPr>
              <w:t>振荡电路中的正反馈</w:t>
            </w:r>
            <w:r w:rsidR="002A7896">
              <w:rPr>
                <w:rFonts w:eastAsia="楷体_GB2312" w:hint="eastAsia"/>
                <w:b/>
                <w:bCs/>
                <w:sz w:val="24"/>
              </w:rPr>
              <w:t>（</w:t>
            </w:r>
            <w:r w:rsidR="002A7896">
              <w:rPr>
                <w:rFonts w:eastAsia="楷体_GB2312" w:hint="eastAsia"/>
                <w:b/>
                <w:bCs/>
                <w:sz w:val="24"/>
              </w:rPr>
              <w:t>40</w:t>
            </w:r>
            <w:r w:rsidR="002A7896">
              <w:rPr>
                <w:rFonts w:eastAsia="楷体_GB2312" w:hint="eastAsia"/>
                <w:b/>
                <w:bCs/>
                <w:sz w:val="24"/>
              </w:rPr>
              <w:t>分钟）</w:t>
            </w:r>
          </w:p>
          <w:p w:rsidR="0042477F" w:rsidRPr="0042477F" w:rsidRDefault="0042477F" w:rsidP="0042477F">
            <w:pPr>
              <w:spacing w:beforeLines="50" w:before="156"/>
              <w:ind w:left="420"/>
              <w:rPr>
                <w:rFonts w:ascii="楷体" w:eastAsia="楷体" w:hAnsi="楷体"/>
                <w:bCs/>
                <w:sz w:val="24"/>
              </w:rPr>
            </w:pPr>
            <w:r w:rsidRPr="0042477F">
              <w:rPr>
                <w:rFonts w:ascii="楷体" w:eastAsia="楷体" w:hAnsi="楷体" w:hint="eastAsia"/>
                <w:bCs/>
                <w:sz w:val="24"/>
              </w:rPr>
              <w:t>正弦波振荡电路用来产生一定频率和幅值的正弦交流信号。常用的正弦波振荡器有：</w:t>
            </w:r>
          </w:p>
          <w:p w:rsidR="0042477F" w:rsidRPr="0042477F" w:rsidRDefault="0042477F" w:rsidP="00A373DD">
            <w:pPr>
              <w:pStyle w:val="aa"/>
              <w:numPr>
                <w:ilvl w:val="0"/>
                <w:numId w:val="108"/>
              </w:numPr>
              <w:spacing w:beforeLines="50" w:before="156"/>
              <w:ind w:firstLineChars="0"/>
              <w:rPr>
                <w:rFonts w:ascii="楷体" w:eastAsia="楷体" w:hAnsi="楷体"/>
                <w:bCs/>
                <w:sz w:val="24"/>
              </w:rPr>
            </w:pPr>
            <w:r w:rsidRPr="0042477F">
              <w:rPr>
                <w:rFonts w:ascii="楷体" w:eastAsia="楷体" w:hAnsi="楷体"/>
                <w:bCs/>
                <w:i/>
                <w:iCs/>
                <w:sz w:val="24"/>
              </w:rPr>
              <w:t>LC</w:t>
            </w:r>
            <w:r w:rsidRPr="0042477F">
              <w:rPr>
                <w:rFonts w:ascii="楷体" w:eastAsia="楷体" w:hAnsi="楷体" w:hint="eastAsia"/>
                <w:bCs/>
                <w:sz w:val="24"/>
              </w:rPr>
              <w:t>振荡电路</w:t>
            </w:r>
            <w:r w:rsidRPr="0042477F">
              <w:rPr>
                <w:rFonts w:ascii="楷体" w:eastAsia="楷体" w:hAnsi="楷体"/>
                <w:bCs/>
                <w:sz w:val="24"/>
              </w:rPr>
              <w:t>:</w:t>
            </w:r>
            <w:r w:rsidRPr="0042477F">
              <w:rPr>
                <w:rFonts w:ascii="楷体" w:eastAsia="楷体" w:hAnsi="楷体" w:hint="eastAsia"/>
                <w:bCs/>
                <w:sz w:val="24"/>
              </w:rPr>
              <w:t>输出功率大、频率高；</w:t>
            </w:r>
          </w:p>
          <w:p w:rsidR="0042477F" w:rsidRPr="0042477F" w:rsidRDefault="0042477F" w:rsidP="00A373DD">
            <w:pPr>
              <w:pStyle w:val="aa"/>
              <w:numPr>
                <w:ilvl w:val="0"/>
                <w:numId w:val="108"/>
              </w:numPr>
              <w:spacing w:beforeLines="50" w:before="156"/>
              <w:ind w:firstLineChars="0"/>
              <w:rPr>
                <w:rFonts w:ascii="楷体" w:eastAsia="楷体" w:hAnsi="楷体"/>
                <w:bCs/>
                <w:sz w:val="24"/>
              </w:rPr>
            </w:pPr>
            <w:r w:rsidRPr="0042477F">
              <w:rPr>
                <w:rFonts w:ascii="楷体" w:eastAsia="楷体" w:hAnsi="楷体"/>
                <w:bCs/>
                <w:i/>
                <w:iCs/>
                <w:sz w:val="24"/>
              </w:rPr>
              <w:t>RC</w:t>
            </w:r>
            <w:r w:rsidRPr="0042477F">
              <w:rPr>
                <w:rFonts w:ascii="楷体" w:eastAsia="楷体" w:hAnsi="楷体" w:hint="eastAsia"/>
                <w:bCs/>
                <w:sz w:val="24"/>
              </w:rPr>
              <w:t>振荡电路</w:t>
            </w:r>
            <w:r w:rsidRPr="0042477F">
              <w:rPr>
                <w:rFonts w:ascii="楷体" w:eastAsia="楷体" w:hAnsi="楷体"/>
                <w:bCs/>
                <w:sz w:val="24"/>
              </w:rPr>
              <w:t>:</w:t>
            </w:r>
            <w:r w:rsidRPr="0042477F">
              <w:rPr>
                <w:rFonts w:ascii="楷体" w:eastAsia="楷体" w:hAnsi="楷体" w:hint="eastAsia"/>
                <w:bCs/>
                <w:sz w:val="24"/>
              </w:rPr>
              <w:t>输出功率小、频率低；</w:t>
            </w:r>
          </w:p>
          <w:p w:rsidR="0042477F" w:rsidRPr="0042477F" w:rsidRDefault="0042477F" w:rsidP="00A373DD">
            <w:pPr>
              <w:pStyle w:val="aa"/>
              <w:numPr>
                <w:ilvl w:val="0"/>
                <w:numId w:val="108"/>
              </w:numPr>
              <w:spacing w:beforeLines="50" w:before="156"/>
              <w:ind w:firstLineChars="0"/>
              <w:rPr>
                <w:rFonts w:ascii="楷体" w:eastAsia="楷体" w:hAnsi="楷体"/>
                <w:bCs/>
                <w:sz w:val="24"/>
              </w:rPr>
            </w:pPr>
            <w:r w:rsidRPr="0042477F">
              <w:rPr>
                <w:rFonts w:ascii="楷体" w:eastAsia="楷体" w:hAnsi="楷体" w:hint="eastAsia"/>
                <w:bCs/>
                <w:sz w:val="24"/>
              </w:rPr>
              <w:t>石英晶体振荡电路：频率稳定度高。</w:t>
            </w:r>
          </w:p>
          <w:p w:rsidR="0042477F" w:rsidRPr="002A7896" w:rsidRDefault="00A03289" w:rsidP="0042477F">
            <w:pPr>
              <w:spacing w:beforeLines="50" w:before="156"/>
              <w:ind w:left="420"/>
              <w:rPr>
                <w:rFonts w:eastAsia="楷体_GB2312"/>
                <w:sz w:val="24"/>
              </w:rPr>
            </w:pPr>
            <w:r w:rsidRPr="002A7896">
              <w:rPr>
                <w:rFonts w:eastAsia="楷体_GB2312" w:hint="eastAsia"/>
                <w:sz w:val="24"/>
              </w:rPr>
              <w:t>自激震荡</w:t>
            </w:r>
          </w:p>
          <w:p w:rsidR="00A03289" w:rsidRPr="002A7896" w:rsidRDefault="00A03289" w:rsidP="0042477F">
            <w:pPr>
              <w:spacing w:beforeLines="50" w:before="156"/>
              <w:ind w:left="420"/>
              <w:rPr>
                <w:rFonts w:eastAsia="楷体_GB2312"/>
                <w:bCs/>
                <w:sz w:val="24"/>
              </w:rPr>
            </w:pPr>
            <w:r w:rsidRPr="002A7896">
              <w:rPr>
                <w:rFonts w:eastAsia="楷体_GB2312" w:hint="eastAsia"/>
                <w:sz w:val="24"/>
              </w:rPr>
              <w:t>概念</w:t>
            </w:r>
            <w:r w:rsidRPr="002A7896">
              <w:rPr>
                <w:rFonts w:eastAsia="楷体_GB2312" w:hint="eastAsia"/>
                <w:sz w:val="24"/>
              </w:rPr>
              <w:t>:</w:t>
            </w:r>
            <w:r w:rsidRPr="002A7896">
              <w:rPr>
                <w:rFonts w:eastAsia="楷体_GB2312" w:hint="eastAsia"/>
                <w:bCs/>
                <w:sz w:val="24"/>
              </w:rPr>
              <w:t>放大电路在无输入信号的情况下，就能输出一定频率和幅值的交流信号的现象</w:t>
            </w:r>
            <w:r w:rsidRPr="002A7896">
              <w:rPr>
                <w:rFonts w:eastAsia="楷体_GB2312" w:hint="eastAsia"/>
                <w:bCs/>
                <w:sz w:val="24"/>
              </w:rPr>
              <w:t>.</w:t>
            </w:r>
          </w:p>
          <w:p w:rsidR="002A7896" w:rsidRPr="002A7896" w:rsidRDefault="002A7896" w:rsidP="0042477F">
            <w:pPr>
              <w:spacing w:beforeLines="50" w:before="156"/>
              <w:ind w:left="420"/>
              <w:rPr>
                <w:rFonts w:eastAsia="楷体_GB2312"/>
                <w:bCs/>
                <w:sz w:val="24"/>
              </w:rPr>
            </w:pPr>
            <w:r w:rsidRPr="002A7896">
              <w:rPr>
                <w:rFonts w:eastAsia="楷体_GB2312" w:hint="eastAsia"/>
                <w:bCs/>
                <w:sz w:val="24"/>
              </w:rPr>
              <w:t>自激震荡的条件</w:t>
            </w:r>
          </w:p>
          <w:p w:rsidR="002A7896" w:rsidRPr="001C2113" w:rsidRDefault="002A7896" w:rsidP="00A373DD">
            <w:pPr>
              <w:pStyle w:val="aa"/>
              <w:numPr>
                <w:ilvl w:val="0"/>
                <w:numId w:val="109"/>
              </w:numPr>
              <w:spacing w:beforeLines="50" w:before="156"/>
              <w:ind w:firstLineChars="0"/>
              <w:rPr>
                <w:rFonts w:ascii="楷体" w:eastAsia="楷体" w:hAnsi="楷体"/>
                <w:sz w:val="24"/>
              </w:rPr>
            </w:pPr>
            <w:r w:rsidRPr="002A7896">
              <w:rPr>
                <w:rFonts w:eastAsia="楷体_GB2312" w:hint="eastAsia"/>
                <w:sz w:val="24"/>
              </w:rPr>
              <w:t>幅度条件：</w:t>
            </w:r>
            <w:r w:rsidRPr="002A7896">
              <w:t xml:space="preserve"> </w:t>
            </w:r>
            <w:r w:rsidR="001C2113" w:rsidRPr="002A7896">
              <w:rPr>
                <w:position w:val="-16"/>
              </w:rPr>
              <w:object w:dxaOrig="980" w:dyaOrig="440">
                <v:shape id="_x0000_i1165" type="#_x0000_t75" style="width:48.75pt;height:21.75pt" o:ole="">
                  <v:imagedata r:id="rId307" o:title=""/>
                </v:shape>
                <o:OLEObject Type="Embed" ProgID="Equation.3" ShapeID="_x0000_i1165" DrawAspect="Content" ObjectID="_1487489365" r:id="rId308"/>
              </w:object>
            </w:r>
            <w:r w:rsidRPr="002A7896">
              <w:rPr>
                <w:rFonts w:hint="eastAsia"/>
              </w:rPr>
              <w:t>，</w:t>
            </w:r>
            <w:r w:rsidRPr="001C2113">
              <w:rPr>
                <w:rFonts w:ascii="楷体" w:eastAsia="楷体" w:hAnsi="楷体" w:hint="eastAsia"/>
                <w:bCs/>
                <w:sz w:val="24"/>
              </w:rPr>
              <w:t>意味着振荡电路必须是正反馈；</w:t>
            </w:r>
          </w:p>
          <w:p w:rsidR="002A7896" w:rsidRPr="001C2113" w:rsidRDefault="002A7896" w:rsidP="00A373DD">
            <w:pPr>
              <w:pStyle w:val="aa"/>
              <w:numPr>
                <w:ilvl w:val="0"/>
                <w:numId w:val="109"/>
              </w:numPr>
              <w:spacing w:beforeLines="50" w:before="156"/>
              <w:ind w:firstLineChars="0"/>
              <w:rPr>
                <w:rFonts w:ascii="楷体" w:eastAsia="楷体" w:hAnsi="楷体"/>
                <w:sz w:val="24"/>
              </w:rPr>
            </w:pPr>
            <w:r w:rsidRPr="001C2113">
              <w:rPr>
                <w:rFonts w:ascii="楷体" w:eastAsia="楷体" w:hAnsi="楷体" w:hint="eastAsia"/>
                <w:sz w:val="24"/>
              </w:rPr>
              <w:t>相位条件：</w:t>
            </w:r>
            <w:r w:rsidRPr="001C2113">
              <w:rPr>
                <w:rFonts w:ascii="楷体" w:eastAsia="楷体" w:hAnsi="楷体"/>
                <w:sz w:val="24"/>
              </w:rPr>
              <w:t xml:space="preserve"> </w:t>
            </w:r>
            <w:r w:rsidR="001C2113" w:rsidRPr="001C2113">
              <w:rPr>
                <w:rFonts w:ascii="楷体" w:eastAsia="楷体" w:hAnsi="楷体"/>
                <w:position w:val="-10"/>
                <w:sz w:val="24"/>
              </w:rPr>
              <w:object w:dxaOrig="1920" w:dyaOrig="360">
                <v:shape id="_x0000_i1166" type="#_x0000_t75" style="width:96pt;height:18pt" o:ole="">
                  <v:imagedata r:id="rId309" o:title=""/>
                </v:shape>
                <o:OLEObject Type="Embed" ProgID="Equation.3" ShapeID="_x0000_i1166" DrawAspect="Content" ObjectID="_1487489366" r:id="rId310"/>
              </w:object>
            </w:r>
            <w:r w:rsidRPr="001C2113">
              <w:rPr>
                <w:rFonts w:ascii="楷体" w:eastAsia="楷体" w:hAnsi="楷体" w:hint="eastAsia"/>
                <w:sz w:val="24"/>
              </w:rPr>
              <w:t>，</w:t>
            </w:r>
            <w:r w:rsidRPr="001C2113">
              <w:rPr>
                <w:rFonts w:ascii="楷体" w:eastAsia="楷体" w:hAnsi="楷体" w:hint="eastAsia"/>
                <w:bCs/>
                <w:sz w:val="24"/>
              </w:rPr>
              <w:t>表明反馈放大器要产生自激振荡，还必须有足够的反馈量。</w:t>
            </w:r>
          </w:p>
          <w:p w:rsidR="002A7896" w:rsidRPr="001C2113" w:rsidRDefault="002A7896" w:rsidP="002A7896">
            <w:pPr>
              <w:spacing w:beforeLines="50" w:before="156"/>
              <w:ind w:left="420"/>
              <w:rPr>
                <w:rFonts w:ascii="楷体" w:eastAsia="楷体" w:hAnsi="楷体"/>
                <w:bCs/>
                <w:sz w:val="24"/>
              </w:rPr>
            </w:pPr>
            <w:r w:rsidRPr="001C2113">
              <w:rPr>
                <w:rFonts w:ascii="楷体" w:eastAsia="楷体" w:hAnsi="楷体" w:hint="eastAsia"/>
                <w:bCs/>
                <w:sz w:val="24"/>
              </w:rPr>
              <w:t>起振及稳幅振荡的过程</w:t>
            </w:r>
          </w:p>
          <w:p w:rsidR="002A7896" w:rsidRPr="001C2113" w:rsidRDefault="002A7896" w:rsidP="002A7896">
            <w:pPr>
              <w:spacing w:beforeLines="50" w:before="156"/>
              <w:ind w:left="420"/>
              <w:rPr>
                <w:rFonts w:ascii="楷体" w:eastAsia="楷体" w:hAnsi="楷体"/>
                <w:bCs/>
                <w:sz w:val="24"/>
              </w:rPr>
            </w:pPr>
            <w:r w:rsidRPr="001C2113">
              <w:rPr>
                <w:rFonts w:ascii="楷体" w:eastAsia="楷体" w:hAnsi="楷体" w:hint="eastAsia"/>
                <w:bCs/>
                <w:sz w:val="24"/>
              </w:rPr>
              <w:t>过程介绍略</w:t>
            </w:r>
          </w:p>
          <w:p w:rsidR="002A7896" w:rsidRPr="002A7896" w:rsidRDefault="002A7896" w:rsidP="002A7896">
            <w:pPr>
              <w:spacing w:beforeLines="50" w:before="156"/>
              <w:ind w:left="420"/>
              <w:rPr>
                <w:rFonts w:eastAsia="楷体_GB2312"/>
                <w:bCs/>
                <w:sz w:val="24"/>
              </w:rPr>
            </w:pPr>
            <w:r w:rsidRPr="002A7896">
              <w:rPr>
                <w:rFonts w:eastAsia="楷体_GB2312" w:hint="eastAsia"/>
                <w:bCs/>
                <w:sz w:val="24"/>
              </w:rPr>
              <w:t>正弦波振荡电路的组成：放大电路，反馈网络，选频网络，稳幅环节。</w:t>
            </w:r>
          </w:p>
          <w:p w:rsidR="002A7896" w:rsidRDefault="002A7896" w:rsidP="002A7896">
            <w:pPr>
              <w:pStyle w:val="aa"/>
              <w:numPr>
                <w:ilvl w:val="0"/>
                <w:numId w:val="66"/>
              </w:numPr>
              <w:spacing w:beforeLines="50" w:before="156"/>
              <w:ind w:firstLineChars="0"/>
              <w:rPr>
                <w:rFonts w:eastAsia="楷体_GB2312"/>
                <w:b/>
                <w:bCs/>
                <w:sz w:val="24"/>
              </w:rPr>
            </w:pPr>
            <w:r w:rsidRPr="002A7896">
              <w:rPr>
                <w:rFonts w:eastAsia="楷体_GB2312" w:hint="eastAsia"/>
                <w:b/>
                <w:bCs/>
                <w:i/>
                <w:sz w:val="24"/>
              </w:rPr>
              <w:t>RC</w:t>
            </w:r>
            <w:r w:rsidRPr="002A7896">
              <w:rPr>
                <w:rFonts w:eastAsia="楷体_GB2312" w:hint="eastAsia"/>
                <w:b/>
                <w:bCs/>
                <w:sz w:val="24"/>
              </w:rPr>
              <w:t>振荡电路</w:t>
            </w:r>
            <w:r>
              <w:rPr>
                <w:rFonts w:eastAsia="楷体_GB2312" w:hint="eastAsia"/>
                <w:b/>
                <w:bCs/>
                <w:sz w:val="24"/>
              </w:rPr>
              <w:t>（</w:t>
            </w:r>
            <w:r>
              <w:rPr>
                <w:rFonts w:eastAsia="楷体_GB2312" w:hint="eastAsia"/>
                <w:b/>
                <w:bCs/>
                <w:sz w:val="24"/>
              </w:rPr>
              <w:t>30</w:t>
            </w:r>
            <w:r>
              <w:rPr>
                <w:rFonts w:eastAsia="楷体_GB2312" w:hint="eastAsia"/>
                <w:b/>
                <w:bCs/>
                <w:sz w:val="24"/>
              </w:rPr>
              <w:t>分钟）</w:t>
            </w:r>
          </w:p>
          <w:p w:rsidR="001B24A3" w:rsidRPr="001B24A3" w:rsidRDefault="001B24A3" w:rsidP="001B24A3">
            <w:pPr>
              <w:spacing w:beforeLines="50" w:before="156"/>
              <w:ind w:left="480"/>
              <w:rPr>
                <w:rFonts w:eastAsia="楷体_GB2312"/>
                <w:bCs/>
                <w:sz w:val="24"/>
              </w:rPr>
            </w:pPr>
            <w:r w:rsidRPr="002A7896">
              <w:rPr>
                <w:rFonts w:ascii="楷体" w:eastAsia="楷体" w:hAnsi="楷体" w:hint="eastAsia"/>
                <w:b/>
                <w:bCs/>
                <w:sz w:val="24"/>
              </w:rPr>
              <w:t>用正反馈信号</w:t>
            </w:r>
            <w:r w:rsidRPr="002A7896">
              <w:rPr>
                <w:rFonts w:ascii="楷体" w:eastAsia="楷体" w:hAnsi="楷体"/>
                <w:b/>
                <w:bCs/>
                <w:i/>
                <w:iCs/>
                <w:sz w:val="24"/>
              </w:rPr>
              <w:t>u</w:t>
            </w:r>
            <w:r w:rsidRPr="002A7896">
              <w:rPr>
                <w:rFonts w:ascii="楷体" w:eastAsia="楷体" w:hAnsi="楷体"/>
                <w:b/>
                <w:bCs/>
                <w:sz w:val="24"/>
                <w:vertAlign w:val="subscript"/>
              </w:rPr>
              <w:t>f</w:t>
            </w:r>
            <w:r w:rsidRPr="002A7896">
              <w:rPr>
                <w:rFonts w:ascii="楷体" w:eastAsia="楷体" w:hAnsi="楷体" w:hint="eastAsia"/>
                <w:b/>
                <w:bCs/>
                <w:sz w:val="24"/>
              </w:rPr>
              <w:t>作为输入信号，同项比例电路</w:t>
            </w:r>
            <w:r>
              <w:rPr>
                <w:rFonts w:ascii="楷体" w:eastAsia="楷体" w:hAnsi="楷体" w:hint="eastAsia"/>
                <w:b/>
                <w:bCs/>
                <w:sz w:val="24"/>
              </w:rPr>
              <w:t>有</w:t>
            </w:r>
            <w:r w:rsidRPr="002A7896">
              <w:rPr>
                <w:rFonts w:ascii="楷体" w:eastAsia="楷体" w:hAnsi="楷体"/>
                <w:sz w:val="24"/>
              </w:rPr>
              <w:t xml:space="preserve"> </w:t>
            </w:r>
            <w:r w:rsidRPr="002A7896">
              <w:rPr>
                <w:rFonts w:ascii="楷体" w:eastAsia="楷体" w:hAnsi="楷体"/>
                <w:position w:val="-30"/>
                <w:sz w:val="24"/>
              </w:rPr>
              <w:object w:dxaOrig="1400" w:dyaOrig="720">
                <v:shape id="_x0000_i1167" type="#_x0000_t75" style="width:69.75pt;height:36pt" o:ole="">
                  <v:imagedata r:id="rId311" o:title=""/>
                </v:shape>
                <o:OLEObject Type="Embed" ProgID="Equation.3" ShapeID="_x0000_i1167" DrawAspect="Content" ObjectID="_1487489367" r:id="rId312"/>
              </w:object>
            </w:r>
            <w:r w:rsidRPr="002A7896">
              <w:rPr>
                <w:rFonts w:ascii="楷体" w:eastAsia="楷体" w:hAnsi="楷体" w:hint="eastAsia"/>
                <w:sz w:val="24"/>
              </w:rPr>
              <w:t>。</w:t>
            </w:r>
          </w:p>
          <w:p w:rsidR="002A7896" w:rsidRDefault="002A7896" w:rsidP="002A7896">
            <w:pPr>
              <w:spacing w:beforeLines="50" w:before="156"/>
              <w:ind w:left="480"/>
              <w:rPr>
                <w:rFonts w:eastAsia="楷体_GB2312"/>
                <w:b/>
                <w:bCs/>
                <w:sz w:val="24"/>
              </w:rPr>
            </w:pPr>
            <w:r>
              <w:rPr>
                <w:rFonts w:eastAsia="楷体_GB2312" w:hint="eastAsia"/>
                <w:b/>
                <w:bCs/>
                <w:noProof/>
                <w:sz w:val="24"/>
              </w:rPr>
              <w:drawing>
                <wp:inline distT="0" distB="0" distL="0" distR="0">
                  <wp:extent cx="2668799" cy="1940944"/>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13" cstate="print">
                            <a:extLst>
                              <a:ext uri="{28A0092B-C50C-407E-A947-70E740481C1C}">
                                <a14:useLocalDpi xmlns:a14="http://schemas.microsoft.com/office/drawing/2010/main" val="0"/>
                              </a:ext>
                            </a:extLst>
                          </a:blip>
                          <a:stretch>
                            <a:fillRect/>
                          </a:stretch>
                        </pic:blipFill>
                        <pic:spPr>
                          <a:xfrm>
                            <a:off x="0" y="0"/>
                            <a:ext cx="2674384" cy="1945006"/>
                          </a:xfrm>
                          <a:prstGeom prst="rect">
                            <a:avLst/>
                          </a:prstGeom>
                        </pic:spPr>
                      </pic:pic>
                    </a:graphicData>
                  </a:graphic>
                </wp:inline>
              </w:drawing>
            </w:r>
          </w:p>
          <w:p w:rsidR="002A7896" w:rsidRPr="001B24A3" w:rsidRDefault="002A7896" w:rsidP="002A7896">
            <w:pPr>
              <w:spacing w:beforeLines="50" w:before="156"/>
              <w:ind w:left="480"/>
              <w:rPr>
                <w:rFonts w:ascii="楷体" w:eastAsia="楷体" w:hAnsi="楷体"/>
                <w:bCs/>
                <w:sz w:val="24"/>
              </w:rPr>
            </w:pPr>
            <w:r w:rsidRPr="001B24A3">
              <w:rPr>
                <w:rFonts w:ascii="楷体" w:eastAsia="楷体" w:hAnsi="楷体"/>
                <w:bCs/>
                <w:i/>
                <w:iCs/>
                <w:sz w:val="24"/>
              </w:rPr>
              <w:t>RC</w:t>
            </w:r>
            <w:r w:rsidRPr="001B24A3">
              <w:rPr>
                <w:rFonts w:ascii="楷体" w:eastAsia="楷体" w:hAnsi="楷体" w:hint="eastAsia"/>
                <w:bCs/>
                <w:sz w:val="24"/>
              </w:rPr>
              <w:t>串并联选频网络的选频特性</w:t>
            </w:r>
          </w:p>
          <w:p w:rsidR="002A7896" w:rsidRPr="002A7896" w:rsidRDefault="002A7896" w:rsidP="002A7896">
            <w:pPr>
              <w:spacing w:beforeLines="50" w:before="156"/>
              <w:ind w:left="480"/>
              <w:rPr>
                <w:rFonts w:ascii="楷体" w:eastAsia="楷体" w:hAnsi="楷体"/>
                <w:b/>
                <w:bCs/>
                <w:sz w:val="24"/>
              </w:rPr>
            </w:pPr>
            <w:r w:rsidRPr="001B24A3">
              <w:rPr>
                <w:rFonts w:ascii="楷体" w:eastAsia="楷体" w:hAnsi="楷体"/>
                <w:sz w:val="24"/>
              </w:rPr>
              <w:t xml:space="preserve"> </w:t>
            </w:r>
            <w:r w:rsidRPr="001B24A3">
              <w:rPr>
                <w:rFonts w:ascii="楷体" w:eastAsia="楷体" w:hAnsi="楷体"/>
                <w:position w:val="-28"/>
                <w:sz w:val="24"/>
              </w:rPr>
              <w:object w:dxaOrig="5120" w:dyaOrig="700">
                <v:shape id="_x0000_i1168" type="#_x0000_t75" style="width:255.75pt;height:35.25pt" o:ole="">
                  <v:imagedata r:id="rId314" o:title=""/>
                </v:shape>
                <o:OLEObject Type="Embed" ProgID="Equation.3" ShapeID="_x0000_i1168" DrawAspect="Content" ObjectID="_1487489368" r:id="rId315"/>
              </w:object>
            </w:r>
            <w:r w:rsidRPr="002A7896">
              <w:rPr>
                <w:rFonts w:ascii="楷体" w:eastAsia="楷体" w:hAnsi="楷体"/>
                <w:sz w:val="24"/>
              </w:rPr>
              <w:t xml:space="preserve"> </w:t>
            </w:r>
            <w:r w:rsidRPr="002A7896">
              <w:rPr>
                <w:rFonts w:ascii="楷体" w:eastAsia="楷体" w:hAnsi="楷体"/>
                <w:position w:val="-24"/>
                <w:sz w:val="24"/>
              </w:rPr>
              <w:object w:dxaOrig="4239" w:dyaOrig="639">
                <v:shape id="_x0000_i1169" type="#_x0000_t75" style="width:212.25pt;height:32.25pt" o:ole="">
                  <v:imagedata r:id="rId316" o:title=""/>
                </v:shape>
                <o:OLEObject Type="Embed" ProgID="Equation.3" ShapeID="_x0000_i1169" DrawAspect="Content" ObjectID="_1487489369" r:id="rId317"/>
              </w:object>
            </w:r>
          </w:p>
          <w:p w:rsidR="002A7896" w:rsidRDefault="002A7896" w:rsidP="002A7896">
            <w:pPr>
              <w:spacing w:beforeLines="50" w:before="156"/>
              <w:ind w:left="420"/>
              <w:rPr>
                <w:rFonts w:ascii="楷体" w:eastAsia="楷体" w:hAnsi="楷体"/>
                <w:bCs/>
                <w:sz w:val="24"/>
              </w:rPr>
            </w:pPr>
            <w:r w:rsidRPr="002A7896">
              <w:rPr>
                <w:rFonts w:ascii="楷体" w:eastAsia="楷体" w:hAnsi="楷体" w:hint="eastAsia"/>
                <w:bCs/>
                <w:sz w:val="24"/>
              </w:rPr>
              <w:t>工作原理略</w:t>
            </w:r>
          </w:p>
          <w:p w:rsidR="001C2113" w:rsidRPr="001B24A3" w:rsidRDefault="001C2113" w:rsidP="001C2113">
            <w:pPr>
              <w:spacing w:beforeLines="50" w:before="156"/>
              <w:ind w:left="420"/>
              <w:rPr>
                <w:rFonts w:eastAsia="楷体_GB2312"/>
                <w:bCs/>
                <w:sz w:val="24"/>
              </w:rPr>
            </w:pPr>
            <w:r w:rsidRPr="001B24A3">
              <w:rPr>
                <w:rFonts w:eastAsia="楷体_GB2312" w:hint="eastAsia"/>
                <w:bCs/>
                <w:sz w:val="24"/>
              </w:rPr>
              <w:t>起振条件</w:t>
            </w:r>
            <w:r w:rsidRPr="001B24A3">
              <w:rPr>
                <w:rFonts w:eastAsia="楷体_GB2312" w:hint="eastAsia"/>
                <w:bCs/>
                <w:sz w:val="24"/>
              </w:rPr>
              <w:sym w:font="Symbol" w:char="F0BD"/>
            </w:r>
            <w:r w:rsidRPr="001B24A3">
              <w:rPr>
                <w:rFonts w:eastAsia="楷体_GB2312"/>
                <w:bCs/>
                <w:i/>
                <w:iCs/>
                <w:sz w:val="24"/>
              </w:rPr>
              <w:t>A</w:t>
            </w:r>
            <w:r w:rsidRPr="001B24A3">
              <w:rPr>
                <w:rFonts w:eastAsia="楷体_GB2312"/>
                <w:bCs/>
                <w:sz w:val="24"/>
                <w:vertAlign w:val="subscript"/>
              </w:rPr>
              <w:t>u</w:t>
            </w:r>
            <w:r w:rsidRPr="001B24A3">
              <w:rPr>
                <w:rFonts w:eastAsia="楷体_GB2312"/>
                <w:bCs/>
                <w:i/>
                <w:iCs/>
                <w:sz w:val="24"/>
              </w:rPr>
              <w:t>F</w:t>
            </w:r>
            <w:r w:rsidRPr="001B24A3">
              <w:rPr>
                <w:rFonts w:eastAsia="楷体_GB2312"/>
                <w:bCs/>
                <w:sz w:val="24"/>
              </w:rPr>
              <w:t xml:space="preserve"> </w:t>
            </w:r>
            <w:r w:rsidRPr="001B24A3">
              <w:rPr>
                <w:rFonts w:eastAsia="楷体_GB2312" w:hint="eastAsia"/>
                <w:bCs/>
                <w:sz w:val="24"/>
              </w:rPr>
              <w:sym w:font="Symbol" w:char="F0BD"/>
            </w:r>
            <w:r w:rsidRPr="001B24A3">
              <w:rPr>
                <w:rFonts w:eastAsia="楷体_GB2312"/>
                <w:bCs/>
                <w:sz w:val="24"/>
              </w:rPr>
              <w:t xml:space="preserve">&gt; 1 </w:t>
            </w:r>
            <w:r w:rsidRPr="001B24A3">
              <w:rPr>
                <w:rFonts w:eastAsia="楷体_GB2312" w:hint="eastAsia"/>
                <w:bCs/>
                <w:sz w:val="24"/>
              </w:rPr>
              <w:t>，因为</w:t>
            </w:r>
            <w:r w:rsidRPr="001B24A3">
              <w:rPr>
                <w:rFonts w:eastAsia="楷体_GB2312" w:hint="eastAsia"/>
                <w:bCs/>
                <w:sz w:val="24"/>
              </w:rPr>
              <w:t xml:space="preserve"> </w:t>
            </w:r>
            <w:r w:rsidRPr="001B24A3">
              <w:rPr>
                <w:rFonts w:eastAsia="楷体_GB2312"/>
                <w:bCs/>
                <w:sz w:val="24"/>
              </w:rPr>
              <w:t xml:space="preserve">| </w:t>
            </w:r>
            <w:r w:rsidRPr="001B24A3">
              <w:rPr>
                <w:rFonts w:eastAsia="楷体_GB2312"/>
                <w:bCs/>
                <w:i/>
                <w:iCs/>
                <w:sz w:val="24"/>
              </w:rPr>
              <w:t xml:space="preserve">F </w:t>
            </w:r>
            <w:r w:rsidRPr="001B24A3">
              <w:rPr>
                <w:rFonts w:eastAsia="楷体_GB2312"/>
                <w:bCs/>
                <w:sz w:val="24"/>
              </w:rPr>
              <w:t>|=1/ 3</w:t>
            </w:r>
            <w:r w:rsidRPr="001B24A3">
              <w:rPr>
                <w:rFonts w:eastAsia="楷体_GB2312" w:hint="eastAsia"/>
                <w:bCs/>
                <w:sz w:val="24"/>
              </w:rPr>
              <w:t>，则</w:t>
            </w:r>
            <w:r w:rsidRPr="001B24A3">
              <w:t xml:space="preserve"> </w:t>
            </w:r>
            <w:r w:rsidRPr="001B24A3">
              <w:rPr>
                <w:position w:val="-30"/>
              </w:rPr>
              <w:object w:dxaOrig="1840" w:dyaOrig="700">
                <v:shape id="_x0000_i1170" type="#_x0000_t75" style="width:91.5pt;height:35.25pt" o:ole="">
                  <v:imagedata r:id="rId318" o:title=""/>
                </v:shape>
                <o:OLEObject Type="Embed" ProgID="Equation.3" ShapeID="_x0000_i1170" DrawAspect="Content" ObjectID="_1487489370" r:id="rId319"/>
              </w:object>
            </w:r>
            <w:r w:rsidR="001B24A3" w:rsidRPr="001B24A3">
              <w:rPr>
                <w:rFonts w:hint="eastAsia"/>
              </w:rPr>
              <w:t>。</w:t>
            </w:r>
          </w:p>
          <w:p w:rsidR="001C2113" w:rsidRPr="001B24A3" w:rsidRDefault="001C2113" w:rsidP="001C2113">
            <w:pPr>
              <w:spacing w:beforeLines="50" w:before="156"/>
              <w:ind w:left="420"/>
              <w:rPr>
                <w:rFonts w:eastAsia="楷体_GB2312"/>
                <w:bCs/>
                <w:sz w:val="24"/>
              </w:rPr>
            </w:pPr>
            <w:r w:rsidRPr="001B24A3">
              <w:rPr>
                <w:rFonts w:eastAsia="楷体_GB2312" w:hint="eastAsia"/>
                <w:bCs/>
                <w:sz w:val="24"/>
              </w:rPr>
              <w:t>稳定振荡条件</w:t>
            </w:r>
            <w:r w:rsidRPr="001B24A3">
              <w:rPr>
                <w:rFonts w:eastAsia="楷体_GB2312" w:hint="eastAsia"/>
                <w:bCs/>
                <w:sz w:val="24"/>
              </w:rPr>
              <w:sym w:font="Symbol" w:char="F0BD"/>
            </w:r>
            <w:r w:rsidRPr="001B24A3">
              <w:rPr>
                <w:rFonts w:eastAsia="楷体_GB2312"/>
                <w:bCs/>
                <w:i/>
                <w:iCs/>
                <w:sz w:val="24"/>
              </w:rPr>
              <w:t>A</w:t>
            </w:r>
            <w:r w:rsidRPr="001B24A3">
              <w:rPr>
                <w:rFonts w:eastAsia="楷体_GB2312"/>
                <w:bCs/>
                <w:sz w:val="24"/>
                <w:vertAlign w:val="subscript"/>
              </w:rPr>
              <w:t>u</w:t>
            </w:r>
            <w:r w:rsidRPr="001B24A3">
              <w:rPr>
                <w:rFonts w:eastAsia="楷体_GB2312"/>
                <w:bCs/>
                <w:i/>
                <w:iCs/>
                <w:sz w:val="24"/>
              </w:rPr>
              <w:t>F</w:t>
            </w:r>
            <w:r w:rsidRPr="001B24A3">
              <w:rPr>
                <w:rFonts w:eastAsia="楷体_GB2312"/>
                <w:bCs/>
                <w:sz w:val="24"/>
              </w:rPr>
              <w:t xml:space="preserve"> </w:t>
            </w:r>
            <w:r w:rsidRPr="001B24A3">
              <w:rPr>
                <w:rFonts w:eastAsia="楷体_GB2312" w:hint="eastAsia"/>
                <w:bCs/>
                <w:sz w:val="24"/>
              </w:rPr>
              <w:sym w:font="Symbol" w:char="F0BD"/>
            </w:r>
            <w:r w:rsidRPr="001B24A3">
              <w:rPr>
                <w:rFonts w:eastAsia="楷体_GB2312"/>
                <w:bCs/>
                <w:sz w:val="24"/>
              </w:rPr>
              <w:t xml:space="preserve">= 1 </w:t>
            </w:r>
            <w:r w:rsidRPr="001B24A3">
              <w:rPr>
                <w:rFonts w:eastAsia="楷体_GB2312" w:hint="eastAsia"/>
                <w:bCs/>
                <w:sz w:val="24"/>
              </w:rPr>
              <w:t>，</w:t>
            </w:r>
            <w:r w:rsidRPr="001B24A3">
              <w:rPr>
                <w:rFonts w:eastAsia="楷体_GB2312"/>
                <w:bCs/>
                <w:sz w:val="24"/>
              </w:rPr>
              <w:t xml:space="preserve">| </w:t>
            </w:r>
            <w:r w:rsidRPr="001B24A3">
              <w:rPr>
                <w:rFonts w:eastAsia="楷体_GB2312"/>
                <w:bCs/>
                <w:i/>
                <w:iCs/>
                <w:sz w:val="24"/>
              </w:rPr>
              <w:t xml:space="preserve">F </w:t>
            </w:r>
            <w:r w:rsidRPr="001B24A3">
              <w:rPr>
                <w:rFonts w:eastAsia="楷体_GB2312"/>
                <w:bCs/>
                <w:sz w:val="24"/>
              </w:rPr>
              <w:t>|= 1/ 3</w:t>
            </w:r>
            <w:r w:rsidRPr="001B24A3">
              <w:rPr>
                <w:rFonts w:eastAsia="楷体_GB2312" w:hint="eastAsia"/>
                <w:bCs/>
                <w:sz w:val="24"/>
              </w:rPr>
              <w:t>，则</w:t>
            </w:r>
            <w:r w:rsidRPr="001B24A3">
              <w:t xml:space="preserve"> </w:t>
            </w:r>
            <w:r w:rsidRPr="001B24A3">
              <w:rPr>
                <w:position w:val="-30"/>
              </w:rPr>
              <w:object w:dxaOrig="1840" w:dyaOrig="700">
                <v:shape id="_x0000_i1171" type="#_x0000_t75" style="width:91.5pt;height:35.25pt" o:ole="">
                  <v:imagedata r:id="rId320" o:title=""/>
                </v:shape>
                <o:OLEObject Type="Embed" ProgID="Equation.3" ShapeID="_x0000_i1171" DrawAspect="Content" ObjectID="_1487489371" r:id="rId321"/>
              </w:object>
            </w:r>
            <w:r w:rsidR="001B24A3" w:rsidRPr="001B24A3">
              <w:rPr>
                <w:rFonts w:hint="eastAsia"/>
              </w:rPr>
              <w:t>。</w:t>
            </w:r>
          </w:p>
          <w:p w:rsidR="002A7896" w:rsidRPr="001B24A3" w:rsidRDefault="002A7896" w:rsidP="002A7896">
            <w:pPr>
              <w:spacing w:beforeLines="50" w:before="156"/>
              <w:ind w:left="420"/>
              <w:rPr>
                <w:rFonts w:eastAsia="楷体_GB2312"/>
                <w:bCs/>
                <w:sz w:val="24"/>
              </w:rPr>
            </w:pPr>
            <w:r w:rsidRPr="001B24A3">
              <w:rPr>
                <w:rFonts w:eastAsia="楷体_GB2312" w:hint="eastAsia"/>
                <w:bCs/>
                <w:sz w:val="24"/>
              </w:rPr>
              <w:t>带稳幅环节的电路</w:t>
            </w:r>
          </w:p>
          <w:p w:rsidR="002A7896" w:rsidRPr="002A7896" w:rsidRDefault="002A7896" w:rsidP="002A7896">
            <w:pPr>
              <w:spacing w:beforeLines="50" w:before="156"/>
              <w:ind w:left="420"/>
              <w:rPr>
                <w:rFonts w:eastAsia="楷体_GB2312"/>
                <w:bCs/>
                <w:sz w:val="24"/>
              </w:rPr>
            </w:pPr>
            <w:r w:rsidRPr="001B24A3">
              <w:rPr>
                <w:rFonts w:eastAsia="楷体_GB2312" w:hint="eastAsia"/>
                <w:bCs/>
                <w:sz w:val="24"/>
              </w:rPr>
              <w:t>工作原理略</w:t>
            </w:r>
          </w:p>
          <w:p w:rsidR="002A7896" w:rsidRPr="002A7896" w:rsidRDefault="002A7896" w:rsidP="002A7896">
            <w:pPr>
              <w:pStyle w:val="aa"/>
              <w:numPr>
                <w:ilvl w:val="0"/>
                <w:numId w:val="66"/>
              </w:numPr>
              <w:spacing w:beforeLines="50" w:before="156"/>
              <w:ind w:firstLineChars="0"/>
              <w:rPr>
                <w:rFonts w:eastAsia="楷体_GB2312"/>
                <w:b/>
                <w:bCs/>
                <w:sz w:val="24"/>
              </w:rPr>
            </w:pPr>
            <w:r w:rsidRPr="002A7896">
              <w:rPr>
                <w:rFonts w:eastAsia="楷体_GB2312" w:hint="eastAsia"/>
                <w:b/>
                <w:bCs/>
                <w:i/>
                <w:sz w:val="24"/>
              </w:rPr>
              <w:t>LC</w:t>
            </w:r>
            <w:r w:rsidRPr="002A7896">
              <w:rPr>
                <w:rFonts w:eastAsia="楷体_GB2312" w:hint="eastAsia"/>
                <w:b/>
                <w:bCs/>
                <w:sz w:val="24"/>
              </w:rPr>
              <w:t>振荡电路</w:t>
            </w:r>
            <w:r>
              <w:rPr>
                <w:rFonts w:eastAsia="楷体_GB2312" w:hint="eastAsia"/>
                <w:b/>
                <w:bCs/>
                <w:sz w:val="24"/>
              </w:rPr>
              <w:t>（</w:t>
            </w:r>
            <w:r>
              <w:rPr>
                <w:rFonts w:eastAsia="楷体_GB2312" w:hint="eastAsia"/>
                <w:b/>
                <w:bCs/>
                <w:sz w:val="24"/>
              </w:rPr>
              <w:t>10</w:t>
            </w:r>
            <w:r>
              <w:rPr>
                <w:rFonts w:eastAsia="楷体_GB2312" w:hint="eastAsia"/>
                <w:b/>
                <w:bCs/>
                <w:sz w:val="24"/>
              </w:rPr>
              <w:t>分钟）</w:t>
            </w:r>
          </w:p>
          <w:p w:rsidR="002A7896" w:rsidRPr="002A7896" w:rsidRDefault="002A7896" w:rsidP="002A7896">
            <w:pPr>
              <w:spacing w:beforeLines="50" w:before="156"/>
              <w:ind w:left="420"/>
              <w:rPr>
                <w:rFonts w:eastAsia="楷体_GB2312"/>
                <w:bCs/>
                <w:sz w:val="24"/>
              </w:rPr>
            </w:pPr>
            <w:r w:rsidRPr="002A7896">
              <w:rPr>
                <w:rFonts w:eastAsia="楷体_GB2312"/>
                <w:bCs/>
                <w:i/>
                <w:iCs/>
                <w:sz w:val="24"/>
              </w:rPr>
              <w:t xml:space="preserve">LC </w:t>
            </w:r>
            <w:r w:rsidRPr="002A7896">
              <w:rPr>
                <w:rFonts w:eastAsia="楷体_GB2312" w:hint="eastAsia"/>
                <w:bCs/>
                <w:sz w:val="24"/>
              </w:rPr>
              <w:t>振荡电路的选频电路由电感和电容构成，可以产生高频振荡。</w:t>
            </w:r>
          </w:p>
          <w:p w:rsidR="00FE768A" w:rsidRPr="00E62AA4" w:rsidRDefault="002A7896" w:rsidP="001B24A3">
            <w:pPr>
              <w:spacing w:beforeLines="50" w:before="156"/>
              <w:ind w:left="420"/>
              <w:rPr>
                <w:rFonts w:eastAsia="楷体_GB2312"/>
                <w:b/>
                <w:sz w:val="24"/>
              </w:rPr>
            </w:pPr>
            <w:r w:rsidRPr="002A7896">
              <w:rPr>
                <w:rFonts w:eastAsia="楷体_GB2312" w:hint="eastAsia"/>
                <w:bCs/>
                <w:sz w:val="24"/>
              </w:rPr>
              <w:t>工作原理略</w:t>
            </w:r>
          </w:p>
          <w:p w:rsidR="00FE768A" w:rsidRPr="00146968" w:rsidRDefault="00FE768A" w:rsidP="00146968">
            <w:pPr>
              <w:pStyle w:val="aa"/>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NO31.</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DF15F9" w:rsidP="00386347">
            <w:pPr>
              <w:rPr>
                <w:sz w:val="24"/>
              </w:rPr>
            </w:pPr>
            <w:r>
              <w:rPr>
                <w:rFonts w:ascii="Arial" w:hAnsi="Arial" w:cs="Arial" w:hint="eastAsia"/>
                <w:color w:val="000000"/>
                <w:kern w:val="0"/>
                <w:sz w:val="24"/>
              </w:rPr>
              <w:t>整流电路，滤波器，直流稳压电源</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E0196F" w:rsidRDefault="00EE5969" w:rsidP="00A373DD">
            <w:pPr>
              <w:pStyle w:val="aa"/>
              <w:numPr>
                <w:ilvl w:val="0"/>
                <w:numId w:val="110"/>
              </w:numPr>
              <w:tabs>
                <w:tab w:val="num" w:pos="840"/>
              </w:tabs>
              <w:ind w:firstLineChars="0"/>
              <w:rPr>
                <w:sz w:val="24"/>
              </w:rPr>
            </w:pPr>
            <w:r w:rsidRPr="00E0196F">
              <w:rPr>
                <w:rFonts w:hint="eastAsia"/>
                <w:bCs/>
                <w:sz w:val="24"/>
              </w:rPr>
              <w:t>理解单相整流电路和滤波电路的工作原理及参数的计算；</w:t>
            </w:r>
          </w:p>
          <w:p w:rsidR="00EE5969" w:rsidRPr="00E0196F" w:rsidRDefault="00EE5969" w:rsidP="00A373DD">
            <w:pPr>
              <w:pStyle w:val="aa"/>
              <w:numPr>
                <w:ilvl w:val="0"/>
                <w:numId w:val="110"/>
              </w:numPr>
              <w:tabs>
                <w:tab w:val="num" w:pos="840"/>
              </w:tabs>
              <w:ind w:firstLineChars="0"/>
              <w:rPr>
                <w:sz w:val="24"/>
              </w:rPr>
            </w:pPr>
            <w:r w:rsidRPr="00E0196F">
              <w:rPr>
                <w:rFonts w:hint="eastAsia"/>
                <w:bCs/>
                <w:sz w:val="24"/>
              </w:rPr>
              <w:t>了解稳压管稳压电路和串联型稳压电路的工作原理；</w:t>
            </w:r>
          </w:p>
          <w:p w:rsidR="00EE5969" w:rsidRPr="00EE5969" w:rsidRDefault="00EE5969" w:rsidP="00A373DD">
            <w:pPr>
              <w:pStyle w:val="aa"/>
              <w:numPr>
                <w:ilvl w:val="0"/>
                <w:numId w:val="110"/>
              </w:numPr>
              <w:tabs>
                <w:tab w:val="num" w:pos="840"/>
              </w:tabs>
              <w:ind w:firstLineChars="0"/>
              <w:rPr>
                <w:sz w:val="24"/>
              </w:rPr>
            </w:pPr>
            <w:r w:rsidRPr="00E0196F">
              <w:rPr>
                <w:rFonts w:hint="eastAsia"/>
                <w:bCs/>
                <w:sz w:val="24"/>
              </w:rPr>
              <w:t>了解集成稳压电路的性能及应用。</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DF15F9" w:rsidP="00DF15F9">
            <w:pPr>
              <w:ind w:left="720" w:hangingChars="300" w:hanging="720"/>
              <w:rPr>
                <w:rFonts w:ascii="Arial" w:hAnsi="Arial" w:cs="Arial"/>
                <w:color w:val="000000"/>
                <w:kern w:val="0"/>
                <w:sz w:val="24"/>
              </w:rPr>
            </w:pPr>
            <w:r>
              <w:rPr>
                <w:rFonts w:hint="eastAsia"/>
                <w:sz w:val="24"/>
              </w:rPr>
              <w:t>重点：</w:t>
            </w:r>
            <w:r w:rsidR="00E0196F">
              <w:rPr>
                <w:rFonts w:ascii="Arial" w:hAnsi="Arial" w:cs="Arial"/>
                <w:color w:val="000000"/>
                <w:kern w:val="0"/>
                <w:sz w:val="24"/>
              </w:rPr>
              <w:t>单相桥式整流电路</w:t>
            </w:r>
            <w:r w:rsidR="00E0196F">
              <w:rPr>
                <w:rFonts w:ascii="Arial" w:hAnsi="Arial" w:cs="Arial" w:hint="eastAsia"/>
                <w:color w:val="000000"/>
                <w:kern w:val="0"/>
                <w:sz w:val="24"/>
              </w:rPr>
              <w:t>，</w:t>
            </w:r>
            <w:r w:rsidRPr="000F11FE">
              <w:rPr>
                <w:rFonts w:ascii="Arial" w:hAnsi="Arial" w:cs="Arial"/>
                <w:color w:val="000000"/>
                <w:kern w:val="0"/>
                <w:sz w:val="24"/>
              </w:rPr>
              <w:t>电容滤波电路</w:t>
            </w:r>
            <w:r w:rsidR="00E0196F">
              <w:rPr>
                <w:rFonts w:ascii="Arial" w:hAnsi="Arial" w:cs="Arial" w:hint="eastAsia"/>
                <w:color w:val="000000"/>
                <w:kern w:val="0"/>
                <w:sz w:val="24"/>
              </w:rPr>
              <w:t>，</w:t>
            </w:r>
            <w:r w:rsidRPr="000F11FE">
              <w:rPr>
                <w:rFonts w:ascii="Arial" w:hAnsi="Arial" w:cs="Arial"/>
                <w:color w:val="000000"/>
                <w:kern w:val="0"/>
                <w:sz w:val="24"/>
              </w:rPr>
              <w:t>稳压电路</w:t>
            </w:r>
            <w:r w:rsidR="00E0196F">
              <w:rPr>
                <w:rFonts w:ascii="Arial" w:hAnsi="Arial" w:cs="Arial" w:hint="eastAsia"/>
                <w:color w:val="000000"/>
                <w:kern w:val="0"/>
                <w:sz w:val="24"/>
              </w:rPr>
              <w:t>，</w:t>
            </w:r>
            <w:r w:rsidRPr="000F11FE">
              <w:rPr>
                <w:rFonts w:ascii="Arial" w:hAnsi="Arial" w:cs="Arial"/>
                <w:color w:val="000000"/>
                <w:kern w:val="0"/>
                <w:sz w:val="24"/>
              </w:rPr>
              <w:t>三相整流电路</w:t>
            </w:r>
            <w:r w:rsidR="00E0196F">
              <w:rPr>
                <w:rFonts w:ascii="Arial" w:hAnsi="Arial" w:cs="Arial" w:hint="eastAsia"/>
                <w:color w:val="000000"/>
                <w:kern w:val="0"/>
                <w:sz w:val="24"/>
              </w:rPr>
              <w:t>，</w:t>
            </w:r>
            <w:r w:rsidRPr="000F11FE">
              <w:rPr>
                <w:rFonts w:ascii="Arial" w:hAnsi="Arial" w:cs="Arial"/>
                <w:color w:val="000000"/>
                <w:kern w:val="0"/>
                <w:sz w:val="24"/>
              </w:rPr>
              <w:t>稳压电源。</w:t>
            </w:r>
          </w:p>
          <w:p w:rsidR="00DF15F9" w:rsidRPr="00DF15F9" w:rsidRDefault="00DF15F9" w:rsidP="00DF15F9">
            <w:pPr>
              <w:ind w:left="720" w:hangingChars="300" w:hanging="720"/>
              <w:rPr>
                <w:sz w:val="24"/>
              </w:rPr>
            </w:pPr>
            <w:r>
              <w:rPr>
                <w:rFonts w:ascii="Arial" w:hAnsi="Arial" w:cs="Arial" w:hint="eastAsia"/>
                <w:color w:val="000000"/>
                <w:kern w:val="0"/>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E0196F" w:rsidRPr="00E0196F" w:rsidRDefault="00E0196F" w:rsidP="00A373DD">
            <w:pPr>
              <w:pStyle w:val="aa"/>
              <w:numPr>
                <w:ilvl w:val="0"/>
                <w:numId w:val="111"/>
              </w:numPr>
              <w:ind w:firstLineChars="0"/>
              <w:rPr>
                <w:rFonts w:ascii="楷体" w:eastAsia="楷体" w:hAnsi="楷体"/>
                <w:b/>
                <w:sz w:val="24"/>
              </w:rPr>
            </w:pPr>
            <w:r w:rsidRPr="00E0196F">
              <w:rPr>
                <w:rFonts w:ascii="楷体" w:eastAsia="楷体" w:hAnsi="楷体" w:hint="eastAsia"/>
                <w:bCs/>
                <w:sz w:val="24"/>
              </w:rPr>
              <w:t>正弦波振荡电路自激振荡的条件；</w:t>
            </w:r>
          </w:p>
          <w:p w:rsidR="00E0196F" w:rsidRPr="003A24CD" w:rsidRDefault="00E0196F" w:rsidP="00A373DD">
            <w:pPr>
              <w:pStyle w:val="aa"/>
              <w:numPr>
                <w:ilvl w:val="0"/>
                <w:numId w:val="111"/>
              </w:numPr>
              <w:ind w:firstLineChars="0"/>
              <w:rPr>
                <w:rFonts w:eastAsia="楷体_GB2312"/>
                <w:b/>
                <w:sz w:val="24"/>
              </w:rPr>
            </w:pPr>
            <w:r w:rsidRPr="00E0196F">
              <w:rPr>
                <w:rFonts w:ascii="楷体" w:eastAsia="楷体" w:hAnsi="楷体"/>
                <w:bCs/>
                <w:i/>
                <w:iCs/>
                <w:sz w:val="24"/>
              </w:rPr>
              <w:t>LC</w:t>
            </w:r>
            <w:r w:rsidRPr="00E0196F">
              <w:rPr>
                <w:rFonts w:ascii="楷体" w:eastAsia="楷体" w:hAnsi="楷体" w:hint="eastAsia"/>
                <w:bCs/>
                <w:sz w:val="24"/>
              </w:rPr>
              <w:t>振荡电路和</w:t>
            </w:r>
            <w:r w:rsidRPr="00E0196F">
              <w:rPr>
                <w:rFonts w:ascii="楷体" w:eastAsia="楷体" w:hAnsi="楷体"/>
                <w:bCs/>
                <w:i/>
                <w:iCs/>
                <w:sz w:val="24"/>
              </w:rPr>
              <w:t>RC</w:t>
            </w:r>
            <w:r w:rsidRPr="00E0196F">
              <w:rPr>
                <w:rFonts w:ascii="楷体" w:eastAsia="楷体" w:hAnsi="楷体" w:hint="eastAsia"/>
                <w:bCs/>
                <w:sz w:val="24"/>
              </w:rPr>
              <w:t>振荡电路的工作原理。</w:t>
            </w:r>
          </w:p>
          <w:p w:rsidR="00FE768A" w:rsidRPr="00E0196F"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E0196F" w:rsidRPr="00E0196F" w:rsidRDefault="00E0196F" w:rsidP="00E0196F">
            <w:pPr>
              <w:pStyle w:val="aa"/>
              <w:numPr>
                <w:ilvl w:val="0"/>
                <w:numId w:val="66"/>
              </w:numPr>
              <w:spacing w:beforeLines="50" w:before="156"/>
              <w:ind w:firstLineChars="0"/>
              <w:rPr>
                <w:rFonts w:eastAsia="楷体_GB2312"/>
                <w:b/>
                <w:sz w:val="24"/>
              </w:rPr>
            </w:pPr>
            <w:r w:rsidRPr="00E0196F">
              <w:rPr>
                <w:rFonts w:eastAsia="楷体_GB2312" w:hint="eastAsia"/>
                <w:b/>
                <w:bCs/>
                <w:sz w:val="24"/>
              </w:rPr>
              <w:t>整流电路</w:t>
            </w:r>
            <w:r w:rsidR="00EE67FC">
              <w:rPr>
                <w:rFonts w:eastAsia="楷体_GB2312" w:hint="eastAsia"/>
                <w:b/>
                <w:bCs/>
                <w:sz w:val="24"/>
              </w:rPr>
              <w:t>（</w:t>
            </w:r>
            <w:r w:rsidR="00EE67FC">
              <w:rPr>
                <w:rFonts w:eastAsia="楷体_GB2312" w:hint="eastAsia"/>
                <w:b/>
                <w:bCs/>
                <w:sz w:val="24"/>
              </w:rPr>
              <w:t>30</w:t>
            </w:r>
            <w:r w:rsidR="00EE67FC">
              <w:rPr>
                <w:rFonts w:eastAsia="楷体_GB2312" w:hint="eastAsia"/>
                <w:b/>
                <w:bCs/>
                <w:sz w:val="24"/>
              </w:rPr>
              <w:t>分钟）</w:t>
            </w:r>
          </w:p>
          <w:p w:rsidR="00E0196F" w:rsidRPr="00E0196F" w:rsidRDefault="00E0196F" w:rsidP="00E0196F">
            <w:pPr>
              <w:spacing w:beforeLines="50" w:before="156"/>
              <w:ind w:left="480"/>
              <w:rPr>
                <w:rFonts w:eastAsia="楷体_GB2312"/>
                <w:bCs/>
                <w:sz w:val="24"/>
              </w:rPr>
            </w:pPr>
            <w:r w:rsidRPr="00E0196F">
              <w:rPr>
                <w:rFonts w:eastAsia="楷体_GB2312" w:hint="eastAsia"/>
                <w:bCs/>
                <w:sz w:val="24"/>
              </w:rPr>
              <w:t>整流电路的作用：将交流电压转变为脉动的直流电压。</w:t>
            </w:r>
          </w:p>
          <w:p w:rsidR="00E0196F" w:rsidRDefault="00E0196F" w:rsidP="00E0196F">
            <w:pPr>
              <w:spacing w:beforeLines="50" w:before="156"/>
              <w:ind w:left="480"/>
              <w:rPr>
                <w:rFonts w:eastAsia="楷体_GB2312"/>
                <w:bCs/>
                <w:sz w:val="24"/>
              </w:rPr>
            </w:pPr>
            <w:r w:rsidRPr="00E0196F">
              <w:rPr>
                <w:rFonts w:eastAsia="楷体_GB2312" w:hint="eastAsia"/>
                <w:bCs/>
                <w:sz w:val="24"/>
              </w:rPr>
              <w:t>整流原理：利用二极管的单向导电性</w:t>
            </w:r>
            <w:r>
              <w:rPr>
                <w:rFonts w:eastAsia="楷体_GB2312" w:hint="eastAsia"/>
                <w:bCs/>
                <w:sz w:val="24"/>
              </w:rPr>
              <w:t>。</w:t>
            </w:r>
          </w:p>
          <w:p w:rsidR="00E0196F" w:rsidRDefault="00E0196F" w:rsidP="00E0196F">
            <w:pPr>
              <w:spacing w:beforeLines="50" w:before="156"/>
              <w:ind w:left="480"/>
              <w:rPr>
                <w:rFonts w:eastAsia="楷体_GB2312"/>
                <w:b/>
                <w:bCs/>
                <w:sz w:val="24"/>
              </w:rPr>
            </w:pPr>
            <w:r w:rsidRPr="00E0196F">
              <w:rPr>
                <w:rFonts w:eastAsia="楷体_GB2312" w:hint="eastAsia"/>
                <w:b/>
                <w:bCs/>
                <w:sz w:val="24"/>
              </w:rPr>
              <w:t>单相半波整流电路</w:t>
            </w:r>
          </w:p>
          <w:p w:rsidR="00E0196F" w:rsidRPr="007E55AA" w:rsidRDefault="00E0196F" w:rsidP="00A373DD">
            <w:pPr>
              <w:pStyle w:val="aa"/>
              <w:numPr>
                <w:ilvl w:val="0"/>
                <w:numId w:val="112"/>
              </w:numPr>
              <w:spacing w:beforeLines="50" w:before="156"/>
              <w:ind w:firstLineChars="0"/>
              <w:rPr>
                <w:rFonts w:eastAsia="楷体_GB2312"/>
                <w:bCs/>
                <w:sz w:val="24"/>
              </w:rPr>
            </w:pPr>
            <w:r w:rsidRPr="007E55AA">
              <w:rPr>
                <w:rFonts w:eastAsia="楷体_GB2312" w:hint="eastAsia"/>
                <w:bCs/>
                <w:sz w:val="24"/>
              </w:rPr>
              <w:t>电路结构（略）</w:t>
            </w:r>
          </w:p>
          <w:p w:rsidR="00E0196F" w:rsidRPr="007E55AA" w:rsidRDefault="00E0196F" w:rsidP="00A373DD">
            <w:pPr>
              <w:pStyle w:val="aa"/>
              <w:numPr>
                <w:ilvl w:val="0"/>
                <w:numId w:val="112"/>
              </w:numPr>
              <w:spacing w:beforeLines="50" w:before="156"/>
              <w:ind w:firstLineChars="0"/>
              <w:rPr>
                <w:rFonts w:eastAsia="楷体_GB2312"/>
                <w:bCs/>
                <w:sz w:val="24"/>
              </w:rPr>
            </w:pPr>
            <w:r w:rsidRPr="007E55AA">
              <w:rPr>
                <w:rFonts w:eastAsia="楷体_GB2312" w:hint="eastAsia"/>
                <w:bCs/>
                <w:sz w:val="24"/>
              </w:rPr>
              <w:t>工作原理：</w:t>
            </w:r>
            <w:r w:rsidRPr="007E55AA">
              <w:rPr>
                <w:rFonts w:eastAsia="楷体_GB2312"/>
                <w:bCs/>
                <w:i/>
                <w:iCs/>
                <w:sz w:val="24"/>
              </w:rPr>
              <w:t>u</w:t>
            </w:r>
            <w:r w:rsidRPr="007E55AA">
              <w:rPr>
                <w:rFonts w:eastAsia="楷体_GB2312" w:hint="eastAsia"/>
                <w:bCs/>
                <w:sz w:val="24"/>
              </w:rPr>
              <w:t xml:space="preserve"> </w:t>
            </w:r>
            <w:r w:rsidRPr="007E55AA">
              <w:rPr>
                <w:rFonts w:eastAsia="楷体_GB2312" w:hint="eastAsia"/>
                <w:bCs/>
                <w:sz w:val="24"/>
              </w:rPr>
              <w:t>正半周，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&gt;V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bCs/>
                <w:sz w:val="24"/>
              </w:rPr>
              <w:t>D</w:t>
            </w:r>
            <w:r w:rsidRPr="007E55AA">
              <w:rPr>
                <w:rFonts w:eastAsia="楷体_GB2312" w:hint="eastAsia"/>
                <w:bCs/>
                <w:sz w:val="24"/>
              </w:rPr>
              <w:t>导通；</w:t>
            </w:r>
            <w:r w:rsidRPr="007E55AA">
              <w:rPr>
                <w:rFonts w:eastAsia="楷体_GB2312"/>
                <w:bCs/>
                <w:i/>
                <w:iCs/>
                <w:sz w:val="24"/>
              </w:rPr>
              <w:t xml:space="preserve">u </w:t>
            </w:r>
            <w:r w:rsidRPr="007E55AA">
              <w:rPr>
                <w:rFonts w:eastAsia="楷体_GB2312" w:hint="eastAsia"/>
                <w:bCs/>
                <w:sz w:val="24"/>
              </w:rPr>
              <w:t>负</w:t>
            </w:r>
            <w:r w:rsidRPr="007E55AA">
              <w:rPr>
                <w:rFonts w:eastAsia="楷体_GB2312" w:hint="eastAsia"/>
                <w:bCs/>
                <w:sz w:val="24"/>
              </w:rPr>
              <w:t xml:space="preserve">        </w:t>
            </w:r>
            <w:r w:rsidRPr="007E55AA">
              <w:rPr>
                <w:rFonts w:eastAsia="楷体_GB2312" w:hint="eastAsia"/>
                <w:bCs/>
                <w:sz w:val="24"/>
              </w:rPr>
              <w:t>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&lt; 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bCs/>
                <w:sz w:val="24"/>
              </w:rPr>
              <w:t xml:space="preserve">D </w:t>
            </w:r>
            <w:r w:rsidRPr="007E55AA">
              <w:rPr>
                <w:rFonts w:eastAsia="楷体_GB2312" w:hint="eastAsia"/>
                <w:bCs/>
                <w:sz w:val="24"/>
              </w:rPr>
              <w:t>截止。</w:t>
            </w:r>
          </w:p>
          <w:p w:rsidR="00E0196F" w:rsidRPr="007E55AA" w:rsidRDefault="00E0196F" w:rsidP="00A373DD">
            <w:pPr>
              <w:pStyle w:val="aa"/>
              <w:numPr>
                <w:ilvl w:val="0"/>
                <w:numId w:val="112"/>
              </w:numPr>
              <w:spacing w:beforeLines="50" w:before="156"/>
              <w:ind w:firstLineChars="0"/>
              <w:rPr>
                <w:rFonts w:eastAsia="楷体_GB2312"/>
                <w:bCs/>
                <w:sz w:val="24"/>
              </w:rPr>
            </w:pPr>
            <w:r w:rsidRPr="007E55AA">
              <w:rPr>
                <w:rFonts w:eastAsia="楷体_GB2312" w:hint="eastAsia"/>
                <w:bCs/>
                <w:sz w:val="24"/>
              </w:rPr>
              <w:t>工作波形（略）</w:t>
            </w:r>
          </w:p>
          <w:p w:rsidR="00E0196F" w:rsidRPr="007E55AA" w:rsidRDefault="00E0196F" w:rsidP="00A373DD">
            <w:pPr>
              <w:pStyle w:val="aa"/>
              <w:numPr>
                <w:ilvl w:val="0"/>
                <w:numId w:val="112"/>
              </w:numPr>
              <w:spacing w:beforeLines="50" w:before="156"/>
              <w:ind w:firstLineChars="0"/>
              <w:rPr>
                <w:rFonts w:eastAsia="楷体_GB2312"/>
                <w:bCs/>
                <w:sz w:val="24"/>
              </w:rPr>
            </w:pPr>
            <w:r w:rsidRPr="007E55AA">
              <w:rPr>
                <w:rFonts w:eastAsia="楷体_GB2312" w:hint="eastAsia"/>
                <w:bCs/>
                <w:sz w:val="24"/>
              </w:rPr>
              <w:t>参数计算：</w:t>
            </w:r>
          </w:p>
          <w:p w:rsidR="00E0196F" w:rsidRPr="007E55AA" w:rsidRDefault="00E0196F" w:rsidP="00A373DD">
            <w:pPr>
              <w:pStyle w:val="aa"/>
              <w:numPr>
                <w:ilvl w:val="1"/>
                <w:numId w:val="112"/>
              </w:numPr>
              <w:spacing w:beforeLines="50" w:before="156"/>
              <w:ind w:firstLineChars="0"/>
              <w:rPr>
                <w:rFonts w:eastAsia="楷体_GB2312"/>
                <w:bCs/>
                <w:sz w:val="24"/>
              </w:rPr>
            </w:pPr>
            <w:r w:rsidRPr="007E55AA">
              <w:rPr>
                <w:rFonts w:eastAsia="楷体_GB2312" w:hint="eastAsia"/>
                <w:bCs/>
                <w:sz w:val="24"/>
              </w:rPr>
              <w:t>整流电压平均值为</w:t>
            </w:r>
          </w:p>
          <w:p w:rsidR="00E0196F" w:rsidRPr="007E55AA" w:rsidRDefault="00E0196F" w:rsidP="00E0196F">
            <w:pPr>
              <w:pStyle w:val="aa"/>
              <w:spacing w:beforeLines="50" w:before="156"/>
              <w:ind w:left="1320" w:firstLineChars="0" w:firstLine="0"/>
            </w:pPr>
            <w:r w:rsidRPr="007E55AA">
              <w:rPr>
                <w:rFonts w:eastAsia="楷体_GB2312" w:hint="eastAsia"/>
                <w:bCs/>
                <w:sz w:val="24"/>
              </w:rPr>
              <w:t xml:space="preserve"> </w:t>
            </w:r>
            <w:r w:rsidR="007E55AA" w:rsidRPr="007E55AA">
              <w:rPr>
                <w:position w:val="-24"/>
              </w:rPr>
              <w:object w:dxaOrig="4120" w:dyaOrig="639">
                <v:shape id="_x0000_i1172" type="#_x0000_t75" style="width:205.5pt;height:32.25pt" o:ole="">
                  <v:imagedata r:id="rId322" o:title=""/>
                </v:shape>
                <o:OLEObject Type="Embed" ProgID="Equation.3" ShapeID="_x0000_i1172" DrawAspect="Content" ObjectID="_1487489372" r:id="rId323"/>
              </w:object>
            </w:r>
            <w:r w:rsidRPr="007E55AA">
              <w:rPr>
                <w:rFonts w:hint="eastAsia"/>
              </w:rPr>
              <w:t>；</w:t>
            </w:r>
          </w:p>
          <w:p w:rsidR="00E0196F" w:rsidRPr="007E55AA" w:rsidRDefault="00E0196F" w:rsidP="00A373DD">
            <w:pPr>
              <w:pStyle w:val="aa"/>
              <w:numPr>
                <w:ilvl w:val="1"/>
                <w:numId w:val="112"/>
              </w:numPr>
              <w:spacing w:beforeLines="50" w:before="156"/>
              <w:ind w:firstLineChars="0"/>
              <w:rPr>
                <w:rFonts w:eastAsia="楷体_GB2312"/>
                <w:bCs/>
                <w:sz w:val="24"/>
              </w:rPr>
            </w:pPr>
            <w:r w:rsidRPr="007E55AA">
              <w:rPr>
                <w:rFonts w:eastAsia="楷体_GB2312" w:hint="eastAsia"/>
                <w:bCs/>
                <w:sz w:val="24"/>
              </w:rPr>
              <w:t>整流电流平均值</w:t>
            </w:r>
            <w:r w:rsidR="007E55AA" w:rsidRPr="007E55AA">
              <w:rPr>
                <w:position w:val="-30"/>
              </w:rPr>
              <w:object w:dxaOrig="2180" w:dyaOrig="700">
                <v:shape id="_x0000_i1173" type="#_x0000_t75" style="width:108.75pt;height:35.25pt" o:ole="">
                  <v:imagedata r:id="rId324" o:title=""/>
                </v:shape>
                <o:OLEObject Type="Embed" ProgID="Equation.3" ShapeID="_x0000_i1173" DrawAspect="Content" ObjectID="_1487489373" r:id="rId325"/>
              </w:object>
            </w:r>
            <w:r w:rsidR="007E55AA" w:rsidRPr="007E55AA">
              <w:rPr>
                <w:rFonts w:hint="eastAsia"/>
              </w:rPr>
              <w:t>;</w:t>
            </w:r>
          </w:p>
          <w:p w:rsidR="007E55AA" w:rsidRPr="007E55AA" w:rsidRDefault="007E55AA" w:rsidP="00A373DD">
            <w:pPr>
              <w:pStyle w:val="aa"/>
              <w:numPr>
                <w:ilvl w:val="1"/>
                <w:numId w:val="112"/>
              </w:numPr>
              <w:spacing w:beforeLines="50" w:before="156"/>
              <w:ind w:firstLineChars="0"/>
              <w:rPr>
                <w:rFonts w:eastAsia="楷体_GB2312"/>
                <w:bCs/>
                <w:sz w:val="24"/>
              </w:rPr>
            </w:pPr>
            <w:r w:rsidRPr="007E55AA">
              <w:rPr>
                <w:rFonts w:eastAsia="楷体_GB2312" w:hint="eastAsia"/>
                <w:bCs/>
                <w:sz w:val="24"/>
              </w:rPr>
              <w:t>流过每管电流平均值</w:t>
            </w:r>
            <w:r w:rsidRPr="007E55AA">
              <w:rPr>
                <w:position w:val="-10"/>
              </w:rPr>
              <w:object w:dxaOrig="900" w:dyaOrig="360">
                <v:shape id="_x0000_i1174" type="#_x0000_t75" style="width:45pt;height:18pt" o:ole="">
                  <v:imagedata r:id="rId326" o:title=""/>
                </v:shape>
                <o:OLEObject Type="Embed" ProgID="Equation.3" ShapeID="_x0000_i1174" DrawAspect="Content" ObjectID="_1487489374" r:id="rId327"/>
              </w:object>
            </w:r>
            <w:r w:rsidRPr="007E55AA">
              <w:rPr>
                <w:rFonts w:hint="eastAsia"/>
              </w:rPr>
              <w:t>;</w:t>
            </w:r>
          </w:p>
          <w:p w:rsidR="007E55AA" w:rsidRPr="007E55AA" w:rsidRDefault="007E55AA" w:rsidP="00A373DD">
            <w:pPr>
              <w:pStyle w:val="aa"/>
              <w:numPr>
                <w:ilvl w:val="1"/>
                <w:numId w:val="112"/>
              </w:numPr>
              <w:spacing w:beforeLines="50" w:before="156"/>
              <w:ind w:firstLineChars="0"/>
              <w:rPr>
                <w:rFonts w:eastAsia="楷体_GB2312"/>
                <w:bCs/>
                <w:sz w:val="24"/>
              </w:rPr>
            </w:pPr>
            <w:r w:rsidRPr="007E55AA">
              <w:rPr>
                <w:rFonts w:eastAsia="楷体_GB2312" w:hint="eastAsia"/>
                <w:bCs/>
                <w:sz w:val="24"/>
              </w:rPr>
              <w:t>每管承受的最高反向电压</w:t>
            </w:r>
            <w:r w:rsidRPr="007E55AA">
              <w:rPr>
                <w:position w:val="-10"/>
              </w:rPr>
              <w:object w:dxaOrig="1260" w:dyaOrig="400">
                <v:shape id="_x0000_i1175" type="#_x0000_t75" style="width:63pt;height:19.5pt" o:ole="">
                  <v:imagedata r:id="rId328" o:title=""/>
                </v:shape>
                <o:OLEObject Type="Embed" ProgID="Equation.3" ShapeID="_x0000_i1175" DrawAspect="Content" ObjectID="_1487489375" r:id="rId329"/>
              </w:object>
            </w:r>
            <w:r w:rsidRPr="007E55AA">
              <w:rPr>
                <w:rFonts w:hint="eastAsia"/>
              </w:rPr>
              <w:t>;</w:t>
            </w:r>
          </w:p>
          <w:p w:rsidR="007E55AA" w:rsidRPr="007E55AA" w:rsidRDefault="007E55AA" w:rsidP="00A373DD">
            <w:pPr>
              <w:pStyle w:val="aa"/>
              <w:numPr>
                <w:ilvl w:val="1"/>
                <w:numId w:val="112"/>
              </w:numPr>
              <w:spacing w:beforeLines="50" w:before="156"/>
              <w:ind w:firstLineChars="0"/>
              <w:rPr>
                <w:rFonts w:eastAsia="楷体_GB2312"/>
                <w:bCs/>
                <w:sz w:val="24"/>
              </w:rPr>
            </w:pPr>
            <w:r w:rsidRPr="007E55AA">
              <w:rPr>
                <w:rFonts w:eastAsia="楷体_GB2312" w:hint="eastAsia"/>
                <w:bCs/>
                <w:sz w:val="24"/>
              </w:rPr>
              <w:t>变压器副边电流有效值为</w:t>
            </w:r>
          </w:p>
          <w:p w:rsidR="007E55AA" w:rsidRDefault="007E55AA" w:rsidP="007E55AA">
            <w:pPr>
              <w:pStyle w:val="aa"/>
              <w:spacing w:beforeLines="50" w:before="156"/>
              <w:ind w:left="1320" w:firstLineChars="0" w:firstLine="0"/>
            </w:pPr>
            <w:r w:rsidRPr="0028415D">
              <w:rPr>
                <w:position w:val="-26"/>
              </w:rPr>
              <w:object w:dxaOrig="4140" w:dyaOrig="720">
                <v:shape id="_x0000_i1176" type="#_x0000_t75" style="width:207pt;height:36pt" o:ole="">
                  <v:imagedata r:id="rId330" o:title=""/>
                </v:shape>
                <o:OLEObject Type="Embed" ProgID="Equation.3" ShapeID="_x0000_i1176" DrawAspect="Content" ObjectID="_1487489376" r:id="rId331"/>
              </w:object>
            </w:r>
          </w:p>
          <w:p w:rsidR="007E55AA" w:rsidRPr="007E55AA" w:rsidRDefault="007E55AA" w:rsidP="007E55AA">
            <w:pPr>
              <w:spacing w:beforeLines="50" w:before="156"/>
              <w:rPr>
                <w:rFonts w:eastAsia="楷体_GB2312"/>
                <w:bCs/>
                <w:sz w:val="24"/>
              </w:rPr>
            </w:pPr>
            <w:r>
              <w:rPr>
                <w:rFonts w:eastAsia="楷体_GB2312" w:hint="eastAsia"/>
                <w:bCs/>
                <w:sz w:val="24"/>
              </w:rPr>
              <w:t xml:space="preserve">    </w:t>
            </w:r>
            <w:r w:rsidRPr="007E55AA">
              <w:rPr>
                <w:rFonts w:eastAsia="楷体_GB2312" w:hint="eastAsia"/>
                <w:b/>
                <w:bCs/>
                <w:sz w:val="24"/>
              </w:rPr>
              <w:t>单相桥式整流电路</w:t>
            </w:r>
          </w:p>
          <w:p w:rsidR="00E0196F" w:rsidRDefault="007E55AA" w:rsidP="00A373DD">
            <w:pPr>
              <w:pStyle w:val="aa"/>
              <w:numPr>
                <w:ilvl w:val="0"/>
                <w:numId w:val="113"/>
              </w:numPr>
              <w:spacing w:beforeLines="50" w:before="156"/>
              <w:ind w:firstLineChars="0"/>
              <w:rPr>
                <w:rFonts w:eastAsia="楷体_GB2312"/>
                <w:bCs/>
                <w:sz w:val="24"/>
              </w:rPr>
            </w:pPr>
            <w:r w:rsidRPr="007E55AA">
              <w:rPr>
                <w:rFonts w:eastAsia="楷体_GB2312" w:hint="eastAsia"/>
                <w:bCs/>
                <w:sz w:val="24"/>
              </w:rPr>
              <w:t>电路结构</w:t>
            </w:r>
            <w:r>
              <w:rPr>
                <w:rFonts w:eastAsia="楷体_GB2312" w:hint="eastAsia"/>
                <w:bCs/>
                <w:sz w:val="24"/>
              </w:rPr>
              <w:t>（略）</w:t>
            </w:r>
          </w:p>
          <w:p w:rsidR="007E55AA" w:rsidRPr="007E55AA" w:rsidRDefault="007E55AA" w:rsidP="00A373DD">
            <w:pPr>
              <w:pStyle w:val="aa"/>
              <w:numPr>
                <w:ilvl w:val="0"/>
                <w:numId w:val="113"/>
              </w:numPr>
              <w:spacing w:beforeLines="50" w:before="156"/>
              <w:ind w:firstLineChars="0"/>
              <w:rPr>
                <w:rFonts w:eastAsia="楷体_GB2312"/>
                <w:bCs/>
                <w:sz w:val="24"/>
              </w:rPr>
            </w:pPr>
            <w:r w:rsidRPr="007E55AA">
              <w:rPr>
                <w:rFonts w:eastAsia="楷体_GB2312" w:hint="eastAsia"/>
                <w:bCs/>
                <w:sz w:val="24"/>
              </w:rPr>
              <w:t>工作原理：</w:t>
            </w:r>
            <w:r w:rsidRPr="007E55AA">
              <w:rPr>
                <w:rFonts w:eastAsia="楷体_GB2312"/>
                <w:bCs/>
                <w:i/>
                <w:iCs/>
                <w:sz w:val="24"/>
              </w:rPr>
              <w:t>u</w:t>
            </w:r>
            <w:r w:rsidRPr="007E55AA">
              <w:rPr>
                <w:rFonts w:eastAsia="楷体_GB2312"/>
                <w:bCs/>
                <w:sz w:val="24"/>
                <w:vertAlign w:val="subscript"/>
              </w:rPr>
              <w:t xml:space="preserve"> </w:t>
            </w:r>
            <w:r w:rsidRPr="007E55AA">
              <w:rPr>
                <w:rFonts w:eastAsia="楷体_GB2312" w:hint="eastAsia"/>
                <w:bCs/>
                <w:sz w:val="24"/>
              </w:rPr>
              <w:t>正半周，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&gt;V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hint="eastAsia"/>
                <w:bCs/>
                <w:sz w:val="24"/>
              </w:rPr>
              <w:t xml:space="preserve"> 1</w:t>
            </w:r>
            <w:r w:rsidRPr="007E55AA">
              <w:rPr>
                <w:rFonts w:eastAsia="楷体_GB2312" w:hint="eastAsia"/>
                <w:bCs/>
                <w:sz w:val="24"/>
              </w:rPr>
              <w:t>、</w:t>
            </w:r>
            <w:r w:rsidRPr="007E55AA">
              <w:rPr>
                <w:rFonts w:eastAsia="楷体_GB2312" w:hint="eastAsia"/>
                <w:bCs/>
                <w:sz w:val="24"/>
              </w:rPr>
              <w:t xml:space="preserve">3 </w:t>
            </w:r>
            <w:r w:rsidRPr="007E55AA">
              <w:rPr>
                <w:rFonts w:eastAsia="楷体_GB2312" w:hint="eastAsia"/>
                <w:bCs/>
                <w:sz w:val="24"/>
              </w:rPr>
              <w:t>导通，</w:t>
            </w:r>
            <w:r w:rsidRPr="007E55AA">
              <w:rPr>
                <w:rFonts w:eastAsia="楷体_GB2312" w:hint="eastAsia"/>
                <w:bCs/>
                <w:sz w:val="24"/>
              </w:rPr>
              <w:t>2</w:t>
            </w:r>
            <w:r w:rsidRPr="007E55AA">
              <w:rPr>
                <w:rFonts w:eastAsia="楷体_GB2312" w:hint="eastAsia"/>
                <w:bCs/>
                <w:sz w:val="24"/>
              </w:rPr>
              <w:t>、</w:t>
            </w:r>
            <w:r w:rsidRPr="007E55AA">
              <w:rPr>
                <w:rFonts w:eastAsia="楷体_GB2312" w:hint="eastAsia"/>
                <w:bCs/>
                <w:sz w:val="24"/>
              </w:rPr>
              <w:t xml:space="preserve">4 </w:t>
            </w:r>
            <w:r w:rsidRPr="007E55AA">
              <w:rPr>
                <w:rFonts w:eastAsia="楷体_GB2312" w:hint="eastAsia"/>
                <w:bCs/>
                <w:sz w:val="24"/>
              </w:rPr>
              <w:t>截止</w:t>
            </w:r>
            <w:r w:rsidRPr="007E55AA">
              <w:rPr>
                <w:rFonts w:eastAsia="楷体_GB2312" w:hint="eastAsia"/>
                <w:bCs/>
                <w:sz w:val="24"/>
              </w:rPr>
              <w:t xml:space="preserve"> </w:t>
            </w:r>
            <w:r w:rsidRPr="007E55AA">
              <w:rPr>
                <w:rFonts w:eastAsia="楷体_GB2312" w:hint="eastAsia"/>
                <w:bCs/>
                <w:sz w:val="24"/>
              </w:rPr>
              <w:t>；</w:t>
            </w:r>
            <w:r w:rsidRPr="007E55AA">
              <w:rPr>
                <w:rFonts w:eastAsia="楷体_GB2312"/>
                <w:bCs/>
                <w:i/>
                <w:iCs/>
                <w:sz w:val="24"/>
              </w:rPr>
              <w:t>u</w:t>
            </w:r>
            <w:r w:rsidRPr="007E55AA">
              <w:rPr>
                <w:rFonts w:eastAsia="楷体_GB2312"/>
                <w:bCs/>
                <w:sz w:val="24"/>
                <w:vertAlign w:val="subscript"/>
              </w:rPr>
              <w:t xml:space="preserve"> </w:t>
            </w:r>
            <w:r w:rsidRPr="007E55AA">
              <w:rPr>
                <w:rFonts w:eastAsia="楷体_GB2312" w:hint="eastAsia"/>
                <w:bCs/>
                <w:sz w:val="24"/>
              </w:rPr>
              <w:t>负半周，</w:t>
            </w:r>
            <w:r w:rsidRPr="007E55AA">
              <w:rPr>
                <w:rFonts w:eastAsia="楷体_GB2312"/>
                <w:bCs/>
                <w:sz w:val="24"/>
              </w:rPr>
              <w:t>V</w:t>
            </w:r>
            <w:r w:rsidRPr="007E55AA">
              <w:rPr>
                <w:rFonts w:eastAsia="楷体_GB2312"/>
                <w:bCs/>
                <w:sz w:val="24"/>
                <w:vertAlign w:val="subscript"/>
              </w:rPr>
              <w:t>a</w:t>
            </w:r>
            <w:r w:rsidRPr="007E55AA">
              <w:rPr>
                <w:rFonts w:eastAsia="楷体_GB2312"/>
                <w:bCs/>
                <w:sz w:val="24"/>
              </w:rPr>
              <w:t>&lt;V</w:t>
            </w:r>
            <w:r w:rsidRPr="007E55AA">
              <w:rPr>
                <w:rFonts w:eastAsia="楷体_GB2312"/>
                <w:bCs/>
                <w:sz w:val="24"/>
                <w:vertAlign w:val="subscript"/>
              </w:rPr>
              <w:t>b</w:t>
            </w:r>
            <w:r w:rsidRPr="007E55AA">
              <w:rPr>
                <w:rFonts w:eastAsia="楷体_GB2312" w:hint="eastAsia"/>
                <w:bCs/>
                <w:sz w:val="24"/>
              </w:rPr>
              <w:t>，二极管</w:t>
            </w:r>
            <w:r w:rsidRPr="007E55AA">
              <w:rPr>
                <w:rFonts w:eastAsia="楷体_GB2312" w:hint="eastAsia"/>
                <w:bCs/>
                <w:sz w:val="24"/>
              </w:rPr>
              <w:t xml:space="preserve"> 2</w:t>
            </w:r>
            <w:r w:rsidRPr="007E55AA">
              <w:rPr>
                <w:rFonts w:eastAsia="楷体_GB2312" w:hint="eastAsia"/>
                <w:bCs/>
                <w:sz w:val="24"/>
              </w:rPr>
              <w:t>、</w:t>
            </w:r>
            <w:r w:rsidRPr="007E55AA">
              <w:rPr>
                <w:rFonts w:eastAsia="楷体_GB2312" w:hint="eastAsia"/>
                <w:bCs/>
                <w:sz w:val="24"/>
              </w:rPr>
              <w:t xml:space="preserve">4 </w:t>
            </w:r>
            <w:r w:rsidRPr="007E55AA">
              <w:rPr>
                <w:rFonts w:eastAsia="楷体_GB2312" w:hint="eastAsia"/>
                <w:bCs/>
                <w:sz w:val="24"/>
              </w:rPr>
              <w:t>导通，</w:t>
            </w:r>
            <w:r w:rsidRPr="007E55AA">
              <w:rPr>
                <w:rFonts w:eastAsia="楷体_GB2312" w:hint="eastAsia"/>
                <w:bCs/>
                <w:sz w:val="24"/>
              </w:rPr>
              <w:t>1</w:t>
            </w:r>
            <w:r w:rsidRPr="007E55AA">
              <w:rPr>
                <w:rFonts w:eastAsia="楷体_GB2312" w:hint="eastAsia"/>
                <w:bCs/>
                <w:sz w:val="24"/>
              </w:rPr>
              <w:t>、</w:t>
            </w:r>
            <w:r w:rsidRPr="007E55AA">
              <w:rPr>
                <w:rFonts w:eastAsia="楷体_GB2312" w:hint="eastAsia"/>
                <w:bCs/>
                <w:sz w:val="24"/>
              </w:rPr>
              <w:t xml:space="preserve">3 </w:t>
            </w:r>
            <w:r w:rsidRPr="007E55AA">
              <w:rPr>
                <w:rFonts w:eastAsia="楷体_GB2312" w:hint="eastAsia"/>
                <w:bCs/>
                <w:sz w:val="24"/>
              </w:rPr>
              <w:t>截止</w:t>
            </w:r>
            <w:r>
              <w:rPr>
                <w:rFonts w:eastAsia="楷体_GB2312" w:hint="eastAsia"/>
                <w:bCs/>
                <w:sz w:val="24"/>
              </w:rPr>
              <w:t>。</w:t>
            </w:r>
          </w:p>
          <w:p w:rsidR="007E55AA" w:rsidRDefault="007E55AA" w:rsidP="00A373DD">
            <w:pPr>
              <w:pStyle w:val="aa"/>
              <w:numPr>
                <w:ilvl w:val="0"/>
                <w:numId w:val="113"/>
              </w:numPr>
              <w:spacing w:beforeLines="50" w:before="156"/>
              <w:ind w:firstLineChars="0"/>
              <w:rPr>
                <w:rFonts w:eastAsia="楷体_GB2312"/>
                <w:bCs/>
                <w:sz w:val="24"/>
              </w:rPr>
            </w:pPr>
            <w:r>
              <w:rPr>
                <w:rFonts w:eastAsia="楷体_GB2312" w:hint="eastAsia"/>
                <w:bCs/>
                <w:sz w:val="24"/>
              </w:rPr>
              <w:t>工作波形（略）</w:t>
            </w:r>
          </w:p>
          <w:p w:rsidR="007E55AA" w:rsidRDefault="007E55AA" w:rsidP="00A373DD">
            <w:pPr>
              <w:pStyle w:val="aa"/>
              <w:numPr>
                <w:ilvl w:val="0"/>
                <w:numId w:val="113"/>
              </w:numPr>
              <w:spacing w:beforeLines="50" w:before="156"/>
              <w:ind w:firstLineChars="0"/>
              <w:rPr>
                <w:rFonts w:eastAsia="楷体_GB2312"/>
                <w:bCs/>
                <w:sz w:val="24"/>
              </w:rPr>
            </w:pPr>
            <w:r>
              <w:rPr>
                <w:rFonts w:eastAsia="楷体_GB2312" w:hint="eastAsia"/>
                <w:bCs/>
                <w:sz w:val="24"/>
              </w:rPr>
              <w:t>参数计算：</w:t>
            </w:r>
          </w:p>
          <w:p w:rsidR="007E55AA" w:rsidRPr="00EE67FC" w:rsidRDefault="007E55AA" w:rsidP="00A373DD">
            <w:pPr>
              <w:pStyle w:val="aa"/>
              <w:numPr>
                <w:ilvl w:val="1"/>
                <w:numId w:val="113"/>
              </w:numPr>
              <w:spacing w:beforeLines="50" w:before="156"/>
              <w:ind w:firstLineChars="0"/>
              <w:rPr>
                <w:rFonts w:eastAsia="楷体_GB2312"/>
                <w:bCs/>
                <w:sz w:val="24"/>
              </w:rPr>
            </w:pPr>
            <w:r w:rsidRPr="00EE67FC">
              <w:rPr>
                <w:rFonts w:eastAsia="楷体_GB2312" w:hint="eastAsia"/>
                <w:bCs/>
                <w:sz w:val="24"/>
              </w:rPr>
              <w:t>整流电压平均值为</w:t>
            </w:r>
          </w:p>
          <w:p w:rsidR="007E55AA" w:rsidRPr="00EE67FC" w:rsidRDefault="00FE1279" w:rsidP="007E55AA">
            <w:pPr>
              <w:pStyle w:val="aa"/>
              <w:spacing w:beforeLines="50" w:before="156"/>
              <w:ind w:left="1320" w:firstLineChars="0" w:firstLine="0"/>
            </w:pPr>
            <w:r w:rsidRPr="00EE67FC">
              <w:rPr>
                <w:position w:val="-24"/>
              </w:rPr>
              <w:object w:dxaOrig="3879" w:dyaOrig="639">
                <v:shape id="_x0000_i1177" type="#_x0000_t75" style="width:194.25pt;height:32.25pt" o:ole="">
                  <v:imagedata r:id="rId332" o:title=""/>
                </v:shape>
                <o:OLEObject Type="Embed" ProgID="Equation.3" ShapeID="_x0000_i1177" DrawAspect="Content" ObjectID="_1487489377" r:id="rId333"/>
              </w:object>
            </w:r>
            <w:r w:rsidR="007E55AA" w:rsidRPr="00EE67FC">
              <w:rPr>
                <w:rFonts w:hint="eastAsia"/>
              </w:rPr>
              <w:t>；</w:t>
            </w:r>
          </w:p>
          <w:p w:rsidR="007E55AA" w:rsidRPr="00EE67FC" w:rsidRDefault="007E55AA" w:rsidP="00A373DD">
            <w:pPr>
              <w:pStyle w:val="aa"/>
              <w:numPr>
                <w:ilvl w:val="1"/>
                <w:numId w:val="113"/>
              </w:numPr>
              <w:spacing w:beforeLines="50" w:before="156"/>
              <w:ind w:firstLineChars="0"/>
              <w:rPr>
                <w:rFonts w:eastAsia="楷体_GB2312"/>
                <w:bCs/>
                <w:sz w:val="24"/>
              </w:rPr>
            </w:pPr>
            <w:r w:rsidRPr="00EE67FC">
              <w:rPr>
                <w:rFonts w:eastAsia="楷体_GB2312" w:hint="eastAsia"/>
                <w:bCs/>
                <w:sz w:val="24"/>
              </w:rPr>
              <w:t>整流电流平均值</w:t>
            </w:r>
            <w:r w:rsidR="00FE1279" w:rsidRPr="00EE67FC">
              <w:rPr>
                <w:position w:val="-30"/>
              </w:rPr>
              <w:object w:dxaOrig="2060" w:dyaOrig="700">
                <v:shape id="_x0000_i1178" type="#_x0000_t75" style="width:103.5pt;height:35.25pt" o:ole="">
                  <v:imagedata r:id="rId334" o:title=""/>
                </v:shape>
                <o:OLEObject Type="Embed" ProgID="Equation.3" ShapeID="_x0000_i1178" DrawAspect="Content" ObjectID="_1487489378" r:id="rId335"/>
              </w:object>
            </w:r>
            <w:r w:rsidR="00FE1279" w:rsidRPr="00EE67FC">
              <w:rPr>
                <w:rFonts w:hint="eastAsia"/>
              </w:rPr>
              <w:t>;</w:t>
            </w:r>
          </w:p>
          <w:p w:rsidR="00FE1279" w:rsidRPr="00EE67FC" w:rsidRDefault="00FE1279" w:rsidP="00A373DD">
            <w:pPr>
              <w:pStyle w:val="aa"/>
              <w:numPr>
                <w:ilvl w:val="1"/>
                <w:numId w:val="113"/>
              </w:numPr>
              <w:spacing w:beforeLines="50" w:before="156"/>
              <w:ind w:firstLineChars="0"/>
              <w:rPr>
                <w:rFonts w:eastAsia="楷体_GB2312"/>
                <w:bCs/>
                <w:sz w:val="24"/>
              </w:rPr>
            </w:pPr>
            <w:r w:rsidRPr="00EE67FC">
              <w:rPr>
                <w:rFonts w:eastAsia="楷体_GB2312" w:hint="eastAsia"/>
                <w:bCs/>
                <w:sz w:val="24"/>
              </w:rPr>
              <w:t>流过每管电流平均值</w:t>
            </w:r>
            <w:r w:rsidRPr="00EE67FC">
              <w:rPr>
                <w:position w:val="-24"/>
              </w:rPr>
              <w:object w:dxaOrig="1100" w:dyaOrig="639">
                <v:shape id="_x0000_i1179" type="#_x0000_t75" style="width:54.75pt;height:32.25pt" o:ole="">
                  <v:imagedata r:id="rId336" o:title=""/>
                </v:shape>
                <o:OLEObject Type="Embed" ProgID="Equation.3" ShapeID="_x0000_i1179" DrawAspect="Content" ObjectID="_1487489379" r:id="rId337"/>
              </w:object>
            </w:r>
            <w:r w:rsidRPr="00EE67FC">
              <w:rPr>
                <w:rFonts w:hint="eastAsia"/>
              </w:rPr>
              <w:t>;</w:t>
            </w:r>
          </w:p>
          <w:p w:rsidR="00FE1279" w:rsidRPr="00EE67FC" w:rsidRDefault="00FE1279" w:rsidP="00A373DD">
            <w:pPr>
              <w:pStyle w:val="aa"/>
              <w:numPr>
                <w:ilvl w:val="1"/>
                <w:numId w:val="113"/>
              </w:numPr>
              <w:spacing w:beforeLines="50" w:before="156"/>
              <w:ind w:firstLineChars="0"/>
              <w:rPr>
                <w:rFonts w:eastAsia="楷体_GB2312"/>
                <w:bCs/>
                <w:sz w:val="24"/>
              </w:rPr>
            </w:pPr>
            <w:r w:rsidRPr="00EE67FC">
              <w:rPr>
                <w:rFonts w:eastAsia="楷体_GB2312" w:hint="eastAsia"/>
                <w:bCs/>
                <w:sz w:val="24"/>
              </w:rPr>
              <w:t>每管承受的最高反向电压</w:t>
            </w:r>
            <w:r w:rsidRPr="00EE67FC">
              <w:rPr>
                <w:position w:val="-10"/>
              </w:rPr>
              <w:object w:dxaOrig="1260" w:dyaOrig="400">
                <v:shape id="_x0000_i1180" type="#_x0000_t75" style="width:63pt;height:19.5pt" o:ole="">
                  <v:imagedata r:id="rId338" o:title=""/>
                </v:shape>
                <o:OLEObject Type="Embed" ProgID="Equation.3" ShapeID="_x0000_i1180" DrawAspect="Content" ObjectID="_1487489380" r:id="rId339"/>
              </w:object>
            </w:r>
            <w:r w:rsidRPr="00EE67FC">
              <w:rPr>
                <w:rFonts w:hint="eastAsia"/>
              </w:rPr>
              <w:t>;</w:t>
            </w:r>
          </w:p>
          <w:p w:rsidR="00FE1279" w:rsidRPr="00EE67FC" w:rsidRDefault="00FE1279" w:rsidP="00A373DD">
            <w:pPr>
              <w:pStyle w:val="aa"/>
              <w:numPr>
                <w:ilvl w:val="1"/>
                <w:numId w:val="113"/>
              </w:numPr>
              <w:spacing w:beforeLines="50" w:before="156"/>
              <w:ind w:firstLineChars="0"/>
              <w:rPr>
                <w:rFonts w:eastAsia="楷体_GB2312"/>
                <w:bCs/>
                <w:sz w:val="24"/>
              </w:rPr>
            </w:pPr>
            <w:r w:rsidRPr="00EE67FC">
              <w:rPr>
                <w:rFonts w:eastAsia="楷体_GB2312" w:hint="eastAsia"/>
                <w:bCs/>
                <w:sz w:val="24"/>
              </w:rPr>
              <w:t>变压器副边电流有效值为</w:t>
            </w:r>
          </w:p>
          <w:p w:rsidR="00FE1279" w:rsidRDefault="00FE1279" w:rsidP="00FE1279">
            <w:pPr>
              <w:pStyle w:val="aa"/>
              <w:spacing w:beforeLines="50" w:before="156"/>
              <w:ind w:left="1320" w:firstLineChars="0" w:firstLine="0"/>
            </w:pPr>
            <w:r w:rsidRPr="0028415D">
              <w:rPr>
                <w:position w:val="-26"/>
              </w:rPr>
              <w:object w:dxaOrig="4220" w:dyaOrig="720">
                <v:shape id="_x0000_i1181" type="#_x0000_t75" style="width:211.5pt;height:36pt" o:ole="">
                  <v:imagedata r:id="rId340" o:title=""/>
                </v:shape>
                <o:OLEObject Type="Embed" ProgID="Equation.3" ShapeID="_x0000_i1181" DrawAspect="Content" ObjectID="_1487489381" r:id="rId341"/>
              </w:object>
            </w:r>
            <w:r>
              <w:rPr>
                <w:rFonts w:hint="eastAsia"/>
              </w:rPr>
              <w:t>；</w:t>
            </w:r>
          </w:p>
          <w:p w:rsidR="00FE1279" w:rsidRDefault="00FE1279" w:rsidP="00FE1279">
            <w:pPr>
              <w:spacing w:beforeLines="50" w:before="156"/>
              <w:ind w:firstLine="480"/>
              <w:rPr>
                <w:rFonts w:eastAsia="楷体_GB2312"/>
                <w:b/>
                <w:bCs/>
                <w:i/>
                <w:sz w:val="24"/>
              </w:rPr>
            </w:pPr>
            <w:r w:rsidRPr="00FE1279">
              <w:rPr>
                <w:rFonts w:eastAsia="楷体_GB2312" w:hint="eastAsia"/>
                <w:b/>
                <w:bCs/>
                <w:i/>
                <w:sz w:val="24"/>
              </w:rPr>
              <w:t>举例说明</w:t>
            </w:r>
          </w:p>
          <w:p w:rsidR="00FE1279" w:rsidRDefault="00EE67FC" w:rsidP="00FE1279">
            <w:pPr>
              <w:spacing w:beforeLines="50" w:before="156"/>
              <w:ind w:firstLine="480"/>
              <w:rPr>
                <w:rFonts w:eastAsia="楷体_GB2312"/>
                <w:bCs/>
                <w:sz w:val="24"/>
              </w:rPr>
            </w:pPr>
            <w:r>
              <w:rPr>
                <w:rFonts w:eastAsia="楷体_GB2312" w:hint="eastAsia"/>
                <w:bCs/>
                <w:sz w:val="24"/>
              </w:rPr>
              <w:t>三相桥式整流电路</w:t>
            </w:r>
          </w:p>
          <w:p w:rsidR="00EE67FC" w:rsidRPr="00EE67FC" w:rsidRDefault="00EE67FC" w:rsidP="00A373DD">
            <w:pPr>
              <w:pStyle w:val="aa"/>
              <w:numPr>
                <w:ilvl w:val="0"/>
                <w:numId w:val="115"/>
              </w:numPr>
              <w:spacing w:beforeLines="50" w:before="156"/>
              <w:ind w:firstLineChars="0"/>
              <w:rPr>
                <w:rFonts w:eastAsia="楷体_GB2312"/>
                <w:b/>
                <w:bCs/>
                <w:sz w:val="24"/>
              </w:rPr>
            </w:pPr>
            <w:r w:rsidRPr="00EE67FC">
              <w:rPr>
                <w:rFonts w:eastAsia="楷体_GB2312" w:hint="eastAsia"/>
                <w:b/>
                <w:bCs/>
                <w:sz w:val="24"/>
              </w:rPr>
              <w:t>滤波器</w:t>
            </w:r>
            <w:r>
              <w:rPr>
                <w:rFonts w:eastAsia="楷体_GB2312" w:hint="eastAsia"/>
                <w:b/>
                <w:bCs/>
                <w:sz w:val="24"/>
              </w:rPr>
              <w:t>（</w:t>
            </w:r>
            <w:r>
              <w:rPr>
                <w:rFonts w:eastAsia="楷体_GB2312" w:hint="eastAsia"/>
                <w:b/>
                <w:bCs/>
                <w:sz w:val="24"/>
              </w:rPr>
              <w:t>25</w:t>
            </w:r>
            <w:r>
              <w:rPr>
                <w:rFonts w:eastAsia="楷体_GB2312" w:hint="eastAsia"/>
                <w:b/>
                <w:bCs/>
                <w:sz w:val="24"/>
              </w:rPr>
              <w:t>分钟）</w:t>
            </w:r>
          </w:p>
          <w:p w:rsidR="00EE67FC" w:rsidRPr="00EE67FC" w:rsidRDefault="00EE67FC" w:rsidP="00EE67FC">
            <w:pPr>
              <w:spacing w:beforeLines="50" w:before="156"/>
              <w:ind w:leftChars="250" w:left="1245" w:hangingChars="300" w:hanging="720"/>
              <w:rPr>
                <w:rFonts w:eastAsia="楷体_GB2312"/>
                <w:bCs/>
                <w:sz w:val="24"/>
              </w:rPr>
            </w:pPr>
            <w:r>
              <w:rPr>
                <w:rFonts w:eastAsia="楷体_GB2312" w:hint="eastAsia"/>
                <w:bCs/>
                <w:sz w:val="24"/>
              </w:rPr>
              <w:t>原理：</w:t>
            </w:r>
            <w:r w:rsidRPr="00EE67FC">
              <w:rPr>
                <w:rFonts w:eastAsia="楷体_GB2312" w:hint="eastAsia"/>
                <w:bCs/>
                <w:sz w:val="24"/>
              </w:rPr>
              <w:t>滤波电路利用储能元件电容两端的电压</w:t>
            </w:r>
            <w:r w:rsidRPr="00EE67FC">
              <w:rPr>
                <w:rFonts w:eastAsia="楷体_GB2312"/>
                <w:bCs/>
                <w:sz w:val="24"/>
              </w:rPr>
              <w:t>(</w:t>
            </w:r>
            <w:r w:rsidRPr="00EE67FC">
              <w:rPr>
                <w:rFonts w:eastAsia="楷体_GB2312" w:hint="eastAsia"/>
                <w:bCs/>
                <w:sz w:val="24"/>
              </w:rPr>
              <w:t>或通过电感中的电流</w:t>
            </w:r>
            <w:r w:rsidRPr="00EE67FC">
              <w:rPr>
                <w:rFonts w:eastAsia="楷体_GB2312"/>
                <w:bCs/>
                <w:sz w:val="24"/>
              </w:rPr>
              <w:t>)</w:t>
            </w:r>
            <w:r w:rsidRPr="00EE67FC">
              <w:rPr>
                <w:rFonts w:eastAsia="楷体_GB2312" w:hint="eastAsia"/>
                <w:bCs/>
                <w:sz w:val="24"/>
              </w:rPr>
              <w:t>不能突变的特性</w:t>
            </w:r>
            <w:r w:rsidRPr="00EE67FC">
              <w:rPr>
                <w:rFonts w:eastAsia="楷体_GB2312"/>
                <w:bCs/>
                <w:sz w:val="24"/>
              </w:rPr>
              <w:t xml:space="preserve">, </w:t>
            </w:r>
            <w:r w:rsidRPr="00EE67FC">
              <w:rPr>
                <w:rFonts w:eastAsia="楷体_GB2312" w:hint="eastAsia"/>
                <w:bCs/>
                <w:sz w:val="24"/>
              </w:rPr>
              <w:t>滤掉整流电路输出电压中的交流成份，保留其直流成份，达到平滑输出电压波形的目的。</w:t>
            </w:r>
          </w:p>
          <w:p w:rsidR="00EE67FC" w:rsidRPr="00EE67FC" w:rsidRDefault="00EE67FC" w:rsidP="00EE67FC">
            <w:pPr>
              <w:spacing w:beforeLines="50" w:before="156"/>
              <w:ind w:leftChars="250" w:left="1245" w:hangingChars="300" w:hanging="720"/>
              <w:rPr>
                <w:rFonts w:eastAsia="楷体_GB2312"/>
                <w:bCs/>
                <w:sz w:val="24"/>
              </w:rPr>
            </w:pPr>
            <w:r w:rsidRPr="00EE67FC">
              <w:rPr>
                <w:rFonts w:eastAsia="楷体_GB2312" w:hint="eastAsia"/>
                <w:bCs/>
                <w:sz w:val="24"/>
              </w:rPr>
              <w:t>方法：将电容与负载</w:t>
            </w:r>
            <w:r w:rsidRPr="00EE67FC">
              <w:rPr>
                <w:rFonts w:eastAsia="楷体_GB2312"/>
                <w:bCs/>
                <w:i/>
                <w:iCs/>
                <w:sz w:val="24"/>
              </w:rPr>
              <w:t>R</w:t>
            </w:r>
            <w:r w:rsidRPr="00EE67FC">
              <w:rPr>
                <w:rFonts w:eastAsia="楷体_GB2312"/>
                <w:bCs/>
                <w:sz w:val="24"/>
                <w:vertAlign w:val="subscript"/>
              </w:rPr>
              <w:t>L</w:t>
            </w:r>
            <w:r w:rsidRPr="00EE67FC">
              <w:rPr>
                <w:rFonts w:eastAsia="楷体_GB2312" w:hint="eastAsia"/>
                <w:bCs/>
                <w:sz w:val="24"/>
              </w:rPr>
              <w:t>并联</w:t>
            </w:r>
            <w:r w:rsidRPr="00EE67FC">
              <w:rPr>
                <w:rFonts w:eastAsia="楷体_GB2312" w:hint="eastAsia"/>
                <w:bCs/>
                <w:sz w:val="24"/>
              </w:rPr>
              <w:t>(</w:t>
            </w:r>
            <w:r w:rsidRPr="00EE67FC">
              <w:rPr>
                <w:rFonts w:eastAsia="楷体_GB2312" w:hint="eastAsia"/>
                <w:bCs/>
                <w:sz w:val="24"/>
              </w:rPr>
              <w:t>或将电感与负载</w:t>
            </w:r>
            <w:r w:rsidRPr="00EE67FC">
              <w:rPr>
                <w:rFonts w:eastAsia="楷体_GB2312"/>
                <w:bCs/>
                <w:i/>
                <w:iCs/>
                <w:sz w:val="24"/>
              </w:rPr>
              <w:t>R</w:t>
            </w:r>
            <w:r w:rsidRPr="00EE67FC">
              <w:rPr>
                <w:rFonts w:eastAsia="楷体_GB2312"/>
                <w:bCs/>
                <w:sz w:val="24"/>
                <w:vertAlign w:val="subscript"/>
              </w:rPr>
              <w:t>L</w:t>
            </w:r>
            <w:r w:rsidRPr="00EE67FC">
              <w:rPr>
                <w:rFonts w:eastAsia="楷体_GB2312" w:hint="eastAsia"/>
                <w:bCs/>
                <w:sz w:val="24"/>
              </w:rPr>
              <w:t>串联</w:t>
            </w:r>
            <w:r w:rsidRPr="00EE67FC">
              <w:rPr>
                <w:rFonts w:eastAsia="楷体_GB2312" w:hint="eastAsia"/>
                <w:bCs/>
                <w:sz w:val="24"/>
              </w:rPr>
              <w:t>)</w:t>
            </w:r>
            <w:r w:rsidRPr="00EE67FC">
              <w:rPr>
                <w:rFonts w:eastAsia="楷体_GB2312" w:hint="eastAsia"/>
                <w:bCs/>
                <w:sz w:val="24"/>
              </w:rPr>
              <w:t>。</w:t>
            </w:r>
          </w:p>
          <w:p w:rsidR="00FE768A" w:rsidRDefault="00EE67FC" w:rsidP="00A373DD">
            <w:pPr>
              <w:pStyle w:val="aa"/>
              <w:numPr>
                <w:ilvl w:val="0"/>
                <w:numId w:val="114"/>
              </w:numPr>
              <w:ind w:firstLineChars="0"/>
              <w:rPr>
                <w:rFonts w:eastAsia="楷体_GB2312"/>
                <w:sz w:val="24"/>
              </w:rPr>
            </w:pPr>
            <w:r w:rsidRPr="00EE67FC">
              <w:rPr>
                <w:rFonts w:eastAsia="楷体_GB2312" w:hint="eastAsia"/>
                <w:sz w:val="24"/>
              </w:rPr>
              <w:t>电容滤波器</w:t>
            </w:r>
          </w:p>
          <w:p w:rsidR="00EE67FC" w:rsidRPr="00EE67FC" w:rsidRDefault="00EE67FC" w:rsidP="00EE67FC">
            <w:pPr>
              <w:pStyle w:val="aa"/>
              <w:ind w:left="960" w:firstLineChars="0" w:firstLine="0"/>
              <w:rPr>
                <w:rFonts w:eastAsia="楷体_GB2312"/>
                <w:sz w:val="24"/>
              </w:rPr>
            </w:pPr>
            <w:r>
              <w:rPr>
                <w:rFonts w:eastAsia="楷体_GB2312" w:hint="eastAsia"/>
                <w:sz w:val="24"/>
              </w:rPr>
              <w:t>工作原理略</w:t>
            </w:r>
          </w:p>
          <w:p w:rsidR="00EE67FC" w:rsidRPr="00EE67FC" w:rsidRDefault="00EE67FC" w:rsidP="00A373DD">
            <w:pPr>
              <w:pStyle w:val="aa"/>
              <w:numPr>
                <w:ilvl w:val="0"/>
                <w:numId w:val="114"/>
              </w:numPr>
              <w:ind w:firstLineChars="0"/>
              <w:rPr>
                <w:rFonts w:eastAsia="楷体_GB2312"/>
                <w:sz w:val="24"/>
              </w:rPr>
            </w:pPr>
            <w:r w:rsidRPr="00EE67FC">
              <w:rPr>
                <w:rFonts w:eastAsia="楷体_GB2312" w:hint="eastAsia"/>
                <w:sz w:val="24"/>
              </w:rPr>
              <w:t>电感滤波器</w:t>
            </w:r>
          </w:p>
          <w:p w:rsidR="00EE67FC" w:rsidRPr="00EE67FC" w:rsidRDefault="00EE67FC" w:rsidP="00A373DD">
            <w:pPr>
              <w:pStyle w:val="aa"/>
              <w:numPr>
                <w:ilvl w:val="0"/>
                <w:numId w:val="114"/>
              </w:numPr>
              <w:ind w:firstLineChars="0"/>
              <w:rPr>
                <w:rFonts w:eastAsia="楷体_GB2312"/>
                <w:b/>
                <w:sz w:val="24"/>
              </w:rPr>
            </w:pPr>
            <w:r w:rsidRPr="00EE67FC">
              <w:rPr>
                <w:rFonts w:hint="eastAsia"/>
              </w:rPr>
              <w:lastRenderedPageBreak/>
              <w:sym w:font="Symbol" w:char="F070"/>
            </w:r>
            <w:r w:rsidRPr="00EE67FC">
              <w:rPr>
                <w:rFonts w:eastAsia="楷体_GB2312"/>
                <w:bCs/>
                <w:sz w:val="24"/>
              </w:rPr>
              <w:t xml:space="preserve"> </w:t>
            </w:r>
            <w:r w:rsidRPr="00EE67FC">
              <w:rPr>
                <w:rFonts w:eastAsia="楷体_GB2312" w:hint="eastAsia"/>
                <w:bCs/>
                <w:sz w:val="24"/>
              </w:rPr>
              <w:t>形滤波器</w:t>
            </w:r>
          </w:p>
          <w:p w:rsidR="00EE67FC" w:rsidRPr="00EE67FC" w:rsidRDefault="00EE67FC" w:rsidP="00A373DD">
            <w:pPr>
              <w:pStyle w:val="aa"/>
              <w:numPr>
                <w:ilvl w:val="0"/>
                <w:numId w:val="115"/>
              </w:numPr>
              <w:ind w:firstLineChars="0"/>
              <w:rPr>
                <w:rFonts w:eastAsia="楷体_GB2312"/>
                <w:b/>
                <w:sz w:val="24"/>
              </w:rPr>
            </w:pPr>
            <w:r w:rsidRPr="00EE67FC">
              <w:rPr>
                <w:rFonts w:eastAsia="楷体_GB2312" w:hint="eastAsia"/>
                <w:b/>
                <w:bCs/>
                <w:sz w:val="24"/>
              </w:rPr>
              <w:t>直流稳压电源</w:t>
            </w:r>
            <w:r>
              <w:rPr>
                <w:rFonts w:eastAsia="楷体_GB2312" w:hint="eastAsia"/>
                <w:b/>
                <w:bCs/>
                <w:sz w:val="24"/>
              </w:rPr>
              <w:t>（</w:t>
            </w:r>
            <w:r>
              <w:rPr>
                <w:rFonts w:eastAsia="楷体_GB2312" w:hint="eastAsia"/>
                <w:b/>
                <w:bCs/>
                <w:sz w:val="24"/>
              </w:rPr>
              <w:t>25</w:t>
            </w:r>
            <w:r>
              <w:rPr>
                <w:rFonts w:eastAsia="楷体_GB2312" w:hint="eastAsia"/>
                <w:b/>
                <w:bCs/>
                <w:sz w:val="24"/>
              </w:rPr>
              <w:t>分钟）</w:t>
            </w:r>
          </w:p>
          <w:p w:rsidR="00EE67FC" w:rsidRPr="00EE67FC" w:rsidRDefault="00EE67FC" w:rsidP="00A373DD">
            <w:pPr>
              <w:pStyle w:val="aa"/>
              <w:numPr>
                <w:ilvl w:val="0"/>
                <w:numId w:val="116"/>
              </w:numPr>
              <w:ind w:firstLineChars="0"/>
              <w:rPr>
                <w:rFonts w:eastAsia="楷体_GB2312"/>
                <w:sz w:val="24"/>
              </w:rPr>
            </w:pPr>
            <w:r w:rsidRPr="00EE67FC">
              <w:rPr>
                <w:rFonts w:eastAsia="楷体_GB2312" w:hint="eastAsia"/>
                <w:sz w:val="24"/>
              </w:rPr>
              <w:t>稳压管稳压电路</w:t>
            </w:r>
          </w:p>
          <w:p w:rsidR="00EE67FC" w:rsidRPr="00EE67FC" w:rsidRDefault="00EE67FC" w:rsidP="00A373DD">
            <w:pPr>
              <w:pStyle w:val="aa"/>
              <w:numPr>
                <w:ilvl w:val="0"/>
                <w:numId w:val="116"/>
              </w:numPr>
              <w:ind w:firstLineChars="0"/>
              <w:rPr>
                <w:rFonts w:eastAsia="楷体_GB2312"/>
                <w:sz w:val="24"/>
              </w:rPr>
            </w:pPr>
            <w:r w:rsidRPr="00EE67FC">
              <w:rPr>
                <w:rFonts w:eastAsia="楷体_GB2312" w:hint="eastAsia"/>
                <w:sz w:val="24"/>
              </w:rPr>
              <w:t>恒压源</w:t>
            </w:r>
          </w:p>
          <w:p w:rsidR="00EE67FC" w:rsidRPr="00EE67FC" w:rsidRDefault="00EE67FC" w:rsidP="00A373DD">
            <w:pPr>
              <w:pStyle w:val="aa"/>
              <w:numPr>
                <w:ilvl w:val="0"/>
                <w:numId w:val="116"/>
              </w:numPr>
              <w:ind w:firstLineChars="0"/>
              <w:rPr>
                <w:rFonts w:eastAsia="楷体_GB2312"/>
                <w:sz w:val="24"/>
              </w:rPr>
            </w:pPr>
            <w:r w:rsidRPr="00EE67FC">
              <w:rPr>
                <w:rFonts w:eastAsia="楷体_GB2312" w:hint="eastAsia"/>
                <w:sz w:val="24"/>
              </w:rPr>
              <w:t>串联型稳压电路</w:t>
            </w:r>
          </w:p>
          <w:p w:rsidR="00EE67FC" w:rsidRPr="00EE67FC" w:rsidRDefault="00EE67FC" w:rsidP="00A373DD">
            <w:pPr>
              <w:pStyle w:val="aa"/>
              <w:numPr>
                <w:ilvl w:val="0"/>
                <w:numId w:val="116"/>
              </w:numPr>
              <w:ind w:firstLineChars="0"/>
              <w:rPr>
                <w:rFonts w:eastAsia="楷体_GB2312"/>
                <w:sz w:val="24"/>
              </w:rPr>
            </w:pPr>
            <w:r w:rsidRPr="00EE67FC">
              <w:rPr>
                <w:rFonts w:eastAsia="楷体_GB2312" w:hint="eastAsia"/>
                <w:sz w:val="24"/>
              </w:rPr>
              <w:t>集成稳压电源</w:t>
            </w:r>
          </w:p>
          <w:p w:rsidR="00EE67FC" w:rsidRPr="00EE67FC" w:rsidRDefault="00EE67FC" w:rsidP="00EE67FC">
            <w:pPr>
              <w:ind w:left="480"/>
              <w:rPr>
                <w:rFonts w:eastAsia="楷体_GB2312"/>
                <w:sz w:val="24"/>
              </w:rPr>
            </w:pPr>
            <w:r w:rsidRPr="00EE67FC">
              <w:rPr>
                <w:rFonts w:eastAsia="楷体_GB2312" w:hint="eastAsia"/>
                <w:sz w:val="24"/>
              </w:rPr>
              <w:t>工作原理略</w:t>
            </w:r>
          </w:p>
          <w:p w:rsidR="00EE67FC" w:rsidRPr="00EE67FC" w:rsidRDefault="00EE67FC" w:rsidP="00EE67FC">
            <w:pPr>
              <w:ind w:left="480"/>
              <w:rPr>
                <w:rFonts w:eastAsia="楷体_GB2312"/>
                <w:sz w:val="24"/>
              </w:rPr>
            </w:pPr>
            <w:r w:rsidRPr="00EE67FC">
              <w:rPr>
                <w:rFonts w:eastAsia="楷体_GB2312" w:hint="eastAsia"/>
                <w:sz w:val="24"/>
              </w:rPr>
              <w:t>稳压器应用</w:t>
            </w:r>
          </w:p>
          <w:p w:rsidR="00FE768A" w:rsidRPr="00146968" w:rsidRDefault="00FE768A" w:rsidP="00146968">
            <w:pPr>
              <w:pStyle w:val="aa"/>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Pr="00146968">
              <w:rPr>
                <w:rFonts w:eastAsia="楷体_GB2312" w:hint="eastAsia"/>
                <w:b/>
                <w:sz w:val="24"/>
                <w:lang w:val="en-GB"/>
              </w:rPr>
              <w:t>10</w:t>
            </w:r>
            <w:r w:rsidRPr="0014696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p>
    <w:p w:rsidR="00FE768A" w:rsidRPr="00F65AA0" w:rsidRDefault="00FE768A" w:rsidP="00FE768A">
      <w:pPr>
        <w:pStyle w:val="a5"/>
        <w:spacing w:before="0" w:beforeAutospacing="0" w:after="0" w:afterAutospacing="0" w:line="360" w:lineRule="auto"/>
        <w:jc w:val="both"/>
        <w:rPr>
          <w:kern w:val="2"/>
        </w:rPr>
      </w:pPr>
    </w:p>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NO32.</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DF15F9" w:rsidP="00386347">
            <w:pPr>
              <w:rPr>
                <w:sz w:val="24"/>
              </w:rPr>
            </w:pPr>
            <w:r>
              <w:rPr>
                <w:rFonts w:ascii="Arial" w:hAnsi="Arial" w:cs="Arial"/>
                <w:color w:val="000000"/>
                <w:kern w:val="0"/>
                <w:sz w:val="24"/>
              </w:rPr>
              <w:t>晶闸管及伏安特性</w:t>
            </w:r>
            <w:r>
              <w:rPr>
                <w:rFonts w:ascii="Arial" w:hAnsi="Arial" w:cs="Arial" w:hint="eastAsia"/>
                <w:color w:val="000000"/>
                <w:kern w:val="0"/>
                <w:sz w:val="24"/>
              </w:rPr>
              <w:t>，</w:t>
            </w:r>
            <w:r>
              <w:rPr>
                <w:rFonts w:ascii="Arial" w:hAnsi="Arial" w:cs="Arial"/>
                <w:color w:val="000000"/>
                <w:kern w:val="0"/>
                <w:sz w:val="24"/>
              </w:rPr>
              <w:t>单相可控整流电路</w:t>
            </w:r>
            <w:r>
              <w:rPr>
                <w:rFonts w:ascii="Arial" w:hAnsi="Arial" w:cs="Arial" w:hint="eastAsia"/>
                <w:color w:val="000000"/>
                <w:kern w:val="0"/>
                <w:sz w:val="24"/>
              </w:rPr>
              <w:t>，</w:t>
            </w:r>
            <w:r w:rsidRPr="000F11FE">
              <w:rPr>
                <w:rFonts w:ascii="Arial" w:hAnsi="Arial" w:cs="Arial"/>
                <w:color w:val="000000"/>
                <w:kern w:val="0"/>
                <w:sz w:val="24"/>
              </w:rPr>
              <w:t>单结晶体管伏安特性及触发电路</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146968" w:rsidRDefault="00146968" w:rsidP="00A373DD">
            <w:pPr>
              <w:pStyle w:val="aa"/>
              <w:numPr>
                <w:ilvl w:val="0"/>
                <w:numId w:val="117"/>
              </w:numPr>
              <w:tabs>
                <w:tab w:val="num" w:pos="840"/>
              </w:tabs>
              <w:ind w:firstLineChars="0"/>
              <w:rPr>
                <w:sz w:val="24"/>
              </w:rPr>
            </w:pPr>
            <w:r w:rsidRPr="00146968">
              <w:rPr>
                <w:rFonts w:hint="eastAsia"/>
                <w:bCs/>
                <w:sz w:val="24"/>
              </w:rPr>
              <w:t>了解晶闸管的基本结构、工作原理、特性和主要参数；</w:t>
            </w:r>
          </w:p>
          <w:p w:rsidR="00146968" w:rsidRPr="00146968" w:rsidRDefault="00146968" w:rsidP="00A373DD">
            <w:pPr>
              <w:pStyle w:val="aa"/>
              <w:numPr>
                <w:ilvl w:val="0"/>
                <w:numId w:val="117"/>
              </w:numPr>
              <w:tabs>
                <w:tab w:val="num" w:pos="840"/>
              </w:tabs>
              <w:ind w:firstLineChars="0"/>
              <w:rPr>
                <w:sz w:val="24"/>
              </w:rPr>
            </w:pPr>
            <w:r w:rsidRPr="00146968">
              <w:rPr>
                <w:rFonts w:hint="eastAsia"/>
                <w:bCs/>
                <w:sz w:val="24"/>
              </w:rPr>
              <w:t>理解可控整流电路的工作原理；</w:t>
            </w:r>
          </w:p>
          <w:p w:rsidR="00146968" w:rsidRPr="00146968" w:rsidRDefault="00146968" w:rsidP="00A373DD">
            <w:pPr>
              <w:pStyle w:val="aa"/>
              <w:numPr>
                <w:ilvl w:val="0"/>
                <w:numId w:val="117"/>
              </w:numPr>
              <w:tabs>
                <w:tab w:val="num" w:pos="840"/>
              </w:tabs>
              <w:ind w:firstLineChars="0"/>
              <w:rPr>
                <w:sz w:val="24"/>
              </w:rPr>
            </w:pPr>
            <w:r w:rsidRPr="00146968">
              <w:rPr>
                <w:rFonts w:hint="eastAsia"/>
                <w:bCs/>
                <w:sz w:val="24"/>
              </w:rPr>
              <w:t>掌握电压平均值与控制角的关系；</w:t>
            </w:r>
          </w:p>
          <w:p w:rsidR="00146968" w:rsidRPr="00146968" w:rsidRDefault="00146968" w:rsidP="00A373DD">
            <w:pPr>
              <w:pStyle w:val="aa"/>
              <w:numPr>
                <w:ilvl w:val="0"/>
                <w:numId w:val="117"/>
              </w:numPr>
              <w:tabs>
                <w:tab w:val="num" w:pos="840"/>
              </w:tabs>
              <w:ind w:firstLineChars="0"/>
              <w:rPr>
                <w:sz w:val="24"/>
              </w:rPr>
            </w:pPr>
            <w:r w:rsidRPr="00146968">
              <w:rPr>
                <w:rFonts w:hint="eastAsia"/>
                <w:bCs/>
                <w:sz w:val="24"/>
              </w:rPr>
              <w:t>了解单结晶体管及其触发电路的工作原理。</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DF15F9" w:rsidP="00DF15F9">
            <w:pPr>
              <w:ind w:left="720" w:hangingChars="300" w:hanging="720"/>
              <w:rPr>
                <w:rFonts w:ascii="Arial" w:hAnsi="Arial" w:cs="Arial"/>
                <w:color w:val="000000"/>
                <w:kern w:val="0"/>
                <w:sz w:val="24"/>
              </w:rPr>
            </w:pPr>
            <w:r>
              <w:rPr>
                <w:rFonts w:hint="eastAsia"/>
                <w:sz w:val="24"/>
              </w:rPr>
              <w:t>重点：</w:t>
            </w:r>
            <w:r w:rsidR="00146968">
              <w:rPr>
                <w:rFonts w:ascii="Arial" w:hAnsi="Arial" w:cs="Arial"/>
                <w:color w:val="000000"/>
                <w:kern w:val="0"/>
                <w:sz w:val="24"/>
              </w:rPr>
              <w:t>晶闸管及伏安特性</w:t>
            </w:r>
            <w:r w:rsidR="00146968">
              <w:rPr>
                <w:rFonts w:ascii="Arial" w:hAnsi="Arial" w:cs="Arial" w:hint="eastAsia"/>
                <w:color w:val="000000"/>
                <w:kern w:val="0"/>
                <w:sz w:val="24"/>
              </w:rPr>
              <w:t>，</w:t>
            </w:r>
            <w:r w:rsidR="00146968">
              <w:rPr>
                <w:rFonts w:ascii="Arial" w:hAnsi="Arial" w:cs="Arial"/>
                <w:color w:val="000000"/>
                <w:kern w:val="0"/>
                <w:sz w:val="24"/>
              </w:rPr>
              <w:t>单相可控整流电路</w:t>
            </w:r>
            <w:r w:rsidR="00146968">
              <w:rPr>
                <w:rFonts w:ascii="Arial" w:hAnsi="Arial" w:cs="Arial" w:hint="eastAsia"/>
                <w:color w:val="000000"/>
                <w:kern w:val="0"/>
                <w:sz w:val="24"/>
              </w:rPr>
              <w:t>，</w:t>
            </w:r>
            <w:r w:rsidRPr="000F11FE">
              <w:rPr>
                <w:rFonts w:ascii="Arial" w:hAnsi="Arial" w:cs="Arial"/>
                <w:color w:val="000000"/>
                <w:kern w:val="0"/>
                <w:sz w:val="24"/>
              </w:rPr>
              <w:t>单结晶体管伏安特性及触发电路。</w:t>
            </w:r>
          </w:p>
          <w:p w:rsidR="00DF15F9" w:rsidRPr="00DF15F9" w:rsidRDefault="00DF15F9" w:rsidP="00DF15F9">
            <w:pPr>
              <w:ind w:left="720" w:hangingChars="300" w:hanging="720"/>
              <w:rPr>
                <w:sz w:val="24"/>
              </w:rPr>
            </w:pPr>
            <w:r>
              <w:rPr>
                <w:rFonts w:ascii="Arial" w:hAnsi="Arial" w:cs="Arial" w:hint="eastAsia"/>
                <w:color w:val="000000"/>
                <w:kern w:val="0"/>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146968" w:rsidRPr="00146968" w:rsidRDefault="00146968" w:rsidP="00A373DD">
            <w:pPr>
              <w:pStyle w:val="aa"/>
              <w:numPr>
                <w:ilvl w:val="0"/>
                <w:numId w:val="118"/>
              </w:numPr>
              <w:ind w:firstLineChars="0"/>
              <w:rPr>
                <w:rFonts w:ascii="楷体" w:eastAsia="楷体" w:hAnsi="楷体"/>
                <w:b/>
                <w:sz w:val="24"/>
              </w:rPr>
            </w:pPr>
            <w:r w:rsidRPr="00146968">
              <w:rPr>
                <w:rFonts w:ascii="楷体" w:eastAsia="楷体" w:hAnsi="楷体" w:hint="eastAsia"/>
                <w:bCs/>
                <w:sz w:val="24"/>
              </w:rPr>
              <w:t>单相整流电路和滤波电路的工作原理及参数的计算；</w:t>
            </w:r>
          </w:p>
          <w:p w:rsidR="00146968" w:rsidRPr="00146968" w:rsidRDefault="00146968" w:rsidP="00A373DD">
            <w:pPr>
              <w:pStyle w:val="aa"/>
              <w:numPr>
                <w:ilvl w:val="0"/>
                <w:numId w:val="118"/>
              </w:numPr>
              <w:ind w:firstLineChars="0"/>
              <w:rPr>
                <w:rFonts w:ascii="楷体" w:eastAsia="楷体" w:hAnsi="楷体"/>
                <w:b/>
                <w:sz w:val="24"/>
              </w:rPr>
            </w:pPr>
            <w:r w:rsidRPr="00146968">
              <w:rPr>
                <w:rFonts w:ascii="楷体" w:eastAsia="楷体" w:hAnsi="楷体" w:hint="eastAsia"/>
                <w:bCs/>
                <w:sz w:val="24"/>
              </w:rPr>
              <w:t>稳压管稳压电路和串联型稳压电路的工作原理；</w:t>
            </w:r>
          </w:p>
          <w:p w:rsidR="00146968" w:rsidRPr="003A24CD" w:rsidRDefault="00146968" w:rsidP="00A373DD">
            <w:pPr>
              <w:pStyle w:val="aa"/>
              <w:numPr>
                <w:ilvl w:val="0"/>
                <w:numId w:val="118"/>
              </w:numPr>
              <w:ind w:firstLineChars="0"/>
              <w:rPr>
                <w:rFonts w:eastAsia="楷体_GB2312"/>
                <w:b/>
                <w:sz w:val="24"/>
              </w:rPr>
            </w:pPr>
            <w:r w:rsidRPr="00146968">
              <w:rPr>
                <w:rFonts w:ascii="楷体" w:eastAsia="楷体" w:hAnsi="楷体" w:hint="eastAsia"/>
                <w:bCs/>
                <w:sz w:val="24"/>
              </w:rPr>
              <w:t>集成稳压电路的性能及应用。</w:t>
            </w:r>
          </w:p>
          <w:p w:rsidR="00FE768A" w:rsidRPr="00146968"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146968" w:rsidRPr="00146968" w:rsidRDefault="00146968" w:rsidP="00A373DD">
            <w:pPr>
              <w:pStyle w:val="aa"/>
              <w:numPr>
                <w:ilvl w:val="0"/>
                <w:numId w:val="115"/>
              </w:numPr>
              <w:spacing w:beforeLines="50" w:before="156"/>
              <w:ind w:firstLineChars="0"/>
              <w:rPr>
                <w:rFonts w:eastAsia="楷体_GB2312"/>
                <w:b/>
                <w:sz w:val="24"/>
                <w:lang w:val="en-GB"/>
              </w:rPr>
            </w:pPr>
            <w:r w:rsidRPr="00146968">
              <w:rPr>
                <w:rFonts w:eastAsia="楷体_GB2312" w:hint="eastAsia"/>
                <w:b/>
                <w:sz w:val="24"/>
                <w:lang w:val="en-GB"/>
              </w:rPr>
              <w:t>晶闸管</w:t>
            </w:r>
            <w:r>
              <w:rPr>
                <w:rFonts w:eastAsia="楷体_GB2312" w:hint="eastAsia"/>
                <w:b/>
                <w:sz w:val="24"/>
                <w:lang w:val="en-GB"/>
              </w:rPr>
              <w:t>（</w:t>
            </w:r>
            <w:r>
              <w:rPr>
                <w:rFonts w:eastAsia="楷体_GB2312" w:hint="eastAsia"/>
                <w:b/>
                <w:sz w:val="24"/>
                <w:lang w:val="en-GB"/>
              </w:rPr>
              <w:t>30</w:t>
            </w:r>
            <w:r>
              <w:rPr>
                <w:rFonts w:eastAsia="楷体_GB2312" w:hint="eastAsia"/>
                <w:b/>
                <w:sz w:val="24"/>
                <w:lang w:val="en-GB"/>
              </w:rPr>
              <w:t>分钟）</w:t>
            </w:r>
          </w:p>
          <w:p w:rsidR="00146968" w:rsidRDefault="00146968" w:rsidP="00146968">
            <w:pPr>
              <w:spacing w:beforeLines="50" w:before="156"/>
              <w:ind w:left="420"/>
              <w:rPr>
                <w:rFonts w:eastAsia="楷体_GB2312"/>
                <w:bCs/>
                <w:sz w:val="24"/>
              </w:rPr>
            </w:pPr>
            <w:r w:rsidRPr="00146968">
              <w:rPr>
                <w:rFonts w:eastAsia="楷体_GB2312" w:hint="eastAsia"/>
                <w:bCs/>
                <w:sz w:val="24"/>
              </w:rPr>
              <w:t>晶闸管是在晶体管基础上发展起来的一种大功率半导体器件。它的出现使半导体器件由弱电领域扩展到强电领域。</w:t>
            </w:r>
          </w:p>
          <w:p w:rsidR="00146968" w:rsidRPr="00146968" w:rsidRDefault="00146968" w:rsidP="00146968">
            <w:pPr>
              <w:spacing w:beforeLines="50" w:before="156"/>
              <w:ind w:left="420"/>
              <w:rPr>
                <w:rFonts w:eastAsia="楷体_GB2312"/>
                <w:bCs/>
                <w:sz w:val="24"/>
              </w:rPr>
            </w:pPr>
            <w:r w:rsidRPr="00146968">
              <w:rPr>
                <w:rFonts w:eastAsia="楷体_GB2312" w:hint="eastAsia"/>
                <w:bCs/>
                <w:sz w:val="24"/>
              </w:rPr>
              <w:t>晶闸管也像半导体二极管那样具有单向导电性，但它的导通时间是可控的，主要用于整流、逆变、调压及开关等方面。</w:t>
            </w:r>
          </w:p>
          <w:p w:rsidR="00146968" w:rsidRDefault="00146968" w:rsidP="00146968">
            <w:pPr>
              <w:spacing w:beforeLines="50" w:before="156"/>
              <w:ind w:left="420"/>
              <w:rPr>
                <w:rFonts w:eastAsia="楷体_GB2312"/>
                <w:bCs/>
                <w:sz w:val="24"/>
              </w:rPr>
            </w:pPr>
            <w:r w:rsidRPr="00146968">
              <w:rPr>
                <w:rFonts w:eastAsia="楷体_GB2312" w:hint="eastAsia"/>
                <w:bCs/>
                <w:sz w:val="24"/>
              </w:rPr>
              <w:t>基本结构：具有三个</w:t>
            </w:r>
            <w:r w:rsidRPr="00146968">
              <w:rPr>
                <w:rFonts w:eastAsia="楷体_GB2312"/>
                <w:bCs/>
                <w:sz w:val="24"/>
              </w:rPr>
              <w:t>PN</w:t>
            </w:r>
            <w:r w:rsidRPr="00146968">
              <w:rPr>
                <w:rFonts w:eastAsia="楷体_GB2312" w:hint="eastAsia"/>
                <w:bCs/>
                <w:sz w:val="24"/>
              </w:rPr>
              <w:t>结的四层结构，相当于</w:t>
            </w:r>
            <w:r w:rsidRPr="00146968">
              <w:rPr>
                <w:rFonts w:eastAsia="楷体_GB2312" w:hint="eastAsia"/>
                <w:bCs/>
                <w:sz w:val="24"/>
              </w:rPr>
              <w:t>PNP</w:t>
            </w:r>
            <w:r w:rsidRPr="00146968">
              <w:rPr>
                <w:rFonts w:eastAsia="楷体_GB2312" w:hint="eastAsia"/>
                <w:bCs/>
                <w:sz w:val="24"/>
              </w:rPr>
              <w:t>和</w:t>
            </w:r>
            <w:r w:rsidRPr="00146968">
              <w:rPr>
                <w:rFonts w:eastAsia="楷体_GB2312" w:hint="eastAsia"/>
                <w:bCs/>
                <w:sz w:val="24"/>
              </w:rPr>
              <w:t>NPN</w:t>
            </w:r>
            <w:r w:rsidRPr="00146968">
              <w:rPr>
                <w:rFonts w:eastAsia="楷体_GB2312" w:hint="eastAsia"/>
                <w:bCs/>
                <w:sz w:val="24"/>
              </w:rPr>
              <w:t>型两个晶体管的组合</w:t>
            </w:r>
            <w:r>
              <w:rPr>
                <w:rFonts w:eastAsia="楷体_GB2312" w:hint="eastAsia"/>
                <w:bCs/>
                <w:sz w:val="24"/>
              </w:rPr>
              <w:t>。</w:t>
            </w:r>
          </w:p>
          <w:p w:rsidR="00146968" w:rsidRDefault="00146968" w:rsidP="00146968">
            <w:pPr>
              <w:spacing w:beforeLines="50" w:before="156"/>
              <w:ind w:left="420"/>
              <w:rPr>
                <w:rFonts w:eastAsia="楷体_GB2312"/>
                <w:bCs/>
                <w:sz w:val="24"/>
              </w:rPr>
            </w:pPr>
            <w:r>
              <w:rPr>
                <w:rFonts w:eastAsia="楷体_GB2312" w:hint="eastAsia"/>
                <w:bCs/>
                <w:sz w:val="24"/>
              </w:rPr>
              <w:t>符号</w:t>
            </w:r>
            <w:r>
              <w:rPr>
                <w:rFonts w:eastAsia="楷体_GB2312" w:hint="eastAsia"/>
                <w:bCs/>
                <w:noProof/>
                <w:sz w:val="24"/>
              </w:rPr>
              <w:drawing>
                <wp:inline distT="0" distB="0" distL="0" distR="0">
                  <wp:extent cx="931653" cy="160731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42">
                            <a:extLst>
                              <a:ext uri="{28A0092B-C50C-407E-A947-70E740481C1C}">
                                <a14:useLocalDpi xmlns:a14="http://schemas.microsoft.com/office/drawing/2010/main" val="0"/>
                              </a:ext>
                            </a:extLst>
                          </a:blip>
                          <a:stretch>
                            <a:fillRect/>
                          </a:stretch>
                        </pic:blipFill>
                        <pic:spPr>
                          <a:xfrm>
                            <a:off x="0" y="0"/>
                            <a:ext cx="932129" cy="1608130"/>
                          </a:xfrm>
                          <a:prstGeom prst="rect">
                            <a:avLst/>
                          </a:prstGeom>
                        </pic:spPr>
                      </pic:pic>
                    </a:graphicData>
                  </a:graphic>
                </wp:inline>
              </w:drawing>
            </w:r>
          </w:p>
          <w:p w:rsidR="00146968" w:rsidRDefault="00146968" w:rsidP="00146968">
            <w:pPr>
              <w:spacing w:beforeLines="50" w:before="156"/>
              <w:ind w:left="420"/>
              <w:rPr>
                <w:rFonts w:eastAsia="楷体_GB2312"/>
                <w:sz w:val="24"/>
              </w:rPr>
            </w:pPr>
            <w:r>
              <w:rPr>
                <w:rFonts w:eastAsia="楷体_GB2312" w:hint="eastAsia"/>
                <w:sz w:val="24"/>
              </w:rPr>
              <w:t>工作原理（略）</w:t>
            </w:r>
          </w:p>
          <w:p w:rsidR="00146968" w:rsidRDefault="00146968" w:rsidP="00146968">
            <w:pPr>
              <w:spacing w:beforeLines="50" w:before="156"/>
              <w:ind w:left="420"/>
              <w:rPr>
                <w:rFonts w:eastAsia="楷体_GB2312"/>
                <w:sz w:val="24"/>
              </w:rPr>
            </w:pPr>
            <w:r>
              <w:rPr>
                <w:rFonts w:eastAsia="楷体_GB2312" w:hint="eastAsia"/>
                <w:sz w:val="24"/>
              </w:rPr>
              <w:t>导通条件：</w:t>
            </w:r>
          </w:p>
          <w:p w:rsidR="00146968" w:rsidRPr="00146968" w:rsidRDefault="00146968" w:rsidP="00A373DD">
            <w:pPr>
              <w:pStyle w:val="aa"/>
              <w:numPr>
                <w:ilvl w:val="0"/>
                <w:numId w:val="119"/>
              </w:numPr>
              <w:spacing w:beforeLines="50" w:before="156"/>
              <w:ind w:firstLineChars="0"/>
              <w:rPr>
                <w:rFonts w:eastAsia="楷体_GB2312"/>
                <w:sz w:val="24"/>
              </w:rPr>
            </w:pPr>
            <w:r w:rsidRPr="00146968">
              <w:rPr>
                <w:rFonts w:eastAsia="楷体_GB2312" w:hint="eastAsia"/>
                <w:bCs/>
                <w:sz w:val="24"/>
              </w:rPr>
              <w:t>晶闸管阳极电路</w:t>
            </w:r>
            <w:r w:rsidRPr="00146968">
              <w:rPr>
                <w:rFonts w:eastAsia="楷体_GB2312"/>
                <w:bCs/>
                <w:sz w:val="24"/>
              </w:rPr>
              <w:t>(</w:t>
            </w:r>
            <w:r w:rsidRPr="00146968">
              <w:rPr>
                <w:rFonts w:eastAsia="楷体_GB2312" w:hint="eastAsia"/>
                <w:bCs/>
                <w:sz w:val="24"/>
              </w:rPr>
              <w:t>阳极与阴极之间</w:t>
            </w:r>
            <w:r w:rsidRPr="00146968">
              <w:rPr>
                <w:rFonts w:eastAsia="楷体_GB2312"/>
                <w:bCs/>
                <w:sz w:val="24"/>
              </w:rPr>
              <w:t>)</w:t>
            </w:r>
            <w:r w:rsidRPr="00146968">
              <w:rPr>
                <w:rFonts w:eastAsia="楷体_GB2312" w:hint="eastAsia"/>
                <w:bCs/>
                <w:sz w:val="24"/>
              </w:rPr>
              <w:t>施加正向电压；</w:t>
            </w:r>
          </w:p>
          <w:p w:rsidR="00146968" w:rsidRPr="00146968" w:rsidRDefault="00146968" w:rsidP="00A373DD">
            <w:pPr>
              <w:pStyle w:val="aa"/>
              <w:numPr>
                <w:ilvl w:val="0"/>
                <w:numId w:val="119"/>
              </w:numPr>
              <w:spacing w:beforeLines="50" w:before="156"/>
              <w:ind w:firstLineChars="0"/>
              <w:rPr>
                <w:rFonts w:eastAsia="楷体_GB2312"/>
                <w:sz w:val="24"/>
              </w:rPr>
            </w:pPr>
            <w:r w:rsidRPr="00146968">
              <w:rPr>
                <w:rFonts w:eastAsia="楷体_GB2312" w:hint="eastAsia"/>
                <w:bCs/>
                <w:sz w:val="24"/>
              </w:rPr>
              <w:t>晶闸管控制电路</w:t>
            </w:r>
            <w:r w:rsidRPr="00146968">
              <w:rPr>
                <w:rFonts w:eastAsia="楷体_GB2312"/>
                <w:bCs/>
                <w:sz w:val="24"/>
              </w:rPr>
              <w:t>(</w:t>
            </w:r>
            <w:r w:rsidRPr="00146968">
              <w:rPr>
                <w:rFonts w:eastAsia="楷体_GB2312" w:hint="eastAsia"/>
                <w:bCs/>
                <w:sz w:val="24"/>
              </w:rPr>
              <w:t>控制极与阴极之间</w:t>
            </w:r>
            <w:r w:rsidRPr="00146968">
              <w:rPr>
                <w:rFonts w:eastAsia="楷体_GB2312"/>
                <w:bCs/>
                <w:sz w:val="24"/>
              </w:rPr>
              <w:t>)</w:t>
            </w:r>
            <w:r w:rsidRPr="00146968">
              <w:rPr>
                <w:rFonts w:eastAsia="楷体_GB2312" w:hint="eastAsia"/>
                <w:bCs/>
                <w:sz w:val="24"/>
              </w:rPr>
              <w:t>加正向电压或正</w:t>
            </w:r>
            <w:r w:rsidRPr="00146968">
              <w:rPr>
                <w:rFonts w:eastAsia="楷体_GB2312" w:hint="eastAsia"/>
                <w:bCs/>
                <w:sz w:val="24"/>
              </w:rPr>
              <w:lastRenderedPageBreak/>
              <w:t>向脉冲</w:t>
            </w:r>
            <w:r w:rsidRPr="00146968">
              <w:rPr>
                <w:rFonts w:eastAsia="楷体_GB2312"/>
                <w:bCs/>
                <w:sz w:val="24"/>
              </w:rPr>
              <w:t>(</w:t>
            </w:r>
            <w:r w:rsidRPr="00146968">
              <w:rPr>
                <w:rFonts w:eastAsia="楷体_GB2312" w:hint="eastAsia"/>
                <w:bCs/>
                <w:sz w:val="24"/>
              </w:rPr>
              <w:t>正向触发电压</w:t>
            </w:r>
            <w:r w:rsidRPr="00146968">
              <w:rPr>
                <w:rFonts w:eastAsia="楷体_GB2312"/>
                <w:bCs/>
                <w:sz w:val="24"/>
              </w:rPr>
              <w:t>)</w:t>
            </w:r>
            <w:r w:rsidRPr="00146968">
              <w:rPr>
                <w:rFonts w:eastAsia="楷体_GB2312" w:hint="eastAsia"/>
                <w:bCs/>
                <w:sz w:val="24"/>
              </w:rPr>
              <w:t>。</w:t>
            </w:r>
          </w:p>
          <w:p w:rsidR="00146968" w:rsidRPr="00146968" w:rsidRDefault="00146968" w:rsidP="00146968">
            <w:pPr>
              <w:spacing w:beforeLines="50" w:before="156"/>
              <w:ind w:left="420"/>
              <w:rPr>
                <w:rFonts w:eastAsia="楷体_GB2312"/>
                <w:sz w:val="24"/>
              </w:rPr>
            </w:pPr>
            <w:r w:rsidRPr="00146968">
              <w:rPr>
                <w:rFonts w:eastAsia="楷体_GB2312" w:hint="eastAsia"/>
                <w:bCs/>
                <w:sz w:val="24"/>
              </w:rPr>
              <w:t>晶闸管导通后，控制极便失去作用。</w:t>
            </w:r>
            <w:r w:rsidRPr="00146968">
              <w:rPr>
                <w:rFonts w:eastAsia="楷体_GB2312"/>
                <w:bCs/>
                <w:sz w:val="24"/>
              </w:rPr>
              <w:t xml:space="preserve"> </w:t>
            </w:r>
            <w:r w:rsidRPr="00146968">
              <w:rPr>
                <w:rFonts w:eastAsia="楷体_GB2312" w:hint="eastAsia"/>
                <w:bCs/>
                <w:sz w:val="24"/>
              </w:rPr>
              <w:t>依靠正反馈，晶闸管仍可维持导通状态</w:t>
            </w:r>
          </w:p>
          <w:p w:rsidR="00146968" w:rsidRPr="00146968" w:rsidRDefault="00146968" w:rsidP="00146968">
            <w:pPr>
              <w:spacing w:beforeLines="50" w:before="156"/>
              <w:ind w:left="420"/>
              <w:rPr>
                <w:rFonts w:eastAsia="楷体_GB2312"/>
                <w:sz w:val="24"/>
              </w:rPr>
            </w:pPr>
            <w:r w:rsidRPr="00146968">
              <w:rPr>
                <w:rFonts w:eastAsia="楷体_GB2312" w:hint="eastAsia"/>
                <w:sz w:val="24"/>
              </w:rPr>
              <w:t>关断条件：</w:t>
            </w:r>
          </w:p>
          <w:p w:rsidR="00146968" w:rsidRPr="00146968" w:rsidRDefault="00146968" w:rsidP="00A373DD">
            <w:pPr>
              <w:pStyle w:val="aa"/>
              <w:numPr>
                <w:ilvl w:val="0"/>
                <w:numId w:val="120"/>
              </w:numPr>
              <w:spacing w:beforeLines="50" w:before="156"/>
              <w:ind w:firstLineChars="0"/>
              <w:rPr>
                <w:rFonts w:eastAsia="楷体_GB2312"/>
                <w:sz w:val="24"/>
              </w:rPr>
            </w:pPr>
            <w:r w:rsidRPr="00146968">
              <w:rPr>
                <w:rFonts w:eastAsia="楷体_GB2312" w:hint="eastAsia"/>
                <w:bCs/>
                <w:sz w:val="24"/>
              </w:rPr>
              <w:t>必须使可控硅阳极电流减小</w:t>
            </w:r>
            <w:r w:rsidRPr="00146968">
              <w:rPr>
                <w:rFonts w:eastAsia="楷体_GB2312" w:hint="eastAsia"/>
                <w:bCs/>
                <w:sz w:val="24"/>
              </w:rPr>
              <w:t>,</w:t>
            </w:r>
            <w:r w:rsidRPr="00146968">
              <w:rPr>
                <w:rFonts w:eastAsia="楷体_GB2312" w:hint="eastAsia"/>
                <w:bCs/>
                <w:sz w:val="24"/>
              </w:rPr>
              <w:t>直到正反馈效应不能维持；</w:t>
            </w:r>
          </w:p>
          <w:p w:rsidR="00146968" w:rsidRPr="00146968" w:rsidRDefault="00146968" w:rsidP="00A373DD">
            <w:pPr>
              <w:pStyle w:val="aa"/>
              <w:numPr>
                <w:ilvl w:val="0"/>
                <w:numId w:val="120"/>
              </w:numPr>
              <w:spacing w:beforeLines="50" w:before="156"/>
              <w:ind w:firstLineChars="0"/>
              <w:rPr>
                <w:rFonts w:eastAsia="楷体_GB2312"/>
                <w:sz w:val="24"/>
              </w:rPr>
            </w:pPr>
            <w:r w:rsidRPr="00146968">
              <w:rPr>
                <w:rFonts w:eastAsia="楷体_GB2312" w:hint="eastAsia"/>
                <w:bCs/>
                <w:sz w:val="24"/>
              </w:rPr>
              <w:t>将阳极电源断开或者在晶闸管的阳极和阴极间加反相电压。</w:t>
            </w:r>
          </w:p>
          <w:p w:rsidR="00146968" w:rsidRDefault="00146968" w:rsidP="00146968">
            <w:pPr>
              <w:spacing w:beforeLines="50" w:before="156"/>
              <w:ind w:left="420"/>
              <w:rPr>
                <w:rFonts w:eastAsia="楷体_GB2312"/>
                <w:sz w:val="24"/>
              </w:rPr>
            </w:pPr>
            <w:r>
              <w:rPr>
                <w:rFonts w:eastAsia="楷体_GB2312" w:hint="eastAsia"/>
                <w:sz w:val="24"/>
              </w:rPr>
              <w:t>伏安特性（略）</w:t>
            </w:r>
          </w:p>
          <w:p w:rsidR="00146968" w:rsidRDefault="00146968" w:rsidP="00146968">
            <w:pPr>
              <w:spacing w:beforeLines="50" w:before="156"/>
              <w:ind w:left="420"/>
              <w:rPr>
                <w:rFonts w:eastAsia="楷体_GB2312"/>
                <w:sz w:val="24"/>
              </w:rPr>
            </w:pPr>
            <w:r>
              <w:rPr>
                <w:rFonts w:eastAsia="楷体_GB2312" w:hint="eastAsia"/>
                <w:sz w:val="24"/>
              </w:rPr>
              <w:t>主要参数（略）</w:t>
            </w:r>
          </w:p>
          <w:p w:rsidR="00146968" w:rsidRPr="00146968" w:rsidRDefault="00146968" w:rsidP="00A373DD">
            <w:pPr>
              <w:pStyle w:val="aa"/>
              <w:numPr>
                <w:ilvl w:val="0"/>
                <w:numId w:val="115"/>
              </w:numPr>
              <w:spacing w:beforeLines="50" w:before="156"/>
              <w:ind w:firstLineChars="0"/>
              <w:rPr>
                <w:rFonts w:eastAsia="楷体_GB2312"/>
                <w:sz w:val="24"/>
              </w:rPr>
            </w:pPr>
            <w:r w:rsidRPr="00146968">
              <w:rPr>
                <w:rFonts w:eastAsia="楷体_GB2312" w:hint="eastAsia"/>
                <w:b/>
                <w:sz w:val="24"/>
              </w:rPr>
              <w:t>可控整流电路（</w:t>
            </w:r>
            <w:r>
              <w:rPr>
                <w:rFonts w:eastAsia="楷体_GB2312" w:hint="eastAsia"/>
                <w:b/>
                <w:sz w:val="24"/>
              </w:rPr>
              <w:t>20</w:t>
            </w:r>
            <w:r>
              <w:rPr>
                <w:rFonts w:eastAsia="楷体_GB2312" w:hint="eastAsia"/>
                <w:b/>
                <w:sz w:val="24"/>
              </w:rPr>
              <w:t>分钟</w:t>
            </w:r>
            <w:r w:rsidRPr="00146968">
              <w:rPr>
                <w:rFonts w:eastAsia="楷体_GB2312" w:hint="eastAsia"/>
                <w:b/>
                <w:sz w:val="24"/>
              </w:rPr>
              <w:t>）</w:t>
            </w:r>
          </w:p>
          <w:p w:rsidR="00146968" w:rsidRPr="00146968" w:rsidRDefault="00146968" w:rsidP="00146968">
            <w:pPr>
              <w:spacing w:beforeLines="50" w:before="156"/>
              <w:ind w:left="420"/>
              <w:rPr>
                <w:rFonts w:eastAsia="楷体_GB2312"/>
                <w:bCs/>
                <w:sz w:val="24"/>
              </w:rPr>
            </w:pPr>
            <w:r w:rsidRPr="00146968">
              <w:rPr>
                <w:rFonts w:eastAsia="楷体_GB2312" w:hint="eastAsia"/>
                <w:bCs/>
                <w:sz w:val="24"/>
              </w:rPr>
              <w:t>单相半波可控整流：</w:t>
            </w:r>
          </w:p>
          <w:p w:rsidR="00146968" w:rsidRPr="00146968" w:rsidRDefault="00146968" w:rsidP="00A373DD">
            <w:pPr>
              <w:pStyle w:val="aa"/>
              <w:numPr>
                <w:ilvl w:val="0"/>
                <w:numId w:val="121"/>
              </w:numPr>
              <w:spacing w:beforeLines="50" w:before="156"/>
              <w:ind w:firstLineChars="0"/>
              <w:rPr>
                <w:rFonts w:eastAsia="楷体_GB2312"/>
                <w:sz w:val="24"/>
              </w:rPr>
            </w:pPr>
            <w:r w:rsidRPr="00146968">
              <w:rPr>
                <w:rFonts w:eastAsia="楷体_GB2312" w:hint="eastAsia"/>
                <w:sz w:val="24"/>
              </w:rPr>
              <w:t>电阻性负载</w:t>
            </w:r>
          </w:p>
          <w:p w:rsidR="00146968" w:rsidRPr="00146968" w:rsidRDefault="00146968" w:rsidP="00A373DD">
            <w:pPr>
              <w:pStyle w:val="aa"/>
              <w:numPr>
                <w:ilvl w:val="0"/>
                <w:numId w:val="121"/>
              </w:numPr>
              <w:spacing w:beforeLines="50" w:before="156"/>
              <w:ind w:firstLineChars="0"/>
              <w:rPr>
                <w:rFonts w:eastAsia="楷体_GB2312"/>
                <w:sz w:val="24"/>
              </w:rPr>
            </w:pPr>
            <w:r w:rsidRPr="00146968">
              <w:rPr>
                <w:rFonts w:eastAsia="楷体_GB2312" w:hint="eastAsia"/>
                <w:bCs/>
                <w:sz w:val="24"/>
              </w:rPr>
              <w:t>电感性负载与续流二极管；</w:t>
            </w:r>
          </w:p>
          <w:p w:rsidR="00146968" w:rsidRPr="00146968" w:rsidRDefault="00146968" w:rsidP="00A373DD">
            <w:pPr>
              <w:pStyle w:val="aa"/>
              <w:numPr>
                <w:ilvl w:val="0"/>
                <w:numId w:val="121"/>
              </w:numPr>
              <w:spacing w:beforeLines="50" w:before="156"/>
              <w:ind w:firstLineChars="0"/>
              <w:rPr>
                <w:rFonts w:eastAsia="楷体_GB2312"/>
                <w:sz w:val="24"/>
              </w:rPr>
            </w:pPr>
            <w:r w:rsidRPr="00146968">
              <w:rPr>
                <w:rFonts w:eastAsia="楷体_GB2312" w:hint="eastAsia"/>
                <w:bCs/>
                <w:sz w:val="24"/>
              </w:rPr>
              <w:t>电感性负载</w:t>
            </w:r>
            <w:r w:rsidRPr="00146968">
              <w:rPr>
                <w:rFonts w:eastAsia="楷体_GB2312" w:hint="eastAsia"/>
                <w:bCs/>
                <w:sz w:val="24"/>
              </w:rPr>
              <w:t>(</w:t>
            </w:r>
            <w:r w:rsidRPr="00146968">
              <w:rPr>
                <w:rFonts w:eastAsia="楷体_GB2312" w:hint="eastAsia"/>
                <w:bCs/>
                <w:sz w:val="24"/>
              </w:rPr>
              <w:t>加续流二极管</w:t>
            </w:r>
            <w:r w:rsidRPr="00146968">
              <w:rPr>
                <w:rFonts w:eastAsia="楷体_GB2312"/>
                <w:bCs/>
                <w:sz w:val="24"/>
              </w:rPr>
              <w:t>)</w:t>
            </w:r>
            <w:r w:rsidRPr="00146968">
              <w:rPr>
                <w:rFonts w:eastAsia="楷体_GB2312" w:hint="eastAsia"/>
                <w:bCs/>
                <w:sz w:val="24"/>
              </w:rPr>
              <w:t>；</w:t>
            </w:r>
          </w:p>
          <w:p w:rsidR="00146968" w:rsidRPr="00146968" w:rsidRDefault="00146968" w:rsidP="00146968">
            <w:pPr>
              <w:spacing w:beforeLines="50" w:before="156"/>
              <w:ind w:left="420"/>
              <w:rPr>
                <w:rFonts w:eastAsia="楷体_GB2312"/>
                <w:sz w:val="24"/>
              </w:rPr>
            </w:pPr>
            <w:r w:rsidRPr="00146968">
              <w:rPr>
                <w:rFonts w:eastAsia="楷体_GB2312" w:hint="eastAsia"/>
                <w:bCs/>
                <w:sz w:val="24"/>
              </w:rPr>
              <w:t>单相半控桥式整流电路</w:t>
            </w:r>
          </w:p>
          <w:p w:rsidR="00146968" w:rsidRDefault="00146968" w:rsidP="00146968">
            <w:pPr>
              <w:spacing w:beforeLines="50" w:before="156"/>
              <w:ind w:left="420"/>
              <w:rPr>
                <w:rFonts w:eastAsia="楷体_GB2312"/>
                <w:sz w:val="24"/>
              </w:rPr>
            </w:pPr>
            <w:r w:rsidRPr="00146968">
              <w:rPr>
                <w:rFonts w:eastAsia="楷体_GB2312" w:hint="eastAsia"/>
                <w:b/>
                <w:bCs/>
                <w:sz w:val="24"/>
              </w:rPr>
              <w:t>晶闸管的保护</w:t>
            </w:r>
            <w:r>
              <w:rPr>
                <w:rFonts w:eastAsia="楷体_GB2312" w:hint="eastAsia"/>
                <w:b/>
                <w:bCs/>
                <w:sz w:val="24"/>
              </w:rPr>
              <w:t>（</w:t>
            </w:r>
            <w:r>
              <w:rPr>
                <w:rFonts w:eastAsia="楷体_GB2312" w:hint="eastAsia"/>
                <w:b/>
                <w:bCs/>
                <w:sz w:val="24"/>
              </w:rPr>
              <w:t>10</w:t>
            </w:r>
            <w:r>
              <w:rPr>
                <w:rFonts w:eastAsia="楷体_GB2312" w:hint="eastAsia"/>
                <w:b/>
                <w:bCs/>
                <w:sz w:val="24"/>
              </w:rPr>
              <w:t>分钟）</w:t>
            </w:r>
          </w:p>
          <w:p w:rsidR="00146968" w:rsidRPr="00146968" w:rsidRDefault="00146968" w:rsidP="00146968">
            <w:pPr>
              <w:spacing w:beforeLines="50" w:before="156"/>
              <w:ind w:leftChars="200" w:left="1620" w:hangingChars="500" w:hanging="1200"/>
              <w:rPr>
                <w:rFonts w:eastAsia="楷体_GB2312"/>
                <w:sz w:val="24"/>
              </w:rPr>
            </w:pPr>
            <w:r w:rsidRPr="00146968">
              <w:rPr>
                <w:rFonts w:eastAsia="楷体_GB2312" w:hint="eastAsia"/>
                <w:sz w:val="24"/>
              </w:rPr>
              <w:t>过流保护：</w:t>
            </w:r>
            <w:r w:rsidRPr="00146968">
              <w:rPr>
                <w:rFonts w:eastAsia="楷体_GB2312" w:hint="eastAsia"/>
                <w:bCs/>
                <w:sz w:val="24"/>
              </w:rPr>
              <w:t>快速熔断器保护，过流继电器保护，过流截止保护。</w:t>
            </w:r>
          </w:p>
          <w:p w:rsidR="00146968" w:rsidRPr="00146968" w:rsidRDefault="00146968" w:rsidP="00146968">
            <w:pPr>
              <w:spacing w:beforeLines="50" w:before="156"/>
              <w:ind w:left="420"/>
              <w:rPr>
                <w:rFonts w:eastAsia="楷体_GB2312"/>
              </w:rPr>
            </w:pPr>
            <w:r w:rsidRPr="00146968">
              <w:rPr>
                <w:rFonts w:eastAsia="楷体_GB2312" w:hint="eastAsia"/>
                <w:sz w:val="24"/>
              </w:rPr>
              <w:t>过压保护：阻容保护，硒堆保护</w:t>
            </w:r>
            <w:r>
              <w:rPr>
                <w:rFonts w:eastAsia="楷体_GB2312" w:hint="eastAsia"/>
                <w:sz w:val="24"/>
              </w:rPr>
              <w:t>.</w:t>
            </w:r>
          </w:p>
          <w:p w:rsidR="00146968" w:rsidRPr="00146968" w:rsidRDefault="00146968" w:rsidP="00A373DD">
            <w:pPr>
              <w:pStyle w:val="aa"/>
              <w:numPr>
                <w:ilvl w:val="0"/>
                <w:numId w:val="115"/>
              </w:numPr>
              <w:spacing w:beforeLines="50" w:before="156"/>
              <w:ind w:firstLineChars="0"/>
              <w:rPr>
                <w:rFonts w:eastAsia="楷体_GB2312"/>
                <w:b/>
                <w:bCs/>
                <w:sz w:val="24"/>
              </w:rPr>
            </w:pPr>
            <w:r w:rsidRPr="00146968">
              <w:rPr>
                <w:rFonts w:eastAsia="楷体_GB2312" w:hint="eastAsia"/>
                <w:b/>
                <w:bCs/>
                <w:sz w:val="24"/>
              </w:rPr>
              <w:t>单结晶体管触发电路（</w:t>
            </w:r>
            <w:r w:rsidRPr="00146968">
              <w:rPr>
                <w:rFonts w:eastAsia="楷体_GB2312" w:hint="eastAsia"/>
                <w:b/>
                <w:bCs/>
                <w:sz w:val="24"/>
              </w:rPr>
              <w:t>10</w:t>
            </w:r>
            <w:r>
              <w:rPr>
                <w:rFonts w:eastAsia="楷体_GB2312" w:hint="eastAsia"/>
                <w:b/>
                <w:bCs/>
                <w:sz w:val="24"/>
              </w:rPr>
              <w:t>分钟</w:t>
            </w:r>
            <w:r w:rsidRPr="00146968">
              <w:rPr>
                <w:rFonts w:eastAsia="楷体_GB2312" w:hint="eastAsia"/>
                <w:b/>
                <w:bCs/>
                <w:sz w:val="24"/>
              </w:rPr>
              <w:t>）</w:t>
            </w:r>
          </w:p>
          <w:p w:rsidR="00146968" w:rsidRDefault="00146968" w:rsidP="00146968">
            <w:pPr>
              <w:spacing w:beforeLines="50" w:before="156"/>
              <w:ind w:left="420"/>
              <w:rPr>
                <w:rFonts w:eastAsia="楷体_GB2312"/>
                <w:sz w:val="24"/>
              </w:rPr>
            </w:pPr>
            <w:r>
              <w:rPr>
                <w:rFonts w:eastAsia="楷体_GB2312" w:hint="eastAsia"/>
                <w:sz w:val="24"/>
              </w:rPr>
              <w:t>结构，工作原理，伏安特性略</w:t>
            </w:r>
          </w:p>
          <w:p w:rsidR="00146968" w:rsidRPr="00146968" w:rsidRDefault="00146968" w:rsidP="00146968">
            <w:pPr>
              <w:spacing w:beforeLines="50" w:before="156"/>
              <w:ind w:left="420"/>
              <w:rPr>
                <w:rFonts w:eastAsia="楷体_GB2312"/>
                <w:bCs/>
                <w:sz w:val="24"/>
              </w:rPr>
            </w:pPr>
            <w:r w:rsidRPr="00146968">
              <w:rPr>
                <w:rFonts w:eastAsia="楷体_GB2312" w:hint="eastAsia"/>
                <w:bCs/>
                <w:sz w:val="24"/>
              </w:rPr>
              <w:t>单结晶体管弛张振荡电路</w:t>
            </w:r>
          </w:p>
          <w:p w:rsidR="00146968" w:rsidRPr="00146968" w:rsidRDefault="00146968" w:rsidP="00146968">
            <w:pPr>
              <w:spacing w:beforeLines="50" w:before="156"/>
              <w:ind w:left="420"/>
              <w:rPr>
                <w:rFonts w:eastAsia="楷体_GB2312"/>
                <w:sz w:val="24"/>
              </w:rPr>
            </w:pPr>
            <w:r w:rsidRPr="00146968">
              <w:rPr>
                <w:rFonts w:eastAsia="楷体_GB2312" w:hint="eastAsia"/>
                <w:bCs/>
                <w:sz w:val="24"/>
              </w:rPr>
              <w:t>电路、分析过程略。</w:t>
            </w:r>
          </w:p>
          <w:p w:rsidR="00146968" w:rsidRPr="00146968" w:rsidRDefault="00146968" w:rsidP="00146968">
            <w:pPr>
              <w:spacing w:beforeLines="50" w:before="156"/>
              <w:ind w:left="420"/>
              <w:rPr>
                <w:rFonts w:eastAsia="楷体_GB2312"/>
                <w:bCs/>
                <w:sz w:val="24"/>
              </w:rPr>
            </w:pPr>
            <w:r w:rsidRPr="00146968">
              <w:rPr>
                <w:rFonts w:eastAsia="楷体_GB2312" w:hint="eastAsia"/>
                <w:bCs/>
                <w:sz w:val="24"/>
              </w:rPr>
              <w:t>单结管触发的半控桥式整流电路</w:t>
            </w:r>
          </w:p>
          <w:p w:rsidR="00146968" w:rsidRPr="00146968" w:rsidRDefault="00146968" w:rsidP="00146968">
            <w:pPr>
              <w:spacing w:beforeLines="50" w:before="156"/>
              <w:ind w:left="420"/>
              <w:rPr>
                <w:rFonts w:eastAsia="楷体_GB2312"/>
                <w:sz w:val="24"/>
              </w:rPr>
            </w:pPr>
            <w:r w:rsidRPr="00146968">
              <w:rPr>
                <w:rFonts w:eastAsia="楷体_GB2312" w:hint="eastAsia"/>
                <w:bCs/>
                <w:sz w:val="24"/>
              </w:rPr>
              <w:t>电路、工作原理略。</w:t>
            </w:r>
          </w:p>
          <w:p w:rsidR="00FE768A" w:rsidRPr="00146968" w:rsidRDefault="00146968" w:rsidP="00A373DD">
            <w:pPr>
              <w:pStyle w:val="aa"/>
              <w:numPr>
                <w:ilvl w:val="0"/>
                <w:numId w:val="115"/>
              </w:numPr>
              <w:spacing w:beforeLines="50" w:before="156"/>
              <w:ind w:firstLineChars="0"/>
              <w:rPr>
                <w:rFonts w:eastAsia="楷体_GB2312"/>
                <w:b/>
                <w:sz w:val="24"/>
              </w:rPr>
            </w:pPr>
            <w:r w:rsidRPr="00146968">
              <w:rPr>
                <w:rFonts w:eastAsia="楷体_GB2312" w:hint="eastAsia"/>
                <w:b/>
                <w:sz w:val="24"/>
              </w:rPr>
              <w:t>双向晶闸管</w:t>
            </w:r>
            <w:r>
              <w:rPr>
                <w:rFonts w:eastAsia="楷体_GB2312" w:hint="eastAsia"/>
                <w:b/>
                <w:sz w:val="24"/>
              </w:rPr>
              <w:t>（</w:t>
            </w:r>
            <w:r>
              <w:rPr>
                <w:rFonts w:eastAsia="楷体_GB2312" w:hint="eastAsia"/>
                <w:b/>
                <w:sz w:val="24"/>
              </w:rPr>
              <w:t>5</w:t>
            </w:r>
            <w:r>
              <w:rPr>
                <w:rFonts w:eastAsia="楷体_GB2312" w:hint="eastAsia"/>
                <w:b/>
                <w:sz w:val="24"/>
              </w:rPr>
              <w:t>分钟）</w:t>
            </w:r>
          </w:p>
          <w:p w:rsidR="00FE768A" w:rsidRPr="00146968" w:rsidRDefault="00FE768A" w:rsidP="00146968">
            <w:pPr>
              <w:pStyle w:val="aa"/>
              <w:numPr>
                <w:ilvl w:val="0"/>
                <w:numId w:val="5"/>
              </w:numPr>
              <w:ind w:firstLineChars="0"/>
              <w:rPr>
                <w:rFonts w:ascii="楷体_GB2312" w:eastAsia="楷体_GB2312" w:hAnsi="宋体"/>
                <w:b/>
                <w:sz w:val="24"/>
                <w:lang w:val="en-GB"/>
              </w:rPr>
            </w:pPr>
            <w:r w:rsidRPr="00146968">
              <w:rPr>
                <w:rFonts w:eastAsia="楷体_GB2312" w:hint="eastAsia"/>
                <w:b/>
                <w:sz w:val="24"/>
                <w:lang w:val="en-GB"/>
              </w:rPr>
              <w:t>课堂小结及学生提问（</w:t>
            </w:r>
            <w:r w:rsidR="00146968" w:rsidRPr="00146968">
              <w:rPr>
                <w:rFonts w:eastAsia="楷体_GB2312" w:hint="eastAsia"/>
                <w:b/>
                <w:sz w:val="24"/>
                <w:lang w:val="en-GB"/>
              </w:rPr>
              <w:t>5</w:t>
            </w:r>
            <w:r w:rsidRPr="0014696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p>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NO33.</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2B27E1" w:rsidP="00386347">
            <w:pPr>
              <w:rPr>
                <w:sz w:val="24"/>
              </w:rPr>
            </w:pPr>
            <w:r w:rsidRPr="000F11FE">
              <w:rPr>
                <w:rFonts w:ascii="Arial" w:hAnsi="Arial" w:cs="Arial"/>
                <w:color w:val="000000"/>
                <w:kern w:val="0"/>
                <w:sz w:val="24"/>
              </w:rPr>
              <w:t>逻辑门电路，</w:t>
            </w:r>
            <w:r w:rsidRPr="000F11FE">
              <w:rPr>
                <w:rFonts w:ascii="Arial" w:hAnsi="Arial" w:cs="Arial"/>
                <w:color w:val="000000"/>
                <w:kern w:val="0"/>
                <w:sz w:val="24"/>
              </w:rPr>
              <w:t>TTL</w:t>
            </w:r>
            <w:r w:rsidRPr="000F11FE">
              <w:rPr>
                <w:rFonts w:ascii="Arial" w:hAnsi="Arial" w:cs="Arial"/>
                <w:color w:val="000000"/>
                <w:kern w:val="0"/>
                <w:sz w:val="24"/>
              </w:rPr>
              <w:t>门电路</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2C29C1" w:rsidRDefault="002C29C1" w:rsidP="00A373DD">
            <w:pPr>
              <w:pStyle w:val="aa"/>
              <w:numPr>
                <w:ilvl w:val="0"/>
                <w:numId w:val="122"/>
              </w:numPr>
              <w:tabs>
                <w:tab w:val="num" w:pos="840"/>
              </w:tabs>
              <w:ind w:firstLineChars="0"/>
              <w:rPr>
                <w:sz w:val="24"/>
              </w:rPr>
            </w:pPr>
            <w:r w:rsidRPr="002C29C1">
              <w:rPr>
                <w:rFonts w:hint="eastAsia"/>
                <w:bCs/>
                <w:sz w:val="24"/>
              </w:rPr>
              <w:t>掌握基本门电路的逻辑功能、逻辑符号、真值表和逻辑表达式；</w:t>
            </w:r>
          </w:p>
          <w:p w:rsidR="002C29C1" w:rsidRPr="002C29C1" w:rsidRDefault="002C29C1" w:rsidP="00A373DD">
            <w:pPr>
              <w:pStyle w:val="aa"/>
              <w:numPr>
                <w:ilvl w:val="0"/>
                <w:numId w:val="122"/>
              </w:numPr>
              <w:tabs>
                <w:tab w:val="num" w:pos="840"/>
              </w:tabs>
              <w:ind w:firstLineChars="0"/>
              <w:rPr>
                <w:sz w:val="24"/>
              </w:rPr>
            </w:pPr>
            <w:r w:rsidRPr="002C29C1">
              <w:rPr>
                <w:rFonts w:hint="eastAsia"/>
                <w:bCs/>
                <w:sz w:val="24"/>
              </w:rPr>
              <w:t>了解</w:t>
            </w:r>
            <w:r w:rsidRPr="002C29C1">
              <w:rPr>
                <w:rFonts w:hint="eastAsia"/>
                <w:bCs/>
                <w:sz w:val="24"/>
              </w:rPr>
              <w:t xml:space="preserve"> </w:t>
            </w:r>
            <w:r w:rsidRPr="002C29C1">
              <w:rPr>
                <w:bCs/>
                <w:sz w:val="24"/>
              </w:rPr>
              <w:t>TTL</w:t>
            </w:r>
            <w:r w:rsidRPr="002C29C1">
              <w:rPr>
                <w:rFonts w:hint="eastAsia"/>
                <w:bCs/>
                <w:sz w:val="24"/>
              </w:rPr>
              <w:t>门电路、</w:t>
            </w:r>
            <w:r w:rsidRPr="002C29C1">
              <w:rPr>
                <w:bCs/>
                <w:sz w:val="24"/>
              </w:rPr>
              <w:t>CMOS</w:t>
            </w:r>
            <w:r w:rsidRPr="002C29C1">
              <w:rPr>
                <w:rFonts w:hint="eastAsia"/>
                <w:bCs/>
                <w:sz w:val="24"/>
              </w:rPr>
              <w:t>门电路的特点。</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2678DD" w:rsidP="00386347">
            <w:pPr>
              <w:rPr>
                <w:sz w:val="24"/>
              </w:rPr>
            </w:pPr>
            <w:r>
              <w:rPr>
                <w:rFonts w:hint="eastAsia"/>
                <w:sz w:val="24"/>
              </w:rPr>
              <w:t>重点：基本门电路，</w:t>
            </w:r>
            <w:r>
              <w:rPr>
                <w:rFonts w:hint="eastAsia"/>
                <w:sz w:val="24"/>
              </w:rPr>
              <w:t>TTL</w:t>
            </w:r>
            <w:r>
              <w:rPr>
                <w:rFonts w:hint="eastAsia"/>
                <w:sz w:val="24"/>
              </w:rPr>
              <w:t>门电路</w:t>
            </w:r>
          </w:p>
          <w:p w:rsidR="002678DD" w:rsidRPr="00E62AA4" w:rsidRDefault="002678DD" w:rsidP="00386347">
            <w:pPr>
              <w:rPr>
                <w:sz w:val="24"/>
              </w:rPr>
            </w:pPr>
            <w:r>
              <w:rPr>
                <w:rFonts w:hint="eastAsia"/>
                <w:sz w:val="24"/>
              </w:rPr>
              <w:t>难点：无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552E78">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552E78" w:rsidRPr="00552E78" w:rsidRDefault="00552E78" w:rsidP="00D92A3F">
            <w:pPr>
              <w:pStyle w:val="aa"/>
              <w:numPr>
                <w:ilvl w:val="0"/>
                <w:numId w:val="124"/>
              </w:numPr>
              <w:ind w:firstLineChars="0"/>
              <w:rPr>
                <w:rFonts w:ascii="楷体" w:eastAsia="楷体" w:hAnsi="楷体"/>
                <w:sz w:val="24"/>
              </w:rPr>
            </w:pPr>
            <w:r w:rsidRPr="00552E78">
              <w:rPr>
                <w:rFonts w:ascii="楷体" w:eastAsia="楷体" w:hAnsi="楷体" w:hint="eastAsia"/>
                <w:bCs/>
                <w:sz w:val="24"/>
              </w:rPr>
              <w:t>晶闸管的基本结构、工作原理、特性和主要参数；</w:t>
            </w:r>
          </w:p>
          <w:p w:rsidR="00552E78" w:rsidRPr="00552E78" w:rsidRDefault="00552E78" w:rsidP="00D92A3F">
            <w:pPr>
              <w:pStyle w:val="aa"/>
              <w:numPr>
                <w:ilvl w:val="0"/>
                <w:numId w:val="124"/>
              </w:numPr>
              <w:ind w:firstLineChars="0"/>
              <w:rPr>
                <w:rFonts w:ascii="楷体" w:eastAsia="楷体" w:hAnsi="楷体"/>
                <w:sz w:val="24"/>
              </w:rPr>
            </w:pPr>
            <w:r w:rsidRPr="00552E78">
              <w:rPr>
                <w:rFonts w:ascii="楷体" w:eastAsia="楷体" w:hAnsi="楷体" w:hint="eastAsia"/>
                <w:bCs/>
                <w:sz w:val="24"/>
              </w:rPr>
              <w:t>可控整流电路的工作原理；</w:t>
            </w:r>
          </w:p>
          <w:p w:rsidR="00552E78" w:rsidRPr="00552E78" w:rsidRDefault="00552E78" w:rsidP="00D92A3F">
            <w:pPr>
              <w:pStyle w:val="aa"/>
              <w:numPr>
                <w:ilvl w:val="0"/>
                <w:numId w:val="124"/>
              </w:numPr>
              <w:ind w:firstLineChars="0"/>
              <w:rPr>
                <w:rFonts w:ascii="楷体" w:eastAsia="楷体" w:hAnsi="楷体"/>
                <w:sz w:val="24"/>
              </w:rPr>
            </w:pPr>
            <w:r w:rsidRPr="00552E78">
              <w:rPr>
                <w:rFonts w:ascii="楷体" w:eastAsia="楷体" w:hAnsi="楷体" w:hint="eastAsia"/>
                <w:bCs/>
                <w:sz w:val="24"/>
              </w:rPr>
              <w:t>电压平均值与控制角的关系；</w:t>
            </w:r>
          </w:p>
          <w:p w:rsidR="00552E78" w:rsidRPr="00552E78" w:rsidRDefault="00552E78" w:rsidP="00D92A3F">
            <w:pPr>
              <w:pStyle w:val="aa"/>
              <w:numPr>
                <w:ilvl w:val="0"/>
                <w:numId w:val="124"/>
              </w:numPr>
              <w:ind w:firstLineChars="0"/>
              <w:rPr>
                <w:rFonts w:ascii="楷体" w:eastAsia="楷体" w:hAnsi="楷体"/>
                <w:sz w:val="24"/>
              </w:rPr>
            </w:pPr>
            <w:r w:rsidRPr="00552E78">
              <w:rPr>
                <w:rFonts w:ascii="楷体" w:eastAsia="楷体" w:hAnsi="楷体" w:hint="eastAsia"/>
                <w:bCs/>
                <w:sz w:val="24"/>
              </w:rPr>
              <w:t>单结晶体管及其触发电路的工作原理。</w:t>
            </w:r>
          </w:p>
          <w:p w:rsidR="00FE768A" w:rsidRPr="00E62AA4" w:rsidRDefault="00FE768A" w:rsidP="00552E78">
            <w:pPr>
              <w:numPr>
                <w:ilvl w:val="0"/>
                <w:numId w:val="5"/>
              </w:numPr>
              <w:spacing w:beforeLines="50" w:before="156"/>
              <w:rPr>
                <w:rFonts w:eastAsia="楷体_GB2312"/>
                <w:b/>
                <w:sz w:val="24"/>
              </w:rPr>
            </w:pPr>
            <w:r w:rsidRPr="00E62AA4">
              <w:rPr>
                <w:rFonts w:eastAsia="楷体_GB2312" w:hint="eastAsia"/>
                <w:b/>
                <w:sz w:val="24"/>
                <w:lang w:val="en-GB"/>
              </w:rPr>
              <w:t>新课内容</w:t>
            </w:r>
          </w:p>
          <w:p w:rsidR="009C5ECC" w:rsidRPr="009C5ECC" w:rsidRDefault="009C5ECC" w:rsidP="009C5ECC">
            <w:pPr>
              <w:pStyle w:val="aa"/>
              <w:numPr>
                <w:ilvl w:val="0"/>
                <w:numId w:val="115"/>
              </w:numPr>
              <w:ind w:firstLineChars="0"/>
              <w:rPr>
                <w:rFonts w:eastAsia="楷体_GB2312"/>
                <w:b/>
                <w:sz w:val="24"/>
              </w:rPr>
            </w:pPr>
            <w:r w:rsidRPr="009C5ECC">
              <w:rPr>
                <w:rFonts w:eastAsia="楷体_GB2312" w:hint="eastAsia"/>
                <w:b/>
                <w:sz w:val="24"/>
              </w:rPr>
              <w:t>补充内容</w:t>
            </w:r>
            <w:r>
              <w:rPr>
                <w:rFonts w:eastAsia="楷体_GB2312" w:hint="eastAsia"/>
                <w:b/>
                <w:sz w:val="24"/>
              </w:rPr>
              <w:t>（</w:t>
            </w:r>
            <w:r>
              <w:rPr>
                <w:rFonts w:eastAsia="楷体_GB2312" w:hint="eastAsia"/>
                <w:b/>
                <w:sz w:val="24"/>
              </w:rPr>
              <w:t>10</w:t>
            </w:r>
            <w:r>
              <w:rPr>
                <w:rFonts w:eastAsia="楷体_GB2312" w:hint="eastAsia"/>
                <w:b/>
                <w:sz w:val="24"/>
              </w:rPr>
              <w:t>分钟）</w:t>
            </w:r>
          </w:p>
          <w:p w:rsidR="00FE768A" w:rsidRPr="009C5ECC" w:rsidRDefault="009C5ECC" w:rsidP="00552E78">
            <w:pPr>
              <w:ind w:left="420"/>
              <w:rPr>
                <w:rFonts w:eastAsia="楷体_GB2312"/>
                <w:sz w:val="24"/>
              </w:rPr>
            </w:pPr>
            <w:r w:rsidRPr="009C5ECC">
              <w:rPr>
                <w:rFonts w:eastAsia="楷体_GB2312" w:hint="eastAsia"/>
                <w:sz w:val="24"/>
              </w:rPr>
              <w:t>脉冲信号</w:t>
            </w:r>
          </w:p>
          <w:p w:rsidR="009C5ECC" w:rsidRPr="009C5ECC" w:rsidRDefault="009C5ECC" w:rsidP="00552E78">
            <w:pPr>
              <w:ind w:left="420"/>
              <w:rPr>
                <w:rFonts w:eastAsia="楷体_GB2312"/>
                <w:sz w:val="24"/>
              </w:rPr>
            </w:pPr>
            <w:r w:rsidRPr="009C5ECC">
              <w:rPr>
                <w:rFonts w:eastAsia="楷体_GB2312" w:hint="eastAsia"/>
                <w:sz w:val="24"/>
              </w:rPr>
              <w:t>晶体管的开关作用：二极管开关特性；三极管开关特性。</w:t>
            </w:r>
          </w:p>
          <w:p w:rsidR="00552E78" w:rsidRPr="009C5ECC" w:rsidRDefault="009C5ECC" w:rsidP="009C5ECC">
            <w:pPr>
              <w:pStyle w:val="aa"/>
              <w:numPr>
                <w:ilvl w:val="0"/>
                <w:numId w:val="115"/>
              </w:numPr>
              <w:ind w:firstLineChars="0"/>
              <w:rPr>
                <w:rFonts w:eastAsia="楷体_GB2312"/>
                <w:b/>
                <w:sz w:val="24"/>
              </w:rPr>
            </w:pPr>
            <w:r w:rsidRPr="009C5ECC">
              <w:rPr>
                <w:rFonts w:eastAsia="楷体_GB2312" w:hint="eastAsia"/>
                <w:b/>
                <w:sz w:val="24"/>
              </w:rPr>
              <w:t>分立元件门电路（</w:t>
            </w:r>
            <w:r>
              <w:rPr>
                <w:rFonts w:eastAsia="楷体_GB2312" w:hint="eastAsia"/>
                <w:b/>
                <w:sz w:val="24"/>
              </w:rPr>
              <w:t>20</w:t>
            </w:r>
            <w:r>
              <w:rPr>
                <w:rFonts w:eastAsia="楷体_GB2312" w:hint="eastAsia"/>
                <w:b/>
                <w:sz w:val="24"/>
              </w:rPr>
              <w:t>分钟</w:t>
            </w:r>
            <w:r w:rsidRPr="009C5ECC">
              <w:rPr>
                <w:rFonts w:eastAsia="楷体_GB2312" w:hint="eastAsia"/>
                <w:b/>
                <w:sz w:val="24"/>
              </w:rPr>
              <w:t>）</w:t>
            </w:r>
          </w:p>
          <w:p w:rsidR="009C5ECC" w:rsidRPr="009C5ECC" w:rsidRDefault="009C5ECC" w:rsidP="009C5ECC">
            <w:pPr>
              <w:ind w:firstLine="480"/>
              <w:rPr>
                <w:rFonts w:eastAsia="楷体_GB2312"/>
                <w:sz w:val="24"/>
              </w:rPr>
            </w:pPr>
            <w:r w:rsidRPr="009C5ECC">
              <w:rPr>
                <w:rFonts w:eastAsia="楷体_GB2312" w:hint="eastAsia"/>
                <w:sz w:val="24"/>
              </w:rPr>
              <w:t>门电路的基本概念</w:t>
            </w:r>
          </w:p>
          <w:p w:rsidR="009C5ECC" w:rsidRPr="009C5ECC" w:rsidRDefault="009C5ECC" w:rsidP="009C5ECC">
            <w:pPr>
              <w:ind w:leftChars="200" w:left="420"/>
              <w:rPr>
                <w:rFonts w:eastAsia="楷体_GB2312"/>
                <w:bCs/>
                <w:sz w:val="24"/>
              </w:rPr>
            </w:pPr>
            <w:r w:rsidRPr="009C5ECC">
              <w:rPr>
                <w:rFonts w:eastAsia="楷体_GB2312" w:hint="eastAsia"/>
                <w:bCs/>
                <w:sz w:val="24"/>
              </w:rPr>
              <w:t>逻辑门电路是数字电路中最基本的逻辑元件，基本逻辑关系为</w:t>
            </w:r>
            <w:r w:rsidRPr="009C5ECC">
              <w:rPr>
                <w:rFonts w:eastAsia="楷体_GB2312"/>
                <w:bCs/>
                <w:sz w:val="24"/>
              </w:rPr>
              <w:t>“</w:t>
            </w:r>
            <w:r w:rsidRPr="009C5ECC">
              <w:rPr>
                <w:rFonts w:eastAsia="楷体_GB2312"/>
                <w:bCs/>
                <w:sz w:val="24"/>
              </w:rPr>
              <w:t>与</w:t>
            </w:r>
            <w:r w:rsidRPr="009C5ECC">
              <w:rPr>
                <w:rFonts w:eastAsia="楷体_GB2312"/>
                <w:bCs/>
                <w:sz w:val="24"/>
              </w:rPr>
              <w:t>”</w:t>
            </w:r>
            <w:r w:rsidRPr="009C5ECC">
              <w:rPr>
                <w:rFonts w:eastAsia="楷体_GB2312"/>
                <w:bCs/>
                <w:sz w:val="24"/>
              </w:rPr>
              <w:t>、</w:t>
            </w:r>
            <w:r w:rsidRPr="009C5ECC">
              <w:rPr>
                <w:rFonts w:eastAsia="楷体_GB2312"/>
                <w:bCs/>
                <w:sz w:val="24"/>
              </w:rPr>
              <w:t>“</w:t>
            </w:r>
            <w:r w:rsidRPr="009C5ECC">
              <w:rPr>
                <w:rFonts w:eastAsia="楷体_GB2312"/>
                <w:bCs/>
                <w:sz w:val="24"/>
              </w:rPr>
              <w:t>或</w:t>
            </w:r>
            <w:r w:rsidRPr="009C5ECC">
              <w:rPr>
                <w:rFonts w:eastAsia="楷体_GB2312"/>
                <w:bCs/>
                <w:sz w:val="24"/>
              </w:rPr>
              <w:t>”</w:t>
            </w:r>
            <w:r w:rsidRPr="009C5ECC">
              <w:rPr>
                <w:rFonts w:eastAsia="楷体_GB2312"/>
                <w:bCs/>
                <w:sz w:val="24"/>
              </w:rPr>
              <w:t>、</w:t>
            </w:r>
            <w:r w:rsidRPr="009C5ECC">
              <w:rPr>
                <w:rFonts w:eastAsia="楷体_GB2312"/>
                <w:bCs/>
                <w:sz w:val="24"/>
              </w:rPr>
              <w:t>“</w:t>
            </w:r>
            <w:r w:rsidRPr="009C5ECC">
              <w:rPr>
                <w:rFonts w:eastAsia="楷体_GB2312"/>
                <w:bCs/>
                <w:sz w:val="24"/>
              </w:rPr>
              <w:t>非</w:t>
            </w:r>
            <w:r w:rsidRPr="009C5ECC">
              <w:rPr>
                <w:rFonts w:eastAsia="楷体_GB2312"/>
                <w:bCs/>
                <w:sz w:val="24"/>
              </w:rPr>
              <w:t>”</w:t>
            </w:r>
            <w:r w:rsidRPr="009C5ECC">
              <w:rPr>
                <w:rFonts w:eastAsia="楷体_GB2312" w:hint="eastAsia"/>
                <w:bCs/>
                <w:sz w:val="24"/>
              </w:rPr>
              <w:t>三种。</w:t>
            </w:r>
          </w:p>
          <w:p w:rsidR="009C5ECC" w:rsidRPr="009C5ECC" w:rsidRDefault="009C5ECC" w:rsidP="00D92A3F">
            <w:pPr>
              <w:pStyle w:val="aa"/>
              <w:numPr>
                <w:ilvl w:val="0"/>
                <w:numId w:val="125"/>
              </w:numPr>
              <w:ind w:firstLineChars="0"/>
              <w:rPr>
                <w:rFonts w:eastAsia="楷体_GB2312"/>
                <w:sz w:val="24"/>
              </w:rPr>
            </w:pPr>
            <w:r w:rsidRPr="009C5ECC">
              <w:rPr>
                <w:rFonts w:eastAsia="楷体_GB2312" w:hint="eastAsia"/>
                <w:sz w:val="24"/>
              </w:rPr>
              <w:t>“与”逻辑关系</w:t>
            </w:r>
          </w:p>
          <w:p w:rsidR="009C5ECC" w:rsidRPr="009C5ECC" w:rsidRDefault="009C5ECC" w:rsidP="009C5ECC">
            <w:pPr>
              <w:ind w:firstLineChars="375" w:firstLine="900"/>
              <w:rPr>
                <w:rFonts w:eastAsia="楷体_GB2312"/>
                <w:iCs/>
                <w:sz w:val="24"/>
              </w:rPr>
            </w:pPr>
            <w:r w:rsidRPr="009C5ECC">
              <w:rPr>
                <w:rFonts w:eastAsia="楷体_GB2312" w:hint="eastAsia"/>
                <w:sz w:val="24"/>
              </w:rPr>
              <w:t>逻辑表达式</w:t>
            </w:r>
            <w:r w:rsidRPr="009C5ECC">
              <w:rPr>
                <w:rFonts w:cstheme="minorBidi"/>
                <w:i/>
                <w:iCs/>
                <w:color w:val="000099"/>
                <w:kern w:val="24"/>
                <w:sz w:val="24"/>
              </w:rPr>
              <w:t xml:space="preserve"> </w:t>
            </w:r>
            <w:r w:rsidRPr="009C5ECC">
              <w:rPr>
                <w:rFonts w:eastAsia="楷体_GB2312"/>
                <w:i/>
                <w:iCs/>
                <w:sz w:val="24"/>
              </w:rPr>
              <w:t>Y</w:t>
            </w:r>
            <w:r w:rsidRPr="009C5ECC">
              <w:rPr>
                <w:rFonts w:eastAsia="楷体_GB2312"/>
                <w:sz w:val="24"/>
              </w:rPr>
              <w:t xml:space="preserve"> = </w:t>
            </w:r>
            <w:r w:rsidRPr="009C5ECC">
              <w:rPr>
                <w:rFonts w:eastAsia="楷体_GB2312"/>
                <w:i/>
                <w:iCs/>
                <w:sz w:val="24"/>
              </w:rPr>
              <w:t>A</w:t>
            </w:r>
            <w:r w:rsidRPr="009C5ECC">
              <w:rPr>
                <w:rFonts w:eastAsia="楷体_GB2312"/>
                <w:sz w:val="24"/>
              </w:rPr>
              <w:t xml:space="preserve"> • </w:t>
            </w:r>
            <w:r w:rsidRPr="009C5ECC">
              <w:rPr>
                <w:rFonts w:eastAsia="楷体_GB2312"/>
                <w:i/>
                <w:iCs/>
                <w:sz w:val="24"/>
              </w:rPr>
              <w:t>B</w:t>
            </w:r>
            <w:r w:rsidRPr="009C5ECC">
              <w:rPr>
                <w:rFonts w:eastAsia="楷体_GB2312" w:hint="eastAsia"/>
                <w:iCs/>
                <w:sz w:val="24"/>
              </w:rPr>
              <w:t>，状态表略</w:t>
            </w:r>
          </w:p>
          <w:p w:rsidR="009C5ECC" w:rsidRDefault="009C5ECC" w:rsidP="009C5ECC">
            <w:pPr>
              <w:ind w:leftChars="400" w:left="840"/>
              <w:rPr>
                <w:rFonts w:eastAsia="楷体_GB2312"/>
                <w:bCs/>
                <w:sz w:val="24"/>
              </w:rPr>
            </w:pPr>
            <w:r w:rsidRPr="009C5ECC">
              <w:rPr>
                <w:rFonts w:eastAsia="楷体_GB2312"/>
                <w:bCs/>
                <w:sz w:val="24"/>
              </w:rPr>
              <w:t>“</w:t>
            </w:r>
            <w:r w:rsidRPr="009C5ECC">
              <w:rPr>
                <w:rFonts w:eastAsia="楷体_GB2312" w:hint="eastAsia"/>
                <w:bCs/>
                <w:sz w:val="24"/>
              </w:rPr>
              <w:t>与”逻辑关系是指当决定某事件的条件全部具备时，该事件才发生</w:t>
            </w:r>
            <w:r>
              <w:rPr>
                <w:rFonts w:eastAsia="楷体_GB2312" w:hint="eastAsia"/>
                <w:bCs/>
                <w:sz w:val="24"/>
              </w:rPr>
              <w:t>。</w:t>
            </w:r>
          </w:p>
          <w:p w:rsidR="009C5ECC" w:rsidRPr="009C5ECC" w:rsidRDefault="009C5ECC" w:rsidP="00D92A3F">
            <w:pPr>
              <w:pStyle w:val="aa"/>
              <w:numPr>
                <w:ilvl w:val="0"/>
                <w:numId w:val="125"/>
              </w:numPr>
              <w:ind w:firstLineChars="0"/>
              <w:rPr>
                <w:rFonts w:ascii="楷体" w:eastAsia="楷体" w:hAnsi="楷体"/>
                <w:sz w:val="24"/>
              </w:rPr>
            </w:pPr>
            <w:r w:rsidRPr="009C5ECC">
              <w:rPr>
                <w:rFonts w:ascii="楷体" w:eastAsia="楷体" w:hAnsi="楷体"/>
                <w:bCs/>
                <w:sz w:val="24"/>
              </w:rPr>
              <w:t>“</w:t>
            </w:r>
            <w:r w:rsidRPr="009C5ECC">
              <w:rPr>
                <w:rFonts w:ascii="楷体" w:eastAsia="楷体" w:hAnsi="楷体" w:hint="eastAsia"/>
                <w:bCs/>
                <w:sz w:val="24"/>
              </w:rPr>
              <w:t>或”逻辑关系</w:t>
            </w:r>
          </w:p>
          <w:p w:rsidR="00552E78" w:rsidRPr="009C5ECC" w:rsidRDefault="009C5ECC" w:rsidP="00386347">
            <w:pPr>
              <w:rPr>
                <w:rFonts w:ascii="楷体" w:eastAsia="楷体" w:hAnsi="楷体"/>
                <w:iCs/>
                <w:sz w:val="24"/>
              </w:rPr>
            </w:pPr>
            <w:r w:rsidRPr="009C5ECC">
              <w:rPr>
                <w:rFonts w:ascii="楷体" w:eastAsia="楷体" w:hAnsi="楷体" w:hint="eastAsia"/>
                <w:sz w:val="24"/>
              </w:rPr>
              <w:t xml:space="preserve">       </w:t>
            </w:r>
            <w:r w:rsidRPr="009C5ECC">
              <w:rPr>
                <w:rFonts w:ascii="楷体" w:eastAsia="楷体" w:hAnsi="楷体" w:hint="eastAsia"/>
                <w:bCs/>
                <w:sz w:val="24"/>
              </w:rPr>
              <w:t>逻辑表达式</w:t>
            </w:r>
            <w:r w:rsidRPr="009C5ECC">
              <w:rPr>
                <w:rFonts w:ascii="楷体" w:eastAsia="楷体" w:hAnsi="楷体"/>
                <w:bCs/>
                <w:i/>
                <w:iCs/>
                <w:sz w:val="24"/>
              </w:rPr>
              <w:t>Y</w:t>
            </w:r>
            <w:r w:rsidRPr="009C5ECC">
              <w:rPr>
                <w:rFonts w:ascii="楷体" w:eastAsia="楷体" w:hAnsi="楷体"/>
                <w:bCs/>
                <w:sz w:val="24"/>
              </w:rPr>
              <w:t xml:space="preserve"> = </w:t>
            </w:r>
            <w:r w:rsidRPr="009C5ECC">
              <w:rPr>
                <w:rFonts w:ascii="楷体" w:eastAsia="楷体" w:hAnsi="楷体"/>
                <w:bCs/>
                <w:i/>
                <w:iCs/>
                <w:sz w:val="24"/>
              </w:rPr>
              <w:t>A</w:t>
            </w:r>
            <w:r w:rsidRPr="009C5ECC">
              <w:rPr>
                <w:rFonts w:ascii="楷体" w:eastAsia="楷体" w:hAnsi="楷体"/>
                <w:bCs/>
                <w:sz w:val="24"/>
              </w:rPr>
              <w:t xml:space="preserve"> + </w:t>
            </w:r>
            <w:r w:rsidRPr="009C5ECC">
              <w:rPr>
                <w:rFonts w:ascii="楷体" w:eastAsia="楷体" w:hAnsi="楷体"/>
                <w:bCs/>
                <w:i/>
                <w:iCs/>
                <w:sz w:val="24"/>
              </w:rPr>
              <w:t>B</w:t>
            </w:r>
            <w:r w:rsidRPr="009C5ECC">
              <w:rPr>
                <w:rFonts w:ascii="楷体" w:eastAsia="楷体" w:hAnsi="楷体" w:hint="eastAsia"/>
                <w:iCs/>
                <w:sz w:val="24"/>
              </w:rPr>
              <w:t>，状态表略</w:t>
            </w:r>
          </w:p>
          <w:p w:rsidR="009C5ECC" w:rsidRPr="009C5ECC" w:rsidRDefault="009C5ECC" w:rsidP="009C5ECC">
            <w:pPr>
              <w:ind w:leftChars="400" w:left="840"/>
              <w:rPr>
                <w:rFonts w:ascii="楷体" w:eastAsia="楷体" w:hAnsi="楷体"/>
                <w:bCs/>
                <w:iCs/>
                <w:sz w:val="24"/>
              </w:rPr>
            </w:pPr>
            <w:r w:rsidRPr="009C5ECC">
              <w:rPr>
                <w:rFonts w:ascii="楷体" w:eastAsia="楷体" w:hAnsi="楷体"/>
                <w:bCs/>
                <w:iCs/>
                <w:sz w:val="24"/>
              </w:rPr>
              <w:t>“</w:t>
            </w:r>
            <w:r w:rsidRPr="009C5ECC">
              <w:rPr>
                <w:rFonts w:ascii="楷体" w:eastAsia="楷体" w:hAnsi="楷体" w:hint="eastAsia"/>
                <w:bCs/>
                <w:iCs/>
                <w:sz w:val="24"/>
              </w:rPr>
              <w:t>或”逻辑关系是指当决定某事件的条件之一具备时，该事件就发生。</w:t>
            </w:r>
          </w:p>
          <w:p w:rsidR="009C5ECC" w:rsidRPr="009C5ECC" w:rsidRDefault="009C5ECC" w:rsidP="00D92A3F">
            <w:pPr>
              <w:pStyle w:val="aa"/>
              <w:numPr>
                <w:ilvl w:val="0"/>
                <w:numId w:val="125"/>
              </w:numPr>
              <w:ind w:firstLineChars="0"/>
              <w:rPr>
                <w:rFonts w:ascii="楷体" w:eastAsia="楷体" w:hAnsi="楷体"/>
                <w:sz w:val="24"/>
              </w:rPr>
            </w:pPr>
            <w:r w:rsidRPr="009C5ECC">
              <w:rPr>
                <w:rFonts w:ascii="楷体" w:eastAsia="楷体" w:hAnsi="楷体"/>
                <w:bCs/>
                <w:sz w:val="24"/>
              </w:rPr>
              <w:t>“</w:t>
            </w:r>
            <w:r w:rsidRPr="009C5ECC">
              <w:rPr>
                <w:rFonts w:ascii="楷体" w:eastAsia="楷体" w:hAnsi="楷体" w:hint="eastAsia"/>
                <w:bCs/>
                <w:sz w:val="24"/>
              </w:rPr>
              <w:t>非”逻辑关系</w:t>
            </w:r>
          </w:p>
          <w:p w:rsidR="009C5ECC" w:rsidRPr="009C5ECC" w:rsidRDefault="009C5ECC" w:rsidP="009C5ECC">
            <w:pPr>
              <w:ind w:firstLineChars="374" w:firstLine="898"/>
              <w:rPr>
                <w:rFonts w:ascii="楷体" w:eastAsia="楷体" w:hAnsi="楷体"/>
                <w:bCs/>
                <w:sz w:val="24"/>
              </w:rPr>
            </w:pPr>
            <w:r w:rsidRPr="009C5ECC">
              <w:rPr>
                <w:rFonts w:ascii="楷体" w:eastAsia="楷体" w:hAnsi="楷体" w:hint="eastAsia"/>
                <w:bCs/>
                <w:sz w:val="24"/>
              </w:rPr>
              <w:t>逻辑表达式</w:t>
            </w:r>
            <w:r w:rsidRPr="009C5ECC">
              <w:rPr>
                <w:rFonts w:ascii="楷体" w:eastAsia="楷体" w:hAnsi="楷体"/>
                <w:bCs/>
                <w:i/>
                <w:iCs/>
                <w:sz w:val="24"/>
              </w:rPr>
              <w:t xml:space="preserve">Y </w:t>
            </w:r>
            <w:r w:rsidRPr="009C5ECC">
              <w:rPr>
                <w:rFonts w:ascii="楷体" w:eastAsia="楷体" w:hAnsi="楷体"/>
                <w:bCs/>
                <w:sz w:val="24"/>
              </w:rPr>
              <w:t>=</w:t>
            </w:r>
            <w:r w:rsidRPr="009C5ECC">
              <w:rPr>
                <w:position w:val="-4"/>
              </w:rPr>
              <w:object w:dxaOrig="200" w:dyaOrig="340">
                <v:shape id="_x0000_i1182" type="#_x0000_t75" style="width:10.5pt;height:17.25pt" o:ole="">
                  <v:imagedata r:id="rId343" o:title=""/>
                </v:shape>
                <o:OLEObject Type="Embed" ProgID="Equation.3" ShapeID="_x0000_i1182" DrawAspect="Content" ObjectID="_1487489382" r:id="rId344"/>
              </w:object>
            </w:r>
            <w:r w:rsidRPr="009C5ECC">
              <w:rPr>
                <w:rFonts w:ascii="楷体" w:eastAsia="楷体" w:hAnsi="楷体" w:hint="eastAsia"/>
                <w:bCs/>
                <w:sz w:val="24"/>
              </w:rPr>
              <w:t>，状态表略</w:t>
            </w:r>
          </w:p>
          <w:p w:rsidR="009C5ECC" w:rsidRPr="009C5ECC" w:rsidRDefault="009C5ECC" w:rsidP="009C5ECC">
            <w:pPr>
              <w:ind w:firstLineChars="374" w:firstLine="898"/>
              <w:rPr>
                <w:rFonts w:ascii="楷体" w:eastAsia="楷体" w:hAnsi="楷体"/>
                <w:bCs/>
                <w:sz w:val="24"/>
              </w:rPr>
            </w:pPr>
            <w:r w:rsidRPr="009C5ECC">
              <w:rPr>
                <w:rFonts w:ascii="楷体" w:eastAsia="楷体" w:hAnsi="楷体"/>
                <w:bCs/>
                <w:sz w:val="24"/>
              </w:rPr>
              <w:t>“</w:t>
            </w:r>
            <w:r w:rsidRPr="009C5ECC">
              <w:rPr>
                <w:rFonts w:ascii="楷体" w:eastAsia="楷体" w:hAnsi="楷体" w:hint="eastAsia"/>
                <w:bCs/>
                <w:sz w:val="24"/>
              </w:rPr>
              <w:t>非”逻辑关系是否定或相反的意思。</w:t>
            </w:r>
          </w:p>
          <w:p w:rsidR="009C5ECC" w:rsidRDefault="009C5ECC" w:rsidP="009C5ECC">
            <w:pPr>
              <w:pStyle w:val="aa"/>
              <w:numPr>
                <w:ilvl w:val="0"/>
                <w:numId w:val="115"/>
              </w:numPr>
              <w:ind w:firstLineChars="0"/>
              <w:rPr>
                <w:rFonts w:eastAsia="楷体_GB2312"/>
                <w:b/>
                <w:bCs/>
                <w:sz w:val="24"/>
              </w:rPr>
            </w:pPr>
            <w:r w:rsidRPr="009C5ECC">
              <w:rPr>
                <w:rFonts w:eastAsia="楷体_GB2312" w:hint="eastAsia"/>
                <w:b/>
                <w:bCs/>
                <w:sz w:val="24"/>
              </w:rPr>
              <w:t>分立元件逻辑门电路</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9C5ECC" w:rsidRPr="009C5ECC" w:rsidRDefault="009C5ECC" w:rsidP="009C5ECC">
            <w:pPr>
              <w:ind w:leftChars="200" w:left="420"/>
              <w:rPr>
                <w:rFonts w:eastAsia="楷体_GB2312"/>
                <w:bCs/>
                <w:sz w:val="24"/>
              </w:rPr>
            </w:pPr>
            <w:r w:rsidRPr="009C5ECC">
              <w:rPr>
                <w:rFonts w:eastAsia="楷体_GB2312" w:hint="eastAsia"/>
                <w:bCs/>
                <w:sz w:val="24"/>
              </w:rPr>
              <w:t>门电路是用以实现逻辑关系的电子电路，与之前的基本逻辑关系相对应。</w:t>
            </w:r>
          </w:p>
          <w:p w:rsidR="009C5ECC" w:rsidRPr="009C5ECC" w:rsidRDefault="009C5ECC" w:rsidP="009C5ECC">
            <w:pPr>
              <w:ind w:leftChars="200" w:left="420"/>
              <w:rPr>
                <w:rFonts w:eastAsia="楷体_GB2312"/>
                <w:bCs/>
                <w:sz w:val="24"/>
              </w:rPr>
            </w:pPr>
            <w:r w:rsidRPr="009C5ECC">
              <w:rPr>
                <w:rFonts w:eastAsia="楷体_GB2312" w:hint="eastAsia"/>
                <w:bCs/>
                <w:sz w:val="24"/>
              </w:rPr>
              <w:t>门电路主要有：与门、或门、非门、与非门、或非门、异或门等。</w:t>
            </w:r>
          </w:p>
          <w:p w:rsidR="009C5ECC" w:rsidRPr="009C5ECC" w:rsidRDefault="009C5ECC" w:rsidP="00D92A3F">
            <w:pPr>
              <w:pStyle w:val="aa"/>
              <w:numPr>
                <w:ilvl w:val="0"/>
                <w:numId w:val="126"/>
              </w:numPr>
              <w:ind w:firstLineChars="0"/>
              <w:rPr>
                <w:rFonts w:eastAsia="楷体_GB2312"/>
                <w:sz w:val="24"/>
              </w:rPr>
            </w:pPr>
            <w:r w:rsidRPr="009C5ECC">
              <w:rPr>
                <w:rFonts w:eastAsia="楷体_GB2312" w:hint="eastAsia"/>
                <w:bCs/>
                <w:sz w:val="24"/>
              </w:rPr>
              <w:t>二极管“与”</w:t>
            </w:r>
            <w:r w:rsidRPr="009C5ECC">
              <w:rPr>
                <w:rFonts w:eastAsia="楷体_GB2312" w:hint="eastAsia"/>
                <w:bCs/>
                <w:sz w:val="24"/>
              </w:rPr>
              <w:t xml:space="preserve"> </w:t>
            </w:r>
            <w:r w:rsidRPr="009C5ECC">
              <w:rPr>
                <w:rFonts w:eastAsia="楷体_GB2312" w:hint="eastAsia"/>
                <w:bCs/>
                <w:sz w:val="24"/>
              </w:rPr>
              <w:t>门电路</w:t>
            </w:r>
          </w:p>
          <w:p w:rsidR="009C5ECC" w:rsidRPr="009C5ECC" w:rsidRDefault="009C5ECC" w:rsidP="009C5ECC">
            <w:pPr>
              <w:ind w:firstLineChars="324" w:firstLine="778"/>
              <w:rPr>
                <w:rFonts w:eastAsia="楷体_GB2312"/>
                <w:bCs/>
              </w:rPr>
            </w:pPr>
            <w:r w:rsidRPr="009C5ECC">
              <w:rPr>
                <w:rFonts w:eastAsia="楷体_GB2312" w:hint="eastAsia"/>
                <w:bCs/>
                <w:sz w:val="24"/>
              </w:rPr>
              <w:t>逻辑表达式</w:t>
            </w:r>
            <w:r w:rsidRPr="009C5ECC">
              <w:rPr>
                <w:rFonts w:eastAsia="楷体_GB2312"/>
                <w:bCs/>
                <w:i/>
                <w:iCs/>
              </w:rPr>
              <w:t>Y=A</w:t>
            </w:r>
            <w:r w:rsidRPr="009C5ECC">
              <w:rPr>
                <w:rFonts w:eastAsia="楷体_GB2312" w:hint="eastAsia"/>
                <w:bCs/>
                <w:i/>
                <w:iCs/>
              </w:rPr>
              <w:t>*</w:t>
            </w:r>
            <w:r w:rsidRPr="009C5ECC">
              <w:rPr>
                <w:rFonts w:eastAsia="楷体_GB2312"/>
                <w:bCs/>
                <w:i/>
                <w:iCs/>
              </w:rPr>
              <w:t>B</w:t>
            </w:r>
            <w:r w:rsidRPr="009C5ECC">
              <w:rPr>
                <w:rFonts w:eastAsia="楷体_GB2312" w:hint="eastAsia"/>
                <w:bCs/>
                <w:i/>
                <w:iCs/>
              </w:rPr>
              <w:t>*</w:t>
            </w:r>
            <w:r w:rsidRPr="009C5ECC">
              <w:rPr>
                <w:rFonts w:eastAsia="楷体_GB2312"/>
                <w:bCs/>
                <w:i/>
                <w:iCs/>
              </w:rPr>
              <w:t xml:space="preserve"> C</w:t>
            </w:r>
          </w:p>
          <w:p w:rsidR="009C5ECC" w:rsidRPr="009C5ECC" w:rsidRDefault="009C5ECC" w:rsidP="009C5ECC">
            <w:pPr>
              <w:pStyle w:val="aa"/>
              <w:ind w:left="780" w:firstLineChars="0" w:firstLine="0"/>
              <w:rPr>
                <w:rFonts w:eastAsia="楷体_GB2312"/>
                <w:sz w:val="24"/>
              </w:rPr>
            </w:pPr>
            <w:r w:rsidRPr="009C5ECC">
              <w:rPr>
                <w:rFonts w:eastAsia="楷体_GB2312" w:hint="eastAsia"/>
                <w:sz w:val="24"/>
              </w:rPr>
              <w:t>逻辑关系：</w:t>
            </w:r>
            <w:r w:rsidRPr="009C5ECC">
              <w:rPr>
                <w:rFonts w:eastAsia="楷体_GB2312" w:hint="eastAsia"/>
                <w:bCs/>
                <w:sz w:val="24"/>
              </w:rPr>
              <w:t>有</w:t>
            </w:r>
            <w:r w:rsidRPr="009C5ECC">
              <w:rPr>
                <w:rFonts w:eastAsia="楷体_GB2312"/>
                <w:bCs/>
                <w:sz w:val="24"/>
              </w:rPr>
              <w:t>“0”</w:t>
            </w:r>
            <w:r w:rsidRPr="009C5ECC">
              <w:rPr>
                <w:rFonts w:eastAsia="楷体_GB2312" w:hint="eastAsia"/>
                <w:bCs/>
                <w:sz w:val="24"/>
              </w:rPr>
              <w:t>出</w:t>
            </w:r>
            <w:r w:rsidRPr="009C5ECC">
              <w:rPr>
                <w:rFonts w:eastAsia="楷体_GB2312"/>
                <w:bCs/>
                <w:sz w:val="24"/>
              </w:rPr>
              <w:t>“0”</w:t>
            </w:r>
            <w:r w:rsidRPr="009C5ECC">
              <w:rPr>
                <w:rFonts w:eastAsia="楷体_GB2312" w:hint="eastAsia"/>
                <w:bCs/>
                <w:sz w:val="24"/>
              </w:rPr>
              <w:t>，全</w:t>
            </w:r>
            <w:r w:rsidRPr="009C5ECC">
              <w:rPr>
                <w:rFonts w:eastAsia="楷体_GB2312"/>
                <w:bCs/>
                <w:sz w:val="24"/>
              </w:rPr>
              <w:t>“1”</w:t>
            </w:r>
            <w:r w:rsidRPr="009C5ECC">
              <w:rPr>
                <w:rFonts w:eastAsia="楷体_GB2312" w:hint="eastAsia"/>
                <w:bCs/>
                <w:sz w:val="24"/>
              </w:rPr>
              <w:t>出</w:t>
            </w:r>
            <w:r w:rsidRPr="009C5ECC">
              <w:rPr>
                <w:rFonts w:eastAsia="楷体_GB2312"/>
                <w:bCs/>
                <w:sz w:val="24"/>
              </w:rPr>
              <w:t>“1”</w:t>
            </w:r>
            <w:r w:rsidRPr="009C5ECC">
              <w:rPr>
                <w:rFonts w:eastAsia="楷体_GB2312" w:hint="eastAsia"/>
                <w:bCs/>
                <w:sz w:val="24"/>
              </w:rPr>
              <w:t>。</w:t>
            </w:r>
          </w:p>
          <w:p w:rsidR="009C5ECC" w:rsidRDefault="009C5ECC" w:rsidP="009C5ECC">
            <w:pPr>
              <w:pStyle w:val="aa"/>
              <w:ind w:left="780" w:firstLineChars="0" w:firstLine="0"/>
              <w:rPr>
                <w:rFonts w:eastAsia="楷体_GB2312"/>
                <w:b/>
                <w:bCs/>
                <w:sz w:val="24"/>
              </w:rPr>
            </w:pPr>
            <w:r>
              <w:rPr>
                <w:rFonts w:eastAsia="楷体_GB2312" w:hint="eastAsia"/>
                <w:b/>
                <w:bCs/>
                <w:noProof/>
                <w:sz w:val="24"/>
              </w:rPr>
              <w:lastRenderedPageBreak/>
              <w:drawing>
                <wp:inline distT="0" distB="0" distL="0" distR="0" wp14:anchorId="66764657" wp14:editId="627571F6">
                  <wp:extent cx="2060500" cy="1130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45" cstate="print">
                            <a:extLst>
                              <a:ext uri="{28A0092B-C50C-407E-A947-70E740481C1C}">
                                <a14:useLocalDpi xmlns:a14="http://schemas.microsoft.com/office/drawing/2010/main" val="0"/>
                              </a:ext>
                            </a:extLst>
                          </a:blip>
                          <a:stretch>
                            <a:fillRect/>
                          </a:stretch>
                        </pic:blipFill>
                        <pic:spPr>
                          <a:xfrm>
                            <a:off x="0" y="0"/>
                            <a:ext cx="2070301" cy="1135435"/>
                          </a:xfrm>
                          <a:prstGeom prst="rect">
                            <a:avLst/>
                          </a:prstGeom>
                        </pic:spPr>
                      </pic:pic>
                    </a:graphicData>
                  </a:graphic>
                </wp:inline>
              </w:drawing>
            </w:r>
          </w:p>
          <w:p w:rsidR="009C5ECC" w:rsidRPr="009C5ECC" w:rsidRDefault="009C5ECC" w:rsidP="00D92A3F">
            <w:pPr>
              <w:pStyle w:val="aa"/>
              <w:numPr>
                <w:ilvl w:val="0"/>
                <w:numId w:val="126"/>
              </w:numPr>
              <w:ind w:firstLineChars="0"/>
              <w:rPr>
                <w:rFonts w:eastAsia="楷体_GB2312"/>
                <w:bCs/>
                <w:sz w:val="24"/>
              </w:rPr>
            </w:pPr>
            <w:r w:rsidRPr="009C5ECC">
              <w:rPr>
                <w:rFonts w:eastAsia="楷体_GB2312" w:hint="eastAsia"/>
                <w:bCs/>
                <w:sz w:val="24"/>
              </w:rPr>
              <w:t>二极管“或”</w:t>
            </w:r>
            <w:r w:rsidRPr="009C5ECC">
              <w:rPr>
                <w:rFonts w:eastAsia="楷体_GB2312" w:hint="eastAsia"/>
                <w:bCs/>
                <w:sz w:val="24"/>
              </w:rPr>
              <w:t xml:space="preserve"> </w:t>
            </w:r>
            <w:r w:rsidRPr="009C5ECC">
              <w:rPr>
                <w:rFonts w:eastAsia="楷体_GB2312" w:hint="eastAsia"/>
                <w:bCs/>
                <w:sz w:val="24"/>
              </w:rPr>
              <w:t>门电路</w:t>
            </w:r>
          </w:p>
          <w:p w:rsidR="009C5ECC" w:rsidRPr="009C5ECC" w:rsidRDefault="009C5ECC" w:rsidP="009C5ECC">
            <w:pPr>
              <w:ind w:firstLineChars="324" w:firstLine="778"/>
              <w:rPr>
                <w:rFonts w:eastAsia="楷体_GB2312"/>
                <w:bCs/>
                <w:sz w:val="24"/>
              </w:rPr>
            </w:pPr>
            <w:r w:rsidRPr="009C5ECC">
              <w:rPr>
                <w:rFonts w:eastAsia="楷体_GB2312" w:hint="eastAsia"/>
                <w:bCs/>
                <w:sz w:val="24"/>
              </w:rPr>
              <w:t>逻辑表达式</w:t>
            </w:r>
            <w:r w:rsidRPr="009C5ECC">
              <w:rPr>
                <w:rFonts w:eastAsia="楷体_GB2312"/>
                <w:bCs/>
                <w:i/>
                <w:iCs/>
                <w:sz w:val="24"/>
              </w:rPr>
              <w:t>Y=A+B+C</w:t>
            </w:r>
          </w:p>
          <w:p w:rsidR="009C5ECC" w:rsidRPr="009C5ECC" w:rsidRDefault="009C5ECC" w:rsidP="009C5ECC">
            <w:pPr>
              <w:pStyle w:val="aa"/>
              <w:ind w:left="780" w:firstLineChars="0" w:firstLine="0"/>
              <w:rPr>
                <w:rFonts w:eastAsia="楷体_GB2312"/>
                <w:b/>
                <w:bCs/>
                <w:sz w:val="24"/>
              </w:rPr>
            </w:pPr>
            <w:r w:rsidRPr="009C5ECC">
              <w:rPr>
                <w:rFonts w:eastAsia="楷体_GB2312" w:hint="eastAsia"/>
                <w:sz w:val="24"/>
              </w:rPr>
              <w:t>逻辑关系：</w:t>
            </w:r>
            <w:r w:rsidRPr="009C5ECC">
              <w:rPr>
                <w:rFonts w:eastAsia="楷体_GB2312" w:hint="eastAsia"/>
                <w:bCs/>
                <w:sz w:val="24"/>
              </w:rPr>
              <w:t>有</w:t>
            </w:r>
            <w:r w:rsidRPr="009C5ECC">
              <w:rPr>
                <w:rFonts w:eastAsia="楷体_GB2312"/>
                <w:bCs/>
                <w:sz w:val="24"/>
              </w:rPr>
              <w:t>“1”</w:t>
            </w:r>
            <w:r w:rsidRPr="009C5ECC">
              <w:rPr>
                <w:rFonts w:eastAsia="楷体_GB2312" w:hint="eastAsia"/>
                <w:bCs/>
                <w:sz w:val="24"/>
              </w:rPr>
              <w:t>出</w:t>
            </w:r>
            <w:r w:rsidRPr="009C5ECC">
              <w:rPr>
                <w:rFonts w:eastAsia="楷体_GB2312"/>
                <w:bCs/>
                <w:sz w:val="24"/>
              </w:rPr>
              <w:t>“1”</w:t>
            </w:r>
            <w:r w:rsidRPr="009C5ECC">
              <w:rPr>
                <w:rFonts w:eastAsia="楷体_GB2312" w:hint="eastAsia"/>
                <w:bCs/>
                <w:sz w:val="24"/>
              </w:rPr>
              <w:t>，全</w:t>
            </w:r>
            <w:r w:rsidRPr="009C5ECC">
              <w:rPr>
                <w:rFonts w:eastAsia="楷体_GB2312"/>
                <w:bCs/>
                <w:sz w:val="24"/>
              </w:rPr>
              <w:t>“0”</w:t>
            </w:r>
            <w:r w:rsidRPr="009C5ECC">
              <w:rPr>
                <w:rFonts w:eastAsia="楷体_GB2312" w:hint="eastAsia"/>
                <w:bCs/>
                <w:sz w:val="24"/>
              </w:rPr>
              <w:t>出</w:t>
            </w:r>
            <w:r w:rsidRPr="009C5ECC">
              <w:rPr>
                <w:rFonts w:eastAsia="楷体_GB2312"/>
                <w:bCs/>
                <w:sz w:val="24"/>
              </w:rPr>
              <w:t>“0”</w:t>
            </w:r>
            <w:r w:rsidRPr="009C5ECC">
              <w:rPr>
                <w:rFonts w:eastAsia="楷体_GB2312" w:hint="eastAsia"/>
                <w:bCs/>
                <w:sz w:val="24"/>
              </w:rPr>
              <w:t>。</w:t>
            </w:r>
          </w:p>
          <w:p w:rsidR="009C5ECC" w:rsidRDefault="009C5ECC" w:rsidP="009C5ECC">
            <w:pPr>
              <w:pStyle w:val="aa"/>
              <w:ind w:left="780" w:firstLineChars="0" w:firstLine="0"/>
              <w:rPr>
                <w:rFonts w:eastAsia="楷体_GB2312"/>
                <w:b/>
                <w:bCs/>
                <w:sz w:val="24"/>
              </w:rPr>
            </w:pPr>
            <w:r>
              <w:rPr>
                <w:rFonts w:eastAsia="楷体_GB2312" w:hint="eastAsia"/>
                <w:b/>
                <w:bCs/>
                <w:noProof/>
                <w:sz w:val="24"/>
              </w:rPr>
              <w:drawing>
                <wp:inline distT="0" distB="0" distL="0" distR="0" wp14:anchorId="4EA1DBF5" wp14:editId="32802DEE">
                  <wp:extent cx="2233519" cy="12249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346" cstate="print">
                            <a:extLst>
                              <a:ext uri="{28A0092B-C50C-407E-A947-70E740481C1C}">
                                <a14:useLocalDpi xmlns:a14="http://schemas.microsoft.com/office/drawing/2010/main" val="0"/>
                              </a:ext>
                            </a:extLst>
                          </a:blip>
                          <a:stretch>
                            <a:fillRect/>
                          </a:stretch>
                        </pic:blipFill>
                        <pic:spPr>
                          <a:xfrm>
                            <a:off x="0" y="0"/>
                            <a:ext cx="2236823" cy="1226763"/>
                          </a:xfrm>
                          <a:prstGeom prst="rect">
                            <a:avLst/>
                          </a:prstGeom>
                        </pic:spPr>
                      </pic:pic>
                    </a:graphicData>
                  </a:graphic>
                </wp:inline>
              </w:drawing>
            </w:r>
          </w:p>
          <w:p w:rsidR="009C5ECC" w:rsidRPr="009C5ECC" w:rsidRDefault="009C5ECC" w:rsidP="00D92A3F">
            <w:pPr>
              <w:pStyle w:val="aa"/>
              <w:numPr>
                <w:ilvl w:val="0"/>
                <w:numId w:val="126"/>
              </w:numPr>
              <w:ind w:firstLineChars="0"/>
              <w:rPr>
                <w:rFonts w:eastAsia="楷体_GB2312"/>
                <w:bCs/>
                <w:sz w:val="24"/>
              </w:rPr>
            </w:pPr>
            <w:r w:rsidRPr="009C5ECC">
              <w:rPr>
                <w:rFonts w:eastAsia="楷体_GB2312" w:hint="eastAsia"/>
                <w:bCs/>
                <w:sz w:val="24"/>
              </w:rPr>
              <w:t>三极管“非”</w:t>
            </w:r>
            <w:r w:rsidRPr="009C5ECC">
              <w:rPr>
                <w:rFonts w:eastAsia="楷体_GB2312" w:hint="eastAsia"/>
                <w:bCs/>
                <w:sz w:val="24"/>
              </w:rPr>
              <w:t xml:space="preserve"> </w:t>
            </w:r>
            <w:r w:rsidRPr="009C5ECC">
              <w:rPr>
                <w:rFonts w:eastAsia="楷体_GB2312" w:hint="eastAsia"/>
                <w:bCs/>
                <w:sz w:val="24"/>
              </w:rPr>
              <w:t>门电路</w:t>
            </w:r>
          </w:p>
          <w:p w:rsidR="009C5ECC" w:rsidRDefault="009C5ECC" w:rsidP="009C5ECC">
            <w:pPr>
              <w:pStyle w:val="aa"/>
              <w:ind w:left="780" w:firstLineChars="0" w:firstLine="0"/>
              <w:rPr>
                <w:sz w:val="24"/>
              </w:rPr>
            </w:pPr>
            <w:r w:rsidRPr="009C5ECC">
              <w:rPr>
                <w:rFonts w:ascii="楷体" w:eastAsia="楷体" w:hAnsi="楷体" w:hint="eastAsia"/>
                <w:bCs/>
                <w:sz w:val="24"/>
              </w:rPr>
              <w:t>逻辑表达式</w:t>
            </w:r>
            <w:r w:rsidRPr="009C5ECC">
              <w:rPr>
                <w:rFonts w:ascii="楷体" w:eastAsia="楷体" w:hAnsi="楷体"/>
                <w:bCs/>
                <w:i/>
                <w:iCs/>
                <w:sz w:val="24"/>
              </w:rPr>
              <w:t xml:space="preserve">Y </w:t>
            </w:r>
            <w:r w:rsidRPr="009C5ECC">
              <w:rPr>
                <w:rFonts w:ascii="楷体" w:eastAsia="楷体" w:hAnsi="楷体"/>
                <w:bCs/>
                <w:sz w:val="24"/>
              </w:rPr>
              <w:t>=</w:t>
            </w:r>
            <w:r w:rsidRPr="009C5ECC">
              <w:rPr>
                <w:position w:val="-4"/>
                <w:sz w:val="24"/>
              </w:rPr>
              <w:object w:dxaOrig="200" w:dyaOrig="340">
                <v:shape id="_x0000_i1183" type="#_x0000_t75" style="width:10.5pt;height:17.25pt" o:ole="">
                  <v:imagedata r:id="rId343" o:title=""/>
                </v:shape>
                <o:OLEObject Type="Embed" ProgID="Equation.3" ShapeID="_x0000_i1183" DrawAspect="Content" ObjectID="_1487489383" r:id="rId347"/>
              </w:object>
            </w:r>
          </w:p>
          <w:p w:rsidR="009C5ECC" w:rsidRDefault="009C5ECC" w:rsidP="009C5ECC">
            <w:pPr>
              <w:pStyle w:val="aa"/>
              <w:ind w:left="780" w:firstLineChars="0" w:firstLine="0"/>
              <w:rPr>
                <w:rFonts w:eastAsia="楷体_GB2312"/>
                <w:bCs/>
                <w:sz w:val="24"/>
              </w:rPr>
            </w:pPr>
            <w:r>
              <w:rPr>
                <w:rFonts w:eastAsia="楷体_GB2312" w:hint="eastAsia"/>
                <w:bCs/>
                <w:noProof/>
                <w:sz w:val="24"/>
              </w:rPr>
              <w:drawing>
                <wp:inline distT="0" distB="0" distL="0" distR="0">
                  <wp:extent cx="2263459" cy="1268083"/>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348">
                            <a:extLst>
                              <a:ext uri="{28A0092B-C50C-407E-A947-70E740481C1C}">
                                <a14:useLocalDpi xmlns:a14="http://schemas.microsoft.com/office/drawing/2010/main" val="0"/>
                              </a:ext>
                            </a:extLst>
                          </a:blip>
                          <a:stretch>
                            <a:fillRect/>
                          </a:stretch>
                        </pic:blipFill>
                        <pic:spPr>
                          <a:xfrm>
                            <a:off x="0" y="0"/>
                            <a:ext cx="2269810" cy="1271641"/>
                          </a:xfrm>
                          <a:prstGeom prst="rect">
                            <a:avLst/>
                          </a:prstGeom>
                        </pic:spPr>
                      </pic:pic>
                    </a:graphicData>
                  </a:graphic>
                </wp:inline>
              </w:drawing>
            </w:r>
          </w:p>
          <w:p w:rsidR="009C5ECC" w:rsidRDefault="009C5ECC" w:rsidP="00D92A3F">
            <w:pPr>
              <w:pStyle w:val="aa"/>
              <w:numPr>
                <w:ilvl w:val="0"/>
                <w:numId w:val="126"/>
              </w:numPr>
              <w:ind w:firstLineChars="0"/>
              <w:rPr>
                <w:rFonts w:eastAsia="楷体_GB2312"/>
                <w:bCs/>
                <w:sz w:val="24"/>
              </w:rPr>
            </w:pPr>
            <w:r>
              <w:rPr>
                <w:rFonts w:eastAsia="楷体_GB2312" w:hint="eastAsia"/>
                <w:bCs/>
                <w:sz w:val="24"/>
              </w:rPr>
              <w:t>“与非”门电路</w:t>
            </w:r>
          </w:p>
          <w:p w:rsidR="009C5ECC" w:rsidRPr="009C5ECC" w:rsidRDefault="009C5ECC" w:rsidP="009C5ECC">
            <w:pPr>
              <w:pStyle w:val="aa"/>
              <w:ind w:left="780" w:firstLineChars="0" w:firstLine="0"/>
              <w:rPr>
                <w:rFonts w:eastAsia="楷体_GB2312"/>
                <w:bCs/>
                <w:sz w:val="24"/>
              </w:rPr>
            </w:pPr>
            <w:r>
              <w:rPr>
                <w:rFonts w:eastAsia="楷体_GB2312" w:hint="eastAsia"/>
                <w:bCs/>
                <w:sz w:val="24"/>
              </w:rPr>
              <w:t>逻辑表达式</w:t>
            </w:r>
            <w:r w:rsidRPr="009C5ECC">
              <w:rPr>
                <w:rFonts w:ascii="楷体" w:eastAsia="楷体" w:hAnsi="楷体"/>
                <w:bCs/>
                <w:i/>
                <w:iCs/>
                <w:sz w:val="24"/>
              </w:rPr>
              <w:t xml:space="preserve"> Y </w:t>
            </w:r>
            <w:r w:rsidRPr="009C5ECC">
              <w:rPr>
                <w:rFonts w:ascii="楷体" w:eastAsia="楷体" w:hAnsi="楷体"/>
                <w:bCs/>
                <w:sz w:val="24"/>
              </w:rPr>
              <w:t>=</w:t>
            </w:r>
            <w:r w:rsidRPr="009C5ECC">
              <w:rPr>
                <w:position w:val="-4"/>
                <w:sz w:val="24"/>
              </w:rPr>
              <w:object w:dxaOrig="1100" w:dyaOrig="340">
                <v:shape id="_x0000_i1184" type="#_x0000_t75" style="width:54.75pt;height:17.25pt" o:ole="">
                  <v:imagedata r:id="rId349" o:title=""/>
                </v:shape>
                <o:OLEObject Type="Embed" ProgID="Equation.3" ShapeID="_x0000_i1184" DrawAspect="Content" ObjectID="_1487489384" r:id="rId350"/>
              </w:object>
            </w:r>
          </w:p>
          <w:p w:rsidR="009C5ECC" w:rsidRPr="009C5ECC" w:rsidRDefault="009C5ECC" w:rsidP="009C5ECC">
            <w:pPr>
              <w:ind w:firstLineChars="324" w:firstLine="778"/>
              <w:rPr>
                <w:rFonts w:eastAsia="楷体_GB2312"/>
                <w:b/>
              </w:rPr>
            </w:pPr>
            <w:r w:rsidRPr="009C5ECC">
              <w:rPr>
                <w:rFonts w:eastAsia="楷体_GB2312" w:hint="eastAsia"/>
                <w:sz w:val="24"/>
              </w:rPr>
              <w:t>逻辑关系：有</w:t>
            </w:r>
            <w:r w:rsidRPr="009C5ECC">
              <w:rPr>
                <w:rFonts w:eastAsia="楷体_GB2312"/>
                <w:sz w:val="24"/>
              </w:rPr>
              <w:t>“0”</w:t>
            </w:r>
            <w:r w:rsidRPr="009C5ECC">
              <w:rPr>
                <w:rFonts w:eastAsia="楷体_GB2312" w:hint="eastAsia"/>
                <w:sz w:val="24"/>
              </w:rPr>
              <w:t>出</w:t>
            </w:r>
            <w:r w:rsidRPr="009C5ECC">
              <w:rPr>
                <w:rFonts w:eastAsia="楷体_GB2312"/>
                <w:sz w:val="24"/>
              </w:rPr>
              <w:t>“1”</w:t>
            </w:r>
            <w:r w:rsidRPr="009C5ECC">
              <w:rPr>
                <w:rFonts w:eastAsia="楷体_GB2312" w:hint="eastAsia"/>
                <w:sz w:val="24"/>
              </w:rPr>
              <w:t>，全</w:t>
            </w:r>
            <w:r w:rsidRPr="009C5ECC">
              <w:rPr>
                <w:rFonts w:eastAsia="楷体_GB2312"/>
                <w:sz w:val="24"/>
              </w:rPr>
              <w:t>“1”</w:t>
            </w:r>
            <w:r w:rsidRPr="009C5ECC">
              <w:rPr>
                <w:rFonts w:eastAsia="楷体_GB2312" w:hint="eastAsia"/>
                <w:sz w:val="24"/>
              </w:rPr>
              <w:t>出</w:t>
            </w:r>
            <w:r w:rsidRPr="009C5ECC">
              <w:rPr>
                <w:rFonts w:eastAsia="楷体_GB2312"/>
                <w:sz w:val="24"/>
              </w:rPr>
              <w:t>“0”</w:t>
            </w:r>
            <w:r>
              <w:rPr>
                <w:rFonts w:eastAsia="楷体_GB2312" w:hint="eastAsia"/>
                <w:sz w:val="24"/>
              </w:rPr>
              <w:t>。</w:t>
            </w:r>
          </w:p>
          <w:p w:rsidR="009C5ECC" w:rsidRDefault="009C5ECC" w:rsidP="009C5ECC">
            <w:pPr>
              <w:pStyle w:val="aa"/>
              <w:ind w:left="780" w:firstLineChars="0" w:firstLine="0"/>
              <w:rPr>
                <w:rFonts w:eastAsia="楷体_GB2312"/>
                <w:b/>
                <w:sz w:val="24"/>
              </w:rPr>
            </w:pPr>
            <w:r>
              <w:rPr>
                <w:rFonts w:eastAsia="楷体_GB2312" w:hint="eastAsia"/>
                <w:b/>
                <w:noProof/>
                <w:sz w:val="24"/>
              </w:rPr>
              <w:drawing>
                <wp:inline distT="0" distB="0" distL="0" distR="0">
                  <wp:extent cx="2283674" cy="14061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351">
                            <a:extLst>
                              <a:ext uri="{28A0092B-C50C-407E-A947-70E740481C1C}">
                                <a14:useLocalDpi xmlns:a14="http://schemas.microsoft.com/office/drawing/2010/main" val="0"/>
                              </a:ext>
                            </a:extLst>
                          </a:blip>
                          <a:stretch>
                            <a:fillRect/>
                          </a:stretch>
                        </pic:blipFill>
                        <pic:spPr>
                          <a:xfrm>
                            <a:off x="0" y="0"/>
                            <a:ext cx="2286543" cy="1407871"/>
                          </a:xfrm>
                          <a:prstGeom prst="rect">
                            <a:avLst/>
                          </a:prstGeom>
                        </pic:spPr>
                      </pic:pic>
                    </a:graphicData>
                  </a:graphic>
                </wp:inline>
              </w:drawing>
            </w:r>
          </w:p>
          <w:p w:rsidR="009C5ECC" w:rsidRPr="009C5ECC" w:rsidRDefault="009C5ECC" w:rsidP="00D92A3F">
            <w:pPr>
              <w:pStyle w:val="aa"/>
              <w:numPr>
                <w:ilvl w:val="0"/>
                <w:numId w:val="126"/>
              </w:numPr>
              <w:ind w:firstLineChars="0"/>
              <w:rPr>
                <w:rFonts w:eastAsia="楷体_GB2312"/>
                <w:sz w:val="24"/>
              </w:rPr>
            </w:pPr>
            <w:r w:rsidRPr="009C5ECC">
              <w:rPr>
                <w:rFonts w:eastAsia="楷体_GB2312" w:hint="eastAsia"/>
                <w:sz w:val="24"/>
              </w:rPr>
              <w:t>“或非”门电路</w:t>
            </w:r>
          </w:p>
          <w:p w:rsidR="009C5ECC" w:rsidRPr="009C5ECC" w:rsidRDefault="009C5ECC" w:rsidP="009C5ECC">
            <w:pPr>
              <w:pStyle w:val="aa"/>
              <w:ind w:left="780" w:firstLineChars="0" w:firstLine="0"/>
              <w:rPr>
                <w:rFonts w:eastAsia="楷体_GB2312"/>
                <w:bCs/>
                <w:sz w:val="24"/>
              </w:rPr>
            </w:pPr>
            <w:r>
              <w:rPr>
                <w:rFonts w:eastAsia="楷体_GB2312" w:hint="eastAsia"/>
                <w:bCs/>
                <w:sz w:val="24"/>
              </w:rPr>
              <w:t>逻辑表达式</w:t>
            </w:r>
            <w:r w:rsidRPr="009C5ECC">
              <w:rPr>
                <w:rFonts w:ascii="楷体" w:eastAsia="楷体" w:hAnsi="楷体"/>
                <w:bCs/>
                <w:i/>
                <w:iCs/>
                <w:sz w:val="24"/>
              </w:rPr>
              <w:t xml:space="preserve"> Y </w:t>
            </w:r>
            <w:r w:rsidRPr="009C5ECC">
              <w:rPr>
                <w:rFonts w:ascii="楷体" w:eastAsia="楷体" w:hAnsi="楷体"/>
                <w:bCs/>
                <w:sz w:val="24"/>
              </w:rPr>
              <w:t>=</w:t>
            </w:r>
            <w:r w:rsidRPr="009C5ECC">
              <w:rPr>
                <w:position w:val="-4"/>
                <w:sz w:val="24"/>
              </w:rPr>
              <w:object w:dxaOrig="1160" w:dyaOrig="340">
                <v:shape id="_x0000_i1185" type="#_x0000_t75" style="width:57.75pt;height:17.25pt" o:ole="">
                  <v:imagedata r:id="rId352" o:title=""/>
                </v:shape>
                <o:OLEObject Type="Embed" ProgID="Equation.3" ShapeID="_x0000_i1185" DrawAspect="Content" ObjectID="_1487489385" r:id="rId353"/>
              </w:object>
            </w:r>
          </w:p>
          <w:p w:rsidR="009C5ECC" w:rsidRDefault="009C5ECC" w:rsidP="009C5ECC">
            <w:pPr>
              <w:pStyle w:val="aa"/>
              <w:ind w:left="780" w:firstLineChars="0" w:firstLine="0"/>
              <w:rPr>
                <w:rFonts w:eastAsia="楷体_GB2312"/>
                <w:b/>
                <w:sz w:val="24"/>
              </w:rPr>
            </w:pPr>
            <w:r w:rsidRPr="009C5ECC">
              <w:rPr>
                <w:rFonts w:eastAsia="楷体_GB2312" w:hint="eastAsia"/>
                <w:sz w:val="24"/>
              </w:rPr>
              <w:t>逻辑关系：有</w:t>
            </w:r>
            <w:r w:rsidRPr="009C5ECC">
              <w:rPr>
                <w:rFonts w:eastAsia="楷体_GB2312"/>
                <w:sz w:val="24"/>
              </w:rPr>
              <w:t>“</w:t>
            </w:r>
            <w:r>
              <w:rPr>
                <w:rFonts w:eastAsia="楷体_GB2312" w:hint="eastAsia"/>
                <w:sz w:val="24"/>
              </w:rPr>
              <w:t>1</w:t>
            </w:r>
            <w:r w:rsidRPr="009C5ECC">
              <w:rPr>
                <w:rFonts w:eastAsia="楷体_GB2312"/>
                <w:sz w:val="24"/>
              </w:rPr>
              <w:t>”</w:t>
            </w:r>
            <w:r w:rsidRPr="009C5ECC">
              <w:rPr>
                <w:rFonts w:eastAsia="楷体_GB2312" w:hint="eastAsia"/>
                <w:sz w:val="24"/>
              </w:rPr>
              <w:t>出</w:t>
            </w:r>
            <w:r w:rsidRPr="009C5ECC">
              <w:rPr>
                <w:rFonts w:eastAsia="楷体_GB2312"/>
                <w:sz w:val="24"/>
              </w:rPr>
              <w:t>“</w:t>
            </w:r>
            <w:r>
              <w:rPr>
                <w:rFonts w:eastAsia="楷体_GB2312" w:hint="eastAsia"/>
                <w:sz w:val="24"/>
              </w:rPr>
              <w:t>0</w:t>
            </w:r>
            <w:r w:rsidRPr="009C5ECC">
              <w:rPr>
                <w:rFonts w:eastAsia="楷体_GB2312"/>
                <w:sz w:val="24"/>
              </w:rPr>
              <w:t>”</w:t>
            </w:r>
            <w:r w:rsidRPr="009C5ECC">
              <w:rPr>
                <w:rFonts w:eastAsia="楷体_GB2312" w:hint="eastAsia"/>
                <w:sz w:val="24"/>
              </w:rPr>
              <w:t>，全</w:t>
            </w:r>
            <w:r w:rsidRPr="009C5ECC">
              <w:rPr>
                <w:rFonts w:eastAsia="楷体_GB2312"/>
                <w:sz w:val="24"/>
              </w:rPr>
              <w:t>“</w:t>
            </w:r>
            <w:r>
              <w:rPr>
                <w:rFonts w:eastAsia="楷体_GB2312" w:hint="eastAsia"/>
                <w:sz w:val="24"/>
              </w:rPr>
              <w:t>0</w:t>
            </w:r>
            <w:r w:rsidRPr="009C5ECC">
              <w:rPr>
                <w:rFonts w:eastAsia="楷体_GB2312"/>
                <w:sz w:val="24"/>
              </w:rPr>
              <w:t>”</w:t>
            </w:r>
            <w:r w:rsidRPr="009C5ECC">
              <w:rPr>
                <w:rFonts w:eastAsia="楷体_GB2312" w:hint="eastAsia"/>
                <w:sz w:val="24"/>
              </w:rPr>
              <w:t>出</w:t>
            </w:r>
            <w:r w:rsidRPr="009C5ECC">
              <w:rPr>
                <w:rFonts w:eastAsia="楷体_GB2312"/>
                <w:sz w:val="24"/>
              </w:rPr>
              <w:t>“</w:t>
            </w:r>
            <w:r>
              <w:rPr>
                <w:rFonts w:eastAsia="楷体_GB2312" w:hint="eastAsia"/>
                <w:sz w:val="24"/>
              </w:rPr>
              <w:t>1</w:t>
            </w:r>
            <w:r w:rsidRPr="009C5ECC">
              <w:rPr>
                <w:rFonts w:eastAsia="楷体_GB2312"/>
                <w:sz w:val="24"/>
              </w:rPr>
              <w:t>”</w:t>
            </w:r>
            <w:r>
              <w:rPr>
                <w:rFonts w:eastAsia="楷体_GB2312" w:hint="eastAsia"/>
                <w:sz w:val="24"/>
              </w:rPr>
              <w:t>。</w:t>
            </w:r>
          </w:p>
          <w:p w:rsidR="009C5ECC" w:rsidRDefault="009C5ECC" w:rsidP="009C5ECC">
            <w:pPr>
              <w:pStyle w:val="aa"/>
              <w:ind w:left="780" w:firstLineChars="0" w:firstLine="0"/>
              <w:rPr>
                <w:rFonts w:eastAsia="楷体_GB2312"/>
                <w:b/>
                <w:sz w:val="24"/>
              </w:rPr>
            </w:pPr>
            <w:r>
              <w:rPr>
                <w:rFonts w:eastAsia="楷体_GB2312" w:hint="eastAsia"/>
                <w:b/>
                <w:noProof/>
                <w:sz w:val="24"/>
              </w:rPr>
              <w:lastRenderedPageBreak/>
              <w:drawing>
                <wp:inline distT="0" distB="0" distL="0" distR="0">
                  <wp:extent cx="2320739" cy="136297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png"/>
                          <pic:cNvPicPr/>
                        </pic:nvPicPr>
                        <pic:blipFill>
                          <a:blip r:embed="rId354">
                            <a:extLst>
                              <a:ext uri="{28A0092B-C50C-407E-A947-70E740481C1C}">
                                <a14:useLocalDpi xmlns:a14="http://schemas.microsoft.com/office/drawing/2010/main" val="0"/>
                              </a:ext>
                            </a:extLst>
                          </a:blip>
                          <a:stretch>
                            <a:fillRect/>
                          </a:stretch>
                        </pic:blipFill>
                        <pic:spPr>
                          <a:xfrm>
                            <a:off x="0" y="0"/>
                            <a:ext cx="2328829" cy="1367724"/>
                          </a:xfrm>
                          <a:prstGeom prst="rect">
                            <a:avLst/>
                          </a:prstGeom>
                        </pic:spPr>
                      </pic:pic>
                    </a:graphicData>
                  </a:graphic>
                </wp:inline>
              </w:drawing>
            </w:r>
          </w:p>
          <w:p w:rsidR="009C5ECC" w:rsidRPr="009C5ECC" w:rsidRDefault="009C5ECC" w:rsidP="009C5ECC">
            <w:pPr>
              <w:rPr>
                <w:rFonts w:eastAsia="楷体_GB2312"/>
                <w:b/>
                <w:i/>
                <w:sz w:val="24"/>
              </w:rPr>
            </w:pPr>
            <w:r>
              <w:rPr>
                <w:rFonts w:eastAsia="楷体_GB2312" w:hint="eastAsia"/>
                <w:b/>
                <w:sz w:val="24"/>
              </w:rPr>
              <w:t xml:space="preserve">    </w:t>
            </w:r>
            <w:r w:rsidRPr="009C5ECC">
              <w:rPr>
                <w:rFonts w:eastAsia="楷体_GB2312" w:hint="eastAsia"/>
                <w:b/>
                <w:i/>
                <w:sz w:val="24"/>
              </w:rPr>
              <w:t>举例说明</w:t>
            </w:r>
          </w:p>
          <w:p w:rsidR="00552E78" w:rsidRPr="009C5ECC" w:rsidRDefault="009C5ECC" w:rsidP="009C5ECC">
            <w:pPr>
              <w:pStyle w:val="aa"/>
              <w:numPr>
                <w:ilvl w:val="0"/>
                <w:numId w:val="115"/>
              </w:numPr>
              <w:ind w:firstLineChars="0"/>
              <w:rPr>
                <w:rFonts w:eastAsia="楷体_GB2312"/>
                <w:b/>
                <w:bCs/>
                <w:sz w:val="24"/>
              </w:rPr>
            </w:pPr>
            <w:r w:rsidRPr="009C5ECC">
              <w:rPr>
                <w:rFonts w:eastAsia="楷体_GB2312"/>
                <w:b/>
                <w:bCs/>
                <w:sz w:val="24"/>
              </w:rPr>
              <w:t>TTL</w:t>
            </w:r>
            <w:r w:rsidRPr="009C5ECC">
              <w:rPr>
                <w:rFonts w:eastAsia="楷体_GB2312" w:hint="eastAsia"/>
                <w:b/>
                <w:bCs/>
                <w:sz w:val="24"/>
              </w:rPr>
              <w:t>门电路（</w:t>
            </w:r>
            <w:r>
              <w:rPr>
                <w:rFonts w:eastAsia="楷体_GB2312" w:hint="eastAsia"/>
                <w:b/>
                <w:bCs/>
                <w:sz w:val="24"/>
              </w:rPr>
              <w:t>30</w:t>
            </w:r>
            <w:r>
              <w:rPr>
                <w:rFonts w:eastAsia="楷体_GB2312" w:hint="eastAsia"/>
                <w:b/>
                <w:bCs/>
                <w:sz w:val="24"/>
              </w:rPr>
              <w:t>分钟</w:t>
            </w:r>
            <w:r w:rsidRPr="009C5ECC">
              <w:rPr>
                <w:rFonts w:eastAsia="楷体_GB2312" w:hint="eastAsia"/>
                <w:b/>
                <w:bCs/>
                <w:sz w:val="24"/>
              </w:rPr>
              <w:t>）</w:t>
            </w:r>
          </w:p>
          <w:p w:rsidR="009C5ECC" w:rsidRPr="009C5ECC" w:rsidRDefault="009C5ECC" w:rsidP="009C5ECC">
            <w:pPr>
              <w:ind w:leftChars="200" w:left="420"/>
              <w:rPr>
                <w:rFonts w:eastAsia="楷体_GB2312"/>
                <w:bCs/>
                <w:sz w:val="24"/>
              </w:rPr>
            </w:pPr>
            <w:r w:rsidRPr="009C5ECC">
              <w:rPr>
                <w:rFonts w:eastAsia="楷体_GB2312"/>
                <w:bCs/>
                <w:sz w:val="24"/>
              </w:rPr>
              <w:t>TTL</w:t>
            </w:r>
            <w:r w:rsidRPr="009C5ECC">
              <w:rPr>
                <w:rFonts w:eastAsia="楷体_GB2312" w:hint="eastAsia"/>
                <w:bCs/>
                <w:sz w:val="24"/>
              </w:rPr>
              <w:t>门电路是双极型集成电路，与分立元件相比，具有速度快、可靠性高和微型化等优点，目前分立元件电路已被集成电路替代。</w:t>
            </w:r>
          </w:p>
          <w:p w:rsidR="009C5ECC" w:rsidRPr="009C5ECC" w:rsidRDefault="009C5ECC" w:rsidP="00D92A3F">
            <w:pPr>
              <w:pStyle w:val="aa"/>
              <w:numPr>
                <w:ilvl w:val="0"/>
                <w:numId w:val="127"/>
              </w:numPr>
              <w:ind w:firstLineChars="0"/>
              <w:rPr>
                <w:rFonts w:eastAsia="楷体_GB2312"/>
                <w:bCs/>
                <w:sz w:val="24"/>
              </w:rPr>
            </w:pPr>
            <w:r w:rsidRPr="009C5ECC">
              <w:rPr>
                <w:rFonts w:eastAsia="楷体_GB2312"/>
                <w:bCs/>
                <w:sz w:val="24"/>
              </w:rPr>
              <w:t>TTL“</w:t>
            </w:r>
            <w:r w:rsidRPr="009C5ECC">
              <w:rPr>
                <w:rFonts w:eastAsia="楷体_GB2312" w:hint="eastAsia"/>
                <w:bCs/>
                <w:sz w:val="24"/>
              </w:rPr>
              <w:t>与非”门电路</w:t>
            </w:r>
          </w:p>
          <w:p w:rsidR="009C5ECC" w:rsidRPr="009C5ECC" w:rsidRDefault="009C5ECC" w:rsidP="009C5ECC">
            <w:pPr>
              <w:ind w:leftChars="371" w:left="779"/>
              <w:rPr>
                <w:rFonts w:eastAsia="楷体_GB2312"/>
                <w:bCs/>
                <w:sz w:val="24"/>
              </w:rPr>
            </w:pPr>
            <w:r w:rsidRPr="009C5ECC">
              <w:rPr>
                <w:rFonts w:eastAsia="楷体_GB2312" w:hint="eastAsia"/>
                <w:bCs/>
                <w:sz w:val="24"/>
              </w:rPr>
              <w:t>工作原理略</w:t>
            </w:r>
          </w:p>
          <w:p w:rsidR="009C5ECC" w:rsidRPr="009C5ECC" w:rsidRDefault="009C5ECC" w:rsidP="009C5ECC">
            <w:pPr>
              <w:ind w:left="779"/>
              <w:rPr>
                <w:rFonts w:eastAsia="楷体_GB2312"/>
                <w:bCs/>
                <w:sz w:val="24"/>
              </w:rPr>
            </w:pPr>
            <w:r w:rsidRPr="009C5ECC">
              <w:rPr>
                <w:rFonts w:eastAsia="楷体_GB2312" w:hint="eastAsia"/>
                <w:bCs/>
                <w:sz w:val="24"/>
              </w:rPr>
              <w:t>输出高电平电压</w:t>
            </w:r>
            <w:r w:rsidRPr="009C5ECC">
              <w:rPr>
                <w:rFonts w:eastAsia="楷体_GB2312"/>
                <w:bCs/>
                <w:i/>
                <w:iCs/>
                <w:sz w:val="24"/>
              </w:rPr>
              <w:t>U</w:t>
            </w:r>
            <w:r w:rsidRPr="009C5ECC">
              <w:rPr>
                <w:rFonts w:eastAsia="楷体_GB2312"/>
                <w:bCs/>
                <w:sz w:val="24"/>
                <w:vertAlign w:val="subscript"/>
              </w:rPr>
              <w:t>OH</w:t>
            </w:r>
            <w:r w:rsidRPr="009C5ECC">
              <w:rPr>
                <w:rFonts w:eastAsia="楷体_GB2312" w:hint="eastAsia"/>
                <w:bCs/>
                <w:sz w:val="24"/>
              </w:rPr>
              <w:t>：典型值</w:t>
            </w:r>
            <w:r w:rsidRPr="009C5ECC">
              <w:rPr>
                <w:rFonts w:eastAsia="楷体_GB2312"/>
                <w:bCs/>
                <w:sz w:val="24"/>
              </w:rPr>
              <w:t>3.6V</w:t>
            </w:r>
            <w:r w:rsidRPr="009C5ECC">
              <w:rPr>
                <w:rFonts w:eastAsia="楷体_GB2312" w:hint="eastAsia"/>
                <w:bCs/>
                <w:sz w:val="24"/>
              </w:rPr>
              <w:t>，</w:t>
            </w:r>
            <w:r w:rsidRPr="009C5ECC">
              <w:rPr>
                <w:rFonts w:eastAsia="楷体_GB2312" w:hint="eastAsia"/>
                <w:bCs/>
                <w:sz w:val="24"/>
              </w:rPr>
              <w:sym w:font="Symbol" w:char="F0B3"/>
            </w:r>
            <w:r w:rsidRPr="009C5ECC">
              <w:rPr>
                <w:rFonts w:eastAsia="楷体_GB2312"/>
                <w:bCs/>
                <w:sz w:val="24"/>
              </w:rPr>
              <w:t>2.4V</w:t>
            </w:r>
            <w:r w:rsidRPr="009C5ECC">
              <w:rPr>
                <w:rFonts w:eastAsia="楷体_GB2312" w:hint="eastAsia"/>
                <w:bCs/>
                <w:sz w:val="24"/>
              </w:rPr>
              <w:t>为合格。</w:t>
            </w:r>
          </w:p>
          <w:p w:rsidR="009C5ECC" w:rsidRPr="009C5ECC" w:rsidRDefault="009C5ECC" w:rsidP="009C5ECC">
            <w:pPr>
              <w:ind w:left="779"/>
              <w:rPr>
                <w:rFonts w:eastAsia="楷体_GB2312"/>
                <w:bCs/>
                <w:sz w:val="24"/>
              </w:rPr>
            </w:pPr>
            <w:r w:rsidRPr="009C5ECC">
              <w:rPr>
                <w:rFonts w:eastAsia="楷体_GB2312" w:hint="eastAsia"/>
                <w:bCs/>
                <w:sz w:val="24"/>
              </w:rPr>
              <w:t>输出低电平电压</w:t>
            </w:r>
            <w:r w:rsidRPr="009C5ECC">
              <w:rPr>
                <w:rFonts w:eastAsia="楷体_GB2312"/>
                <w:bCs/>
                <w:i/>
                <w:iCs/>
                <w:sz w:val="24"/>
              </w:rPr>
              <w:t>U</w:t>
            </w:r>
            <w:r w:rsidRPr="009C5ECC">
              <w:rPr>
                <w:rFonts w:eastAsia="楷体_GB2312"/>
                <w:bCs/>
                <w:sz w:val="24"/>
                <w:vertAlign w:val="subscript"/>
              </w:rPr>
              <w:t>OL</w:t>
            </w:r>
            <w:r w:rsidRPr="009C5ECC">
              <w:rPr>
                <w:rFonts w:eastAsia="楷体_GB2312" w:hint="eastAsia"/>
                <w:bCs/>
                <w:sz w:val="24"/>
              </w:rPr>
              <w:t>：典型值</w:t>
            </w:r>
            <w:r w:rsidRPr="009C5ECC">
              <w:rPr>
                <w:rFonts w:eastAsia="楷体_GB2312"/>
                <w:bCs/>
                <w:sz w:val="24"/>
              </w:rPr>
              <w:t>0.3V</w:t>
            </w:r>
            <w:r w:rsidRPr="009C5ECC">
              <w:rPr>
                <w:rFonts w:eastAsia="楷体_GB2312" w:hint="eastAsia"/>
                <w:bCs/>
                <w:sz w:val="24"/>
              </w:rPr>
              <w:t>，</w:t>
            </w:r>
            <w:r w:rsidRPr="009C5ECC">
              <w:rPr>
                <w:rFonts w:eastAsia="楷体_GB2312" w:hint="eastAsia"/>
                <w:bCs/>
                <w:sz w:val="24"/>
              </w:rPr>
              <w:sym w:font="Symbol" w:char="F0A3"/>
            </w:r>
            <w:r w:rsidRPr="009C5ECC">
              <w:rPr>
                <w:rFonts w:eastAsia="楷体_GB2312"/>
                <w:bCs/>
                <w:sz w:val="24"/>
              </w:rPr>
              <w:t>0.4V</w:t>
            </w:r>
            <w:r w:rsidRPr="009C5ECC">
              <w:rPr>
                <w:rFonts w:eastAsia="楷体_GB2312" w:hint="eastAsia"/>
                <w:bCs/>
                <w:sz w:val="24"/>
              </w:rPr>
              <w:t>为合格。</w:t>
            </w:r>
          </w:p>
          <w:p w:rsidR="009C5ECC" w:rsidRPr="009C5ECC" w:rsidRDefault="009C5ECC" w:rsidP="009C5ECC">
            <w:pPr>
              <w:ind w:leftChars="371" w:left="779"/>
              <w:rPr>
                <w:rFonts w:eastAsia="楷体_GB2312"/>
                <w:bCs/>
                <w:sz w:val="24"/>
              </w:rPr>
            </w:pPr>
            <w:r w:rsidRPr="009C5ECC">
              <w:rPr>
                <w:rFonts w:eastAsia="楷体_GB2312" w:hint="eastAsia"/>
                <w:bCs/>
                <w:sz w:val="24"/>
              </w:rPr>
              <w:t>门电路抗干扰能力及其他参数</w:t>
            </w:r>
          </w:p>
          <w:p w:rsidR="009C5ECC" w:rsidRPr="009C5ECC" w:rsidRDefault="009C5ECC" w:rsidP="00D92A3F">
            <w:pPr>
              <w:pStyle w:val="aa"/>
              <w:numPr>
                <w:ilvl w:val="0"/>
                <w:numId w:val="127"/>
              </w:numPr>
              <w:ind w:firstLineChars="0"/>
              <w:rPr>
                <w:rFonts w:eastAsia="楷体_GB2312"/>
                <w:b/>
                <w:bCs/>
                <w:sz w:val="24"/>
              </w:rPr>
            </w:pPr>
            <w:r w:rsidRPr="009C5ECC">
              <w:rPr>
                <w:rFonts w:eastAsia="楷体_GB2312" w:hint="eastAsia"/>
                <w:bCs/>
                <w:sz w:val="24"/>
              </w:rPr>
              <w:t>三态输出“与非”门</w:t>
            </w:r>
          </w:p>
          <w:p w:rsidR="009C5ECC" w:rsidRDefault="009C5ECC" w:rsidP="009C5ECC">
            <w:pPr>
              <w:pStyle w:val="aa"/>
              <w:ind w:left="780" w:firstLineChars="0" w:firstLine="0"/>
              <w:rPr>
                <w:rFonts w:eastAsia="楷体_GB2312"/>
                <w:b/>
                <w:bCs/>
                <w:sz w:val="24"/>
              </w:rPr>
            </w:pPr>
            <w:r>
              <w:rPr>
                <w:rFonts w:eastAsia="楷体_GB2312" w:hint="eastAsia"/>
                <w:bCs/>
                <w:sz w:val="24"/>
              </w:rPr>
              <w:t>介绍略</w:t>
            </w:r>
          </w:p>
          <w:p w:rsidR="009C5ECC" w:rsidRPr="009C5ECC" w:rsidRDefault="009C5ECC" w:rsidP="00D92A3F">
            <w:pPr>
              <w:pStyle w:val="aa"/>
              <w:numPr>
                <w:ilvl w:val="0"/>
                <w:numId w:val="127"/>
              </w:numPr>
              <w:ind w:firstLineChars="0"/>
              <w:rPr>
                <w:rFonts w:eastAsia="楷体_GB2312"/>
                <w:bCs/>
                <w:sz w:val="24"/>
              </w:rPr>
            </w:pPr>
            <w:r w:rsidRPr="009C5ECC">
              <w:rPr>
                <w:rFonts w:eastAsia="楷体_GB2312" w:hint="eastAsia"/>
                <w:bCs/>
                <w:sz w:val="24"/>
              </w:rPr>
              <w:t>集电极开路“与非”门电路</w:t>
            </w:r>
            <w:r w:rsidRPr="009C5ECC">
              <w:rPr>
                <w:rFonts w:eastAsia="楷体_GB2312"/>
                <w:bCs/>
                <w:sz w:val="24"/>
              </w:rPr>
              <w:t>(OC</w:t>
            </w:r>
            <w:r w:rsidRPr="009C5ECC">
              <w:rPr>
                <w:rFonts w:eastAsia="楷体_GB2312" w:hint="eastAsia"/>
                <w:bCs/>
                <w:sz w:val="24"/>
              </w:rPr>
              <w:t>门</w:t>
            </w:r>
            <w:r w:rsidRPr="009C5ECC">
              <w:rPr>
                <w:rFonts w:eastAsia="楷体_GB2312" w:hint="eastAsia"/>
                <w:bCs/>
                <w:sz w:val="24"/>
              </w:rPr>
              <w:t>)</w:t>
            </w:r>
          </w:p>
          <w:p w:rsidR="009C5ECC" w:rsidRPr="009C5ECC" w:rsidRDefault="009C5ECC" w:rsidP="009C5ECC">
            <w:pPr>
              <w:pStyle w:val="aa"/>
              <w:ind w:left="780" w:firstLineChars="0" w:firstLine="0"/>
              <w:rPr>
                <w:rFonts w:eastAsia="楷体_GB2312"/>
                <w:bCs/>
                <w:sz w:val="24"/>
              </w:rPr>
            </w:pPr>
            <w:r w:rsidRPr="009C5ECC">
              <w:rPr>
                <w:rFonts w:eastAsia="楷体_GB2312" w:hint="eastAsia"/>
                <w:bCs/>
                <w:sz w:val="24"/>
              </w:rPr>
              <w:t>介绍略</w:t>
            </w:r>
          </w:p>
          <w:p w:rsidR="009C5ECC" w:rsidRPr="009C5ECC" w:rsidRDefault="009C5ECC" w:rsidP="009C5ECC">
            <w:pPr>
              <w:ind w:leftChars="200" w:left="420"/>
              <w:rPr>
                <w:rFonts w:eastAsia="楷体_GB2312"/>
                <w:bCs/>
                <w:sz w:val="24"/>
              </w:rPr>
            </w:pPr>
            <w:r w:rsidRPr="009C5ECC">
              <w:rPr>
                <w:rFonts w:eastAsia="楷体_GB2312" w:hint="eastAsia"/>
                <w:bCs/>
                <w:sz w:val="24"/>
              </w:rPr>
              <w:t>MOS</w:t>
            </w:r>
            <w:r w:rsidRPr="009C5ECC">
              <w:rPr>
                <w:rFonts w:eastAsia="楷体_GB2312" w:hint="eastAsia"/>
                <w:bCs/>
                <w:sz w:val="24"/>
              </w:rPr>
              <w:t>门电路</w:t>
            </w:r>
          </w:p>
          <w:p w:rsidR="009C5ECC" w:rsidRPr="009C5ECC" w:rsidRDefault="009C5ECC" w:rsidP="009C5ECC">
            <w:pPr>
              <w:ind w:leftChars="200" w:left="420"/>
              <w:rPr>
                <w:rFonts w:eastAsia="楷体_GB2312"/>
                <w:b/>
                <w:sz w:val="24"/>
              </w:rPr>
            </w:pPr>
            <w:r w:rsidRPr="009C5ECC">
              <w:rPr>
                <w:rFonts w:eastAsia="楷体_GB2312" w:hint="eastAsia"/>
                <w:sz w:val="24"/>
              </w:rPr>
              <w:t>介绍略</w:t>
            </w:r>
          </w:p>
          <w:p w:rsidR="00FE768A" w:rsidRPr="00552E78" w:rsidRDefault="00FE768A" w:rsidP="00552E78">
            <w:pPr>
              <w:pStyle w:val="aa"/>
              <w:numPr>
                <w:ilvl w:val="0"/>
                <w:numId w:val="5"/>
              </w:numPr>
              <w:ind w:firstLineChars="0"/>
              <w:rPr>
                <w:rFonts w:ascii="楷体_GB2312" w:eastAsia="楷体_GB2312" w:hAnsi="宋体"/>
                <w:b/>
                <w:sz w:val="24"/>
                <w:lang w:val="en-GB"/>
              </w:rPr>
            </w:pPr>
            <w:r w:rsidRPr="00552E78">
              <w:rPr>
                <w:rFonts w:eastAsia="楷体_GB2312" w:hint="eastAsia"/>
                <w:b/>
                <w:sz w:val="24"/>
                <w:lang w:val="en-GB"/>
              </w:rPr>
              <w:t>课堂小结及学生提问（</w:t>
            </w:r>
            <w:r w:rsidRPr="00552E78">
              <w:rPr>
                <w:rFonts w:eastAsia="楷体_GB2312" w:hint="eastAsia"/>
                <w:b/>
                <w:sz w:val="24"/>
                <w:lang w:val="en-GB"/>
              </w:rPr>
              <w:t>10</w:t>
            </w:r>
            <w:r w:rsidRPr="00552E78">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FE768A" w:rsidRPr="00F65AA0" w:rsidRDefault="00FE768A" w:rsidP="00FE768A">
      <w:pPr>
        <w:pStyle w:val="a5"/>
        <w:spacing w:before="0" w:beforeAutospacing="0" w:after="0" w:afterAutospacing="0" w:line="360" w:lineRule="auto"/>
        <w:jc w:val="both"/>
        <w:rPr>
          <w:kern w:val="2"/>
        </w:rPr>
      </w:pPr>
    </w:p>
    <w:p w:rsidR="00FE768A" w:rsidRDefault="00FE768A">
      <w:pPr>
        <w:widowControl/>
        <w:jc w:val="left"/>
        <w:rPr>
          <w:rFonts w:ascii="宋体" w:hAnsi="宋体" w:cs="宋体"/>
          <w:sz w:val="24"/>
        </w:rPr>
      </w:pPr>
      <w:r>
        <w:br w:type="page"/>
      </w:r>
    </w:p>
    <w:p w:rsidR="00FE768A" w:rsidRPr="00F65AA0" w:rsidRDefault="00FE768A" w:rsidP="00FE768A">
      <w:pPr>
        <w:pStyle w:val="a5"/>
        <w:spacing w:before="0" w:beforeAutospacing="0" w:after="0" w:afterAutospacing="0" w:line="360" w:lineRule="auto"/>
        <w:jc w:val="both"/>
        <w:rPr>
          <w:kern w:val="2"/>
        </w:rPr>
      </w:pPr>
      <w:r>
        <w:rPr>
          <w:rFonts w:hint="eastAsia"/>
          <w:b/>
        </w:rPr>
        <w:lastRenderedPageBreak/>
        <w:t>NO34.</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FE768A" w:rsidTr="00386347">
        <w:trPr>
          <w:trHeight w:val="465"/>
        </w:trPr>
        <w:tc>
          <w:tcPr>
            <w:tcW w:w="1518" w:type="dxa"/>
            <w:shd w:val="clear" w:color="auto" w:fill="auto"/>
            <w:vAlign w:val="center"/>
          </w:tcPr>
          <w:p w:rsidR="00FE768A" w:rsidRPr="00E62AA4" w:rsidRDefault="00FE768A" w:rsidP="00386347">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FE768A" w:rsidRPr="00E62AA4" w:rsidRDefault="002B27E1" w:rsidP="00386347">
            <w:pPr>
              <w:rPr>
                <w:sz w:val="24"/>
              </w:rPr>
            </w:pPr>
            <w:r w:rsidRPr="000F11FE">
              <w:rPr>
                <w:rFonts w:ascii="Arial" w:hAnsi="Arial" w:cs="Arial"/>
                <w:color w:val="000000"/>
                <w:kern w:val="0"/>
                <w:sz w:val="24"/>
              </w:rPr>
              <w:t>逻辑代数基础</w:t>
            </w:r>
          </w:p>
        </w:tc>
      </w:tr>
      <w:tr w:rsidR="00FE768A" w:rsidTr="00386347">
        <w:trPr>
          <w:trHeight w:val="406"/>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FE768A" w:rsidRPr="00E62AA4" w:rsidRDefault="00FE768A" w:rsidP="00386347">
            <w:pPr>
              <w:rPr>
                <w:sz w:val="24"/>
              </w:rPr>
            </w:pPr>
            <w:r w:rsidRPr="00E62AA4">
              <w:rPr>
                <w:rFonts w:hint="eastAsia"/>
                <w:sz w:val="24"/>
              </w:rPr>
              <w:t>理论课</w:t>
            </w:r>
          </w:p>
        </w:tc>
        <w:tc>
          <w:tcPr>
            <w:tcW w:w="1797" w:type="dxa"/>
            <w:gridSpan w:val="2"/>
            <w:shd w:val="clear" w:color="auto" w:fill="auto"/>
            <w:vAlign w:val="center"/>
          </w:tcPr>
          <w:p w:rsidR="00FE768A" w:rsidRPr="00E62AA4" w:rsidRDefault="00FE768A" w:rsidP="00386347">
            <w:pPr>
              <w:jc w:val="center"/>
              <w:rPr>
                <w:sz w:val="24"/>
              </w:rPr>
            </w:pPr>
            <w:r w:rsidRPr="00E62AA4">
              <w:rPr>
                <w:rFonts w:hint="eastAsia"/>
                <w:sz w:val="24"/>
              </w:rPr>
              <w:t>教学时数</w:t>
            </w:r>
          </w:p>
        </w:tc>
        <w:tc>
          <w:tcPr>
            <w:tcW w:w="810" w:type="dxa"/>
            <w:shd w:val="clear" w:color="auto" w:fill="auto"/>
            <w:vAlign w:val="center"/>
          </w:tcPr>
          <w:p w:rsidR="00FE768A" w:rsidRPr="00E62AA4" w:rsidRDefault="00FE768A" w:rsidP="00386347">
            <w:pPr>
              <w:jc w:val="center"/>
              <w:rPr>
                <w:sz w:val="24"/>
              </w:rPr>
            </w:pPr>
            <w:r w:rsidRPr="00E62AA4">
              <w:rPr>
                <w:rFonts w:hint="eastAsia"/>
                <w:sz w:val="24"/>
              </w:rPr>
              <w:t>2</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教学目的</w:t>
            </w:r>
          </w:p>
        </w:tc>
        <w:tc>
          <w:tcPr>
            <w:tcW w:w="7815" w:type="dxa"/>
            <w:gridSpan w:val="5"/>
            <w:shd w:val="clear" w:color="auto" w:fill="auto"/>
            <w:vAlign w:val="center"/>
          </w:tcPr>
          <w:p w:rsidR="00FE768A" w:rsidRPr="002678DD" w:rsidRDefault="00A368C9" w:rsidP="002678DD">
            <w:pPr>
              <w:rPr>
                <w:sz w:val="24"/>
              </w:rPr>
            </w:pPr>
            <w:r w:rsidRPr="002678DD">
              <w:rPr>
                <w:rFonts w:hint="eastAsia"/>
                <w:bCs/>
                <w:sz w:val="24"/>
              </w:rPr>
              <w:t>应用逻辑代数的基本运算法则化简逻辑函数</w:t>
            </w:r>
          </w:p>
        </w:tc>
      </w:tr>
      <w:tr w:rsidR="00FE768A" w:rsidTr="00386347">
        <w:trPr>
          <w:trHeight w:val="50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重点难点</w:t>
            </w:r>
          </w:p>
        </w:tc>
        <w:tc>
          <w:tcPr>
            <w:tcW w:w="7815" w:type="dxa"/>
            <w:gridSpan w:val="5"/>
            <w:shd w:val="clear" w:color="auto" w:fill="auto"/>
            <w:vAlign w:val="center"/>
          </w:tcPr>
          <w:p w:rsidR="00FE768A" w:rsidRDefault="00746A9C" w:rsidP="00386347">
            <w:pPr>
              <w:rPr>
                <w:sz w:val="24"/>
              </w:rPr>
            </w:pPr>
            <w:r>
              <w:rPr>
                <w:rFonts w:hint="eastAsia"/>
                <w:sz w:val="24"/>
              </w:rPr>
              <w:t>重点：</w:t>
            </w:r>
            <w:r w:rsidR="002678DD">
              <w:rPr>
                <w:rFonts w:hint="eastAsia"/>
                <w:sz w:val="24"/>
              </w:rPr>
              <w:t>逻辑代数运算法则，表示方法和化简方法；</w:t>
            </w:r>
          </w:p>
          <w:p w:rsidR="00746A9C" w:rsidRPr="00E62AA4" w:rsidRDefault="00746A9C" w:rsidP="00386347">
            <w:pPr>
              <w:rPr>
                <w:sz w:val="24"/>
              </w:rPr>
            </w:pPr>
            <w:r>
              <w:rPr>
                <w:rFonts w:hint="eastAsia"/>
                <w:sz w:val="24"/>
              </w:rPr>
              <w:t>难点：</w:t>
            </w:r>
            <w:r w:rsidR="002678DD">
              <w:rPr>
                <w:rFonts w:hint="eastAsia"/>
                <w:sz w:val="24"/>
              </w:rPr>
              <w:t>无</w:t>
            </w:r>
          </w:p>
        </w:tc>
      </w:tr>
      <w:tr w:rsidR="00FE768A" w:rsidTr="00386347">
        <w:trPr>
          <w:trHeight w:val="470"/>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采用教法</w:t>
            </w:r>
          </w:p>
        </w:tc>
        <w:tc>
          <w:tcPr>
            <w:tcW w:w="3811" w:type="dxa"/>
            <w:shd w:val="clear" w:color="auto" w:fill="auto"/>
            <w:vAlign w:val="center"/>
          </w:tcPr>
          <w:p w:rsidR="00FE768A" w:rsidRPr="00E62AA4" w:rsidRDefault="00FE768A" w:rsidP="00386347">
            <w:pPr>
              <w:rPr>
                <w:sz w:val="24"/>
                <w:lang w:val="en-GB"/>
              </w:rPr>
            </w:pPr>
            <w:r w:rsidRPr="00E62AA4">
              <w:rPr>
                <w:rFonts w:hint="eastAsia"/>
                <w:sz w:val="24"/>
                <w:lang w:val="en-GB"/>
              </w:rPr>
              <w:t>讲练结合</w:t>
            </w:r>
          </w:p>
        </w:tc>
        <w:tc>
          <w:tcPr>
            <w:tcW w:w="1397" w:type="dxa"/>
            <w:shd w:val="clear" w:color="auto" w:fill="auto"/>
            <w:vAlign w:val="center"/>
          </w:tcPr>
          <w:p w:rsidR="00FE768A" w:rsidRPr="00E62AA4" w:rsidRDefault="00FE768A" w:rsidP="00386347">
            <w:pPr>
              <w:rPr>
                <w:sz w:val="24"/>
                <w:lang w:val="en-GB"/>
              </w:rPr>
            </w:pPr>
            <w:r w:rsidRPr="00E62AA4">
              <w:rPr>
                <w:rFonts w:hint="eastAsia"/>
                <w:sz w:val="24"/>
                <w:lang w:val="en-GB"/>
              </w:rPr>
              <w:t>学法建议</w:t>
            </w:r>
          </w:p>
        </w:tc>
        <w:tc>
          <w:tcPr>
            <w:tcW w:w="2607" w:type="dxa"/>
            <w:gridSpan w:val="3"/>
            <w:shd w:val="clear" w:color="auto" w:fill="auto"/>
            <w:vAlign w:val="center"/>
          </w:tcPr>
          <w:p w:rsidR="00FE768A" w:rsidRPr="00E62AA4" w:rsidRDefault="00FE768A" w:rsidP="00386347">
            <w:pPr>
              <w:rPr>
                <w:sz w:val="24"/>
                <w:lang w:val="en-GB"/>
              </w:rPr>
            </w:pPr>
            <w:r w:rsidRPr="00E62AA4">
              <w:rPr>
                <w:rFonts w:hint="eastAsia"/>
                <w:sz w:val="24"/>
                <w:lang w:val="en-GB"/>
              </w:rPr>
              <w:t>练习、讨论</w:t>
            </w:r>
          </w:p>
        </w:tc>
      </w:tr>
      <w:tr w:rsidR="00FE768A" w:rsidTr="00386347">
        <w:trPr>
          <w:trHeight w:val="611"/>
        </w:trPr>
        <w:tc>
          <w:tcPr>
            <w:tcW w:w="1518" w:type="dxa"/>
            <w:vMerge w:val="restart"/>
            <w:shd w:val="clear" w:color="auto" w:fill="auto"/>
            <w:vAlign w:val="center"/>
          </w:tcPr>
          <w:p w:rsidR="00FE768A" w:rsidRPr="00E62AA4" w:rsidRDefault="00FE768A" w:rsidP="00386347">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FE768A" w:rsidRPr="00E62AA4" w:rsidRDefault="00FE768A" w:rsidP="00386347">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FE768A" w:rsidRPr="00E62AA4" w:rsidRDefault="00FE768A" w:rsidP="00386347">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FE768A" w:rsidRPr="00E62AA4" w:rsidRDefault="00FE768A" w:rsidP="00386347">
            <w:pPr>
              <w:rPr>
                <w:sz w:val="18"/>
                <w:szCs w:val="18"/>
              </w:rPr>
            </w:pPr>
            <w:r w:rsidRPr="00E62AA4">
              <w:rPr>
                <w:rFonts w:hint="eastAsia"/>
                <w:sz w:val="18"/>
                <w:szCs w:val="18"/>
              </w:rPr>
              <w:t>（复习内容、课题引入、主要知识点序列或操作步骤教法设计、时间分配等）</w:t>
            </w:r>
          </w:p>
          <w:p w:rsidR="00FE768A" w:rsidRDefault="00FE768A" w:rsidP="00386347">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D0350E" w:rsidRPr="00D0350E" w:rsidRDefault="00D0350E" w:rsidP="00D92A3F">
            <w:pPr>
              <w:pStyle w:val="aa"/>
              <w:numPr>
                <w:ilvl w:val="0"/>
                <w:numId w:val="128"/>
              </w:numPr>
              <w:ind w:firstLineChars="0"/>
              <w:rPr>
                <w:rFonts w:eastAsia="楷体_GB2312"/>
                <w:b/>
                <w:sz w:val="24"/>
              </w:rPr>
            </w:pPr>
            <w:r w:rsidRPr="002C29C1">
              <w:rPr>
                <w:rFonts w:hint="eastAsia"/>
                <w:bCs/>
                <w:sz w:val="24"/>
              </w:rPr>
              <w:t>基本门电路的逻辑功能、逻辑符号、真值表和逻辑表达式</w:t>
            </w:r>
            <w:r>
              <w:rPr>
                <w:rFonts w:hint="eastAsia"/>
                <w:bCs/>
                <w:sz w:val="24"/>
              </w:rPr>
              <w:t>;</w:t>
            </w:r>
          </w:p>
          <w:p w:rsidR="00D0350E" w:rsidRPr="003A24CD" w:rsidRDefault="00D0350E" w:rsidP="00D92A3F">
            <w:pPr>
              <w:pStyle w:val="aa"/>
              <w:numPr>
                <w:ilvl w:val="0"/>
                <w:numId w:val="128"/>
              </w:numPr>
              <w:ind w:firstLineChars="0"/>
              <w:rPr>
                <w:rFonts w:eastAsia="楷体_GB2312"/>
                <w:b/>
                <w:sz w:val="24"/>
              </w:rPr>
            </w:pPr>
            <w:r w:rsidRPr="002C29C1">
              <w:rPr>
                <w:bCs/>
                <w:sz w:val="24"/>
              </w:rPr>
              <w:t>TTL</w:t>
            </w:r>
            <w:r w:rsidRPr="002C29C1">
              <w:rPr>
                <w:rFonts w:hint="eastAsia"/>
                <w:bCs/>
                <w:sz w:val="24"/>
              </w:rPr>
              <w:t>门电路、</w:t>
            </w:r>
            <w:r w:rsidRPr="002C29C1">
              <w:rPr>
                <w:bCs/>
                <w:sz w:val="24"/>
              </w:rPr>
              <w:t>CMOS</w:t>
            </w:r>
            <w:r w:rsidRPr="002C29C1">
              <w:rPr>
                <w:rFonts w:hint="eastAsia"/>
                <w:bCs/>
                <w:sz w:val="24"/>
              </w:rPr>
              <w:t>门电路的特点</w:t>
            </w:r>
          </w:p>
          <w:p w:rsidR="00FE768A" w:rsidRPr="00746A9C" w:rsidRDefault="00FE768A" w:rsidP="00386347">
            <w:pPr>
              <w:numPr>
                <w:ilvl w:val="0"/>
                <w:numId w:val="5"/>
              </w:numPr>
              <w:spacing w:beforeLines="50" w:before="156"/>
              <w:rPr>
                <w:rFonts w:eastAsia="楷体_GB2312"/>
                <w:b/>
                <w:sz w:val="24"/>
              </w:rPr>
            </w:pPr>
            <w:r w:rsidRPr="00E62AA4">
              <w:rPr>
                <w:rFonts w:eastAsia="楷体_GB2312" w:hint="eastAsia"/>
                <w:b/>
                <w:sz w:val="24"/>
                <w:lang w:val="en-GB"/>
              </w:rPr>
              <w:t>新课内容</w:t>
            </w:r>
          </w:p>
          <w:p w:rsidR="00FE768A" w:rsidRPr="00A34E45" w:rsidRDefault="00D0350E" w:rsidP="00A34E45">
            <w:pPr>
              <w:pStyle w:val="aa"/>
              <w:numPr>
                <w:ilvl w:val="0"/>
                <w:numId w:val="115"/>
              </w:numPr>
              <w:ind w:firstLineChars="0"/>
              <w:rPr>
                <w:rFonts w:eastAsia="楷体_GB2312"/>
                <w:b/>
                <w:sz w:val="24"/>
              </w:rPr>
            </w:pPr>
            <w:r w:rsidRPr="00A34E45">
              <w:rPr>
                <w:rFonts w:eastAsia="楷体_GB2312" w:hint="eastAsia"/>
                <w:b/>
                <w:sz w:val="24"/>
              </w:rPr>
              <w:t>逻辑代数</w:t>
            </w:r>
            <w:r w:rsidR="00A34E45" w:rsidRPr="00A34E45">
              <w:rPr>
                <w:rFonts w:eastAsia="楷体_GB2312" w:hint="eastAsia"/>
                <w:b/>
                <w:sz w:val="24"/>
              </w:rPr>
              <w:t>（）</w:t>
            </w:r>
          </w:p>
          <w:p w:rsidR="00D0350E" w:rsidRPr="00A34E45" w:rsidRDefault="00D0350E" w:rsidP="00746A9C">
            <w:pPr>
              <w:ind w:left="420"/>
              <w:rPr>
                <w:rFonts w:eastAsia="楷体_GB2312"/>
                <w:sz w:val="24"/>
              </w:rPr>
            </w:pPr>
            <w:r w:rsidRPr="00A34E45">
              <w:rPr>
                <w:rFonts w:eastAsia="楷体_GB2312" w:hint="eastAsia"/>
                <w:bCs/>
                <w:sz w:val="24"/>
              </w:rPr>
              <w:t>逻辑代数（又称布尔代数），它是分析设计逻辑电路的数学工具。</w:t>
            </w:r>
            <w:r w:rsidR="00A34E45" w:rsidRPr="00A34E45">
              <w:rPr>
                <w:rFonts w:eastAsia="楷体_GB2312" w:hint="eastAsia"/>
                <w:bCs/>
                <w:sz w:val="24"/>
              </w:rPr>
              <w:t>变量的取值只有“</w:t>
            </w:r>
            <w:r w:rsidR="00A34E45" w:rsidRPr="00A34E45">
              <w:rPr>
                <w:rFonts w:eastAsia="楷体_GB2312"/>
                <w:bCs/>
                <w:sz w:val="24"/>
              </w:rPr>
              <w:t>0”</w:t>
            </w:r>
            <w:r w:rsidR="00A34E45" w:rsidRPr="00A34E45">
              <w:rPr>
                <w:rFonts w:eastAsia="楷体_GB2312" w:hint="eastAsia"/>
                <w:bCs/>
                <w:sz w:val="24"/>
              </w:rPr>
              <w:t>，“</w:t>
            </w:r>
            <w:r w:rsidR="00A34E45" w:rsidRPr="00A34E45">
              <w:rPr>
                <w:rFonts w:eastAsia="楷体_GB2312"/>
                <w:bCs/>
                <w:sz w:val="24"/>
              </w:rPr>
              <w:t>1”</w:t>
            </w:r>
            <w:r w:rsidR="00A34E45" w:rsidRPr="00A34E45">
              <w:rPr>
                <w:rFonts w:eastAsia="楷体_GB2312" w:hint="eastAsia"/>
                <w:bCs/>
                <w:sz w:val="24"/>
              </w:rPr>
              <w:t>两种，分别称为逻辑“</w:t>
            </w:r>
            <w:r w:rsidR="00A34E45" w:rsidRPr="00A34E45">
              <w:rPr>
                <w:rFonts w:eastAsia="楷体_GB2312"/>
                <w:bCs/>
                <w:sz w:val="24"/>
              </w:rPr>
              <w:t>0”</w:t>
            </w:r>
            <w:r w:rsidR="00A34E45" w:rsidRPr="00A34E45">
              <w:rPr>
                <w:rFonts w:eastAsia="楷体_GB2312" w:hint="eastAsia"/>
                <w:bCs/>
                <w:sz w:val="24"/>
              </w:rPr>
              <w:t>和逻辑“</w:t>
            </w:r>
            <w:r w:rsidR="00A34E45" w:rsidRPr="00A34E45">
              <w:rPr>
                <w:rFonts w:eastAsia="楷体_GB2312"/>
                <w:bCs/>
                <w:sz w:val="24"/>
              </w:rPr>
              <w:t>1”</w:t>
            </w:r>
            <w:r w:rsidR="00A34E45" w:rsidRPr="00A34E45">
              <w:rPr>
                <w:rFonts w:eastAsia="楷体_GB2312" w:hint="eastAsia"/>
                <w:bCs/>
                <w:sz w:val="24"/>
              </w:rPr>
              <w:t>。逻辑代数所表示的是逻辑关系，而不是数量关系。</w:t>
            </w:r>
          </w:p>
          <w:p w:rsidR="00746A9C" w:rsidRDefault="0000360C" w:rsidP="00746A9C">
            <w:pPr>
              <w:ind w:leftChars="200" w:left="420"/>
              <w:rPr>
                <w:rFonts w:eastAsia="楷体_GB2312"/>
                <w:b/>
                <w:sz w:val="24"/>
              </w:rPr>
            </w:pPr>
            <w:r w:rsidRPr="0000360C">
              <w:rPr>
                <w:rFonts w:eastAsia="楷体_GB2312" w:hint="eastAsia"/>
                <w:b/>
                <w:bCs/>
                <w:sz w:val="24"/>
              </w:rPr>
              <w:t>逻辑代数运算法则</w:t>
            </w:r>
          </w:p>
          <w:p w:rsidR="00746A9C" w:rsidRPr="0000360C" w:rsidRDefault="0000360C" w:rsidP="00D92A3F">
            <w:pPr>
              <w:pStyle w:val="aa"/>
              <w:numPr>
                <w:ilvl w:val="0"/>
                <w:numId w:val="129"/>
              </w:numPr>
              <w:ind w:firstLineChars="0"/>
              <w:rPr>
                <w:rFonts w:eastAsia="楷体_GB2312"/>
                <w:sz w:val="24"/>
              </w:rPr>
            </w:pPr>
            <w:r w:rsidRPr="0000360C">
              <w:rPr>
                <w:rFonts w:eastAsia="楷体_GB2312" w:hint="eastAsia"/>
                <w:bCs/>
                <w:sz w:val="24"/>
              </w:rPr>
              <w:t>常量与变量的关系：</w:t>
            </w:r>
          </w:p>
          <w:p w:rsidR="00746A9C" w:rsidRPr="0000360C" w:rsidRDefault="0000360C" w:rsidP="0000360C">
            <w:pPr>
              <w:ind w:leftChars="371" w:left="779"/>
            </w:pPr>
            <w:r w:rsidRPr="0000360C">
              <w:rPr>
                <w:rFonts w:eastAsia="楷体_GB2312" w:hint="eastAsia"/>
                <w:sz w:val="24"/>
              </w:rPr>
              <w:t>自等律</w:t>
            </w:r>
            <w:r w:rsidRPr="0000360C">
              <w:rPr>
                <w:rFonts w:eastAsia="楷体_GB2312" w:hint="eastAsia"/>
                <w:sz w:val="24"/>
              </w:rPr>
              <w:t xml:space="preserve"> </w:t>
            </w:r>
            <w:r w:rsidRPr="0000360C">
              <w:t xml:space="preserve"> </w:t>
            </w:r>
            <w:r w:rsidRPr="0000360C">
              <w:rPr>
                <w:position w:val="-8"/>
              </w:rPr>
              <w:object w:dxaOrig="2880" w:dyaOrig="300">
                <v:shape id="_x0000_i1186" type="#_x0000_t75" style="width:2in;height:15pt" o:ole="">
                  <v:imagedata r:id="rId355" o:title=""/>
                </v:shape>
                <o:OLEObject Type="Embed" ProgID="Equation.3" ShapeID="_x0000_i1186" DrawAspect="Content" ObjectID="_1487489386" r:id="rId356"/>
              </w:object>
            </w:r>
          </w:p>
          <w:p w:rsidR="0000360C" w:rsidRPr="0000360C" w:rsidRDefault="0000360C" w:rsidP="0000360C">
            <w:pPr>
              <w:ind w:leftChars="371" w:left="779"/>
            </w:pPr>
            <w:r w:rsidRPr="0000360C">
              <w:rPr>
                <w:rFonts w:eastAsia="楷体_GB2312" w:hint="eastAsia"/>
                <w:sz w:val="24"/>
              </w:rPr>
              <w:t>0-1</w:t>
            </w:r>
            <w:r w:rsidRPr="0000360C">
              <w:rPr>
                <w:rFonts w:eastAsia="楷体_GB2312" w:hint="eastAsia"/>
                <w:sz w:val="24"/>
              </w:rPr>
              <w:t>律</w:t>
            </w:r>
            <w:r w:rsidRPr="0000360C">
              <w:rPr>
                <w:rFonts w:eastAsia="楷体_GB2312" w:hint="eastAsia"/>
                <w:sz w:val="24"/>
              </w:rPr>
              <w:t xml:space="preserve"> </w:t>
            </w:r>
            <w:r w:rsidRPr="0000360C">
              <w:t xml:space="preserve"> </w:t>
            </w:r>
            <w:r w:rsidRPr="0000360C">
              <w:rPr>
                <w:position w:val="-8"/>
              </w:rPr>
              <w:object w:dxaOrig="2740" w:dyaOrig="300">
                <v:shape id="_x0000_i1187" type="#_x0000_t75" style="width:137.25pt;height:15pt" o:ole="">
                  <v:imagedata r:id="rId357" o:title=""/>
                </v:shape>
                <o:OLEObject Type="Embed" ProgID="Equation.3" ShapeID="_x0000_i1187" DrawAspect="Content" ObjectID="_1487489387" r:id="rId358"/>
              </w:object>
            </w:r>
          </w:p>
          <w:p w:rsidR="0000360C" w:rsidRPr="0000360C" w:rsidRDefault="0000360C" w:rsidP="0000360C">
            <w:pPr>
              <w:ind w:leftChars="371" w:left="779"/>
            </w:pPr>
            <w:r w:rsidRPr="0000360C">
              <w:rPr>
                <w:rFonts w:eastAsia="楷体_GB2312" w:hint="eastAsia"/>
                <w:sz w:val="24"/>
              </w:rPr>
              <w:t>重叠律</w:t>
            </w:r>
            <w:r w:rsidRPr="0000360C">
              <w:rPr>
                <w:rFonts w:eastAsia="楷体_GB2312" w:hint="eastAsia"/>
                <w:sz w:val="24"/>
              </w:rPr>
              <w:t xml:space="preserve"> </w:t>
            </w:r>
            <w:r w:rsidRPr="0000360C">
              <w:t xml:space="preserve"> </w:t>
            </w:r>
            <w:r w:rsidRPr="0000360C">
              <w:rPr>
                <w:position w:val="-8"/>
              </w:rPr>
              <w:object w:dxaOrig="3019" w:dyaOrig="300">
                <v:shape id="_x0000_i1188" type="#_x0000_t75" style="width:150.75pt;height:15pt" o:ole="">
                  <v:imagedata r:id="rId359" o:title=""/>
                </v:shape>
                <o:OLEObject Type="Embed" ProgID="Equation.3" ShapeID="_x0000_i1188" DrawAspect="Content" ObjectID="_1487489388" r:id="rId360"/>
              </w:object>
            </w:r>
          </w:p>
          <w:p w:rsidR="0000360C" w:rsidRPr="0000360C" w:rsidRDefault="0000360C" w:rsidP="0000360C">
            <w:pPr>
              <w:ind w:leftChars="371" w:left="779"/>
            </w:pPr>
            <w:r w:rsidRPr="0000360C">
              <w:rPr>
                <w:rFonts w:eastAsia="楷体_GB2312" w:hint="eastAsia"/>
                <w:sz w:val="24"/>
              </w:rPr>
              <w:t>还原律</w:t>
            </w:r>
            <w:r w:rsidRPr="0000360C">
              <w:rPr>
                <w:rFonts w:eastAsia="楷体_GB2312" w:hint="eastAsia"/>
                <w:sz w:val="24"/>
              </w:rPr>
              <w:t xml:space="preserve"> </w:t>
            </w:r>
            <w:r w:rsidRPr="0000360C">
              <w:t xml:space="preserve"> </w:t>
            </w:r>
            <w:r w:rsidRPr="0000360C">
              <w:rPr>
                <w:position w:val="-4"/>
              </w:rPr>
              <w:object w:dxaOrig="840" w:dyaOrig="340">
                <v:shape id="_x0000_i1189" type="#_x0000_t75" style="width:42pt;height:17.25pt" o:ole="">
                  <v:imagedata r:id="rId361" o:title=""/>
                </v:shape>
                <o:OLEObject Type="Embed" ProgID="Equation.3" ShapeID="_x0000_i1189" DrawAspect="Content" ObjectID="_1487489389" r:id="rId362"/>
              </w:object>
            </w:r>
          </w:p>
          <w:p w:rsidR="0000360C" w:rsidRPr="0000360C" w:rsidRDefault="0000360C" w:rsidP="0000360C">
            <w:pPr>
              <w:ind w:leftChars="371" w:left="779"/>
              <w:rPr>
                <w:rFonts w:eastAsia="楷体_GB2312"/>
                <w:sz w:val="24"/>
              </w:rPr>
            </w:pPr>
            <w:r w:rsidRPr="0000360C">
              <w:rPr>
                <w:rFonts w:eastAsia="楷体_GB2312" w:hint="eastAsia"/>
                <w:sz w:val="24"/>
              </w:rPr>
              <w:t>互补律</w:t>
            </w:r>
            <w:r w:rsidRPr="0000360C">
              <w:rPr>
                <w:rFonts w:eastAsia="楷体_GB2312" w:hint="eastAsia"/>
                <w:sz w:val="24"/>
              </w:rPr>
              <w:t xml:space="preserve"> </w:t>
            </w:r>
            <w:r w:rsidRPr="0000360C">
              <w:t xml:space="preserve"> </w:t>
            </w:r>
            <w:r w:rsidRPr="0000360C">
              <w:rPr>
                <w:position w:val="-8"/>
              </w:rPr>
              <w:object w:dxaOrig="2920" w:dyaOrig="340">
                <v:shape id="_x0000_i1190" type="#_x0000_t75" style="width:146.25pt;height:17.25pt" o:ole="">
                  <v:imagedata r:id="rId363" o:title=""/>
                </v:shape>
                <o:OLEObject Type="Embed" ProgID="Equation.3" ShapeID="_x0000_i1190" DrawAspect="Content" ObjectID="_1487489390" r:id="rId364"/>
              </w:object>
            </w:r>
          </w:p>
          <w:p w:rsidR="00746A9C" w:rsidRPr="0000360C" w:rsidRDefault="0000360C" w:rsidP="00D92A3F">
            <w:pPr>
              <w:pStyle w:val="aa"/>
              <w:numPr>
                <w:ilvl w:val="0"/>
                <w:numId w:val="129"/>
              </w:numPr>
              <w:ind w:firstLineChars="0"/>
              <w:rPr>
                <w:rFonts w:eastAsia="楷体_GB2312"/>
                <w:sz w:val="24"/>
              </w:rPr>
            </w:pPr>
            <w:r w:rsidRPr="0000360C">
              <w:rPr>
                <w:rFonts w:eastAsia="楷体_GB2312" w:hint="eastAsia"/>
                <w:bCs/>
                <w:sz w:val="24"/>
              </w:rPr>
              <w:t>逻辑代数的基本运算法则</w:t>
            </w:r>
          </w:p>
          <w:p w:rsidR="0000360C" w:rsidRPr="00145E83" w:rsidRDefault="0000360C" w:rsidP="0000360C">
            <w:pPr>
              <w:pStyle w:val="aa"/>
              <w:ind w:left="780" w:firstLineChars="0" w:firstLine="0"/>
            </w:pPr>
            <w:r w:rsidRPr="0000360C">
              <w:rPr>
                <w:rFonts w:eastAsia="楷体_GB2312" w:hint="eastAsia"/>
                <w:bCs/>
                <w:sz w:val="24"/>
              </w:rPr>
              <w:t>交</w:t>
            </w:r>
            <w:r w:rsidRPr="00145E83">
              <w:rPr>
                <w:rFonts w:eastAsia="楷体_GB2312" w:hint="eastAsia"/>
                <w:bCs/>
                <w:sz w:val="24"/>
              </w:rPr>
              <w:t>换率</w:t>
            </w:r>
            <w:r w:rsidRPr="00145E83">
              <w:rPr>
                <w:rFonts w:eastAsia="楷体_GB2312" w:hint="eastAsia"/>
                <w:bCs/>
                <w:sz w:val="24"/>
              </w:rPr>
              <w:t xml:space="preserve"> </w:t>
            </w:r>
            <w:r w:rsidRPr="00145E83">
              <w:t xml:space="preserve"> </w:t>
            </w:r>
            <w:r w:rsidRPr="00145E83">
              <w:rPr>
                <w:position w:val="-8"/>
              </w:rPr>
              <w:object w:dxaOrig="3920" w:dyaOrig="300">
                <v:shape id="_x0000_i1191" type="#_x0000_t75" style="width:196.5pt;height:15pt" o:ole="">
                  <v:imagedata r:id="rId365" o:title=""/>
                </v:shape>
                <o:OLEObject Type="Embed" ProgID="Equation.3" ShapeID="_x0000_i1191" DrawAspect="Content" ObjectID="_1487489391" r:id="rId366"/>
              </w:object>
            </w:r>
          </w:p>
          <w:p w:rsidR="0000360C" w:rsidRPr="00145E83" w:rsidRDefault="0000360C" w:rsidP="0000360C">
            <w:pPr>
              <w:pStyle w:val="aa"/>
              <w:ind w:left="780" w:firstLineChars="0" w:firstLine="0"/>
            </w:pPr>
            <w:r w:rsidRPr="00145E83">
              <w:rPr>
                <w:rFonts w:eastAsia="楷体_GB2312" w:hint="eastAsia"/>
                <w:sz w:val="24"/>
              </w:rPr>
              <w:t>结合律</w:t>
            </w:r>
            <w:r w:rsidRPr="00145E83">
              <w:rPr>
                <w:rFonts w:eastAsia="楷体_GB2312" w:hint="eastAsia"/>
                <w:sz w:val="24"/>
              </w:rPr>
              <w:t xml:space="preserve"> </w:t>
            </w:r>
            <w:r w:rsidRPr="00145E83">
              <w:rPr>
                <w:position w:val="-10"/>
              </w:rPr>
              <w:object w:dxaOrig="3120" w:dyaOrig="320">
                <v:shape id="_x0000_i1192" type="#_x0000_t75" style="width:156pt;height:16.5pt" o:ole="">
                  <v:imagedata r:id="rId367" o:title=""/>
                </v:shape>
                <o:OLEObject Type="Embed" ProgID="Equation.3" ShapeID="_x0000_i1192" DrawAspect="Content" ObjectID="_1487489392" r:id="rId368"/>
              </w:object>
            </w:r>
          </w:p>
          <w:p w:rsidR="0000360C" w:rsidRPr="00145E83" w:rsidRDefault="0000360C" w:rsidP="00145E83">
            <w:pPr>
              <w:pStyle w:val="aa"/>
              <w:ind w:left="780" w:firstLineChars="400" w:firstLine="840"/>
              <w:rPr>
                <w:rFonts w:eastAsia="楷体_GB2312"/>
                <w:sz w:val="24"/>
              </w:rPr>
            </w:pPr>
            <w:r w:rsidRPr="00145E83">
              <w:rPr>
                <w:position w:val="-10"/>
              </w:rPr>
              <w:object w:dxaOrig="2720" w:dyaOrig="320">
                <v:shape id="_x0000_i1193" type="#_x0000_t75" style="width:135.75pt;height:16.5pt" o:ole="">
                  <v:imagedata r:id="rId369" o:title=""/>
                </v:shape>
                <o:OLEObject Type="Embed" ProgID="Equation.3" ShapeID="_x0000_i1193" DrawAspect="Content" ObjectID="_1487489393" r:id="rId370"/>
              </w:object>
            </w:r>
          </w:p>
          <w:p w:rsidR="00746A9C" w:rsidRPr="00145E83" w:rsidRDefault="0000360C" w:rsidP="00746A9C">
            <w:pPr>
              <w:ind w:leftChars="200" w:left="420"/>
            </w:pPr>
            <w:r w:rsidRPr="00145E83">
              <w:rPr>
                <w:rFonts w:eastAsia="楷体_GB2312" w:hint="eastAsia"/>
                <w:sz w:val="24"/>
              </w:rPr>
              <w:t xml:space="preserve">   </w:t>
            </w:r>
            <w:r w:rsidRPr="00145E83">
              <w:rPr>
                <w:rFonts w:eastAsia="楷体_GB2312" w:hint="eastAsia"/>
                <w:sz w:val="24"/>
              </w:rPr>
              <w:t>分配率</w:t>
            </w:r>
            <w:r w:rsidRPr="00145E83">
              <w:rPr>
                <w:rFonts w:eastAsia="楷体_GB2312" w:hint="eastAsia"/>
                <w:sz w:val="24"/>
              </w:rPr>
              <w:t xml:space="preserve"> </w:t>
            </w:r>
            <w:r w:rsidR="00145E83" w:rsidRPr="00145E83">
              <w:rPr>
                <w:position w:val="-10"/>
              </w:rPr>
              <w:object w:dxaOrig="3140" w:dyaOrig="320">
                <v:shape id="_x0000_i1194" type="#_x0000_t75" style="width:156.75pt;height:16.5pt" o:ole="">
                  <v:imagedata r:id="rId371" o:title=""/>
                </v:shape>
                <o:OLEObject Type="Embed" ProgID="Equation.3" ShapeID="_x0000_i1194" DrawAspect="Content" ObjectID="_1487489394" r:id="rId372"/>
              </w:object>
            </w:r>
          </w:p>
          <w:p w:rsidR="00145E83" w:rsidRPr="00145E83" w:rsidRDefault="00145E83" w:rsidP="00746A9C">
            <w:pPr>
              <w:ind w:leftChars="200" w:left="420"/>
            </w:pPr>
            <w:r w:rsidRPr="00145E83">
              <w:rPr>
                <w:rFonts w:eastAsia="楷体_GB2312" w:hint="eastAsia"/>
                <w:sz w:val="24"/>
              </w:rPr>
              <w:t xml:space="preserve">          </w:t>
            </w:r>
            <w:r w:rsidRPr="00145E83">
              <w:rPr>
                <w:position w:val="-10"/>
              </w:rPr>
              <w:object w:dxaOrig="3580" w:dyaOrig="320">
                <v:shape id="_x0000_i1195" type="#_x0000_t75" style="width:179.25pt;height:16.5pt" o:ole="">
                  <v:imagedata r:id="rId373" o:title=""/>
                </v:shape>
                <o:OLEObject Type="Embed" ProgID="Equation.3" ShapeID="_x0000_i1195" DrawAspect="Content" ObjectID="_1487489395" r:id="rId374"/>
              </w:object>
            </w:r>
          </w:p>
          <w:p w:rsidR="00145E83" w:rsidRDefault="00145E83" w:rsidP="00145E83">
            <w:pPr>
              <w:ind w:leftChars="200" w:left="420" w:firstLine="435"/>
            </w:pPr>
            <w:r w:rsidRPr="00145E83">
              <w:rPr>
                <w:rFonts w:ascii="楷体" w:eastAsia="楷体" w:hAnsi="楷体" w:hint="eastAsia"/>
                <w:sz w:val="24"/>
              </w:rPr>
              <w:t>反演律</w:t>
            </w:r>
            <w:r>
              <w:rPr>
                <w:rFonts w:ascii="楷体" w:eastAsia="楷体" w:hAnsi="楷体" w:hint="eastAsia"/>
                <w:sz w:val="24"/>
              </w:rPr>
              <w:t>（摩根定律）</w:t>
            </w:r>
            <w:r w:rsidRPr="00145E83">
              <w:rPr>
                <w:rFonts w:hint="eastAsia"/>
              </w:rPr>
              <w:t xml:space="preserve"> </w:t>
            </w:r>
            <w:r w:rsidRPr="00145E83">
              <w:rPr>
                <w:position w:val="-4"/>
              </w:rPr>
              <w:object w:dxaOrig="1700" w:dyaOrig="340">
                <v:shape id="_x0000_i1196" type="#_x0000_t75" style="width:84.75pt;height:17.25pt" o:ole="">
                  <v:imagedata r:id="rId375" o:title=""/>
                </v:shape>
                <o:OLEObject Type="Embed" ProgID="Equation.3" ShapeID="_x0000_i1196" DrawAspect="Content" ObjectID="_1487489396" r:id="rId376"/>
              </w:object>
            </w:r>
          </w:p>
          <w:p w:rsidR="00145E83" w:rsidRPr="00145E83" w:rsidRDefault="00145E83" w:rsidP="00145E83">
            <w:pPr>
              <w:ind w:leftChars="200" w:left="420" w:firstLineChars="500" w:firstLine="1050"/>
            </w:pPr>
            <w:r w:rsidRPr="00145E83">
              <w:rPr>
                <w:rFonts w:hint="eastAsia"/>
              </w:rPr>
              <w:lastRenderedPageBreak/>
              <w:t xml:space="preserve">  </w:t>
            </w:r>
            <w:r w:rsidRPr="00145E83">
              <w:rPr>
                <w:position w:val="-4"/>
              </w:rPr>
              <w:object w:dxaOrig="1700" w:dyaOrig="340">
                <v:shape id="_x0000_i1197" type="#_x0000_t75" style="width:84.75pt;height:17.25pt" o:ole="">
                  <v:imagedata r:id="rId377" o:title=""/>
                </v:shape>
                <o:OLEObject Type="Embed" ProgID="Equation.3" ShapeID="_x0000_i1197" DrawAspect="Content" ObjectID="_1487489397" r:id="rId378"/>
              </w:object>
            </w:r>
          </w:p>
          <w:p w:rsidR="00145E83" w:rsidRPr="00145E83" w:rsidRDefault="00145E83" w:rsidP="00145E83">
            <w:pPr>
              <w:ind w:leftChars="200" w:left="420" w:firstLine="435"/>
              <w:rPr>
                <w:rFonts w:ascii="楷体" w:eastAsia="楷体" w:hAnsi="楷体"/>
                <w:i/>
                <w:iCs/>
              </w:rPr>
            </w:pPr>
            <w:r w:rsidRPr="00145E83">
              <w:rPr>
                <w:rFonts w:ascii="楷体" w:eastAsia="楷体" w:hAnsi="楷体" w:hint="eastAsia"/>
                <w:sz w:val="24"/>
              </w:rPr>
              <w:t xml:space="preserve">吸收律 </w:t>
            </w:r>
            <w:r w:rsidRPr="00145E83">
              <w:rPr>
                <w:rFonts w:ascii="楷体" w:eastAsia="楷体" w:hAnsi="楷体"/>
                <w:i/>
                <w:iCs/>
                <w:sz w:val="24"/>
              </w:rPr>
              <w:t>A+AB = A</w:t>
            </w:r>
            <w:r w:rsidRPr="00145E83">
              <w:rPr>
                <w:rFonts w:ascii="楷体" w:eastAsia="楷体" w:hAnsi="楷体" w:hint="eastAsia"/>
                <w:i/>
                <w:iCs/>
                <w:sz w:val="24"/>
              </w:rPr>
              <w:t xml:space="preserve">    </w:t>
            </w:r>
            <w:r w:rsidRPr="00145E83">
              <w:rPr>
                <w:rFonts w:ascii="楷体" w:eastAsia="楷体" w:hAnsi="楷体"/>
                <w:i/>
                <w:iCs/>
                <w:sz w:val="24"/>
              </w:rPr>
              <w:t>A(A+B) = A</w:t>
            </w:r>
          </w:p>
          <w:p w:rsidR="00746A9C" w:rsidRPr="00145E83" w:rsidRDefault="00145E83" w:rsidP="00746A9C">
            <w:pPr>
              <w:ind w:leftChars="200" w:left="420"/>
              <w:rPr>
                <w:rFonts w:eastAsia="楷体_GB2312"/>
                <w:sz w:val="24"/>
              </w:rPr>
            </w:pPr>
            <w:r w:rsidRPr="00145E83">
              <w:rPr>
                <w:rFonts w:eastAsia="楷体_GB2312" w:hint="eastAsia"/>
                <w:sz w:val="24"/>
              </w:rPr>
              <w:t xml:space="preserve">    </w:t>
            </w:r>
            <w:r w:rsidRPr="00145E83">
              <w:rPr>
                <w:rFonts w:eastAsia="楷体_GB2312" w:hint="eastAsia"/>
                <w:bCs/>
                <w:sz w:val="24"/>
              </w:rPr>
              <w:t>对偶关系：将某逻辑表达式中的与</w:t>
            </w:r>
            <w:r w:rsidRPr="00145E83">
              <w:rPr>
                <w:rFonts w:eastAsia="楷体_GB2312"/>
                <w:bCs/>
                <w:sz w:val="24"/>
              </w:rPr>
              <w:t>( • )</w:t>
            </w:r>
            <w:r w:rsidRPr="00145E83">
              <w:rPr>
                <w:rFonts w:eastAsia="楷体_GB2312" w:hint="eastAsia"/>
                <w:bCs/>
                <w:sz w:val="24"/>
              </w:rPr>
              <w:t>换成或</w:t>
            </w:r>
            <w:r w:rsidRPr="00145E83">
              <w:rPr>
                <w:rFonts w:eastAsia="楷体_GB2312"/>
                <w:bCs/>
                <w:sz w:val="24"/>
              </w:rPr>
              <w:t xml:space="preserve"> (+)</w:t>
            </w:r>
            <w:r w:rsidRPr="00145E83">
              <w:rPr>
                <w:rFonts w:eastAsia="楷体_GB2312" w:hint="eastAsia"/>
                <w:bCs/>
                <w:sz w:val="24"/>
              </w:rPr>
              <w:t>，或</w:t>
            </w:r>
            <w:r w:rsidRPr="00145E83">
              <w:rPr>
                <w:rFonts w:eastAsia="楷体_GB2312"/>
                <w:bCs/>
                <w:sz w:val="24"/>
              </w:rPr>
              <w:t>(+)</w:t>
            </w:r>
            <w:r w:rsidRPr="00145E83">
              <w:rPr>
                <w:rFonts w:eastAsia="楷体_GB2312" w:hint="eastAsia"/>
                <w:bCs/>
                <w:sz w:val="24"/>
              </w:rPr>
              <w:t>换成与</w:t>
            </w:r>
            <w:r w:rsidRPr="00145E83">
              <w:rPr>
                <w:rFonts w:eastAsia="楷体_GB2312"/>
                <w:bCs/>
                <w:sz w:val="24"/>
              </w:rPr>
              <w:t>( • )</w:t>
            </w:r>
            <w:r w:rsidRPr="00145E83">
              <w:rPr>
                <w:rFonts w:eastAsia="楷体_GB2312" w:hint="eastAsia"/>
                <w:bCs/>
                <w:sz w:val="24"/>
              </w:rPr>
              <w:t>，得到一个新的逻辑表达式，即为原逻辑式的对偶式。若原逻辑恒等式成立，则其对偶式也成立。</w:t>
            </w:r>
          </w:p>
          <w:p w:rsidR="00145E83" w:rsidRPr="00145E83" w:rsidRDefault="00145E83" w:rsidP="00145E83">
            <w:pPr>
              <w:pStyle w:val="aa"/>
              <w:numPr>
                <w:ilvl w:val="0"/>
                <w:numId w:val="115"/>
              </w:numPr>
              <w:ind w:firstLineChars="0"/>
              <w:rPr>
                <w:rFonts w:eastAsia="楷体_GB2312"/>
                <w:b/>
                <w:sz w:val="24"/>
              </w:rPr>
            </w:pPr>
            <w:r w:rsidRPr="00145E83">
              <w:rPr>
                <w:rFonts w:eastAsia="楷体_GB2312" w:hint="eastAsia"/>
                <w:b/>
                <w:bCs/>
                <w:sz w:val="24"/>
              </w:rPr>
              <w:t>逻辑函数的表示方法</w:t>
            </w:r>
          </w:p>
          <w:p w:rsidR="00145E83" w:rsidRPr="003C5105" w:rsidRDefault="00145E83" w:rsidP="00D92A3F">
            <w:pPr>
              <w:pStyle w:val="aa"/>
              <w:numPr>
                <w:ilvl w:val="0"/>
                <w:numId w:val="130"/>
              </w:numPr>
              <w:ind w:firstLineChars="0"/>
              <w:rPr>
                <w:rFonts w:ascii="楷体" w:eastAsia="楷体" w:hAnsi="楷体"/>
                <w:sz w:val="24"/>
              </w:rPr>
            </w:pPr>
            <w:r w:rsidRPr="003C5105">
              <w:rPr>
                <w:rFonts w:ascii="楷体" w:eastAsia="楷体" w:hAnsi="楷体" w:hint="eastAsia"/>
                <w:sz w:val="24"/>
              </w:rPr>
              <w:t>逻辑状态表</w:t>
            </w:r>
          </w:p>
          <w:p w:rsidR="00145E83" w:rsidRPr="003C5105" w:rsidRDefault="00145E83" w:rsidP="003C5105">
            <w:pPr>
              <w:pStyle w:val="aa"/>
              <w:ind w:leftChars="371" w:left="779" w:firstLineChars="0" w:firstLine="0"/>
              <w:rPr>
                <w:rFonts w:ascii="楷体" w:eastAsia="楷体" w:hAnsi="楷体"/>
                <w:sz w:val="24"/>
              </w:rPr>
            </w:pPr>
            <w:r w:rsidRPr="003C5105">
              <w:rPr>
                <w:rFonts w:ascii="楷体" w:eastAsia="楷体" w:hAnsi="楷体" w:hint="eastAsia"/>
                <w:bCs/>
                <w:sz w:val="24"/>
              </w:rPr>
              <w:t>用输入、输出变量的逻辑状态（“</w:t>
            </w:r>
            <w:r w:rsidRPr="003C5105">
              <w:rPr>
                <w:rFonts w:ascii="楷体" w:eastAsia="楷体" w:hAnsi="楷体"/>
                <w:bCs/>
                <w:sz w:val="24"/>
              </w:rPr>
              <w:t>1”</w:t>
            </w:r>
            <w:r w:rsidRPr="003C5105">
              <w:rPr>
                <w:rFonts w:ascii="楷体" w:eastAsia="楷体" w:hAnsi="楷体" w:hint="eastAsia"/>
                <w:bCs/>
                <w:sz w:val="24"/>
              </w:rPr>
              <w:t>或“</w:t>
            </w:r>
            <w:r w:rsidRPr="003C5105">
              <w:rPr>
                <w:rFonts w:ascii="楷体" w:eastAsia="楷体" w:hAnsi="楷体"/>
                <w:bCs/>
                <w:sz w:val="24"/>
              </w:rPr>
              <w:t>0”</w:t>
            </w:r>
            <w:r w:rsidRPr="003C5105">
              <w:rPr>
                <w:rFonts w:ascii="楷体" w:eastAsia="楷体" w:hAnsi="楷体" w:hint="eastAsia"/>
                <w:bCs/>
                <w:sz w:val="24"/>
              </w:rPr>
              <w:t>）以表格形式来表示逻辑函数。</w:t>
            </w:r>
            <w:r w:rsidR="003C5105" w:rsidRPr="003C5105">
              <w:rPr>
                <w:rFonts w:ascii="楷体" w:eastAsia="楷体" w:hAnsi="楷体" w:hint="eastAsia"/>
                <w:bCs/>
                <w:sz w:val="24"/>
              </w:rPr>
              <w:t>（</w:t>
            </w:r>
            <w:r w:rsidR="003C5105" w:rsidRPr="003C5105">
              <w:rPr>
                <w:rFonts w:ascii="楷体" w:eastAsia="楷体" w:hAnsi="楷体"/>
                <w:bCs/>
                <w:i/>
                <w:iCs/>
                <w:sz w:val="24"/>
              </w:rPr>
              <w:t>n</w:t>
            </w:r>
            <w:r w:rsidR="003C5105" w:rsidRPr="003C5105">
              <w:rPr>
                <w:rFonts w:ascii="楷体" w:eastAsia="楷体" w:hAnsi="楷体" w:hint="eastAsia"/>
                <w:bCs/>
                <w:sz w:val="24"/>
              </w:rPr>
              <w:t>输入变量有</w:t>
            </w:r>
            <w:r w:rsidR="003C5105" w:rsidRPr="003C5105">
              <w:rPr>
                <w:rFonts w:ascii="楷体" w:eastAsia="楷体" w:hAnsi="楷体"/>
                <w:bCs/>
                <w:sz w:val="24"/>
              </w:rPr>
              <w:t>2</w:t>
            </w:r>
            <w:r w:rsidR="003C5105" w:rsidRPr="003C5105">
              <w:rPr>
                <w:rFonts w:ascii="楷体" w:eastAsia="楷体" w:hAnsi="楷体"/>
                <w:bCs/>
                <w:i/>
                <w:iCs/>
                <w:sz w:val="24"/>
                <w:vertAlign w:val="superscript"/>
              </w:rPr>
              <w:t>n</w:t>
            </w:r>
            <w:r w:rsidR="003C5105" w:rsidRPr="003C5105">
              <w:rPr>
                <w:rFonts w:ascii="楷体" w:eastAsia="楷体" w:hAnsi="楷体" w:hint="eastAsia"/>
                <w:bCs/>
                <w:sz w:val="24"/>
              </w:rPr>
              <w:t>种组合状态）</w:t>
            </w:r>
          </w:p>
          <w:p w:rsidR="00145E83" w:rsidRDefault="00145E83" w:rsidP="00D92A3F">
            <w:pPr>
              <w:pStyle w:val="aa"/>
              <w:numPr>
                <w:ilvl w:val="0"/>
                <w:numId w:val="130"/>
              </w:numPr>
              <w:ind w:firstLineChars="0"/>
              <w:rPr>
                <w:rFonts w:ascii="楷体" w:eastAsia="楷体" w:hAnsi="楷体"/>
                <w:sz w:val="24"/>
              </w:rPr>
            </w:pPr>
            <w:r w:rsidRPr="003C5105">
              <w:rPr>
                <w:rFonts w:ascii="楷体" w:eastAsia="楷体" w:hAnsi="楷体" w:hint="eastAsia"/>
                <w:sz w:val="24"/>
              </w:rPr>
              <w:t>逻辑式</w:t>
            </w:r>
          </w:p>
          <w:p w:rsidR="003C5105" w:rsidRPr="003C5105" w:rsidRDefault="003C5105" w:rsidP="003C5105">
            <w:pPr>
              <w:pStyle w:val="aa"/>
              <w:ind w:left="780" w:firstLineChars="0" w:firstLine="0"/>
              <w:rPr>
                <w:rFonts w:ascii="楷体" w:eastAsia="楷体" w:hAnsi="楷体"/>
                <w:sz w:val="24"/>
              </w:rPr>
            </w:pPr>
            <w:r w:rsidRPr="003C5105">
              <w:rPr>
                <w:rFonts w:ascii="楷体" w:eastAsia="楷体" w:hAnsi="楷体" w:hint="eastAsia"/>
                <w:bCs/>
                <w:sz w:val="24"/>
              </w:rPr>
              <w:t>用</w:t>
            </w:r>
            <w:r w:rsidRPr="003C5105">
              <w:rPr>
                <w:rFonts w:ascii="楷体" w:eastAsia="楷体" w:hAnsi="楷体"/>
                <w:bCs/>
                <w:sz w:val="24"/>
              </w:rPr>
              <w:t>“与”“或”“非”</w:t>
            </w:r>
            <w:r w:rsidRPr="003C5105">
              <w:rPr>
                <w:rFonts w:ascii="楷体" w:eastAsia="楷体" w:hAnsi="楷体" w:hint="eastAsia"/>
                <w:bCs/>
                <w:sz w:val="24"/>
              </w:rPr>
              <w:t>等运算来表达逻辑函数的表达式。</w:t>
            </w:r>
          </w:p>
          <w:p w:rsidR="00145E83" w:rsidRPr="003C5105" w:rsidRDefault="00145E83" w:rsidP="00D92A3F">
            <w:pPr>
              <w:pStyle w:val="aa"/>
              <w:numPr>
                <w:ilvl w:val="0"/>
                <w:numId w:val="130"/>
              </w:numPr>
              <w:ind w:firstLineChars="0"/>
              <w:rPr>
                <w:rFonts w:ascii="楷体" w:eastAsia="楷体" w:hAnsi="楷体"/>
                <w:sz w:val="24"/>
              </w:rPr>
            </w:pPr>
            <w:r w:rsidRPr="003C5105">
              <w:rPr>
                <w:rFonts w:ascii="楷体" w:eastAsia="楷体" w:hAnsi="楷体" w:hint="eastAsia"/>
                <w:sz w:val="24"/>
              </w:rPr>
              <w:t>逻辑图</w:t>
            </w:r>
          </w:p>
          <w:p w:rsidR="00145E83" w:rsidRPr="002678DD" w:rsidRDefault="00145E83" w:rsidP="00D92A3F">
            <w:pPr>
              <w:pStyle w:val="aa"/>
              <w:numPr>
                <w:ilvl w:val="0"/>
                <w:numId w:val="130"/>
              </w:numPr>
              <w:ind w:firstLineChars="0"/>
              <w:rPr>
                <w:rFonts w:eastAsia="楷体_GB2312"/>
                <w:b/>
                <w:sz w:val="24"/>
              </w:rPr>
            </w:pPr>
            <w:r w:rsidRPr="003C5105">
              <w:rPr>
                <w:rFonts w:ascii="楷体" w:eastAsia="楷体" w:hAnsi="楷体" w:hint="eastAsia"/>
                <w:sz w:val="24"/>
              </w:rPr>
              <w:t>卡诺图</w:t>
            </w:r>
          </w:p>
          <w:p w:rsidR="002678DD" w:rsidRPr="002678DD" w:rsidRDefault="002678DD" w:rsidP="002678DD">
            <w:pPr>
              <w:ind w:left="420"/>
              <w:rPr>
                <w:rFonts w:eastAsia="楷体_GB2312"/>
                <w:b/>
                <w:i/>
                <w:sz w:val="24"/>
              </w:rPr>
            </w:pPr>
            <w:r w:rsidRPr="002678DD">
              <w:rPr>
                <w:rFonts w:eastAsia="楷体_GB2312" w:hint="eastAsia"/>
                <w:b/>
                <w:i/>
                <w:sz w:val="24"/>
              </w:rPr>
              <w:t>举例说明</w:t>
            </w:r>
          </w:p>
          <w:p w:rsidR="00145E83" w:rsidRDefault="00001B50" w:rsidP="00746A9C">
            <w:pPr>
              <w:ind w:leftChars="200" w:left="420"/>
              <w:rPr>
                <w:rFonts w:eastAsia="楷体_GB2312"/>
                <w:b/>
                <w:sz w:val="24"/>
              </w:rPr>
            </w:pPr>
            <w:r>
              <w:rPr>
                <w:rFonts w:eastAsia="楷体_GB2312" w:hint="eastAsia"/>
                <w:b/>
                <w:sz w:val="24"/>
              </w:rPr>
              <w:t>逻辑函数的化简</w:t>
            </w:r>
          </w:p>
          <w:p w:rsidR="00001B50" w:rsidRDefault="00001B50" w:rsidP="00746A9C">
            <w:pPr>
              <w:ind w:leftChars="200" w:left="420"/>
              <w:rPr>
                <w:rFonts w:eastAsia="楷体_GB2312"/>
                <w:b/>
                <w:sz w:val="24"/>
              </w:rPr>
            </w:pPr>
            <w:r>
              <w:rPr>
                <w:rFonts w:eastAsia="楷体_GB2312" w:hint="eastAsia"/>
                <w:b/>
                <w:bCs/>
                <w:sz w:val="24"/>
              </w:rPr>
              <w:t>经过简化，</w:t>
            </w:r>
            <w:r w:rsidRPr="00001B50">
              <w:rPr>
                <w:rFonts w:eastAsia="楷体_GB2312" w:hint="eastAsia"/>
                <w:b/>
                <w:bCs/>
                <w:sz w:val="24"/>
              </w:rPr>
              <w:t>可使用较少的逻辑门实现同样的逻辑功能</w:t>
            </w:r>
            <w:r>
              <w:rPr>
                <w:rFonts w:eastAsia="楷体_GB2312" w:hint="eastAsia"/>
                <w:b/>
                <w:bCs/>
                <w:sz w:val="24"/>
              </w:rPr>
              <w:t>。</w:t>
            </w:r>
            <w:r w:rsidRPr="00001B50">
              <w:rPr>
                <w:rFonts w:eastAsia="楷体_GB2312" w:hint="eastAsia"/>
                <w:b/>
                <w:bCs/>
                <w:sz w:val="24"/>
              </w:rPr>
              <w:t>利用逻辑代数变换，可用不同的门电路实现相同的逻辑功能</w:t>
            </w:r>
            <w:r>
              <w:rPr>
                <w:rFonts w:eastAsia="楷体_GB2312" w:hint="eastAsia"/>
                <w:b/>
                <w:bCs/>
                <w:sz w:val="24"/>
              </w:rPr>
              <w:t>。</w:t>
            </w:r>
          </w:p>
          <w:p w:rsidR="00145E83" w:rsidRDefault="00001B50" w:rsidP="00746A9C">
            <w:pPr>
              <w:ind w:leftChars="200" w:left="420"/>
              <w:rPr>
                <w:rFonts w:eastAsia="楷体_GB2312"/>
                <w:b/>
                <w:sz w:val="24"/>
              </w:rPr>
            </w:pPr>
            <w:r>
              <w:rPr>
                <w:rFonts w:eastAsia="楷体_GB2312" w:hint="eastAsia"/>
                <w:b/>
                <w:sz w:val="24"/>
              </w:rPr>
              <w:t>化简方法：公式法，卡诺图法。</w:t>
            </w:r>
          </w:p>
          <w:p w:rsidR="00001B50" w:rsidRPr="002678DD" w:rsidRDefault="002678DD" w:rsidP="00D92A3F">
            <w:pPr>
              <w:pStyle w:val="aa"/>
              <w:numPr>
                <w:ilvl w:val="0"/>
                <w:numId w:val="131"/>
              </w:numPr>
              <w:ind w:firstLineChars="0"/>
              <w:rPr>
                <w:rFonts w:eastAsia="楷体_GB2312"/>
                <w:b/>
                <w:sz w:val="24"/>
              </w:rPr>
            </w:pPr>
            <w:r w:rsidRPr="002678DD">
              <w:rPr>
                <w:rFonts w:eastAsia="楷体_GB2312" w:hint="eastAsia"/>
                <w:b/>
                <w:bCs/>
                <w:sz w:val="24"/>
              </w:rPr>
              <w:t>用“与非”门构成基本门电路</w:t>
            </w:r>
            <w:r>
              <w:rPr>
                <w:rFonts w:eastAsia="楷体_GB2312" w:hint="eastAsia"/>
                <w:b/>
                <w:bCs/>
                <w:sz w:val="24"/>
              </w:rPr>
              <w:t>：</w:t>
            </w:r>
          </w:p>
          <w:p w:rsidR="002678DD" w:rsidRPr="002678DD" w:rsidRDefault="002678DD" w:rsidP="00D92A3F">
            <w:pPr>
              <w:pStyle w:val="aa"/>
              <w:numPr>
                <w:ilvl w:val="0"/>
                <w:numId w:val="132"/>
              </w:numPr>
              <w:ind w:firstLineChars="0"/>
              <w:rPr>
                <w:rFonts w:eastAsia="楷体_GB2312"/>
                <w:b/>
                <w:sz w:val="24"/>
              </w:rPr>
            </w:pPr>
            <w:r w:rsidRPr="002678DD">
              <w:rPr>
                <w:rFonts w:eastAsia="楷体_GB2312" w:hint="eastAsia"/>
                <w:b/>
                <w:bCs/>
                <w:sz w:val="24"/>
              </w:rPr>
              <w:t>应用“与非”门构成“与”门电路</w:t>
            </w:r>
            <w:r>
              <w:rPr>
                <w:rFonts w:eastAsia="楷体_GB2312" w:hint="eastAsia"/>
                <w:b/>
                <w:bCs/>
                <w:sz w:val="24"/>
              </w:rPr>
              <w:t>；</w:t>
            </w:r>
          </w:p>
          <w:p w:rsidR="002678DD" w:rsidRPr="002678DD" w:rsidRDefault="002678DD" w:rsidP="00D92A3F">
            <w:pPr>
              <w:pStyle w:val="aa"/>
              <w:numPr>
                <w:ilvl w:val="0"/>
                <w:numId w:val="132"/>
              </w:numPr>
              <w:ind w:firstLineChars="0"/>
              <w:rPr>
                <w:rFonts w:eastAsia="楷体_GB2312"/>
                <w:b/>
                <w:sz w:val="24"/>
              </w:rPr>
            </w:pPr>
            <w:r w:rsidRPr="002678DD">
              <w:rPr>
                <w:rFonts w:eastAsia="楷体_GB2312" w:hint="eastAsia"/>
                <w:b/>
                <w:bCs/>
                <w:sz w:val="24"/>
              </w:rPr>
              <w:t>应用“与非”门构成“或”门电路</w:t>
            </w:r>
            <w:r>
              <w:rPr>
                <w:rFonts w:eastAsia="楷体_GB2312" w:hint="eastAsia"/>
                <w:b/>
                <w:bCs/>
                <w:sz w:val="24"/>
              </w:rPr>
              <w:t>；</w:t>
            </w:r>
          </w:p>
          <w:p w:rsidR="002678DD" w:rsidRPr="002678DD" w:rsidRDefault="002678DD" w:rsidP="00D92A3F">
            <w:pPr>
              <w:pStyle w:val="aa"/>
              <w:numPr>
                <w:ilvl w:val="0"/>
                <w:numId w:val="132"/>
              </w:numPr>
              <w:ind w:firstLineChars="0"/>
              <w:rPr>
                <w:rFonts w:eastAsia="楷体_GB2312"/>
                <w:b/>
                <w:sz w:val="24"/>
              </w:rPr>
            </w:pPr>
            <w:r w:rsidRPr="002678DD">
              <w:rPr>
                <w:rFonts w:eastAsia="楷体_GB2312" w:hint="eastAsia"/>
                <w:b/>
                <w:bCs/>
                <w:sz w:val="24"/>
              </w:rPr>
              <w:t>应用“与非”门构成“非”门电路</w:t>
            </w:r>
            <w:r>
              <w:rPr>
                <w:rFonts w:eastAsia="楷体_GB2312" w:hint="eastAsia"/>
                <w:b/>
                <w:bCs/>
                <w:sz w:val="24"/>
              </w:rPr>
              <w:t>；</w:t>
            </w:r>
          </w:p>
          <w:p w:rsidR="002678DD" w:rsidRPr="002678DD" w:rsidRDefault="002678DD" w:rsidP="00D92A3F">
            <w:pPr>
              <w:pStyle w:val="aa"/>
              <w:numPr>
                <w:ilvl w:val="0"/>
                <w:numId w:val="132"/>
              </w:numPr>
              <w:ind w:firstLineChars="0"/>
              <w:rPr>
                <w:rFonts w:eastAsia="楷体_GB2312"/>
                <w:b/>
                <w:sz w:val="24"/>
              </w:rPr>
            </w:pPr>
            <w:r w:rsidRPr="002678DD">
              <w:rPr>
                <w:rFonts w:eastAsia="楷体_GB2312" w:hint="eastAsia"/>
                <w:b/>
                <w:bCs/>
                <w:sz w:val="24"/>
              </w:rPr>
              <w:t>用“与非”门构成“或非”门电路</w:t>
            </w:r>
            <w:r>
              <w:rPr>
                <w:rFonts w:eastAsia="楷体_GB2312" w:hint="eastAsia"/>
                <w:b/>
                <w:bCs/>
                <w:sz w:val="24"/>
              </w:rPr>
              <w:t>。</w:t>
            </w:r>
          </w:p>
          <w:p w:rsidR="00145E83" w:rsidRPr="002678DD" w:rsidRDefault="002678DD" w:rsidP="00D92A3F">
            <w:pPr>
              <w:pStyle w:val="aa"/>
              <w:numPr>
                <w:ilvl w:val="0"/>
                <w:numId w:val="131"/>
              </w:numPr>
              <w:ind w:firstLineChars="0"/>
              <w:rPr>
                <w:rFonts w:eastAsia="楷体_GB2312"/>
                <w:b/>
                <w:sz w:val="24"/>
              </w:rPr>
            </w:pPr>
            <w:r w:rsidRPr="002678DD">
              <w:rPr>
                <w:rFonts w:eastAsia="楷体_GB2312" w:hint="eastAsia"/>
                <w:b/>
                <w:bCs/>
                <w:sz w:val="24"/>
              </w:rPr>
              <w:t>应用逻辑代数运算法则化简</w:t>
            </w:r>
            <w:r>
              <w:rPr>
                <w:rFonts w:eastAsia="楷体_GB2312" w:hint="eastAsia"/>
                <w:b/>
                <w:bCs/>
                <w:sz w:val="24"/>
              </w:rPr>
              <w:t>：并项法、</w:t>
            </w:r>
            <w:r w:rsidRPr="002678DD">
              <w:rPr>
                <w:rFonts w:eastAsia="楷体_GB2312" w:hint="eastAsia"/>
                <w:b/>
                <w:bCs/>
                <w:sz w:val="24"/>
              </w:rPr>
              <w:t>配项法</w:t>
            </w:r>
            <w:r>
              <w:rPr>
                <w:rFonts w:eastAsia="楷体_GB2312" w:hint="eastAsia"/>
                <w:b/>
                <w:bCs/>
                <w:sz w:val="24"/>
              </w:rPr>
              <w:t>、</w:t>
            </w:r>
            <w:r w:rsidRPr="002678DD">
              <w:rPr>
                <w:rFonts w:eastAsia="楷体_GB2312" w:hint="eastAsia"/>
                <w:b/>
                <w:bCs/>
                <w:sz w:val="24"/>
              </w:rPr>
              <w:t>加项法</w:t>
            </w:r>
            <w:r>
              <w:rPr>
                <w:rFonts w:eastAsia="楷体_GB2312" w:hint="eastAsia"/>
                <w:b/>
                <w:bCs/>
                <w:sz w:val="24"/>
              </w:rPr>
              <w:t>、</w:t>
            </w:r>
            <w:r w:rsidRPr="002678DD">
              <w:rPr>
                <w:rFonts w:eastAsia="楷体_GB2312" w:hint="eastAsia"/>
                <w:b/>
                <w:bCs/>
                <w:sz w:val="24"/>
              </w:rPr>
              <w:t>吸收法</w:t>
            </w:r>
            <w:r>
              <w:rPr>
                <w:rFonts w:eastAsia="楷体_GB2312" w:hint="eastAsia"/>
                <w:b/>
                <w:bCs/>
                <w:sz w:val="24"/>
              </w:rPr>
              <w:t>。</w:t>
            </w:r>
          </w:p>
          <w:p w:rsidR="00145E83" w:rsidRPr="002678DD" w:rsidRDefault="002678DD" w:rsidP="00D92A3F">
            <w:pPr>
              <w:pStyle w:val="aa"/>
              <w:numPr>
                <w:ilvl w:val="0"/>
                <w:numId w:val="131"/>
              </w:numPr>
              <w:ind w:firstLineChars="0"/>
              <w:rPr>
                <w:rFonts w:eastAsia="楷体_GB2312"/>
                <w:b/>
                <w:sz w:val="24"/>
              </w:rPr>
            </w:pPr>
            <w:r w:rsidRPr="002678DD">
              <w:rPr>
                <w:rFonts w:eastAsia="楷体_GB2312" w:hint="eastAsia"/>
                <w:b/>
                <w:bCs/>
                <w:sz w:val="24"/>
              </w:rPr>
              <w:t>应用卡诺图化简</w:t>
            </w:r>
          </w:p>
          <w:p w:rsidR="002678DD" w:rsidRPr="002678DD" w:rsidRDefault="002678DD" w:rsidP="002678DD">
            <w:pPr>
              <w:pStyle w:val="aa"/>
              <w:ind w:left="780" w:firstLineChars="0" w:firstLine="0"/>
              <w:rPr>
                <w:rFonts w:eastAsia="楷体_GB2312"/>
                <w:bCs/>
                <w:sz w:val="24"/>
              </w:rPr>
            </w:pPr>
            <w:r w:rsidRPr="002678DD">
              <w:rPr>
                <w:rFonts w:eastAsia="楷体_GB2312" w:hint="eastAsia"/>
                <w:bCs/>
                <w:sz w:val="24"/>
              </w:rPr>
              <w:t>卡诺图的定义</w:t>
            </w:r>
            <w:r w:rsidRPr="002678DD">
              <w:rPr>
                <w:rFonts w:eastAsia="楷体_GB2312"/>
                <w:bCs/>
                <w:sz w:val="24"/>
              </w:rPr>
              <w:t>:</w:t>
            </w:r>
            <w:r w:rsidRPr="002678DD">
              <w:rPr>
                <w:rFonts w:eastAsia="楷体_GB2312" w:hint="eastAsia"/>
                <w:bCs/>
                <w:sz w:val="24"/>
              </w:rPr>
              <w:t>是与变量的最小项对应的按一定规则排列的方格图，每一小方格填入一个最小项。</w:t>
            </w:r>
          </w:p>
          <w:p w:rsidR="002678DD" w:rsidRDefault="002678DD" w:rsidP="002678DD">
            <w:pPr>
              <w:pStyle w:val="aa"/>
              <w:ind w:left="780" w:firstLineChars="0" w:firstLine="0"/>
              <w:rPr>
                <w:rFonts w:eastAsia="楷体_GB2312"/>
                <w:b/>
                <w:bCs/>
                <w:sz w:val="24"/>
              </w:rPr>
            </w:pPr>
            <w:r w:rsidRPr="002678DD">
              <w:rPr>
                <w:rFonts w:eastAsia="楷体_GB2312" w:hint="eastAsia"/>
                <w:bCs/>
                <w:sz w:val="24"/>
              </w:rPr>
              <w:t>最小项的定义：</w:t>
            </w:r>
            <w:r w:rsidRPr="002678DD">
              <w:rPr>
                <w:rFonts w:eastAsia="楷体_GB2312"/>
                <w:bCs/>
                <w:sz w:val="24"/>
              </w:rPr>
              <w:t>对于</w:t>
            </w:r>
            <w:r w:rsidRPr="002678DD">
              <w:rPr>
                <w:rFonts w:eastAsia="楷体_GB2312"/>
                <w:bCs/>
                <w:sz w:val="24"/>
              </w:rPr>
              <w:t>n</w:t>
            </w:r>
            <w:r w:rsidRPr="002678DD">
              <w:rPr>
                <w:rFonts w:eastAsia="楷体_GB2312" w:hint="eastAsia"/>
                <w:bCs/>
                <w:sz w:val="24"/>
              </w:rPr>
              <w:t>输入变量有</w:t>
            </w:r>
            <w:r w:rsidRPr="002678DD">
              <w:rPr>
                <w:rFonts w:eastAsia="楷体_GB2312"/>
                <w:bCs/>
                <w:sz w:val="24"/>
              </w:rPr>
              <w:t>2</w:t>
            </w:r>
            <w:r w:rsidRPr="002678DD">
              <w:rPr>
                <w:rFonts w:eastAsia="楷体_GB2312"/>
                <w:bCs/>
                <w:i/>
                <w:iCs/>
                <w:sz w:val="24"/>
                <w:vertAlign w:val="superscript"/>
              </w:rPr>
              <w:t>n</w:t>
            </w:r>
            <w:r w:rsidRPr="002678DD">
              <w:rPr>
                <w:rFonts w:eastAsia="楷体_GB2312" w:hint="eastAsia"/>
                <w:bCs/>
                <w:sz w:val="24"/>
              </w:rPr>
              <w:t>种组合</w:t>
            </w:r>
            <w:r w:rsidRPr="002678DD">
              <w:rPr>
                <w:rFonts w:eastAsia="楷体_GB2312"/>
                <w:bCs/>
                <w:sz w:val="24"/>
              </w:rPr>
              <w:t xml:space="preserve">,  </w:t>
            </w:r>
            <w:r w:rsidRPr="002678DD">
              <w:rPr>
                <w:rFonts w:eastAsia="楷体_GB2312" w:hint="eastAsia"/>
                <w:bCs/>
                <w:sz w:val="24"/>
              </w:rPr>
              <w:t>其相应的乘积项也有</w:t>
            </w:r>
            <w:r w:rsidRPr="002678DD">
              <w:rPr>
                <w:rFonts w:eastAsia="楷体_GB2312"/>
                <w:bCs/>
                <w:sz w:val="24"/>
              </w:rPr>
              <w:t>2</w:t>
            </w:r>
            <w:r w:rsidRPr="002678DD">
              <w:rPr>
                <w:rFonts w:eastAsia="楷体_GB2312"/>
                <w:bCs/>
                <w:i/>
                <w:iCs/>
                <w:sz w:val="24"/>
                <w:vertAlign w:val="superscript"/>
              </w:rPr>
              <w:t>n</w:t>
            </w:r>
            <w:r w:rsidRPr="002678DD">
              <w:rPr>
                <w:rFonts w:eastAsia="楷体_GB2312" w:hint="eastAsia"/>
                <w:bCs/>
                <w:sz w:val="24"/>
              </w:rPr>
              <w:t>个，则每一个乘积项就称为一个最小项。其特点是每个输入变量均在其中以原变量和反变量形式出现一次，且仅一次</w:t>
            </w:r>
            <w:r>
              <w:rPr>
                <w:rFonts w:eastAsia="楷体_GB2312" w:hint="eastAsia"/>
                <w:b/>
                <w:bCs/>
                <w:sz w:val="24"/>
              </w:rPr>
              <w:t>。</w:t>
            </w:r>
          </w:p>
          <w:p w:rsidR="002678DD" w:rsidRPr="002678DD" w:rsidRDefault="002678DD" w:rsidP="002678DD">
            <w:pPr>
              <w:pStyle w:val="aa"/>
              <w:ind w:left="780" w:firstLineChars="0" w:firstLine="0"/>
              <w:rPr>
                <w:rFonts w:eastAsia="楷体_GB2312"/>
                <w:b/>
                <w:sz w:val="24"/>
              </w:rPr>
            </w:pPr>
            <w:r w:rsidRPr="002678DD">
              <w:rPr>
                <w:rFonts w:eastAsia="楷体_GB2312" w:hint="eastAsia"/>
                <w:b/>
                <w:bCs/>
                <w:sz w:val="24"/>
              </w:rPr>
              <w:t>卡诺图化简法：保留一个圈内最小项的相同变量，而消去相反变量</w:t>
            </w:r>
            <w:r>
              <w:rPr>
                <w:rFonts w:eastAsia="楷体_GB2312" w:hint="eastAsia"/>
                <w:b/>
                <w:bCs/>
                <w:sz w:val="24"/>
              </w:rPr>
              <w:t>。</w:t>
            </w:r>
          </w:p>
          <w:p w:rsidR="00145E83" w:rsidRPr="00E62AA4" w:rsidRDefault="002678DD" w:rsidP="00746A9C">
            <w:pPr>
              <w:ind w:leftChars="200" w:left="420"/>
              <w:rPr>
                <w:rFonts w:eastAsia="楷体_GB2312"/>
                <w:b/>
                <w:sz w:val="24"/>
              </w:rPr>
            </w:pPr>
            <w:r w:rsidRPr="002678DD">
              <w:rPr>
                <w:rFonts w:eastAsia="楷体_GB2312" w:hint="eastAsia"/>
                <w:b/>
                <w:i/>
                <w:sz w:val="24"/>
              </w:rPr>
              <w:t>举例说明</w:t>
            </w:r>
          </w:p>
          <w:p w:rsidR="00FE768A" w:rsidRPr="00746A9C" w:rsidRDefault="00FE768A"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FE768A" w:rsidRPr="00E62AA4" w:rsidRDefault="00FE768A" w:rsidP="00386347">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FE768A" w:rsidTr="00386347">
        <w:trPr>
          <w:trHeight w:val="8200"/>
        </w:trPr>
        <w:tc>
          <w:tcPr>
            <w:tcW w:w="1518" w:type="dxa"/>
            <w:vMerge/>
            <w:shd w:val="clear" w:color="auto" w:fill="auto"/>
            <w:vAlign w:val="center"/>
          </w:tcPr>
          <w:p w:rsidR="00FE768A" w:rsidRPr="00E62AA4" w:rsidRDefault="00FE768A" w:rsidP="00386347">
            <w:pPr>
              <w:jc w:val="center"/>
              <w:rPr>
                <w:sz w:val="24"/>
              </w:rPr>
            </w:pPr>
          </w:p>
        </w:tc>
        <w:tc>
          <w:tcPr>
            <w:tcW w:w="6571" w:type="dxa"/>
            <w:gridSpan w:val="3"/>
            <w:vMerge/>
            <w:shd w:val="clear" w:color="auto" w:fill="auto"/>
          </w:tcPr>
          <w:p w:rsidR="00FE768A" w:rsidRPr="00E62AA4" w:rsidRDefault="00FE768A" w:rsidP="00386347">
            <w:pPr>
              <w:rPr>
                <w:sz w:val="24"/>
              </w:rPr>
            </w:pPr>
          </w:p>
        </w:tc>
        <w:tc>
          <w:tcPr>
            <w:tcW w:w="1244" w:type="dxa"/>
            <w:gridSpan w:val="2"/>
            <w:shd w:val="clear" w:color="auto" w:fill="auto"/>
            <w:tcMar>
              <w:left w:w="28" w:type="dxa"/>
              <w:right w:w="28" w:type="dxa"/>
            </w:tcMar>
          </w:tcPr>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sz w:val="24"/>
              </w:rPr>
            </w:pPr>
          </w:p>
          <w:p w:rsidR="00FE768A" w:rsidRPr="00E62AA4" w:rsidRDefault="00FE768A" w:rsidP="00386347">
            <w:pPr>
              <w:rPr>
                <w:rFonts w:ascii="楷体_GB2312" w:eastAsia="楷体_GB2312"/>
                <w:sz w:val="24"/>
              </w:rPr>
            </w:pPr>
          </w:p>
        </w:tc>
      </w:tr>
      <w:tr w:rsidR="00FE768A" w:rsidTr="00386347">
        <w:trPr>
          <w:trHeight w:val="697"/>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lastRenderedPageBreak/>
              <w:t>思考与</w:t>
            </w:r>
          </w:p>
          <w:p w:rsidR="00FE768A" w:rsidRPr="00E62AA4" w:rsidRDefault="00FE768A" w:rsidP="00386347">
            <w:pPr>
              <w:jc w:val="center"/>
              <w:rPr>
                <w:sz w:val="24"/>
              </w:rPr>
            </w:pPr>
            <w:r w:rsidRPr="00E62AA4">
              <w:rPr>
                <w:rFonts w:hint="eastAsia"/>
                <w:sz w:val="24"/>
              </w:rPr>
              <w:t>练习</w:t>
            </w:r>
          </w:p>
        </w:tc>
        <w:tc>
          <w:tcPr>
            <w:tcW w:w="7815" w:type="dxa"/>
            <w:gridSpan w:val="5"/>
            <w:shd w:val="clear" w:color="auto" w:fill="auto"/>
            <w:vAlign w:val="center"/>
          </w:tcPr>
          <w:p w:rsidR="00FE768A" w:rsidRPr="00E62AA4" w:rsidRDefault="00FE768A" w:rsidP="00386347">
            <w:pPr>
              <w:rPr>
                <w:sz w:val="24"/>
              </w:rPr>
            </w:pPr>
            <w:r w:rsidRPr="00E62AA4">
              <w:rPr>
                <w:rFonts w:hint="eastAsia"/>
                <w:sz w:val="24"/>
              </w:rPr>
              <w:t xml:space="preserve"> </w:t>
            </w:r>
            <w:r w:rsidRPr="00E62AA4">
              <w:rPr>
                <w:rFonts w:hint="eastAsia"/>
                <w:sz w:val="24"/>
              </w:rPr>
              <w:t>节后检验学习结果题</w:t>
            </w:r>
          </w:p>
        </w:tc>
      </w:tr>
      <w:tr w:rsidR="00FE768A" w:rsidTr="00386347">
        <w:trPr>
          <w:trHeight w:val="612"/>
        </w:trPr>
        <w:tc>
          <w:tcPr>
            <w:tcW w:w="1518" w:type="dxa"/>
            <w:shd w:val="clear" w:color="auto" w:fill="auto"/>
            <w:vAlign w:val="center"/>
          </w:tcPr>
          <w:p w:rsidR="00FE768A" w:rsidRPr="00E62AA4" w:rsidRDefault="00FE768A" w:rsidP="00386347">
            <w:pPr>
              <w:jc w:val="center"/>
              <w:rPr>
                <w:sz w:val="24"/>
              </w:rPr>
            </w:pPr>
            <w:r w:rsidRPr="00E62AA4">
              <w:rPr>
                <w:rFonts w:hint="eastAsia"/>
                <w:sz w:val="24"/>
              </w:rPr>
              <w:t>教学后记</w:t>
            </w:r>
          </w:p>
        </w:tc>
        <w:tc>
          <w:tcPr>
            <w:tcW w:w="7815" w:type="dxa"/>
            <w:gridSpan w:val="5"/>
            <w:shd w:val="clear" w:color="auto" w:fill="auto"/>
            <w:vAlign w:val="center"/>
          </w:tcPr>
          <w:p w:rsidR="00FE768A" w:rsidRPr="00E62AA4" w:rsidRDefault="00FE768A" w:rsidP="00386347">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NO35.</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sidRPr="000F11FE">
              <w:rPr>
                <w:rFonts w:ascii="Arial" w:hAnsi="Arial" w:cs="Arial"/>
                <w:color w:val="000000"/>
                <w:kern w:val="0"/>
                <w:sz w:val="24"/>
              </w:rPr>
              <w:t>组合逻辑电路的分析和设计</w:t>
            </w:r>
            <w:r>
              <w:rPr>
                <w:rFonts w:ascii="Arial" w:hAnsi="Arial" w:cs="Arial" w:hint="eastAsia"/>
                <w:color w:val="000000"/>
                <w:kern w:val="0"/>
                <w:sz w:val="24"/>
              </w:rPr>
              <w:t>，加法器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C242B6" w:rsidRDefault="00A368C9" w:rsidP="00C242B6">
            <w:pPr>
              <w:rPr>
                <w:sz w:val="24"/>
              </w:rPr>
            </w:pPr>
            <w:r w:rsidRPr="00C242B6">
              <w:rPr>
                <w:rFonts w:hint="eastAsia"/>
                <w:bCs/>
                <w:sz w:val="24"/>
              </w:rPr>
              <w:t>分析和设计简单的组合逻辑电路的方法</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6900E6">
              <w:rPr>
                <w:rFonts w:hint="eastAsia"/>
                <w:sz w:val="24"/>
              </w:rPr>
              <w:t>组合逻辑电路，加法器</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C242B6" w:rsidRPr="00C242B6" w:rsidRDefault="00C242B6" w:rsidP="00D92A3F">
            <w:pPr>
              <w:pStyle w:val="aa"/>
              <w:numPr>
                <w:ilvl w:val="0"/>
                <w:numId w:val="133"/>
              </w:numPr>
              <w:ind w:firstLineChars="0"/>
              <w:rPr>
                <w:rFonts w:eastAsia="楷体_GB2312"/>
                <w:b/>
                <w:sz w:val="24"/>
              </w:rPr>
            </w:pPr>
            <w:r w:rsidRPr="002678DD">
              <w:rPr>
                <w:rFonts w:hint="eastAsia"/>
                <w:bCs/>
                <w:sz w:val="24"/>
              </w:rPr>
              <w:t>逻辑代数的基本运算法则</w:t>
            </w:r>
            <w:r>
              <w:rPr>
                <w:rFonts w:hint="eastAsia"/>
                <w:bCs/>
                <w:sz w:val="24"/>
              </w:rPr>
              <w:t>；</w:t>
            </w:r>
          </w:p>
          <w:p w:rsidR="00C242B6" w:rsidRPr="003A24CD" w:rsidRDefault="00C242B6" w:rsidP="00D92A3F">
            <w:pPr>
              <w:pStyle w:val="aa"/>
              <w:numPr>
                <w:ilvl w:val="0"/>
                <w:numId w:val="133"/>
              </w:numPr>
              <w:ind w:firstLineChars="0"/>
              <w:rPr>
                <w:rFonts w:eastAsia="楷体_GB2312"/>
                <w:b/>
                <w:sz w:val="24"/>
              </w:rPr>
            </w:pPr>
            <w:r w:rsidRPr="002678DD">
              <w:rPr>
                <w:rFonts w:hint="eastAsia"/>
                <w:bCs/>
                <w:sz w:val="24"/>
              </w:rPr>
              <w:t>化简逻辑函数</w:t>
            </w:r>
            <w:r>
              <w:rPr>
                <w:rFonts w:hint="eastAsia"/>
                <w:bCs/>
                <w:sz w:val="24"/>
              </w:rPr>
              <w:t>的方法。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84666C" w:rsidRDefault="006A5331" w:rsidP="0084666C">
            <w:pPr>
              <w:pStyle w:val="aa"/>
              <w:numPr>
                <w:ilvl w:val="0"/>
                <w:numId w:val="115"/>
              </w:numPr>
              <w:ind w:firstLineChars="0"/>
              <w:rPr>
                <w:rFonts w:eastAsia="楷体_GB2312"/>
                <w:b/>
                <w:sz w:val="24"/>
              </w:rPr>
            </w:pPr>
            <w:r w:rsidRPr="0084666C">
              <w:rPr>
                <w:rFonts w:eastAsia="楷体_GB2312" w:hint="eastAsia"/>
                <w:b/>
                <w:bCs/>
                <w:sz w:val="24"/>
              </w:rPr>
              <w:t>组合逻辑电路的分析</w:t>
            </w:r>
            <w:r w:rsidR="0084666C">
              <w:rPr>
                <w:rFonts w:eastAsia="楷体_GB2312" w:hint="eastAsia"/>
                <w:b/>
                <w:bCs/>
                <w:sz w:val="24"/>
              </w:rPr>
              <w:t>（</w:t>
            </w:r>
            <w:r w:rsidR="00396B8A">
              <w:rPr>
                <w:rFonts w:eastAsia="楷体_GB2312" w:hint="eastAsia"/>
                <w:b/>
                <w:bCs/>
                <w:sz w:val="24"/>
              </w:rPr>
              <w:t>30</w:t>
            </w:r>
            <w:r w:rsidR="00396B8A">
              <w:rPr>
                <w:rFonts w:eastAsia="楷体_GB2312" w:hint="eastAsia"/>
                <w:b/>
                <w:bCs/>
                <w:sz w:val="24"/>
              </w:rPr>
              <w:t>分钟</w:t>
            </w:r>
            <w:r w:rsidR="0084666C">
              <w:rPr>
                <w:rFonts w:eastAsia="楷体_GB2312" w:hint="eastAsia"/>
                <w:b/>
                <w:bCs/>
                <w:sz w:val="24"/>
              </w:rPr>
              <w:t>）</w:t>
            </w:r>
          </w:p>
          <w:p w:rsidR="00746A9C" w:rsidRPr="0084666C" w:rsidRDefault="006A5331" w:rsidP="00552E78">
            <w:pPr>
              <w:ind w:leftChars="200" w:left="420"/>
              <w:rPr>
                <w:rFonts w:eastAsia="楷体_GB2312"/>
                <w:sz w:val="24"/>
              </w:rPr>
            </w:pPr>
            <w:r w:rsidRPr="0084666C">
              <w:rPr>
                <w:rFonts w:eastAsia="楷体_GB2312" w:hint="eastAsia"/>
                <w:bCs/>
                <w:sz w:val="24"/>
              </w:rPr>
              <w:t>组合逻辑电路：任何时刻电路的输出状态只取决于该时刻的输入状态，而与该时刻以前的电路状态无关。</w:t>
            </w:r>
          </w:p>
          <w:p w:rsidR="00746A9C" w:rsidRPr="0084666C" w:rsidRDefault="006A5331" w:rsidP="00552E78">
            <w:pPr>
              <w:ind w:leftChars="200" w:left="420"/>
              <w:rPr>
                <w:rFonts w:eastAsia="楷体_GB2312"/>
                <w:sz w:val="24"/>
              </w:rPr>
            </w:pPr>
            <w:r w:rsidRPr="0084666C">
              <w:rPr>
                <w:rFonts w:eastAsia="楷体_GB2312" w:hint="eastAsia"/>
                <w:bCs/>
                <w:sz w:val="24"/>
              </w:rPr>
              <w:t>分析步骤：</w:t>
            </w:r>
          </w:p>
          <w:p w:rsidR="00746A9C" w:rsidRPr="0084666C" w:rsidRDefault="006A5331" w:rsidP="00D92A3F">
            <w:pPr>
              <w:pStyle w:val="aa"/>
              <w:numPr>
                <w:ilvl w:val="0"/>
                <w:numId w:val="134"/>
              </w:numPr>
              <w:ind w:firstLineChars="0"/>
              <w:rPr>
                <w:rFonts w:eastAsia="楷体_GB2312"/>
                <w:sz w:val="24"/>
              </w:rPr>
            </w:pPr>
            <w:r w:rsidRPr="0084666C">
              <w:rPr>
                <w:rFonts w:eastAsia="楷体_GB2312" w:hint="eastAsia"/>
                <w:bCs/>
                <w:sz w:val="24"/>
              </w:rPr>
              <w:t>由逻辑图写出输出端的逻辑表达式；</w:t>
            </w:r>
          </w:p>
          <w:p w:rsidR="006A5331" w:rsidRPr="0084666C" w:rsidRDefault="006A5331" w:rsidP="00D92A3F">
            <w:pPr>
              <w:pStyle w:val="aa"/>
              <w:numPr>
                <w:ilvl w:val="0"/>
                <w:numId w:val="134"/>
              </w:numPr>
              <w:ind w:firstLineChars="0"/>
              <w:rPr>
                <w:rFonts w:eastAsia="楷体_GB2312"/>
                <w:sz w:val="24"/>
              </w:rPr>
            </w:pPr>
            <w:r w:rsidRPr="0084666C">
              <w:rPr>
                <w:rFonts w:eastAsia="楷体_GB2312" w:hint="eastAsia"/>
                <w:bCs/>
                <w:sz w:val="24"/>
              </w:rPr>
              <w:t>运用逻辑代数化简或变换；</w:t>
            </w:r>
          </w:p>
          <w:p w:rsidR="006A5331" w:rsidRPr="0084666C" w:rsidRDefault="006A5331" w:rsidP="00D92A3F">
            <w:pPr>
              <w:pStyle w:val="aa"/>
              <w:numPr>
                <w:ilvl w:val="0"/>
                <w:numId w:val="134"/>
              </w:numPr>
              <w:ind w:firstLineChars="0"/>
              <w:rPr>
                <w:rFonts w:eastAsia="楷体_GB2312"/>
                <w:sz w:val="24"/>
              </w:rPr>
            </w:pPr>
            <w:r w:rsidRPr="0084666C">
              <w:rPr>
                <w:rFonts w:eastAsia="楷体_GB2312" w:hint="eastAsia"/>
                <w:bCs/>
                <w:sz w:val="24"/>
              </w:rPr>
              <w:t>列逻辑状态表；</w:t>
            </w:r>
          </w:p>
          <w:p w:rsidR="006A5331" w:rsidRPr="0084666C" w:rsidRDefault="006A5331" w:rsidP="00D92A3F">
            <w:pPr>
              <w:pStyle w:val="aa"/>
              <w:numPr>
                <w:ilvl w:val="0"/>
                <w:numId w:val="134"/>
              </w:numPr>
              <w:ind w:firstLineChars="0"/>
              <w:rPr>
                <w:rFonts w:eastAsia="楷体_GB2312"/>
                <w:sz w:val="24"/>
              </w:rPr>
            </w:pPr>
            <w:r w:rsidRPr="0084666C">
              <w:rPr>
                <w:rFonts w:eastAsia="楷体_GB2312" w:hint="eastAsia"/>
                <w:bCs/>
                <w:sz w:val="24"/>
              </w:rPr>
              <w:t>分析逻辑功能。</w:t>
            </w:r>
          </w:p>
          <w:p w:rsidR="006A5331" w:rsidRPr="0084666C" w:rsidRDefault="006A5331" w:rsidP="006A5331">
            <w:pPr>
              <w:ind w:left="420"/>
              <w:rPr>
                <w:rFonts w:eastAsia="楷体_GB2312"/>
                <w:sz w:val="24"/>
              </w:rPr>
            </w:pPr>
            <w:r w:rsidRPr="0084666C">
              <w:rPr>
                <w:rFonts w:eastAsia="楷体_GB2312" w:hint="eastAsia"/>
                <w:sz w:val="24"/>
              </w:rPr>
              <w:t>分析“异或”门电路：输入相同输出为</w:t>
            </w:r>
            <w:r w:rsidRPr="0084666C">
              <w:rPr>
                <w:rFonts w:eastAsia="楷体_GB2312"/>
                <w:sz w:val="24"/>
              </w:rPr>
              <w:t>“0”</w:t>
            </w:r>
            <w:r w:rsidRPr="0084666C">
              <w:rPr>
                <w:rFonts w:eastAsia="楷体_GB2312" w:hint="eastAsia"/>
                <w:sz w:val="24"/>
              </w:rPr>
              <w:t>，输入相异输出为</w:t>
            </w:r>
            <w:r w:rsidRPr="0084666C">
              <w:rPr>
                <w:rFonts w:eastAsia="楷体_GB2312"/>
                <w:sz w:val="24"/>
              </w:rPr>
              <w:t>“1”</w:t>
            </w:r>
            <w:r w:rsidRPr="0084666C">
              <w:rPr>
                <w:rFonts w:eastAsia="楷体_GB2312" w:hint="eastAsia"/>
                <w:sz w:val="24"/>
              </w:rPr>
              <w:t>，</w:t>
            </w:r>
            <w:r w:rsidRPr="0084666C">
              <w:rPr>
                <w:rFonts w:eastAsia="楷体_GB2312" w:hint="eastAsia"/>
                <w:bCs/>
                <w:sz w:val="24"/>
              </w:rPr>
              <w:t>称为</w:t>
            </w:r>
            <w:r w:rsidRPr="0084666C">
              <w:rPr>
                <w:rFonts w:eastAsia="楷体_GB2312"/>
                <w:bCs/>
                <w:sz w:val="24"/>
              </w:rPr>
              <w:t>“</w:t>
            </w:r>
            <w:r w:rsidRPr="0084666C">
              <w:rPr>
                <w:rFonts w:eastAsia="楷体_GB2312"/>
                <w:bCs/>
                <w:sz w:val="24"/>
              </w:rPr>
              <w:t>异或</w:t>
            </w:r>
            <w:r w:rsidRPr="0084666C">
              <w:rPr>
                <w:rFonts w:eastAsia="楷体_GB2312"/>
                <w:bCs/>
                <w:sz w:val="24"/>
              </w:rPr>
              <w:t>”</w:t>
            </w:r>
            <w:r w:rsidRPr="0084666C">
              <w:rPr>
                <w:rFonts w:eastAsia="楷体_GB2312"/>
                <w:bCs/>
                <w:sz w:val="24"/>
              </w:rPr>
              <w:t>逻辑</w:t>
            </w:r>
            <w:r w:rsidRPr="0084666C">
              <w:rPr>
                <w:rFonts w:eastAsia="楷体_GB2312" w:hint="eastAsia"/>
                <w:bCs/>
                <w:sz w:val="24"/>
              </w:rPr>
              <w:t>关系。</w:t>
            </w:r>
          </w:p>
          <w:p w:rsidR="00746A9C" w:rsidRPr="006A5331" w:rsidRDefault="006A5331" w:rsidP="00552E78">
            <w:pPr>
              <w:ind w:leftChars="200" w:left="420"/>
              <w:rPr>
                <w:rFonts w:eastAsia="楷体_GB2312"/>
                <w:b/>
                <w:sz w:val="24"/>
              </w:rPr>
            </w:pPr>
            <w:r w:rsidRPr="0084666C">
              <w:rPr>
                <w:rFonts w:eastAsia="楷体_GB2312" w:hint="eastAsia"/>
                <w:sz w:val="24"/>
              </w:rPr>
              <w:t>分析“同或”门电路：</w:t>
            </w:r>
            <w:r w:rsidRPr="0084666C">
              <w:rPr>
                <w:rFonts w:eastAsia="楷体_GB2312" w:hint="eastAsia"/>
                <w:bCs/>
                <w:sz w:val="24"/>
              </w:rPr>
              <w:t>输入相同输出为</w:t>
            </w:r>
            <w:r w:rsidRPr="0084666C">
              <w:rPr>
                <w:rFonts w:eastAsia="楷体_GB2312"/>
                <w:bCs/>
                <w:sz w:val="24"/>
              </w:rPr>
              <w:t>“1”,</w:t>
            </w:r>
            <w:r w:rsidRPr="0084666C">
              <w:rPr>
                <w:rFonts w:eastAsia="楷体_GB2312" w:hint="eastAsia"/>
                <w:bCs/>
                <w:sz w:val="24"/>
              </w:rPr>
              <w:t>输入相异输出为</w:t>
            </w:r>
            <w:r w:rsidRPr="0084666C">
              <w:rPr>
                <w:rFonts w:eastAsia="楷体_GB2312"/>
                <w:bCs/>
                <w:sz w:val="24"/>
              </w:rPr>
              <w:t>“0”,</w:t>
            </w:r>
            <w:r w:rsidRPr="0084666C">
              <w:rPr>
                <w:rFonts w:eastAsia="楷体_GB2312" w:hint="eastAsia"/>
                <w:bCs/>
                <w:sz w:val="24"/>
              </w:rPr>
              <w:t>称为“判一致电路”</w:t>
            </w:r>
            <w:r w:rsidRPr="0084666C">
              <w:rPr>
                <w:rFonts w:eastAsia="楷体_GB2312"/>
                <w:bCs/>
                <w:sz w:val="24"/>
              </w:rPr>
              <w:t>,</w:t>
            </w:r>
            <w:r w:rsidRPr="0084666C">
              <w:rPr>
                <w:rFonts w:eastAsia="楷体_GB2312" w:hint="eastAsia"/>
                <w:bCs/>
                <w:sz w:val="24"/>
              </w:rPr>
              <w:t>可用于判断各输入端的状态是否相同。</w:t>
            </w:r>
          </w:p>
          <w:p w:rsidR="00746A9C" w:rsidRPr="0084666C" w:rsidRDefault="0084666C" w:rsidP="00552E78">
            <w:pPr>
              <w:ind w:leftChars="200" w:left="420"/>
              <w:rPr>
                <w:rFonts w:eastAsia="楷体_GB2312"/>
                <w:b/>
                <w:i/>
                <w:sz w:val="24"/>
              </w:rPr>
            </w:pPr>
            <w:r w:rsidRPr="0084666C">
              <w:rPr>
                <w:rFonts w:eastAsia="楷体_GB2312" w:hint="eastAsia"/>
                <w:b/>
                <w:i/>
                <w:sz w:val="24"/>
              </w:rPr>
              <w:t>举例说明</w:t>
            </w:r>
          </w:p>
          <w:p w:rsidR="00746A9C" w:rsidRPr="0084666C" w:rsidRDefault="0084666C" w:rsidP="0084666C">
            <w:pPr>
              <w:pStyle w:val="aa"/>
              <w:numPr>
                <w:ilvl w:val="0"/>
                <w:numId w:val="115"/>
              </w:numPr>
              <w:ind w:firstLineChars="0"/>
              <w:rPr>
                <w:rFonts w:eastAsia="楷体_GB2312"/>
                <w:b/>
                <w:bCs/>
                <w:sz w:val="24"/>
              </w:rPr>
            </w:pPr>
            <w:r w:rsidRPr="0084666C">
              <w:rPr>
                <w:rFonts w:eastAsia="楷体_GB2312" w:hint="eastAsia"/>
                <w:b/>
                <w:bCs/>
                <w:sz w:val="24"/>
              </w:rPr>
              <w:t>组合逻辑电路的综合（</w:t>
            </w:r>
            <w:r w:rsidR="00396B8A">
              <w:rPr>
                <w:rFonts w:eastAsia="楷体_GB2312" w:hint="eastAsia"/>
                <w:b/>
                <w:bCs/>
                <w:sz w:val="24"/>
              </w:rPr>
              <w:t>30</w:t>
            </w:r>
            <w:r w:rsidR="00396B8A">
              <w:rPr>
                <w:rFonts w:eastAsia="楷体_GB2312" w:hint="eastAsia"/>
                <w:b/>
                <w:bCs/>
                <w:sz w:val="24"/>
              </w:rPr>
              <w:t>分钟</w:t>
            </w:r>
            <w:r w:rsidRPr="0084666C">
              <w:rPr>
                <w:rFonts w:eastAsia="楷体_GB2312" w:hint="eastAsia"/>
                <w:b/>
                <w:bCs/>
                <w:sz w:val="24"/>
              </w:rPr>
              <w:t>）</w:t>
            </w:r>
          </w:p>
          <w:p w:rsidR="0084666C" w:rsidRPr="00396B8A" w:rsidRDefault="0084666C" w:rsidP="00552E78">
            <w:pPr>
              <w:ind w:leftChars="200" w:left="420"/>
              <w:rPr>
                <w:rFonts w:eastAsia="楷体_GB2312"/>
                <w:sz w:val="24"/>
              </w:rPr>
            </w:pPr>
            <w:r w:rsidRPr="00396B8A">
              <w:rPr>
                <w:rFonts w:eastAsia="楷体_GB2312" w:hint="eastAsia"/>
                <w:bCs/>
                <w:sz w:val="24"/>
              </w:rPr>
              <w:t>设计步骤：</w:t>
            </w:r>
          </w:p>
          <w:p w:rsidR="0084666C" w:rsidRPr="00396B8A" w:rsidRDefault="0084666C" w:rsidP="00D92A3F">
            <w:pPr>
              <w:pStyle w:val="aa"/>
              <w:numPr>
                <w:ilvl w:val="0"/>
                <w:numId w:val="135"/>
              </w:numPr>
              <w:ind w:firstLineChars="0"/>
              <w:rPr>
                <w:rFonts w:eastAsia="楷体_GB2312"/>
                <w:sz w:val="24"/>
              </w:rPr>
            </w:pPr>
            <w:r w:rsidRPr="00396B8A">
              <w:rPr>
                <w:rFonts w:eastAsia="楷体_GB2312" w:hint="eastAsia"/>
                <w:bCs/>
                <w:sz w:val="24"/>
              </w:rPr>
              <w:t>由逻辑要求，列出逻辑状态表；</w:t>
            </w:r>
          </w:p>
          <w:p w:rsidR="0084666C" w:rsidRPr="00396B8A" w:rsidRDefault="0084666C" w:rsidP="00D92A3F">
            <w:pPr>
              <w:pStyle w:val="aa"/>
              <w:numPr>
                <w:ilvl w:val="0"/>
                <w:numId w:val="135"/>
              </w:numPr>
              <w:ind w:firstLineChars="0"/>
              <w:rPr>
                <w:rFonts w:eastAsia="楷体_GB2312"/>
                <w:sz w:val="24"/>
              </w:rPr>
            </w:pPr>
            <w:r w:rsidRPr="00396B8A">
              <w:rPr>
                <w:rFonts w:eastAsia="楷体_GB2312" w:hint="eastAsia"/>
                <w:bCs/>
                <w:sz w:val="24"/>
              </w:rPr>
              <w:t>由逻辑状态表写出逻辑表达式；</w:t>
            </w:r>
          </w:p>
          <w:p w:rsidR="0084666C" w:rsidRPr="00396B8A" w:rsidRDefault="0084666C" w:rsidP="00D92A3F">
            <w:pPr>
              <w:pStyle w:val="aa"/>
              <w:numPr>
                <w:ilvl w:val="0"/>
                <w:numId w:val="135"/>
              </w:numPr>
              <w:ind w:firstLineChars="0"/>
              <w:rPr>
                <w:rFonts w:eastAsia="楷体_GB2312"/>
                <w:sz w:val="24"/>
              </w:rPr>
            </w:pPr>
            <w:r w:rsidRPr="00396B8A">
              <w:rPr>
                <w:rFonts w:eastAsia="楷体_GB2312" w:hint="eastAsia"/>
                <w:bCs/>
                <w:sz w:val="24"/>
              </w:rPr>
              <w:t>简化和变换逻辑表达式；</w:t>
            </w:r>
          </w:p>
          <w:p w:rsidR="0084666C" w:rsidRPr="00396B8A" w:rsidRDefault="0084666C" w:rsidP="00D92A3F">
            <w:pPr>
              <w:pStyle w:val="aa"/>
              <w:numPr>
                <w:ilvl w:val="0"/>
                <w:numId w:val="135"/>
              </w:numPr>
              <w:ind w:firstLineChars="0"/>
              <w:rPr>
                <w:rFonts w:eastAsia="楷体_GB2312"/>
                <w:sz w:val="24"/>
              </w:rPr>
            </w:pPr>
            <w:r w:rsidRPr="00396B8A">
              <w:rPr>
                <w:rFonts w:eastAsia="楷体_GB2312" w:hint="eastAsia"/>
                <w:bCs/>
                <w:sz w:val="24"/>
              </w:rPr>
              <w:t>画出逻辑图。</w:t>
            </w:r>
          </w:p>
          <w:p w:rsidR="0084666C" w:rsidRPr="00396B8A" w:rsidRDefault="0084666C" w:rsidP="00552E78">
            <w:pPr>
              <w:ind w:leftChars="200" w:left="420"/>
              <w:rPr>
                <w:rFonts w:eastAsia="楷体_GB2312"/>
                <w:i/>
                <w:sz w:val="24"/>
              </w:rPr>
            </w:pPr>
            <w:r w:rsidRPr="00396B8A">
              <w:rPr>
                <w:rFonts w:eastAsia="楷体_GB2312" w:hint="eastAsia"/>
                <w:i/>
                <w:sz w:val="24"/>
              </w:rPr>
              <w:t>举例说明</w:t>
            </w:r>
          </w:p>
          <w:p w:rsidR="0084666C" w:rsidRDefault="0084666C" w:rsidP="00552E78">
            <w:pPr>
              <w:ind w:leftChars="200" w:left="420"/>
              <w:rPr>
                <w:rFonts w:eastAsia="楷体_GB2312"/>
                <w:b/>
                <w:sz w:val="24"/>
              </w:rPr>
            </w:pPr>
            <w:r w:rsidRPr="00396B8A">
              <w:rPr>
                <w:rFonts w:eastAsia="楷体_GB2312" w:hint="eastAsia"/>
                <w:bCs/>
                <w:sz w:val="24"/>
              </w:rPr>
              <w:t>常用的组合电路有加法器、编码器、译码器、数据分配器和多路选择器等。</w:t>
            </w:r>
          </w:p>
          <w:p w:rsidR="0084666C" w:rsidRPr="004A7593" w:rsidRDefault="004A7593" w:rsidP="004A7593">
            <w:pPr>
              <w:pStyle w:val="aa"/>
              <w:numPr>
                <w:ilvl w:val="0"/>
                <w:numId w:val="115"/>
              </w:numPr>
              <w:ind w:firstLineChars="0"/>
              <w:rPr>
                <w:rFonts w:eastAsia="楷体_GB2312"/>
                <w:b/>
                <w:sz w:val="24"/>
              </w:rPr>
            </w:pPr>
            <w:r w:rsidRPr="004A7593">
              <w:rPr>
                <w:rFonts w:eastAsia="楷体_GB2312" w:hint="eastAsia"/>
                <w:b/>
                <w:sz w:val="24"/>
              </w:rPr>
              <w:t>加法器</w:t>
            </w:r>
            <w:r>
              <w:rPr>
                <w:rFonts w:eastAsia="楷体_GB2312" w:hint="eastAsia"/>
                <w:b/>
                <w:sz w:val="24"/>
              </w:rPr>
              <w:t>（</w:t>
            </w:r>
            <w:r w:rsidR="00396B8A">
              <w:rPr>
                <w:rFonts w:eastAsia="楷体_GB2312" w:hint="eastAsia"/>
                <w:b/>
                <w:sz w:val="24"/>
              </w:rPr>
              <w:t>25</w:t>
            </w:r>
            <w:r w:rsidR="00396B8A">
              <w:rPr>
                <w:rFonts w:eastAsia="楷体_GB2312" w:hint="eastAsia"/>
                <w:b/>
                <w:sz w:val="24"/>
              </w:rPr>
              <w:t>分钟</w:t>
            </w:r>
            <w:r>
              <w:rPr>
                <w:rFonts w:eastAsia="楷体_GB2312" w:hint="eastAsia"/>
                <w:b/>
                <w:sz w:val="24"/>
              </w:rPr>
              <w:t>）</w:t>
            </w:r>
          </w:p>
          <w:p w:rsidR="0084666C" w:rsidRPr="00396B8A" w:rsidRDefault="004A7593"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实现二进制加法运算的电路</w:t>
            </w:r>
            <w:r w:rsidRPr="00396B8A">
              <w:rPr>
                <w:rFonts w:eastAsia="楷体_GB2312" w:hint="eastAsia"/>
                <w:bCs/>
                <w:sz w:val="24"/>
              </w:rPr>
              <w:t>.</w:t>
            </w:r>
          </w:p>
          <w:p w:rsidR="0084666C" w:rsidRPr="00396B8A" w:rsidRDefault="00396B8A" w:rsidP="00552E78">
            <w:pPr>
              <w:ind w:leftChars="200" w:left="420"/>
              <w:rPr>
                <w:rFonts w:eastAsia="楷体_GB2312"/>
                <w:sz w:val="24"/>
              </w:rPr>
            </w:pPr>
            <w:r w:rsidRPr="00396B8A">
              <w:rPr>
                <w:rFonts w:eastAsia="楷体_GB2312" w:hint="eastAsia"/>
                <w:sz w:val="24"/>
              </w:rPr>
              <w:t>半加器</w:t>
            </w:r>
          </w:p>
          <w:p w:rsidR="00396B8A" w:rsidRPr="00396B8A" w:rsidRDefault="00396B8A"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实现两个一位二进制数相加，不考虑来自低位的进位。</w:t>
            </w:r>
          </w:p>
          <w:p w:rsidR="00396B8A" w:rsidRPr="00396B8A" w:rsidRDefault="00396B8A" w:rsidP="00552E78">
            <w:pPr>
              <w:ind w:leftChars="200" w:left="420"/>
              <w:rPr>
                <w:rFonts w:eastAsia="楷体_GB2312"/>
                <w:sz w:val="24"/>
              </w:rPr>
            </w:pPr>
            <w:r w:rsidRPr="00396B8A">
              <w:rPr>
                <w:rFonts w:eastAsia="楷体_GB2312" w:hint="eastAsia"/>
                <w:sz w:val="24"/>
              </w:rPr>
              <w:t>两个输入：</w:t>
            </w:r>
            <w:r w:rsidRPr="00396B8A">
              <w:rPr>
                <w:rFonts w:eastAsia="楷体_GB2312" w:hint="eastAsia"/>
                <w:i/>
                <w:sz w:val="24"/>
              </w:rPr>
              <w:t>A</w:t>
            </w:r>
            <w:r w:rsidRPr="00396B8A">
              <w:rPr>
                <w:rFonts w:eastAsia="楷体_GB2312" w:hint="eastAsia"/>
                <w:i/>
                <w:sz w:val="24"/>
              </w:rPr>
              <w:t>、</w:t>
            </w:r>
            <w:r w:rsidRPr="00396B8A">
              <w:rPr>
                <w:rFonts w:eastAsia="楷体_GB2312" w:hint="eastAsia"/>
                <w:i/>
                <w:sz w:val="24"/>
              </w:rPr>
              <w:t>B</w:t>
            </w:r>
            <w:r w:rsidRPr="00396B8A">
              <w:rPr>
                <w:rFonts w:eastAsia="楷体_GB2312" w:hint="eastAsia"/>
                <w:bCs/>
                <w:sz w:val="24"/>
              </w:rPr>
              <w:t>表示两个同位相加的数；</w:t>
            </w:r>
          </w:p>
          <w:p w:rsidR="00396B8A" w:rsidRPr="00396B8A" w:rsidRDefault="00396B8A" w:rsidP="00552E78">
            <w:pPr>
              <w:ind w:leftChars="200" w:left="420"/>
              <w:rPr>
                <w:rFonts w:eastAsia="楷体_GB2312"/>
                <w:sz w:val="24"/>
              </w:rPr>
            </w:pPr>
            <w:r w:rsidRPr="00396B8A">
              <w:rPr>
                <w:rFonts w:eastAsia="楷体_GB2312" w:hint="eastAsia"/>
                <w:sz w:val="24"/>
              </w:rPr>
              <w:t>两个输出：</w:t>
            </w:r>
            <w:r w:rsidRPr="00396B8A">
              <w:rPr>
                <w:rFonts w:eastAsia="楷体_GB2312" w:hint="eastAsia"/>
                <w:i/>
                <w:sz w:val="24"/>
              </w:rPr>
              <w:t>S</w:t>
            </w:r>
            <w:r w:rsidRPr="00396B8A">
              <w:rPr>
                <w:rFonts w:eastAsia="楷体_GB2312" w:hint="eastAsia"/>
                <w:sz w:val="24"/>
              </w:rPr>
              <w:t>表示半加和，</w:t>
            </w:r>
            <w:r w:rsidRPr="00396B8A">
              <w:rPr>
                <w:rFonts w:eastAsia="楷体_GB2312" w:hint="eastAsia"/>
                <w:i/>
                <w:sz w:val="24"/>
              </w:rPr>
              <w:t>C</w:t>
            </w:r>
            <w:r w:rsidRPr="00396B8A">
              <w:rPr>
                <w:rFonts w:eastAsia="楷体_GB2312" w:hint="eastAsia"/>
                <w:sz w:val="24"/>
              </w:rPr>
              <w:t>表示向高位的进位。</w:t>
            </w:r>
          </w:p>
          <w:p w:rsidR="00396B8A" w:rsidRPr="00396B8A" w:rsidRDefault="00396B8A" w:rsidP="00552E78">
            <w:pPr>
              <w:ind w:leftChars="200" w:left="420"/>
              <w:rPr>
                <w:rFonts w:eastAsia="楷体_GB2312"/>
                <w:sz w:val="24"/>
              </w:rPr>
            </w:pPr>
            <w:r w:rsidRPr="00396B8A">
              <w:rPr>
                <w:rFonts w:eastAsia="楷体_GB2312" w:hint="eastAsia"/>
                <w:sz w:val="24"/>
              </w:rPr>
              <w:t>状态表，逻辑图略</w:t>
            </w:r>
          </w:p>
          <w:p w:rsidR="00396B8A" w:rsidRPr="00396B8A" w:rsidRDefault="00396B8A" w:rsidP="00552E78">
            <w:pPr>
              <w:ind w:leftChars="200" w:left="420"/>
              <w:rPr>
                <w:rFonts w:eastAsia="楷体_GB2312"/>
                <w:sz w:val="24"/>
              </w:rPr>
            </w:pPr>
            <w:r w:rsidRPr="00396B8A">
              <w:rPr>
                <w:rFonts w:eastAsia="楷体_GB2312" w:hint="eastAsia"/>
                <w:sz w:val="24"/>
              </w:rPr>
              <w:lastRenderedPageBreak/>
              <w:t>逻辑表达式：</w:t>
            </w:r>
            <w:r w:rsidRPr="00396B8A">
              <w:t xml:space="preserve"> </w:t>
            </w:r>
            <w:r w:rsidRPr="00396B8A">
              <w:rPr>
                <w:position w:val="-6"/>
              </w:rPr>
              <w:object w:dxaOrig="2760" w:dyaOrig="320">
                <v:shape id="_x0000_i1198" type="#_x0000_t75" style="width:138pt;height:16.5pt" o:ole="">
                  <v:imagedata r:id="rId379" o:title=""/>
                </v:shape>
                <o:OLEObject Type="Embed" ProgID="Equation.3" ShapeID="_x0000_i1198" DrawAspect="Content" ObjectID="_1487489398" r:id="rId380"/>
              </w:object>
            </w:r>
            <w:r w:rsidRPr="00396B8A">
              <w:rPr>
                <w:rFonts w:hint="eastAsia"/>
              </w:rPr>
              <w:t>，</w:t>
            </w:r>
            <w:r w:rsidRPr="00396B8A">
              <w:rPr>
                <w:rFonts w:hint="eastAsia"/>
              </w:rPr>
              <w:t xml:space="preserve"> </w:t>
            </w:r>
            <w:r w:rsidRPr="00396B8A">
              <w:rPr>
                <w:position w:val="-6"/>
              </w:rPr>
              <w:object w:dxaOrig="980" w:dyaOrig="279">
                <v:shape id="_x0000_i1199" type="#_x0000_t75" style="width:48.75pt;height:14.25pt" o:ole="">
                  <v:imagedata r:id="rId381" o:title=""/>
                </v:shape>
                <o:OLEObject Type="Embed" ProgID="Equation.3" ShapeID="_x0000_i1199" DrawAspect="Content" ObjectID="_1487489399" r:id="rId382"/>
              </w:object>
            </w:r>
            <w:r w:rsidRPr="00396B8A">
              <w:rPr>
                <w:rFonts w:hint="eastAsia"/>
              </w:rPr>
              <w:t>。</w:t>
            </w:r>
          </w:p>
          <w:p w:rsidR="00396B8A" w:rsidRPr="00396B8A" w:rsidRDefault="00396B8A" w:rsidP="00552E78">
            <w:pPr>
              <w:ind w:leftChars="200" w:left="420"/>
              <w:rPr>
                <w:rFonts w:eastAsia="楷体_GB2312"/>
                <w:sz w:val="24"/>
              </w:rPr>
            </w:pPr>
            <w:r w:rsidRPr="00396B8A">
              <w:rPr>
                <w:rFonts w:eastAsia="楷体_GB2312" w:hint="eastAsia"/>
                <w:noProof/>
                <w:sz w:val="24"/>
              </w:rPr>
              <w:drawing>
                <wp:inline distT="0" distB="0" distL="0" distR="0" wp14:anchorId="0244F377" wp14:editId="2A3CCC30">
                  <wp:extent cx="1906437" cy="83969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83" cstate="print">
                            <a:extLst>
                              <a:ext uri="{28A0092B-C50C-407E-A947-70E740481C1C}">
                                <a14:useLocalDpi xmlns:a14="http://schemas.microsoft.com/office/drawing/2010/main" val="0"/>
                              </a:ext>
                            </a:extLst>
                          </a:blip>
                          <a:stretch>
                            <a:fillRect/>
                          </a:stretch>
                        </pic:blipFill>
                        <pic:spPr>
                          <a:xfrm>
                            <a:off x="0" y="0"/>
                            <a:ext cx="1905397" cy="839240"/>
                          </a:xfrm>
                          <a:prstGeom prst="rect">
                            <a:avLst/>
                          </a:prstGeom>
                        </pic:spPr>
                      </pic:pic>
                    </a:graphicData>
                  </a:graphic>
                </wp:inline>
              </w:drawing>
            </w:r>
          </w:p>
          <w:p w:rsidR="00396B8A" w:rsidRDefault="00396B8A" w:rsidP="00552E78">
            <w:pPr>
              <w:ind w:leftChars="200" w:left="420"/>
              <w:rPr>
                <w:rFonts w:eastAsia="楷体_GB2312"/>
                <w:b/>
                <w:sz w:val="24"/>
              </w:rPr>
            </w:pPr>
            <w:r w:rsidRPr="00396B8A">
              <w:rPr>
                <w:rFonts w:eastAsia="楷体_GB2312" w:hint="eastAsia"/>
                <w:sz w:val="24"/>
              </w:rPr>
              <w:t>全加器</w:t>
            </w:r>
          </w:p>
          <w:p w:rsidR="00396B8A" w:rsidRPr="00396B8A" w:rsidRDefault="00396B8A" w:rsidP="00552E78">
            <w:pPr>
              <w:ind w:leftChars="200" w:left="420"/>
              <w:rPr>
                <w:rFonts w:eastAsia="楷体_GB2312"/>
                <w:sz w:val="24"/>
              </w:rPr>
            </w:pPr>
            <w:r w:rsidRPr="00396B8A">
              <w:rPr>
                <w:rFonts w:eastAsia="楷体_GB2312" w:hint="eastAsia"/>
                <w:sz w:val="24"/>
              </w:rPr>
              <w:t>概念：</w:t>
            </w:r>
            <w:r w:rsidRPr="00396B8A">
              <w:rPr>
                <w:rFonts w:eastAsia="楷体_GB2312" w:hint="eastAsia"/>
                <w:bCs/>
                <w:sz w:val="24"/>
              </w:rPr>
              <w:t>实现两个一位二进制数相加，且考虑来自低位的进位。</w:t>
            </w:r>
          </w:p>
          <w:p w:rsidR="00396B8A" w:rsidRPr="00396B8A" w:rsidRDefault="00396B8A" w:rsidP="00396B8A">
            <w:pPr>
              <w:ind w:leftChars="200" w:left="1620" w:hangingChars="500" w:hanging="1200"/>
              <w:rPr>
                <w:rFonts w:eastAsia="楷体_GB2312"/>
                <w:bCs/>
              </w:rPr>
            </w:pPr>
            <w:r w:rsidRPr="00396B8A">
              <w:rPr>
                <w:rFonts w:eastAsia="楷体_GB2312" w:hint="eastAsia"/>
                <w:sz w:val="24"/>
              </w:rPr>
              <w:t>三个输入：</w:t>
            </w:r>
            <w:r w:rsidRPr="00396B8A">
              <w:rPr>
                <w:rFonts w:eastAsia="楷体_GB2312"/>
                <w:bCs/>
                <w:i/>
                <w:iCs/>
                <w:sz w:val="24"/>
              </w:rPr>
              <w:t>A</w:t>
            </w:r>
            <w:r w:rsidRPr="00396B8A">
              <w:rPr>
                <w:rFonts w:eastAsia="楷体_GB2312"/>
                <w:bCs/>
                <w:i/>
                <w:sz w:val="24"/>
                <w:vertAlign w:val="subscript"/>
              </w:rPr>
              <w:t>i</w:t>
            </w:r>
            <w:r w:rsidRPr="00396B8A">
              <w:rPr>
                <w:rFonts w:eastAsia="楷体_GB2312" w:hint="eastAsia"/>
                <w:bCs/>
                <w:i/>
                <w:sz w:val="24"/>
              </w:rPr>
              <w:t>、</w:t>
            </w:r>
            <w:r w:rsidRPr="00396B8A">
              <w:rPr>
                <w:rFonts w:eastAsia="楷体_GB2312" w:hint="eastAsia"/>
                <w:bCs/>
                <w:i/>
                <w:iCs/>
                <w:sz w:val="24"/>
              </w:rPr>
              <w:t>B</w:t>
            </w:r>
            <w:r w:rsidRPr="00396B8A">
              <w:rPr>
                <w:rFonts w:eastAsia="楷体_GB2312"/>
                <w:bCs/>
                <w:i/>
                <w:sz w:val="24"/>
                <w:vertAlign w:val="subscript"/>
              </w:rPr>
              <w:t>i</w:t>
            </w:r>
            <w:r w:rsidRPr="00396B8A">
              <w:rPr>
                <w:rFonts w:eastAsia="楷体_GB2312" w:hint="eastAsia"/>
                <w:bCs/>
                <w:i/>
                <w:sz w:val="24"/>
                <w:vertAlign w:val="subscript"/>
              </w:rPr>
              <w:softHyphen/>
            </w:r>
            <w:r w:rsidRPr="00396B8A">
              <w:rPr>
                <w:rFonts w:eastAsia="楷体_GB2312" w:hint="eastAsia"/>
                <w:bCs/>
                <w:sz w:val="24"/>
              </w:rPr>
              <w:t>表示两个同位相加的数，</w:t>
            </w:r>
            <w:r w:rsidRPr="00396B8A">
              <w:rPr>
                <w:rFonts w:eastAsia="楷体_GB2312"/>
                <w:bCs/>
                <w:i/>
                <w:iCs/>
                <w:sz w:val="24"/>
              </w:rPr>
              <w:t>C</w:t>
            </w:r>
            <w:r w:rsidRPr="00396B8A">
              <w:rPr>
                <w:rFonts w:eastAsia="楷体_GB2312"/>
                <w:bCs/>
                <w:i/>
                <w:sz w:val="24"/>
                <w:vertAlign w:val="subscript"/>
              </w:rPr>
              <w:t>i-</w:t>
            </w:r>
            <w:r w:rsidRPr="00396B8A">
              <w:rPr>
                <w:rFonts w:eastAsia="楷体_GB2312" w:hint="eastAsia"/>
                <w:bCs/>
                <w:i/>
                <w:sz w:val="24"/>
                <w:vertAlign w:val="subscript"/>
              </w:rPr>
              <w:t>1</w:t>
            </w:r>
            <w:r w:rsidRPr="00396B8A">
              <w:rPr>
                <w:rFonts w:eastAsia="楷体_GB2312" w:hint="eastAsia"/>
                <w:bCs/>
                <w:sz w:val="24"/>
              </w:rPr>
              <w:t>表示低位来的进位</w:t>
            </w:r>
            <w:r>
              <w:rPr>
                <w:rFonts w:eastAsia="楷体_GB2312" w:hint="eastAsia"/>
                <w:bCs/>
                <w:sz w:val="24"/>
              </w:rPr>
              <w:t>；</w:t>
            </w:r>
          </w:p>
          <w:p w:rsidR="00396B8A" w:rsidRPr="00396B8A" w:rsidRDefault="00396B8A" w:rsidP="00552E78">
            <w:pPr>
              <w:ind w:leftChars="200" w:left="420"/>
              <w:rPr>
                <w:rFonts w:eastAsia="楷体_GB2312"/>
                <w:sz w:val="24"/>
              </w:rPr>
            </w:pPr>
            <w:r>
              <w:rPr>
                <w:rFonts w:eastAsia="楷体_GB2312" w:hint="eastAsia"/>
                <w:sz w:val="24"/>
              </w:rPr>
              <w:t>两个输出：</w:t>
            </w:r>
            <w:r w:rsidRPr="00396B8A">
              <w:rPr>
                <w:rFonts w:eastAsia="楷体_GB2312" w:hint="eastAsia"/>
                <w:i/>
                <w:sz w:val="24"/>
              </w:rPr>
              <w:t>S</w:t>
            </w:r>
            <w:r>
              <w:rPr>
                <w:rFonts w:eastAsia="楷体_GB2312" w:hint="eastAsia"/>
                <w:i/>
                <w:sz w:val="24"/>
                <w:vertAlign w:val="subscript"/>
              </w:rPr>
              <w:t>i</w:t>
            </w:r>
            <w:r w:rsidRPr="00396B8A">
              <w:rPr>
                <w:rFonts w:eastAsia="楷体_GB2312" w:hint="eastAsia"/>
                <w:sz w:val="24"/>
              </w:rPr>
              <w:t>表示</w:t>
            </w:r>
            <w:r>
              <w:rPr>
                <w:rFonts w:eastAsia="楷体_GB2312" w:hint="eastAsia"/>
                <w:sz w:val="24"/>
              </w:rPr>
              <w:t>本位</w:t>
            </w:r>
            <w:r w:rsidRPr="00396B8A">
              <w:rPr>
                <w:rFonts w:eastAsia="楷体_GB2312" w:hint="eastAsia"/>
                <w:sz w:val="24"/>
              </w:rPr>
              <w:t>和，</w:t>
            </w:r>
            <w:r w:rsidRPr="00396B8A">
              <w:rPr>
                <w:rFonts w:eastAsia="楷体_GB2312" w:hint="eastAsia"/>
                <w:i/>
                <w:sz w:val="24"/>
              </w:rPr>
              <w:t>C</w:t>
            </w:r>
            <w:r>
              <w:rPr>
                <w:rFonts w:eastAsia="楷体_GB2312" w:hint="eastAsia"/>
                <w:i/>
                <w:sz w:val="24"/>
                <w:vertAlign w:val="subscript"/>
              </w:rPr>
              <w:t>i</w:t>
            </w:r>
            <w:r w:rsidRPr="00396B8A">
              <w:rPr>
                <w:rFonts w:eastAsia="楷体_GB2312" w:hint="eastAsia"/>
                <w:sz w:val="24"/>
              </w:rPr>
              <w:t>表示向高位的进位</w:t>
            </w:r>
            <w:r>
              <w:rPr>
                <w:rFonts w:eastAsia="楷体_GB2312" w:hint="eastAsia"/>
                <w:sz w:val="24"/>
              </w:rPr>
              <w:t>。</w:t>
            </w:r>
          </w:p>
          <w:p w:rsidR="00396B8A" w:rsidRDefault="00396B8A" w:rsidP="00552E78">
            <w:pPr>
              <w:ind w:leftChars="200" w:left="420"/>
            </w:pPr>
            <w:r>
              <w:rPr>
                <w:rFonts w:eastAsia="楷体_GB2312" w:hint="eastAsia"/>
                <w:sz w:val="24"/>
              </w:rPr>
              <w:t>逻辑表达式：</w:t>
            </w:r>
            <w:r>
              <w:t xml:space="preserve"> </w:t>
            </w:r>
            <w:r w:rsidRPr="00E855CF">
              <w:rPr>
                <w:position w:val="-10"/>
              </w:rPr>
              <w:object w:dxaOrig="2240" w:dyaOrig="360">
                <v:shape id="_x0000_i1200" type="#_x0000_t75" style="width:111.75pt;height:18pt" o:ole="">
                  <v:imagedata r:id="rId384" o:title=""/>
                </v:shape>
                <o:OLEObject Type="Embed" ProgID="Equation.3" ShapeID="_x0000_i1200" DrawAspect="Content" ObjectID="_1487489400" r:id="rId385"/>
              </w:object>
            </w:r>
            <w:r>
              <w:rPr>
                <w:rFonts w:hint="eastAsia"/>
              </w:rPr>
              <w:t>，</w:t>
            </w:r>
          </w:p>
          <w:p w:rsidR="00396B8A" w:rsidRPr="00396B8A" w:rsidRDefault="00396B8A" w:rsidP="00396B8A">
            <w:pPr>
              <w:ind w:leftChars="200" w:left="420" w:firstLineChars="700" w:firstLine="1470"/>
              <w:rPr>
                <w:rFonts w:eastAsia="楷体_GB2312"/>
                <w:sz w:val="24"/>
              </w:rPr>
            </w:pPr>
            <w:r>
              <w:t xml:space="preserve"> </w:t>
            </w:r>
            <w:r w:rsidRPr="00E855CF">
              <w:rPr>
                <w:position w:val="-10"/>
              </w:rPr>
              <w:object w:dxaOrig="3000" w:dyaOrig="360">
                <v:shape id="_x0000_i1201" type="#_x0000_t75" style="width:150pt;height:18pt" o:ole="">
                  <v:imagedata r:id="rId386" o:title=""/>
                </v:shape>
                <o:OLEObject Type="Embed" ProgID="Equation.3" ShapeID="_x0000_i1201" DrawAspect="Content" ObjectID="_1487489401" r:id="rId387"/>
              </w:object>
            </w:r>
            <w:r>
              <w:rPr>
                <w:rFonts w:hint="eastAsia"/>
              </w:rPr>
              <w:t>。</w:t>
            </w:r>
          </w:p>
          <w:p w:rsidR="00396B8A" w:rsidRPr="00396B8A" w:rsidRDefault="00396B8A" w:rsidP="00552E78">
            <w:pPr>
              <w:ind w:leftChars="200" w:left="420"/>
              <w:rPr>
                <w:rFonts w:eastAsia="楷体_GB2312"/>
                <w:sz w:val="24"/>
              </w:rPr>
            </w:pPr>
            <w:r>
              <w:rPr>
                <w:rFonts w:eastAsia="楷体_GB2312" w:hint="eastAsia"/>
                <w:noProof/>
                <w:sz w:val="24"/>
              </w:rPr>
              <w:drawing>
                <wp:inline distT="0" distB="0" distL="0" distR="0">
                  <wp:extent cx="2081228" cy="100066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388" cstate="print">
                            <a:extLst>
                              <a:ext uri="{28A0092B-C50C-407E-A947-70E740481C1C}">
                                <a14:useLocalDpi xmlns:a14="http://schemas.microsoft.com/office/drawing/2010/main" val="0"/>
                              </a:ext>
                            </a:extLst>
                          </a:blip>
                          <a:stretch>
                            <a:fillRect/>
                          </a:stretch>
                        </pic:blipFill>
                        <pic:spPr>
                          <a:xfrm>
                            <a:off x="0" y="0"/>
                            <a:ext cx="2084004" cy="1001999"/>
                          </a:xfrm>
                          <a:prstGeom prst="rect">
                            <a:avLst/>
                          </a:prstGeom>
                        </pic:spPr>
                      </pic:pic>
                    </a:graphicData>
                  </a:graphic>
                </wp:inline>
              </w:drawing>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NO36.</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ascii="Arial" w:hAnsi="Arial" w:cs="Arial" w:hint="eastAsia"/>
                <w:color w:val="000000"/>
                <w:kern w:val="0"/>
                <w:sz w:val="24"/>
              </w:rPr>
              <w:t>编码器，</w:t>
            </w:r>
            <w:r w:rsidRPr="000F11FE">
              <w:rPr>
                <w:rFonts w:ascii="Arial" w:hAnsi="Arial" w:cs="Arial"/>
                <w:color w:val="000000"/>
                <w:kern w:val="0"/>
                <w:sz w:val="24"/>
              </w:rPr>
              <w:t>译码器</w:t>
            </w:r>
            <w:r>
              <w:rPr>
                <w:rFonts w:ascii="Arial" w:hAnsi="Arial" w:cs="Arial" w:hint="eastAsia"/>
                <w:color w:val="000000"/>
                <w:kern w:val="0"/>
                <w:sz w:val="24"/>
              </w:rPr>
              <w:t>，数据分配和数据选择器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884ABB" w:rsidRDefault="00A368C9" w:rsidP="00D92A3F">
            <w:pPr>
              <w:pStyle w:val="aa"/>
              <w:numPr>
                <w:ilvl w:val="0"/>
                <w:numId w:val="123"/>
              </w:numPr>
              <w:tabs>
                <w:tab w:val="num" w:pos="840"/>
              </w:tabs>
              <w:ind w:firstLineChars="0"/>
              <w:rPr>
                <w:sz w:val="24"/>
              </w:rPr>
            </w:pPr>
            <w:r w:rsidRPr="00884ABB">
              <w:rPr>
                <w:rFonts w:hint="eastAsia"/>
                <w:bCs/>
                <w:sz w:val="24"/>
              </w:rPr>
              <w:t>理解编码器、译码器等常用组合逻辑电路的工作原理和功能；</w:t>
            </w:r>
          </w:p>
          <w:p w:rsidR="00A368C9" w:rsidRPr="00A368C9" w:rsidRDefault="00A368C9" w:rsidP="00D92A3F">
            <w:pPr>
              <w:pStyle w:val="aa"/>
              <w:numPr>
                <w:ilvl w:val="0"/>
                <w:numId w:val="123"/>
              </w:numPr>
              <w:tabs>
                <w:tab w:val="num" w:pos="840"/>
              </w:tabs>
              <w:ind w:firstLineChars="0"/>
              <w:rPr>
                <w:sz w:val="24"/>
              </w:rPr>
            </w:pPr>
            <w:r w:rsidRPr="00884ABB">
              <w:rPr>
                <w:rFonts w:hint="eastAsia"/>
                <w:bCs/>
                <w:sz w:val="24"/>
              </w:rPr>
              <w:t>掌握数字集成电路的使用方法。</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Pr>
                <w:rFonts w:hint="eastAsia"/>
                <w:bCs/>
                <w:sz w:val="24"/>
              </w:rPr>
              <w:t>编码器，</w:t>
            </w:r>
            <w:r w:rsidR="00C70790" w:rsidRPr="00884ABB">
              <w:rPr>
                <w:rFonts w:hint="eastAsia"/>
                <w:bCs/>
                <w:sz w:val="24"/>
              </w:rPr>
              <w:t>译码器</w:t>
            </w:r>
            <w:r w:rsidR="00C70790">
              <w:rPr>
                <w:rFonts w:hint="eastAsia"/>
                <w:bCs/>
                <w:sz w:val="24"/>
              </w:rPr>
              <w:t>，数据选择器；</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884ABB" w:rsidRPr="00884ABB" w:rsidRDefault="00884ABB" w:rsidP="00884ABB">
            <w:pPr>
              <w:ind w:firstLineChars="200" w:firstLine="480"/>
              <w:rPr>
                <w:rFonts w:ascii="楷体" w:eastAsia="楷体" w:hAnsi="楷体"/>
                <w:b/>
                <w:sz w:val="24"/>
              </w:rPr>
            </w:pPr>
            <w:r w:rsidRPr="00884ABB">
              <w:rPr>
                <w:rFonts w:ascii="楷体" w:eastAsia="楷体" w:hAnsi="楷体" w:hint="eastAsia"/>
                <w:bCs/>
                <w:sz w:val="24"/>
              </w:rPr>
              <w:t>分析和设计简单的组合逻辑电路的方法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7E358F" w:rsidRDefault="007E358F" w:rsidP="007E358F">
            <w:pPr>
              <w:pStyle w:val="aa"/>
              <w:numPr>
                <w:ilvl w:val="0"/>
                <w:numId w:val="115"/>
              </w:numPr>
              <w:ind w:firstLineChars="0"/>
              <w:rPr>
                <w:rFonts w:eastAsia="楷体_GB2312"/>
                <w:b/>
                <w:sz w:val="24"/>
              </w:rPr>
            </w:pPr>
            <w:r w:rsidRPr="007E358F">
              <w:rPr>
                <w:rFonts w:eastAsia="楷体_GB2312" w:hint="eastAsia"/>
                <w:b/>
                <w:sz w:val="24"/>
              </w:rPr>
              <w:t>编码器</w:t>
            </w:r>
            <w:r>
              <w:rPr>
                <w:rFonts w:eastAsia="楷体_GB2312" w:hint="eastAsia"/>
                <w:b/>
                <w:sz w:val="24"/>
              </w:rPr>
              <w:t>（</w:t>
            </w:r>
            <w:r>
              <w:rPr>
                <w:rFonts w:eastAsia="楷体_GB2312" w:hint="eastAsia"/>
                <w:b/>
                <w:sz w:val="24"/>
              </w:rPr>
              <w:t>30</w:t>
            </w:r>
            <w:r>
              <w:rPr>
                <w:rFonts w:eastAsia="楷体_GB2312" w:hint="eastAsia"/>
                <w:b/>
                <w:sz w:val="24"/>
              </w:rPr>
              <w:t>分钟）</w:t>
            </w:r>
          </w:p>
          <w:p w:rsidR="00746A9C" w:rsidRPr="007E358F" w:rsidRDefault="007E358F" w:rsidP="00552E78">
            <w:pPr>
              <w:ind w:leftChars="200" w:left="420"/>
              <w:rPr>
                <w:rFonts w:eastAsia="楷体_GB2312"/>
                <w:sz w:val="24"/>
              </w:rPr>
            </w:pPr>
            <w:r w:rsidRPr="007E358F">
              <w:rPr>
                <w:rFonts w:eastAsia="楷体_GB2312" w:hint="eastAsia"/>
                <w:bCs/>
                <w:sz w:val="24"/>
              </w:rPr>
              <w:t>把二进制码按一定规律编排，使每组代码具有一特定的含义，称为编码。</w:t>
            </w:r>
          </w:p>
          <w:p w:rsidR="00746A9C" w:rsidRPr="007E358F" w:rsidRDefault="007E358F" w:rsidP="00552E78">
            <w:pPr>
              <w:ind w:leftChars="200" w:left="420"/>
              <w:rPr>
                <w:rFonts w:eastAsia="楷体_GB2312"/>
                <w:sz w:val="24"/>
              </w:rPr>
            </w:pPr>
            <w:r w:rsidRPr="007E358F">
              <w:rPr>
                <w:rFonts w:eastAsia="楷体_GB2312" w:hint="eastAsia"/>
                <w:bCs/>
                <w:sz w:val="24"/>
              </w:rPr>
              <w:t>具有编码功能的逻辑电路称为编码器。</w:t>
            </w:r>
          </w:p>
          <w:p w:rsidR="00746A9C" w:rsidRPr="007E358F" w:rsidRDefault="007E358F" w:rsidP="00552E78">
            <w:pPr>
              <w:ind w:leftChars="200" w:left="420"/>
              <w:rPr>
                <w:rFonts w:eastAsia="楷体_GB2312"/>
                <w:sz w:val="24"/>
              </w:rPr>
            </w:pPr>
            <w:r w:rsidRPr="007E358F">
              <w:rPr>
                <w:rFonts w:eastAsia="楷体_GB2312" w:hint="eastAsia"/>
                <w:sz w:val="24"/>
              </w:rPr>
              <w:t>注：</w:t>
            </w:r>
          </w:p>
          <w:p w:rsidR="00746A9C" w:rsidRPr="007E358F" w:rsidRDefault="007E358F" w:rsidP="00552E78">
            <w:pPr>
              <w:ind w:leftChars="200" w:left="420"/>
              <w:rPr>
                <w:rFonts w:eastAsia="楷体_GB2312"/>
                <w:sz w:val="24"/>
              </w:rPr>
            </w:pPr>
            <w:r w:rsidRPr="007E358F">
              <w:rPr>
                <w:rFonts w:eastAsia="楷体_GB2312"/>
                <w:bCs/>
                <w:i/>
                <w:iCs/>
                <w:sz w:val="24"/>
              </w:rPr>
              <w:t>n</w:t>
            </w:r>
            <w:r w:rsidRPr="007E358F">
              <w:rPr>
                <w:rFonts w:eastAsia="楷体_GB2312"/>
                <w:bCs/>
                <w:sz w:val="24"/>
              </w:rPr>
              <w:t xml:space="preserve"> </w:t>
            </w:r>
            <w:r w:rsidRPr="007E358F">
              <w:rPr>
                <w:rFonts w:eastAsia="楷体_GB2312" w:hint="eastAsia"/>
                <w:bCs/>
                <w:sz w:val="24"/>
              </w:rPr>
              <w:t>位二进制代码有</w:t>
            </w:r>
            <w:r w:rsidRPr="007E358F">
              <w:rPr>
                <w:rFonts w:eastAsia="楷体_GB2312" w:hint="eastAsia"/>
                <w:bCs/>
                <w:sz w:val="24"/>
              </w:rPr>
              <w:t xml:space="preserve"> </w:t>
            </w:r>
            <w:r w:rsidRPr="007E358F">
              <w:rPr>
                <w:rFonts w:eastAsia="楷体_GB2312"/>
                <w:bCs/>
                <w:sz w:val="24"/>
              </w:rPr>
              <w:t>2</w:t>
            </w:r>
            <w:r w:rsidRPr="007E358F">
              <w:rPr>
                <w:rFonts w:eastAsia="楷体_GB2312"/>
                <w:bCs/>
                <w:i/>
                <w:iCs/>
                <w:sz w:val="24"/>
                <w:vertAlign w:val="superscript"/>
              </w:rPr>
              <w:t>n</w:t>
            </w:r>
            <w:r w:rsidRPr="007E358F">
              <w:rPr>
                <w:rFonts w:eastAsia="楷体_GB2312"/>
                <w:bCs/>
                <w:sz w:val="24"/>
                <w:vertAlign w:val="superscript"/>
              </w:rPr>
              <w:t xml:space="preserve"> </w:t>
            </w:r>
            <w:r w:rsidRPr="007E358F">
              <w:rPr>
                <w:rFonts w:eastAsia="楷体_GB2312" w:hint="eastAsia"/>
                <w:bCs/>
                <w:sz w:val="24"/>
              </w:rPr>
              <w:t>种组合，可以表示</w:t>
            </w:r>
            <w:r w:rsidRPr="007E358F">
              <w:rPr>
                <w:rFonts w:eastAsia="楷体_GB2312" w:hint="eastAsia"/>
                <w:bCs/>
                <w:sz w:val="24"/>
              </w:rPr>
              <w:t xml:space="preserve"> </w:t>
            </w:r>
            <w:r w:rsidRPr="007E358F">
              <w:rPr>
                <w:rFonts w:eastAsia="楷体_GB2312"/>
                <w:bCs/>
                <w:sz w:val="24"/>
              </w:rPr>
              <w:t>2</w:t>
            </w:r>
            <w:r w:rsidRPr="007E358F">
              <w:rPr>
                <w:rFonts w:eastAsia="楷体_GB2312"/>
                <w:bCs/>
                <w:i/>
                <w:iCs/>
                <w:sz w:val="24"/>
                <w:vertAlign w:val="superscript"/>
              </w:rPr>
              <w:t>n</w:t>
            </w:r>
            <w:r w:rsidRPr="007E358F">
              <w:rPr>
                <w:rFonts w:eastAsia="楷体_GB2312"/>
                <w:bCs/>
                <w:sz w:val="24"/>
                <w:vertAlign w:val="superscript"/>
              </w:rPr>
              <w:t xml:space="preserve"> </w:t>
            </w:r>
            <w:r w:rsidRPr="007E358F">
              <w:rPr>
                <w:rFonts w:eastAsia="楷体_GB2312" w:hint="eastAsia"/>
                <w:bCs/>
                <w:sz w:val="24"/>
              </w:rPr>
              <w:t>个信息；要表示</w:t>
            </w:r>
            <w:r w:rsidRPr="007E358F">
              <w:rPr>
                <w:rFonts w:eastAsia="楷体_GB2312"/>
                <w:bCs/>
                <w:sz w:val="24"/>
              </w:rPr>
              <w:t>N</w:t>
            </w:r>
            <w:r w:rsidRPr="007E358F">
              <w:rPr>
                <w:rFonts w:eastAsia="楷体_GB2312" w:hint="eastAsia"/>
                <w:bCs/>
                <w:sz w:val="24"/>
              </w:rPr>
              <w:t>个信息所需的二进制代码应满足</w:t>
            </w:r>
            <w:r w:rsidRPr="007E358F">
              <w:rPr>
                <w:rFonts w:eastAsia="楷体_GB2312"/>
                <w:bCs/>
                <w:sz w:val="24"/>
              </w:rPr>
              <w:t>2</w:t>
            </w:r>
            <w:r w:rsidRPr="007E358F">
              <w:rPr>
                <w:rFonts w:eastAsia="楷体_GB2312"/>
                <w:bCs/>
                <w:i/>
                <w:iCs/>
                <w:sz w:val="24"/>
                <w:vertAlign w:val="superscript"/>
              </w:rPr>
              <w:t>n</w:t>
            </w:r>
            <w:r w:rsidRPr="007E358F">
              <w:rPr>
                <w:rFonts w:eastAsia="楷体_GB2312" w:hint="eastAsia"/>
                <w:bCs/>
                <w:sz w:val="24"/>
              </w:rPr>
              <w:sym w:font="Symbol" w:char="F0B3"/>
            </w:r>
            <w:r w:rsidRPr="007E358F">
              <w:rPr>
                <w:rFonts w:eastAsia="楷体_GB2312" w:hint="eastAsia"/>
                <w:bCs/>
                <w:sz w:val="24"/>
              </w:rPr>
              <w:t xml:space="preserve"> N</w:t>
            </w:r>
            <w:r w:rsidRPr="007E358F">
              <w:rPr>
                <w:rFonts w:eastAsia="楷体_GB2312" w:hint="eastAsia"/>
                <w:bCs/>
                <w:sz w:val="24"/>
              </w:rPr>
              <w:t>。</w:t>
            </w:r>
          </w:p>
          <w:p w:rsidR="007E358F" w:rsidRPr="007E358F" w:rsidRDefault="007E358F" w:rsidP="00552E78">
            <w:pPr>
              <w:ind w:leftChars="200" w:left="420"/>
              <w:rPr>
                <w:rFonts w:eastAsia="楷体_GB2312"/>
                <w:sz w:val="24"/>
              </w:rPr>
            </w:pPr>
            <w:r w:rsidRPr="007E358F">
              <w:rPr>
                <w:rFonts w:eastAsia="楷体_GB2312" w:hint="eastAsia"/>
                <w:sz w:val="24"/>
              </w:rPr>
              <w:t>二进制编码器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将输入信号编成二进制代码的电路。</w:t>
            </w:r>
          </w:p>
          <w:p w:rsidR="007E358F" w:rsidRPr="007E358F" w:rsidRDefault="007E358F" w:rsidP="00552E78">
            <w:pPr>
              <w:ind w:leftChars="200" w:left="420"/>
              <w:rPr>
                <w:rFonts w:eastAsia="楷体_GB2312"/>
                <w:sz w:val="24"/>
              </w:rPr>
            </w:pPr>
            <w:r w:rsidRPr="007E358F">
              <w:rPr>
                <w:rFonts w:eastAsia="楷体_GB2312" w:hint="eastAsia"/>
                <w:sz w:val="24"/>
              </w:rPr>
              <w:t>分析过程略</w:t>
            </w:r>
          </w:p>
          <w:p w:rsidR="007E358F" w:rsidRPr="007E358F" w:rsidRDefault="007E358F" w:rsidP="00552E78">
            <w:pPr>
              <w:ind w:leftChars="200" w:left="420"/>
              <w:rPr>
                <w:rFonts w:eastAsia="楷体_GB2312"/>
                <w:sz w:val="24"/>
              </w:rPr>
            </w:pPr>
            <w:r w:rsidRPr="007E358F">
              <w:rPr>
                <w:rFonts w:eastAsia="楷体_GB2312" w:hint="eastAsia"/>
                <w:bCs/>
                <w:sz w:val="24"/>
              </w:rPr>
              <w:t>二</w:t>
            </w:r>
            <w:r w:rsidRPr="007E358F">
              <w:rPr>
                <w:rFonts w:eastAsia="楷体_GB2312" w:hint="eastAsia"/>
                <w:bCs/>
                <w:sz w:val="24"/>
              </w:rPr>
              <w:t xml:space="preserve"> </w:t>
            </w:r>
            <w:r w:rsidRPr="007E358F">
              <w:rPr>
                <w:rFonts w:eastAsia="楷体_GB2312"/>
                <w:bCs/>
                <w:sz w:val="24"/>
              </w:rPr>
              <w:t xml:space="preserve">– </w:t>
            </w:r>
            <w:r w:rsidRPr="007E358F">
              <w:rPr>
                <w:rFonts w:eastAsia="楷体_GB2312" w:hint="eastAsia"/>
                <w:bCs/>
                <w:sz w:val="24"/>
              </w:rPr>
              <w:t>十进制编码器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将十进制数</w:t>
            </w:r>
            <w:r w:rsidRPr="007E358F">
              <w:rPr>
                <w:rFonts w:eastAsia="楷体_GB2312" w:hint="eastAsia"/>
                <w:bCs/>
                <w:sz w:val="24"/>
              </w:rPr>
              <w:t xml:space="preserve"> </w:t>
            </w:r>
            <w:r w:rsidRPr="007E358F">
              <w:rPr>
                <w:rFonts w:eastAsia="楷体_GB2312"/>
                <w:bCs/>
                <w:sz w:val="24"/>
              </w:rPr>
              <w:t xml:space="preserve">0~9 </w:t>
            </w:r>
            <w:r w:rsidRPr="007E358F">
              <w:rPr>
                <w:rFonts w:eastAsia="楷体_GB2312" w:hint="eastAsia"/>
                <w:bCs/>
                <w:sz w:val="24"/>
              </w:rPr>
              <w:t>编成二进制代码的电路。</w:t>
            </w:r>
          </w:p>
          <w:p w:rsidR="007E358F" w:rsidRPr="007E358F" w:rsidRDefault="007E358F" w:rsidP="00552E78">
            <w:pPr>
              <w:ind w:leftChars="200" w:left="420"/>
              <w:rPr>
                <w:rFonts w:eastAsia="楷体_GB2312"/>
                <w:sz w:val="24"/>
              </w:rPr>
            </w:pPr>
            <w:r w:rsidRPr="007E358F">
              <w:rPr>
                <w:rFonts w:eastAsia="楷体_GB2312" w:hint="eastAsia"/>
                <w:sz w:val="24"/>
              </w:rPr>
              <w:t>分析过程略</w:t>
            </w:r>
          </w:p>
          <w:p w:rsidR="007E358F" w:rsidRDefault="007E358F" w:rsidP="00552E78">
            <w:pPr>
              <w:ind w:leftChars="200" w:left="420"/>
              <w:rPr>
                <w:rFonts w:eastAsia="楷体_GB2312"/>
                <w:b/>
                <w:sz w:val="24"/>
              </w:rPr>
            </w:pPr>
            <w:r w:rsidRPr="007E358F">
              <w:rPr>
                <w:rFonts w:eastAsia="楷体_GB2312" w:hint="eastAsia"/>
                <w:sz w:val="24"/>
              </w:rPr>
              <w:t>补充：</w:t>
            </w:r>
            <w:r w:rsidRPr="007E358F">
              <w:rPr>
                <w:rFonts w:eastAsia="楷体_GB2312" w:hint="eastAsia"/>
                <w:sz w:val="24"/>
              </w:rPr>
              <w:t>8421BCD</w:t>
            </w:r>
            <w:r w:rsidRPr="007E358F">
              <w:rPr>
                <w:rFonts w:eastAsia="楷体_GB2312" w:hint="eastAsia"/>
                <w:sz w:val="24"/>
              </w:rPr>
              <w:t>码</w:t>
            </w:r>
          </w:p>
          <w:p w:rsidR="007E358F" w:rsidRPr="007E358F" w:rsidRDefault="007E358F" w:rsidP="00552E78">
            <w:pPr>
              <w:ind w:leftChars="200" w:left="420"/>
              <w:rPr>
                <w:rFonts w:eastAsia="楷体_GB2312"/>
                <w:sz w:val="24"/>
              </w:rPr>
            </w:pPr>
            <w:r w:rsidRPr="007E358F">
              <w:rPr>
                <w:rFonts w:eastAsia="楷体_GB2312" w:hint="eastAsia"/>
                <w:sz w:val="24"/>
              </w:rPr>
              <w:t>优先编码器</w:t>
            </w:r>
          </w:p>
          <w:p w:rsidR="007E358F" w:rsidRPr="007E358F" w:rsidRDefault="007E358F" w:rsidP="00552E78">
            <w:pPr>
              <w:ind w:leftChars="200" w:left="420"/>
              <w:rPr>
                <w:rFonts w:eastAsia="楷体_GB2312"/>
                <w:sz w:val="24"/>
              </w:rPr>
            </w:pPr>
            <w:r w:rsidRPr="007E358F">
              <w:rPr>
                <w:rFonts w:eastAsia="楷体_GB2312" w:hint="eastAsia"/>
                <w:bCs/>
                <w:sz w:val="24"/>
              </w:rPr>
              <w:t>有两个或两个以上的信号同时输入编码电路，电路只能对其中一个优先级别高的信号进行编码。即允许几个信号同时有效，但电路只对其中优先级别高的信号进行编码，而对其它优先级别低的信号不予理睬。</w:t>
            </w:r>
          </w:p>
          <w:p w:rsidR="007E358F" w:rsidRPr="007E358F" w:rsidRDefault="007E358F" w:rsidP="00552E78">
            <w:pPr>
              <w:ind w:leftChars="200" w:left="420"/>
              <w:rPr>
                <w:rFonts w:eastAsia="楷体_GB2312"/>
                <w:b/>
                <w:sz w:val="24"/>
              </w:rPr>
            </w:pPr>
            <w:r w:rsidRPr="007E358F">
              <w:rPr>
                <w:rFonts w:eastAsia="楷体_GB2312" w:hint="eastAsia"/>
                <w:sz w:val="24"/>
              </w:rPr>
              <w:t>CT74LS147</w:t>
            </w:r>
            <w:r w:rsidRPr="007E358F">
              <w:rPr>
                <w:rFonts w:eastAsia="楷体_GB2312" w:hint="eastAsia"/>
                <w:sz w:val="24"/>
              </w:rPr>
              <w:t>介绍</w:t>
            </w:r>
          </w:p>
          <w:p w:rsidR="007E358F" w:rsidRPr="007E358F" w:rsidRDefault="007E358F" w:rsidP="007E358F">
            <w:pPr>
              <w:pStyle w:val="aa"/>
              <w:numPr>
                <w:ilvl w:val="0"/>
                <w:numId w:val="115"/>
              </w:numPr>
              <w:ind w:firstLineChars="0"/>
              <w:rPr>
                <w:rFonts w:eastAsia="楷体_GB2312"/>
                <w:b/>
                <w:sz w:val="24"/>
              </w:rPr>
            </w:pPr>
            <w:r w:rsidRPr="007E358F">
              <w:rPr>
                <w:rFonts w:eastAsia="楷体_GB2312" w:hint="eastAsia"/>
                <w:b/>
                <w:bCs/>
                <w:sz w:val="24"/>
              </w:rPr>
              <w:t>译码器和数字显示</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7E358F" w:rsidRPr="007E358F" w:rsidRDefault="007E358F" w:rsidP="00552E78">
            <w:pPr>
              <w:ind w:leftChars="200" w:left="420"/>
              <w:rPr>
                <w:rFonts w:eastAsia="楷体_GB2312"/>
                <w:sz w:val="24"/>
              </w:rPr>
            </w:pPr>
            <w:r w:rsidRPr="007E358F">
              <w:rPr>
                <w:rFonts w:eastAsia="楷体_GB2312" w:hint="eastAsia"/>
                <w:bCs/>
                <w:sz w:val="24"/>
              </w:rPr>
              <w:t>译码是编码的反过程，它是将代码的组合译成一个特定的输出信号。</w:t>
            </w:r>
          </w:p>
          <w:p w:rsidR="007E358F" w:rsidRPr="007E358F" w:rsidRDefault="007E358F" w:rsidP="00552E78">
            <w:pPr>
              <w:ind w:leftChars="200" w:left="420"/>
              <w:rPr>
                <w:rFonts w:eastAsia="楷体_GB2312"/>
                <w:sz w:val="24"/>
              </w:rPr>
            </w:pPr>
            <w:r w:rsidRPr="007E358F">
              <w:rPr>
                <w:rFonts w:eastAsia="楷体_GB2312" w:hint="eastAsia"/>
                <w:sz w:val="24"/>
              </w:rPr>
              <w:t>二进制译码器</w:t>
            </w:r>
          </w:p>
          <w:p w:rsidR="007E358F" w:rsidRPr="007E358F" w:rsidRDefault="007E358F" w:rsidP="00552E78">
            <w:pPr>
              <w:ind w:leftChars="200" w:left="420"/>
              <w:rPr>
                <w:rFonts w:eastAsia="楷体_GB2312"/>
                <w:sz w:val="24"/>
              </w:rPr>
            </w:pPr>
            <w:r w:rsidRPr="007E358F">
              <w:rPr>
                <w:rFonts w:eastAsia="楷体_GB2312" w:hint="eastAsia"/>
                <w:sz w:val="24"/>
              </w:rPr>
              <w:t>CT74LS139</w:t>
            </w:r>
          </w:p>
          <w:p w:rsidR="007E358F" w:rsidRPr="007E358F" w:rsidRDefault="007E358F" w:rsidP="00552E78">
            <w:pPr>
              <w:ind w:leftChars="200" w:left="420"/>
              <w:rPr>
                <w:rFonts w:eastAsia="楷体_GB2312"/>
                <w:sz w:val="24"/>
              </w:rPr>
            </w:pPr>
            <w:r w:rsidRPr="007E358F">
              <w:rPr>
                <w:rFonts w:eastAsia="楷体_GB2312" w:hint="eastAsia"/>
                <w:bCs/>
                <w:sz w:val="24"/>
              </w:rPr>
              <w:t>二</w:t>
            </w:r>
            <w:r w:rsidRPr="007E358F">
              <w:rPr>
                <w:rFonts w:eastAsia="楷体_GB2312" w:hint="eastAsia"/>
                <w:bCs/>
                <w:sz w:val="24"/>
              </w:rPr>
              <w:t>-</w:t>
            </w:r>
            <w:r w:rsidRPr="007E358F">
              <w:rPr>
                <w:rFonts w:eastAsia="楷体_GB2312" w:hint="eastAsia"/>
                <w:bCs/>
                <w:sz w:val="24"/>
              </w:rPr>
              <w:t>十进制显示译码器：半导体数码管、七段译码显示器</w:t>
            </w:r>
          </w:p>
          <w:p w:rsidR="007E358F" w:rsidRDefault="007E358F" w:rsidP="00552E78">
            <w:pPr>
              <w:ind w:leftChars="200" w:left="420"/>
              <w:rPr>
                <w:rFonts w:eastAsia="楷体_GB2312"/>
                <w:b/>
                <w:sz w:val="24"/>
              </w:rPr>
            </w:pPr>
            <w:r w:rsidRPr="007E358F">
              <w:rPr>
                <w:rFonts w:eastAsia="楷体_GB2312" w:hint="eastAsia"/>
                <w:sz w:val="24"/>
              </w:rPr>
              <w:t>CT74LS247</w:t>
            </w:r>
          </w:p>
          <w:p w:rsidR="007E358F" w:rsidRPr="007E358F" w:rsidRDefault="007E358F" w:rsidP="007E358F">
            <w:pPr>
              <w:pStyle w:val="aa"/>
              <w:numPr>
                <w:ilvl w:val="0"/>
                <w:numId w:val="115"/>
              </w:numPr>
              <w:ind w:firstLineChars="0"/>
              <w:rPr>
                <w:rFonts w:eastAsia="楷体_GB2312"/>
                <w:b/>
                <w:sz w:val="24"/>
              </w:rPr>
            </w:pPr>
            <w:r w:rsidRPr="007E358F">
              <w:rPr>
                <w:rFonts w:eastAsia="楷体_GB2312" w:hint="eastAsia"/>
                <w:b/>
                <w:bCs/>
                <w:sz w:val="24"/>
              </w:rPr>
              <w:t>数据分配器和数据选择器</w:t>
            </w:r>
            <w:r>
              <w:rPr>
                <w:rFonts w:eastAsia="楷体_GB2312" w:hint="eastAsia"/>
                <w:b/>
                <w:bCs/>
                <w:sz w:val="24"/>
              </w:rPr>
              <w:t>（</w:t>
            </w:r>
            <w:r>
              <w:rPr>
                <w:rFonts w:eastAsia="楷体_GB2312" w:hint="eastAsia"/>
                <w:b/>
                <w:bCs/>
                <w:sz w:val="24"/>
              </w:rPr>
              <w:t>20</w:t>
            </w:r>
            <w:r>
              <w:rPr>
                <w:rFonts w:eastAsia="楷体_GB2312" w:hint="eastAsia"/>
                <w:b/>
                <w:bCs/>
                <w:sz w:val="24"/>
              </w:rPr>
              <w:t>分钟）</w:t>
            </w:r>
          </w:p>
          <w:p w:rsidR="007E358F" w:rsidRPr="007E358F" w:rsidRDefault="007E358F" w:rsidP="00552E78">
            <w:pPr>
              <w:ind w:leftChars="200" w:left="420"/>
              <w:rPr>
                <w:rFonts w:eastAsia="楷体_GB2312"/>
                <w:sz w:val="24"/>
              </w:rPr>
            </w:pPr>
            <w:r w:rsidRPr="007E358F">
              <w:rPr>
                <w:rFonts w:eastAsia="楷体_GB2312" w:hint="eastAsia"/>
                <w:sz w:val="24"/>
              </w:rPr>
              <w:t>数据选择器</w:t>
            </w:r>
          </w:p>
          <w:p w:rsidR="007E358F" w:rsidRPr="007E358F" w:rsidRDefault="007E358F" w:rsidP="00552E78">
            <w:pPr>
              <w:ind w:leftChars="200" w:left="420"/>
              <w:rPr>
                <w:rFonts w:eastAsia="楷体_GB2312"/>
                <w:sz w:val="24"/>
              </w:rPr>
            </w:pPr>
            <w:r w:rsidRPr="007E358F">
              <w:rPr>
                <w:rFonts w:eastAsia="楷体_GB2312" w:hint="eastAsia"/>
                <w:sz w:val="24"/>
              </w:rPr>
              <w:t>概念：</w:t>
            </w:r>
            <w:r w:rsidRPr="007E358F">
              <w:rPr>
                <w:rFonts w:eastAsia="楷体_GB2312" w:hint="eastAsia"/>
                <w:bCs/>
                <w:sz w:val="24"/>
              </w:rPr>
              <w:t>从多路数据中选择其中所需要的一路数据输出。</w:t>
            </w:r>
          </w:p>
          <w:p w:rsidR="00746A9C" w:rsidRPr="007E358F" w:rsidRDefault="007E358F" w:rsidP="00552E78">
            <w:pPr>
              <w:ind w:leftChars="200" w:left="420"/>
              <w:rPr>
                <w:rFonts w:eastAsia="楷体_GB2312"/>
                <w:sz w:val="24"/>
              </w:rPr>
            </w:pPr>
            <w:r w:rsidRPr="007E358F">
              <w:rPr>
                <w:rFonts w:eastAsia="楷体_GB2312" w:hint="eastAsia"/>
                <w:sz w:val="24"/>
              </w:rPr>
              <w:t>CT74LS153</w:t>
            </w:r>
          </w:p>
          <w:p w:rsidR="00746A9C" w:rsidRPr="007E358F" w:rsidRDefault="007E358F" w:rsidP="00552E78">
            <w:pPr>
              <w:ind w:leftChars="200" w:left="420"/>
              <w:rPr>
                <w:rFonts w:eastAsia="楷体_GB2312"/>
                <w:sz w:val="24"/>
              </w:rPr>
            </w:pPr>
            <w:r w:rsidRPr="007E358F">
              <w:rPr>
                <w:rFonts w:eastAsia="楷体_GB2312" w:hint="eastAsia"/>
                <w:sz w:val="24"/>
              </w:rPr>
              <w:t>CT74LS151</w:t>
            </w:r>
          </w:p>
          <w:p w:rsidR="007E358F" w:rsidRPr="007E358F" w:rsidRDefault="007E358F" w:rsidP="00552E78">
            <w:pPr>
              <w:ind w:leftChars="200" w:left="420"/>
              <w:rPr>
                <w:rFonts w:eastAsia="楷体_GB2312"/>
                <w:sz w:val="24"/>
              </w:rPr>
            </w:pPr>
            <w:r w:rsidRPr="007E358F">
              <w:rPr>
                <w:rFonts w:eastAsia="楷体_GB2312" w:hint="eastAsia"/>
                <w:bCs/>
                <w:sz w:val="24"/>
              </w:rPr>
              <w:lastRenderedPageBreak/>
              <w:t>数据分配器</w:t>
            </w:r>
          </w:p>
          <w:p w:rsidR="007E358F" w:rsidRDefault="007E358F" w:rsidP="00552E78">
            <w:pPr>
              <w:ind w:leftChars="200" w:left="420"/>
              <w:rPr>
                <w:rFonts w:eastAsia="楷体_GB2312"/>
                <w:b/>
                <w:sz w:val="24"/>
              </w:rPr>
            </w:pPr>
            <w:r w:rsidRPr="007E358F">
              <w:rPr>
                <w:rFonts w:eastAsia="楷体_GB2312" w:hint="eastAsia"/>
                <w:sz w:val="24"/>
              </w:rPr>
              <w:t>概念：</w:t>
            </w:r>
            <w:r w:rsidRPr="007E358F">
              <w:rPr>
                <w:rFonts w:eastAsia="楷体_GB2312" w:hint="eastAsia"/>
                <w:bCs/>
                <w:sz w:val="24"/>
              </w:rPr>
              <w:t>将一个数据分时分送到多个输出端输出。</w:t>
            </w:r>
          </w:p>
          <w:p w:rsidR="007E358F" w:rsidRPr="007E358F" w:rsidRDefault="007E358F" w:rsidP="007E358F">
            <w:pPr>
              <w:pStyle w:val="aa"/>
              <w:numPr>
                <w:ilvl w:val="0"/>
                <w:numId w:val="115"/>
              </w:numPr>
              <w:ind w:firstLineChars="0"/>
              <w:rPr>
                <w:rFonts w:eastAsia="楷体_GB2312"/>
                <w:b/>
                <w:sz w:val="24"/>
              </w:rPr>
            </w:pPr>
            <w:r w:rsidRPr="007E358F">
              <w:rPr>
                <w:rFonts w:eastAsia="楷体_GB2312" w:hint="eastAsia"/>
                <w:b/>
                <w:sz w:val="24"/>
              </w:rPr>
              <w:t>应用</w:t>
            </w:r>
            <w:r>
              <w:rPr>
                <w:rFonts w:eastAsia="楷体_GB2312" w:hint="eastAsia"/>
                <w:b/>
                <w:sz w:val="24"/>
              </w:rPr>
              <w:t>（</w:t>
            </w:r>
            <w:r>
              <w:rPr>
                <w:rFonts w:eastAsia="楷体_GB2312" w:hint="eastAsia"/>
                <w:b/>
                <w:sz w:val="24"/>
              </w:rPr>
              <w:t>10</w:t>
            </w:r>
            <w:r>
              <w:rPr>
                <w:rFonts w:eastAsia="楷体_GB2312" w:hint="eastAsia"/>
                <w:b/>
                <w:sz w:val="24"/>
              </w:rPr>
              <w:t>分钟）</w:t>
            </w:r>
          </w:p>
          <w:p w:rsidR="007E358F" w:rsidRDefault="007E358F" w:rsidP="00552E78">
            <w:pPr>
              <w:ind w:leftChars="200" w:left="420"/>
              <w:rPr>
                <w:rFonts w:eastAsia="楷体_GB2312"/>
                <w:b/>
                <w:sz w:val="24"/>
              </w:rPr>
            </w:pPr>
            <w:r>
              <w:rPr>
                <w:rFonts w:eastAsia="楷体_GB2312" w:hint="eastAsia"/>
                <w:b/>
                <w:sz w:val="24"/>
              </w:rPr>
              <w:t>举例说明</w:t>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NO37.</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0E6971">
            <w:pPr>
              <w:rPr>
                <w:sz w:val="24"/>
              </w:rPr>
            </w:pPr>
            <w:r>
              <w:rPr>
                <w:rFonts w:hint="eastAsia"/>
                <w:sz w:val="24"/>
              </w:rPr>
              <w:t>双稳态触发器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RPr="000E6971"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0E6971" w:rsidRDefault="000E6971" w:rsidP="000E6971">
            <w:pPr>
              <w:tabs>
                <w:tab w:val="num" w:pos="840"/>
              </w:tabs>
              <w:rPr>
                <w:sz w:val="24"/>
              </w:rPr>
            </w:pPr>
            <w:r w:rsidRPr="000E6971">
              <w:rPr>
                <w:rFonts w:hint="eastAsia"/>
                <w:bCs/>
                <w:sz w:val="24"/>
              </w:rPr>
              <w:t>掌握</w:t>
            </w:r>
            <w:r w:rsidRPr="000E6971">
              <w:rPr>
                <w:rFonts w:hint="eastAsia"/>
                <w:bCs/>
                <w:sz w:val="24"/>
              </w:rPr>
              <w:t xml:space="preserve"> </w:t>
            </w:r>
            <w:r w:rsidRPr="000E6971">
              <w:rPr>
                <w:bCs/>
                <w:i/>
                <w:iCs/>
                <w:sz w:val="24"/>
              </w:rPr>
              <w:t>R</w:t>
            </w:r>
            <w:r w:rsidRPr="000E6971">
              <w:rPr>
                <w:rFonts w:hint="eastAsia"/>
                <w:bCs/>
                <w:sz w:val="24"/>
              </w:rPr>
              <w:t>－</w:t>
            </w:r>
            <w:r w:rsidRPr="000E6971">
              <w:rPr>
                <w:bCs/>
                <w:i/>
                <w:iCs/>
                <w:sz w:val="24"/>
              </w:rPr>
              <w:t>S</w:t>
            </w:r>
            <w:r w:rsidRPr="000E6971">
              <w:rPr>
                <w:rFonts w:hint="eastAsia"/>
                <w:bCs/>
                <w:sz w:val="24"/>
              </w:rPr>
              <w:t>、</w:t>
            </w:r>
            <w:r w:rsidRPr="000E6971">
              <w:rPr>
                <w:bCs/>
                <w:i/>
                <w:iCs/>
                <w:sz w:val="24"/>
              </w:rPr>
              <w:t>J</w:t>
            </w:r>
            <w:r w:rsidRPr="000E6971">
              <w:rPr>
                <w:rFonts w:hint="eastAsia"/>
                <w:bCs/>
                <w:sz w:val="24"/>
              </w:rPr>
              <w:t>－</w:t>
            </w:r>
            <w:r w:rsidRPr="000E6971">
              <w:rPr>
                <w:bCs/>
                <w:sz w:val="24"/>
              </w:rPr>
              <w:t>K</w:t>
            </w:r>
            <w:r w:rsidRPr="000E6971">
              <w:rPr>
                <w:rFonts w:hint="eastAsia"/>
                <w:bCs/>
                <w:sz w:val="24"/>
              </w:rPr>
              <w:t>、</w:t>
            </w:r>
            <w:r w:rsidRPr="000E6971">
              <w:rPr>
                <w:bCs/>
                <w:i/>
                <w:iCs/>
                <w:sz w:val="24"/>
              </w:rPr>
              <w:t>D</w:t>
            </w:r>
            <w:r w:rsidRPr="000E6971">
              <w:rPr>
                <w:bCs/>
                <w:sz w:val="24"/>
              </w:rPr>
              <w:t xml:space="preserve"> </w:t>
            </w:r>
            <w:r w:rsidRPr="000E6971">
              <w:rPr>
                <w:rFonts w:hint="eastAsia"/>
                <w:bCs/>
                <w:sz w:val="24"/>
              </w:rPr>
              <w:t>触发器的逻辑功能及不同结构触发器的动作特点</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sidRPr="000F11FE">
              <w:rPr>
                <w:rFonts w:ascii="Arial" w:hAnsi="Arial" w:cs="Arial"/>
                <w:color w:val="000000"/>
                <w:kern w:val="0"/>
                <w:sz w:val="24"/>
              </w:rPr>
              <w:t>基本</w:t>
            </w:r>
            <w:r w:rsidR="00C70790" w:rsidRPr="000F11FE">
              <w:rPr>
                <w:rFonts w:ascii="Arial" w:hAnsi="Arial" w:cs="Arial"/>
                <w:color w:val="000000"/>
                <w:kern w:val="0"/>
                <w:sz w:val="24"/>
              </w:rPr>
              <w:t>R-S</w:t>
            </w:r>
            <w:r w:rsidR="00C70790" w:rsidRPr="000F11FE">
              <w:rPr>
                <w:rFonts w:ascii="Arial" w:hAnsi="Arial" w:cs="Arial"/>
                <w:color w:val="000000"/>
                <w:kern w:val="0"/>
                <w:sz w:val="24"/>
              </w:rPr>
              <w:t>触发器、</w:t>
            </w:r>
            <w:r w:rsidR="00C70790" w:rsidRPr="000F11FE">
              <w:rPr>
                <w:rFonts w:ascii="Arial" w:hAnsi="Arial" w:cs="Arial"/>
                <w:color w:val="000000"/>
                <w:kern w:val="0"/>
                <w:sz w:val="24"/>
              </w:rPr>
              <w:t>J-K</w:t>
            </w:r>
            <w:r w:rsidR="00C70790" w:rsidRPr="000F11FE">
              <w:rPr>
                <w:rFonts w:ascii="Arial" w:hAnsi="Arial" w:cs="Arial"/>
                <w:color w:val="000000"/>
                <w:kern w:val="0"/>
                <w:sz w:val="24"/>
              </w:rPr>
              <w:t>触发器和</w:t>
            </w:r>
            <w:r w:rsidR="00C70790" w:rsidRPr="000F11FE">
              <w:rPr>
                <w:rFonts w:ascii="Arial" w:hAnsi="Arial" w:cs="Arial"/>
                <w:color w:val="000000"/>
                <w:kern w:val="0"/>
                <w:sz w:val="24"/>
              </w:rPr>
              <w:t>D</w:t>
            </w:r>
            <w:r w:rsidR="00C70790" w:rsidRPr="000F11FE">
              <w:rPr>
                <w:rFonts w:ascii="Arial" w:hAnsi="Arial" w:cs="Arial"/>
                <w:color w:val="000000"/>
                <w:kern w:val="0"/>
                <w:sz w:val="24"/>
              </w:rPr>
              <w:t>触发器的逻辑功能</w:t>
            </w:r>
          </w:p>
          <w:p w:rsidR="00746A9C" w:rsidRPr="00E62AA4" w:rsidRDefault="00746A9C" w:rsidP="00552E78">
            <w:pPr>
              <w:rPr>
                <w:sz w:val="24"/>
              </w:rPr>
            </w:pPr>
            <w:r>
              <w:rPr>
                <w:rFonts w:hint="eastAsia"/>
                <w:sz w:val="24"/>
              </w:rPr>
              <w:t>难点：</w:t>
            </w:r>
            <w:r w:rsidR="000E6971">
              <w:rPr>
                <w:rFonts w:hint="eastAsia"/>
                <w:sz w:val="24"/>
              </w:rPr>
              <w:t>无</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C70790" w:rsidRPr="00C70790" w:rsidRDefault="00C70790" w:rsidP="00C70790">
            <w:pPr>
              <w:pStyle w:val="aa"/>
              <w:numPr>
                <w:ilvl w:val="0"/>
                <w:numId w:val="136"/>
              </w:numPr>
              <w:ind w:firstLineChars="0"/>
              <w:rPr>
                <w:rFonts w:ascii="楷体" w:eastAsia="楷体" w:hAnsi="楷体"/>
                <w:b/>
                <w:sz w:val="24"/>
              </w:rPr>
            </w:pPr>
            <w:r w:rsidRPr="00C70790">
              <w:rPr>
                <w:rFonts w:ascii="楷体" w:eastAsia="楷体" w:hAnsi="楷体" w:hint="eastAsia"/>
                <w:bCs/>
                <w:sz w:val="24"/>
              </w:rPr>
              <w:t>加法器、编码器、译码器等常用组合逻辑电路的工作原理和功能；</w:t>
            </w:r>
          </w:p>
          <w:p w:rsidR="00C70790" w:rsidRPr="00C70790" w:rsidRDefault="00C70790" w:rsidP="00C70790">
            <w:pPr>
              <w:pStyle w:val="aa"/>
              <w:numPr>
                <w:ilvl w:val="0"/>
                <w:numId w:val="136"/>
              </w:numPr>
              <w:ind w:firstLineChars="0"/>
              <w:rPr>
                <w:rFonts w:ascii="楷体" w:eastAsia="楷体" w:hAnsi="楷体"/>
                <w:b/>
                <w:sz w:val="24"/>
              </w:rPr>
            </w:pPr>
            <w:r w:rsidRPr="00C70790">
              <w:rPr>
                <w:rFonts w:ascii="楷体" w:eastAsia="楷体" w:hAnsi="楷体" w:hint="eastAsia"/>
                <w:bCs/>
                <w:sz w:val="24"/>
              </w:rPr>
              <w:t>字集成电路的使用方法。</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8B3892" w:rsidRDefault="008B3892" w:rsidP="00552E78">
            <w:pPr>
              <w:ind w:left="420"/>
              <w:rPr>
                <w:rFonts w:eastAsia="楷体_GB2312"/>
                <w:sz w:val="24"/>
              </w:rPr>
            </w:pPr>
            <w:r w:rsidRPr="008B3892">
              <w:rPr>
                <w:rFonts w:eastAsia="楷体_GB2312" w:hint="eastAsia"/>
                <w:b/>
                <w:sz w:val="24"/>
              </w:rPr>
              <w:t>时序逻辑电路</w:t>
            </w:r>
            <w:r w:rsidRPr="008B3892">
              <w:rPr>
                <w:rFonts w:eastAsia="楷体_GB2312" w:hint="eastAsia"/>
                <w:sz w:val="24"/>
              </w:rPr>
              <w:t>：</w:t>
            </w:r>
            <w:r w:rsidRPr="008B3892">
              <w:rPr>
                <w:rFonts w:eastAsia="楷体_GB2312" w:hint="eastAsia"/>
                <w:bCs/>
                <w:sz w:val="24"/>
              </w:rPr>
              <w:t>电路的输出状态不仅取决于当时的输入信号，而且与电路原来的状态有关，当输入信号消失后，电路状态仍维持不变。即具有存贮记忆功能的电路。</w:t>
            </w:r>
          </w:p>
          <w:p w:rsidR="00746A9C" w:rsidRDefault="008B3892" w:rsidP="00552E78">
            <w:pPr>
              <w:ind w:leftChars="200" w:left="420"/>
              <w:rPr>
                <w:rFonts w:eastAsia="楷体_GB2312"/>
                <w:b/>
                <w:sz w:val="24"/>
              </w:rPr>
            </w:pPr>
            <w:r>
              <w:rPr>
                <w:rFonts w:eastAsia="楷体_GB2312" w:hint="eastAsia"/>
                <w:b/>
                <w:sz w:val="24"/>
              </w:rPr>
              <w:t>双稳态触发器：</w:t>
            </w:r>
            <w:r w:rsidRPr="008B3892">
              <w:rPr>
                <w:rFonts w:eastAsia="楷体_GB2312" w:hint="eastAsia"/>
                <w:bCs/>
                <w:sz w:val="24"/>
              </w:rPr>
              <w:t>是一种具有记忆功能的逻辑单元电路，它能储存一位二进制码</w:t>
            </w:r>
            <w:r>
              <w:rPr>
                <w:rFonts w:eastAsia="楷体_GB2312" w:hint="eastAsia"/>
                <w:bCs/>
                <w:sz w:val="24"/>
              </w:rPr>
              <w:t>。</w:t>
            </w:r>
          </w:p>
          <w:p w:rsidR="008B3892" w:rsidRPr="008B3892" w:rsidRDefault="008B3892" w:rsidP="008B3892">
            <w:pPr>
              <w:ind w:leftChars="200" w:left="420"/>
              <w:rPr>
                <w:rFonts w:eastAsia="楷体_GB2312"/>
                <w:sz w:val="24"/>
              </w:rPr>
            </w:pPr>
            <w:r w:rsidRPr="008B3892">
              <w:rPr>
                <w:rFonts w:eastAsia="楷体_GB2312" w:hint="eastAsia"/>
                <w:sz w:val="24"/>
              </w:rPr>
              <w:t>特点：</w:t>
            </w:r>
          </w:p>
          <w:p w:rsidR="00746A9C" w:rsidRPr="008B3892" w:rsidRDefault="008B3892" w:rsidP="002D3AF5">
            <w:pPr>
              <w:pStyle w:val="aa"/>
              <w:numPr>
                <w:ilvl w:val="0"/>
                <w:numId w:val="137"/>
              </w:numPr>
              <w:ind w:firstLineChars="0"/>
              <w:rPr>
                <w:rFonts w:eastAsia="楷体_GB2312"/>
                <w:sz w:val="24"/>
              </w:rPr>
            </w:pPr>
            <w:r w:rsidRPr="008B3892">
              <w:rPr>
                <w:rFonts w:eastAsia="楷体_GB2312" w:hint="eastAsia"/>
                <w:bCs/>
                <w:sz w:val="24"/>
              </w:rPr>
              <w:t>有两个稳定状态</w:t>
            </w:r>
            <w:r w:rsidRPr="008B3892">
              <w:rPr>
                <w:rFonts w:eastAsia="楷体_GB2312"/>
                <w:bCs/>
                <w:sz w:val="24"/>
              </w:rPr>
              <w:t>“0”</w:t>
            </w:r>
            <w:r w:rsidRPr="008B3892">
              <w:rPr>
                <w:rFonts w:eastAsia="楷体_GB2312" w:hint="eastAsia"/>
                <w:bCs/>
                <w:sz w:val="24"/>
              </w:rPr>
              <w:t>态和</w:t>
            </w:r>
            <w:r w:rsidRPr="008B3892">
              <w:rPr>
                <w:rFonts w:eastAsia="楷体_GB2312"/>
                <w:bCs/>
                <w:sz w:val="24"/>
              </w:rPr>
              <w:t>“1”</w:t>
            </w:r>
            <w:r w:rsidRPr="008B3892">
              <w:rPr>
                <w:rFonts w:eastAsia="楷体_GB2312" w:hint="eastAsia"/>
                <w:bCs/>
                <w:sz w:val="24"/>
              </w:rPr>
              <w:t>态；</w:t>
            </w:r>
          </w:p>
          <w:p w:rsidR="00746A9C" w:rsidRPr="008B3892" w:rsidRDefault="008B3892" w:rsidP="002D3AF5">
            <w:pPr>
              <w:pStyle w:val="aa"/>
              <w:numPr>
                <w:ilvl w:val="0"/>
                <w:numId w:val="137"/>
              </w:numPr>
              <w:ind w:firstLineChars="0"/>
              <w:rPr>
                <w:rFonts w:eastAsia="楷体_GB2312"/>
                <w:sz w:val="24"/>
              </w:rPr>
            </w:pPr>
            <w:r w:rsidRPr="008B3892">
              <w:rPr>
                <w:rFonts w:eastAsia="楷体_GB2312" w:hint="eastAsia"/>
                <w:bCs/>
                <w:sz w:val="24"/>
              </w:rPr>
              <w:t>能根据输入信号将触发器置成</w:t>
            </w:r>
            <w:r w:rsidRPr="008B3892">
              <w:rPr>
                <w:rFonts w:eastAsia="楷体_GB2312"/>
                <w:bCs/>
                <w:sz w:val="24"/>
              </w:rPr>
              <w:t>“0”</w:t>
            </w:r>
            <w:r w:rsidRPr="008B3892">
              <w:rPr>
                <w:rFonts w:eastAsia="楷体_GB2312" w:hint="eastAsia"/>
                <w:bCs/>
                <w:sz w:val="24"/>
              </w:rPr>
              <w:t>或</w:t>
            </w:r>
            <w:r w:rsidRPr="008B3892">
              <w:rPr>
                <w:rFonts w:eastAsia="楷体_GB2312"/>
                <w:bCs/>
                <w:sz w:val="24"/>
              </w:rPr>
              <w:t>“1”</w:t>
            </w:r>
            <w:r w:rsidRPr="008B3892">
              <w:rPr>
                <w:rFonts w:eastAsia="楷体_GB2312" w:hint="eastAsia"/>
                <w:bCs/>
                <w:sz w:val="24"/>
              </w:rPr>
              <w:t>态；</w:t>
            </w:r>
          </w:p>
          <w:p w:rsidR="00746A9C" w:rsidRPr="008B3892" w:rsidRDefault="008B3892" w:rsidP="002D3AF5">
            <w:pPr>
              <w:pStyle w:val="aa"/>
              <w:numPr>
                <w:ilvl w:val="0"/>
                <w:numId w:val="137"/>
              </w:numPr>
              <w:ind w:firstLineChars="0"/>
              <w:rPr>
                <w:rFonts w:eastAsia="楷体_GB2312"/>
                <w:b/>
                <w:sz w:val="24"/>
              </w:rPr>
            </w:pPr>
            <w:r w:rsidRPr="008B3892">
              <w:rPr>
                <w:rFonts w:eastAsia="楷体_GB2312" w:hint="eastAsia"/>
                <w:bCs/>
                <w:sz w:val="24"/>
              </w:rPr>
              <w:t>输入信号消失后，被置成的</w:t>
            </w:r>
            <w:r w:rsidRPr="008B3892">
              <w:rPr>
                <w:rFonts w:eastAsia="楷体_GB2312"/>
                <w:bCs/>
                <w:sz w:val="24"/>
              </w:rPr>
              <w:t>“0”</w:t>
            </w:r>
            <w:r w:rsidRPr="008B3892">
              <w:rPr>
                <w:rFonts w:eastAsia="楷体_GB2312" w:hint="eastAsia"/>
                <w:bCs/>
                <w:sz w:val="24"/>
              </w:rPr>
              <w:t>或</w:t>
            </w:r>
            <w:r w:rsidRPr="008B3892">
              <w:rPr>
                <w:rFonts w:eastAsia="楷体_GB2312"/>
                <w:bCs/>
                <w:sz w:val="24"/>
              </w:rPr>
              <w:t>“1”</w:t>
            </w:r>
            <w:r w:rsidRPr="008B3892">
              <w:rPr>
                <w:rFonts w:eastAsia="楷体_GB2312" w:hint="eastAsia"/>
                <w:bCs/>
                <w:sz w:val="24"/>
              </w:rPr>
              <w:t>态能保存下来，即具有记忆功能</w:t>
            </w:r>
            <w:r>
              <w:rPr>
                <w:rFonts w:eastAsia="楷体_GB2312" w:hint="eastAsia"/>
                <w:b/>
                <w:bCs/>
                <w:sz w:val="24"/>
              </w:rPr>
              <w:t>。</w:t>
            </w:r>
          </w:p>
          <w:p w:rsidR="008B3892" w:rsidRPr="00C4418D" w:rsidRDefault="008B3892" w:rsidP="008B3892">
            <w:pPr>
              <w:pStyle w:val="aa"/>
              <w:numPr>
                <w:ilvl w:val="0"/>
                <w:numId w:val="115"/>
              </w:numPr>
              <w:ind w:firstLineChars="0"/>
              <w:rPr>
                <w:rFonts w:eastAsia="楷体_GB2312"/>
                <w:b/>
                <w:sz w:val="24"/>
              </w:rPr>
            </w:pPr>
            <w:r w:rsidRPr="008B3892">
              <w:rPr>
                <w:rFonts w:eastAsia="楷体_GB2312"/>
                <w:b/>
                <w:bCs/>
                <w:i/>
                <w:iCs/>
                <w:sz w:val="24"/>
              </w:rPr>
              <w:t>R</w:t>
            </w:r>
            <w:r w:rsidRPr="008B3892">
              <w:rPr>
                <w:rFonts w:eastAsia="楷体_GB2312" w:hint="eastAsia"/>
                <w:b/>
                <w:bCs/>
                <w:sz w:val="24"/>
              </w:rPr>
              <w:t>－</w:t>
            </w:r>
            <w:r w:rsidRPr="008B3892">
              <w:rPr>
                <w:rFonts w:eastAsia="楷体_GB2312"/>
                <w:b/>
                <w:bCs/>
                <w:i/>
                <w:iCs/>
                <w:sz w:val="24"/>
              </w:rPr>
              <w:t>S</w:t>
            </w:r>
            <w:r w:rsidRPr="008B3892">
              <w:rPr>
                <w:rFonts w:eastAsia="楷体_GB2312"/>
                <w:b/>
                <w:bCs/>
                <w:sz w:val="24"/>
              </w:rPr>
              <w:t xml:space="preserve"> </w:t>
            </w:r>
            <w:r w:rsidRPr="008B3892">
              <w:rPr>
                <w:rFonts w:eastAsia="楷体_GB2312" w:hint="eastAsia"/>
                <w:b/>
                <w:bCs/>
                <w:sz w:val="24"/>
              </w:rPr>
              <w:t>触发器</w:t>
            </w:r>
            <w:r>
              <w:rPr>
                <w:rFonts w:eastAsia="楷体_GB2312" w:hint="eastAsia"/>
                <w:b/>
                <w:bCs/>
                <w:sz w:val="24"/>
              </w:rPr>
              <w:t>（）</w:t>
            </w:r>
          </w:p>
          <w:p w:rsidR="00C4418D" w:rsidRPr="00C4418D" w:rsidRDefault="00C4418D" w:rsidP="002D3AF5">
            <w:pPr>
              <w:pStyle w:val="aa"/>
              <w:numPr>
                <w:ilvl w:val="0"/>
                <w:numId w:val="138"/>
              </w:numPr>
              <w:ind w:firstLineChars="0"/>
              <w:rPr>
                <w:rFonts w:eastAsia="楷体_GB2312"/>
                <w:bCs/>
                <w:iCs/>
                <w:sz w:val="24"/>
              </w:rPr>
            </w:pPr>
            <w:r w:rsidRPr="00C4418D">
              <w:rPr>
                <w:rFonts w:eastAsia="楷体_GB2312" w:hint="eastAsia"/>
                <w:bCs/>
                <w:iCs/>
                <w:sz w:val="24"/>
              </w:rPr>
              <w:t>基本</w:t>
            </w:r>
            <w:r w:rsidRPr="00C4418D">
              <w:rPr>
                <w:rFonts w:eastAsia="楷体_GB2312" w:hint="eastAsia"/>
                <w:bCs/>
                <w:iCs/>
                <w:sz w:val="24"/>
              </w:rPr>
              <w:t xml:space="preserve"> </w:t>
            </w:r>
            <w:r w:rsidRPr="00C4418D">
              <w:rPr>
                <w:rFonts w:eastAsia="楷体_GB2312"/>
                <w:bCs/>
                <w:i/>
                <w:iCs/>
                <w:sz w:val="24"/>
              </w:rPr>
              <w:t>R</w:t>
            </w:r>
            <w:r w:rsidRPr="00C4418D">
              <w:rPr>
                <w:rFonts w:eastAsia="楷体_GB2312" w:hint="eastAsia"/>
                <w:bCs/>
                <w:iCs/>
                <w:sz w:val="24"/>
              </w:rPr>
              <w:t>－</w:t>
            </w:r>
            <w:r w:rsidRPr="00C4418D">
              <w:rPr>
                <w:rFonts w:eastAsia="楷体_GB2312"/>
                <w:bCs/>
                <w:i/>
                <w:iCs/>
                <w:sz w:val="24"/>
              </w:rPr>
              <w:t xml:space="preserve">S </w:t>
            </w:r>
            <w:r w:rsidRPr="00C4418D">
              <w:rPr>
                <w:rFonts w:eastAsia="楷体_GB2312" w:hint="eastAsia"/>
                <w:bCs/>
                <w:iCs/>
                <w:sz w:val="24"/>
              </w:rPr>
              <w:t>触发器</w:t>
            </w:r>
          </w:p>
          <w:p w:rsidR="00C4418D" w:rsidRPr="00C4418D" w:rsidRDefault="00C4418D" w:rsidP="00C4418D">
            <w:pPr>
              <w:ind w:leftChars="429" w:left="901"/>
              <w:rPr>
                <w:rFonts w:eastAsia="楷体_GB2312"/>
                <w:bCs/>
                <w:iCs/>
                <w:sz w:val="24"/>
              </w:rPr>
            </w:pPr>
            <w:r w:rsidRPr="00C4418D">
              <w:rPr>
                <w:rFonts w:eastAsia="楷体_GB2312" w:hint="eastAsia"/>
                <w:bCs/>
                <w:iCs/>
                <w:sz w:val="24"/>
              </w:rPr>
              <w:t>工作原理略</w:t>
            </w:r>
          </w:p>
          <w:p w:rsidR="00C4418D" w:rsidRPr="00C4418D" w:rsidRDefault="00C4418D" w:rsidP="00C4418D">
            <w:pPr>
              <w:ind w:leftChars="429" w:left="901"/>
              <w:rPr>
                <w:rFonts w:eastAsia="楷体_GB2312"/>
                <w:bCs/>
                <w:sz w:val="24"/>
              </w:rPr>
            </w:pPr>
            <w:r w:rsidRPr="00C4418D">
              <w:rPr>
                <w:rFonts w:eastAsia="楷体_GB2312"/>
                <w:bCs/>
                <w:i/>
                <w:iCs/>
                <w:sz w:val="24"/>
              </w:rPr>
              <w:t>R</w:t>
            </w:r>
            <w:r w:rsidRPr="00C4418D">
              <w:rPr>
                <w:rFonts w:eastAsia="楷体_GB2312"/>
                <w:bCs/>
                <w:sz w:val="24"/>
                <w:vertAlign w:val="subscript"/>
              </w:rPr>
              <w:t>D</w:t>
            </w:r>
            <w:r w:rsidRPr="00C4418D">
              <w:rPr>
                <w:rFonts w:eastAsia="楷体_GB2312"/>
                <w:bCs/>
                <w:sz w:val="24"/>
              </w:rPr>
              <w:t>(Reset  Direct)-</w:t>
            </w:r>
            <w:r w:rsidRPr="00C4418D">
              <w:rPr>
                <w:rFonts w:eastAsia="楷体_GB2312" w:hint="eastAsia"/>
                <w:bCs/>
                <w:sz w:val="24"/>
              </w:rPr>
              <w:t>直接置“</w:t>
            </w:r>
            <w:r w:rsidRPr="00C4418D">
              <w:rPr>
                <w:rFonts w:eastAsia="楷体_GB2312" w:hint="eastAsia"/>
                <w:bCs/>
                <w:sz w:val="24"/>
              </w:rPr>
              <w:t>0</w:t>
            </w:r>
            <w:r w:rsidRPr="00C4418D">
              <w:rPr>
                <w:rFonts w:eastAsia="楷体_GB2312" w:hint="eastAsia"/>
                <w:bCs/>
                <w:sz w:val="24"/>
              </w:rPr>
              <w:t>”端</w:t>
            </w:r>
            <w:r w:rsidRPr="00C4418D">
              <w:rPr>
                <w:rFonts w:eastAsia="楷体_GB2312"/>
                <w:bCs/>
                <w:sz w:val="24"/>
              </w:rPr>
              <w:t>(</w:t>
            </w:r>
            <w:r w:rsidRPr="00C4418D">
              <w:rPr>
                <w:rFonts w:eastAsia="楷体_GB2312" w:hint="eastAsia"/>
                <w:bCs/>
                <w:sz w:val="24"/>
              </w:rPr>
              <w:t>复位端</w:t>
            </w:r>
            <w:r w:rsidRPr="00C4418D">
              <w:rPr>
                <w:rFonts w:eastAsia="楷体_GB2312" w:hint="eastAsia"/>
                <w:bCs/>
                <w:sz w:val="24"/>
              </w:rPr>
              <w:t>)</w:t>
            </w:r>
            <w:r w:rsidRPr="00C4418D">
              <w:rPr>
                <w:rFonts w:eastAsia="楷体_GB2312" w:hint="eastAsia"/>
                <w:bCs/>
                <w:sz w:val="24"/>
              </w:rPr>
              <w:t>；</w:t>
            </w:r>
          </w:p>
          <w:p w:rsidR="00C4418D" w:rsidRPr="00C4418D" w:rsidRDefault="00C4418D" w:rsidP="00C4418D">
            <w:pPr>
              <w:ind w:leftChars="429" w:left="901"/>
              <w:rPr>
                <w:rFonts w:eastAsia="楷体_GB2312"/>
                <w:bCs/>
                <w:sz w:val="24"/>
              </w:rPr>
            </w:pP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(Set  Direct)-</w:t>
            </w:r>
            <w:r w:rsidRPr="00C4418D">
              <w:rPr>
                <w:rFonts w:eastAsia="楷体_GB2312" w:hint="eastAsia"/>
                <w:bCs/>
                <w:sz w:val="24"/>
              </w:rPr>
              <w:t>直接置“</w:t>
            </w:r>
            <w:r w:rsidRPr="00C4418D">
              <w:rPr>
                <w:rFonts w:eastAsia="楷体_GB2312" w:hint="eastAsia"/>
                <w:bCs/>
                <w:sz w:val="24"/>
              </w:rPr>
              <w:t>1</w:t>
            </w:r>
            <w:r w:rsidRPr="00C4418D">
              <w:rPr>
                <w:rFonts w:eastAsia="楷体_GB2312" w:hint="eastAsia"/>
                <w:bCs/>
                <w:sz w:val="24"/>
              </w:rPr>
              <w:t>”端</w:t>
            </w:r>
            <w:r w:rsidRPr="00C4418D">
              <w:rPr>
                <w:rFonts w:eastAsia="楷体_GB2312"/>
                <w:bCs/>
                <w:sz w:val="24"/>
              </w:rPr>
              <w:t>(</w:t>
            </w:r>
            <w:r w:rsidRPr="00C4418D">
              <w:rPr>
                <w:rFonts w:eastAsia="楷体_GB2312" w:hint="eastAsia"/>
                <w:bCs/>
                <w:sz w:val="24"/>
              </w:rPr>
              <w:t>置位端</w:t>
            </w:r>
            <w:r w:rsidRPr="00C4418D">
              <w:rPr>
                <w:rFonts w:eastAsia="楷体_GB2312" w:hint="eastAsia"/>
                <w:bCs/>
                <w:sz w:val="24"/>
              </w:rPr>
              <w:t>)</w:t>
            </w:r>
            <w:r w:rsidRPr="00C4418D">
              <w:rPr>
                <w:rFonts w:eastAsia="楷体_GB2312" w:hint="eastAsia"/>
                <w:bCs/>
                <w:sz w:val="24"/>
              </w:rPr>
              <w:t>。</w:t>
            </w:r>
          </w:p>
          <w:p w:rsidR="00C4418D" w:rsidRPr="00C4418D" w:rsidRDefault="00C4418D" w:rsidP="00C4418D">
            <w:pPr>
              <w:ind w:leftChars="429" w:left="901"/>
              <w:rPr>
                <w:rFonts w:eastAsia="楷体_GB2312"/>
                <w:sz w:val="24"/>
              </w:rPr>
            </w:pPr>
            <w:r w:rsidRPr="00C4418D">
              <w:rPr>
                <w:rFonts w:eastAsia="楷体_GB2312" w:hint="eastAsia"/>
                <w:bCs/>
                <w:sz w:val="24"/>
              </w:rPr>
              <w:t>基本</w:t>
            </w:r>
            <w:r w:rsidRPr="00C4418D">
              <w:rPr>
                <w:rFonts w:eastAsia="楷体_GB2312" w:hint="eastAsia"/>
                <w:bCs/>
                <w:sz w:val="24"/>
              </w:rPr>
              <w:t xml:space="preserve"> </w:t>
            </w:r>
            <w:r w:rsidRPr="00C4418D">
              <w:rPr>
                <w:rFonts w:eastAsia="楷体_GB2312"/>
                <w:bCs/>
                <w:i/>
                <w:iCs/>
                <w:sz w:val="24"/>
              </w:rPr>
              <w:t>R</w:t>
            </w:r>
            <w:r w:rsidRPr="00C4418D">
              <w:rPr>
                <w:rFonts w:eastAsia="楷体_GB2312" w:hint="eastAsia"/>
                <w:bCs/>
                <w:sz w:val="24"/>
              </w:rPr>
              <w:t>－</w:t>
            </w:r>
            <w:r w:rsidRPr="00C4418D">
              <w:rPr>
                <w:rFonts w:eastAsia="楷体_GB2312"/>
                <w:bCs/>
                <w:i/>
                <w:iCs/>
                <w:sz w:val="24"/>
              </w:rPr>
              <w:t>S</w:t>
            </w:r>
            <w:r w:rsidRPr="00C4418D">
              <w:rPr>
                <w:rFonts w:eastAsia="楷体_GB2312"/>
                <w:bCs/>
                <w:sz w:val="24"/>
              </w:rPr>
              <w:t xml:space="preserve"> </w:t>
            </w:r>
            <w:r w:rsidRPr="00C4418D">
              <w:rPr>
                <w:rFonts w:eastAsia="楷体_GB2312" w:hint="eastAsia"/>
                <w:bCs/>
                <w:sz w:val="24"/>
              </w:rPr>
              <w:t>触发器状态表</w:t>
            </w:r>
          </w:p>
          <w:p w:rsidR="00C4418D" w:rsidRPr="00C4418D" w:rsidRDefault="00C4418D" w:rsidP="00C4418D">
            <w:pPr>
              <w:ind w:leftChars="400" w:left="840"/>
              <w:rPr>
                <w:rFonts w:eastAsia="楷体_GB2312"/>
                <w:sz w:val="24"/>
              </w:rPr>
            </w:pPr>
            <w:r w:rsidRPr="00C4418D">
              <w:rPr>
                <w:rFonts w:eastAsia="楷体_GB2312" w:hint="eastAsia"/>
                <w:noProof/>
                <w:sz w:val="24"/>
              </w:rPr>
              <w:drawing>
                <wp:inline distT="0" distB="0" distL="0" distR="0" wp14:anchorId="40F25765" wp14:editId="2C0F9057">
                  <wp:extent cx="1984075" cy="13372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89" cstate="print">
                            <a:extLst>
                              <a:ext uri="{28A0092B-C50C-407E-A947-70E740481C1C}">
                                <a14:useLocalDpi xmlns:a14="http://schemas.microsoft.com/office/drawing/2010/main" val="0"/>
                              </a:ext>
                            </a:extLst>
                          </a:blip>
                          <a:stretch>
                            <a:fillRect/>
                          </a:stretch>
                        </pic:blipFill>
                        <pic:spPr>
                          <a:xfrm>
                            <a:off x="0" y="0"/>
                            <a:ext cx="1985263" cy="1338006"/>
                          </a:xfrm>
                          <a:prstGeom prst="rect">
                            <a:avLst/>
                          </a:prstGeom>
                        </pic:spPr>
                      </pic:pic>
                    </a:graphicData>
                  </a:graphic>
                </wp:inline>
              </w:drawing>
            </w:r>
          </w:p>
          <w:p w:rsidR="00C4418D" w:rsidRPr="00C4418D" w:rsidRDefault="00C4418D" w:rsidP="00C4418D">
            <w:pPr>
              <w:ind w:leftChars="400" w:left="840"/>
              <w:rPr>
                <w:rFonts w:eastAsia="楷体_GB2312"/>
                <w:sz w:val="24"/>
              </w:rPr>
            </w:pPr>
            <w:r w:rsidRPr="00C4418D">
              <w:rPr>
                <w:rFonts w:eastAsia="楷体_GB2312" w:hint="eastAsia"/>
                <w:bCs/>
                <w:sz w:val="24"/>
              </w:rPr>
              <w:t>逻辑符号为</w:t>
            </w:r>
          </w:p>
          <w:p w:rsidR="008B3892" w:rsidRDefault="00C4418D" w:rsidP="00C4418D">
            <w:pPr>
              <w:ind w:leftChars="400" w:left="840"/>
              <w:rPr>
                <w:rFonts w:eastAsia="楷体_GB2312"/>
                <w:b/>
                <w:sz w:val="24"/>
              </w:rPr>
            </w:pPr>
            <w:r>
              <w:rPr>
                <w:rFonts w:eastAsia="楷体_GB2312" w:hint="eastAsia"/>
                <w:b/>
                <w:noProof/>
                <w:sz w:val="24"/>
              </w:rPr>
              <w:lastRenderedPageBreak/>
              <w:drawing>
                <wp:inline distT="0" distB="0" distL="0" distR="0" wp14:anchorId="69575DDD" wp14:editId="57B8D92D">
                  <wp:extent cx="753738" cy="1268083"/>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390" cstate="print">
                            <a:extLst>
                              <a:ext uri="{28A0092B-C50C-407E-A947-70E740481C1C}">
                                <a14:useLocalDpi xmlns:a14="http://schemas.microsoft.com/office/drawing/2010/main" val="0"/>
                              </a:ext>
                            </a:extLst>
                          </a:blip>
                          <a:stretch>
                            <a:fillRect/>
                          </a:stretch>
                        </pic:blipFill>
                        <pic:spPr>
                          <a:xfrm>
                            <a:off x="0" y="0"/>
                            <a:ext cx="758396" cy="1275919"/>
                          </a:xfrm>
                          <a:prstGeom prst="rect">
                            <a:avLst/>
                          </a:prstGeom>
                        </pic:spPr>
                      </pic:pic>
                    </a:graphicData>
                  </a:graphic>
                </wp:inline>
              </w:drawing>
            </w:r>
          </w:p>
          <w:p w:rsidR="008B3892" w:rsidRPr="00C4418D" w:rsidRDefault="00C4418D" w:rsidP="002D3AF5">
            <w:pPr>
              <w:pStyle w:val="aa"/>
              <w:numPr>
                <w:ilvl w:val="0"/>
                <w:numId w:val="138"/>
              </w:numPr>
              <w:ind w:firstLineChars="0"/>
              <w:rPr>
                <w:rFonts w:eastAsia="楷体_GB2312"/>
                <w:b/>
                <w:sz w:val="24"/>
              </w:rPr>
            </w:pPr>
            <w:r w:rsidRPr="00C4418D">
              <w:rPr>
                <w:rFonts w:eastAsia="楷体_GB2312" w:hint="eastAsia"/>
                <w:b/>
                <w:bCs/>
                <w:sz w:val="24"/>
              </w:rPr>
              <w:t>可控</w:t>
            </w:r>
            <w:r w:rsidRPr="00C4418D">
              <w:rPr>
                <w:rFonts w:eastAsia="楷体_GB2312" w:hint="eastAsia"/>
                <w:b/>
                <w:bCs/>
                <w:sz w:val="24"/>
              </w:rPr>
              <w:t xml:space="preserve"> </w:t>
            </w:r>
            <w:r w:rsidRPr="00C4418D">
              <w:rPr>
                <w:rFonts w:eastAsia="楷体_GB2312"/>
                <w:b/>
                <w:bCs/>
                <w:i/>
                <w:iCs/>
                <w:sz w:val="24"/>
              </w:rPr>
              <w:t>RS</w:t>
            </w:r>
            <w:r w:rsidRPr="00C4418D">
              <w:rPr>
                <w:rFonts w:eastAsia="楷体_GB2312"/>
                <w:b/>
                <w:bCs/>
                <w:sz w:val="24"/>
              </w:rPr>
              <w:t xml:space="preserve"> </w:t>
            </w:r>
            <w:r w:rsidRPr="00C4418D">
              <w:rPr>
                <w:rFonts w:eastAsia="楷体_GB2312" w:hint="eastAsia"/>
                <w:b/>
                <w:bCs/>
                <w:sz w:val="24"/>
              </w:rPr>
              <w:t>触发器</w:t>
            </w:r>
          </w:p>
          <w:p w:rsidR="008B3892" w:rsidRDefault="00C4418D" w:rsidP="00C4418D">
            <w:pPr>
              <w:ind w:left="420" w:firstLine="480"/>
              <w:rPr>
                <w:rFonts w:eastAsia="楷体_GB2312"/>
                <w:bCs/>
                <w:iCs/>
                <w:sz w:val="24"/>
              </w:rPr>
            </w:pPr>
            <w:r w:rsidRPr="00C4418D">
              <w:rPr>
                <w:rFonts w:eastAsia="楷体_GB2312" w:hint="eastAsia"/>
                <w:bCs/>
                <w:iCs/>
                <w:sz w:val="24"/>
              </w:rPr>
              <w:t>工作原理略</w:t>
            </w:r>
          </w:p>
          <w:p w:rsidR="00C4418D" w:rsidRPr="00C4418D" w:rsidRDefault="00C4418D" w:rsidP="00C4418D">
            <w:pPr>
              <w:ind w:left="420" w:firstLine="480"/>
              <w:rPr>
                <w:rFonts w:ascii="楷体" w:eastAsia="楷体" w:hAnsi="楷体"/>
                <w:b/>
                <w:bCs/>
                <w:i/>
                <w:iCs/>
                <w:sz w:val="24"/>
              </w:rPr>
            </w:pPr>
            <w:r w:rsidRPr="00C4418D">
              <w:rPr>
                <w:rFonts w:ascii="楷体" w:eastAsia="楷体" w:hAnsi="楷体"/>
                <w:b/>
                <w:bCs/>
                <w:i/>
                <w:iCs/>
                <w:sz w:val="24"/>
              </w:rPr>
              <w:t>C</w:t>
            </w:r>
            <w:r w:rsidRPr="00C4418D">
              <w:rPr>
                <w:rFonts w:ascii="楷体" w:eastAsia="楷体" w:hAnsi="楷体" w:hint="eastAsia"/>
                <w:b/>
                <w:bCs/>
                <w:sz w:val="24"/>
              </w:rPr>
              <w:t>高电平时触发器状态由</w:t>
            </w:r>
            <w:r w:rsidRPr="00C4418D">
              <w:rPr>
                <w:rFonts w:ascii="楷体" w:eastAsia="楷体" w:hAnsi="楷体"/>
                <w:b/>
                <w:bCs/>
                <w:i/>
                <w:iCs/>
                <w:sz w:val="24"/>
              </w:rPr>
              <w:t>R</w:t>
            </w:r>
            <w:r w:rsidRPr="00C4418D">
              <w:rPr>
                <w:rFonts w:ascii="楷体" w:eastAsia="楷体" w:hAnsi="楷体" w:hint="eastAsia"/>
                <w:b/>
                <w:bCs/>
                <w:sz w:val="24"/>
              </w:rPr>
              <w:t>、</w:t>
            </w:r>
            <w:r w:rsidRPr="00C4418D">
              <w:rPr>
                <w:rFonts w:ascii="楷体" w:eastAsia="楷体" w:hAnsi="楷体"/>
                <w:b/>
                <w:bCs/>
                <w:i/>
                <w:iCs/>
                <w:sz w:val="24"/>
              </w:rPr>
              <w:t>S</w:t>
            </w:r>
            <w:r w:rsidRPr="00C4418D">
              <w:rPr>
                <w:rFonts w:ascii="楷体" w:eastAsia="楷体" w:hAnsi="楷体" w:hint="eastAsia"/>
                <w:b/>
                <w:bCs/>
                <w:iCs/>
                <w:sz w:val="24"/>
              </w:rPr>
              <w:t>确定</w:t>
            </w:r>
            <w:r>
              <w:rPr>
                <w:rFonts w:ascii="楷体" w:eastAsia="楷体" w:hAnsi="楷体" w:hint="eastAsia"/>
                <w:b/>
                <w:bCs/>
                <w:iCs/>
                <w:sz w:val="24"/>
              </w:rPr>
              <w:t>；</w:t>
            </w:r>
          </w:p>
          <w:p w:rsidR="00C4418D" w:rsidRDefault="00C4418D" w:rsidP="00C4418D">
            <w:pPr>
              <w:ind w:left="420" w:firstLine="480"/>
              <w:rPr>
                <w:rFonts w:ascii="楷体" w:eastAsia="楷体" w:hAnsi="楷体"/>
                <w:b/>
                <w:bCs/>
                <w:sz w:val="24"/>
              </w:rPr>
            </w:pPr>
            <w:r w:rsidRPr="00C4418D">
              <w:rPr>
                <w:rFonts w:ascii="楷体" w:eastAsia="楷体" w:hAnsi="楷体"/>
                <w:b/>
                <w:bCs/>
                <w:i/>
                <w:iCs/>
                <w:sz w:val="24"/>
              </w:rPr>
              <w:t>Q</w:t>
            </w:r>
            <w:r w:rsidRPr="00C4418D">
              <w:rPr>
                <w:rFonts w:ascii="楷体" w:eastAsia="楷体" w:hAnsi="楷体"/>
                <w:b/>
                <w:bCs/>
                <w:sz w:val="24"/>
                <w:vertAlign w:val="subscript"/>
              </w:rPr>
              <w:t>n</w:t>
            </w:r>
            <w:r w:rsidRPr="00C4418D">
              <w:rPr>
                <w:rFonts w:ascii="楷体" w:eastAsia="楷体" w:hAnsi="楷体"/>
                <w:b/>
                <w:bCs/>
                <w:sz w:val="24"/>
              </w:rPr>
              <w:t>—</w:t>
            </w:r>
            <w:r w:rsidRPr="00C4418D">
              <w:rPr>
                <w:rFonts w:ascii="楷体" w:eastAsia="楷体" w:hAnsi="楷体" w:hint="eastAsia"/>
                <w:b/>
                <w:bCs/>
                <w:sz w:val="24"/>
              </w:rPr>
              <w:t>时钟到来前触发器的状态</w:t>
            </w:r>
            <w:r>
              <w:rPr>
                <w:rFonts w:ascii="楷体" w:eastAsia="楷体" w:hAnsi="楷体" w:hint="eastAsia"/>
                <w:b/>
                <w:bCs/>
                <w:sz w:val="24"/>
              </w:rPr>
              <w:t>；</w:t>
            </w:r>
          </w:p>
          <w:p w:rsidR="00C4418D" w:rsidRDefault="00C4418D" w:rsidP="00C4418D">
            <w:pPr>
              <w:ind w:left="420" w:firstLine="480"/>
              <w:rPr>
                <w:rFonts w:eastAsia="楷体_GB2312"/>
                <w:b/>
                <w:bCs/>
                <w:sz w:val="24"/>
              </w:rPr>
            </w:pPr>
            <w:r w:rsidRPr="00C4418D">
              <w:rPr>
                <w:rFonts w:eastAsia="楷体_GB2312"/>
                <w:b/>
                <w:bCs/>
                <w:i/>
                <w:iCs/>
                <w:sz w:val="24"/>
              </w:rPr>
              <w:t>Q</w:t>
            </w:r>
            <w:r w:rsidRPr="00C4418D">
              <w:rPr>
                <w:rFonts w:eastAsia="楷体_GB2312"/>
                <w:b/>
                <w:bCs/>
                <w:sz w:val="24"/>
                <w:vertAlign w:val="subscript"/>
              </w:rPr>
              <w:t>n+1</w:t>
            </w:r>
            <w:r w:rsidRPr="00C4418D">
              <w:rPr>
                <w:rFonts w:eastAsia="楷体_GB2312"/>
                <w:b/>
                <w:bCs/>
                <w:sz w:val="24"/>
              </w:rPr>
              <w:t>—</w:t>
            </w:r>
            <w:r w:rsidRPr="00C4418D">
              <w:rPr>
                <w:rFonts w:eastAsia="楷体_GB2312" w:hint="eastAsia"/>
                <w:b/>
                <w:bCs/>
                <w:sz w:val="24"/>
              </w:rPr>
              <w:t>时钟到来后触发器的状态</w:t>
            </w:r>
            <w:r>
              <w:rPr>
                <w:rFonts w:eastAsia="楷体_GB2312" w:hint="eastAsia"/>
                <w:b/>
                <w:bCs/>
                <w:sz w:val="24"/>
              </w:rPr>
              <w:t>。</w:t>
            </w:r>
          </w:p>
          <w:p w:rsidR="00C4418D" w:rsidRDefault="00C4418D" w:rsidP="00C4418D">
            <w:pPr>
              <w:ind w:left="420" w:firstLine="480"/>
              <w:rPr>
                <w:rFonts w:eastAsia="楷体_GB2312"/>
                <w:b/>
                <w:bCs/>
                <w:sz w:val="24"/>
              </w:rPr>
            </w:pPr>
            <w:r w:rsidRPr="00C4418D">
              <w:rPr>
                <w:rFonts w:eastAsia="楷体_GB2312" w:hint="eastAsia"/>
                <w:b/>
                <w:bCs/>
                <w:sz w:val="24"/>
              </w:rPr>
              <w:t>可控</w:t>
            </w:r>
            <w:r w:rsidRPr="00C4418D">
              <w:rPr>
                <w:rFonts w:eastAsia="楷体_GB2312"/>
                <w:b/>
                <w:bCs/>
                <w:i/>
                <w:iCs/>
                <w:sz w:val="24"/>
              </w:rPr>
              <w:t>RS</w:t>
            </w:r>
            <w:r w:rsidRPr="00C4418D">
              <w:rPr>
                <w:rFonts w:eastAsia="楷体_GB2312" w:hint="eastAsia"/>
                <w:b/>
                <w:bCs/>
                <w:sz w:val="24"/>
              </w:rPr>
              <w:t>状态</w:t>
            </w:r>
            <w:r>
              <w:rPr>
                <w:rFonts w:eastAsia="楷体_GB2312" w:hint="eastAsia"/>
                <w:b/>
                <w:bCs/>
                <w:sz w:val="24"/>
              </w:rPr>
              <w:t>表</w:t>
            </w:r>
          </w:p>
          <w:p w:rsidR="00C4418D" w:rsidRPr="00C4418D" w:rsidRDefault="00C4418D" w:rsidP="00C4418D">
            <w:pPr>
              <w:ind w:left="420" w:firstLine="480"/>
              <w:rPr>
                <w:rFonts w:eastAsia="楷体_GB2312"/>
                <w:b/>
                <w:sz w:val="24"/>
              </w:rPr>
            </w:pPr>
            <w:r>
              <w:rPr>
                <w:rFonts w:eastAsia="楷体_GB2312" w:hint="eastAsia"/>
                <w:b/>
                <w:noProof/>
                <w:sz w:val="24"/>
              </w:rPr>
              <w:drawing>
                <wp:inline distT="0" distB="0" distL="0" distR="0">
                  <wp:extent cx="1218521" cy="1043797"/>
                  <wp:effectExtent l="0" t="0" r="127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391" cstate="print">
                            <a:extLst>
                              <a:ext uri="{28A0092B-C50C-407E-A947-70E740481C1C}">
                                <a14:useLocalDpi xmlns:a14="http://schemas.microsoft.com/office/drawing/2010/main" val="0"/>
                              </a:ext>
                            </a:extLst>
                          </a:blip>
                          <a:stretch>
                            <a:fillRect/>
                          </a:stretch>
                        </pic:blipFill>
                        <pic:spPr>
                          <a:xfrm>
                            <a:off x="0" y="0"/>
                            <a:ext cx="1226500" cy="1050632"/>
                          </a:xfrm>
                          <a:prstGeom prst="rect">
                            <a:avLst/>
                          </a:prstGeom>
                        </pic:spPr>
                      </pic:pic>
                    </a:graphicData>
                  </a:graphic>
                </wp:inline>
              </w:drawing>
            </w:r>
          </w:p>
          <w:p w:rsidR="008B3892" w:rsidRDefault="00C4418D" w:rsidP="008B3892">
            <w:pPr>
              <w:ind w:left="420"/>
              <w:rPr>
                <w:rFonts w:eastAsia="楷体_GB2312"/>
                <w:b/>
                <w:sz w:val="24"/>
              </w:rPr>
            </w:pPr>
            <w:r>
              <w:rPr>
                <w:rFonts w:eastAsia="楷体_GB2312" w:hint="eastAsia"/>
                <w:b/>
                <w:sz w:val="24"/>
              </w:rPr>
              <w:t xml:space="preserve">    </w:t>
            </w:r>
            <w:r>
              <w:rPr>
                <w:rFonts w:eastAsia="楷体_GB2312" w:hint="eastAsia"/>
                <w:b/>
                <w:noProof/>
                <w:sz w:val="24"/>
              </w:rPr>
              <w:drawing>
                <wp:inline distT="0" distB="0" distL="0" distR="0">
                  <wp:extent cx="819509" cy="138762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392" cstate="print">
                            <a:extLst>
                              <a:ext uri="{28A0092B-C50C-407E-A947-70E740481C1C}">
                                <a14:useLocalDpi xmlns:a14="http://schemas.microsoft.com/office/drawing/2010/main" val="0"/>
                              </a:ext>
                            </a:extLst>
                          </a:blip>
                          <a:stretch>
                            <a:fillRect/>
                          </a:stretch>
                        </pic:blipFill>
                        <pic:spPr>
                          <a:xfrm>
                            <a:off x="0" y="0"/>
                            <a:ext cx="821246" cy="1390564"/>
                          </a:xfrm>
                          <a:prstGeom prst="rect">
                            <a:avLst/>
                          </a:prstGeom>
                        </pic:spPr>
                      </pic:pic>
                    </a:graphicData>
                  </a:graphic>
                </wp:inline>
              </w:drawing>
            </w:r>
          </w:p>
          <w:p w:rsidR="008B3892" w:rsidRPr="00C4418D" w:rsidRDefault="00C4418D" w:rsidP="008B3892">
            <w:pPr>
              <w:ind w:left="420"/>
              <w:rPr>
                <w:rFonts w:eastAsia="楷体_GB2312"/>
                <w:b/>
                <w:i/>
                <w:sz w:val="24"/>
              </w:rPr>
            </w:pPr>
            <w:r w:rsidRPr="00C4418D">
              <w:rPr>
                <w:rFonts w:eastAsia="楷体_GB2312" w:hint="eastAsia"/>
                <w:b/>
                <w:i/>
                <w:sz w:val="24"/>
              </w:rPr>
              <w:t>举例说明</w:t>
            </w:r>
          </w:p>
          <w:p w:rsidR="008B3892" w:rsidRPr="00C4418D" w:rsidRDefault="00C4418D" w:rsidP="00C4418D">
            <w:pPr>
              <w:pStyle w:val="aa"/>
              <w:numPr>
                <w:ilvl w:val="0"/>
                <w:numId w:val="115"/>
              </w:numPr>
              <w:ind w:firstLineChars="0"/>
              <w:rPr>
                <w:rFonts w:eastAsia="楷体_GB2312"/>
                <w:b/>
                <w:sz w:val="24"/>
              </w:rPr>
            </w:pPr>
            <w:r w:rsidRPr="00C4418D">
              <w:rPr>
                <w:rFonts w:eastAsia="楷体_GB2312" w:hint="eastAsia"/>
                <w:b/>
                <w:bCs/>
                <w:sz w:val="24"/>
              </w:rPr>
              <w:t>主从</w:t>
            </w:r>
            <w:r w:rsidRPr="00C4418D">
              <w:rPr>
                <w:rFonts w:eastAsia="楷体_GB2312"/>
                <w:b/>
                <w:bCs/>
                <w:i/>
                <w:iCs/>
                <w:sz w:val="24"/>
              </w:rPr>
              <w:t>JK</w:t>
            </w:r>
            <w:r w:rsidRPr="00C4418D">
              <w:rPr>
                <w:rFonts w:eastAsia="楷体_GB2312" w:hint="eastAsia"/>
                <w:b/>
                <w:bCs/>
                <w:sz w:val="24"/>
              </w:rPr>
              <w:t>触发器（）</w:t>
            </w:r>
          </w:p>
          <w:p w:rsidR="008B3892" w:rsidRPr="00C4418D" w:rsidRDefault="00C4418D" w:rsidP="008B3892">
            <w:pPr>
              <w:ind w:left="420"/>
              <w:rPr>
                <w:rFonts w:eastAsia="楷体_GB2312"/>
                <w:sz w:val="24"/>
              </w:rPr>
            </w:pPr>
            <w:r w:rsidRPr="00C4418D">
              <w:rPr>
                <w:rFonts w:eastAsia="楷体_GB2312" w:hint="eastAsia"/>
                <w:sz w:val="24"/>
              </w:rPr>
              <w:t>电路、工作原理略</w:t>
            </w:r>
          </w:p>
          <w:p w:rsidR="008B3892" w:rsidRPr="00C4418D" w:rsidRDefault="00C4418D" w:rsidP="008B3892">
            <w:pPr>
              <w:ind w:left="420"/>
              <w:rPr>
                <w:rFonts w:eastAsia="楷体_GB2312"/>
                <w:sz w:val="24"/>
              </w:rPr>
            </w:pP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 xml:space="preserve"> </w:t>
            </w:r>
            <w:r w:rsidRPr="00C4418D">
              <w:rPr>
                <w:rFonts w:eastAsia="楷体_GB2312" w:hint="eastAsia"/>
                <w:bCs/>
                <w:sz w:val="24"/>
              </w:rPr>
              <w:t>、</w:t>
            </w:r>
            <w:r w:rsidRPr="00C4418D">
              <w:rPr>
                <w:rFonts w:eastAsia="楷体_GB2312" w:hint="eastAsia"/>
                <w:bCs/>
                <w:sz w:val="24"/>
              </w:rPr>
              <w:t xml:space="preserve"> </w:t>
            </w:r>
            <w:r w:rsidRPr="00C4418D">
              <w:rPr>
                <w:rFonts w:eastAsia="楷体_GB2312"/>
                <w:bCs/>
                <w:i/>
                <w:iCs/>
                <w:sz w:val="24"/>
              </w:rPr>
              <w:t>R</w:t>
            </w:r>
            <w:r w:rsidRPr="00C4418D">
              <w:rPr>
                <w:rFonts w:eastAsia="楷体_GB2312"/>
                <w:bCs/>
                <w:sz w:val="24"/>
                <w:vertAlign w:val="subscript"/>
              </w:rPr>
              <w:t>D</w:t>
            </w:r>
            <w:r w:rsidRPr="00C4418D">
              <w:rPr>
                <w:rFonts w:eastAsia="楷体_GB2312" w:hint="eastAsia"/>
                <w:bCs/>
                <w:sz w:val="24"/>
              </w:rPr>
              <w:t>为直接置</w:t>
            </w:r>
            <w:r w:rsidRPr="00C4418D">
              <w:rPr>
                <w:rFonts w:eastAsia="楷体_GB2312" w:hint="eastAsia"/>
                <w:bCs/>
                <w:sz w:val="24"/>
              </w:rPr>
              <w:t xml:space="preserve"> </w:t>
            </w:r>
            <w:r w:rsidRPr="00C4418D">
              <w:rPr>
                <w:rFonts w:eastAsia="楷体_GB2312"/>
                <w:bCs/>
                <w:sz w:val="24"/>
              </w:rPr>
              <w:t>1</w:t>
            </w:r>
            <w:r w:rsidRPr="00C4418D">
              <w:rPr>
                <w:rFonts w:eastAsia="楷体_GB2312" w:hint="eastAsia"/>
                <w:bCs/>
                <w:sz w:val="24"/>
              </w:rPr>
              <w:t>、置</w:t>
            </w:r>
            <w:r w:rsidRPr="00C4418D">
              <w:rPr>
                <w:rFonts w:eastAsia="楷体_GB2312" w:hint="eastAsia"/>
                <w:bCs/>
                <w:sz w:val="24"/>
              </w:rPr>
              <w:t xml:space="preserve"> </w:t>
            </w:r>
            <w:r w:rsidRPr="00C4418D">
              <w:rPr>
                <w:rFonts w:eastAsia="楷体_GB2312"/>
                <w:bCs/>
                <w:sz w:val="24"/>
              </w:rPr>
              <w:t xml:space="preserve">0 </w:t>
            </w:r>
            <w:r w:rsidRPr="00C4418D">
              <w:rPr>
                <w:rFonts w:eastAsia="楷体_GB2312" w:hint="eastAsia"/>
                <w:bCs/>
                <w:sz w:val="24"/>
              </w:rPr>
              <w:t>端，不受时钟控制，低电平有效，触发器工作时</w:t>
            </w:r>
            <w:r w:rsidRPr="00C4418D">
              <w:rPr>
                <w:rFonts w:eastAsia="楷体_GB2312"/>
                <w:bCs/>
                <w:i/>
                <w:iCs/>
                <w:sz w:val="24"/>
              </w:rPr>
              <w:t>S</w:t>
            </w:r>
            <w:r w:rsidRPr="00C4418D">
              <w:rPr>
                <w:rFonts w:eastAsia="楷体_GB2312"/>
                <w:bCs/>
                <w:sz w:val="24"/>
                <w:vertAlign w:val="subscript"/>
              </w:rPr>
              <w:t>D</w:t>
            </w:r>
            <w:r w:rsidRPr="00C4418D">
              <w:rPr>
                <w:rFonts w:eastAsia="楷体_GB2312"/>
                <w:bCs/>
                <w:sz w:val="24"/>
              </w:rPr>
              <w:t xml:space="preserve"> </w:t>
            </w:r>
            <w:r w:rsidRPr="00C4418D">
              <w:rPr>
                <w:rFonts w:eastAsia="楷体_GB2312" w:hint="eastAsia"/>
                <w:bCs/>
                <w:sz w:val="24"/>
              </w:rPr>
              <w:t>、</w:t>
            </w:r>
            <w:r w:rsidRPr="00C4418D">
              <w:rPr>
                <w:rFonts w:eastAsia="楷体_GB2312" w:hint="eastAsia"/>
                <w:bCs/>
                <w:sz w:val="24"/>
              </w:rPr>
              <w:t xml:space="preserve"> </w:t>
            </w:r>
            <w:r w:rsidRPr="00C4418D">
              <w:rPr>
                <w:rFonts w:eastAsia="楷体_GB2312"/>
                <w:bCs/>
                <w:i/>
                <w:iCs/>
                <w:sz w:val="24"/>
              </w:rPr>
              <w:t>R</w:t>
            </w:r>
            <w:r w:rsidRPr="00C4418D">
              <w:rPr>
                <w:rFonts w:eastAsia="楷体_GB2312"/>
                <w:bCs/>
                <w:sz w:val="24"/>
                <w:vertAlign w:val="subscript"/>
              </w:rPr>
              <w:t>D</w:t>
            </w:r>
            <w:r w:rsidRPr="00C4418D">
              <w:rPr>
                <w:rFonts w:eastAsia="楷体_GB2312" w:hint="eastAsia"/>
                <w:bCs/>
                <w:sz w:val="24"/>
              </w:rPr>
              <w:t>应接高电平。</w:t>
            </w:r>
          </w:p>
          <w:p w:rsidR="008B3892" w:rsidRPr="00C4418D" w:rsidRDefault="00C4418D" w:rsidP="008B3892">
            <w:pPr>
              <w:ind w:left="420"/>
              <w:rPr>
                <w:rFonts w:eastAsia="楷体_GB2312"/>
                <w:sz w:val="24"/>
              </w:rPr>
            </w:pPr>
            <w:r w:rsidRPr="00C4418D">
              <w:rPr>
                <w:rFonts w:eastAsia="楷体_GB2312" w:hint="eastAsia"/>
                <w:noProof/>
                <w:sz w:val="24"/>
              </w:rPr>
              <w:drawing>
                <wp:inline distT="0" distB="0" distL="0" distR="0" wp14:anchorId="350ACD63" wp14:editId="7A761F49">
                  <wp:extent cx="1136186" cy="1362974"/>
                  <wp:effectExtent l="0" t="0" r="6985"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6.png"/>
                          <pic:cNvPicPr/>
                        </pic:nvPicPr>
                        <pic:blipFill>
                          <a:blip r:embed="rId393" cstate="print">
                            <a:extLst>
                              <a:ext uri="{28A0092B-C50C-407E-A947-70E740481C1C}">
                                <a14:useLocalDpi xmlns:a14="http://schemas.microsoft.com/office/drawing/2010/main" val="0"/>
                              </a:ext>
                            </a:extLst>
                          </a:blip>
                          <a:stretch>
                            <a:fillRect/>
                          </a:stretch>
                        </pic:blipFill>
                        <pic:spPr>
                          <a:xfrm>
                            <a:off x="0" y="0"/>
                            <a:ext cx="1140060" cy="1367622"/>
                          </a:xfrm>
                          <a:prstGeom prst="rect">
                            <a:avLst/>
                          </a:prstGeom>
                        </pic:spPr>
                      </pic:pic>
                    </a:graphicData>
                  </a:graphic>
                </wp:inline>
              </w:drawing>
            </w:r>
          </w:p>
          <w:p w:rsidR="008B3892" w:rsidRPr="00C4418D" w:rsidRDefault="00C4418D" w:rsidP="008B3892">
            <w:pPr>
              <w:ind w:left="420"/>
              <w:rPr>
                <w:rFonts w:eastAsia="楷体_GB2312"/>
                <w:sz w:val="24"/>
              </w:rPr>
            </w:pPr>
            <w:r w:rsidRPr="00C4418D">
              <w:rPr>
                <w:rFonts w:eastAsia="楷体_GB2312" w:hint="eastAsia"/>
                <w:noProof/>
                <w:sz w:val="24"/>
              </w:rPr>
              <w:drawing>
                <wp:inline distT="0" distB="0" distL="0" distR="0" wp14:anchorId="209B28EF" wp14:editId="7B7E2493">
                  <wp:extent cx="1069675" cy="133321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7.png"/>
                          <pic:cNvPicPr/>
                        </pic:nvPicPr>
                        <pic:blipFill>
                          <a:blip r:embed="rId394" cstate="print">
                            <a:extLst>
                              <a:ext uri="{28A0092B-C50C-407E-A947-70E740481C1C}">
                                <a14:useLocalDpi xmlns:a14="http://schemas.microsoft.com/office/drawing/2010/main" val="0"/>
                              </a:ext>
                            </a:extLst>
                          </a:blip>
                          <a:stretch>
                            <a:fillRect/>
                          </a:stretch>
                        </pic:blipFill>
                        <pic:spPr>
                          <a:xfrm>
                            <a:off x="0" y="0"/>
                            <a:ext cx="1070627" cy="1334405"/>
                          </a:xfrm>
                          <a:prstGeom prst="rect">
                            <a:avLst/>
                          </a:prstGeom>
                        </pic:spPr>
                      </pic:pic>
                    </a:graphicData>
                  </a:graphic>
                </wp:inline>
              </w:drawing>
            </w:r>
          </w:p>
          <w:p w:rsidR="008B3892" w:rsidRPr="00C4418D" w:rsidRDefault="00C4418D" w:rsidP="00C4418D">
            <w:pPr>
              <w:pStyle w:val="aa"/>
              <w:numPr>
                <w:ilvl w:val="0"/>
                <w:numId w:val="115"/>
              </w:numPr>
              <w:ind w:firstLineChars="0"/>
              <w:rPr>
                <w:rFonts w:eastAsia="楷体_GB2312"/>
                <w:b/>
                <w:sz w:val="24"/>
              </w:rPr>
            </w:pPr>
            <w:r w:rsidRPr="00C4418D">
              <w:rPr>
                <w:rFonts w:eastAsia="楷体_GB2312" w:hint="eastAsia"/>
                <w:b/>
                <w:bCs/>
                <w:sz w:val="24"/>
              </w:rPr>
              <w:lastRenderedPageBreak/>
              <w:t>维持阻塞</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w:t>
            </w:r>
            <w:r>
              <w:rPr>
                <w:rFonts w:eastAsia="楷体_GB2312" w:hint="eastAsia"/>
                <w:b/>
                <w:bCs/>
                <w:sz w:val="24"/>
              </w:rPr>
              <w:t>（）</w:t>
            </w:r>
          </w:p>
          <w:p w:rsidR="008B3892" w:rsidRPr="00C4418D" w:rsidRDefault="00C4418D" w:rsidP="008B3892">
            <w:pPr>
              <w:ind w:left="420"/>
              <w:rPr>
                <w:rFonts w:eastAsia="楷体_GB2312"/>
                <w:sz w:val="24"/>
              </w:rPr>
            </w:pPr>
            <w:r w:rsidRPr="00C4418D">
              <w:rPr>
                <w:rFonts w:eastAsia="楷体_GB2312" w:hint="eastAsia"/>
                <w:sz w:val="24"/>
              </w:rPr>
              <w:t>电路结构、工作原理略</w:t>
            </w:r>
          </w:p>
          <w:p w:rsidR="00C4418D" w:rsidRPr="00C4418D" w:rsidRDefault="00C4418D" w:rsidP="008B3892">
            <w:pPr>
              <w:ind w:left="420"/>
              <w:rPr>
                <w:rFonts w:eastAsia="楷体_GB2312"/>
                <w:sz w:val="24"/>
              </w:rPr>
            </w:pPr>
            <w:r w:rsidRPr="00C4418D">
              <w:rPr>
                <w:rFonts w:eastAsia="楷体_GB2312"/>
                <w:bCs/>
                <w:i/>
                <w:iCs/>
                <w:sz w:val="24"/>
              </w:rPr>
              <w:t>Q</w:t>
            </w:r>
            <w:r w:rsidRPr="00C4418D">
              <w:rPr>
                <w:rFonts w:eastAsia="楷体_GB2312"/>
                <w:bCs/>
                <w:i/>
                <w:iCs/>
                <w:sz w:val="24"/>
                <w:vertAlign w:val="subscript"/>
              </w:rPr>
              <w:t>n</w:t>
            </w:r>
            <w:r w:rsidRPr="00C4418D">
              <w:rPr>
                <w:rFonts w:eastAsia="楷体_GB2312"/>
                <w:bCs/>
                <w:sz w:val="24"/>
                <w:vertAlign w:val="subscript"/>
              </w:rPr>
              <w:t>+1</w:t>
            </w:r>
            <w:r w:rsidRPr="00C4418D">
              <w:rPr>
                <w:rFonts w:eastAsia="楷体_GB2312"/>
                <w:bCs/>
                <w:sz w:val="24"/>
              </w:rPr>
              <w:t xml:space="preserve"> =</w:t>
            </w:r>
            <w:r w:rsidRPr="00C4418D">
              <w:rPr>
                <w:rFonts w:eastAsia="楷体_GB2312"/>
                <w:bCs/>
                <w:i/>
                <w:iCs/>
                <w:sz w:val="24"/>
              </w:rPr>
              <w:t>D</w:t>
            </w:r>
            <w:r w:rsidRPr="00C4418D">
              <w:rPr>
                <w:rFonts w:eastAsia="楷体_GB2312"/>
                <w:bCs/>
                <w:i/>
                <w:iCs/>
                <w:sz w:val="24"/>
                <w:vertAlign w:val="subscript"/>
              </w:rPr>
              <w:t>n</w:t>
            </w:r>
          </w:p>
          <w:p w:rsidR="00746A9C" w:rsidRPr="00C4418D" w:rsidRDefault="00C4418D" w:rsidP="00552E78">
            <w:pPr>
              <w:ind w:leftChars="200" w:left="420"/>
              <w:rPr>
                <w:rFonts w:eastAsia="楷体_GB2312"/>
                <w:sz w:val="24"/>
              </w:rPr>
            </w:pPr>
            <w:r w:rsidRPr="00C4418D">
              <w:rPr>
                <w:rFonts w:eastAsia="楷体_GB2312" w:hint="eastAsia"/>
                <w:noProof/>
                <w:sz w:val="24"/>
              </w:rPr>
              <w:drawing>
                <wp:inline distT="0" distB="0" distL="0" distR="0" wp14:anchorId="0A87519D" wp14:editId="0452B8E6">
                  <wp:extent cx="1173192" cy="86875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8.png"/>
                          <pic:cNvPicPr/>
                        </pic:nvPicPr>
                        <pic:blipFill>
                          <a:blip r:embed="rId395" cstate="print">
                            <a:extLst>
                              <a:ext uri="{28A0092B-C50C-407E-A947-70E740481C1C}">
                                <a14:useLocalDpi xmlns:a14="http://schemas.microsoft.com/office/drawing/2010/main" val="0"/>
                              </a:ext>
                            </a:extLst>
                          </a:blip>
                          <a:stretch>
                            <a:fillRect/>
                          </a:stretch>
                        </pic:blipFill>
                        <pic:spPr>
                          <a:xfrm>
                            <a:off x="0" y="0"/>
                            <a:ext cx="1177921" cy="872258"/>
                          </a:xfrm>
                          <a:prstGeom prst="rect">
                            <a:avLst/>
                          </a:prstGeom>
                        </pic:spPr>
                      </pic:pic>
                    </a:graphicData>
                  </a:graphic>
                </wp:inline>
              </w:drawing>
            </w:r>
          </w:p>
          <w:p w:rsidR="00C4418D" w:rsidRPr="00C4418D" w:rsidRDefault="00C4418D" w:rsidP="00C4418D">
            <w:pPr>
              <w:ind w:leftChars="300" w:left="630"/>
              <w:rPr>
                <w:rFonts w:eastAsia="楷体_GB2312"/>
                <w:sz w:val="24"/>
              </w:rPr>
            </w:pPr>
            <w:r w:rsidRPr="00C4418D">
              <w:rPr>
                <w:rFonts w:eastAsia="楷体_GB2312" w:hint="eastAsia"/>
                <w:noProof/>
                <w:sz w:val="24"/>
              </w:rPr>
              <w:drawing>
                <wp:inline distT="0" distB="0" distL="0" distR="0" wp14:anchorId="748C0041" wp14:editId="39F2C05D">
                  <wp:extent cx="845388" cy="14194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9.png"/>
                          <pic:cNvPicPr/>
                        </pic:nvPicPr>
                        <pic:blipFill>
                          <a:blip r:embed="rId396" cstate="print">
                            <a:extLst>
                              <a:ext uri="{28A0092B-C50C-407E-A947-70E740481C1C}">
                                <a14:useLocalDpi xmlns:a14="http://schemas.microsoft.com/office/drawing/2010/main" val="0"/>
                              </a:ext>
                            </a:extLst>
                          </a:blip>
                          <a:stretch>
                            <a:fillRect/>
                          </a:stretch>
                        </pic:blipFill>
                        <pic:spPr>
                          <a:xfrm>
                            <a:off x="0" y="0"/>
                            <a:ext cx="846632" cy="1421533"/>
                          </a:xfrm>
                          <a:prstGeom prst="rect">
                            <a:avLst/>
                          </a:prstGeom>
                        </pic:spPr>
                      </pic:pic>
                    </a:graphicData>
                  </a:graphic>
                </wp:inline>
              </w:drawing>
            </w:r>
          </w:p>
          <w:p w:rsidR="00C4418D" w:rsidRPr="00C4418D" w:rsidRDefault="00C4418D" w:rsidP="00C4418D">
            <w:pPr>
              <w:pStyle w:val="aa"/>
              <w:numPr>
                <w:ilvl w:val="0"/>
                <w:numId w:val="115"/>
              </w:numPr>
              <w:ind w:firstLineChars="0"/>
              <w:rPr>
                <w:rFonts w:eastAsia="楷体_GB2312"/>
                <w:b/>
                <w:sz w:val="24"/>
              </w:rPr>
            </w:pPr>
            <w:r w:rsidRPr="00C4418D">
              <w:rPr>
                <w:rFonts w:eastAsia="楷体_GB2312" w:hint="eastAsia"/>
                <w:b/>
                <w:bCs/>
                <w:sz w:val="24"/>
              </w:rPr>
              <w:t>触发器逻辑功能的转换</w:t>
            </w:r>
            <w:r>
              <w:rPr>
                <w:rFonts w:eastAsia="楷体_GB2312" w:hint="eastAsia"/>
                <w:b/>
                <w:bCs/>
                <w:sz w:val="24"/>
              </w:rPr>
              <w:t>（）</w:t>
            </w:r>
          </w:p>
          <w:p w:rsidR="00C4418D" w:rsidRPr="00C4418D" w:rsidRDefault="00C4418D" w:rsidP="002D3AF5">
            <w:pPr>
              <w:pStyle w:val="aa"/>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b/>
                <w:bCs/>
                <w:i/>
                <w:iCs/>
                <w:sz w:val="24"/>
              </w:rPr>
              <w:t>JK</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w:t>
            </w:r>
          </w:p>
          <w:p w:rsidR="00C4418D" w:rsidRDefault="00C4418D" w:rsidP="00552E78">
            <w:pPr>
              <w:ind w:leftChars="200" w:left="420"/>
              <w:rPr>
                <w:rFonts w:eastAsia="楷体_GB2312"/>
                <w:b/>
                <w:sz w:val="24"/>
              </w:rPr>
            </w:pPr>
            <w:r>
              <w:rPr>
                <w:rFonts w:eastAsia="楷体_GB2312" w:hint="eastAsia"/>
                <w:b/>
                <w:sz w:val="24"/>
              </w:rPr>
              <w:t xml:space="preserve">   </w:t>
            </w:r>
            <w:r w:rsidRPr="00C4418D">
              <w:rPr>
                <w:rFonts w:eastAsia="楷体_GB2312" w:hint="eastAsia"/>
                <w:b/>
                <w:bCs/>
                <w:sz w:val="24"/>
              </w:rPr>
              <w:t>当</w:t>
            </w:r>
            <w:r w:rsidRPr="00C4418D">
              <w:rPr>
                <w:rFonts w:eastAsia="楷体_GB2312"/>
                <w:b/>
                <w:bCs/>
                <w:i/>
                <w:iCs/>
                <w:sz w:val="24"/>
              </w:rPr>
              <w:t>J=D</w:t>
            </w:r>
            <w:r w:rsidRPr="00C4418D">
              <w:rPr>
                <w:rFonts w:eastAsia="楷体_GB2312" w:hint="eastAsia"/>
                <w:b/>
                <w:bCs/>
                <w:sz w:val="24"/>
              </w:rPr>
              <w:t>，</w:t>
            </w:r>
            <w:r w:rsidRPr="00C4418D">
              <w:rPr>
                <w:rFonts w:eastAsia="楷体_GB2312"/>
                <w:b/>
                <w:bCs/>
                <w:i/>
                <w:iCs/>
                <w:sz w:val="24"/>
              </w:rPr>
              <w:t>K</w:t>
            </w:r>
            <w:r w:rsidRPr="00C4418D">
              <w:rPr>
                <w:rFonts w:eastAsia="楷体_GB2312"/>
                <w:b/>
                <w:bCs/>
                <w:sz w:val="24"/>
              </w:rPr>
              <w:t>=</w:t>
            </w:r>
            <w:r w:rsidRPr="00C4418D">
              <w:rPr>
                <w:rFonts w:eastAsia="楷体_GB2312"/>
                <w:b/>
                <w:bCs/>
                <w:i/>
                <w:iCs/>
                <w:sz w:val="24"/>
              </w:rPr>
              <w:t>D</w:t>
            </w:r>
            <w:r w:rsidRPr="00C4418D">
              <w:rPr>
                <w:rFonts w:eastAsia="楷体_GB2312" w:hint="eastAsia"/>
                <w:b/>
                <w:bCs/>
                <w:sz w:val="24"/>
              </w:rPr>
              <w:t>时，两触发器状态</w:t>
            </w:r>
            <w:r>
              <w:rPr>
                <w:rFonts w:eastAsia="楷体_GB2312" w:hint="eastAsia"/>
                <w:b/>
                <w:bCs/>
                <w:sz w:val="24"/>
              </w:rPr>
              <w:t>相同</w:t>
            </w:r>
          </w:p>
          <w:p w:rsidR="00C4418D" w:rsidRPr="00C4418D" w:rsidRDefault="00C4418D" w:rsidP="002D3AF5">
            <w:pPr>
              <w:pStyle w:val="aa"/>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b/>
                <w:bCs/>
                <w:i/>
                <w:iCs/>
                <w:sz w:val="24"/>
              </w:rPr>
              <w:t>JK</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T</w:t>
            </w:r>
            <w:r w:rsidRPr="00C4418D">
              <w:rPr>
                <w:rFonts w:eastAsia="楷体_GB2312"/>
                <w:b/>
                <w:bCs/>
                <w:sz w:val="24"/>
              </w:rPr>
              <w:t xml:space="preserve"> </w:t>
            </w:r>
            <w:r w:rsidRPr="00C4418D">
              <w:rPr>
                <w:rFonts w:eastAsia="楷体_GB2312" w:hint="eastAsia"/>
                <w:b/>
                <w:bCs/>
                <w:sz w:val="24"/>
              </w:rPr>
              <w:t>触发器</w:t>
            </w:r>
          </w:p>
          <w:p w:rsidR="00C4418D" w:rsidRPr="00C4418D" w:rsidRDefault="00C4418D" w:rsidP="00C4418D">
            <w:pPr>
              <w:pStyle w:val="aa"/>
              <w:ind w:left="780" w:firstLineChars="0" w:firstLine="0"/>
              <w:rPr>
                <w:rFonts w:eastAsia="楷体_GB2312"/>
                <w:b/>
                <w:sz w:val="24"/>
              </w:rPr>
            </w:pPr>
            <w:r w:rsidRPr="00C4418D">
              <w:rPr>
                <w:rFonts w:eastAsia="楷体_GB2312" w:hint="eastAsia"/>
                <w:b/>
                <w:bCs/>
                <w:sz w:val="24"/>
              </w:rPr>
              <w:t>当</w:t>
            </w:r>
            <w:r w:rsidRPr="00C4418D">
              <w:rPr>
                <w:rFonts w:eastAsia="楷体_GB2312"/>
                <w:b/>
                <w:bCs/>
                <w:i/>
                <w:iCs/>
                <w:sz w:val="24"/>
              </w:rPr>
              <w:t>J=K</w:t>
            </w:r>
            <w:r w:rsidRPr="00C4418D">
              <w:rPr>
                <w:rFonts w:eastAsia="楷体_GB2312" w:hint="eastAsia"/>
                <w:b/>
                <w:bCs/>
                <w:sz w:val="24"/>
              </w:rPr>
              <w:t>时，两触发器状态</w:t>
            </w:r>
          </w:p>
          <w:p w:rsidR="00C4418D" w:rsidRPr="00C4418D" w:rsidRDefault="00C4418D" w:rsidP="002D3AF5">
            <w:pPr>
              <w:pStyle w:val="aa"/>
              <w:numPr>
                <w:ilvl w:val="0"/>
                <w:numId w:val="139"/>
              </w:numPr>
              <w:ind w:firstLineChars="0"/>
              <w:rPr>
                <w:rFonts w:eastAsia="楷体_GB2312"/>
                <w:b/>
                <w:sz w:val="24"/>
              </w:rPr>
            </w:pPr>
            <w:r w:rsidRPr="00C4418D">
              <w:rPr>
                <w:rFonts w:eastAsia="楷体_GB2312" w:hint="eastAsia"/>
                <w:b/>
                <w:bCs/>
                <w:sz w:val="24"/>
              </w:rPr>
              <w:t>将</w:t>
            </w:r>
            <w:r w:rsidRPr="00C4418D">
              <w:rPr>
                <w:rFonts w:eastAsia="楷体_GB2312" w:hint="eastAsia"/>
                <w:b/>
                <w:bCs/>
                <w:sz w:val="24"/>
              </w:rPr>
              <w:t xml:space="preserve"> </w:t>
            </w:r>
            <w:r w:rsidRPr="00C4418D">
              <w:rPr>
                <w:rFonts w:eastAsia="楷体_GB2312"/>
                <w:b/>
                <w:bCs/>
                <w:i/>
                <w:iCs/>
                <w:sz w:val="24"/>
              </w:rPr>
              <w:t>D</w:t>
            </w:r>
            <w:r w:rsidRPr="00C4418D">
              <w:rPr>
                <w:rFonts w:eastAsia="楷体_GB2312"/>
                <w:b/>
                <w:bCs/>
                <w:sz w:val="24"/>
              </w:rPr>
              <w:t xml:space="preserve"> </w:t>
            </w:r>
            <w:r w:rsidRPr="00C4418D">
              <w:rPr>
                <w:rFonts w:eastAsia="楷体_GB2312" w:hint="eastAsia"/>
                <w:b/>
                <w:bCs/>
                <w:sz w:val="24"/>
              </w:rPr>
              <w:t>触发器转换为</w:t>
            </w:r>
            <w:r w:rsidRPr="00C4418D">
              <w:rPr>
                <w:rFonts w:eastAsia="楷体_GB2312" w:hint="eastAsia"/>
                <w:b/>
                <w:bCs/>
                <w:sz w:val="24"/>
              </w:rPr>
              <w:t xml:space="preserve"> </w:t>
            </w:r>
            <w:r w:rsidRPr="00C4418D">
              <w:rPr>
                <w:rFonts w:eastAsia="楷体_GB2312"/>
                <w:b/>
                <w:bCs/>
                <w:i/>
                <w:iCs/>
                <w:sz w:val="24"/>
              </w:rPr>
              <w:t>T</w:t>
            </w:r>
            <w:r w:rsidRPr="00C4418D">
              <w:rPr>
                <w:rFonts w:ascii="宋体" w:hAnsi="宋体" w:cs="宋体" w:hint="eastAsia"/>
                <w:b/>
                <w:bCs/>
                <w:sz w:val="24"/>
              </w:rPr>
              <w:t>´</w:t>
            </w:r>
            <w:r w:rsidRPr="00C4418D">
              <w:rPr>
                <w:rFonts w:eastAsia="楷体_GB2312" w:hint="eastAsia"/>
                <w:b/>
                <w:bCs/>
                <w:sz w:val="24"/>
              </w:rPr>
              <w:t>触发器</w:t>
            </w:r>
          </w:p>
          <w:p w:rsidR="00C4418D" w:rsidRPr="00C4418D" w:rsidRDefault="00C4418D" w:rsidP="00C4418D">
            <w:pPr>
              <w:pStyle w:val="aa"/>
              <w:ind w:left="780" w:firstLineChars="0" w:firstLine="0"/>
              <w:rPr>
                <w:rFonts w:eastAsia="楷体_GB2312"/>
                <w:b/>
                <w:sz w:val="24"/>
              </w:rPr>
            </w:pPr>
            <w:r w:rsidRPr="00C4418D">
              <w:rPr>
                <w:rFonts w:eastAsia="楷体_GB2312"/>
                <w:b/>
                <w:bCs/>
                <w:i/>
                <w:iCs/>
                <w:sz w:val="24"/>
              </w:rPr>
              <w:t>T</w:t>
            </w:r>
            <w:r w:rsidRPr="00C4418D">
              <w:rPr>
                <w:rFonts w:ascii="宋体" w:hAnsi="宋体" w:cs="宋体" w:hint="eastAsia"/>
                <w:b/>
                <w:bCs/>
                <w:sz w:val="24"/>
              </w:rPr>
              <w:t>´</w:t>
            </w:r>
            <w:r w:rsidRPr="00C4418D">
              <w:rPr>
                <w:rFonts w:eastAsia="楷体_GB2312" w:hint="eastAsia"/>
                <w:b/>
                <w:bCs/>
                <w:sz w:val="24"/>
              </w:rPr>
              <w:t>触发器仅具有计数</w:t>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NO38.</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hint="eastAsia"/>
                <w:sz w:val="24"/>
              </w:rPr>
              <w:t>寄存器，计数器</w:t>
            </w:r>
            <w:r w:rsidRPr="000F11FE">
              <w:rPr>
                <w:rFonts w:ascii="Arial" w:hAnsi="Arial" w:cs="Arial"/>
                <w:color w:val="000000"/>
                <w:kern w:val="0"/>
                <w:sz w:val="24"/>
              </w:rPr>
              <w:t>的原理</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0E6971" w:rsidRDefault="000E6971" w:rsidP="005D3DC6">
            <w:pPr>
              <w:rPr>
                <w:sz w:val="24"/>
              </w:rPr>
            </w:pPr>
            <w:r w:rsidRPr="005D3DC6">
              <w:rPr>
                <w:rFonts w:hint="eastAsia"/>
                <w:bCs/>
                <w:sz w:val="24"/>
              </w:rPr>
              <w:t>掌握寄存器、移位寄存器、二进制计数器、十进制计数器的逻辑功能</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sidRPr="000F11FE">
              <w:rPr>
                <w:rFonts w:ascii="Arial" w:hAnsi="Arial" w:cs="Arial"/>
                <w:color w:val="000000"/>
                <w:kern w:val="0"/>
                <w:sz w:val="24"/>
              </w:rPr>
              <w:t>寄存器、移位寄存器、二进制计数器、十进制计数器的原理</w:t>
            </w:r>
          </w:p>
          <w:p w:rsidR="00746A9C" w:rsidRPr="00E62AA4" w:rsidRDefault="00746A9C" w:rsidP="00552E78">
            <w:pPr>
              <w:rPr>
                <w:sz w:val="24"/>
              </w:rPr>
            </w:pPr>
            <w:r>
              <w:rPr>
                <w:rFonts w:hint="eastAsia"/>
                <w:sz w:val="24"/>
              </w:rPr>
              <w:t>难点：</w:t>
            </w:r>
            <w:r w:rsidR="000E6971">
              <w:rPr>
                <w:rFonts w:hint="eastAsia"/>
                <w:sz w:val="24"/>
              </w:rPr>
              <w:t>无</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227AB8" w:rsidRPr="00227AB8" w:rsidRDefault="00227AB8" w:rsidP="00227AB8">
            <w:pPr>
              <w:pStyle w:val="aa"/>
              <w:ind w:left="420" w:firstLineChars="0" w:firstLine="0"/>
              <w:rPr>
                <w:rFonts w:ascii="楷体" w:eastAsia="楷体" w:hAnsi="楷体"/>
                <w:b/>
                <w:sz w:val="24"/>
              </w:rPr>
            </w:pPr>
            <w:r w:rsidRPr="00227AB8">
              <w:rPr>
                <w:rFonts w:ascii="楷体" w:eastAsia="楷体" w:hAnsi="楷体"/>
                <w:bCs/>
                <w:i/>
                <w:iCs/>
                <w:sz w:val="24"/>
              </w:rPr>
              <w:t>R</w:t>
            </w:r>
            <w:r w:rsidRPr="00227AB8">
              <w:rPr>
                <w:rFonts w:ascii="楷体" w:eastAsia="楷体" w:hAnsi="楷体" w:hint="eastAsia"/>
                <w:bCs/>
                <w:sz w:val="24"/>
              </w:rPr>
              <w:t>－</w:t>
            </w:r>
            <w:r w:rsidRPr="00227AB8">
              <w:rPr>
                <w:rFonts w:ascii="楷体" w:eastAsia="楷体" w:hAnsi="楷体"/>
                <w:bCs/>
                <w:i/>
                <w:iCs/>
                <w:sz w:val="24"/>
              </w:rPr>
              <w:t>S</w:t>
            </w:r>
            <w:r w:rsidRPr="00227AB8">
              <w:rPr>
                <w:rFonts w:ascii="楷体" w:eastAsia="楷体" w:hAnsi="楷体" w:hint="eastAsia"/>
                <w:bCs/>
                <w:sz w:val="24"/>
              </w:rPr>
              <w:t>、</w:t>
            </w:r>
            <w:r w:rsidRPr="00227AB8">
              <w:rPr>
                <w:rFonts w:ascii="楷体" w:eastAsia="楷体" w:hAnsi="楷体"/>
                <w:bCs/>
                <w:i/>
                <w:iCs/>
                <w:sz w:val="24"/>
              </w:rPr>
              <w:t>J</w:t>
            </w:r>
            <w:r w:rsidRPr="00227AB8">
              <w:rPr>
                <w:rFonts w:ascii="楷体" w:eastAsia="楷体" w:hAnsi="楷体" w:hint="eastAsia"/>
                <w:bCs/>
                <w:sz w:val="24"/>
              </w:rPr>
              <w:t>－</w:t>
            </w:r>
            <w:r w:rsidRPr="00227AB8">
              <w:rPr>
                <w:rFonts w:ascii="楷体" w:eastAsia="楷体" w:hAnsi="楷体"/>
                <w:bCs/>
                <w:sz w:val="24"/>
              </w:rPr>
              <w:t>K</w:t>
            </w:r>
            <w:r w:rsidRPr="00227AB8">
              <w:rPr>
                <w:rFonts w:ascii="楷体" w:eastAsia="楷体" w:hAnsi="楷体" w:hint="eastAsia"/>
                <w:bCs/>
                <w:sz w:val="24"/>
              </w:rPr>
              <w:t>、</w:t>
            </w:r>
            <w:r w:rsidRPr="00227AB8">
              <w:rPr>
                <w:rFonts w:ascii="楷体" w:eastAsia="楷体" w:hAnsi="楷体"/>
                <w:bCs/>
                <w:i/>
                <w:iCs/>
                <w:sz w:val="24"/>
              </w:rPr>
              <w:t>D</w:t>
            </w:r>
            <w:r w:rsidRPr="00227AB8">
              <w:rPr>
                <w:rFonts w:ascii="楷体" w:eastAsia="楷体" w:hAnsi="楷体"/>
                <w:bCs/>
                <w:sz w:val="24"/>
              </w:rPr>
              <w:t xml:space="preserve"> </w:t>
            </w:r>
            <w:r w:rsidRPr="00227AB8">
              <w:rPr>
                <w:rFonts w:ascii="楷体" w:eastAsia="楷体" w:hAnsi="楷体" w:hint="eastAsia"/>
                <w:bCs/>
                <w:sz w:val="24"/>
              </w:rPr>
              <w:t>触发器的逻辑功能及不同结构触发器的动作特点</w:t>
            </w:r>
            <w:r>
              <w:rPr>
                <w:rFonts w:ascii="楷体" w:eastAsia="楷体" w:hAnsi="楷体" w:hint="eastAsia"/>
                <w:bCs/>
                <w:sz w:val="24"/>
              </w:rPr>
              <w:t>。</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746A9C" w:rsidRPr="005D3DC6" w:rsidRDefault="005D3DC6" w:rsidP="005D3DC6">
            <w:pPr>
              <w:pStyle w:val="aa"/>
              <w:numPr>
                <w:ilvl w:val="0"/>
                <w:numId w:val="115"/>
              </w:numPr>
              <w:ind w:firstLineChars="0"/>
              <w:rPr>
                <w:rFonts w:eastAsia="楷体_GB2312"/>
                <w:b/>
                <w:sz w:val="24"/>
              </w:rPr>
            </w:pPr>
            <w:r w:rsidRPr="005D3DC6">
              <w:rPr>
                <w:rFonts w:eastAsia="楷体_GB2312" w:hint="eastAsia"/>
                <w:b/>
                <w:sz w:val="24"/>
              </w:rPr>
              <w:t>寄存器</w:t>
            </w:r>
            <w:r>
              <w:rPr>
                <w:rFonts w:eastAsia="楷体_GB2312" w:hint="eastAsia"/>
                <w:b/>
                <w:sz w:val="24"/>
              </w:rPr>
              <w:t>（</w:t>
            </w:r>
            <w:r>
              <w:rPr>
                <w:rFonts w:eastAsia="楷体_GB2312" w:hint="eastAsia"/>
                <w:b/>
                <w:sz w:val="24"/>
              </w:rPr>
              <w:t>40</w:t>
            </w:r>
            <w:r>
              <w:rPr>
                <w:rFonts w:eastAsia="楷体_GB2312" w:hint="eastAsia"/>
                <w:b/>
                <w:sz w:val="24"/>
              </w:rPr>
              <w:t>分钟）</w:t>
            </w:r>
          </w:p>
          <w:p w:rsidR="005D3DC6" w:rsidRPr="005D3DC6" w:rsidRDefault="005D3DC6" w:rsidP="00552E78">
            <w:pPr>
              <w:ind w:left="420"/>
              <w:rPr>
                <w:rFonts w:eastAsia="楷体_GB2312"/>
                <w:sz w:val="24"/>
              </w:rPr>
            </w:pPr>
            <w:r w:rsidRPr="005D3DC6">
              <w:rPr>
                <w:rFonts w:eastAsia="楷体_GB2312" w:hint="eastAsia"/>
                <w:bCs/>
                <w:sz w:val="24"/>
              </w:rPr>
              <w:t>寄存器是数字系统常用的逻辑部件，它用来存放数码或指令等。它由触发器和门电路组成。一个触发器只能存放一位二进制数，存放</w:t>
            </w:r>
            <w:r w:rsidRPr="005D3DC6">
              <w:rPr>
                <w:rFonts w:eastAsia="楷体_GB2312" w:hint="eastAsia"/>
                <w:bCs/>
                <w:sz w:val="24"/>
              </w:rPr>
              <w:t xml:space="preserve"> </w:t>
            </w:r>
            <w:r w:rsidRPr="005D3DC6">
              <w:rPr>
                <w:rFonts w:eastAsia="楷体_GB2312"/>
                <w:bCs/>
                <w:i/>
                <w:iCs/>
                <w:sz w:val="24"/>
              </w:rPr>
              <w:t>n</w:t>
            </w:r>
            <w:r w:rsidRPr="005D3DC6">
              <w:rPr>
                <w:rFonts w:eastAsia="楷体_GB2312"/>
                <w:bCs/>
                <w:sz w:val="24"/>
              </w:rPr>
              <w:t xml:space="preserve"> </w:t>
            </w:r>
            <w:r w:rsidRPr="005D3DC6">
              <w:rPr>
                <w:rFonts w:eastAsia="楷体_GB2312" w:hint="eastAsia"/>
                <w:bCs/>
                <w:sz w:val="24"/>
              </w:rPr>
              <w:t>位二进制时，要</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个触发器。</w:t>
            </w:r>
          </w:p>
          <w:p w:rsidR="00746A9C" w:rsidRPr="005D3DC6" w:rsidRDefault="005D3DC6" w:rsidP="00552E78">
            <w:pPr>
              <w:ind w:leftChars="200" w:left="420"/>
              <w:rPr>
                <w:rFonts w:eastAsia="楷体_GB2312"/>
                <w:sz w:val="24"/>
              </w:rPr>
            </w:pPr>
            <w:r w:rsidRPr="005D3DC6">
              <w:rPr>
                <w:rFonts w:eastAsia="楷体_GB2312" w:hint="eastAsia"/>
                <w:sz w:val="24"/>
              </w:rPr>
              <w:t>按照功能分类：数码寄存器、移位寄存器。</w:t>
            </w:r>
          </w:p>
          <w:p w:rsidR="00746A9C" w:rsidRDefault="005D3DC6" w:rsidP="00552E78">
            <w:pPr>
              <w:ind w:leftChars="200" w:left="420"/>
              <w:rPr>
                <w:rFonts w:eastAsia="楷体_GB2312"/>
                <w:b/>
                <w:sz w:val="24"/>
              </w:rPr>
            </w:pPr>
            <w:r>
              <w:rPr>
                <w:rFonts w:eastAsia="楷体_GB2312" w:hint="eastAsia"/>
                <w:b/>
                <w:sz w:val="24"/>
              </w:rPr>
              <w:t>数码寄存器</w:t>
            </w:r>
          </w:p>
          <w:p w:rsidR="005D3DC6" w:rsidRPr="005D3DC6" w:rsidRDefault="005D3DC6" w:rsidP="00552E78">
            <w:pPr>
              <w:ind w:leftChars="200" w:left="420"/>
              <w:rPr>
                <w:rFonts w:eastAsia="楷体_GB2312"/>
                <w:sz w:val="24"/>
              </w:rPr>
            </w:pPr>
            <w:r w:rsidRPr="005D3DC6">
              <w:rPr>
                <w:rFonts w:eastAsia="楷体_GB2312" w:hint="eastAsia"/>
                <w:bCs/>
                <w:sz w:val="24"/>
              </w:rPr>
              <w:t>数码寄存器仅有寄存数码的功能。通常由</w:t>
            </w:r>
            <w:r w:rsidRPr="005D3DC6">
              <w:rPr>
                <w:rFonts w:eastAsia="楷体_GB2312"/>
                <w:bCs/>
                <w:i/>
                <w:iCs/>
                <w:sz w:val="24"/>
              </w:rPr>
              <w:t>D</w:t>
            </w:r>
            <w:r w:rsidRPr="005D3DC6">
              <w:rPr>
                <w:rFonts w:eastAsia="楷体_GB2312" w:hint="eastAsia"/>
                <w:bCs/>
                <w:sz w:val="24"/>
              </w:rPr>
              <w:t>触发器或</w:t>
            </w:r>
            <w:r w:rsidRPr="005D3DC6">
              <w:rPr>
                <w:rFonts w:eastAsia="楷体_GB2312"/>
                <w:bCs/>
                <w:i/>
                <w:iCs/>
                <w:sz w:val="24"/>
              </w:rPr>
              <w:t>R-S</w:t>
            </w:r>
            <w:r w:rsidRPr="005D3DC6">
              <w:rPr>
                <w:rFonts w:eastAsia="楷体_GB2312" w:hint="eastAsia"/>
                <w:bCs/>
                <w:sz w:val="24"/>
              </w:rPr>
              <w:t>触发器组成。采用并行输入方式。</w:t>
            </w:r>
          </w:p>
          <w:p w:rsidR="005D3DC6" w:rsidRDefault="005D3DC6" w:rsidP="00552E78">
            <w:pPr>
              <w:ind w:leftChars="200" w:left="420"/>
              <w:rPr>
                <w:rFonts w:eastAsia="楷体_GB2312"/>
                <w:b/>
                <w:sz w:val="24"/>
              </w:rPr>
            </w:pPr>
            <w:r w:rsidRPr="005D3DC6">
              <w:rPr>
                <w:rFonts w:eastAsia="楷体_GB2312" w:hint="eastAsia"/>
                <w:sz w:val="24"/>
              </w:rPr>
              <w:t>工作原理略</w:t>
            </w:r>
          </w:p>
          <w:p w:rsidR="005D3DC6" w:rsidRDefault="005D3DC6" w:rsidP="00552E78">
            <w:pPr>
              <w:ind w:leftChars="200" w:left="420"/>
              <w:rPr>
                <w:rFonts w:eastAsia="楷体_GB2312"/>
                <w:b/>
                <w:sz w:val="24"/>
              </w:rPr>
            </w:pPr>
            <w:r>
              <w:rPr>
                <w:rFonts w:eastAsia="楷体_GB2312" w:hint="eastAsia"/>
                <w:b/>
                <w:sz w:val="24"/>
              </w:rPr>
              <w:t>移位寄存器</w:t>
            </w:r>
          </w:p>
          <w:p w:rsidR="005D3DC6" w:rsidRPr="005D3DC6" w:rsidRDefault="005D3DC6" w:rsidP="00552E78">
            <w:pPr>
              <w:ind w:leftChars="200" w:left="420"/>
              <w:rPr>
                <w:rFonts w:eastAsia="楷体_GB2312"/>
                <w:sz w:val="24"/>
              </w:rPr>
            </w:pPr>
            <w:r w:rsidRPr="005D3DC6">
              <w:rPr>
                <w:rFonts w:eastAsia="楷体_GB2312" w:hint="eastAsia"/>
                <w:bCs/>
                <w:sz w:val="24"/>
              </w:rPr>
              <w:t>不仅能寄存数码，还有移位的功能。</w:t>
            </w:r>
          </w:p>
          <w:p w:rsidR="005D3DC6" w:rsidRPr="005D3DC6" w:rsidRDefault="005D3DC6" w:rsidP="00552E78">
            <w:pPr>
              <w:ind w:leftChars="200" w:left="420"/>
              <w:rPr>
                <w:rFonts w:eastAsia="楷体_GB2312"/>
                <w:sz w:val="24"/>
              </w:rPr>
            </w:pPr>
            <w:r w:rsidRPr="005D3DC6">
              <w:rPr>
                <w:rFonts w:eastAsia="楷体_GB2312" w:hint="eastAsia"/>
                <w:bCs/>
                <w:sz w:val="24"/>
              </w:rPr>
              <w:t>移位</w:t>
            </w:r>
            <w:r w:rsidRPr="005D3DC6">
              <w:rPr>
                <w:rFonts w:eastAsia="楷体_GB2312" w:hint="eastAsia"/>
                <w:bCs/>
                <w:sz w:val="24"/>
              </w:rPr>
              <w:t>:</w:t>
            </w:r>
            <w:r w:rsidRPr="005D3DC6">
              <w:rPr>
                <w:rFonts w:eastAsia="楷体_GB2312" w:hint="eastAsia"/>
                <w:bCs/>
                <w:sz w:val="24"/>
              </w:rPr>
              <w:t>每来一个移位脉冲，寄存器中所寄存的数据就向左或向右顺序移动一位</w:t>
            </w:r>
            <w:r w:rsidRPr="005D3DC6">
              <w:rPr>
                <w:rFonts w:eastAsia="楷体_GB2312" w:hint="eastAsia"/>
                <w:bCs/>
                <w:sz w:val="24"/>
              </w:rPr>
              <w:t>.</w:t>
            </w:r>
          </w:p>
          <w:p w:rsidR="005D3DC6" w:rsidRPr="005D3DC6" w:rsidRDefault="005D3DC6" w:rsidP="00552E78">
            <w:pPr>
              <w:ind w:leftChars="200" w:left="420"/>
              <w:rPr>
                <w:rFonts w:eastAsia="楷体_GB2312"/>
                <w:sz w:val="24"/>
              </w:rPr>
            </w:pPr>
            <w:r w:rsidRPr="005D3DC6">
              <w:rPr>
                <w:rFonts w:eastAsia="楷体_GB2312" w:hint="eastAsia"/>
                <w:sz w:val="24"/>
              </w:rPr>
              <w:t>按移位方式分类：单向移位寄存器、双向移位寄存器。</w:t>
            </w:r>
          </w:p>
          <w:p w:rsidR="005D3DC6" w:rsidRPr="005D3DC6" w:rsidRDefault="005D3DC6" w:rsidP="00552E78">
            <w:pPr>
              <w:ind w:leftChars="200" w:left="420"/>
              <w:rPr>
                <w:rFonts w:eastAsia="楷体_GB2312"/>
                <w:sz w:val="24"/>
              </w:rPr>
            </w:pPr>
            <w:r w:rsidRPr="005D3DC6">
              <w:rPr>
                <w:rFonts w:eastAsia="楷体_GB2312" w:hint="eastAsia"/>
                <w:bCs/>
                <w:sz w:val="24"/>
              </w:rPr>
              <w:t>数据依次向左移动，称左移寄存器，输入方式为串行输入。</w:t>
            </w:r>
          </w:p>
          <w:p w:rsidR="005D3DC6" w:rsidRPr="005D3DC6" w:rsidRDefault="005D3DC6" w:rsidP="002D3AF5">
            <w:pPr>
              <w:pStyle w:val="aa"/>
              <w:numPr>
                <w:ilvl w:val="0"/>
                <w:numId w:val="140"/>
              </w:numPr>
              <w:ind w:firstLineChars="0"/>
              <w:rPr>
                <w:rFonts w:eastAsia="楷体_GB2312"/>
                <w:sz w:val="24"/>
              </w:rPr>
            </w:pPr>
            <w:r>
              <w:rPr>
                <w:rFonts w:eastAsia="楷体_GB2312" w:hint="eastAsia"/>
                <w:sz w:val="24"/>
              </w:rPr>
              <w:t>单向移位寄存器</w:t>
            </w:r>
          </w:p>
          <w:p w:rsidR="005D3DC6" w:rsidRDefault="005D3DC6" w:rsidP="005D3DC6">
            <w:pPr>
              <w:ind w:leftChars="200" w:left="420" w:firstLineChars="150" w:firstLine="360"/>
              <w:rPr>
                <w:rFonts w:eastAsia="楷体_GB2312"/>
                <w:b/>
                <w:sz w:val="24"/>
              </w:rPr>
            </w:pPr>
            <w:r w:rsidRPr="005D3DC6">
              <w:rPr>
                <w:rFonts w:eastAsia="楷体_GB2312" w:hint="eastAsia"/>
                <w:sz w:val="24"/>
              </w:rPr>
              <w:t>工作原理略</w:t>
            </w:r>
          </w:p>
          <w:p w:rsidR="005D3DC6" w:rsidRPr="005D3DC6" w:rsidRDefault="005D3DC6" w:rsidP="002D3AF5">
            <w:pPr>
              <w:pStyle w:val="aa"/>
              <w:numPr>
                <w:ilvl w:val="0"/>
                <w:numId w:val="140"/>
              </w:numPr>
              <w:ind w:firstLineChars="0"/>
              <w:rPr>
                <w:rFonts w:eastAsia="楷体_GB2312"/>
                <w:sz w:val="24"/>
              </w:rPr>
            </w:pPr>
            <w:r w:rsidRPr="005D3DC6">
              <w:rPr>
                <w:rFonts w:eastAsia="楷体_GB2312" w:hint="eastAsia"/>
                <w:sz w:val="24"/>
              </w:rPr>
              <w:t>双向移位寄存器</w:t>
            </w:r>
          </w:p>
          <w:p w:rsidR="00746A9C" w:rsidRPr="005D3DC6" w:rsidRDefault="005D3DC6" w:rsidP="005D3DC6">
            <w:pPr>
              <w:ind w:leftChars="200" w:left="420" w:firstLineChars="150" w:firstLine="360"/>
              <w:rPr>
                <w:rFonts w:eastAsia="楷体_GB2312"/>
                <w:bCs/>
                <w:sz w:val="24"/>
              </w:rPr>
            </w:pPr>
            <w:r w:rsidRPr="005D3DC6">
              <w:rPr>
                <w:rFonts w:eastAsia="楷体_GB2312" w:hint="eastAsia"/>
                <w:bCs/>
                <w:sz w:val="24"/>
              </w:rPr>
              <w:t>既能左移也能右移</w:t>
            </w:r>
          </w:p>
          <w:p w:rsidR="005D3DC6" w:rsidRPr="005D3DC6" w:rsidRDefault="005D3DC6" w:rsidP="005D3DC6">
            <w:pPr>
              <w:ind w:leftChars="200" w:left="420" w:firstLineChars="150" w:firstLine="360"/>
              <w:rPr>
                <w:rFonts w:eastAsia="楷体_GB2312"/>
                <w:sz w:val="24"/>
              </w:rPr>
            </w:pPr>
            <w:r w:rsidRPr="005D3DC6">
              <w:rPr>
                <w:rFonts w:eastAsia="楷体_GB2312" w:hint="eastAsia"/>
                <w:bCs/>
                <w:sz w:val="24"/>
              </w:rPr>
              <w:t>工作原理略</w:t>
            </w:r>
          </w:p>
          <w:p w:rsidR="00746A9C" w:rsidRDefault="005D3DC6" w:rsidP="005D3DC6">
            <w:pPr>
              <w:ind w:leftChars="200" w:left="420" w:firstLineChars="150" w:firstLine="360"/>
              <w:rPr>
                <w:rFonts w:eastAsia="楷体_GB2312"/>
                <w:b/>
                <w:sz w:val="24"/>
              </w:rPr>
            </w:pPr>
            <w:r w:rsidRPr="005D3DC6">
              <w:rPr>
                <w:rFonts w:eastAsia="楷体_GB2312" w:hint="eastAsia"/>
                <w:sz w:val="24"/>
              </w:rPr>
              <w:t>CT74LS194</w:t>
            </w:r>
          </w:p>
          <w:p w:rsidR="00746A9C" w:rsidRPr="005D3DC6" w:rsidRDefault="005D3DC6" w:rsidP="005D3DC6">
            <w:pPr>
              <w:pStyle w:val="aa"/>
              <w:numPr>
                <w:ilvl w:val="0"/>
                <w:numId w:val="115"/>
              </w:numPr>
              <w:ind w:firstLineChars="0"/>
              <w:rPr>
                <w:rFonts w:eastAsia="楷体_GB2312"/>
                <w:b/>
                <w:sz w:val="24"/>
              </w:rPr>
            </w:pPr>
            <w:r w:rsidRPr="005D3DC6">
              <w:rPr>
                <w:rFonts w:eastAsia="楷体_GB2312" w:hint="eastAsia"/>
                <w:b/>
                <w:sz w:val="24"/>
              </w:rPr>
              <w:t>计数器</w:t>
            </w:r>
            <w:r>
              <w:rPr>
                <w:rFonts w:eastAsia="楷体_GB2312" w:hint="eastAsia"/>
                <w:b/>
                <w:sz w:val="24"/>
              </w:rPr>
              <w:t>（</w:t>
            </w:r>
            <w:r>
              <w:rPr>
                <w:rFonts w:eastAsia="楷体_GB2312" w:hint="eastAsia"/>
                <w:b/>
                <w:sz w:val="24"/>
              </w:rPr>
              <w:t>40</w:t>
            </w:r>
            <w:r>
              <w:rPr>
                <w:rFonts w:eastAsia="楷体_GB2312" w:hint="eastAsia"/>
                <w:b/>
                <w:sz w:val="24"/>
              </w:rPr>
              <w:t>分钟）</w:t>
            </w:r>
          </w:p>
          <w:p w:rsidR="005D3DC6" w:rsidRPr="005D3DC6" w:rsidRDefault="005D3DC6" w:rsidP="00552E78">
            <w:pPr>
              <w:ind w:leftChars="200" w:left="420"/>
              <w:rPr>
                <w:rFonts w:eastAsia="楷体_GB2312"/>
                <w:sz w:val="24"/>
              </w:rPr>
            </w:pPr>
            <w:r w:rsidRPr="005D3DC6">
              <w:rPr>
                <w:rFonts w:eastAsia="楷体_GB2312" w:hint="eastAsia"/>
                <w:bCs/>
                <w:sz w:val="24"/>
              </w:rPr>
              <w:t>计数器是数字电路和计算机中广泛应用的一种逻辑部件，可累计输入脉冲的个数，可用于定时、分频、时序控制。</w:t>
            </w:r>
          </w:p>
          <w:p w:rsidR="005D3DC6" w:rsidRDefault="005D3DC6" w:rsidP="00552E78">
            <w:pPr>
              <w:ind w:leftChars="200" w:left="420"/>
              <w:rPr>
                <w:rFonts w:eastAsia="楷体_GB2312"/>
                <w:b/>
                <w:sz w:val="24"/>
              </w:rPr>
            </w:pPr>
            <w:r>
              <w:rPr>
                <w:rFonts w:eastAsia="楷体_GB2312" w:hint="eastAsia"/>
                <w:b/>
                <w:sz w:val="24"/>
              </w:rPr>
              <w:t>二进制计数器</w:t>
            </w:r>
          </w:p>
          <w:p w:rsidR="005D3DC6" w:rsidRPr="005D3DC6" w:rsidRDefault="005D3DC6" w:rsidP="00552E78">
            <w:pPr>
              <w:ind w:leftChars="200" w:left="420"/>
              <w:rPr>
                <w:rFonts w:eastAsia="楷体_GB2312"/>
                <w:sz w:val="24"/>
              </w:rPr>
            </w:pPr>
            <w:r w:rsidRPr="005D3DC6">
              <w:rPr>
                <w:rFonts w:eastAsia="楷体_GB2312" w:hint="eastAsia"/>
                <w:bCs/>
                <w:sz w:val="24"/>
              </w:rPr>
              <w:t>按二进制的规律累计脉冲个数，它也是构成其它进制计数器的基础。要构成</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位二进制计数器，需用</w:t>
            </w:r>
            <w:r w:rsidRPr="005D3DC6">
              <w:rPr>
                <w:rFonts w:eastAsia="楷体_GB2312" w:hint="eastAsia"/>
                <w:bCs/>
                <w:sz w:val="24"/>
              </w:rPr>
              <w:t xml:space="preserve"> </w:t>
            </w:r>
            <w:r w:rsidRPr="005D3DC6">
              <w:rPr>
                <w:rFonts w:eastAsia="楷体_GB2312"/>
                <w:bCs/>
                <w:i/>
                <w:iCs/>
                <w:sz w:val="24"/>
              </w:rPr>
              <w:t>n</w:t>
            </w:r>
            <w:r w:rsidRPr="005D3DC6">
              <w:rPr>
                <w:rFonts w:eastAsia="楷体_GB2312" w:hint="eastAsia"/>
                <w:bCs/>
                <w:sz w:val="24"/>
              </w:rPr>
              <w:t>个具有计数功能的触发器。</w:t>
            </w:r>
          </w:p>
          <w:p w:rsidR="005D3DC6" w:rsidRPr="005D3DC6" w:rsidRDefault="005D3DC6" w:rsidP="002D3AF5">
            <w:pPr>
              <w:pStyle w:val="aa"/>
              <w:numPr>
                <w:ilvl w:val="0"/>
                <w:numId w:val="141"/>
              </w:numPr>
              <w:ind w:firstLineChars="0"/>
              <w:rPr>
                <w:rFonts w:eastAsia="楷体_GB2312"/>
                <w:sz w:val="24"/>
              </w:rPr>
            </w:pPr>
            <w:r w:rsidRPr="005D3DC6">
              <w:rPr>
                <w:rFonts w:eastAsia="楷体_GB2312" w:hint="eastAsia"/>
                <w:bCs/>
                <w:sz w:val="24"/>
              </w:rPr>
              <w:t>异步二进制加法计数器</w:t>
            </w:r>
          </w:p>
          <w:p w:rsidR="005D3DC6" w:rsidRPr="005D3DC6" w:rsidRDefault="005D3DC6" w:rsidP="005D3DC6">
            <w:pPr>
              <w:ind w:leftChars="400" w:left="840"/>
              <w:rPr>
                <w:rFonts w:eastAsia="楷体_GB2312"/>
                <w:sz w:val="24"/>
              </w:rPr>
            </w:pPr>
            <w:r w:rsidRPr="005D3DC6">
              <w:rPr>
                <w:rFonts w:eastAsia="楷体_GB2312" w:hint="eastAsia"/>
                <w:bCs/>
                <w:sz w:val="24"/>
              </w:rPr>
              <w:t>异步计数器：计数脉冲</w:t>
            </w:r>
            <w:r w:rsidRPr="005D3DC6">
              <w:rPr>
                <w:rFonts w:eastAsia="楷体_GB2312"/>
                <w:bCs/>
                <w:sz w:val="24"/>
              </w:rPr>
              <w:t>C</w:t>
            </w:r>
            <w:r w:rsidRPr="005D3DC6">
              <w:rPr>
                <w:rFonts w:eastAsia="楷体_GB2312" w:hint="eastAsia"/>
                <w:bCs/>
                <w:sz w:val="24"/>
              </w:rPr>
              <w:t>不是同时加到各位触发器。最低位触发器由计数脉冲触发翻转，其他各位触发器</w:t>
            </w:r>
            <w:r w:rsidRPr="005D3DC6">
              <w:rPr>
                <w:rFonts w:eastAsia="楷体_GB2312" w:hint="eastAsia"/>
                <w:bCs/>
                <w:sz w:val="24"/>
              </w:rPr>
              <w:lastRenderedPageBreak/>
              <w:t>有时需由相邻低位触发器输出的进位脉冲来触发，因此各位触发器状态变换的时间先后不一，只有在前级触发器翻转后</w:t>
            </w:r>
            <w:r w:rsidRPr="005D3DC6">
              <w:rPr>
                <w:rFonts w:eastAsia="楷体_GB2312" w:hint="eastAsia"/>
                <w:bCs/>
                <w:sz w:val="24"/>
              </w:rPr>
              <w:t>,</w:t>
            </w:r>
            <w:r w:rsidRPr="005D3DC6">
              <w:rPr>
                <w:rFonts w:eastAsia="楷体_GB2312" w:hint="eastAsia"/>
                <w:bCs/>
                <w:sz w:val="24"/>
              </w:rPr>
              <w:t>后级触发器才能翻转。</w:t>
            </w:r>
          </w:p>
          <w:p w:rsidR="00746A9C" w:rsidRPr="005D3DC6" w:rsidRDefault="005D3DC6" w:rsidP="00552E78">
            <w:pPr>
              <w:ind w:leftChars="200" w:left="420"/>
              <w:rPr>
                <w:rFonts w:eastAsia="楷体_GB2312"/>
                <w:sz w:val="24"/>
              </w:rPr>
            </w:pPr>
            <w:r w:rsidRPr="005D3DC6">
              <w:rPr>
                <w:rFonts w:eastAsia="楷体_GB2312" w:hint="eastAsia"/>
                <w:sz w:val="24"/>
              </w:rPr>
              <w:t xml:space="preserve">   </w:t>
            </w:r>
            <w:r w:rsidRPr="005D3DC6">
              <w:rPr>
                <w:rFonts w:eastAsia="楷体_GB2312" w:hint="eastAsia"/>
                <w:sz w:val="24"/>
              </w:rPr>
              <w:t>工作原理略</w:t>
            </w:r>
          </w:p>
          <w:p w:rsidR="005D3DC6" w:rsidRPr="005D3DC6" w:rsidRDefault="005D3DC6" w:rsidP="005D3DC6">
            <w:pPr>
              <w:ind w:leftChars="400" w:left="840"/>
              <w:rPr>
                <w:rFonts w:eastAsia="楷体_GB2312"/>
                <w:sz w:val="24"/>
              </w:rPr>
            </w:pPr>
            <w:r w:rsidRPr="005D3DC6">
              <w:rPr>
                <w:rFonts w:eastAsia="楷体_GB2312" w:hint="eastAsia"/>
                <w:bCs/>
                <w:sz w:val="24"/>
              </w:rPr>
              <w:t>异步二进制加法计数器线路联接简单，各触发器是逐级翻转，因而工作速度较慢。</w:t>
            </w:r>
          </w:p>
          <w:p w:rsidR="005D3DC6" w:rsidRPr="005D3DC6" w:rsidRDefault="005D3DC6" w:rsidP="002D3AF5">
            <w:pPr>
              <w:pStyle w:val="aa"/>
              <w:numPr>
                <w:ilvl w:val="0"/>
                <w:numId w:val="141"/>
              </w:numPr>
              <w:ind w:firstLineChars="0"/>
              <w:rPr>
                <w:rFonts w:eastAsia="楷体_GB2312"/>
                <w:sz w:val="24"/>
              </w:rPr>
            </w:pPr>
            <w:r w:rsidRPr="005D3DC6">
              <w:rPr>
                <w:rFonts w:eastAsia="楷体_GB2312" w:hint="eastAsia"/>
                <w:bCs/>
                <w:sz w:val="24"/>
              </w:rPr>
              <w:t>同步二进制加法计数器</w:t>
            </w:r>
          </w:p>
          <w:p w:rsidR="005D3DC6" w:rsidRPr="005D3DC6" w:rsidRDefault="005D3DC6" w:rsidP="005D3DC6">
            <w:pPr>
              <w:ind w:leftChars="200" w:left="780" w:hangingChars="150" w:hanging="360"/>
              <w:rPr>
                <w:rFonts w:eastAsia="楷体_GB2312"/>
                <w:bCs/>
                <w:sz w:val="24"/>
              </w:rPr>
            </w:pPr>
            <w:r w:rsidRPr="005D3DC6">
              <w:rPr>
                <w:rFonts w:eastAsia="楷体_GB2312" w:hint="eastAsia"/>
                <w:sz w:val="24"/>
              </w:rPr>
              <w:t xml:space="preserve">   </w:t>
            </w:r>
            <w:r w:rsidRPr="005D3DC6">
              <w:rPr>
                <w:rFonts w:eastAsia="楷体_GB2312" w:hint="eastAsia"/>
                <w:bCs/>
                <w:sz w:val="24"/>
              </w:rPr>
              <w:t>同步计数器：计数脉冲同时接到各位触发器，各触发器状态的变换与计数脉冲同步。</w:t>
            </w:r>
          </w:p>
          <w:p w:rsidR="005D3DC6" w:rsidRPr="005D3DC6" w:rsidRDefault="005D3DC6" w:rsidP="005D3DC6">
            <w:pPr>
              <w:ind w:leftChars="200" w:left="780" w:hangingChars="150" w:hanging="360"/>
              <w:rPr>
                <w:rFonts w:eastAsia="楷体_GB2312"/>
                <w:bCs/>
                <w:sz w:val="24"/>
              </w:rPr>
            </w:pPr>
            <w:r w:rsidRPr="005D3DC6">
              <w:rPr>
                <w:rFonts w:eastAsia="楷体_GB2312" w:hint="eastAsia"/>
                <w:sz w:val="24"/>
              </w:rPr>
              <w:t xml:space="preserve">   </w:t>
            </w:r>
            <w:r w:rsidRPr="005D3DC6">
              <w:rPr>
                <w:rFonts w:eastAsia="楷体_GB2312" w:hint="eastAsia"/>
                <w:bCs/>
                <w:sz w:val="24"/>
              </w:rPr>
              <w:t>同步计数器由于各触发器同步翻转，因此工作速度快。但接线较复杂。</w:t>
            </w:r>
          </w:p>
          <w:p w:rsidR="005D3DC6" w:rsidRPr="005D3DC6" w:rsidRDefault="005D3DC6" w:rsidP="005D3DC6">
            <w:pPr>
              <w:ind w:leftChars="200" w:left="780" w:hangingChars="150" w:hanging="360"/>
              <w:rPr>
                <w:rFonts w:eastAsia="楷体_GB2312"/>
                <w:sz w:val="24"/>
              </w:rPr>
            </w:pPr>
            <w:r w:rsidRPr="005D3DC6">
              <w:rPr>
                <w:rFonts w:eastAsia="楷体_GB2312" w:hint="eastAsia"/>
                <w:bCs/>
                <w:sz w:val="24"/>
              </w:rPr>
              <w:t xml:space="preserve">   </w:t>
            </w:r>
            <w:r w:rsidRPr="005D3DC6">
              <w:rPr>
                <w:rFonts w:eastAsia="楷体_GB2312" w:hint="eastAsia"/>
                <w:bCs/>
                <w:sz w:val="24"/>
              </w:rPr>
              <w:t>同步计数器组成原则：根据翻转条件</w:t>
            </w:r>
            <w:r w:rsidRPr="005D3DC6">
              <w:rPr>
                <w:rFonts w:eastAsia="楷体_GB2312"/>
                <w:bCs/>
                <w:sz w:val="24"/>
              </w:rPr>
              <w:t>,</w:t>
            </w:r>
            <w:r w:rsidRPr="005D3DC6">
              <w:rPr>
                <w:rFonts w:eastAsia="楷体_GB2312" w:hint="eastAsia"/>
                <w:bCs/>
                <w:sz w:val="24"/>
              </w:rPr>
              <w:t>确定触发器级间连接方式</w:t>
            </w:r>
            <w:r w:rsidRPr="005D3DC6">
              <w:rPr>
                <w:rFonts w:eastAsia="楷体_GB2312"/>
                <w:bCs/>
                <w:sz w:val="24"/>
              </w:rPr>
              <w:t>—</w:t>
            </w:r>
            <w:r w:rsidRPr="005D3DC6">
              <w:rPr>
                <w:rFonts w:eastAsia="楷体_GB2312" w:hint="eastAsia"/>
                <w:bCs/>
                <w:sz w:val="24"/>
              </w:rPr>
              <w:t>找出</w:t>
            </w:r>
            <w:r w:rsidRPr="005D3DC6">
              <w:rPr>
                <w:rFonts w:eastAsia="楷体_GB2312"/>
                <w:bCs/>
                <w:i/>
                <w:iCs/>
                <w:sz w:val="24"/>
              </w:rPr>
              <w:t>J</w:t>
            </w:r>
            <w:r w:rsidRPr="005D3DC6">
              <w:rPr>
                <w:rFonts w:eastAsia="楷体_GB2312" w:hint="eastAsia"/>
                <w:bCs/>
                <w:i/>
                <w:iCs/>
                <w:sz w:val="24"/>
              </w:rPr>
              <w:t>、</w:t>
            </w:r>
            <w:r w:rsidRPr="005D3DC6">
              <w:rPr>
                <w:rFonts w:eastAsia="楷体_GB2312"/>
                <w:bCs/>
                <w:i/>
                <w:iCs/>
                <w:sz w:val="24"/>
              </w:rPr>
              <w:t>K</w:t>
            </w:r>
            <w:r w:rsidRPr="005D3DC6">
              <w:rPr>
                <w:rFonts w:eastAsia="楷体_GB2312" w:hint="eastAsia"/>
                <w:bCs/>
                <w:sz w:val="24"/>
              </w:rPr>
              <w:t>输入端的联接方式。</w:t>
            </w:r>
          </w:p>
          <w:p w:rsidR="005D3DC6" w:rsidRPr="005D3DC6" w:rsidRDefault="005D3DC6" w:rsidP="00552E78">
            <w:pPr>
              <w:ind w:leftChars="200" w:left="420"/>
              <w:rPr>
                <w:rFonts w:eastAsia="楷体_GB2312"/>
                <w:sz w:val="24"/>
              </w:rPr>
            </w:pPr>
            <w:r w:rsidRPr="005D3DC6">
              <w:rPr>
                <w:rFonts w:eastAsia="楷体_GB2312" w:hint="eastAsia"/>
                <w:sz w:val="24"/>
              </w:rPr>
              <w:t xml:space="preserve">   </w:t>
            </w:r>
            <w:r w:rsidRPr="005D3DC6">
              <w:rPr>
                <w:rFonts w:eastAsia="楷体_GB2312" w:hint="eastAsia"/>
                <w:sz w:val="24"/>
              </w:rPr>
              <w:t>工作原理略</w:t>
            </w:r>
          </w:p>
          <w:p w:rsidR="005D3DC6" w:rsidRDefault="005D3DC6" w:rsidP="00552E78">
            <w:pPr>
              <w:ind w:leftChars="200" w:left="420"/>
              <w:rPr>
                <w:rFonts w:eastAsia="楷体_GB2312"/>
                <w:b/>
                <w:bCs/>
                <w:sz w:val="24"/>
              </w:rPr>
            </w:pPr>
            <w:r w:rsidRPr="005D3DC6">
              <w:rPr>
                <w:rFonts w:eastAsia="楷体_GB2312" w:hint="eastAsia"/>
                <w:b/>
                <w:bCs/>
                <w:sz w:val="24"/>
              </w:rPr>
              <w:t>十进制计数器</w:t>
            </w:r>
          </w:p>
          <w:p w:rsidR="005D3DC6" w:rsidRPr="005D3DC6" w:rsidRDefault="005D3DC6" w:rsidP="00552E78">
            <w:pPr>
              <w:ind w:leftChars="200" w:left="420"/>
              <w:rPr>
                <w:rFonts w:eastAsia="楷体_GB2312"/>
                <w:sz w:val="24"/>
              </w:rPr>
            </w:pPr>
            <w:r w:rsidRPr="005D3DC6">
              <w:rPr>
                <w:rFonts w:eastAsia="楷体_GB2312" w:hint="eastAsia"/>
                <w:bCs/>
                <w:sz w:val="24"/>
              </w:rPr>
              <w:t>计数规律：“逢十进一”。它是用四位二进制数表示对应的十进制数，所以又称为二</w:t>
            </w:r>
            <w:r w:rsidRPr="005D3DC6">
              <w:rPr>
                <w:rFonts w:eastAsia="楷体_GB2312"/>
                <w:bCs/>
                <w:sz w:val="24"/>
              </w:rPr>
              <w:t>-</w:t>
            </w:r>
            <w:r w:rsidRPr="005D3DC6">
              <w:rPr>
                <w:rFonts w:eastAsia="楷体_GB2312" w:hint="eastAsia"/>
                <w:bCs/>
                <w:sz w:val="24"/>
              </w:rPr>
              <w:t>十进制计数器。</w:t>
            </w:r>
          </w:p>
          <w:p w:rsidR="005D3DC6" w:rsidRPr="005D3DC6" w:rsidRDefault="005D3DC6" w:rsidP="005D3DC6">
            <w:pPr>
              <w:ind w:leftChars="200" w:left="420"/>
              <w:rPr>
                <w:rFonts w:eastAsia="楷体_GB2312"/>
                <w:sz w:val="24"/>
              </w:rPr>
            </w:pPr>
            <w:r w:rsidRPr="005D3DC6">
              <w:rPr>
                <w:rFonts w:eastAsia="楷体_GB2312" w:hint="eastAsia"/>
                <w:sz w:val="24"/>
              </w:rPr>
              <w:t>工作原理略</w:t>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NO39.</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8746A" w:rsidP="00552E78">
            <w:pPr>
              <w:rPr>
                <w:sz w:val="24"/>
              </w:rPr>
            </w:pPr>
            <w:r w:rsidRPr="0028746A">
              <w:rPr>
                <w:rFonts w:ascii="Arial" w:hAnsi="Arial" w:cs="Arial" w:hint="eastAsia"/>
                <w:color w:val="000000"/>
                <w:kern w:val="0"/>
                <w:sz w:val="24"/>
              </w:rPr>
              <w:t>集成电路计数器</w:t>
            </w:r>
            <w:r>
              <w:rPr>
                <w:rFonts w:ascii="Arial" w:hAnsi="Arial" w:cs="Arial" w:hint="eastAsia"/>
                <w:color w:val="000000"/>
                <w:kern w:val="0"/>
                <w:sz w:val="24"/>
              </w:rPr>
              <w:t>，</w:t>
            </w:r>
            <w:r w:rsidR="002B27E1" w:rsidRPr="000F11FE">
              <w:rPr>
                <w:rFonts w:ascii="Arial" w:hAnsi="Arial" w:cs="Arial"/>
                <w:color w:val="000000"/>
                <w:kern w:val="0"/>
                <w:sz w:val="24"/>
              </w:rPr>
              <w:t>集成</w:t>
            </w:r>
            <w:r w:rsidR="002B27E1" w:rsidRPr="000F11FE">
              <w:rPr>
                <w:rFonts w:ascii="Arial" w:hAnsi="Arial" w:cs="Arial"/>
                <w:color w:val="000000"/>
                <w:kern w:val="0"/>
                <w:sz w:val="24"/>
              </w:rPr>
              <w:t>555</w:t>
            </w:r>
            <w:r w:rsidR="002B27E1" w:rsidRPr="000F11FE">
              <w:rPr>
                <w:rFonts w:ascii="Arial" w:hAnsi="Arial" w:cs="Arial"/>
                <w:color w:val="000000"/>
                <w:kern w:val="0"/>
                <w:sz w:val="24"/>
              </w:rPr>
              <w:t>定时器及其应用</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8E10F1" w:rsidRPr="008E10F1" w:rsidRDefault="0028746A" w:rsidP="002D3AF5">
            <w:pPr>
              <w:pStyle w:val="aa"/>
              <w:numPr>
                <w:ilvl w:val="0"/>
                <w:numId w:val="144"/>
              </w:numPr>
              <w:tabs>
                <w:tab w:val="num" w:pos="840"/>
              </w:tabs>
              <w:ind w:firstLineChars="0"/>
              <w:rPr>
                <w:sz w:val="24"/>
              </w:rPr>
            </w:pPr>
            <w:r>
              <w:rPr>
                <w:rFonts w:hint="eastAsia"/>
                <w:sz w:val="24"/>
              </w:rPr>
              <w:t>理解常见</w:t>
            </w:r>
            <w:r w:rsidRPr="0028746A">
              <w:rPr>
                <w:rFonts w:ascii="Arial" w:hAnsi="Arial" w:cs="Arial" w:hint="eastAsia"/>
                <w:color w:val="000000"/>
                <w:kern w:val="0"/>
                <w:sz w:val="24"/>
              </w:rPr>
              <w:t>集成电路计数器</w:t>
            </w:r>
            <w:r>
              <w:rPr>
                <w:rFonts w:ascii="Arial" w:hAnsi="Arial" w:cs="Arial" w:hint="eastAsia"/>
                <w:color w:val="000000"/>
                <w:kern w:val="0"/>
                <w:sz w:val="24"/>
              </w:rPr>
              <w:t>；</w:t>
            </w:r>
          </w:p>
          <w:p w:rsidR="00746A9C" w:rsidRPr="008E10F1" w:rsidRDefault="000E6971" w:rsidP="002D3AF5">
            <w:pPr>
              <w:pStyle w:val="aa"/>
              <w:numPr>
                <w:ilvl w:val="0"/>
                <w:numId w:val="144"/>
              </w:numPr>
              <w:tabs>
                <w:tab w:val="num" w:pos="840"/>
              </w:tabs>
              <w:ind w:firstLineChars="0"/>
              <w:rPr>
                <w:sz w:val="24"/>
              </w:rPr>
            </w:pPr>
            <w:r w:rsidRPr="008E10F1">
              <w:rPr>
                <w:rFonts w:hint="eastAsia"/>
                <w:bCs/>
                <w:sz w:val="24"/>
              </w:rPr>
              <w:t>了解集成定时器及由它组成的单稳态触发器和多谐振荡器的工作原理</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r w:rsidR="00C70790" w:rsidRPr="000F11FE">
              <w:rPr>
                <w:rFonts w:ascii="Arial" w:hAnsi="Arial" w:cs="Arial"/>
                <w:color w:val="000000"/>
                <w:kern w:val="0"/>
                <w:sz w:val="24"/>
              </w:rPr>
              <w:t>集成</w:t>
            </w:r>
            <w:r w:rsidR="00C70790" w:rsidRPr="000F11FE">
              <w:rPr>
                <w:rFonts w:ascii="Arial" w:hAnsi="Arial" w:cs="Arial"/>
                <w:color w:val="000000"/>
                <w:kern w:val="0"/>
                <w:sz w:val="24"/>
              </w:rPr>
              <w:t>555</w:t>
            </w:r>
            <w:r w:rsidR="00C70790" w:rsidRPr="000F11FE">
              <w:rPr>
                <w:rFonts w:ascii="Arial" w:hAnsi="Arial" w:cs="Arial"/>
                <w:color w:val="000000"/>
                <w:kern w:val="0"/>
                <w:sz w:val="24"/>
              </w:rPr>
              <w:t>定时器及其应用</w:t>
            </w:r>
          </w:p>
          <w:p w:rsidR="00746A9C" w:rsidRPr="00E62AA4" w:rsidRDefault="00746A9C" w:rsidP="00552E78">
            <w:pPr>
              <w:rPr>
                <w:sz w:val="24"/>
              </w:rPr>
            </w:pPr>
            <w:r>
              <w:rPr>
                <w:rFonts w:hint="eastAsia"/>
                <w:sz w:val="24"/>
              </w:rPr>
              <w:t>难点：</w:t>
            </w:r>
            <w:r w:rsidR="000E6971">
              <w:rPr>
                <w:rFonts w:hint="eastAsia"/>
                <w:sz w:val="24"/>
              </w:rPr>
              <w:t>无</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Default="00746A9C" w:rsidP="00746A9C">
            <w:pPr>
              <w:pStyle w:val="aa"/>
              <w:numPr>
                <w:ilvl w:val="0"/>
                <w:numId w:val="5"/>
              </w:numPr>
              <w:ind w:firstLineChars="0"/>
              <w:rPr>
                <w:rFonts w:eastAsia="楷体_GB2312"/>
                <w:b/>
                <w:sz w:val="24"/>
              </w:rPr>
            </w:pPr>
            <w:r w:rsidRPr="003A24CD">
              <w:rPr>
                <w:rFonts w:eastAsia="楷体_GB2312" w:hint="eastAsia"/>
                <w:b/>
                <w:sz w:val="24"/>
              </w:rPr>
              <w:t>复习，引入课题（</w:t>
            </w:r>
            <w:r w:rsidRPr="003A24CD">
              <w:rPr>
                <w:rFonts w:eastAsia="楷体_GB2312" w:hint="eastAsia"/>
                <w:b/>
                <w:sz w:val="24"/>
              </w:rPr>
              <w:t>10</w:t>
            </w:r>
            <w:r w:rsidRPr="003A24CD">
              <w:rPr>
                <w:rFonts w:eastAsia="楷体_GB2312" w:hint="eastAsia"/>
                <w:b/>
                <w:sz w:val="24"/>
              </w:rPr>
              <w:t>分钟）</w:t>
            </w:r>
          </w:p>
          <w:p w:rsidR="00227AB8" w:rsidRPr="005D3DC6" w:rsidRDefault="00227AB8" w:rsidP="005D3DC6">
            <w:pPr>
              <w:ind w:leftChars="200" w:left="420"/>
              <w:rPr>
                <w:rFonts w:ascii="楷体" w:eastAsia="楷体" w:hAnsi="楷体"/>
                <w:b/>
                <w:sz w:val="24"/>
              </w:rPr>
            </w:pPr>
            <w:r w:rsidRPr="005D3DC6">
              <w:rPr>
                <w:rFonts w:ascii="楷体" w:eastAsia="楷体" w:hAnsi="楷体" w:hint="eastAsia"/>
                <w:bCs/>
                <w:sz w:val="24"/>
              </w:rPr>
              <w:t>寄存器、移位寄存器、二进制计数器、十进制计数器的逻辑功能</w:t>
            </w:r>
            <w:r w:rsidR="004F477C">
              <w:rPr>
                <w:rFonts w:ascii="楷体" w:eastAsia="楷体" w:hAnsi="楷体" w:hint="eastAsia"/>
                <w:bCs/>
                <w:sz w:val="24"/>
              </w:rPr>
              <w:t>。</w:t>
            </w:r>
            <w:r w:rsidR="005D3DC6" w:rsidRPr="005D3DC6">
              <w:rPr>
                <w:rFonts w:ascii="楷体" w:eastAsia="楷体" w:hAnsi="楷体"/>
                <w:b/>
                <w:sz w:val="24"/>
              </w:rPr>
              <w:t xml:space="preserve"> </w:t>
            </w:r>
          </w:p>
          <w:p w:rsidR="00746A9C" w:rsidRPr="00746A9C" w:rsidRDefault="00746A9C" w:rsidP="00746A9C">
            <w:pPr>
              <w:numPr>
                <w:ilvl w:val="0"/>
                <w:numId w:val="5"/>
              </w:numPr>
              <w:spacing w:beforeLines="50" w:before="156"/>
              <w:rPr>
                <w:rFonts w:eastAsia="楷体_GB2312"/>
                <w:b/>
                <w:sz w:val="24"/>
              </w:rPr>
            </w:pPr>
            <w:r w:rsidRPr="00E62AA4">
              <w:rPr>
                <w:rFonts w:eastAsia="楷体_GB2312" w:hint="eastAsia"/>
                <w:b/>
                <w:sz w:val="24"/>
                <w:lang w:val="en-GB"/>
              </w:rPr>
              <w:t>新课内容</w:t>
            </w:r>
          </w:p>
          <w:p w:rsidR="005D3DC6" w:rsidRPr="005D3DC6" w:rsidRDefault="005D3DC6" w:rsidP="002D3AF5">
            <w:pPr>
              <w:pStyle w:val="aa"/>
              <w:numPr>
                <w:ilvl w:val="0"/>
                <w:numId w:val="143"/>
              </w:numPr>
              <w:ind w:firstLineChars="0"/>
              <w:rPr>
                <w:rFonts w:eastAsia="楷体_GB2312"/>
                <w:b/>
                <w:sz w:val="24"/>
              </w:rPr>
            </w:pPr>
            <w:r w:rsidRPr="005D3DC6">
              <w:rPr>
                <w:rFonts w:eastAsia="楷体_GB2312" w:hint="eastAsia"/>
                <w:b/>
                <w:bCs/>
                <w:sz w:val="24"/>
              </w:rPr>
              <w:t>中规模数字集成电路计数器</w:t>
            </w:r>
            <w:r>
              <w:rPr>
                <w:rFonts w:eastAsia="楷体_GB2312" w:hint="eastAsia"/>
                <w:b/>
                <w:bCs/>
                <w:sz w:val="24"/>
              </w:rPr>
              <w:t>（</w:t>
            </w:r>
            <w:r w:rsidR="0028746A">
              <w:rPr>
                <w:rFonts w:eastAsia="楷体_GB2312" w:hint="eastAsia"/>
                <w:b/>
                <w:bCs/>
                <w:sz w:val="24"/>
              </w:rPr>
              <w:t>4</w:t>
            </w:r>
            <w:r w:rsidR="008E10F1">
              <w:rPr>
                <w:rFonts w:eastAsia="楷体_GB2312" w:hint="eastAsia"/>
                <w:b/>
                <w:bCs/>
                <w:sz w:val="24"/>
              </w:rPr>
              <w:t>0</w:t>
            </w:r>
            <w:r w:rsidR="008E10F1">
              <w:rPr>
                <w:rFonts w:eastAsia="楷体_GB2312" w:hint="eastAsia"/>
                <w:b/>
                <w:bCs/>
                <w:sz w:val="24"/>
              </w:rPr>
              <w:t>分钟</w:t>
            </w:r>
            <w:r>
              <w:rPr>
                <w:rFonts w:eastAsia="楷体_GB2312" w:hint="eastAsia"/>
                <w:b/>
                <w:bCs/>
                <w:sz w:val="24"/>
              </w:rPr>
              <w:t>）</w:t>
            </w:r>
          </w:p>
          <w:p w:rsidR="005D3DC6" w:rsidRPr="005D3DC6" w:rsidRDefault="005D3DC6" w:rsidP="002D3AF5">
            <w:pPr>
              <w:pStyle w:val="aa"/>
              <w:numPr>
                <w:ilvl w:val="0"/>
                <w:numId w:val="142"/>
              </w:numPr>
              <w:ind w:firstLineChars="0"/>
              <w:rPr>
                <w:rFonts w:eastAsia="楷体_GB2312"/>
                <w:sz w:val="24"/>
              </w:rPr>
            </w:pPr>
            <w:r w:rsidRPr="005D3DC6">
              <w:rPr>
                <w:rFonts w:eastAsia="楷体_GB2312" w:hint="eastAsia"/>
                <w:bCs/>
                <w:sz w:val="24"/>
              </w:rPr>
              <w:t xml:space="preserve">CT74LS290 </w:t>
            </w:r>
            <w:r w:rsidRPr="005D3DC6">
              <w:rPr>
                <w:rFonts w:eastAsia="楷体_GB2312" w:hint="eastAsia"/>
                <w:bCs/>
                <w:sz w:val="24"/>
              </w:rPr>
              <w:t>二</w:t>
            </w:r>
            <w:r w:rsidRPr="005D3DC6">
              <w:rPr>
                <w:rFonts w:eastAsia="楷体_GB2312" w:hint="eastAsia"/>
                <w:bCs/>
                <w:sz w:val="24"/>
              </w:rPr>
              <w:t>-</w:t>
            </w:r>
            <w:r w:rsidRPr="005D3DC6">
              <w:rPr>
                <w:rFonts w:eastAsia="楷体_GB2312" w:hint="eastAsia"/>
                <w:bCs/>
                <w:sz w:val="24"/>
              </w:rPr>
              <w:t>五</w:t>
            </w:r>
            <w:r w:rsidRPr="005D3DC6">
              <w:rPr>
                <w:rFonts w:eastAsia="楷体_GB2312" w:hint="eastAsia"/>
                <w:bCs/>
                <w:sz w:val="24"/>
              </w:rPr>
              <w:t>-</w:t>
            </w:r>
            <w:r w:rsidRPr="005D3DC6">
              <w:rPr>
                <w:rFonts w:eastAsia="楷体_GB2312" w:hint="eastAsia"/>
                <w:bCs/>
                <w:sz w:val="24"/>
              </w:rPr>
              <w:t>十进制集成计数器</w:t>
            </w:r>
          </w:p>
          <w:p w:rsidR="005D3DC6" w:rsidRPr="005D3DC6" w:rsidRDefault="005D3DC6" w:rsidP="005D3DC6">
            <w:pPr>
              <w:pStyle w:val="aa"/>
              <w:ind w:left="780" w:firstLineChars="0" w:firstLine="0"/>
              <w:rPr>
                <w:rFonts w:eastAsia="楷体_GB2312"/>
                <w:sz w:val="24"/>
              </w:rPr>
            </w:pPr>
            <w:r w:rsidRPr="005D3DC6">
              <w:rPr>
                <w:rFonts w:eastAsia="楷体_GB2312" w:hint="eastAsia"/>
                <w:bCs/>
                <w:sz w:val="24"/>
              </w:rPr>
              <w:t>工作原理略</w:t>
            </w:r>
          </w:p>
          <w:p w:rsidR="005D3DC6" w:rsidRPr="005D3DC6" w:rsidRDefault="005D3DC6" w:rsidP="002D3AF5">
            <w:pPr>
              <w:pStyle w:val="aa"/>
              <w:numPr>
                <w:ilvl w:val="0"/>
                <w:numId w:val="142"/>
              </w:numPr>
              <w:ind w:firstLineChars="0"/>
              <w:rPr>
                <w:rFonts w:eastAsia="楷体_GB2312"/>
                <w:sz w:val="24"/>
              </w:rPr>
            </w:pPr>
            <w:r w:rsidRPr="005D3DC6">
              <w:rPr>
                <w:rFonts w:eastAsia="楷体_GB2312" w:hint="eastAsia"/>
                <w:bCs/>
                <w:sz w:val="24"/>
              </w:rPr>
              <w:t>CT74LS290</w:t>
            </w:r>
            <w:r w:rsidRPr="005D3DC6">
              <w:rPr>
                <w:rFonts w:eastAsia="楷体_GB2312" w:hint="eastAsia"/>
                <w:bCs/>
                <w:sz w:val="24"/>
              </w:rPr>
              <w:t>的应用</w:t>
            </w:r>
          </w:p>
          <w:p w:rsidR="005D3DC6" w:rsidRPr="005D3DC6" w:rsidRDefault="005D3DC6" w:rsidP="005D3DC6">
            <w:pPr>
              <w:pStyle w:val="aa"/>
              <w:ind w:left="780" w:firstLineChars="0" w:firstLine="0"/>
              <w:rPr>
                <w:rFonts w:eastAsia="楷体_GB2312"/>
                <w:bCs/>
                <w:sz w:val="24"/>
              </w:rPr>
            </w:pPr>
            <w:r w:rsidRPr="005D3DC6">
              <w:rPr>
                <w:rFonts w:eastAsia="楷体_GB2312" w:hint="eastAsia"/>
                <w:bCs/>
                <w:sz w:val="24"/>
              </w:rPr>
              <w:t>构成</w:t>
            </w:r>
            <w:r w:rsidRPr="005D3DC6">
              <w:rPr>
                <w:rFonts w:eastAsia="楷体_GB2312" w:hint="eastAsia"/>
                <w:bCs/>
                <w:sz w:val="24"/>
              </w:rPr>
              <w:t xml:space="preserve"> </w:t>
            </w:r>
            <w:r w:rsidRPr="005D3DC6">
              <w:rPr>
                <w:rFonts w:eastAsia="楷体_GB2312"/>
                <w:bCs/>
                <w:sz w:val="24"/>
              </w:rPr>
              <w:t>N</w:t>
            </w:r>
            <w:r w:rsidRPr="005D3DC6">
              <w:rPr>
                <w:rFonts w:eastAsia="楷体_GB2312" w:hint="eastAsia"/>
                <w:bCs/>
                <w:sz w:val="24"/>
              </w:rPr>
              <w:t>进制计数器：</w:t>
            </w:r>
          </w:p>
          <w:p w:rsidR="005D3DC6" w:rsidRDefault="005D3DC6" w:rsidP="005D3DC6">
            <w:pPr>
              <w:ind w:leftChars="400" w:left="840"/>
              <w:rPr>
                <w:rFonts w:eastAsia="楷体_GB2312"/>
                <w:b/>
                <w:bCs/>
                <w:sz w:val="24"/>
              </w:rPr>
            </w:pPr>
            <w:r w:rsidRPr="005D3DC6">
              <w:rPr>
                <w:rFonts w:eastAsia="楷体_GB2312" w:hint="eastAsia"/>
                <w:bCs/>
                <w:sz w:val="24"/>
              </w:rPr>
              <w:t>反馈置“</w:t>
            </w:r>
            <w:r w:rsidRPr="005D3DC6">
              <w:rPr>
                <w:rFonts w:eastAsia="楷体_GB2312"/>
                <w:bCs/>
                <w:sz w:val="24"/>
              </w:rPr>
              <w:t>0”</w:t>
            </w:r>
            <w:r w:rsidRPr="005D3DC6">
              <w:rPr>
                <w:rFonts w:eastAsia="楷体_GB2312" w:hint="eastAsia"/>
                <w:bCs/>
                <w:sz w:val="24"/>
              </w:rPr>
              <w:t>法：当满足一定的条件时，利用计数器的复位端强迫计数器清零，重新开始新一轮计数。利用反馈置“</w:t>
            </w:r>
            <w:r w:rsidRPr="005D3DC6">
              <w:rPr>
                <w:rFonts w:eastAsia="楷体_GB2312"/>
                <w:bCs/>
                <w:sz w:val="24"/>
              </w:rPr>
              <w:t>0”</w:t>
            </w:r>
            <w:r w:rsidRPr="005D3DC6">
              <w:rPr>
                <w:rFonts w:eastAsia="楷体_GB2312" w:hint="eastAsia"/>
                <w:bCs/>
                <w:sz w:val="24"/>
              </w:rPr>
              <w:t>法可用已有的计数器得出小于原进制的计数器。</w:t>
            </w:r>
          </w:p>
          <w:p w:rsidR="005D3DC6" w:rsidRPr="005D3DC6" w:rsidRDefault="005D3DC6" w:rsidP="005D3DC6">
            <w:pPr>
              <w:ind w:leftChars="400" w:left="840"/>
              <w:rPr>
                <w:rFonts w:eastAsia="楷体_GB2312"/>
                <w:b/>
                <w:i/>
                <w:sz w:val="24"/>
              </w:rPr>
            </w:pPr>
            <w:r w:rsidRPr="005D3DC6">
              <w:rPr>
                <w:rFonts w:eastAsia="楷体_GB2312" w:hint="eastAsia"/>
                <w:b/>
                <w:bCs/>
                <w:i/>
                <w:sz w:val="24"/>
              </w:rPr>
              <w:t>举例说明</w:t>
            </w:r>
          </w:p>
          <w:p w:rsidR="005D3DC6" w:rsidRPr="005D3DC6" w:rsidRDefault="005D3DC6" w:rsidP="002D3AF5">
            <w:pPr>
              <w:pStyle w:val="aa"/>
              <w:numPr>
                <w:ilvl w:val="0"/>
                <w:numId w:val="142"/>
              </w:numPr>
              <w:ind w:firstLineChars="0"/>
              <w:rPr>
                <w:rFonts w:eastAsia="楷体_GB2312"/>
                <w:sz w:val="24"/>
              </w:rPr>
            </w:pPr>
            <w:r w:rsidRPr="005D3DC6">
              <w:rPr>
                <w:rFonts w:eastAsia="楷体_GB2312"/>
                <w:bCs/>
                <w:sz w:val="24"/>
              </w:rPr>
              <w:t>CT74LS390</w:t>
            </w:r>
            <w:r w:rsidRPr="005D3DC6">
              <w:rPr>
                <w:rFonts w:eastAsia="楷体_GB2312" w:hint="eastAsia"/>
                <w:bCs/>
                <w:sz w:val="24"/>
              </w:rPr>
              <w:t>的应用</w:t>
            </w:r>
          </w:p>
          <w:p w:rsidR="005D3DC6" w:rsidRPr="005D3DC6" w:rsidRDefault="005D3DC6" w:rsidP="005D3DC6">
            <w:pPr>
              <w:pStyle w:val="aa"/>
              <w:ind w:left="780" w:firstLineChars="0" w:firstLine="0"/>
              <w:rPr>
                <w:rFonts w:eastAsia="楷体_GB2312"/>
                <w:b/>
                <w:i/>
                <w:sz w:val="24"/>
              </w:rPr>
            </w:pPr>
            <w:r w:rsidRPr="005D3DC6">
              <w:rPr>
                <w:rFonts w:eastAsia="楷体_GB2312" w:hint="eastAsia"/>
                <w:b/>
                <w:bCs/>
                <w:i/>
                <w:sz w:val="24"/>
              </w:rPr>
              <w:t>举例说明</w:t>
            </w:r>
          </w:p>
          <w:p w:rsidR="005D3DC6" w:rsidRPr="005D3DC6" w:rsidRDefault="005D3DC6" w:rsidP="002D3AF5">
            <w:pPr>
              <w:pStyle w:val="aa"/>
              <w:numPr>
                <w:ilvl w:val="0"/>
                <w:numId w:val="142"/>
              </w:numPr>
              <w:ind w:firstLineChars="0"/>
              <w:rPr>
                <w:rFonts w:eastAsia="楷体_GB2312"/>
                <w:sz w:val="24"/>
              </w:rPr>
            </w:pPr>
            <w:r w:rsidRPr="005D3DC6">
              <w:rPr>
                <w:rFonts w:eastAsia="楷体_GB2312"/>
                <w:bCs/>
                <w:sz w:val="24"/>
              </w:rPr>
              <w:t>CT74LS19</w:t>
            </w:r>
            <w:r w:rsidRPr="005D3DC6">
              <w:rPr>
                <w:rFonts w:eastAsia="楷体_GB2312" w:hint="eastAsia"/>
                <w:bCs/>
                <w:sz w:val="24"/>
              </w:rPr>
              <w:t>2</w:t>
            </w:r>
            <w:r w:rsidRPr="005D3DC6">
              <w:rPr>
                <w:rFonts w:eastAsia="楷体_GB2312" w:hint="eastAsia"/>
                <w:bCs/>
                <w:sz w:val="24"/>
              </w:rPr>
              <w:t>的应用</w:t>
            </w:r>
          </w:p>
          <w:p w:rsidR="005D3DC6" w:rsidRPr="005D3DC6" w:rsidRDefault="005D3DC6" w:rsidP="005D3DC6">
            <w:pPr>
              <w:pStyle w:val="aa"/>
              <w:ind w:left="780" w:firstLineChars="0" w:firstLine="0"/>
              <w:rPr>
                <w:rFonts w:eastAsia="楷体_GB2312"/>
                <w:b/>
                <w:i/>
                <w:sz w:val="24"/>
              </w:rPr>
            </w:pPr>
            <w:r w:rsidRPr="005D3DC6">
              <w:rPr>
                <w:rFonts w:eastAsia="楷体_GB2312" w:hint="eastAsia"/>
                <w:b/>
                <w:bCs/>
                <w:i/>
                <w:sz w:val="24"/>
              </w:rPr>
              <w:t>举例说明</w:t>
            </w:r>
          </w:p>
          <w:p w:rsidR="005D3DC6" w:rsidRPr="005D3DC6" w:rsidRDefault="005D3DC6" w:rsidP="002D3AF5">
            <w:pPr>
              <w:pStyle w:val="aa"/>
              <w:numPr>
                <w:ilvl w:val="0"/>
                <w:numId w:val="142"/>
              </w:numPr>
              <w:ind w:firstLineChars="0"/>
              <w:rPr>
                <w:rFonts w:eastAsia="楷体_GB2312"/>
                <w:sz w:val="24"/>
              </w:rPr>
            </w:pPr>
            <w:r w:rsidRPr="005D3DC6">
              <w:rPr>
                <w:rFonts w:eastAsia="楷体_GB2312" w:hint="eastAsia"/>
                <w:sz w:val="24"/>
              </w:rPr>
              <w:t>环形计数器</w:t>
            </w:r>
          </w:p>
          <w:p w:rsidR="005D3DC6" w:rsidRPr="005D3DC6" w:rsidRDefault="005D3DC6" w:rsidP="005D3DC6">
            <w:pPr>
              <w:pStyle w:val="aa"/>
              <w:ind w:left="780" w:firstLineChars="0" w:firstLine="0"/>
              <w:rPr>
                <w:rFonts w:eastAsia="楷体_GB2312"/>
                <w:sz w:val="24"/>
              </w:rPr>
            </w:pPr>
            <w:r w:rsidRPr="005D3DC6">
              <w:rPr>
                <w:rFonts w:eastAsia="楷体_GB2312" w:hint="eastAsia"/>
                <w:sz w:val="24"/>
              </w:rPr>
              <w:t>工作原理略</w:t>
            </w:r>
          </w:p>
          <w:p w:rsidR="005D3DC6" w:rsidRPr="005D3DC6" w:rsidRDefault="005D3DC6" w:rsidP="002D3AF5">
            <w:pPr>
              <w:pStyle w:val="aa"/>
              <w:numPr>
                <w:ilvl w:val="0"/>
                <w:numId w:val="142"/>
              </w:numPr>
              <w:ind w:firstLineChars="0"/>
              <w:rPr>
                <w:rFonts w:eastAsia="楷体_GB2312"/>
                <w:sz w:val="24"/>
              </w:rPr>
            </w:pPr>
            <w:r w:rsidRPr="005D3DC6">
              <w:rPr>
                <w:rFonts w:eastAsia="楷体_GB2312" w:hint="eastAsia"/>
                <w:sz w:val="24"/>
              </w:rPr>
              <w:t>环形分配器</w:t>
            </w:r>
          </w:p>
          <w:p w:rsidR="00746A9C" w:rsidRDefault="005D3DC6" w:rsidP="005D3DC6">
            <w:pPr>
              <w:ind w:left="420"/>
              <w:rPr>
                <w:rFonts w:eastAsia="楷体_GB2312"/>
                <w:b/>
                <w:sz w:val="24"/>
              </w:rPr>
            </w:pPr>
            <w:r w:rsidRPr="005D3DC6">
              <w:rPr>
                <w:rFonts w:eastAsia="楷体_GB2312" w:hint="eastAsia"/>
                <w:sz w:val="24"/>
              </w:rPr>
              <w:t>工作原理略</w:t>
            </w:r>
          </w:p>
          <w:p w:rsidR="00746A9C" w:rsidRPr="00BE4382" w:rsidRDefault="00BE4382" w:rsidP="00BE4382">
            <w:pPr>
              <w:pStyle w:val="aa"/>
              <w:numPr>
                <w:ilvl w:val="0"/>
                <w:numId w:val="143"/>
              </w:numPr>
              <w:ind w:firstLineChars="0"/>
              <w:rPr>
                <w:rFonts w:eastAsia="楷体_GB2312"/>
                <w:b/>
                <w:sz w:val="24"/>
              </w:rPr>
            </w:pPr>
            <w:r w:rsidRPr="00BE4382">
              <w:rPr>
                <w:rFonts w:eastAsia="楷体_GB2312"/>
                <w:b/>
                <w:bCs/>
                <w:sz w:val="24"/>
              </w:rPr>
              <w:t>555</w:t>
            </w:r>
            <w:r w:rsidRPr="00BE4382">
              <w:rPr>
                <w:rFonts w:eastAsia="楷体_GB2312" w:hint="eastAsia"/>
                <w:b/>
                <w:bCs/>
                <w:sz w:val="24"/>
              </w:rPr>
              <w:t>定时器及其应用</w:t>
            </w:r>
            <w:r>
              <w:rPr>
                <w:rFonts w:eastAsia="楷体_GB2312" w:hint="eastAsia"/>
                <w:b/>
                <w:bCs/>
                <w:sz w:val="24"/>
              </w:rPr>
              <w:t>（</w:t>
            </w:r>
            <w:r>
              <w:rPr>
                <w:rFonts w:eastAsia="楷体_GB2312" w:hint="eastAsia"/>
                <w:b/>
                <w:bCs/>
                <w:sz w:val="24"/>
              </w:rPr>
              <w:t>40</w:t>
            </w:r>
            <w:r>
              <w:rPr>
                <w:rFonts w:eastAsia="楷体_GB2312" w:hint="eastAsia"/>
                <w:b/>
                <w:bCs/>
                <w:sz w:val="24"/>
              </w:rPr>
              <w:t>分钟）</w:t>
            </w:r>
          </w:p>
          <w:p w:rsidR="00746A9C" w:rsidRPr="00CE5BCC" w:rsidRDefault="00BE4382" w:rsidP="00552E78">
            <w:pPr>
              <w:ind w:leftChars="200" w:left="420"/>
              <w:rPr>
                <w:rFonts w:eastAsia="楷体_GB2312"/>
                <w:sz w:val="24"/>
              </w:rPr>
            </w:pPr>
            <w:r w:rsidRPr="00CE5BCC">
              <w:rPr>
                <w:rFonts w:eastAsia="楷体_GB2312"/>
                <w:bCs/>
                <w:sz w:val="24"/>
              </w:rPr>
              <w:t>555</w:t>
            </w:r>
            <w:r w:rsidRPr="00CE5BCC">
              <w:rPr>
                <w:rFonts w:eastAsia="楷体_GB2312" w:hint="eastAsia"/>
                <w:bCs/>
                <w:sz w:val="24"/>
              </w:rPr>
              <w:t>定时器是一种将模拟电路和数字电路集成于一体的电子器件。用它可以构成单稳态触发器、多谐振荡器和施密特触发器等多种电路。</w:t>
            </w:r>
          </w:p>
          <w:p w:rsidR="00746A9C" w:rsidRPr="00CE5BCC" w:rsidRDefault="00BE4382" w:rsidP="00552E78">
            <w:pPr>
              <w:ind w:leftChars="200" w:left="420"/>
              <w:rPr>
                <w:rFonts w:eastAsia="楷体_GB2312"/>
                <w:sz w:val="24"/>
              </w:rPr>
            </w:pPr>
            <w:r w:rsidRPr="00CE5BCC">
              <w:rPr>
                <w:rFonts w:eastAsia="楷体_GB2312"/>
                <w:bCs/>
                <w:sz w:val="24"/>
              </w:rPr>
              <w:t>555</w:t>
            </w:r>
            <w:r w:rsidRPr="00CE5BCC">
              <w:rPr>
                <w:rFonts w:eastAsia="楷体_GB2312" w:hint="eastAsia"/>
                <w:bCs/>
                <w:sz w:val="24"/>
              </w:rPr>
              <w:t>定时器的结构及工作原理：</w:t>
            </w:r>
          </w:p>
          <w:p w:rsidR="00746A9C" w:rsidRPr="00CE5BCC" w:rsidRDefault="00BE4382" w:rsidP="00BE4382">
            <w:pPr>
              <w:pStyle w:val="aa"/>
              <w:numPr>
                <w:ilvl w:val="0"/>
                <w:numId w:val="145"/>
              </w:numPr>
              <w:ind w:firstLineChars="0"/>
              <w:rPr>
                <w:rFonts w:eastAsia="楷体_GB2312"/>
                <w:sz w:val="24"/>
              </w:rPr>
            </w:pPr>
            <w:r w:rsidRPr="00CE5BCC">
              <w:rPr>
                <w:rFonts w:eastAsia="楷体_GB2312" w:hint="eastAsia"/>
                <w:bCs/>
                <w:sz w:val="24"/>
              </w:rPr>
              <w:t>分压器：由三个等值电阻构成；</w:t>
            </w:r>
          </w:p>
          <w:p w:rsidR="00746A9C" w:rsidRPr="00CE5BCC" w:rsidRDefault="00CE5BCC" w:rsidP="00BE4382">
            <w:pPr>
              <w:pStyle w:val="aa"/>
              <w:numPr>
                <w:ilvl w:val="0"/>
                <w:numId w:val="145"/>
              </w:numPr>
              <w:ind w:firstLineChars="0"/>
              <w:rPr>
                <w:rFonts w:eastAsia="楷体_GB2312"/>
                <w:sz w:val="24"/>
              </w:rPr>
            </w:pPr>
            <w:r w:rsidRPr="00CE5BCC">
              <w:rPr>
                <w:rFonts w:eastAsia="楷体_GB2312" w:hint="eastAsia"/>
                <w:bCs/>
                <w:sz w:val="24"/>
              </w:rPr>
              <w:t>比较器：由电压比较器</w:t>
            </w:r>
            <w:r w:rsidRPr="00CE5BCC">
              <w:rPr>
                <w:rFonts w:eastAsia="楷体_GB2312"/>
                <w:bCs/>
                <w:sz w:val="24"/>
              </w:rPr>
              <w:t>C1</w:t>
            </w:r>
            <w:r w:rsidRPr="00CE5BCC">
              <w:rPr>
                <w:rFonts w:eastAsia="楷体_GB2312" w:hint="eastAsia"/>
                <w:bCs/>
                <w:sz w:val="24"/>
              </w:rPr>
              <w:t>和</w:t>
            </w:r>
            <w:r w:rsidRPr="00CE5BCC">
              <w:rPr>
                <w:rFonts w:eastAsia="楷体_GB2312"/>
                <w:bCs/>
                <w:sz w:val="24"/>
              </w:rPr>
              <w:t>C2</w:t>
            </w:r>
            <w:r w:rsidRPr="00CE5BCC">
              <w:rPr>
                <w:rFonts w:eastAsia="楷体_GB2312" w:hint="eastAsia"/>
                <w:bCs/>
                <w:sz w:val="24"/>
              </w:rPr>
              <w:t>构成；</w:t>
            </w:r>
          </w:p>
          <w:p w:rsidR="00CE5BCC" w:rsidRPr="00CE5BCC" w:rsidRDefault="00CE5BCC" w:rsidP="00BE4382">
            <w:pPr>
              <w:pStyle w:val="aa"/>
              <w:numPr>
                <w:ilvl w:val="0"/>
                <w:numId w:val="145"/>
              </w:numPr>
              <w:ind w:firstLineChars="0"/>
              <w:rPr>
                <w:rFonts w:eastAsia="楷体_GB2312"/>
                <w:sz w:val="24"/>
              </w:rPr>
            </w:pPr>
            <w:r w:rsidRPr="00CE5BCC">
              <w:rPr>
                <w:rFonts w:eastAsia="楷体_GB2312"/>
                <w:bCs/>
                <w:i/>
                <w:iCs/>
                <w:sz w:val="24"/>
              </w:rPr>
              <w:t>R-S</w:t>
            </w:r>
            <w:r w:rsidRPr="00CE5BCC">
              <w:rPr>
                <w:rFonts w:eastAsia="楷体_GB2312" w:hint="eastAsia"/>
                <w:bCs/>
                <w:sz w:val="24"/>
              </w:rPr>
              <w:t>触发器；</w:t>
            </w:r>
          </w:p>
          <w:p w:rsidR="00CE5BCC" w:rsidRPr="00CE5BCC" w:rsidRDefault="00CE5BCC" w:rsidP="00BE4382">
            <w:pPr>
              <w:pStyle w:val="aa"/>
              <w:numPr>
                <w:ilvl w:val="0"/>
                <w:numId w:val="145"/>
              </w:numPr>
              <w:ind w:firstLineChars="0"/>
              <w:rPr>
                <w:rFonts w:eastAsia="楷体_GB2312"/>
                <w:sz w:val="24"/>
              </w:rPr>
            </w:pPr>
            <w:r w:rsidRPr="00CE5BCC">
              <w:rPr>
                <w:rFonts w:eastAsia="楷体_GB2312" w:hint="eastAsia"/>
                <w:bCs/>
                <w:sz w:val="24"/>
              </w:rPr>
              <w:t>放电开关管</w:t>
            </w:r>
            <w:r w:rsidRPr="00CE5BCC">
              <w:rPr>
                <w:rFonts w:eastAsia="楷体_GB2312"/>
                <w:bCs/>
                <w:sz w:val="24"/>
              </w:rPr>
              <w:t>T</w:t>
            </w:r>
            <w:r w:rsidRPr="00CE5BCC">
              <w:rPr>
                <w:rFonts w:eastAsia="楷体_GB2312" w:hint="eastAsia"/>
                <w:bCs/>
                <w:sz w:val="24"/>
              </w:rPr>
              <w:t>。</w:t>
            </w:r>
          </w:p>
          <w:p w:rsidR="00CE5BCC" w:rsidRPr="00CE5BCC" w:rsidRDefault="00CE5BCC" w:rsidP="00CE5BCC">
            <w:pPr>
              <w:ind w:left="420"/>
              <w:rPr>
                <w:rFonts w:eastAsia="楷体_GB2312"/>
                <w:sz w:val="24"/>
              </w:rPr>
            </w:pPr>
            <w:r>
              <w:rPr>
                <w:rFonts w:eastAsia="楷体_GB2312" w:hint="eastAsia"/>
                <w:sz w:val="24"/>
              </w:rPr>
              <w:t>工作原理略</w:t>
            </w:r>
          </w:p>
          <w:p w:rsidR="00BE4382" w:rsidRPr="00CE5BCC" w:rsidRDefault="00CE5BCC" w:rsidP="00552E78">
            <w:pPr>
              <w:ind w:leftChars="200" w:left="420"/>
              <w:rPr>
                <w:rFonts w:eastAsia="楷体_GB2312"/>
                <w:sz w:val="24"/>
              </w:rPr>
            </w:pPr>
            <w:r w:rsidRPr="00CE5BCC">
              <w:rPr>
                <w:rFonts w:eastAsia="楷体_GB2312"/>
                <w:bCs/>
                <w:sz w:val="24"/>
              </w:rPr>
              <w:t>555</w:t>
            </w:r>
            <w:r w:rsidRPr="00CE5BCC">
              <w:rPr>
                <w:rFonts w:eastAsia="楷体_GB2312" w:hint="eastAsia"/>
                <w:bCs/>
                <w:sz w:val="24"/>
              </w:rPr>
              <w:t>功能表为</w:t>
            </w:r>
          </w:p>
          <w:p w:rsidR="00BE4382" w:rsidRDefault="00CE5BCC" w:rsidP="00552E78">
            <w:pPr>
              <w:ind w:leftChars="200" w:left="420"/>
              <w:rPr>
                <w:rFonts w:eastAsia="楷体_GB2312"/>
                <w:b/>
                <w:sz w:val="24"/>
              </w:rPr>
            </w:pPr>
            <w:r>
              <w:rPr>
                <w:rFonts w:eastAsia="楷体_GB2312" w:hint="eastAsia"/>
                <w:b/>
                <w:noProof/>
                <w:sz w:val="24"/>
              </w:rPr>
              <w:lastRenderedPageBreak/>
              <w:drawing>
                <wp:inline distT="0" distB="0" distL="0" distR="0">
                  <wp:extent cx="2053086" cy="1003831"/>
                  <wp:effectExtent l="0" t="0" r="444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97" cstate="print">
                            <a:extLst>
                              <a:ext uri="{28A0092B-C50C-407E-A947-70E740481C1C}">
                                <a14:useLocalDpi xmlns:a14="http://schemas.microsoft.com/office/drawing/2010/main" val="0"/>
                              </a:ext>
                            </a:extLst>
                          </a:blip>
                          <a:stretch>
                            <a:fillRect/>
                          </a:stretch>
                        </pic:blipFill>
                        <pic:spPr>
                          <a:xfrm>
                            <a:off x="0" y="0"/>
                            <a:ext cx="2067148" cy="1010707"/>
                          </a:xfrm>
                          <a:prstGeom prst="rect">
                            <a:avLst/>
                          </a:prstGeom>
                        </pic:spPr>
                      </pic:pic>
                    </a:graphicData>
                  </a:graphic>
                </wp:inline>
              </w:drawing>
            </w:r>
          </w:p>
          <w:p w:rsidR="00BE4382" w:rsidRPr="00CE5BCC" w:rsidRDefault="00CE5BCC" w:rsidP="00552E78">
            <w:pPr>
              <w:ind w:leftChars="200" w:left="420"/>
              <w:rPr>
                <w:rFonts w:eastAsia="楷体_GB2312"/>
                <w:sz w:val="24"/>
              </w:rPr>
            </w:pPr>
            <w:r w:rsidRPr="00CE5BCC">
              <w:rPr>
                <w:rFonts w:eastAsia="楷体_GB2312" w:hint="eastAsia"/>
                <w:bCs/>
                <w:sz w:val="24"/>
              </w:rPr>
              <w:t>定时器电路的应用：</w:t>
            </w:r>
          </w:p>
          <w:p w:rsidR="00BE4382" w:rsidRPr="00CE5BCC" w:rsidRDefault="00CE5BCC" w:rsidP="00CE5BCC">
            <w:pPr>
              <w:pStyle w:val="aa"/>
              <w:numPr>
                <w:ilvl w:val="0"/>
                <w:numId w:val="146"/>
              </w:numPr>
              <w:ind w:firstLineChars="0"/>
              <w:rPr>
                <w:rFonts w:eastAsia="楷体_GB2312"/>
                <w:sz w:val="24"/>
              </w:rPr>
            </w:pPr>
            <w:r w:rsidRPr="00CE5BCC">
              <w:rPr>
                <w:rFonts w:eastAsia="楷体_GB2312" w:hint="eastAsia"/>
                <w:bCs/>
                <w:sz w:val="24"/>
              </w:rPr>
              <w:t>由</w:t>
            </w:r>
            <w:r w:rsidRPr="00CE5BCC">
              <w:rPr>
                <w:rFonts w:eastAsia="楷体_GB2312"/>
                <w:bCs/>
                <w:sz w:val="24"/>
              </w:rPr>
              <w:t>555</w:t>
            </w:r>
            <w:r w:rsidRPr="00CE5BCC">
              <w:rPr>
                <w:rFonts w:eastAsia="楷体_GB2312" w:hint="eastAsia"/>
                <w:bCs/>
                <w:sz w:val="24"/>
              </w:rPr>
              <w:t>定时器组成的多谐振荡器</w:t>
            </w:r>
          </w:p>
          <w:p w:rsidR="00CE5BCC" w:rsidRPr="00CE5BCC" w:rsidRDefault="00CE5BCC" w:rsidP="00CE5BCC">
            <w:pPr>
              <w:pStyle w:val="aa"/>
              <w:ind w:left="780" w:firstLineChars="0" w:firstLine="0"/>
              <w:rPr>
                <w:rFonts w:eastAsia="楷体_GB2312"/>
                <w:bCs/>
                <w:sz w:val="24"/>
              </w:rPr>
            </w:pPr>
            <w:r w:rsidRPr="00CE5BCC">
              <w:rPr>
                <w:rFonts w:eastAsia="楷体_GB2312" w:hint="eastAsia"/>
                <w:bCs/>
                <w:sz w:val="24"/>
              </w:rPr>
              <w:t>多谐振荡器是一种无稳态触发器，接通电源后，不需外加触发信号，就能产生矩形波输出。由于矩形波中含有丰富的谐波，故称为多谐振荡器。</w:t>
            </w:r>
          </w:p>
          <w:p w:rsidR="00CE5BCC" w:rsidRPr="00CE5BCC" w:rsidRDefault="00CE5BCC" w:rsidP="00CE5BCC">
            <w:pPr>
              <w:pStyle w:val="aa"/>
              <w:ind w:left="780" w:firstLineChars="0" w:firstLine="0"/>
              <w:rPr>
                <w:rFonts w:eastAsia="楷体_GB2312"/>
                <w:bCs/>
                <w:sz w:val="24"/>
              </w:rPr>
            </w:pPr>
            <w:r w:rsidRPr="00CE5BCC">
              <w:rPr>
                <w:rFonts w:eastAsia="楷体_GB2312" w:hint="eastAsia"/>
                <w:bCs/>
                <w:sz w:val="24"/>
              </w:rPr>
              <w:t>多谐振荡器是一种常用的脉冲波形发生器</w:t>
            </w:r>
            <w:r w:rsidRPr="00CE5BCC">
              <w:rPr>
                <w:rFonts w:eastAsia="楷体_GB2312"/>
                <w:bCs/>
                <w:sz w:val="24"/>
              </w:rPr>
              <w:t>,</w:t>
            </w:r>
            <w:r w:rsidRPr="00CE5BCC">
              <w:rPr>
                <w:rFonts w:eastAsia="楷体_GB2312" w:hint="eastAsia"/>
                <w:bCs/>
                <w:sz w:val="24"/>
              </w:rPr>
              <w:t>触发器和时序电路中的时钟脉冲一般是由多谐振荡器产生的。</w:t>
            </w:r>
          </w:p>
          <w:p w:rsidR="00CE5BCC" w:rsidRDefault="00CE5BCC" w:rsidP="00CE5BCC">
            <w:pPr>
              <w:pStyle w:val="aa"/>
              <w:ind w:left="780" w:firstLineChars="0" w:firstLine="0"/>
              <w:rPr>
                <w:rFonts w:eastAsia="楷体_GB2312"/>
                <w:b/>
                <w:bCs/>
                <w:sz w:val="24"/>
              </w:rPr>
            </w:pPr>
            <w:r w:rsidRPr="00CE5BCC">
              <w:rPr>
                <w:rFonts w:eastAsia="楷体_GB2312" w:hint="eastAsia"/>
                <w:bCs/>
                <w:sz w:val="24"/>
              </w:rPr>
              <w:t>工作原理略</w:t>
            </w:r>
          </w:p>
          <w:p w:rsidR="00CE5BCC" w:rsidRPr="00CE5BCC" w:rsidRDefault="00CE5BCC" w:rsidP="00CE5BCC">
            <w:pPr>
              <w:pStyle w:val="aa"/>
              <w:ind w:left="780" w:firstLineChars="0" w:firstLine="0"/>
              <w:rPr>
                <w:rFonts w:eastAsia="楷体_GB2312"/>
                <w:b/>
                <w:i/>
                <w:sz w:val="24"/>
              </w:rPr>
            </w:pPr>
            <w:r w:rsidRPr="00CE5BCC">
              <w:rPr>
                <w:rFonts w:eastAsia="楷体_GB2312" w:hint="eastAsia"/>
                <w:b/>
                <w:bCs/>
                <w:i/>
                <w:sz w:val="24"/>
              </w:rPr>
              <w:t>举例说明</w:t>
            </w:r>
          </w:p>
          <w:p w:rsidR="00BE4382" w:rsidRPr="00CE5BCC" w:rsidRDefault="00CE5BCC" w:rsidP="00CE5BCC">
            <w:pPr>
              <w:pStyle w:val="aa"/>
              <w:numPr>
                <w:ilvl w:val="0"/>
                <w:numId w:val="146"/>
              </w:numPr>
              <w:ind w:firstLineChars="0"/>
              <w:rPr>
                <w:rFonts w:eastAsia="楷体_GB2312"/>
                <w:sz w:val="24"/>
              </w:rPr>
            </w:pPr>
            <w:r w:rsidRPr="00CE5BCC">
              <w:rPr>
                <w:rFonts w:eastAsia="楷体_GB2312" w:hint="eastAsia"/>
                <w:bCs/>
                <w:sz w:val="24"/>
              </w:rPr>
              <w:t>由</w:t>
            </w:r>
            <w:r w:rsidRPr="00CE5BCC">
              <w:rPr>
                <w:rFonts w:eastAsia="楷体_GB2312"/>
                <w:bCs/>
                <w:sz w:val="24"/>
              </w:rPr>
              <w:t>555</w:t>
            </w:r>
            <w:r w:rsidRPr="00CE5BCC">
              <w:rPr>
                <w:rFonts w:eastAsia="楷体_GB2312" w:hint="eastAsia"/>
                <w:bCs/>
                <w:sz w:val="24"/>
              </w:rPr>
              <w:t>定时器组成的单稳态触发器</w:t>
            </w:r>
          </w:p>
          <w:p w:rsidR="00CE5BCC" w:rsidRPr="00CE5BCC" w:rsidRDefault="00CE5BCC" w:rsidP="00CE5BCC">
            <w:pPr>
              <w:pStyle w:val="aa"/>
              <w:ind w:left="780" w:firstLineChars="0" w:firstLine="0"/>
              <w:rPr>
                <w:rFonts w:eastAsia="楷体_GB2312"/>
                <w:bCs/>
                <w:sz w:val="24"/>
              </w:rPr>
            </w:pPr>
            <w:r w:rsidRPr="00CE5BCC">
              <w:rPr>
                <w:rFonts w:eastAsia="楷体_GB2312" w:hint="eastAsia"/>
                <w:bCs/>
                <w:sz w:val="24"/>
              </w:rPr>
              <w:t>单稳态触发器只有一个稳定状态。在未加触发脉冲前，电路处于稳定状态；在触发脉冲作用下，电路由稳定状态翻转为暂稳定状态，停留一段时间后，电路又自动返回稳定状态。</w:t>
            </w:r>
          </w:p>
          <w:p w:rsidR="00CE5BCC" w:rsidRPr="00CE5BCC" w:rsidRDefault="00CE5BCC" w:rsidP="00CE5BCC">
            <w:pPr>
              <w:pStyle w:val="aa"/>
              <w:ind w:left="780" w:firstLineChars="0" w:firstLine="0"/>
              <w:rPr>
                <w:rFonts w:eastAsia="楷体_GB2312"/>
                <w:bCs/>
                <w:sz w:val="24"/>
              </w:rPr>
            </w:pPr>
            <w:r w:rsidRPr="00CE5BCC">
              <w:rPr>
                <w:rFonts w:eastAsia="楷体_GB2312" w:hint="eastAsia"/>
                <w:bCs/>
                <w:sz w:val="24"/>
              </w:rPr>
              <w:t>暂稳定状态的长短，取决于电路的参数，与触发脉冲无关，一般用做定时、整形及延时。</w:t>
            </w:r>
          </w:p>
          <w:p w:rsidR="00CE5BCC" w:rsidRDefault="00CE5BCC" w:rsidP="00CE5BCC">
            <w:pPr>
              <w:pStyle w:val="aa"/>
              <w:ind w:left="780" w:firstLineChars="0" w:firstLine="0"/>
              <w:rPr>
                <w:rFonts w:eastAsia="楷体_GB2312"/>
                <w:b/>
                <w:bCs/>
                <w:sz w:val="24"/>
              </w:rPr>
            </w:pPr>
            <w:r w:rsidRPr="00CE5BCC">
              <w:rPr>
                <w:rFonts w:eastAsia="楷体_GB2312" w:hint="eastAsia"/>
                <w:bCs/>
                <w:sz w:val="24"/>
              </w:rPr>
              <w:t>工作原理略</w:t>
            </w:r>
          </w:p>
          <w:p w:rsidR="00CE5BCC" w:rsidRPr="00CE5BCC" w:rsidRDefault="00CE5BCC" w:rsidP="00CE5BCC">
            <w:pPr>
              <w:pStyle w:val="aa"/>
              <w:ind w:left="780" w:firstLineChars="0" w:firstLine="0"/>
              <w:rPr>
                <w:rFonts w:eastAsia="楷体_GB2312"/>
                <w:b/>
                <w:i/>
                <w:sz w:val="24"/>
              </w:rPr>
            </w:pPr>
            <w:r w:rsidRPr="00CE5BCC">
              <w:rPr>
                <w:rFonts w:eastAsia="楷体_GB2312" w:hint="eastAsia"/>
                <w:b/>
                <w:bCs/>
                <w:i/>
                <w:sz w:val="24"/>
              </w:rPr>
              <w:t>举例说明</w:t>
            </w:r>
          </w:p>
          <w:p w:rsidR="00BE4382" w:rsidRPr="00CE5BCC" w:rsidRDefault="00CE5BCC" w:rsidP="00552E78">
            <w:pPr>
              <w:ind w:leftChars="200" w:left="420"/>
              <w:rPr>
                <w:rFonts w:eastAsia="楷体_GB2312"/>
                <w:sz w:val="24"/>
              </w:rPr>
            </w:pPr>
            <w:r w:rsidRPr="00CE5BCC">
              <w:rPr>
                <w:rFonts w:eastAsia="楷体_GB2312" w:hint="eastAsia"/>
                <w:sz w:val="24"/>
              </w:rPr>
              <w:t>应用举例</w:t>
            </w:r>
          </w:p>
          <w:p w:rsidR="00BE4382" w:rsidRPr="00CE5BCC" w:rsidRDefault="00CE5BCC" w:rsidP="00CE5BCC">
            <w:pPr>
              <w:pStyle w:val="aa"/>
              <w:numPr>
                <w:ilvl w:val="0"/>
                <w:numId w:val="147"/>
              </w:numPr>
              <w:ind w:firstLineChars="0"/>
              <w:rPr>
                <w:rFonts w:eastAsia="楷体_GB2312"/>
                <w:sz w:val="24"/>
              </w:rPr>
            </w:pPr>
            <w:r w:rsidRPr="00CE5BCC">
              <w:rPr>
                <w:rFonts w:eastAsia="楷体_GB2312" w:hint="eastAsia"/>
                <w:bCs/>
                <w:sz w:val="24"/>
              </w:rPr>
              <w:t>优先裁决电路；</w:t>
            </w:r>
          </w:p>
          <w:p w:rsidR="00CE5BCC" w:rsidRPr="00CE5BCC" w:rsidRDefault="00CE5BCC" w:rsidP="00CE5BCC">
            <w:pPr>
              <w:pStyle w:val="aa"/>
              <w:numPr>
                <w:ilvl w:val="0"/>
                <w:numId w:val="147"/>
              </w:numPr>
              <w:ind w:firstLineChars="0"/>
              <w:rPr>
                <w:rFonts w:eastAsia="楷体_GB2312"/>
                <w:sz w:val="24"/>
              </w:rPr>
            </w:pPr>
            <w:r w:rsidRPr="00CE5BCC">
              <w:rPr>
                <w:rFonts w:eastAsia="楷体_GB2312" w:hint="eastAsia"/>
                <w:bCs/>
                <w:sz w:val="24"/>
              </w:rPr>
              <w:t>四人抢答电路。</w:t>
            </w:r>
          </w:p>
          <w:p w:rsidR="00BE4382" w:rsidRDefault="00CE5BCC" w:rsidP="00552E78">
            <w:pPr>
              <w:ind w:leftChars="200" w:left="420"/>
              <w:rPr>
                <w:rFonts w:eastAsia="楷体_GB2312"/>
                <w:b/>
                <w:sz w:val="24"/>
              </w:rPr>
            </w:pPr>
            <w:r w:rsidRPr="00CE5BCC">
              <w:rPr>
                <w:rFonts w:eastAsia="楷体_GB2312" w:hint="eastAsia"/>
                <w:sz w:val="24"/>
              </w:rPr>
              <w:t>工作原理略</w:t>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Pr="00746A9C">
              <w:rPr>
                <w:rFonts w:eastAsia="楷体_GB2312" w:hint="eastAsia"/>
                <w:b/>
                <w:sz w:val="24"/>
                <w:lang w:val="en-GB"/>
              </w:rPr>
              <w:t>10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746A9C" w:rsidRDefault="00746A9C" w:rsidP="00FE768A">
      <w:pPr>
        <w:pStyle w:val="a5"/>
        <w:spacing w:before="0" w:beforeAutospacing="0" w:after="0" w:afterAutospacing="0" w:line="360" w:lineRule="auto"/>
        <w:jc w:val="both"/>
        <w:rPr>
          <w:kern w:val="2"/>
        </w:rPr>
      </w:pPr>
    </w:p>
    <w:p w:rsidR="00746A9C" w:rsidRDefault="00746A9C">
      <w:pPr>
        <w:widowControl/>
        <w:jc w:val="left"/>
        <w:rPr>
          <w:rFonts w:ascii="宋体" w:hAnsi="宋体" w:cs="宋体"/>
          <w:sz w:val="24"/>
        </w:rPr>
      </w:pPr>
      <w:r>
        <w:br w:type="page"/>
      </w:r>
    </w:p>
    <w:p w:rsidR="00746A9C" w:rsidRPr="00F65AA0" w:rsidRDefault="00746A9C" w:rsidP="00746A9C">
      <w:pPr>
        <w:pStyle w:val="a5"/>
        <w:spacing w:before="0" w:beforeAutospacing="0" w:after="0" w:afterAutospacing="0" w:line="360" w:lineRule="auto"/>
        <w:jc w:val="both"/>
        <w:rPr>
          <w:kern w:val="2"/>
        </w:rPr>
      </w:pPr>
      <w:r>
        <w:rPr>
          <w:rFonts w:hint="eastAsia"/>
          <w:b/>
        </w:rPr>
        <w:lastRenderedPageBreak/>
        <w:t>NO40.</w:t>
      </w:r>
    </w:p>
    <w:tbl>
      <w:tblPr>
        <w:tblpPr w:leftFromText="180" w:rightFromText="180" w:vertAnchor="text" w:tblpXSpec="center" w:tblpY="1"/>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3811"/>
        <w:gridCol w:w="1397"/>
        <w:gridCol w:w="1363"/>
        <w:gridCol w:w="434"/>
        <w:gridCol w:w="810"/>
      </w:tblGrid>
      <w:tr w:rsidR="00746A9C" w:rsidTr="00552E78">
        <w:trPr>
          <w:trHeight w:val="465"/>
        </w:trPr>
        <w:tc>
          <w:tcPr>
            <w:tcW w:w="1518" w:type="dxa"/>
            <w:shd w:val="clear" w:color="auto" w:fill="auto"/>
            <w:vAlign w:val="center"/>
          </w:tcPr>
          <w:p w:rsidR="00746A9C" w:rsidRPr="00E62AA4" w:rsidRDefault="00746A9C" w:rsidP="00552E78">
            <w:pPr>
              <w:spacing w:line="240" w:lineRule="atLeast"/>
              <w:jc w:val="center"/>
              <w:rPr>
                <w:sz w:val="24"/>
              </w:rPr>
            </w:pPr>
            <w:r w:rsidRPr="00E62AA4">
              <w:rPr>
                <w:b/>
                <w:sz w:val="24"/>
              </w:rPr>
              <w:br w:type="page"/>
            </w:r>
            <w:r w:rsidRPr="00E62AA4">
              <w:rPr>
                <w:rFonts w:hint="eastAsia"/>
                <w:sz w:val="24"/>
              </w:rPr>
              <w:t>课</w:t>
            </w:r>
            <w:r w:rsidRPr="00E62AA4">
              <w:rPr>
                <w:rFonts w:hint="eastAsia"/>
                <w:sz w:val="24"/>
              </w:rPr>
              <w:t xml:space="preserve">    </w:t>
            </w:r>
            <w:r w:rsidRPr="00E62AA4">
              <w:rPr>
                <w:rFonts w:hint="eastAsia"/>
                <w:sz w:val="24"/>
              </w:rPr>
              <w:t>题</w:t>
            </w:r>
          </w:p>
        </w:tc>
        <w:tc>
          <w:tcPr>
            <w:tcW w:w="7815" w:type="dxa"/>
            <w:gridSpan w:val="5"/>
            <w:shd w:val="clear" w:color="auto" w:fill="auto"/>
            <w:vAlign w:val="center"/>
          </w:tcPr>
          <w:p w:rsidR="00746A9C" w:rsidRPr="00E62AA4" w:rsidRDefault="002B27E1" w:rsidP="00552E78">
            <w:pPr>
              <w:rPr>
                <w:sz w:val="24"/>
              </w:rPr>
            </w:pPr>
            <w:r>
              <w:rPr>
                <w:rFonts w:hint="eastAsia"/>
                <w:sz w:val="24"/>
              </w:rPr>
              <w:t>总结，复习</w:t>
            </w:r>
          </w:p>
        </w:tc>
      </w:tr>
      <w:tr w:rsidR="00746A9C" w:rsidTr="00552E78">
        <w:trPr>
          <w:trHeight w:val="406"/>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课</w:t>
            </w:r>
            <w:r w:rsidRPr="00E62AA4">
              <w:rPr>
                <w:rFonts w:hint="eastAsia"/>
                <w:sz w:val="24"/>
              </w:rPr>
              <w:t xml:space="preserve">    </w:t>
            </w:r>
            <w:r w:rsidRPr="00E62AA4">
              <w:rPr>
                <w:rFonts w:hint="eastAsia"/>
                <w:sz w:val="24"/>
              </w:rPr>
              <w:t>型</w:t>
            </w:r>
          </w:p>
        </w:tc>
        <w:tc>
          <w:tcPr>
            <w:tcW w:w="5208" w:type="dxa"/>
            <w:gridSpan w:val="2"/>
            <w:shd w:val="clear" w:color="auto" w:fill="auto"/>
            <w:vAlign w:val="center"/>
          </w:tcPr>
          <w:p w:rsidR="00746A9C" w:rsidRPr="00E62AA4" w:rsidRDefault="00746A9C" w:rsidP="00552E78">
            <w:pPr>
              <w:rPr>
                <w:sz w:val="24"/>
              </w:rPr>
            </w:pPr>
            <w:r w:rsidRPr="00E62AA4">
              <w:rPr>
                <w:rFonts w:hint="eastAsia"/>
                <w:sz w:val="24"/>
              </w:rPr>
              <w:t>理论课</w:t>
            </w:r>
          </w:p>
        </w:tc>
        <w:tc>
          <w:tcPr>
            <w:tcW w:w="1797" w:type="dxa"/>
            <w:gridSpan w:val="2"/>
            <w:shd w:val="clear" w:color="auto" w:fill="auto"/>
            <w:vAlign w:val="center"/>
          </w:tcPr>
          <w:p w:rsidR="00746A9C" w:rsidRPr="00E62AA4" w:rsidRDefault="00746A9C" w:rsidP="00552E78">
            <w:pPr>
              <w:jc w:val="center"/>
              <w:rPr>
                <w:sz w:val="24"/>
              </w:rPr>
            </w:pPr>
            <w:r w:rsidRPr="00E62AA4">
              <w:rPr>
                <w:rFonts w:hint="eastAsia"/>
                <w:sz w:val="24"/>
              </w:rPr>
              <w:t>教学时数</w:t>
            </w:r>
          </w:p>
        </w:tc>
        <w:tc>
          <w:tcPr>
            <w:tcW w:w="810" w:type="dxa"/>
            <w:shd w:val="clear" w:color="auto" w:fill="auto"/>
            <w:vAlign w:val="center"/>
          </w:tcPr>
          <w:p w:rsidR="00746A9C" w:rsidRPr="00E62AA4" w:rsidRDefault="00746A9C" w:rsidP="00552E78">
            <w:pPr>
              <w:jc w:val="center"/>
              <w:rPr>
                <w:sz w:val="24"/>
              </w:rPr>
            </w:pPr>
            <w:r w:rsidRPr="00E62AA4">
              <w:rPr>
                <w:rFonts w:hint="eastAsia"/>
                <w:sz w:val="24"/>
              </w:rPr>
              <w:t>2</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教学目的</w:t>
            </w:r>
          </w:p>
        </w:tc>
        <w:tc>
          <w:tcPr>
            <w:tcW w:w="7815" w:type="dxa"/>
            <w:gridSpan w:val="5"/>
            <w:shd w:val="clear" w:color="auto" w:fill="auto"/>
            <w:vAlign w:val="center"/>
          </w:tcPr>
          <w:p w:rsidR="00746A9C" w:rsidRPr="00E62AA4" w:rsidRDefault="004F477C" w:rsidP="00552E78">
            <w:pPr>
              <w:tabs>
                <w:tab w:val="num" w:pos="840"/>
              </w:tabs>
              <w:rPr>
                <w:sz w:val="24"/>
              </w:rPr>
            </w:pPr>
            <w:r>
              <w:rPr>
                <w:rFonts w:hint="eastAsia"/>
                <w:sz w:val="24"/>
              </w:rPr>
              <w:t>对本课程所学章节要点进行简单回顾</w:t>
            </w:r>
          </w:p>
        </w:tc>
      </w:tr>
      <w:tr w:rsidR="00746A9C" w:rsidTr="00552E78">
        <w:trPr>
          <w:trHeight w:val="50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重点难点</w:t>
            </w:r>
          </w:p>
        </w:tc>
        <w:tc>
          <w:tcPr>
            <w:tcW w:w="7815" w:type="dxa"/>
            <w:gridSpan w:val="5"/>
            <w:shd w:val="clear" w:color="auto" w:fill="auto"/>
            <w:vAlign w:val="center"/>
          </w:tcPr>
          <w:p w:rsidR="00746A9C" w:rsidRDefault="00746A9C" w:rsidP="00552E78">
            <w:pPr>
              <w:rPr>
                <w:sz w:val="24"/>
              </w:rPr>
            </w:pPr>
            <w:r>
              <w:rPr>
                <w:rFonts w:hint="eastAsia"/>
                <w:sz w:val="24"/>
              </w:rPr>
              <w:t>重点：</w:t>
            </w:r>
          </w:p>
          <w:p w:rsidR="00746A9C" w:rsidRPr="00E62AA4" w:rsidRDefault="00746A9C" w:rsidP="00552E78">
            <w:pPr>
              <w:rPr>
                <w:sz w:val="24"/>
              </w:rPr>
            </w:pPr>
            <w:r>
              <w:rPr>
                <w:rFonts w:hint="eastAsia"/>
                <w:sz w:val="24"/>
              </w:rPr>
              <w:t>难点：</w:t>
            </w:r>
          </w:p>
        </w:tc>
      </w:tr>
      <w:tr w:rsidR="00746A9C" w:rsidTr="00552E78">
        <w:trPr>
          <w:trHeight w:val="470"/>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采用教法</w:t>
            </w:r>
          </w:p>
        </w:tc>
        <w:tc>
          <w:tcPr>
            <w:tcW w:w="3811" w:type="dxa"/>
            <w:shd w:val="clear" w:color="auto" w:fill="auto"/>
            <w:vAlign w:val="center"/>
          </w:tcPr>
          <w:p w:rsidR="00746A9C" w:rsidRPr="00E62AA4" w:rsidRDefault="00746A9C" w:rsidP="00552E78">
            <w:pPr>
              <w:rPr>
                <w:sz w:val="24"/>
                <w:lang w:val="en-GB"/>
              </w:rPr>
            </w:pPr>
            <w:r w:rsidRPr="00E62AA4">
              <w:rPr>
                <w:rFonts w:hint="eastAsia"/>
                <w:sz w:val="24"/>
                <w:lang w:val="en-GB"/>
              </w:rPr>
              <w:t>讲练结合</w:t>
            </w:r>
          </w:p>
        </w:tc>
        <w:tc>
          <w:tcPr>
            <w:tcW w:w="1397" w:type="dxa"/>
            <w:shd w:val="clear" w:color="auto" w:fill="auto"/>
            <w:vAlign w:val="center"/>
          </w:tcPr>
          <w:p w:rsidR="00746A9C" w:rsidRPr="00E62AA4" w:rsidRDefault="00746A9C" w:rsidP="00552E78">
            <w:pPr>
              <w:rPr>
                <w:sz w:val="24"/>
                <w:lang w:val="en-GB"/>
              </w:rPr>
            </w:pPr>
            <w:r w:rsidRPr="00E62AA4">
              <w:rPr>
                <w:rFonts w:hint="eastAsia"/>
                <w:sz w:val="24"/>
                <w:lang w:val="en-GB"/>
              </w:rPr>
              <w:t>学法建议</w:t>
            </w:r>
          </w:p>
        </w:tc>
        <w:tc>
          <w:tcPr>
            <w:tcW w:w="2607" w:type="dxa"/>
            <w:gridSpan w:val="3"/>
            <w:shd w:val="clear" w:color="auto" w:fill="auto"/>
            <w:vAlign w:val="center"/>
          </w:tcPr>
          <w:p w:rsidR="00746A9C" w:rsidRPr="00E62AA4" w:rsidRDefault="00746A9C" w:rsidP="00552E78">
            <w:pPr>
              <w:rPr>
                <w:sz w:val="24"/>
                <w:lang w:val="en-GB"/>
              </w:rPr>
            </w:pPr>
            <w:r w:rsidRPr="00E62AA4">
              <w:rPr>
                <w:rFonts w:hint="eastAsia"/>
                <w:sz w:val="24"/>
                <w:lang w:val="en-GB"/>
              </w:rPr>
              <w:t>练习、讨论</w:t>
            </w:r>
          </w:p>
        </w:tc>
      </w:tr>
      <w:tr w:rsidR="00746A9C" w:rsidTr="00552E78">
        <w:trPr>
          <w:trHeight w:val="611"/>
        </w:trPr>
        <w:tc>
          <w:tcPr>
            <w:tcW w:w="1518" w:type="dxa"/>
            <w:vMerge w:val="restart"/>
            <w:shd w:val="clear" w:color="auto" w:fill="auto"/>
            <w:vAlign w:val="center"/>
          </w:tcPr>
          <w:p w:rsidR="00746A9C" w:rsidRPr="00E62AA4" w:rsidRDefault="00746A9C" w:rsidP="00552E78">
            <w:pPr>
              <w:jc w:val="center"/>
              <w:rPr>
                <w:sz w:val="24"/>
              </w:rPr>
            </w:pPr>
            <w:r w:rsidRPr="00E62AA4">
              <w:rPr>
                <w:rFonts w:hint="eastAsia"/>
                <w:sz w:val="24"/>
              </w:rPr>
              <w:t>教</w:t>
            </w:r>
            <w:r w:rsidRPr="00E62AA4">
              <w:rPr>
                <w:rFonts w:hint="eastAsia"/>
                <w:sz w:val="24"/>
              </w:rPr>
              <w:t xml:space="preserve">   </w:t>
            </w:r>
            <w:r w:rsidRPr="00E62AA4">
              <w:rPr>
                <w:rFonts w:hint="eastAsia"/>
                <w:sz w:val="24"/>
              </w:rPr>
              <w:t>学</w:t>
            </w:r>
          </w:p>
          <w:p w:rsidR="00746A9C" w:rsidRPr="00E62AA4" w:rsidRDefault="00746A9C" w:rsidP="00552E78">
            <w:pPr>
              <w:jc w:val="center"/>
              <w:rPr>
                <w:sz w:val="24"/>
              </w:rPr>
            </w:pPr>
            <w:r w:rsidRPr="00E62AA4">
              <w:rPr>
                <w:rFonts w:hint="eastAsia"/>
                <w:sz w:val="24"/>
              </w:rPr>
              <w:t>过</w:t>
            </w:r>
            <w:r w:rsidRPr="00E62AA4">
              <w:rPr>
                <w:rFonts w:hint="eastAsia"/>
                <w:sz w:val="24"/>
              </w:rPr>
              <w:t xml:space="preserve">   </w:t>
            </w:r>
            <w:r w:rsidRPr="00E62AA4">
              <w:rPr>
                <w:rFonts w:hint="eastAsia"/>
                <w:sz w:val="24"/>
              </w:rPr>
              <w:t>程</w:t>
            </w:r>
          </w:p>
          <w:p w:rsidR="00746A9C" w:rsidRPr="00E62AA4" w:rsidRDefault="00746A9C" w:rsidP="00552E78">
            <w:pPr>
              <w:jc w:val="center"/>
              <w:rPr>
                <w:sz w:val="24"/>
              </w:rPr>
            </w:pPr>
            <w:r w:rsidRPr="00E62AA4">
              <w:rPr>
                <w:rFonts w:hint="eastAsia"/>
                <w:sz w:val="24"/>
              </w:rPr>
              <w:t>设</w:t>
            </w:r>
            <w:r w:rsidRPr="00E62AA4">
              <w:rPr>
                <w:rFonts w:hint="eastAsia"/>
                <w:sz w:val="24"/>
              </w:rPr>
              <w:t xml:space="preserve">   </w:t>
            </w:r>
            <w:r w:rsidRPr="00E62AA4">
              <w:rPr>
                <w:rFonts w:hint="eastAsia"/>
                <w:sz w:val="24"/>
              </w:rPr>
              <w:t>计</w:t>
            </w:r>
          </w:p>
        </w:tc>
        <w:tc>
          <w:tcPr>
            <w:tcW w:w="6571" w:type="dxa"/>
            <w:gridSpan w:val="3"/>
            <w:vMerge w:val="restart"/>
            <w:shd w:val="clear" w:color="auto" w:fill="auto"/>
          </w:tcPr>
          <w:p w:rsidR="00746A9C" w:rsidRPr="00E62AA4" w:rsidRDefault="00746A9C" w:rsidP="00552E78">
            <w:pPr>
              <w:rPr>
                <w:sz w:val="18"/>
                <w:szCs w:val="18"/>
              </w:rPr>
            </w:pPr>
            <w:r w:rsidRPr="00E62AA4">
              <w:rPr>
                <w:rFonts w:hint="eastAsia"/>
                <w:sz w:val="18"/>
                <w:szCs w:val="18"/>
              </w:rPr>
              <w:t>（复习内容、课题引入、主要知识点序列或操作步骤教法设计、时间分配等）</w:t>
            </w:r>
          </w:p>
          <w:p w:rsidR="00746A9C" w:rsidRPr="00746A9C" w:rsidRDefault="00746A9C" w:rsidP="00887A83">
            <w:pPr>
              <w:pStyle w:val="aa"/>
              <w:numPr>
                <w:ilvl w:val="0"/>
                <w:numId w:val="5"/>
              </w:numPr>
              <w:ind w:firstLineChars="0"/>
              <w:rPr>
                <w:rFonts w:eastAsia="楷体_GB2312"/>
                <w:b/>
                <w:sz w:val="24"/>
              </w:rPr>
            </w:pPr>
            <w:r w:rsidRPr="003A24CD">
              <w:rPr>
                <w:rFonts w:eastAsia="楷体_GB2312" w:hint="eastAsia"/>
                <w:b/>
                <w:sz w:val="24"/>
              </w:rPr>
              <w:t>复习</w:t>
            </w:r>
            <w:r w:rsidR="00887A83">
              <w:rPr>
                <w:rFonts w:eastAsia="楷体_GB2312" w:hint="eastAsia"/>
                <w:b/>
                <w:sz w:val="24"/>
              </w:rPr>
              <w:t>提纲，知识点与例题相结合</w:t>
            </w:r>
          </w:p>
          <w:p w:rsidR="00746A9C" w:rsidRDefault="00887A83" w:rsidP="00552E78">
            <w:pPr>
              <w:ind w:left="420"/>
              <w:rPr>
                <w:rFonts w:eastAsia="楷体_GB2312"/>
                <w:b/>
                <w:sz w:val="24"/>
              </w:rPr>
            </w:pPr>
            <w:r w:rsidRPr="00887A83">
              <w:rPr>
                <w:rFonts w:ascii="楷体" w:eastAsia="楷体" w:hAnsi="楷体" w:cs="Arial" w:hint="eastAsia"/>
                <w:color w:val="000000"/>
                <w:kern w:val="0"/>
                <w:sz w:val="24"/>
              </w:rPr>
              <w:t>1</w:t>
            </w:r>
            <w:r w:rsidRPr="00887A83">
              <w:rPr>
                <w:rFonts w:ascii="楷体" w:eastAsia="楷体" w:hAnsi="楷体" w:cs="Arial"/>
                <w:color w:val="000000"/>
                <w:kern w:val="0"/>
                <w:sz w:val="24"/>
              </w:rPr>
              <w:t>． 直流电路</w:t>
            </w:r>
            <w:r w:rsidRPr="00887A83">
              <w:rPr>
                <w:rFonts w:ascii="楷体" w:eastAsia="楷体" w:hAnsi="楷体" w:cs="Arial"/>
                <w:color w:val="000000"/>
                <w:kern w:val="0"/>
                <w:sz w:val="24"/>
              </w:rPr>
              <w:br/>
              <w:t xml:space="preserve">　　电路模型；理想元件的伏安特性；参考方向；电源模型与等效变换；电器设备的额定值；电位的计算；基尔霍夫定律、电压源、电流源及其转换；支路电流法；结点电压法；叠加原理；戴维宁定理。</w:t>
            </w:r>
            <w:r w:rsidRPr="00887A83">
              <w:rPr>
                <w:rFonts w:ascii="楷体" w:eastAsia="楷体" w:hAnsi="楷体" w:cs="Arial"/>
                <w:color w:val="000000"/>
                <w:kern w:val="0"/>
                <w:sz w:val="24"/>
              </w:rPr>
              <w:br/>
            </w:r>
            <w:r w:rsidRPr="00887A83">
              <w:rPr>
                <w:rFonts w:ascii="楷体" w:eastAsia="楷体" w:hAnsi="楷体" w:cs="Arial" w:hint="eastAsia"/>
                <w:color w:val="000000"/>
                <w:kern w:val="0"/>
                <w:sz w:val="24"/>
              </w:rPr>
              <w:t>2</w:t>
            </w:r>
            <w:r w:rsidRPr="00887A83">
              <w:rPr>
                <w:rFonts w:ascii="楷体" w:eastAsia="楷体" w:hAnsi="楷体" w:cs="Arial"/>
                <w:color w:val="000000"/>
                <w:kern w:val="0"/>
                <w:sz w:val="24"/>
              </w:rPr>
              <w:t>．正弦交流电路及安全用电</w:t>
            </w:r>
            <w:r w:rsidRPr="00887A83">
              <w:rPr>
                <w:rFonts w:ascii="楷体" w:eastAsia="楷体" w:hAnsi="楷体" w:cs="Arial"/>
                <w:color w:val="000000"/>
                <w:kern w:val="0"/>
                <w:sz w:val="24"/>
              </w:rPr>
              <w:br/>
              <w:t xml:space="preserve">　　交流电路的基本概念；相量表示正弦量的方法；复阻抗和相量图；基本定律的相量形式；简单正弦交流电路的计算；有功功率、无功功率、视在功率和功率因数；串联与并联谐振。</w:t>
            </w:r>
            <w:r>
              <w:rPr>
                <w:rFonts w:ascii="楷体" w:eastAsia="楷体" w:hAnsi="楷体" w:cs="Arial"/>
                <w:color w:val="000000"/>
                <w:kern w:val="0"/>
                <w:sz w:val="24"/>
              </w:rPr>
              <w:br/>
            </w:r>
            <w:r>
              <w:rPr>
                <w:rFonts w:ascii="楷体" w:eastAsia="楷体" w:hAnsi="楷体" w:cs="Arial" w:hint="eastAsia"/>
                <w:color w:val="000000"/>
                <w:kern w:val="0"/>
                <w:sz w:val="24"/>
              </w:rPr>
              <w:t>3</w:t>
            </w:r>
            <w:r w:rsidRPr="00887A83">
              <w:rPr>
                <w:rFonts w:ascii="楷体" w:eastAsia="楷体" w:hAnsi="楷体" w:cs="Arial"/>
                <w:color w:val="000000"/>
                <w:kern w:val="0"/>
                <w:sz w:val="24"/>
              </w:rPr>
              <w:t>．三相交流电路</w:t>
            </w:r>
            <w:r w:rsidRPr="00887A83">
              <w:rPr>
                <w:rFonts w:ascii="楷体" w:eastAsia="楷体" w:hAnsi="楷体" w:cs="Arial"/>
                <w:color w:val="000000"/>
                <w:kern w:val="0"/>
                <w:sz w:val="24"/>
              </w:rPr>
              <w:br/>
              <w:t xml:space="preserve">　　对称三相电源与对称三相负载；星形与三角形联接；三相对称电路的计算；中线的作用；三相功率。</w:t>
            </w:r>
            <w:r>
              <w:rPr>
                <w:rFonts w:ascii="楷体" w:eastAsia="楷体" w:hAnsi="楷体" w:cs="Arial"/>
                <w:color w:val="000000"/>
                <w:kern w:val="0"/>
                <w:sz w:val="24"/>
              </w:rPr>
              <w:br/>
            </w:r>
            <w:r>
              <w:rPr>
                <w:rFonts w:ascii="楷体" w:eastAsia="楷体" w:hAnsi="楷体" w:cs="Arial" w:hint="eastAsia"/>
                <w:color w:val="000000"/>
                <w:kern w:val="0"/>
                <w:sz w:val="24"/>
              </w:rPr>
              <w:t>4</w:t>
            </w:r>
            <w:r w:rsidRPr="00887A83">
              <w:rPr>
                <w:rFonts w:ascii="楷体" w:eastAsia="楷体" w:hAnsi="楷体" w:cs="Arial"/>
                <w:color w:val="000000"/>
                <w:kern w:val="0"/>
                <w:sz w:val="24"/>
              </w:rPr>
              <w:t>．暂态电路</w:t>
            </w:r>
            <w:r w:rsidRPr="00887A83">
              <w:rPr>
                <w:rFonts w:ascii="楷体" w:eastAsia="楷体" w:hAnsi="楷体" w:cs="Arial"/>
                <w:color w:val="000000"/>
                <w:kern w:val="0"/>
                <w:sz w:val="24"/>
              </w:rPr>
              <w:br/>
              <w:t xml:space="preserve">　　暂态与稳态的概念；换路定则与初始值的求法；一阶电路零输入响应、零状态响应和全响应；时间常数的物理意义；一阶电路的三要素法。</w:t>
            </w:r>
            <w:r>
              <w:rPr>
                <w:rFonts w:ascii="楷体" w:eastAsia="楷体" w:hAnsi="楷体" w:cs="Arial"/>
                <w:color w:val="000000"/>
                <w:kern w:val="0"/>
                <w:sz w:val="24"/>
              </w:rPr>
              <w:br/>
            </w:r>
            <w:r>
              <w:rPr>
                <w:rFonts w:ascii="楷体" w:eastAsia="楷体" w:hAnsi="楷体" w:cs="Arial" w:hint="eastAsia"/>
                <w:color w:val="000000"/>
                <w:kern w:val="0"/>
                <w:sz w:val="24"/>
              </w:rPr>
              <w:t>5</w:t>
            </w:r>
            <w:r w:rsidRPr="00887A83">
              <w:rPr>
                <w:rFonts w:ascii="楷体" w:eastAsia="楷体" w:hAnsi="楷体" w:cs="Arial"/>
                <w:color w:val="000000"/>
                <w:kern w:val="0"/>
                <w:sz w:val="24"/>
              </w:rPr>
              <w:t>．变压器</w:t>
            </w:r>
            <w:r w:rsidRPr="00887A83">
              <w:rPr>
                <w:rFonts w:ascii="楷体" w:eastAsia="楷体" w:hAnsi="楷体" w:cs="Arial"/>
                <w:color w:val="000000"/>
                <w:kern w:val="0"/>
                <w:sz w:val="24"/>
              </w:rPr>
              <w:br/>
              <w:t xml:space="preserve">　　单相变压器结构、工作原理和额定值；外特性、效率和极性；三相电压的变换。</w:t>
            </w:r>
            <w:r>
              <w:rPr>
                <w:rFonts w:ascii="楷体" w:eastAsia="楷体" w:hAnsi="楷体" w:cs="Arial"/>
                <w:color w:val="000000"/>
                <w:kern w:val="0"/>
                <w:sz w:val="24"/>
              </w:rPr>
              <w:br/>
            </w:r>
            <w:r>
              <w:rPr>
                <w:rFonts w:ascii="楷体" w:eastAsia="楷体" w:hAnsi="楷体" w:cs="Arial" w:hint="eastAsia"/>
                <w:color w:val="000000"/>
                <w:kern w:val="0"/>
                <w:sz w:val="24"/>
              </w:rPr>
              <w:t>6</w:t>
            </w:r>
            <w:r w:rsidRPr="00887A83">
              <w:rPr>
                <w:rFonts w:ascii="楷体" w:eastAsia="楷体" w:hAnsi="楷体" w:cs="Arial"/>
                <w:color w:val="000000"/>
                <w:kern w:val="0"/>
                <w:sz w:val="24"/>
              </w:rPr>
              <w:t>．异步电动机</w:t>
            </w:r>
            <w:r w:rsidRPr="00887A83">
              <w:rPr>
                <w:rFonts w:ascii="楷体" w:eastAsia="楷体" w:hAnsi="楷体" w:cs="Arial"/>
                <w:color w:val="000000"/>
                <w:kern w:val="0"/>
                <w:sz w:val="24"/>
              </w:rPr>
              <w:br/>
              <w:t xml:space="preserve">　　三相异步电动机结构、旋转磁场和转动原理；电磁转矩、转矩-转差率曲线、机械特性曲线；稳定运行区和技术数据；起动、反转和调速方法。</w:t>
            </w:r>
            <w:r>
              <w:rPr>
                <w:rFonts w:ascii="楷体" w:eastAsia="楷体" w:hAnsi="楷体" w:cs="Arial"/>
                <w:color w:val="000000"/>
                <w:kern w:val="0"/>
                <w:sz w:val="24"/>
              </w:rPr>
              <w:br/>
            </w:r>
            <w:r>
              <w:rPr>
                <w:rFonts w:ascii="楷体" w:eastAsia="楷体" w:hAnsi="楷体" w:cs="Arial" w:hint="eastAsia"/>
                <w:color w:val="000000"/>
                <w:kern w:val="0"/>
                <w:sz w:val="24"/>
              </w:rPr>
              <w:t>7</w:t>
            </w:r>
            <w:r w:rsidRPr="00887A83">
              <w:rPr>
                <w:rFonts w:ascii="楷体" w:eastAsia="楷体" w:hAnsi="楷体" w:cs="Arial"/>
                <w:color w:val="000000"/>
                <w:kern w:val="0"/>
                <w:sz w:val="24"/>
              </w:rPr>
              <w:t>． 继电接触控制及可编程控制器</w:t>
            </w:r>
            <w:r w:rsidRPr="00887A83">
              <w:rPr>
                <w:rFonts w:ascii="楷体" w:eastAsia="楷体" w:hAnsi="楷体" w:cs="Arial"/>
                <w:color w:val="000000"/>
                <w:kern w:val="0"/>
                <w:sz w:val="24"/>
              </w:rPr>
              <w:br/>
              <w:t xml:space="preserve">　　常用低压电器的结构和用途；自锁和联锁；行程与时间控制；过载、短路与失压保护；简单控制电路及阅读方法；可编程控制器的结构和工作原理，简单的程序设计。</w:t>
            </w:r>
            <w:r>
              <w:rPr>
                <w:rFonts w:ascii="楷体" w:eastAsia="楷体" w:hAnsi="楷体" w:cs="Arial"/>
                <w:color w:val="000000"/>
                <w:kern w:val="0"/>
                <w:sz w:val="24"/>
              </w:rPr>
              <w:br/>
            </w:r>
            <w:r>
              <w:rPr>
                <w:rFonts w:ascii="楷体" w:eastAsia="楷体" w:hAnsi="楷体" w:cs="Arial" w:hint="eastAsia"/>
                <w:color w:val="000000"/>
                <w:kern w:val="0"/>
                <w:sz w:val="24"/>
              </w:rPr>
              <w:t>8</w:t>
            </w:r>
            <w:r w:rsidRPr="00887A83">
              <w:rPr>
                <w:rFonts w:ascii="楷体" w:eastAsia="楷体" w:hAnsi="楷体" w:cs="Arial"/>
                <w:color w:val="000000"/>
                <w:kern w:val="0"/>
                <w:sz w:val="24"/>
              </w:rPr>
              <w:t>． 半导体器件</w:t>
            </w:r>
            <w:r w:rsidRPr="00887A83">
              <w:rPr>
                <w:rFonts w:ascii="楷体" w:eastAsia="楷体" w:hAnsi="楷体" w:cs="Arial"/>
                <w:color w:val="000000"/>
                <w:kern w:val="0"/>
                <w:sz w:val="24"/>
              </w:rPr>
              <w:br/>
              <w:t xml:space="preserve">　　PN结与单向导电性；二极管与稳压二极管；三极管、场效应管的结构与特性。</w:t>
            </w:r>
            <w:r>
              <w:rPr>
                <w:rFonts w:ascii="楷体" w:eastAsia="楷体" w:hAnsi="楷体" w:cs="Arial"/>
                <w:color w:val="000000"/>
                <w:kern w:val="0"/>
                <w:sz w:val="24"/>
              </w:rPr>
              <w:br/>
            </w:r>
            <w:r>
              <w:rPr>
                <w:rFonts w:ascii="楷体" w:eastAsia="楷体" w:hAnsi="楷体" w:cs="Arial" w:hint="eastAsia"/>
                <w:color w:val="000000"/>
                <w:kern w:val="0"/>
                <w:sz w:val="24"/>
              </w:rPr>
              <w:t>9</w:t>
            </w:r>
            <w:r w:rsidRPr="00887A83">
              <w:rPr>
                <w:rFonts w:ascii="楷体" w:eastAsia="楷体" w:hAnsi="楷体" w:cs="Arial"/>
                <w:color w:val="000000"/>
                <w:kern w:val="0"/>
                <w:sz w:val="24"/>
              </w:rPr>
              <w:t>．基本交流放大电路</w:t>
            </w:r>
            <w:r w:rsidRPr="00887A83">
              <w:rPr>
                <w:rFonts w:ascii="楷体" w:eastAsia="楷体" w:hAnsi="楷体" w:cs="Arial"/>
                <w:color w:val="000000"/>
                <w:kern w:val="0"/>
                <w:sz w:val="24"/>
              </w:rPr>
              <w:br/>
              <w:t xml:space="preserve">　　共射极放大电路的组成；静态工作点的设置和估算；微变等效电路；输入电阻与输出电阻的概念；电压放大倍数的计算；射极输出器的特点与应用；负反馈概念与负反</w:t>
            </w:r>
            <w:r w:rsidRPr="00887A83">
              <w:rPr>
                <w:rFonts w:ascii="楷体" w:eastAsia="楷体" w:hAnsi="楷体" w:cs="Arial"/>
                <w:color w:val="000000"/>
                <w:kern w:val="0"/>
                <w:sz w:val="24"/>
              </w:rPr>
              <w:lastRenderedPageBreak/>
              <w:t>馈对放大器性能的影响；功率放大电路；多级放大电路的概念。</w:t>
            </w:r>
            <w:r>
              <w:rPr>
                <w:rFonts w:ascii="楷体" w:eastAsia="楷体" w:hAnsi="楷体" w:cs="Arial"/>
                <w:color w:val="000000"/>
                <w:kern w:val="0"/>
                <w:sz w:val="24"/>
              </w:rPr>
              <w:br/>
              <w:t>1</w:t>
            </w:r>
            <w:r>
              <w:rPr>
                <w:rFonts w:ascii="楷体" w:eastAsia="楷体" w:hAnsi="楷体" w:cs="Arial" w:hint="eastAsia"/>
                <w:color w:val="000000"/>
                <w:kern w:val="0"/>
                <w:sz w:val="24"/>
              </w:rPr>
              <w:t>0</w:t>
            </w:r>
            <w:r w:rsidRPr="00887A83">
              <w:rPr>
                <w:rFonts w:ascii="楷体" w:eastAsia="楷体" w:hAnsi="楷体" w:cs="Arial"/>
                <w:color w:val="000000"/>
                <w:kern w:val="0"/>
                <w:sz w:val="24"/>
              </w:rPr>
              <w:t>．集成运算放大器</w:t>
            </w:r>
            <w:r w:rsidRPr="00887A83">
              <w:rPr>
                <w:rFonts w:ascii="楷体" w:eastAsia="楷体" w:hAnsi="楷体" w:cs="Arial"/>
                <w:color w:val="000000"/>
                <w:kern w:val="0"/>
                <w:sz w:val="24"/>
              </w:rPr>
              <w:br/>
              <w:t xml:space="preserve">　　差动放大电路的工作原理及特点；理想运算放大器的分析方法；基本运算放大电路；电压比较器及传输特性。</w:t>
            </w:r>
            <w:r>
              <w:rPr>
                <w:rFonts w:ascii="楷体" w:eastAsia="楷体" w:hAnsi="楷体" w:cs="Arial"/>
                <w:color w:val="000000"/>
                <w:kern w:val="0"/>
                <w:sz w:val="24"/>
              </w:rPr>
              <w:br/>
              <w:t>1</w:t>
            </w:r>
            <w:r>
              <w:rPr>
                <w:rFonts w:ascii="楷体" w:eastAsia="楷体" w:hAnsi="楷体" w:cs="Arial" w:hint="eastAsia"/>
                <w:color w:val="000000"/>
                <w:kern w:val="0"/>
                <w:sz w:val="24"/>
              </w:rPr>
              <w:t>1</w:t>
            </w:r>
            <w:r w:rsidRPr="00887A83">
              <w:rPr>
                <w:rFonts w:ascii="楷体" w:eastAsia="楷体" w:hAnsi="楷体" w:cs="Arial"/>
                <w:color w:val="000000"/>
                <w:kern w:val="0"/>
                <w:sz w:val="24"/>
              </w:rPr>
              <w:t>．正弦波振荡器</w:t>
            </w:r>
            <w:r w:rsidRPr="00887A83">
              <w:rPr>
                <w:rFonts w:ascii="楷体" w:eastAsia="楷体" w:hAnsi="楷体" w:cs="Arial"/>
                <w:color w:val="000000"/>
                <w:kern w:val="0"/>
                <w:sz w:val="24"/>
              </w:rPr>
              <w:br/>
              <w:t xml:space="preserve">　　自激振荡概念及自激振荡条件；LC振荡电路的结构及工作原理；RC振荡电路的结构及工作原理。</w:t>
            </w:r>
            <w:r>
              <w:rPr>
                <w:rFonts w:ascii="楷体" w:eastAsia="楷体" w:hAnsi="楷体" w:cs="Arial"/>
                <w:color w:val="000000"/>
                <w:kern w:val="0"/>
                <w:sz w:val="24"/>
              </w:rPr>
              <w:br/>
              <w:t>1</w:t>
            </w:r>
            <w:r>
              <w:rPr>
                <w:rFonts w:ascii="楷体" w:eastAsia="楷体" w:hAnsi="楷体" w:cs="Arial" w:hint="eastAsia"/>
                <w:color w:val="000000"/>
                <w:kern w:val="0"/>
                <w:sz w:val="24"/>
              </w:rPr>
              <w:t>2</w:t>
            </w:r>
            <w:r w:rsidRPr="00887A83">
              <w:rPr>
                <w:rFonts w:ascii="楷体" w:eastAsia="楷体" w:hAnsi="楷体" w:cs="Arial"/>
                <w:color w:val="000000"/>
                <w:kern w:val="0"/>
                <w:sz w:val="24"/>
              </w:rPr>
              <w:t>．直流稳压电源</w:t>
            </w:r>
            <w:r w:rsidRPr="00887A83">
              <w:rPr>
                <w:rFonts w:ascii="楷体" w:eastAsia="楷体" w:hAnsi="楷体" w:cs="Arial"/>
                <w:color w:val="000000"/>
                <w:kern w:val="0"/>
                <w:sz w:val="24"/>
              </w:rPr>
              <w:br/>
              <w:t xml:space="preserve">　　单相桥式整流电路；电容滤波电路；稳压电路；三相整流电路；集成稳压器简介；稳压电源。</w:t>
            </w:r>
            <w:r>
              <w:rPr>
                <w:rFonts w:ascii="楷体" w:eastAsia="楷体" w:hAnsi="楷体" w:cs="Arial"/>
                <w:color w:val="000000"/>
                <w:kern w:val="0"/>
                <w:sz w:val="24"/>
              </w:rPr>
              <w:br/>
              <w:t>1</w:t>
            </w:r>
            <w:r>
              <w:rPr>
                <w:rFonts w:ascii="楷体" w:eastAsia="楷体" w:hAnsi="楷体" w:cs="Arial" w:hint="eastAsia"/>
                <w:color w:val="000000"/>
                <w:kern w:val="0"/>
                <w:sz w:val="24"/>
              </w:rPr>
              <w:t>3</w:t>
            </w:r>
            <w:r w:rsidRPr="00887A83">
              <w:rPr>
                <w:rFonts w:ascii="楷体" w:eastAsia="楷体" w:hAnsi="楷体" w:cs="Arial"/>
                <w:color w:val="000000"/>
                <w:kern w:val="0"/>
                <w:sz w:val="24"/>
              </w:rPr>
              <w:t>．晶闸管及其应用</w:t>
            </w:r>
            <w:r w:rsidRPr="00887A83">
              <w:rPr>
                <w:rFonts w:ascii="楷体" w:eastAsia="楷体" w:hAnsi="楷体" w:cs="Arial"/>
                <w:color w:val="000000"/>
                <w:kern w:val="0"/>
                <w:sz w:val="24"/>
              </w:rPr>
              <w:br/>
              <w:t xml:space="preserve">　　晶闸管及伏安特性；单相可控整流电路；单结晶体管伏安特性及触发电路。</w:t>
            </w:r>
            <w:r>
              <w:rPr>
                <w:rFonts w:ascii="楷体" w:eastAsia="楷体" w:hAnsi="楷体" w:cs="Arial"/>
                <w:color w:val="000000"/>
                <w:kern w:val="0"/>
                <w:sz w:val="24"/>
              </w:rPr>
              <w:br/>
              <w:t>1</w:t>
            </w:r>
            <w:r>
              <w:rPr>
                <w:rFonts w:ascii="楷体" w:eastAsia="楷体" w:hAnsi="楷体" w:cs="Arial" w:hint="eastAsia"/>
                <w:color w:val="000000"/>
                <w:kern w:val="0"/>
                <w:sz w:val="24"/>
              </w:rPr>
              <w:t>4</w:t>
            </w:r>
            <w:r w:rsidRPr="00887A83">
              <w:rPr>
                <w:rFonts w:ascii="楷体" w:eastAsia="楷体" w:hAnsi="楷体" w:cs="Arial"/>
                <w:color w:val="000000"/>
                <w:kern w:val="0"/>
                <w:sz w:val="24"/>
              </w:rPr>
              <w:t>．组合逻辑电路</w:t>
            </w:r>
            <w:r w:rsidRPr="00887A83">
              <w:rPr>
                <w:rFonts w:ascii="楷体" w:eastAsia="楷体" w:hAnsi="楷体" w:cs="Arial"/>
                <w:color w:val="000000"/>
                <w:kern w:val="0"/>
                <w:sz w:val="24"/>
              </w:rPr>
              <w:br/>
              <w:t xml:space="preserve">　　晶体管开关特性，逻辑门电路，TTL门电路；三态门；CMOS门电路；逻辑代数基础；组合逻辑电路的分析和设计；加法器；二进制编码器；十进制编码器；二进制译码器；十进制译码器和七段码显示器的工作原理。</w:t>
            </w:r>
            <w:r>
              <w:rPr>
                <w:rFonts w:ascii="楷体" w:eastAsia="楷体" w:hAnsi="楷体" w:cs="Arial"/>
                <w:color w:val="000000"/>
                <w:kern w:val="0"/>
                <w:sz w:val="24"/>
              </w:rPr>
              <w:br/>
              <w:t>1</w:t>
            </w:r>
            <w:r>
              <w:rPr>
                <w:rFonts w:ascii="楷体" w:eastAsia="楷体" w:hAnsi="楷体" w:cs="Arial" w:hint="eastAsia"/>
                <w:color w:val="000000"/>
                <w:kern w:val="0"/>
                <w:sz w:val="24"/>
              </w:rPr>
              <w:t>5</w:t>
            </w:r>
            <w:r w:rsidRPr="00887A83">
              <w:rPr>
                <w:rFonts w:ascii="楷体" w:eastAsia="楷体" w:hAnsi="楷体" w:cs="Arial"/>
                <w:color w:val="000000"/>
                <w:kern w:val="0"/>
                <w:sz w:val="24"/>
              </w:rPr>
              <w:t>．时序逻辑电路</w:t>
            </w:r>
            <w:r w:rsidRPr="00887A83">
              <w:rPr>
                <w:rFonts w:ascii="楷体" w:eastAsia="楷体" w:hAnsi="楷体" w:cs="Arial"/>
                <w:color w:val="000000"/>
                <w:kern w:val="0"/>
                <w:sz w:val="24"/>
              </w:rPr>
              <w:br/>
              <w:t xml:space="preserve">　　基本R-S触发器、J-K触发器和D触发器的逻辑功能；寄存器、移位寄存器、二进制计数器、十进制计数器的原理；集成555定时器及其应用</w:t>
            </w:r>
            <w:r w:rsidRPr="000F11FE">
              <w:rPr>
                <w:rFonts w:ascii="Arial" w:hAnsi="Arial" w:cs="Arial"/>
                <w:color w:val="000000"/>
                <w:kern w:val="0"/>
                <w:sz w:val="24"/>
              </w:rPr>
              <w:t>。</w:t>
            </w:r>
          </w:p>
          <w:p w:rsidR="00746A9C" w:rsidRPr="00746A9C" w:rsidRDefault="00746A9C" w:rsidP="00746A9C">
            <w:pPr>
              <w:pStyle w:val="aa"/>
              <w:numPr>
                <w:ilvl w:val="0"/>
                <w:numId w:val="5"/>
              </w:numPr>
              <w:ind w:firstLineChars="0"/>
              <w:rPr>
                <w:rFonts w:ascii="楷体_GB2312" w:eastAsia="楷体_GB2312" w:hAnsi="宋体"/>
                <w:b/>
                <w:sz w:val="24"/>
                <w:lang w:val="en-GB"/>
              </w:rPr>
            </w:pPr>
            <w:r w:rsidRPr="00746A9C">
              <w:rPr>
                <w:rFonts w:eastAsia="楷体_GB2312" w:hint="eastAsia"/>
                <w:b/>
                <w:sz w:val="24"/>
                <w:lang w:val="en-GB"/>
              </w:rPr>
              <w:t>课堂小结及学生提问（</w:t>
            </w:r>
            <w:r w:rsidR="00887A83">
              <w:rPr>
                <w:rFonts w:eastAsia="楷体_GB2312" w:hint="eastAsia"/>
                <w:b/>
                <w:sz w:val="24"/>
                <w:lang w:val="en-GB"/>
              </w:rPr>
              <w:t>2</w:t>
            </w:r>
            <w:r w:rsidRPr="00746A9C">
              <w:rPr>
                <w:rFonts w:eastAsia="楷体_GB2312" w:hint="eastAsia"/>
                <w:b/>
                <w:sz w:val="24"/>
                <w:lang w:val="en-GB"/>
              </w:rPr>
              <w:t>0</w:t>
            </w:r>
            <w:r w:rsidRPr="00746A9C">
              <w:rPr>
                <w:rFonts w:eastAsia="楷体_GB2312" w:hint="eastAsia"/>
                <w:b/>
                <w:sz w:val="24"/>
                <w:lang w:val="en-GB"/>
              </w:rPr>
              <w:t>分钟）</w:t>
            </w:r>
          </w:p>
        </w:tc>
        <w:tc>
          <w:tcPr>
            <w:tcW w:w="1244" w:type="dxa"/>
            <w:gridSpan w:val="2"/>
            <w:shd w:val="clear" w:color="auto" w:fill="auto"/>
            <w:vAlign w:val="center"/>
          </w:tcPr>
          <w:p w:rsidR="00746A9C" w:rsidRPr="00E62AA4" w:rsidRDefault="00746A9C" w:rsidP="00552E78">
            <w:pPr>
              <w:jc w:val="center"/>
              <w:rPr>
                <w:sz w:val="24"/>
              </w:rPr>
            </w:pPr>
            <w:r w:rsidRPr="00E62AA4">
              <w:rPr>
                <w:rFonts w:hint="eastAsia"/>
                <w:sz w:val="24"/>
              </w:rPr>
              <w:lastRenderedPageBreak/>
              <w:t>备</w:t>
            </w:r>
            <w:r w:rsidRPr="00E62AA4">
              <w:rPr>
                <w:rFonts w:hint="eastAsia"/>
                <w:sz w:val="24"/>
              </w:rPr>
              <w:t xml:space="preserve">  </w:t>
            </w:r>
            <w:r w:rsidRPr="00E62AA4">
              <w:rPr>
                <w:rFonts w:hint="eastAsia"/>
                <w:sz w:val="24"/>
              </w:rPr>
              <w:t>注</w:t>
            </w:r>
          </w:p>
        </w:tc>
      </w:tr>
      <w:tr w:rsidR="00746A9C" w:rsidTr="00552E78">
        <w:trPr>
          <w:trHeight w:val="8200"/>
        </w:trPr>
        <w:tc>
          <w:tcPr>
            <w:tcW w:w="1518" w:type="dxa"/>
            <w:vMerge/>
            <w:shd w:val="clear" w:color="auto" w:fill="auto"/>
            <w:vAlign w:val="center"/>
          </w:tcPr>
          <w:p w:rsidR="00746A9C" w:rsidRPr="00E62AA4" w:rsidRDefault="00746A9C" w:rsidP="00552E78">
            <w:pPr>
              <w:jc w:val="center"/>
              <w:rPr>
                <w:sz w:val="24"/>
              </w:rPr>
            </w:pPr>
          </w:p>
        </w:tc>
        <w:tc>
          <w:tcPr>
            <w:tcW w:w="6571" w:type="dxa"/>
            <w:gridSpan w:val="3"/>
            <w:vMerge/>
            <w:shd w:val="clear" w:color="auto" w:fill="auto"/>
          </w:tcPr>
          <w:p w:rsidR="00746A9C" w:rsidRPr="00E62AA4" w:rsidRDefault="00746A9C" w:rsidP="00552E78">
            <w:pPr>
              <w:rPr>
                <w:sz w:val="24"/>
              </w:rPr>
            </w:pPr>
          </w:p>
        </w:tc>
        <w:tc>
          <w:tcPr>
            <w:tcW w:w="1244" w:type="dxa"/>
            <w:gridSpan w:val="2"/>
            <w:shd w:val="clear" w:color="auto" w:fill="auto"/>
            <w:tcMar>
              <w:left w:w="28" w:type="dxa"/>
              <w:right w:w="28" w:type="dxa"/>
            </w:tcMar>
          </w:tcPr>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sz w:val="24"/>
              </w:rPr>
            </w:pPr>
          </w:p>
          <w:p w:rsidR="00746A9C" w:rsidRPr="00E62AA4" w:rsidRDefault="00746A9C" w:rsidP="00552E78">
            <w:pPr>
              <w:rPr>
                <w:rFonts w:ascii="楷体_GB2312" w:eastAsia="楷体_GB2312"/>
                <w:sz w:val="24"/>
              </w:rPr>
            </w:pPr>
          </w:p>
        </w:tc>
      </w:tr>
      <w:tr w:rsidR="00746A9C" w:rsidTr="00552E78">
        <w:trPr>
          <w:trHeight w:val="697"/>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lastRenderedPageBreak/>
              <w:t>思考与</w:t>
            </w:r>
          </w:p>
          <w:p w:rsidR="00746A9C" w:rsidRPr="00E62AA4" w:rsidRDefault="00746A9C" w:rsidP="00552E78">
            <w:pPr>
              <w:jc w:val="center"/>
              <w:rPr>
                <w:sz w:val="24"/>
              </w:rPr>
            </w:pPr>
            <w:r w:rsidRPr="00E62AA4">
              <w:rPr>
                <w:rFonts w:hint="eastAsia"/>
                <w:sz w:val="24"/>
              </w:rPr>
              <w:t>练习</w:t>
            </w:r>
          </w:p>
        </w:tc>
        <w:tc>
          <w:tcPr>
            <w:tcW w:w="7815" w:type="dxa"/>
            <w:gridSpan w:val="5"/>
            <w:shd w:val="clear" w:color="auto" w:fill="auto"/>
            <w:vAlign w:val="center"/>
          </w:tcPr>
          <w:p w:rsidR="00746A9C" w:rsidRPr="00E62AA4" w:rsidRDefault="00746A9C" w:rsidP="00552E78">
            <w:pPr>
              <w:rPr>
                <w:sz w:val="24"/>
              </w:rPr>
            </w:pPr>
            <w:r w:rsidRPr="00E62AA4">
              <w:rPr>
                <w:rFonts w:hint="eastAsia"/>
                <w:sz w:val="24"/>
              </w:rPr>
              <w:t xml:space="preserve"> </w:t>
            </w:r>
            <w:r w:rsidRPr="00E62AA4">
              <w:rPr>
                <w:rFonts w:hint="eastAsia"/>
                <w:sz w:val="24"/>
              </w:rPr>
              <w:t>节后检验学习结果题</w:t>
            </w:r>
          </w:p>
        </w:tc>
      </w:tr>
      <w:tr w:rsidR="00746A9C" w:rsidTr="00552E78">
        <w:trPr>
          <w:trHeight w:val="612"/>
        </w:trPr>
        <w:tc>
          <w:tcPr>
            <w:tcW w:w="1518" w:type="dxa"/>
            <w:shd w:val="clear" w:color="auto" w:fill="auto"/>
            <w:vAlign w:val="center"/>
          </w:tcPr>
          <w:p w:rsidR="00746A9C" w:rsidRPr="00E62AA4" w:rsidRDefault="00746A9C" w:rsidP="00552E78">
            <w:pPr>
              <w:jc w:val="center"/>
              <w:rPr>
                <w:sz w:val="24"/>
              </w:rPr>
            </w:pPr>
            <w:r w:rsidRPr="00E62AA4">
              <w:rPr>
                <w:rFonts w:hint="eastAsia"/>
                <w:sz w:val="24"/>
              </w:rPr>
              <w:t>教学后记</w:t>
            </w:r>
          </w:p>
        </w:tc>
        <w:tc>
          <w:tcPr>
            <w:tcW w:w="7815" w:type="dxa"/>
            <w:gridSpan w:val="5"/>
            <w:shd w:val="clear" w:color="auto" w:fill="auto"/>
            <w:vAlign w:val="center"/>
          </w:tcPr>
          <w:p w:rsidR="00746A9C" w:rsidRPr="00E62AA4" w:rsidRDefault="00746A9C" w:rsidP="00552E78">
            <w:pPr>
              <w:rPr>
                <w:sz w:val="24"/>
              </w:rPr>
            </w:pPr>
          </w:p>
        </w:tc>
      </w:tr>
    </w:tbl>
    <w:p w:rsidR="00FE768A" w:rsidRPr="00F65AA0" w:rsidRDefault="00FE768A" w:rsidP="00FE768A">
      <w:pPr>
        <w:pStyle w:val="a5"/>
        <w:spacing w:before="0" w:beforeAutospacing="0" w:after="0" w:afterAutospacing="0" w:line="360" w:lineRule="auto"/>
        <w:jc w:val="both"/>
        <w:rPr>
          <w:kern w:val="2"/>
        </w:rPr>
      </w:pPr>
    </w:p>
    <w:sectPr w:rsidR="00FE768A" w:rsidRPr="00F65AA0" w:rsidSect="00F50793">
      <w:footerReference w:type="even" r:id="rId398"/>
      <w:footerReference w:type="default" r:id="rId399"/>
      <w:pgSz w:w="11906" w:h="16838"/>
      <w:pgMar w:top="1091" w:right="1466" w:bottom="1091"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B4C" w:rsidRDefault="000F1B4C">
      <w:r>
        <w:separator/>
      </w:r>
    </w:p>
  </w:endnote>
  <w:endnote w:type="continuationSeparator" w:id="0">
    <w:p w:rsidR="000F1B4C" w:rsidRDefault="000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创艺繁标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82" w:rsidRDefault="00BE4382" w:rsidP="00935B6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E4382" w:rsidRDefault="00BE438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382" w:rsidRDefault="00BE4382" w:rsidP="00935B6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22251">
      <w:rPr>
        <w:rStyle w:val="a7"/>
        <w:noProof/>
      </w:rPr>
      <w:t>1</w:t>
    </w:r>
    <w:r>
      <w:rPr>
        <w:rStyle w:val="a7"/>
      </w:rPr>
      <w:fldChar w:fldCharType="end"/>
    </w:r>
  </w:p>
  <w:p w:rsidR="00BE4382" w:rsidRDefault="00BE438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B4C" w:rsidRDefault="000F1B4C">
      <w:r>
        <w:separator/>
      </w:r>
    </w:p>
  </w:footnote>
  <w:footnote w:type="continuationSeparator" w:id="0">
    <w:p w:rsidR="000F1B4C" w:rsidRDefault="000F1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E86"/>
    <w:multiLevelType w:val="hybridMultilevel"/>
    <w:tmpl w:val="30129DC0"/>
    <w:lvl w:ilvl="0" w:tplc="4F8C3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35EDD"/>
    <w:multiLevelType w:val="hybridMultilevel"/>
    <w:tmpl w:val="11541EC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1204763"/>
    <w:multiLevelType w:val="hybridMultilevel"/>
    <w:tmpl w:val="18945D8E"/>
    <w:lvl w:ilvl="0" w:tplc="A4A85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2046F8"/>
    <w:multiLevelType w:val="hybridMultilevel"/>
    <w:tmpl w:val="D35C2B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22B69CF"/>
    <w:multiLevelType w:val="hybridMultilevel"/>
    <w:tmpl w:val="23AA799E"/>
    <w:lvl w:ilvl="0" w:tplc="A6E05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183304"/>
    <w:multiLevelType w:val="hybridMultilevel"/>
    <w:tmpl w:val="63E4BDEA"/>
    <w:lvl w:ilvl="0" w:tplc="56E274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4782C0C"/>
    <w:multiLevelType w:val="hybridMultilevel"/>
    <w:tmpl w:val="697E9A58"/>
    <w:lvl w:ilvl="0" w:tplc="BE508F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51068EC"/>
    <w:multiLevelType w:val="hybridMultilevel"/>
    <w:tmpl w:val="D520CAF6"/>
    <w:lvl w:ilvl="0" w:tplc="F816F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57C0DE1"/>
    <w:multiLevelType w:val="hybridMultilevel"/>
    <w:tmpl w:val="A7607778"/>
    <w:lvl w:ilvl="0" w:tplc="C2D4CCAE">
      <w:start w:val="1"/>
      <w:numFmt w:val="decimal"/>
      <w:lvlText w:val="%1."/>
      <w:lvlJc w:val="left"/>
      <w:pPr>
        <w:ind w:left="780" w:hanging="360"/>
      </w:pPr>
      <w:rPr>
        <w:rFonts w:ascii="楷体_GB2312" w:eastAsia="楷体_GB2312"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5F65DE8"/>
    <w:multiLevelType w:val="hybridMultilevel"/>
    <w:tmpl w:val="0B3EB8B0"/>
    <w:lvl w:ilvl="0" w:tplc="CEDEB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6CC6ABD"/>
    <w:multiLevelType w:val="hybridMultilevel"/>
    <w:tmpl w:val="CFAEF7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70620E9"/>
    <w:multiLevelType w:val="hybridMultilevel"/>
    <w:tmpl w:val="8E00149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0311C6"/>
    <w:multiLevelType w:val="hybridMultilevel"/>
    <w:tmpl w:val="9B30F1AE"/>
    <w:lvl w:ilvl="0" w:tplc="DAF0C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8554DEA"/>
    <w:multiLevelType w:val="hybridMultilevel"/>
    <w:tmpl w:val="4552D532"/>
    <w:lvl w:ilvl="0" w:tplc="5F18911A">
      <w:start w:val="1"/>
      <w:numFmt w:val="decimal"/>
      <w:lvlText w:val="%1."/>
      <w:lvlJc w:val="left"/>
      <w:pPr>
        <w:ind w:left="840" w:hanging="360"/>
      </w:pPr>
      <w:rPr>
        <w:rFonts w:ascii="Times New Roman" w:eastAsia="楷体_GB2312"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9ED6EDD"/>
    <w:multiLevelType w:val="hybridMultilevel"/>
    <w:tmpl w:val="C0C4BBCA"/>
    <w:lvl w:ilvl="0" w:tplc="B18490BC">
      <w:start w:val="1"/>
      <w:numFmt w:val="decimal"/>
      <w:lvlText w:val="%1."/>
      <w:lvlJc w:val="left"/>
      <w:pPr>
        <w:ind w:left="840" w:hanging="360"/>
      </w:pPr>
      <w:rPr>
        <w:rFonts w:ascii="楷体" w:eastAsia="楷体" w:hAnsi="楷体" w:cs="Times New Roman"/>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0A07640E"/>
    <w:multiLevelType w:val="hybridMultilevel"/>
    <w:tmpl w:val="4E241F40"/>
    <w:lvl w:ilvl="0" w:tplc="FBCC6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A0807A5"/>
    <w:multiLevelType w:val="hybridMultilevel"/>
    <w:tmpl w:val="FD9AC776"/>
    <w:lvl w:ilvl="0" w:tplc="925E8962">
      <w:start w:val="1"/>
      <w:numFmt w:val="decimal"/>
      <w:lvlText w:val="%1."/>
      <w:lvlJc w:val="left"/>
      <w:pPr>
        <w:ind w:left="842" w:hanging="360"/>
      </w:pPr>
      <w:rPr>
        <w:rFonts w:hint="default"/>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0A714CE0"/>
    <w:multiLevelType w:val="hybridMultilevel"/>
    <w:tmpl w:val="7D245024"/>
    <w:lvl w:ilvl="0" w:tplc="0406D44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A800A56"/>
    <w:multiLevelType w:val="hybridMultilevel"/>
    <w:tmpl w:val="53CE628E"/>
    <w:lvl w:ilvl="0" w:tplc="93083C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nsid w:val="0B0F7F45"/>
    <w:multiLevelType w:val="hybridMultilevel"/>
    <w:tmpl w:val="5D62FCFE"/>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0B1A2576"/>
    <w:multiLevelType w:val="hybridMultilevel"/>
    <w:tmpl w:val="403802AC"/>
    <w:lvl w:ilvl="0" w:tplc="0D9A0F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0DBD4CF2"/>
    <w:multiLevelType w:val="hybridMultilevel"/>
    <w:tmpl w:val="96282478"/>
    <w:lvl w:ilvl="0" w:tplc="353C97D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E2310FD"/>
    <w:multiLevelType w:val="hybridMultilevel"/>
    <w:tmpl w:val="6972A638"/>
    <w:lvl w:ilvl="0" w:tplc="A61C07E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135B2DEF"/>
    <w:multiLevelType w:val="hybridMultilevel"/>
    <w:tmpl w:val="4F5C1552"/>
    <w:lvl w:ilvl="0" w:tplc="66EAA7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42E53B2"/>
    <w:multiLevelType w:val="hybridMultilevel"/>
    <w:tmpl w:val="F4F049A0"/>
    <w:lvl w:ilvl="0" w:tplc="5B2400F4">
      <w:start w:val="1"/>
      <w:numFmt w:val="decimal"/>
      <w:lvlText w:val="%1."/>
      <w:lvlJc w:val="left"/>
      <w:pPr>
        <w:ind w:left="780" w:hanging="360"/>
      </w:pPr>
      <w:rPr>
        <w:rFonts w:ascii="楷体_GB2312" w:eastAsia="楷体_GB2312"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727FDD"/>
    <w:multiLevelType w:val="hybridMultilevel"/>
    <w:tmpl w:val="44585E7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6237851"/>
    <w:multiLevelType w:val="hybridMultilevel"/>
    <w:tmpl w:val="2A08E844"/>
    <w:lvl w:ilvl="0" w:tplc="C5E43F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165327FF"/>
    <w:multiLevelType w:val="hybridMultilevel"/>
    <w:tmpl w:val="511056BE"/>
    <w:lvl w:ilvl="0" w:tplc="470C2E9A">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nsid w:val="16E3372F"/>
    <w:multiLevelType w:val="hybridMultilevel"/>
    <w:tmpl w:val="8F2270D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16EA3322"/>
    <w:multiLevelType w:val="hybridMultilevel"/>
    <w:tmpl w:val="FD2E8D0A"/>
    <w:lvl w:ilvl="0" w:tplc="C52843C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0">
    <w:nsid w:val="17777027"/>
    <w:multiLevelType w:val="hybridMultilevel"/>
    <w:tmpl w:val="38208ACC"/>
    <w:lvl w:ilvl="0" w:tplc="4FA4DB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17793737"/>
    <w:multiLevelType w:val="hybridMultilevel"/>
    <w:tmpl w:val="C16CDE56"/>
    <w:lvl w:ilvl="0" w:tplc="3594D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181062A3"/>
    <w:multiLevelType w:val="hybridMultilevel"/>
    <w:tmpl w:val="C8B69C46"/>
    <w:lvl w:ilvl="0" w:tplc="E03AA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181B74E0"/>
    <w:multiLevelType w:val="hybridMultilevel"/>
    <w:tmpl w:val="59740D50"/>
    <w:lvl w:ilvl="0" w:tplc="0E4022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1A0315F0"/>
    <w:multiLevelType w:val="hybridMultilevel"/>
    <w:tmpl w:val="BD2AA5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1A241F5C"/>
    <w:multiLevelType w:val="hybridMultilevel"/>
    <w:tmpl w:val="85EE60DA"/>
    <w:lvl w:ilvl="0" w:tplc="FE2A4B4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1A4C1E0B"/>
    <w:multiLevelType w:val="hybridMultilevel"/>
    <w:tmpl w:val="6E0AF134"/>
    <w:lvl w:ilvl="0" w:tplc="04090019">
      <w:start w:val="1"/>
      <w:numFmt w:val="low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1B8F6D74"/>
    <w:multiLevelType w:val="hybridMultilevel"/>
    <w:tmpl w:val="B998AC38"/>
    <w:lvl w:ilvl="0" w:tplc="FB6AC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1C7D2237"/>
    <w:multiLevelType w:val="hybridMultilevel"/>
    <w:tmpl w:val="BD001B74"/>
    <w:lvl w:ilvl="0" w:tplc="8AF69504">
      <w:start w:val="1"/>
      <w:numFmt w:val="decimal"/>
      <w:lvlText w:val="%1."/>
      <w:lvlJc w:val="left"/>
      <w:pPr>
        <w:ind w:left="781" w:hanging="360"/>
      </w:pPr>
      <w:rPr>
        <w:rFonts w:hint="default"/>
        <w:b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9">
    <w:nsid w:val="1C855F35"/>
    <w:multiLevelType w:val="hybridMultilevel"/>
    <w:tmpl w:val="51FED9A2"/>
    <w:lvl w:ilvl="0" w:tplc="1F1AA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E69613B"/>
    <w:multiLevelType w:val="hybridMultilevel"/>
    <w:tmpl w:val="9D6CD03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1E9455D2"/>
    <w:multiLevelType w:val="hybridMultilevel"/>
    <w:tmpl w:val="51EC5AA0"/>
    <w:lvl w:ilvl="0" w:tplc="14D6C43C">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21BB38E0"/>
    <w:multiLevelType w:val="hybridMultilevel"/>
    <w:tmpl w:val="7C6E129C"/>
    <w:lvl w:ilvl="0" w:tplc="D8DC19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22431D56"/>
    <w:multiLevelType w:val="hybridMultilevel"/>
    <w:tmpl w:val="39FA94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2366401D"/>
    <w:multiLevelType w:val="hybridMultilevel"/>
    <w:tmpl w:val="687CBC1C"/>
    <w:lvl w:ilvl="0" w:tplc="F34C71D0">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4946ED0"/>
    <w:multiLevelType w:val="hybridMultilevel"/>
    <w:tmpl w:val="3C748DD8"/>
    <w:lvl w:ilvl="0" w:tplc="9C3057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25E755D8"/>
    <w:multiLevelType w:val="hybridMultilevel"/>
    <w:tmpl w:val="9BFCC2CC"/>
    <w:lvl w:ilvl="0" w:tplc="ABB00F6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69D7F3D"/>
    <w:multiLevelType w:val="hybridMultilevel"/>
    <w:tmpl w:val="AB509878"/>
    <w:lvl w:ilvl="0" w:tplc="5CBAB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6AA7800"/>
    <w:multiLevelType w:val="hybridMultilevel"/>
    <w:tmpl w:val="03261814"/>
    <w:lvl w:ilvl="0" w:tplc="95B60FB6">
      <w:start w:val="1"/>
      <w:numFmt w:val="decimal"/>
      <w:lvlText w:val="%1."/>
      <w:lvlJc w:val="left"/>
      <w:pPr>
        <w:ind w:left="781" w:hanging="360"/>
      </w:pPr>
      <w:rPr>
        <w:rFonts w:hint="default"/>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9">
    <w:nsid w:val="270A756E"/>
    <w:multiLevelType w:val="hybridMultilevel"/>
    <w:tmpl w:val="E034A822"/>
    <w:lvl w:ilvl="0" w:tplc="392EE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27CF73EA"/>
    <w:multiLevelType w:val="hybridMultilevel"/>
    <w:tmpl w:val="99D2A44E"/>
    <w:lvl w:ilvl="0" w:tplc="E2883B0C">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27D01AC6"/>
    <w:multiLevelType w:val="hybridMultilevel"/>
    <w:tmpl w:val="EE6EA62E"/>
    <w:lvl w:ilvl="0" w:tplc="DAE63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27F1789E"/>
    <w:multiLevelType w:val="hybridMultilevel"/>
    <w:tmpl w:val="E34C6D46"/>
    <w:lvl w:ilvl="0" w:tplc="974CDB68">
      <w:start w:val="1"/>
      <w:numFmt w:val="decimal"/>
      <w:lvlText w:val="%1."/>
      <w:lvlJc w:val="left"/>
      <w:pPr>
        <w:ind w:left="360" w:hanging="360"/>
      </w:pPr>
      <w:rPr>
        <w:rFonts w:asciiTheme="minorEastAsia" w:eastAsiaTheme="minorEastAsia" w:hAnsiTheme="minorEastAsia"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8243693"/>
    <w:multiLevelType w:val="multilevel"/>
    <w:tmpl w:val="18AA89CE"/>
    <w:lvl w:ilvl="0">
      <w:start w:val="1"/>
      <w:numFmt w:val="decimal"/>
      <w:pStyle w:val="1"/>
      <w:lvlText w:val="%1."/>
      <w:lvlJc w:val="left"/>
      <w:pPr>
        <w:tabs>
          <w:tab w:val="num" w:pos="1500"/>
        </w:tabs>
        <w:ind w:left="420" w:firstLine="0"/>
      </w:pPr>
      <w:rPr>
        <w:rFonts w:ascii="Times New Roman" w:eastAsia="宋体" w:hAnsi="Times New Roman" w:cs="Times New Roman"/>
      </w:rPr>
    </w:lvl>
    <w:lvl w:ilvl="1">
      <w:start w:val="1"/>
      <w:numFmt w:val="decimalZero"/>
      <w:pStyle w:val="2"/>
      <w:isLgl/>
      <w:lvlText w:val="节 %1.%2"/>
      <w:lvlJc w:val="left"/>
      <w:pPr>
        <w:tabs>
          <w:tab w:val="num" w:pos="1140"/>
        </w:tabs>
        <w:ind w:left="420" w:firstLine="0"/>
      </w:pPr>
    </w:lvl>
    <w:lvl w:ilvl="2">
      <w:start w:val="1"/>
      <w:numFmt w:val="lowerLetter"/>
      <w:pStyle w:val="3"/>
      <w:lvlText w:val="(%3)"/>
      <w:lvlJc w:val="left"/>
      <w:pPr>
        <w:tabs>
          <w:tab w:val="num" w:pos="1140"/>
        </w:tabs>
        <w:ind w:left="1140" w:hanging="432"/>
      </w:pPr>
    </w:lvl>
    <w:lvl w:ilvl="3">
      <w:start w:val="1"/>
      <w:numFmt w:val="lowerRoman"/>
      <w:pStyle w:val="4"/>
      <w:lvlText w:val="(%4)"/>
      <w:lvlJc w:val="right"/>
      <w:pPr>
        <w:tabs>
          <w:tab w:val="num" w:pos="1284"/>
        </w:tabs>
        <w:ind w:left="1284" w:hanging="144"/>
      </w:pPr>
    </w:lvl>
    <w:lvl w:ilvl="4">
      <w:start w:val="1"/>
      <w:numFmt w:val="decimal"/>
      <w:lvlText w:val="%5)"/>
      <w:lvlJc w:val="left"/>
      <w:pPr>
        <w:tabs>
          <w:tab w:val="num" w:pos="1428"/>
        </w:tabs>
        <w:ind w:left="1428" w:hanging="432"/>
      </w:pPr>
    </w:lvl>
    <w:lvl w:ilvl="5">
      <w:start w:val="1"/>
      <w:numFmt w:val="lowerLetter"/>
      <w:lvlText w:val="%6)"/>
      <w:lvlJc w:val="left"/>
      <w:pPr>
        <w:tabs>
          <w:tab w:val="num" w:pos="1572"/>
        </w:tabs>
        <w:ind w:left="1572" w:hanging="432"/>
      </w:pPr>
    </w:lvl>
    <w:lvl w:ilvl="6">
      <w:start w:val="1"/>
      <w:numFmt w:val="lowerRoman"/>
      <w:lvlText w:val="%7)"/>
      <w:lvlJc w:val="right"/>
      <w:pPr>
        <w:tabs>
          <w:tab w:val="num" w:pos="1716"/>
        </w:tabs>
        <w:ind w:left="1716" w:hanging="288"/>
      </w:pPr>
    </w:lvl>
    <w:lvl w:ilvl="7">
      <w:start w:val="1"/>
      <w:numFmt w:val="lowerLetter"/>
      <w:lvlText w:val="%8."/>
      <w:lvlJc w:val="left"/>
      <w:pPr>
        <w:tabs>
          <w:tab w:val="num" w:pos="1860"/>
        </w:tabs>
        <w:ind w:left="1860" w:hanging="432"/>
      </w:pPr>
    </w:lvl>
    <w:lvl w:ilvl="8">
      <w:start w:val="1"/>
      <w:numFmt w:val="lowerRoman"/>
      <w:lvlText w:val="%9."/>
      <w:lvlJc w:val="right"/>
      <w:pPr>
        <w:tabs>
          <w:tab w:val="num" w:pos="2004"/>
        </w:tabs>
        <w:ind w:left="2004" w:hanging="144"/>
      </w:pPr>
    </w:lvl>
  </w:abstractNum>
  <w:abstractNum w:abstractNumId="54">
    <w:nsid w:val="28742624"/>
    <w:multiLevelType w:val="hybridMultilevel"/>
    <w:tmpl w:val="5D469C7E"/>
    <w:lvl w:ilvl="0" w:tplc="C8D29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29AB37D0"/>
    <w:multiLevelType w:val="hybridMultilevel"/>
    <w:tmpl w:val="39CA6FCA"/>
    <w:lvl w:ilvl="0" w:tplc="EEBA11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29BE1C59"/>
    <w:multiLevelType w:val="hybridMultilevel"/>
    <w:tmpl w:val="F4D4070E"/>
    <w:lvl w:ilvl="0" w:tplc="5D1A4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29E6249D"/>
    <w:multiLevelType w:val="hybridMultilevel"/>
    <w:tmpl w:val="F73AFBB0"/>
    <w:lvl w:ilvl="0" w:tplc="5B789F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2A1E7C3F"/>
    <w:multiLevelType w:val="hybridMultilevel"/>
    <w:tmpl w:val="26F26FB2"/>
    <w:lvl w:ilvl="0" w:tplc="27901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2A246C0F"/>
    <w:multiLevelType w:val="hybridMultilevel"/>
    <w:tmpl w:val="408C8EA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2B6B5581"/>
    <w:multiLevelType w:val="hybridMultilevel"/>
    <w:tmpl w:val="E8662F5E"/>
    <w:lvl w:ilvl="0" w:tplc="784C74AC">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2CA74528"/>
    <w:multiLevelType w:val="hybridMultilevel"/>
    <w:tmpl w:val="547EBAAA"/>
    <w:lvl w:ilvl="0" w:tplc="1E40EF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nsid w:val="2CB437D0"/>
    <w:multiLevelType w:val="hybridMultilevel"/>
    <w:tmpl w:val="EDB00918"/>
    <w:lvl w:ilvl="0" w:tplc="2E50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FD95907"/>
    <w:multiLevelType w:val="hybridMultilevel"/>
    <w:tmpl w:val="003068E8"/>
    <w:lvl w:ilvl="0" w:tplc="1CDEF59E">
      <w:start w:val="1"/>
      <w:numFmt w:val="decimal"/>
      <w:lvlText w:val="%1."/>
      <w:lvlJc w:val="left"/>
      <w:pPr>
        <w:ind w:left="360" w:hanging="360"/>
      </w:pPr>
      <w:rPr>
        <w:rFonts w:ascii="Arial" w:hAnsi="Arial" w:cs="Arial"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031060B"/>
    <w:multiLevelType w:val="hybridMultilevel"/>
    <w:tmpl w:val="02609754"/>
    <w:lvl w:ilvl="0" w:tplc="C2D86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33D07CF9"/>
    <w:multiLevelType w:val="hybridMultilevel"/>
    <w:tmpl w:val="A0AEAD94"/>
    <w:lvl w:ilvl="0" w:tplc="48F8A22A">
      <w:start w:val="1"/>
      <w:numFmt w:val="decimal"/>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33E81280"/>
    <w:multiLevelType w:val="hybridMultilevel"/>
    <w:tmpl w:val="D9B23F9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34276DA3"/>
    <w:multiLevelType w:val="hybridMultilevel"/>
    <w:tmpl w:val="2D0EFA9E"/>
    <w:lvl w:ilvl="0" w:tplc="4358DF3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8">
    <w:nsid w:val="359D7454"/>
    <w:multiLevelType w:val="hybridMultilevel"/>
    <w:tmpl w:val="8938A114"/>
    <w:lvl w:ilvl="0" w:tplc="0226A46E">
      <w:start w:val="1"/>
      <w:numFmt w:val="decimal"/>
      <w:lvlText w:val="%1."/>
      <w:lvlJc w:val="left"/>
      <w:pPr>
        <w:ind w:left="840" w:hanging="360"/>
      </w:pPr>
      <w:rPr>
        <w:rFonts w:ascii="Times New Roman" w:eastAsia="宋体"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nsid w:val="38462372"/>
    <w:multiLevelType w:val="hybridMultilevel"/>
    <w:tmpl w:val="A02426BE"/>
    <w:lvl w:ilvl="0" w:tplc="D440331E">
      <w:start w:val="1"/>
      <w:numFmt w:val="decimal"/>
      <w:lvlText w:val="%1."/>
      <w:lvlJc w:val="left"/>
      <w:pPr>
        <w:ind w:left="780" w:hanging="360"/>
      </w:pPr>
      <w:rPr>
        <w:rFonts w:ascii="楷体_GB2312" w:eastAsia="楷体_GB2312" w:hAnsi="Times New Roman" w:cs="Times New Roman"/>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38E01697"/>
    <w:multiLevelType w:val="hybridMultilevel"/>
    <w:tmpl w:val="4BE402A4"/>
    <w:lvl w:ilvl="0" w:tplc="784C74AC">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nsid w:val="39202FD8"/>
    <w:multiLevelType w:val="hybridMultilevel"/>
    <w:tmpl w:val="2E1EB2D0"/>
    <w:lvl w:ilvl="0" w:tplc="9C3057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39912A03"/>
    <w:multiLevelType w:val="hybridMultilevel"/>
    <w:tmpl w:val="EE1C665C"/>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3BC406F7"/>
    <w:multiLevelType w:val="hybridMultilevel"/>
    <w:tmpl w:val="6A2A26DA"/>
    <w:lvl w:ilvl="0" w:tplc="284080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3CC74EB6"/>
    <w:multiLevelType w:val="hybridMultilevel"/>
    <w:tmpl w:val="8E364FB2"/>
    <w:lvl w:ilvl="0" w:tplc="866A38C2">
      <w:start w:val="1"/>
      <w:numFmt w:val="bullet"/>
      <w:lvlText w:val=""/>
      <w:lvlJc w:val="left"/>
      <w:pPr>
        <w:ind w:left="900" w:hanging="420"/>
      </w:pPr>
      <w:rPr>
        <w:rFonts w:ascii="Symbol" w:hAnsi="Symbol"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nsid w:val="3D62078A"/>
    <w:multiLevelType w:val="hybridMultilevel"/>
    <w:tmpl w:val="37229478"/>
    <w:lvl w:ilvl="0" w:tplc="5D1A4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3DE52B12"/>
    <w:multiLevelType w:val="hybridMultilevel"/>
    <w:tmpl w:val="75A82BA2"/>
    <w:lvl w:ilvl="0" w:tplc="5DB45E1C">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3E03361D"/>
    <w:multiLevelType w:val="hybridMultilevel"/>
    <w:tmpl w:val="C43E31E2"/>
    <w:lvl w:ilvl="0" w:tplc="5900A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3FAA311A"/>
    <w:multiLevelType w:val="hybridMultilevel"/>
    <w:tmpl w:val="EA0C633C"/>
    <w:lvl w:ilvl="0" w:tplc="EC5AF53E">
      <w:start w:val="1"/>
      <w:numFmt w:val="decimal"/>
      <w:lvlText w:val="%1."/>
      <w:lvlJc w:val="left"/>
      <w:pPr>
        <w:ind w:left="721" w:hanging="360"/>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79">
    <w:nsid w:val="3FC7752C"/>
    <w:multiLevelType w:val="hybridMultilevel"/>
    <w:tmpl w:val="309AEC32"/>
    <w:lvl w:ilvl="0" w:tplc="E2CAE20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3FE271CA"/>
    <w:multiLevelType w:val="hybridMultilevel"/>
    <w:tmpl w:val="B9707A9A"/>
    <w:lvl w:ilvl="0" w:tplc="1B62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nsid w:val="40412DAF"/>
    <w:multiLevelType w:val="hybridMultilevel"/>
    <w:tmpl w:val="E18EC78C"/>
    <w:lvl w:ilvl="0" w:tplc="866A38C2">
      <w:start w:val="1"/>
      <w:numFmt w:val="bullet"/>
      <w:lvlText w:val=""/>
      <w:lvlJc w:val="left"/>
      <w:pPr>
        <w:tabs>
          <w:tab w:val="num" w:pos="420"/>
        </w:tabs>
        <w:ind w:left="420" w:hanging="420"/>
      </w:pPr>
      <w:rPr>
        <w:rFonts w:ascii="Symbol" w:hAnsi="Symbol" w:hint="default"/>
        <w:color w:val="auto"/>
      </w:rPr>
    </w:lvl>
    <w:lvl w:ilvl="1" w:tplc="866A38C2">
      <w:start w:val="1"/>
      <w:numFmt w:val="bullet"/>
      <w:lvlText w:val=""/>
      <w:lvlJc w:val="left"/>
      <w:pPr>
        <w:tabs>
          <w:tab w:val="num" w:pos="840"/>
        </w:tabs>
        <w:ind w:left="840" w:hanging="420"/>
      </w:pPr>
      <w:rPr>
        <w:rFonts w:ascii="Symbol" w:hAnsi="Symbol" w:hint="default"/>
        <w:color w:val="auto"/>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2">
    <w:nsid w:val="41784A2A"/>
    <w:multiLevelType w:val="hybridMultilevel"/>
    <w:tmpl w:val="9D16D0E4"/>
    <w:lvl w:ilvl="0" w:tplc="448E835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42197574"/>
    <w:multiLevelType w:val="hybridMultilevel"/>
    <w:tmpl w:val="984868B4"/>
    <w:lvl w:ilvl="0" w:tplc="51DCC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42725E7B"/>
    <w:multiLevelType w:val="hybridMultilevel"/>
    <w:tmpl w:val="F8F2F5BE"/>
    <w:lvl w:ilvl="0" w:tplc="C9D6BC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nsid w:val="42EB77F9"/>
    <w:multiLevelType w:val="hybridMultilevel"/>
    <w:tmpl w:val="F216BB6E"/>
    <w:lvl w:ilvl="0" w:tplc="0F860C1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6">
    <w:nsid w:val="42F31697"/>
    <w:multiLevelType w:val="hybridMultilevel"/>
    <w:tmpl w:val="DDFED3C4"/>
    <w:lvl w:ilvl="0" w:tplc="0409000F">
      <w:start w:val="1"/>
      <w:numFmt w:val="decimal"/>
      <w:lvlText w:val="%1."/>
      <w:lvlJc w:val="left"/>
      <w:pPr>
        <w:tabs>
          <w:tab w:val="num" w:pos="840"/>
        </w:tabs>
        <w:ind w:left="840" w:hanging="420"/>
      </w:pPr>
    </w:lvl>
    <w:lvl w:ilvl="1" w:tplc="B284F220">
      <w:start w:val="1"/>
      <w:numFmt w:val="decimal"/>
      <w:lvlText w:val="%2．"/>
      <w:lvlJc w:val="left"/>
      <w:pPr>
        <w:tabs>
          <w:tab w:val="num" w:pos="1200"/>
        </w:tabs>
        <w:ind w:left="1200" w:hanging="360"/>
      </w:pPr>
      <w:rPr>
        <w:rFonts w:eastAsia="宋体" w:hint="default"/>
        <w:sz w:val="21"/>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7">
    <w:nsid w:val="43415F04"/>
    <w:multiLevelType w:val="hybridMultilevel"/>
    <w:tmpl w:val="3D9E309A"/>
    <w:lvl w:ilvl="0" w:tplc="FD6EE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459F21DB"/>
    <w:multiLevelType w:val="hybridMultilevel"/>
    <w:tmpl w:val="1B088C9E"/>
    <w:lvl w:ilvl="0" w:tplc="51CC76C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9">
    <w:nsid w:val="45CD198E"/>
    <w:multiLevelType w:val="hybridMultilevel"/>
    <w:tmpl w:val="3B00E2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0">
    <w:nsid w:val="45FD33FC"/>
    <w:multiLevelType w:val="hybridMultilevel"/>
    <w:tmpl w:val="463E1448"/>
    <w:lvl w:ilvl="0" w:tplc="8F82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467A7427"/>
    <w:multiLevelType w:val="hybridMultilevel"/>
    <w:tmpl w:val="A1F25B70"/>
    <w:lvl w:ilvl="0" w:tplc="0E2E4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48657F45"/>
    <w:multiLevelType w:val="hybridMultilevel"/>
    <w:tmpl w:val="A84E3A62"/>
    <w:lvl w:ilvl="0" w:tplc="2472A8D6">
      <w:start w:val="1"/>
      <w:numFmt w:val="decimal"/>
      <w:lvlText w:val="%1."/>
      <w:lvlJc w:val="left"/>
      <w:pPr>
        <w:ind w:left="960" w:hanging="360"/>
      </w:pPr>
      <w:rPr>
        <w:rFonts w:hint="default"/>
        <w:b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3">
    <w:nsid w:val="488B3CC3"/>
    <w:multiLevelType w:val="hybridMultilevel"/>
    <w:tmpl w:val="880E0734"/>
    <w:lvl w:ilvl="0" w:tplc="F816F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48D147ED"/>
    <w:multiLevelType w:val="hybridMultilevel"/>
    <w:tmpl w:val="37FC104A"/>
    <w:lvl w:ilvl="0" w:tplc="24E0142A">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491853F6"/>
    <w:multiLevelType w:val="hybridMultilevel"/>
    <w:tmpl w:val="CC6CD4AA"/>
    <w:lvl w:ilvl="0" w:tplc="1A663B32">
      <w:start w:val="1"/>
      <w:numFmt w:val="decimal"/>
      <w:lvlText w:val="%1."/>
      <w:lvlJc w:val="left"/>
      <w:pPr>
        <w:ind w:left="780" w:hanging="360"/>
      </w:pPr>
      <w:rPr>
        <w:rFonts w:ascii="楷体" w:eastAsia="楷体" w:hAnsi="楷体" w:cs="Times New Roman"/>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4937091C"/>
    <w:multiLevelType w:val="hybridMultilevel"/>
    <w:tmpl w:val="8ABA8B3C"/>
    <w:lvl w:ilvl="0" w:tplc="AE765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497B296D"/>
    <w:multiLevelType w:val="hybridMultilevel"/>
    <w:tmpl w:val="2968DA6E"/>
    <w:lvl w:ilvl="0" w:tplc="2848D7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49CC5D2B"/>
    <w:multiLevelType w:val="hybridMultilevel"/>
    <w:tmpl w:val="A25628E4"/>
    <w:lvl w:ilvl="0" w:tplc="AE2A1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4A781FFC"/>
    <w:multiLevelType w:val="hybridMultilevel"/>
    <w:tmpl w:val="D868CC70"/>
    <w:lvl w:ilvl="0" w:tplc="3B581026">
      <w:start w:val="1"/>
      <w:numFmt w:val="decimal"/>
      <w:lvlText w:val="%1."/>
      <w:lvlJc w:val="left"/>
      <w:pPr>
        <w:ind w:left="821" w:hanging="360"/>
      </w:pPr>
      <w:rPr>
        <w:rFonts w:cs="Times New Roman" w:hint="default"/>
      </w:r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100">
    <w:nsid w:val="4AC07A96"/>
    <w:multiLevelType w:val="hybridMultilevel"/>
    <w:tmpl w:val="84066FB6"/>
    <w:lvl w:ilvl="0" w:tplc="04090001">
      <w:start w:val="1"/>
      <w:numFmt w:val="bullet"/>
      <w:lvlText w:val=""/>
      <w:lvlJc w:val="left"/>
      <w:pPr>
        <w:tabs>
          <w:tab w:val="num" w:pos="420"/>
        </w:tabs>
        <w:ind w:left="420" w:hanging="420"/>
      </w:pPr>
      <w:rPr>
        <w:rFonts w:ascii="Wingdings" w:hAnsi="Wingdings" w:hint="default"/>
        <w:b/>
        <w:color w:val="auto"/>
        <w:lang w:val="en-US"/>
      </w:rPr>
    </w:lvl>
    <w:lvl w:ilvl="1" w:tplc="866A38C2">
      <w:start w:val="1"/>
      <w:numFmt w:val="bullet"/>
      <w:lvlText w:val=""/>
      <w:lvlJc w:val="left"/>
      <w:pPr>
        <w:tabs>
          <w:tab w:val="num" w:pos="840"/>
        </w:tabs>
        <w:ind w:left="840" w:hanging="420"/>
      </w:pPr>
      <w:rPr>
        <w:rFonts w:ascii="Symbol" w:hAnsi="Symbol" w:hint="default"/>
        <w:b/>
        <w:color w:val="auto"/>
      </w:rPr>
    </w:lvl>
    <w:lvl w:ilvl="2" w:tplc="04090001">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1">
    <w:nsid w:val="4BAD757B"/>
    <w:multiLevelType w:val="hybridMultilevel"/>
    <w:tmpl w:val="F1F6082C"/>
    <w:lvl w:ilvl="0" w:tplc="D4BE2E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nsid w:val="4BEB4272"/>
    <w:multiLevelType w:val="hybridMultilevel"/>
    <w:tmpl w:val="71BEF42A"/>
    <w:lvl w:ilvl="0" w:tplc="4C5AA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3">
    <w:nsid w:val="50FA5F07"/>
    <w:multiLevelType w:val="hybridMultilevel"/>
    <w:tmpl w:val="B8D667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54367085"/>
    <w:multiLevelType w:val="hybridMultilevel"/>
    <w:tmpl w:val="E22A0870"/>
    <w:lvl w:ilvl="0" w:tplc="325EB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nsid w:val="54EB759C"/>
    <w:multiLevelType w:val="hybridMultilevel"/>
    <w:tmpl w:val="4A06247C"/>
    <w:lvl w:ilvl="0" w:tplc="0EDE9DF6">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56431ADE"/>
    <w:multiLevelType w:val="hybridMultilevel"/>
    <w:tmpl w:val="ECE013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568F6646"/>
    <w:multiLevelType w:val="hybridMultilevel"/>
    <w:tmpl w:val="B8F2B8CA"/>
    <w:lvl w:ilvl="0" w:tplc="C614620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56C50643"/>
    <w:multiLevelType w:val="hybridMultilevel"/>
    <w:tmpl w:val="21B46BBE"/>
    <w:lvl w:ilvl="0" w:tplc="D6340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574241E0"/>
    <w:multiLevelType w:val="hybridMultilevel"/>
    <w:tmpl w:val="FCC233E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0">
    <w:nsid w:val="57A05086"/>
    <w:multiLevelType w:val="multilevel"/>
    <w:tmpl w:val="0B2A951E"/>
    <w:lvl w:ilvl="0">
      <w:start w:val="1"/>
      <w:numFmt w:val="decimal"/>
      <w:pStyle w:val="12"/>
      <w:suff w:val="space"/>
      <w:lvlText w:val="%1 "/>
      <w:lvlJc w:val="left"/>
      <w:pPr>
        <w:ind w:left="0" w:firstLine="0"/>
      </w:pPr>
      <w:rPr>
        <w:rFonts w:hint="eastAsia"/>
      </w:rPr>
    </w:lvl>
    <w:lvl w:ilvl="1">
      <w:start w:val="1"/>
      <w:numFmt w:val="decimal"/>
      <w:suff w:val="space"/>
      <w:lvlText w:val="2.%2 "/>
      <w:lvlJc w:val="left"/>
      <w:pPr>
        <w:ind w:left="-587" w:firstLine="0"/>
      </w:pPr>
      <w:rPr>
        <w:rFonts w:ascii="宋体" w:eastAsia="宋体" w:hAnsi="宋体" w:hint="eastAsia"/>
        <w:b/>
        <w:i w:val="0"/>
        <w:sz w:val="28"/>
        <w:szCs w:val="28"/>
      </w:rPr>
    </w:lvl>
    <w:lvl w:ilvl="2">
      <w:start w:val="1"/>
      <w:numFmt w:val="decimal"/>
      <w:isLgl/>
      <w:suff w:val="space"/>
      <w:lvlText w:val="2.%2.%3 "/>
      <w:lvlJc w:val="left"/>
      <w:pPr>
        <w:ind w:left="769" w:hanging="397"/>
      </w:pPr>
      <w:rPr>
        <w:rFonts w:eastAsia="黑体" w:hint="eastAsia"/>
        <w:b/>
        <w:i w:val="0"/>
        <w:sz w:val="21"/>
      </w:rPr>
    </w:lvl>
    <w:lvl w:ilvl="3">
      <w:start w:val="1"/>
      <w:numFmt w:val="decimal"/>
      <w:suff w:val="space"/>
      <w:lvlText w:val="%4）"/>
      <w:lvlJc w:val="left"/>
      <w:pPr>
        <w:ind w:left="-959" w:firstLine="0"/>
      </w:pPr>
      <w:rPr>
        <w:rFonts w:eastAsia="宋体" w:hint="eastAsia"/>
        <w:b w:val="0"/>
        <w:i w:val="0"/>
        <w:sz w:val="21"/>
      </w:rPr>
    </w:lvl>
    <w:lvl w:ilvl="4">
      <w:start w:val="1"/>
      <w:numFmt w:val="decimal"/>
      <w:suff w:val="space"/>
      <w:lvlText w:val="(%5) "/>
      <w:lvlJc w:val="left"/>
      <w:pPr>
        <w:ind w:left="0" w:firstLine="0"/>
      </w:pPr>
      <w:rPr>
        <w:rFonts w:hint="eastAsia"/>
      </w:rPr>
    </w:lvl>
    <w:lvl w:ilvl="5">
      <w:start w:val="1"/>
      <w:numFmt w:val="decimalEnclosedCircle"/>
      <w:lvlText w:val="%6"/>
      <w:lvlJc w:val="left"/>
      <w:pPr>
        <w:tabs>
          <w:tab w:val="num" w:pos="-505"/>
        </w:tabs>
        <w:ind w:left="0" w:firstLine="0"/>
      </w:pPr>
      <w:rPr>
        <w:rFonts w:hint="default"/>
      </w:rPr>
    </w:lvl>
    <w:lvl w:ilvl="6">
      <w:start w:val="1"/>
      <w:numFmt w:val="lowerRoman"/>
      <w:lvlText w:val="%7)"/>
      <w:lvlJc w:val="right"/>
      <w:pPr>
        <w:tabs>
          <w:tab w:val="num" w:pos="1383"/>
        </w:tabs>
        <w:ind w:left="1383" w:hanging="288"/>
      </w:pPr>
      <w:rPr>
        <w:rFonts w:hint="eastAsia"/>
      </w:rPr>
    </w:lvl>
    <w:lvl w:ilvl="7">
      <w:start w:val="1"/>
      <w:numFmt w:val="lowerLetter"/>
      <w:lvlText w:val="%8."/>
      <w:lvlJc w:val="left"/>
      <w:pPr>
        <w:tabs>
          <w:tab w:val="num" w:pos="1527"/>
        </w:tabs>
        <w:ind w:left="1527" w:hanging="432"/>
      </w:pPr>
      <w:rPr>
        <w:rFonts w:hint="eastAsia"/>
      </w:rPr>
    </w:lvl>
    <w:lvl w:ilvl="8">
      <w:start w:val="1"/>
      <w:numFmt w:val="lowerRoman"/>
      <w:lvlText w:val="%9."/>
      <w:lvlJc w:val="right"/>
      <w:pPr>
        <w:tabs>
          <w:tab w:val="num" w:pos="1671"/>
        </w:tabs>
        <w:ind w:left="1671" w:hanging="144"/>
      </w:pPr>
      <w:rPr>
        <w:rFonts w:hint="eastAsia"/>
      </w:rPr>
    </w:lvl>
  </w:abstractNum>
  <w:abstractNum w:abstractNumId="111">
    <w:nsid w:val="583A01EB"/>
    <w:multiLevelType w:val="hybridMultilevel"/>
    <w:tmpl w:val="F886F8E8"/>
    <w:lvl w:ilvl="0" w:tplc="50927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nsid w:val="59F95CBF"/>
    <w:multiLevelType w:val="hybridMultilevel"/>
    <w:tmpl w:val="D0B06582"/>
    <w:lvl w:ilvl="0" w:tplc="8F9A9BAA">
      <w:start w:val="1"/>
      <w:numFmt w:val="bullet"/>
      <w:lvlText w:val=""/>
      <w:lvlJc w:val="left"/>
      <w:pPr>
        <w:tabs>
          <w:tab w:val="num" w:pos="1457"/>
        </w:tabs>
        <w:ind w:left="1457" w:hanging="420"/>
      </w:pPr>
      <w:rPr>
        <w:rFonts w:ascii="Wingdings" w:hAnsi="Wingdings" w:hint="default"/>
        <w:color w:val="auto"/>
        <w:sz w:val="24"/>
        <w:szCs w:val="24"/>
      </w:rPr>
    </w:lvl>
    <w:lvl w:ilvl="1" w:tplc="04090003">
      <w:start w:val="1"/>
      <w:numFmt w:val="bullet"/>
      <w:lvlText w:val=""/>
      <w:lvlJc w:val="left"/>
      <w:pPr>
        <w:tabs>
          <w:tab w:val="num" w:pos="842"/>
        </w:tabs>
        <w:ind w:left="842" w:hanging="420"/>
      </w:pPr>
      <w:rPr>
        <w:rFonts w:ascii="Wingdings" w:hAnsi="Wingdings" w:hint="default"/>
      </w:rPr>
    </w:lvl>
    <w:lvl w:ilvl="2" w:tplc="04090005">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3" w:tentative="1">
      <w:start w:val="1"/>
      <w:numFmt w:val="bullet"/>
      <w:lvlText w:val=""/>
      <w:lvlJc w:val="left"/>
      <w:pPr>
        <w:tabs>
          <w:tab w:val="num" w:pos="2102"/>
        </w:tabs>
        <w:ind w:left="2102" w:hanging="420"/>
      </w:pPr>
      <w:rPr>
        <w:rFonts w:ascii="Wingdings" w:hAnsi="Wingdings" w:hint="default"/>
      </w:rPr>
    </w:lvl>
    <w:lvl w:ilvl="5" w:tplc="04090005"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3" w:tentative="1">
      <w:start w:val="1"/>
      <w:numFmt w:val="bullet"/>
      <w:lvlText w:val=""/>
      <w:lvlJc w:val="left"/>
      <w:pPr>
        <w:tabs>
          <w:tab w:val="num" w:pos="3362"/>
        </w:tabs>
        <w:ind w:left="3362" w:hanging="420"/>
      </w:pPr>
      <w:rPr>
        <w:rFonts w:ascii="Wingdings" w:hAnsi="Wingdings" w:hint="default"/>
      </w:rPr>
    </w:lvl>
    <w:lvl w:ilvl="8" w:tplc="04090005" w:tentative="1">
      <w:start w:val="1"/>
      <w:numFmt w:val="bullet"/>
      <w:lvlText w:val=""/>
      <w:lvlJc w:val="left"/>
      <w:pPr>
        <w:tabs>
          <w:tab w:val="num" w:pos="3782"/>
        </w:tabs>
        <w:ind w:left="3782" w:hanging="420"/>
      </w:pPr>
      <w:rPr>
        <w:rFonts w:ascii="Wingdings" w:hAnsi="Wingdings" w:hint="default"/>
      </w:rPr>
    </w:lvl>
  </w:abstractNum>
  <w:abstractNum w:abstractNumId="113">
    <w:nsid w:val="5ADE3007"/>
    <w:multiLevelType w:val="hybridMultilevel"/>
    <w:tmpl w:val="36384A2E"/>
    <w:lvl w:ilvl="0" w:tplc="ECC87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5AE12C95"/>
    <w:multiLevelType w:val="hybridMultilevel"/>
    <w:tmpl w:val="6E9CF15C"/>
    <w:lvl w:ilvl="0" w:tplc="A9CEE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nsid w:val="5B580AB7"/>
    <w:multiLevelType w:val="hybridMultilevel"/>
    <w:tmpl w:val="5308C664"/>
    <w:lvl w:ilvl="0" w:tplc="ECF8A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5B8B3371"/>
    <w:multiLevelType w:val="hybridMultilevel"/>
    <w:tmpl w:val="946C6C5C"/>
    <w:lvl w:ilvl="0" w:tplc="2A3497D6">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nsid w:val="5DB1145D"/>
    <w:multiLevelType w:val="hybridMultilevel"/>
    <w:tmpl w:val="81A40836"/>
    <w:lvl w:ilvl="0" w:tplc="43C06D7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604C11F3"/>
    <w:multiLevelType w:val="hybridMultilevel"/>
    <w:tmpl w:val="5C2437AA"/>
    <w:lvl w:ilvl="0" w:tplc="C3DA0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6147237E"/>
    <w:multiLevelType w:val="hybridMultilevel"/>
    <w:tmpl w:val="B3AE9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nsid w:val="61530199"/>
    <w:multiLevelType w:val="hybridMultilevel"/>
    <w:tmpl w:val="FE08478E"/>
    <w:lvl w:ilvl="0" w:tplc="B54E254A">
      <w:start w:val="1"/>
      <w:numFmt w:val="decimal"/>
      <w:lvlText w:val="%1．"/>
      <w:lvlJc w:val="left"/>
      <w:pPr>
        <w:ind w:left="840" w:hanging="360"/>
      </w:pPr>
      <w:rPr>
        <w:rFonts w:ascii="Times New Roman" w:eastAsia="楷体_GB2312" w:hAnsi="Times New Roman" w:cs="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nsid w:val="62773E1B"/>
    <w:multiLevelType w:val="hybridMultilevel"/>
    <w:tmpl w:val="B6545EAE"/>
    <w:lvl w:ilvl="0" w:tplc="866A38C2">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2">
    <w:nsid w:val="634E7A3A"/>
    <w:multiLevelType w:val="hybridMultilevel"/>
    <w:tmpl w:val="ECF636FC"/>
    <w:lvl w:ilvl="0" w:tplc="73B438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65CC0E06"/>
    <w:multiLevelType w:val="hybridMultilevel"/>
    <w:tmpl w:val="99AAAE22"/>
    <w:lvl w:ilvl="0" w:tplc="F6BC17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66D125B6"/>
    <w:multiLevelType w:val="hybridMultilevel"/>
    <w:tmpl w:val="B63E1EB0"/>
    <w:lvl w:ilvl="0" w:tplc="866A38C2">
      <w:start w:val="1"/>
      <w:numFmt w:val="bullet"/>
      <w:lvlText w:val=""/>
      <w:lvlJc w:val="left"/>
      <w:pPr>
        <w:ind w:left="900" w:hanging="420"/>
      </w:pPr>
      <w:rPr>
        <w:rFonts w:ascii="Symbol" w:hAnsi="Symbol"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5">
    <w:nsid w:val="66F22DC5"/>
    <w:multiLevelType w:val="hybridMultilevel"/>
    <w:tmpl w:val="25080D96"/>
    <w:lvl w:ilvl="0" w:tplc="7652C65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670B4DB5"/>
    <w:multiLevelType w:val="hybridMultilevel"/>
    <w:tmpl w:val="5CCA1CC8"/>
    <w:lvl w:ilvl="0" w:tplc="F89AF07C">
      <w:start w:val="1"/>
      <w:numFmt w:val="decimal"/>
      <w:lvlText w:val="%1."/>
      <w:lvlJc w:val="left"/>
      <w:pPr>
        <w:ind w:left="780" w:hanging="360"/>
      </w:pPr>
      <w:rPr>
        <w:rFonts w:eastAsia="宋体"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67E04F00"/>
    <w:multiLevelType w:val="hybridMultilevel"/>
    <w:tmpl w:val="DC26523E"/>
    <w:lvl w:ilvl="0" w:tplc="5A7CA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683916CF"/>
    <w:multiLevelType w:val="hybridMultilevel"/>
    <w:tmpl w:val="9CB0A34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9">
    <w:nsid w:val="68846E3A"/>
    <w:multiLevelType w:val="hybridMultilevel"/>
    <w:tmpl w:val="C7966A6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0">
    <w:nsid w:val="69C03A68"/>
    <w:multiLevelType w:val="hybridMultilevel"/>
    <w:tmpl w:val="720479C6"/>
    <w:lvl w:ilvl="0" w:tplc="2B1AE3FA">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nsid w:val="6A3E1122"/>
    <w:multiLevelType w:val="hybridMultilevel"/>
    <w:tmpl w:val="45240618"/>
    <w:lvl w:ilvl="0" w:tplc="92ECEA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6D291A5F"/>
    <w:multiLevelType w:val="hybridMultilevel"/>
    <w:tmpl w:val="60E81B3C"/>
    <w:lvl w:ilvl="0" w:tplc="9866E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nsid w:val="6D7032BF"/>
    <w:multiLevelType w:val="hybridMultilevel"/>
    <w:tmpl w:val="7764DBC4"/>
    <w:lvl w:ilvl="0" w:tplc="331E5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704C5DB0"/>
    <w:multiLevelType w:val="hybridMultilevel"/>
    <w:tmpl w:val="B8EA7C5E"/>
    <w:lvl w:ilvl="0" w:tplc="A7026822">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5">
    <w:nsid w:val="724D50F2"/>
    <w:multiLevelType w:val="hybridMultilevel"/>
    <w:tmpl w:val="A39E6D82"/>
    <w:lvl w:ilvl="0" w:tplc="12F0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735B4509"/>
    <w:multiLevelType w:val="hybridMultilevel"/>
    <w:tmpl w:val="A798F178"/>
    <w:lvl w:ilvl="0" w:tplc="866A38C2">
      <w:start w:val="1"/>
      <w:numFmt w:val="bullet"/>
      <w:lvlText w:val=""/>
      <w:lvlJc w:val="left"/>
      <w:pPr>
        <w:ind w:left="840" w:hanging="420"/>
      </w:pPr>
      <w:rPr>
        <w:rFonts w:ascii="Symbol" w:hAnsi="Symbol" w:hint="default"/>
        <w:b/>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7">
    <w:nsid w:val="75866BCC"/>
    <w:multiLevelType w:val="hybridMultilevel"/>
    <w:tmpl w:val="E2BE4EC4"/>
    <w:lvl w:ilvl="0" w:tplc="71F8B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76F56B87"/>
    <w:multiLevelType w:val="hybridMultilevel"/>
    <w:tmpl w:val="B8BA66F0"/>
    <w:lvl w:ilvl="0" w:tplc="A008015E">
      <w:start w:val="1"/>
      <w:numFmt w:val="decimal"/>
      <w:lvlText w:val="%1."/>
      <w:lvlJc w:val="left"/>
      <w:pPr>
        <w:ind w:left="810" w:hanging="360"/>
      </w:pPr>
      <w:rPr>
        <w:rFonts w:ascii="楷体" w:eastAsia="楷体" w:hAnsi="楷体"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39">
    <w:nsid w:val="77DA4B36"/>
    <w:multiLevelType w:val="hybridMultilevel"/>
    <w:tmpl w:val="1F848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nsid w:val="79127E46"/>
    <w:multiLevelType w:val="hybridMultilevel"/>
    <w:tmpl w:val="ED14C3D8"/>
    <w:lvl w:ilvl="0" w:tplc="4106EC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1">
    <w:nsid w:val="7A8F0819"/>
    <w:multiLevelType w:val="hybridMultilevel"/>
    <w:tmpl w:val="CB1464E0"/>
    <w:lvl w:ilvl="0" w:tplc="6DA23DF2">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2">
    <w:nsid w:val="7BD87329"/>
    <w:multiLevelType w:val="hybridMultilevel"/>
    <w:tmpl w:val="9F8648B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3">
    <w:nsid w:val="7C202E18"/>
    <w:multiLevelType w:val="hybridMultilevel"/>
    <w:tmpl w:val="E7E60540"/>
    <w:lvl w:ilvl="0" w:tplc="52A2626A">
      <w:start w:val="1"/>
      <w:numFmt w:val="decimal"/>
      <w:lvlText w:val="%1."/>
      <w:lvlJc w:val="left"/>
      <w:pPr>
        <w:ind w:left="840" w:hanging="360"/>
      </w:pPr>
      <w:rPr>
        <w:rFonts w:ascii="Times New Roman" w:eastAsia="宋体"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nsid w:val="7D945805"/>
    <w:multiLevelType w:val="hybridMultilevel"/>
    <w:tmpl w:val="400A2352"/>
    <w:lvl w:ilvl="0" w:tplc="429A6D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nsid w:val="7E426F6D"/>
    <w:multiLevelType w:val="hybridMultilevel"/>
    <w:tmpl w:val="0AD02AC4"/>
    <w:lvl w:ilvl="0" w:tplc="74DA52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6">
    <w:nsid w:val="7F23364E"/>
    <w:multiLevelType w:val="hybridMultilevel"/>
    <w:tmpl w:val="5A501F62"/>
    <w:lvl w:ilvl="0" w:tplc="4B02F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0"/>
  </w:num>
  <w:num w:numId="2">
    <w:abstractNumId w:val="66"/>
  </w:num>
  <w:num w:numId="3">
    <w:abstractNumId w:val="128"/>
  </w:num>
  <w:num w:numId="4">
    <w:abstractNumId w:val="81"/>
  </w:num>
  <w:num w:numId="5">
    <w:abstractNumId w:val="100"/>
  </w:num>
  <w:num w:numId="6">
    <w:abstractNumId w:val="53"/>
  </w:num>
  <w:num w:numId="7">
    <w:abstractNumId w:val="11"/>
  </w:num>
  <w:num w:numId="8">
    <w:abstractNumId w:val="40"/>
  </w:num>
  <w:num w:numId="9">
    <w:abstractNumId w:val="103"/>
  </w:num>
  <w:num w:numId="10">
    <w:abstractNumId w:val="106"/>
  </w:num>
  <w:num w:numId="11">
    <w:abstractNumId w:val="25"/>
  </w:num>
  <w:num w:numId="12">
    <w:abstractNumId w:val="67"/>
  </w:num>
  <w:num w:numId="13">
    <w:abstractNumId w:val="142"/>
  </w:num>
  <w:num w:numId="14">
    <w:abstractNumId w:val="10"/>
  </w:num>
  <w:num w:numId="15">
    <w:abstractNumId w:val="129"/>
  </w:num>
  <w:num w:numId="16">
    <w:abstractNumId w:val="34"/>
  </w:num>
  <w:num w:numId="17">
    <w:abstractNumId w:val="112"/>
  </w:num>
  <w:num w:numId="18">
    <w:abstractNumId w:val="28"/>
  </w:num>
  <w:num w:numId="19">
    <w:abstractNumId w:val="86"/>
  </w:num>
  <w:num w:numId="20">
    <w:abstractNumId w:val="89"/>
  </w:num>
  <w:num w:numId="21">
    <w:abstractNumId w:val="3"/>
  </w:num>
  <w:num w:numId="22">
    <w:abstractNumId w:val="21"/>
  </w:num>
  <w:num w:numId="23">
    <w:abstractNumId w:val="140"/>
  </w:num>
  <w:num w:numId="24">
    <w:abstractNumId w:val="109"/>
  </w:num>
  <w:num w:numId="25">
    <w:abstractNumId w:val="19"/>
  </w:num>
  <w:num w:numId="26">
    <w:abstractNumId w:val="135"/>
  </w:num>
  <w:num w:numId="27">
    <w:abstractNumId w:val="72"/>
  </w:num>
  <w:num w:numId="28">
    <w:abstractNumId w:val="24"/>
  </w:num>
  <w:num w:numId="29">
    <w:abstractNumId w:val="65"/>
  </w:num>
  <w:num w:numId="30">
    <w:abstractNumId w:val="32"/>
  </w:num>
  <w:num w:numId="31">
    <w:abstractNumId w:val="98"/>
  </w:num>
  <w:num w:numId="32">
    <w:abstractNumId w:val="44"/>
  </w:num>
  <w:num w:numId="33">
    <w:abstractNumId w:val="8"/>
  </w:num>
  <w:num w:numId="34">
    <w:abstractNumId w:val="136"/>
  </w:num>
  <w:num w:numId="35">
    <w:abstractNumId w:val="63"/>
  </w:num>
  <w:num w:numId="36">
    <w:abstractNumId w:val="18"/>
  </w:num>
  <w:num w:numId="37">
    <w:abstractNumId w:val="99"/>
  </w:num>
  <w:num w:numId="38">
    <w:abstractNumId w:val="52"/>
  </w:num>
  <w:num w:numId="39">
    <w:abstractNumId w:val="14"/>
  </w:num>
  <w:num w:numId="40">
    <w:abstractNumId w:val="119"/>
  </w:num>
  <w:num w:numId="41">
    <w:abstractNumId w:val="139"/>
  </w:num>
  <w:num w:numId="42">
    <w:abstractNumId w:val="59"/>
  </w:num>
  <w:num w:numId="43">
    <w:abstractNumId w:val="107"/>
  </w:num>
  <w:num w:numId="44">
    <w:abstractNumId w:val="15"/>
  </w:num>
  <w:num w:numId="45">
    <w:abstractNumId w:val="120"/>
  </w:num>
  <w:num w:numId="46">
    <w:abstractNumId w:val="77"/>
  </w:num>
  <w:num w:numId="47">
    <w:abstractNumId w:val="27"/>
  </w:num>
  <w:num w:numId="48">
    <w:abstractNumId w:val="141"/>
  </w:num>
  <w:num w:numId="49">
    <w:abstractNumId w:val="78"/>
  </w:num>
  <w:num w:numId="50">
    <w:abstractNumId w:val="91"/>
  </w:num>
  <w:num w:numId="51">
    <w:abstractNumId w:val="95"/>
  </w:num>
  <w:num w:numId="52">
    <w:abstractNumId w:val="61"/>
  </w:num>
  <w:num w:numId="53">
    <w:abstractNumId w:val="23"/>
  </w:num>
  <w:num w:numId="54">
    <w:abstractNumId w:val="143"/>
  </w:num>
  <w:num w:numId="55">
    <w:abstractNumId w:val="58"/>
  </w:num>
  <w:num w:numId="56">
    <w:abstractNumId w:val="49"/>
  </w:num>
  <w:num w:numId="57">
    <w:abstractNumId w:val="115"/>
  </w:num>
  <w:num w:numId="58">
    <w:abstractNumId w:val="146"/>
  </w:num>
  <w:num w:numId="59">
    <w:abstractNumId w:val="79"/>
  </w:num>
  <w:num w:numId="60">
    <w:abstractNumId w:val="105"/>
  </w:num>
  <w:num w:numId="61">
    <w:abstractNumId w:val="9"/>
  </w:num>
  <w:num w:numId="62">
    <w:abstractNumId w:val="68"/>
  </w:num>
  <w:num w:numId="63">
    <w:abstractNumId w:val="69"/>
  </w:num>
  <w:num w:numId="64">
    <w:abstractNumId w:val="31"/>
  </w:num>
  <w:num w:numId="65">
    <w:abstractNumId w:val="26"/>
  </w:num>
  <w:num w:numId="66">
    <w:abstractNumId w:val="124"/>
  </w:num>
  <w:num w:numId="67">
    <w:abstractNumId w:val="84"/>
  </w:num>
  <w:num w:numId="68">
    <w:abstractNumId w:val="134"/>
  </w:num>
  <w:num w:numId="69">
    <w:abstractNumId w:val="38"/>
  </w:num>
  <w:num w:numId="70">
    <w:abstractNumId w:val="48"/>
  </w:num>
  <w:num w:numId="71">
    <w:abstractNumId w:val="138"/>
  </w:num>
  <w:num w:numId="72">
    <w:abstractNumId w:val="88"/>
  </w:num>
  <w:num w:numId="73">
    <w:abstractNumId w:val="122"/>
  </w:num>
  <w:num w:numId="74">
    <w:abstractNumId w:val="102"/>
  </w:num>
  <w:num w:numId="75">
    <w:abstractNumId w:val="16"/>
  </w:num>
  <w:num w:numId="76">
    <w:abstractNumId w:val="80"/>
  </w:num>
  <w:num w:numId="77">
    <w:abstractNumId w:val="111"/>
  </w:num>
  <w:num w:numId="78">
    <w:abstractNumId w:val="85"/>
  </w:num>
  <w:num w:numId="79">
    <w:abstractNumId w:val="4"/>
  </w:num>
  <w:num w:numId="80">
    <w:abstractNumId w:val="22"/>
  </w:num>
  <w:num w:numId="81">
    <w:abstractNumId w:val="36"/>
  </w:num>
  <w:num w:numId="82">
    <w:abstractNumId w:val="29"/>
  </w:num>
  <w:num w:numId="83">
    <w:abstractNumId w:val="46"/>
  </w:num>
  <w:num w:numId="84">
    <w:abstractNumId w:val="62"/>
  </w:num>
  <w:num w:numId="85">
    <w:abstractNumId w:val="116"/>
  </w:num>
  <w:num w:numId="86">
    <w:abstractNumId w:val="125"/>
  </w:num>
  <w:num w:numId="87">
    <w:abstractNumId w:val="5"/>
  </w:num>
  <w:num w:numId="88">
    <w:abstractNumId w:val="13"/>
  </w:num>
  <w:num w:numId="89">
    <w:abstractNumId w:val="145"/>
  </w:num>
  <w:num w:numId="90">
    <w:abstractNumId w:val="130"/>
  </w:num>
  <w:num w:numId="91">
    <w:abstractNumId w:val="39"/>
  </w:num>
  <w:num w:numId="92">
    <w:abstractNumId w:val="30"/>
  </w:num>
  <w:num w:numId="93">
    <w:abstractNumId w:val="50"/>
  </w:num>
  <w:num w:numId="94">
    <w:abstractNumId w:val="41"/>
  </w:num>
  <w:num w:numId="95">
    <w:abstractNumId w:val="2"/>
  </w:num>
  <w:num w:numId="96">
    <w:abstractNumId w:val="126"/>
  </w:num>
  <w:num w:numId="97">
    <w:abstractNumId w:val="12"/>
  </w:num>
  <w:num w:numId="98">
    <w:abstractNumId w:val="144"/>
  </w:num>
  <w:num w:numId="99">
    <w:abstractNumId w:val="104"/>
  </w:num>
  <w:num w:numId="100">
    <w:abstractNumId w:val="83"/>
  </w:num>
  <w:num w:numId="101">
    <w:abstractNumId w:val="76"/>
  </w:num>
  <w:num w:numId="102">
    <w:abstractNumId w:val="132"/>
  </w:num>
  <w:num w:numId="103">
    <w:abstractNumId w:val="127"/>
  </w:num>
  <w:num w:numId="104">
    <w:abstractNumId w:val="97"/>
  </w:num>
  <w:num w:numId="105">
    <w:abstractNumId w:val="60"/>
  </w:num>
  <w:num w:numId="106">
    <w:abstractNumId w:val="70"/>
  </w:num>
  <w:num w:numId="107">
    <w:abstractNumId w:val="137"/>
  </w:num>
  <w:num w:numId="108">
    <w:abstractNumId w:val="54"/>
  </w:num>
  <w:num w:numId="109">
    <w:abstractNumId w:val="42"/>
  </w:num>
  <w:num w:numId="110">
    <w:abstractNumId w:val="47"/>
  </w:num>
  <w:num w:numId="111">
    <w:abstractNumId w:val="17"/>
  </w:num>
  <w:num w:numId="112">
    <w:abstractNumId w:val="71"/>
  </w:num>
  <w:num w:numId="113">
    <w:abstractNumId w:val="45"/>
  </w:num>
  <w:num w:numId="114">
    <w:abstractNumId w:val="92"/>
  </w:num>
  <w:num w:numId="115">
    <w:abstractNumId w:val="74"/>
  </w:num>
  <w:num w:numId="116">
    <w:abstractNumId w:val="57"/>
  </w:num>
  <w:num w:numId="117">
    <w:abstractNumId w:val="133"/>
  </w:num>
  <w:num w:numId="118">
    <w:abstractNumId w:val="123"/>
  </w:num>
  <w:num w:numId="119">
    <w:abstractNumId w:val="6"/>
  </w:num>
  <w:num w:numId="120">
    <w:abstractNumId w:val="118"/>
  </w:num>
  <w:num w:numId="121">
    <w:abstractNumId w:val="35"/>
  </w:num>
  <w:num w:numId="122">
    <w:abstractNumId w:val="87"/>
  </w:num>
  <w:num w:numId="123">
    <w:abstractNumId w:val="108"/>
  </w:num>
  <w:num w:numId="124">
    <w:abstractNumId w:val="43"/>
  </w:num>
  <w:num w:numId="125">
    <w:abstractNumId w:val="51"/>
  </w:num>
  <w:num w:numId="126">
    <w:abstractNumId w:val="56"/>
  </w:num>
  <w:num w:numId="127">
    <w:abstractNumId w:val="75"/>
  </w:num>
  <w:num w:numId="128">
    <w:abstractNumId w:val="114"/>
  </w:num>
  <w:num w:numId="129">
    <w:abstractNumId w:val="20"/>
  </w:num>
  <w:num w:numId="130">
    <w:abstractNumId w:val="82"/>
  </w:num>
  <w:num w:numId="131">
    <w:abstractNumId w:val="113"/>
  </w:num>
  <w:num w:numId="132">
    <w:abstractNumId w:val="1"/>
  </w:num>
  <w:num w:numId="133">
    <w:abstractNumId w:val="64"/>
  </w:num>
  <w:num w:numId="134">
    <w:abstractNumId w:val="93"/>
  </w:num>
  <w:num w:numId="135">
    <w:abstractNumId w:val="7"/>
  </w:num>
  <w:num w:numId="136">
    <w:abstractNumId w:val="117"/>
  </w:num>
  <w:num w:numId="137">
    <w:abstractNumId w:val="94"/>
  </w:num>
  <w:num w:numId="138">
    <w:abstractNumId w:val="101"/>
  </w:num>
  <w:num w:numId="139">
    <w:abstractNumId w:val="33"/>
  </w:num>
  <w:num w:numId="140">
    <w:abstractNumId w:val="73"/>
  </w:num>
  <w:num w:numId="141">
    <w:abstractNumId w:val="96"/>
  </w:num>
  <w:num w:numId="142">
    <w:abstractNumId w:val="37"/>
  </w:num>
  <w:num w:numId="143">
    <w:abstractNumId w:val="121"/>
  </w:num>
  <w:num w:numId="144">
    <w:abstractNumId w:val="90"/>
  </w:num>
  <w:num w:numId="145">
    <w:abstractNumId w:val="131"/>
  </w:num>
  <w:num w:numId="146">
    <w:abstractNumId w:val="0"/>
  </w:num>
  <w:num w:numId="147">
    <w:abstractNumId w:val="55"/>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DD"/>
    <w:rsid w:val="00001A9C"/>
    <w:rsid w:val="00001B50"/>
    <w:rsid w:val="0000360C"/>
    <w:rsid w:val="00016F83"/>
    <w:rsid w:val="000210BB"/>
    <w:rsid w:val="00025C36"/>
    <w:rsid w:val="00030097"/>
    <w:rsid w:val="00032D06"/>
    <w:rsid w:val="000377AE"/>
    <w:rsid w:val="00037F8F"/>
    <w:rsid w:val="00046394"/>
    <w:rsid w:val="0005063C"/>
    <w:rsid w:val="0005175A"/>
    <w:rsid w:val="000542A0"/>
    <w:rsid w:val="00055A48"/>
    <w:rsid w:val="00060C53"/>
    <w:rsid w:val="0006321A"/>
    <w:rsid w:val="000637F6"/>
    <w:rsid w:val="0006722F"/>
    <w:rsid w:val="000701B9"/>
    <w:rsid w:val="000702B3"/>
    <w:rsid w:val="00074CD1"/>
    <w:rsid w:val="00076D4A"/>
    <w:rsid w:val="00076F60"/>
    <w:rsid w:val="00077A36"/>
    <w:rsid w:val="000842E2"/>
    <w:rsid w:val="00087133"/>
    <w:rsid w:val="000B240A"/>
    <w:rsid w:val="000C18F7"/>
    <w:rsid w:val="000C3DD1"/>
    <w:rsid w:val="000C3F81"/>
    <w:rsid w:val="000C4415"/>
    <w:rsid w:val="000D530C"/>
    <w:rsid w:val="000D7B2B"/>
    <w:rsid w:val="000E2A23"/>
    <w:rsid w:val="000E6971"/>
    <w:rsid w:val="000F1B4C"/>
    <w:rsid w:val="00103D98"/>
    <w:rsid w:val="0010488F"/>
    <w:rsid w:val="001055C0"/>
    <w:rsid w:val="00107A1D"/>
    <w:rsid w:val="001111E6"/>
    <w:rsid w:val="001122F8"/>
    <w:rsid w:val="00115CD5"/>
    <w:rsid w:val="00121F78"/>
    <w:rsid w:val="0012600A"/>
    <w:rsid w:val="00126D72"/>
    <w:rsid w:val="00140BB6"/>
    <w:rsid w:val="00145E83"/>
    <w:rsid w:val="00146968"/>
    <w:rsid w:val="0015467F"/>
    <w:rsid w:val="00165E6A"/>
    <w:rsid w:val="00182A55"/>
    <w:rsid w:val="00183560"/>
    <w:rsid w:val="00192945"/>
    <w:rsid w:val="0019339F"/>
    <w:rsid w:val="001935CB"/>
    <w:rsid w:val="00195B41"/>
    <w:rsid w:val="00197395"/>
    <w:rsid w:val="001A6732"/>
    <w:rsid w:val="001B24A3"/>
    <w:rsid w:val="001B49E6"/>
    <w:rsid w:val="001C2113"/>
    <w:rsid w:val="001C3968"/>
    <w:rsid w:val="001C3B69"/>
    <w:rsid w:val="001D27AA"/>
    <w:rsid w:val="001D367C"/>
    <w:rsid w:val="001D5899"/>
    <w:rsid w:val="001E5D99"/>
    <w:rsid w:val="001E7233"/>
    <w:rsid w:val="001F1558"/>
    <w:rsid w:val="001F5174"/>
    <w:rsid w:val="001F71FA"/>
    <w:rsid w:val="001F7EDB"/>
    <w:rsid w:val="002028C8"/>
    <w:rsid w:val="00203F83"/>
    <w:rsid w:val="00204B0E"/>
    <w:rsid w:val="0021200C"/>
    <w:rsid w:val="002139F6"/>
    <w:rsid w:val="00223EAA"/>
    <w:rsid w:val="00227AB8"/>
    <w:rsid w:val="002352ED"/>
    <w:rsid w:val="00236403"/>
    <w:rsid w:val="00236735"/>
    <w:rsid w:val="0024314D"/>
    <w:rsid w:val="00243C55"/>
    <w:rsid w:val="00247F15"/>
    <w:rsid w:val="002508C3"/>
    <w:rsid w:val="002546E0"/>
    <w:rsid w:val="00256B85"/>
    <w:rsid w:val="0026116B"/>
    <w:rsid w:val="00263E95"/>
    <w:rsid w:val="002678DD"/>
    <w:rsid w:val="00271551"/>
    <w:rsid w:val="0027407B"/>
    <w:rsid w:val="00282F10"/>
    <w:rsid w:val="0028746A"/>
    <w:rsid w:val="002967F8"/>
    <w:rsid w:val="002970A9"/>
    <w:rsid w:val="002A1036"/>
    <w:rsid w:val="002A153E"/>
    <w:rsid w:val="002A274F"/>
    <w:rsid w:val="002A3B86"/>
    <w:rsid w:val="002A4E7C"/>
    <w:rsid w:val="002A52FE"/>
    <w:rsid w:val="002A7243"/>
    <w:rsid w:val="002A736B"/>
    <w:rsid w:val="002A7896"/>
    <w:rsid w:val="002B0F51"/>
    <w:rsid w:val="002B1B69"/>
    <w:rsid w:val="002B27E1"/>
    <w:rsid w:val="002C09C8"/>
    <w:rsid w:val="002C29C1"/>
    <w:rsid w:val="002C3645"/>
    <w:rsid w:val="002C5F42"/>
    <w:rsid w:val="002C66F8"/>
    <w:rsid w:val="002D2C25"/>
    <w:rsid w:val="002D3AF5"/>
    <w:rsid w:val="002E3334"/>
    <w:rsid w:val="002E4349"/>
    <w:rsid w:val="002E55BE"/>
    <w:rsid w:val="002E716D"/>
    <w:rsid w:val="002E7406"/>
    <w:rsid w:val="002E7A6C"/>
    <w:rsid w:val="002F2055"/>
    <w:rsid w:val="00302D4D"/>
    <w:rsid w:val="0030326A"/>
    <w:rsid w:val="00305351"/>
    <w:rsid w:val="00306145"/>
    <w:rsid w:val="003138FC"/>
    <w:rsid w:val="00313D08"/>
    <w:rsid w:val="0031731A"/>
    <w:rsid w:val="00355607"/>
    <w:rsid w:val="003638A9"/>
    <w:rsid w:val="003677E4"/>
    <w:rsid w:val="00386347"/>
    <w:rsid w:val="00396B8A"/>
    <w:rsid w:val="003A24CD"/>
    <w:rsid w:val="003C119B"/>
    <w:rsid w:val="003C179E"/>
    <w:rsid w:val="003C2B3B"/>
    <w:rsid w:val="003C5105"/>
    <w:rsid w:val="003C7E75"/>
    <w:rsid w:val="003D347A"/>
    <w:rsid w:val="003D6483"/>
    <w:rsid w:val="003E1AA2"/>
    <w:rsid w:val="003E3F4F"/>
    <w:rsid w:val="003E47F6"/>
    <w:rsid w:val="003E761F"/>
    <w:rsid w:val="003F42BB"/>
    <w:rsid w:val="003F43A6"/>
    <w:rsid w:val="003F5862"/>
    <w:rsid w:val="003F6594"/>
    <w:rsid w:val="00401F70"/>
    <w:rsid w:val="0040364B"/>
    <w:rsid w:val="00407927"/>
    <w:rsid w:val="00413391"/>
    <w:rsid w:val="0042477F"/>
    <w:rsid w:val="004326D6"/>
    <w:rsid w:val="00434AB4"/>
    <w:rsid w:val="00436576"/>
    <w:rsid w:val="004421B2"/>
    <w:rsid w:val="00444C25"/>
    <w:rsid w:val="00445EA0"/>
    <w:rsid w:val="0044602E"/>
    <w:rsid w:val="004472CF"/>
    <w:rsid w:val="00450519"/>
    <w:rsid w:val="004547C8"/>
    <w:rsid w:val="00466C5F"/>
    <w:rsid w:val="0046752B"/>
    <w:rsid w:val="00467FFA"/>
    <w:rsid w:val="00491D78"/>
    <w:rsid w:val="004936E7"/>
    <w:rsid w:val="00493B3C"/>
    <w:rsid w:val="004A1DC5"/>
    <w:rsid w:val="004A4926"/>
    <w:rsid w:val="004A7593"/>
    <w:rsid w:val="004A7BD3"/>
    <w:rsid w:val="004B04A2"/>
    <w:rsid w:val="004B7D75"/>
    <w:rsid w:val="004C1B0C"/>
    <w:rsid w:val="004C5CD7"/>
    <w:rsid w:val="004D2FCA"/>
    <w:rsid w:val="004D3909"/>
    <w:rsid w:val="004D5202"/>
    <w:rsid w:val="004F477C"/>
    <w:rsid w:val="00502C7A"/>
    <w:rsid w:val="00503381"/>
    <w:rsid w:val="00505AE3"/>
    <w:rsid w:val="00505C76"/>
    <w:rsid w:val="00511812"/>
    <w:rsid w:val="005120A4"/>
    <w:rsid w:val="00513AF8"/>
    <w:rsid w:val="0051535B"/>
    <w:rsid w:val="005161F6"/>
    <w:rsid w:val="00520BFE"/>
    <w:rsid w:val="00520E60"/>
    <w:rsid w:val="005324D6"/>
    <w:rsid w:val="00536892"/>
    <w:rsid w:val="00540085"/>
    <w:rsid w:val="00543E97"/>
    <w:rsid w:val="00546239"/>
    <w:rsid w:val="00546588"/>
    <w:rsid w:val="00551ADE"/>
    <w:rsid w:val="00552E78"/>
    <w:rsid w:val="00564A14"/>
    <w:rsid w:val="00567CA2"/>
    <w:rsid w:val="00573F42"/>
    <w:rsid w:val="0057536B"/>
    <w:rsid w:val="00575DBF"/>
    <w:rsid w:val="00576BC1"/>
    <w:rsid w:val="00583229"/>
    <w:rsid w:val="005843FC"/>
    <w:rsid w:val="00596B02"/>
    <w:rsid w:val="005A5996"/>
    <w:rsid w:val="005B3D4B"/>
    <w:rsid w:val="005B4CB7"/>
    <w:rsid w:val="005B6882"/>
    <w:rsid w:val="005C1218"/>
    <w:rsid w:val="005C3773"/>
    <w:rsid w:val="005D06AC"/>
    <w:rsid w:val="005D1AEF"/>
    <w:rsid w:val="005D3DC6"/>
    <w:rsid w:val="005D6266"/>
    <w:rsid w:val="005D71E4"/>
    <w:rsid w:val="005E3D50"/>
    <w:rsid w:val="005E5267"/>
    <w:rsid w:val="005E6C3D"/>
    <w:rsid w:val="005F2686"/>
    <w:rsid w:val="006006D6"/>
    <w:rsid w:val="006022F9"/>
    <w:rsid w:val="00603227"/>
    <w:rsid w:val="00603C7D"/>
    <w:rsid w:val="0060722B"/>
    <w:rsid w:val="00610BCF"/>
    <w:rsid w:val="0061116A"/>
    <w:rsid w:val="00611AD2"/>
    <w:rsid w:val="00612628"/>
    <w:rsid w:val="0061345C"/>
    <w:rsid w:val="00623B32"/>
    <w:rsid w:val="006250E9"/>
    <w:rsid w:val="006255D5"/>
    <w:rsid w:val="00627BC8"/>
    <w:rsid w:val="00633850"/>
    <w:rsid w:val="00640EDB"/>
    <w:rsid w:val="006411B9"/>
    <w:rsid w:val="00646754"/>
    <w:rsid w:val="006502C8"/>
    <w:rsid w:val="00652175"/>
    <w:rsid w:val="00654BBD"/>
    <w:rsid w:val="00661802"/>
    <w:rsid w:val="00661FAB"/>
    <w:rsid w:val="006633E3"/>
    <w:rsid w:val="006662DF"/>
    <w:rsid w:val="00670EFB"/>
    <w:rsid w:val="00672CAF"/>
    <w:rsid w:val="006753A5"/>
    <w:rsid w:val="0067786E"/>
    <w:rsid w:val="00680826"/>
    <w:rsid w:val="00686F15"/>
    <w:rsid w:val="006900E6"/>
    <w:rsid w:val="00692F9A"/>
    <w:rsid w:val="00693069"/>
    <w:rsid w:val="00693EF5"/>
    <w:rsid w:val="00695D68"/>
    <w:rsid w:val="00696575"/>
    <w:rsid w:val="00697069"/>
    <w:rsid w:val="006A01C2"/>
    <w:rsid w:val="006A5331"/>
    <w:rsid w:val="006A5522"/>
    <w:rsid w:val="006B3579"/>
    <w:rsid w:val="006B5F3C"/>
    <w:rsid w:val="006C1FC0"/>
    <w:rsid w:val="006C2F7D"/>
    <w:rsid w:val="006C55ED"/>
    <w:rsid w:val="006D3F0F"/>
    <w:rsid w:val="006D75F3"/>
    <w:rsid w:val="006D7EEC"/>
    <w:rsid w:val="006E0874"/>
    <w:rsid w:val="006E4630"/>
    <w:rsid w:val="006E51B9"/>
    <w:rsid w:val="007013F8"/>
    <w:rsid w:val="007026F9"/>
    <w:rsid w:val="00703B87"/>
    <w:rsid w:val="007074AD"/>
    <w:rsid w:val="00710B6F"/>
    <w:rsid w:val="00712970"/>
    <w:rsid w:val="007131E2"/>
    <w:rsid w:val="0071373A"/>
    <w:rsid w:val="00722251"/>
    <w:rsid w:val="007229EE"/>
    <w:rsid w:val="00723AC1"/>
    <w:rsid w:val="0072455F"/>
    <w:rsid w:val="0073061B"/>
    <w:rsid w:val="007316C9"/>
    <w:rsid w:val="00731A60"/>
    <w:rsid w:val="00733A6A"/>
    <w:rsid w:val="00733D4E"/>
    <w:rsid w:val="00733ECE"/>
    <w:rsid w:val="00746A9C"/>
    <w:rsid w:val="007559F5"/>
    <w:rsid w:val="00770987"/>
    <w:rsid w:val="00775137"/>
    <w:rsid w:val="00777B88"/>
    <w:rsid w:val="0079312B"/>
    <w:rsid w:val="007945DC"/>
    <w:rsid w:val="00795A2A"/>
    <w:rsid w:val="00795BCF"/>
    <w:rsid w:val="007A01A7"/>
    <w:rsid w:val="007A08EE"/>
    <w:rsid w:val="007A6BE2"/>
    <w:rsid w:val="007B34BA"/>
    <w:rsid w:val="007B367A"/>
    <w:rsid w:val="007B5C8A"/>
    <w:rsid w:val="007D293D"/>
    <w:rsid w:val="007D61BE"/>
    <w:rsid w:val="007E2186"/>
    <w:rsid w:val="007E358F"/>
    <w:rsid w:val="007E55AA"/>
    <w:rsid w:val="007E5C2D"/>
    <w:rsid w:val="007E617C"/>
    <w:rsid w:val="007F410D"/>
    <w:rsid w:val="007F448D"/>
    <w:rsid w:val="00800ED1"/>
    <w:rsid w:val="00805BDB"/>
    <w:rsid w:val="0081460E"/>
    <w:rsid w:val="0081622C"/>
    <w:rsid w:val="00827CFE"/>
    <w:rsid w:val="008331BC"/>
    <w:rsid w:val="0084278A"/>
    <w:rsid w:val="00843231"/>
    <w:rsid w:val="008443ED"/>
    <w:rsid w:val="0084504A"/>
    <w:rsid w:val="0084666C"/>
    <w:rsid w:val="00847795"/>
    <w:rsid w:val="00847D19"/>
    <w:rsid w:val="00850F83"/>
    <w:rsid w:val="00854CC5"/>
    <w:rsid w:val="00860204"/>
    <w:rsid w:val="00860AFA"/>
    <w:rsid w:val="00865917"/>
    <w:rsid w:val="00873BA9"/>
    <w:rsid w:val="0087793D"/>
    <w:rsid w:val="00882B8D"/>
    <w:rsid w:val="00884ABB"/>
    <w:rsid w:val="00887A83"/>
    <w:rsid w:val="00887DED"/>
    <w:rsid w:val="0089026A"/>
    <w:rsid w:val="008923D1"/>
    <w:rsid w:val="008950FA"/>
    <w:rsid w:val="00896458"/>
    <w:rsid w:val="008A0276"/>
    <w:rsid w:val="008A1963"/>
    <w:rsid w:val="008A3167"/>
    <w:rsid w:val="008A4027"/>
    <w:rsid w:val="008B2710"/>
    <w:rsid w:val="008B2D4B"/>
    <w:rsid w:val="008B3892"/>
    <w:rsid w:val="008C3E39"/>
    <w:rsid w:val="008C693E"/>
    <w:rsid w:val="008D2C3A"/>
    <w:rsid w:val="008D609E"/>
    <w:rsid w:val="008D7389"/>
    <w:rsid w:val="008E10F1"/>
    <w:rsid w:val="008E61ED"/>
    <w:rsid w:val="008F5110"/>
    <w:rsid w:val="009028AE"/>
    <w:rsid w:val="00902BD2"/>
    <w:rsid w:val="00905634"/>
    <w:rsid w:val="009067A9"/>
    <w:rsid w:val="00906AA2"/>
    <w:rsid w:val="009101EC"/>
    <w:rsid w:val="00913F06"/>
    <w:rsid w:val="009142CA"/>
    <w:rsid w:val="00915840"/>
    <w:rsid w:val="00917913"/>
    <w:rsid w:val="00921C0B"/>
    <w:rsid w:val="0092403A"/>
    <w:rsid w:val="00925784"/>
    <w:rsid w:val="0092639A"/>
    <w:rsid w:val="0092706B"/>
    <w:rsid w:val="00930879"/>
    <w:rsid w:val="00933087"/>
    <w:rsid w:val="00935B6F"/>
    <w:rsid w:val="00941386"/>
    <w:rsid w:val="009451A4"/>
    <w:rsid w:val="009465A4"/>
    <w:rsid w:val="0095487A"/>
    <w:rsid w:val="00960D76"/>
    <w:rsid w:val="00964FC6"/>
    <w:rsid w:val="0096685F"/>
    <w:rsid w:val="00966A56"/>
    <w:rsid w:val="00973AA3"/>
    <w:rsid w:val="009748A4"/>
    <w:rsid w:val="00977F30"/>
    <w:rsid w:val="00980492"/>
    <w:rsid w:val="00980F05"/>
    <w:rsid w:val="00982B53"/>
    <w:rsid w:val="00985A90"/>
    <w:rsid w:val="00985D82"/>
    <w:rsid w:val="009864B8"/>
    <w:rsid w:val="0099165F"/>
    <w:rsid w:val="00995C25"/>
    <w:rsid w:val="0099647C"/>
    <w:rsid w:val="009965DC"/>
    <w:rsid w:val="009A492B"/>
    <w:rsid w:val="009A4B85"/>
    <w:rsid w:val="009B0BA1"/>
    <w:rsid w:val="009B4760"/>
    <w:rsid w:val="009B5B25"/>
    <w:rsid w:val="009B5B37"/>
    <w:rsid w:val="009B653B"/>
    <w:rsid w:val="009C003E"/>
    <w:rsid w:val="009C2EC8"/>
    <w:rsid w:val="009C5043"/>
    <w:rsid w:val="009C5ECC"/>
    <w:rsid w:val="009E6F9C"/>
    <w:rsid w:val="009F0FCC"/>
    <w:rsid w:val="009F1BD0"/>
    <w:rsid w:val="00A012DA"/>
    <w:rsid w:val="00A01A77"/>
    <w:rsid w:val="00A03289"/>
    <w:rsid w:val="00A0464E"/>
    <w:rsid w:val="00A060CF"/>
    <w:rsid w:val="00A0650B"/>
    <w:rsid w:val="00A15C31"/>
    <w:rsid w:val="00A24ECE"/>
    <w:rsid w:val="00A277D7"/>
    <w:rsid w:val="00A306D2"/>
    <w:rsid w:val="00A307AB"/>
    <w:rsid w:val="00A34E45"/>
    <w:rsid w:val="00A368C9"/>
    <w:rsid w:val="00A3730F"/>
    <w:rsid w:val="00A373DD"/>
    <w:rsid w:val="00A47942"/>
    <w:rsid w:val="00A56769"/>
    <w:rsid w:val="00A60809"/>
    <w:rsid w:val="00A640D9"/>
    <w:rsid w:val="00A70941"/>
    <w:rsid w:val="00A76745"/>
    <w:rsid w:val="00A77397"/>
    <w:rsid w:val="00A81BFD"/>
    <w:rsid w:val="00A8453F"/>
    <w:rsid w:val="00A97A58"/>
    <w:rsid w:val="00AA2C1E"/>
    <w:rsid w:val="00AA2E89"/>
    <w:rsid w:val="00AB3D22"/>
    <w:rsid w:val="00AB47F2"/>
    <w:rsid w:val="00AB4A38"/>
    <w:rsid w:val="00AC035C"/>
    <w:rsid w:val="00AC22AB"/>
    <w:rsid w:val="00AC41A9"/>
    <w:rsid w:val="00AC5446"/>
    <w:rsid w:val="00AC783B"/>
    <w:rsid w:val="00AD0CB8"/>
    <w:rsid w:val="00AD1340"/>
    <w:rsid w:val="00AD7C60"/>
    <w:rsid w:val="00AE0704"/>
    <w:rsid w:val="00AE4736"/>
    <w:rsid w:val="00AE49C2"/>
    <w:rsid w:val="00AE5358"/>
    <w:rsid w:val="00AE5CD7"/>
    <w:rsid w:val="00AE7034"/>
    <w:rsid w:val="00AF0562"/>
    <w:rsid w:val="00AF217F"/>
    <w:rsid w:val="00AF4B3D"/>
    <w:rsid w:val="00AF5E3C"/>
    <w:rsid w:val="00AF601F"/>
    <w:rsid w:val="00B00B67"/>
    <w:rsid w:val="00B014E0"/>
    <w:rsid w:val="00B02418"/>
    <w:rsid w:val="00B046D3"/>
    <w:rsid w:val="00B06EE8"/>
    <w:rsid w:val="00B24608"/>
    <w:rsid w:val="00B25A21"/>
    <w:rsid w:val="00B25D74"/>
    <w:rsid w:val="00B31E78"/>
    <w:rsid w:val="00B34D79"/>
    <w:rsid w:val="00B35F1B"/>
    <w:rsid w:val="00B36343"/>
    <w:rsid w:val="00B3798D"/>
    <w:rsid w:val="00B43110"/>
    <w:rsid w:val="00B43D96"/>
    <w:rsid w:val="00B448F0"/>
    <w:rsid w:val="00B50E1A"/>
    <w:rsid w:val="00B5104F"/>
    <w:rsid w:val="00B76824"/>
    <w:rsid w:val="00B9144D"/>
    <w:rsid w:val="00B938F3"/>
    <w:rsid w:val="00B9699E"/>
    <w:rsid w:val="00BA1048"/>
    <w:rsid w:val="00BA751B"/>
    <w:rsid w:val="00BA758F"/>
    <w:rsid w:val="00BB059A"/>
    <w:rsid w:val="00BB46CA"/>
    <w:rsid w:val="00BC65D8"/>
    <w:rsid w:val="00BE2E10"/>
    <w:rsid w:val="00BE4382"/>
    <w:rsid w:val="00BE5D5D"/>
    <w:rsid w:val="00BF5275"/>
    <w:rsid w:val="00C03847"/>
    <w:rsid w:val="00C042C0"/>
    <w:rsid w:val="00C07504"/>
    <w:rsid w:val="00C242B6"/>
    <w:rsid w:val="00C25248"/>
    <w:rsid w:val="00C25AFE"/>
    <w:rsid w:val="00C26A4F"/>
    <w:rsid w:val="00C37210"/>
    <w:rsid w:val="00C428A8"/>
    <w:rsid w:val="00C43A71"/>
    <w:rsid w:val="00C43C88"/>
    <w:rsid w:val="00C4418D"/>
    <w:rsid w:val="00C51045"/>
    <w:rsid w:val="00C53612"/>
    <w:rsid w:val="00C5473E"/>
    <w:rsid w:val="00C547DC"/>
    <w:rsid w:val="00C54D37"/>
    <w:rsid w:val="00C55DE6"/>
    <w:rsid w:val="00C7075E"/>
    <w:rsid w:val="00C70790"/>
    <w:rsid w:val="00C7743B"/>
    <w:rsid w:val="00C8364D"/>
    <w:rsid w:val="00C83E9E"/>
    <w:rsid w:val="00C90BC0"/>
    <w:rsid w:val="00C93B14"/>
    <w:rsid w:val="00C97B87"/>
    <w:rsid w:val="00CA2E9A"/>
    <w:rsid w:val="00CA4EF6"/>
    <w:rsid w:val="00CA6836"/>
    <w:rsid w:val="00CA742A"/>
    <w:rsid w:val="00CB5D63"/>
    <w:rsid w:val="00CC24FA"/>
    <w:rsid w:val="00CC2B8C"/>
    <w:rsid w:val="00CC3C85"/>
    <w:rsid w:val="00CC41E6"/>
    <w:rsid w:val="00CC7771"/>
    <w:rsid w:val="00CC79BC"/>
    <w:rsid w:val="00CD2B3F"/>
    <w:rsid w:val="00CD34FE"/>
    <w:rsid w:val="00CD463C"/>
    <w:rsid w:val="00CE5BCC"/>
    <w:rsid w:val="00CF187B"/>
    <w:rsid w:val="00CF3E1B"/>
    <w:rsid w:val="00CF489B"/>
    <w:rsid w:val="00CF5D6E"/>
    <w:rsid w:val="00CF66B2"/>
    <w:rsid w:val="00CF6897"/>
    <w:rsid w:val="00CF7854"/>
    <w:rsid w:val="00CF7957"/>
    <w:rsid w:val="00D0350E"/>
    <w:rsid w:val="00D04718"/>
    <w:rsid w:val="00D05887"/>
    <w:rsid w:val="00D14C5C"/>
    <w:rsid w:val="00D154BD"/>
    <w:rsid w:val="00D230AE"/>
    <w:rsid w:val="00D23ABA"/>
    <w:rsid w:val="00D33781"/>
    <w:rsid w:val="00D34202"/>
    <w:rsid w:val="00D417DE"/>
    <w:rsid w:val="00D7044C"/>
    <w:rsid w:val="00D709F6"/>
    <w:rsid w:val="00D710E0"/>
    <w:rsid w:val="00D72445"/>
    <w:rsid w:val="00D92A3F"/>
    <w:rsid w:val="00D948F8"/>
    <w:rsid w:val="00D95A72"/>
    <w:rsid w:val="00D97128"/>
    <w:rsid w:val="00D97685"/>
    <w:rsid w:val="00D97A3E"/>
    <w:rsid w:val="00DA0643"/>
    <w:rsid w:val="00DA6C0E"/>
    <w:rsid w:val="00DB1D61"/>
    <w:rsid w:val="00DB72B6"/>
    <w:rsid w:val="00DC1496"/>
    <w:rsid w:val="00DC23AD"/>
    <w:rsid w:val="00DC2E81"/>
    <w:rsid w:val="00DC3D54"/>
    <w:rsid w:val="00DC7903"/>
    <w:rsid w:val="00DD33D4"/>
    <w:rsid w:val="00DE35F2"/>
    <w:rsid w:val="00DE5A58"/>
    <w:rsid w:val="00DF1077"/>
    <w:rsid w:val="00DF15F9"/>
    <w:rsid w:val="00DF19D1"/>
    <w:rsid w:val="00DF28DF"/>
    <w:rsid w:val="00DF4999"/>
    <w:rsid w:val="00E0196F"/>
    <w:rsid w:val="00E06E00"/>
    <w:rsid w:val="00E07716"/>
    <w:rsid w:val="00E1257B"/>
    <w:rsid w:val="00E146B8"/>
    <w:rsid w:val="00E25A15"/>
    <w:rsid w:val="00E30484"/>
    <w:rsid w:val="00E305DC"/>
    <w:rsid w:val="00E3132F"/>
    <w:rsid w:val="00E43035"/>
    <w:rsid w:val="00E51F55"/>
    <w:rsid w:val="00E52CC2"/>
    <w:rsid w:val="00E57E2C"/>
    <w:rsid w:val="00E62AA4"/>
    <w:rsid w:val="00E62DF3"/>
    <w:rsid w:val="00E66058"/>
    <w:rsid w:val="00E80E64"/>
    <w:rsid w:val="00E822F7"/>
    <w:rsid w:val="00E82DE4"/>
    <w:rsid w:val="00E83656"/>
    <w:rsid w:val="00E83E8A"/>
    <w:rsid w:val="00E862A7"/>
    <w:rsid w:val="00E872EE"/>
    <w:rsid w:val="00E91EED"/>
    <w:rsid w:val="00E932DD"/>
    <w:rsid w:val="00E97333"/>
    <w:rsid w:val="00EA406A"/>
    <w:rsid w:val="00EA6235"/>
    <w:rsid w:val="00EA6307"/>
    <w:rsid w:val="00EA6F8C"/>
    <w:rsid w:val="00EA7A30"/>
    <w:rsid w:val="00EB4406"/>
    <w:rsid w:val="00EB6374"/>
    <w:rsid w:val="00EC2682"/>
    <w:rsid w:val="00EC31B6"/>
    <w:rsid w:val="00EC3BB7"/>
    <w:rsid w:val="00EC7266"/>
    <w:rsid w:val="00ED25E3"/>
    <w:rsid w:val="00EE3274"/>
    <w:rsid w:val="00EE5969"/>
    <w:rsid w:val="00EE67FC"/>
    <w:rsid w:val="00EF2B66"/>
    <w:rsid w:val="00EF45F7"/>
    <w:rsid w:val="00F06DC0"/>
    <w:rsid w:val="00F10034"/>
    <w:rsid w:val="00F1141F"/>
    <w:rsid w:val="00F163E7"/>
    <w:rsid w:val="00F2709B"/>
    <w:rsid w:val="00F35522"/>
    <w:rsid w:val="00F35C6F"/>
    <w:rsid w:val="00F365AF"/>
    <w:rsid w:val="00F41D55"/>
    <w:rsid w:val="00F46CD8"/>
    <w:rsid w:val="00F47CA5"/>
    <w:rsid w:val="00F50793"/>
    <w:rsid w:val="00F521E2"/>
    <w:rsid w:val="00F52E75"/>
    <w:rsid w:val="00F62915"/>
    <w:rsid w:val="00F6322C"/>
    <w:rsid w:val="00F659C0"/>
    <w:rsid w:val="00F65AA0"/>
    <w:rsid w:val="00F66255"/>
    <w:rsid w:val="00F80461"/>
    <w:rsid w:val="00F80EED"/>
    <w:rsid w:val="00F83677"/>
    <w:rsid w:val="00F933CF"/>
    <w:rsid w:val="00F974C7"/>
    <w:rsid w:val="00FA4083"/>
    <w:rsid w:val="00FA545E"/>
    <w:rsid w:val="00FA7D3E"/>
    <w:rsid w:val="00FB1210"/>
    <w:rsid w:val="00FB479D"/>
    <w:rsid w:val="00FB4F8D"/>
    <w:rsid w:val="00FB74EF"/>
    <w:rsid w:val="00FB7B6C"/>
    <w:rsid w:val="00FC0195"/>
    <w:rsid w:val="00FC338F"/>
    <w:rsid w:val="00FC3BF0"/>
    <w:rsid w:val="00FD5E43"/>
    <w:rsid w:val="00FE1243"/>
    <w:rsid w:val="00FE1279"/>
    <w:rsid w:val="00FE3E8D"/>
    <w:rsid w:val="00FE768A"/>
    <w:rsid w:val="00FF2A79"/>
    <w:rsid w:val="00FF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037D28-CC8A-4E6C-9E23-46E25120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A9C"/>
    <w:pPr>
      <w:widowControl w:val="0"/>
      <w:jc w:val="both"/>
    </w:pPr>
    <w:rPr>
      <w:kern w:val="2"/>
      <w:sz w:val="21"/>
      <w:szCs w:val="24"/>
    </w:rPr>
  </w:style>
  <w:style w:type="paragraph" w:styleId="1">
    <w:name w:val="heading 1"/>
    <w:basedOn w:val="a"/>
    <w:next w:val="a"/>
    <w:qFormat/>
    <w:rsid w:val="00FB479D"/>
    <w:pPr>
      <w:keepNext/>
      <w:keepLines/>
      <w:numPr>
        <w:numId w:val="6"/>
      </w:numPr>
      <w:spacing w:before="340" w:after="330" w:line="578" w:lineRule="auto"/>
      <w:outlineLvl w:val="0"/>
    </w:pPr>
    <w:rPr>
      <w:b/>
      <w:bCs/>
      <w:kern w:val="44"/>
      <w:sz w:val="44"/>
      <w:szCs w:val="44"/>
    </w:rPr>
  </w:style>
  <w:style w:type="paragraph" w:styleId="2">
    <w:name w:val="heading 2"/>
    <w:basedOn w:val="a"/>
    <w:next w:val="a"/>
    <w:qFormat/>
    <w:rsid w:val="00F50793"/>
    <w:pPr>
      <w:keepNext/>
      <w:keepLines/>
      <w:numPr>
        <w:ilvl w:val="1"/>
        <w:numId w:val="6"/>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E932DD"/>
    <w:pPr>
      <w:keepNext/>
      <w:keepLines/>
      <w:numPr>
        <w:ilvl w:val="2"/>
        <w:numId w:val="6"/>
      </w:numPr>
      <w:spacing w:before="260" w:after="260" w:line="416" w:lineRule="auto"/>
      <w:outlineLvl w:val="2"/>
    </w:pPr>
    <w:rPr>
      <w:b/>
      <w:bCs/>
      <w:sz w:val="32"/>
      <w:szCs w:val="32"/>
    </w:rPr>
  </w:style>
  <w:style w:type="paragraph" w:styleId="4">
    <w:name w:val="heading 4"/>
    <w:basedOn w:val="a"/>
    <w:next w:val="a"/>
    <w:qFormat/>
    <w:rsid w:val="00F50793"/>
    <w:pPr>
      <w:keepNext/>
      <w:keepLines/>
      <w:numPr>
        <w:ilvl w:val="3"/>
        <w:numId w:val="6"/>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样式 标题 2 + 段前: 1 行"/>
    <w:basedOn w:val="2"/>
    <w:autoRedefine/>
    <w:rsid w:val="00A0650B"/>
    <w:pPr>
      <w:keepLines w:val="0"/>
      <w:spacing w:before="0" w:after="0" w:line="360" w:lineRule="auto"/>
      <w:jc w:val="center"/>
    </w:pPr>
    <w:rPr>
      <w:rFonts w:ascii="宋体" w:eastAsia="宋体" w:hAnsi="宋体"/>
      <w:b w:val="0"/>
      <w:spacing w:val="100"/>
      <w:kern w:val="22"/>
    </w:rPr>
  </w:style>
  <w:style w:type="paragraph" w:customStyle="1" w:styleId="a3">
    <w:name w:val="目标"/>
    <w:basedOn w:val="a"/>
    <w:link w:val="Char"/>
    <w:rsid w:val="00F50793"/>
    <w:pPr>
      <w:widowControl/>
      <w:autoSpaceDE w:val="0"/>
      <w:autoSpaceDN w:val="0"/>
      <w:adjustRightInd w:val="0"/>
      <w:spacing w:before="100" w:beforeAutospacing="1" w:after="100" w:afterAutospacing="1" w:line="419" w:lineRule="atLeast"/>
      <w:ind w:firstLineChars="200" w:firstLine="360"/>
      <w:jc w:val="left"/>
    </w:pPr>
    <w:rPr>
      <w:rFonts w:ascii="宋体" w:hAnsi="宋体" w:cs="宋体"/>
      <w:color w:val="000000"/>
      <w:kern w:val="0"/>
      <w:sz w:val="18"/>
      <w:szCs w:val="18"/>
    </w:rPr>
  </w:style>
  <w:style w:type="character" w:customStyle="1" w:styleId="Char">
    <w:name w:val="目标 Char"/>
    <w:link w:val="a3"/>
    <w:rsid w:val="00F50793"/>
    <w:rPr>
      <w:rFonts w:ascii="宋体" w:eastAsia="宋体" w:hAnsi="宋体" w:cs="宋体"/>
      <w:color w:val="000000"/>
      <w:sz w:val="18"/>
      <w:szCs w:val="18"/>
      <w:lang w:val="en-US" w:eastAsia="zh-CN" w:bidi="ar-SA"/>
    </w:rPr>
  </w:style>
  <w:style w:type="paragraph" w:customStyle="1" w:styleId="12">
    <w:name w:val="样式 标题 1 + 段前: 2 行"/>
    <w:basedOn w:val="1"/>
    <w:autoRedefine/>
    <w:rsid w:val="00FB479D"/>
    <w:pPr>
      <w:keepNext w:val="0"/>
      <w:numPr>
        <w:numId w:val="1"/>
      </w:numPr>
      <w:tabs>
        <w:tab w:val="num" w:pos="360"/>
      </w:tabs>
      <w:snapToGrid w:val="0"/>
      <w:spacing w:beforeLines="200" w:before="480" w:after="0" w:line="240" w:lineRule="auto"/>
      <w:ind w:left="-406"/>
      <w:jc w:val="center"/>
    </w:pPr>
    <w:rPr>
      <w:sz w:val="36"/>
      <w:szCs w:val="20"/>
    </w:rPr>
  </w:style>
  <w:style w:type="table" w:styleId="a4">
    <w:name w:val="Table Grid"/>
    <w:basedOn w:val="a1"/>
    <w:rsid w:val="00FB479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rsid w:val="006B5F3C"/>
    <w:pPr>
      <w:widowControl/>
      <w:spacing w:before="100" w:beforeAutospacing="1" w:after="100" w:afterAutospacing="1"/>
      <w:jc w:val="left"/>
    </w:pPr>
    <w:rPr>
      <w:rFonts w:ascii="宋体" w:hAnsi="宋体" w:cs="宋体"/>
      <w:kern w:val="0"/>
      <w:sz w:val="24"/>
    </w:rPr>
  </w:style>
  <w:style w:type="paragraph" w:customStyle="1" w:styleId="CharCharCharChar">
    <w:name w:val="Char Char Char Char"/>
    <w:basedOn w:val="a"/>
    <w:semiHidden/>
    <w:rsid w:val="005A5996"/>
    <w:pPr>
      <w:widowControl/>
      <w:spacing w:after="160" w:line="240" w:lineRule="exact"/>
      <w:jc w:val="left"/>
    </w:pPr>
    <w:rPr>
      <w:rFonts w:ascii="Verdana" w:hAnsi="Verdana"/>
      <w:kern w:val="0"/>
      <w:sz w:val="20"/>
      <w:szCs w:val="20"/>
      <w:lang w:eastAsia="en-US"/>
    </w:rPr>
  </w:style>
  <w:style w:type="paragraph" w:styleId="a6">
    <w:name w:val="footer"/>
    <w:basedOn w:val="a"/>
    <w:rsid w:val="00EC2682"/>
    <w:pPr>
      <w:tabs>
        <w:tab w:val="center" w:pos="4153"/>
        <w:tab w:val="right" w:pos="8306"/>
      </w:tabs>
      <w:snapToGrid w:val="0"/>
      <w:jc w:val="left"/>
    </w:pPr>
    <w:rPr>
      <w:sz w:val="18"/>
      <w:szCs w:val="18"/>
    </w:rPr>
  </w:style>
  <w:style w:type="character" w:styleId="a7">
    <w:name w:val="page number"/>
    <w:basedOn w:val="a0"/>
    <w:rsid w:val="00EC2682"/>
  </w:style>
  <w:style w:type="paragraph" w:styleId="20">
    <w:name w:val="Body Text Indent 2"/>
    <w:basedOn w:val="a"/>
    <w:rsid w:val="00087133"/>
    <w:pPr>
      <w:spacing w:line="360" w:lineRule="exact"/>
      <w:ind w:firstLineChars="200" w:firstLine="420"/>
    </w:pPr>
    <w:rPr>
      <w:rFonts w:ascii="宋体" w:hAnsi="宋体" w:cs="宋体"/>
      <w:szCs w:val="21"/>
    </w:rPr>
  </w:style>
  <w:style w:type="paragraph" w:styleId="a8">
    <w:name w:val="header"/>
    <w:basedOn w:val="a"/>
    <w:link w:val="Char0"/>
    <w:rsid w:val="0057536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8"/>
    <w:rsid w:val="0057536B"/>
    <w:rPr>
      <w:kern w:val="2"/>
      <w:sz w:val="18"/>
      <w:szCs w:val="18"/>
    </w:rPr>
  </w:style>
  <w:style w:type="paragraph" w:styleId="a9">
    <w:name w:val="Balloon Text"/>
    <w:basedOn w:val="a"/>
    <w:link w:val="Char1"/>
    <w:rsid w:val="005161F6"/>
    <w:rPr>
      <w:sz w:val="18"/>
      <w:szCs w:val="18"/>
    </w:rPr>
  </w:style>
  <w:style w:type="character" w:customStyle="1" w:styleId="Char1">
    <w:name w:val="批注框文本 Char"/>
    <w:basedOn w:val="a0"/>
    <w:link w:val="a9"/>
    <w:rsid w:val="005161F6"/>
    <w:rPr>
      <w:kern w:val="2"/>
      <w:sz w:val="18"/>
      <w:szCs w:val="18"/>
    </w:rPr>
  </w:style>
  <w:style w:type="paragraph" w:styleId="aa">
    <w:name w:val="List Paragraph"/>
    <w:basedOn w:val="a"/>
    <w:uiPriority w:val="34"/>
    <w:qFormat/>
    <w:rsid w:val="00A567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99">
      <w:bodyDiv w:val="1"/>
      <w:marLeft w:val="0"/>
      <w:marRight w:val="0"/>
      <w:marTop w:val="0"/>
      <w:marBottom w:val="0"/>
      <w:divBdr>
        <w:top w:val="none" w:sz="0" w:space="0" w:color="auto"/>
        <w:left w:val="none" w:sz="0" w:space="0" w:color="auto"/>
        <w:bottom w:val="none" w:sz="0" w:space="0" w:color="auto"/>
        <w:right w:val="none" w:sz="0" w:space="0" w:color="auto"/>
      </w:divBdr>
    </w:div>
    <w:div w:id="6560615">
      <w:bodyDiv w:val="1"/>
      <w:marLeft w:val="0"/>
      <w:marRight w:val="0"/>
      <w:marTop w:val="0"/>
      <w:marBottom w:val="0"/>
      <w:divBdr>
        <w:top w:val="none" w:sz="0" w:space="0" w:color="auto"/>
        <w:left w:val="none" w:sz="0" w:space="0" w:color="auto"/>
        <w:bottom w:val="none" w:sz="0" w:space="0" w:color="auto"/>
        <w:right w:val="none" w:sz="0" w:space="0" w:color="auto"/>
      </w:divBdr>
    </w:div>
    <w:div w:id="36858591">
      <w:bodyDiv w:val="1"/>
      <w:marLeft w:val="0"/>
      <w:marRight w:val="0"/>
      <w:marTop w:val="0"/>
      <w:marBottom w:val="0"/>
      <w:divBdr>
        <w:top w:val="none" w:sz="0" w:space="0" w:color="auto"/>
        <w:left w:val="none" w:sz="0" w:space="0" w:color="auto"/>
        <w:bottom w:val="none" w:sz="0" w:space="0" w:color="auto"/>
        <w:right w:val="none" w:sz="0" w:space="0" w:color="auto"/>
      </w:divBdr>
      <w:divsChild>
        <w:div w:id="919221118">
          <w:marLeft w:val="0"/>
          <w:marRight w:val="0"/>
          <w:marTop w:val="34"/>
          <w:marBottom w:val="0"/>
          <w:divBdr>
            <w:top w:val="none" w:sz="0" w:space="0" w:color="auto"/>
            <w:left w:val="none" w:sz="0" w:space="0" w:color="auto"/>
            <w:bottom w:val="none" w:sz="0" w:space="0" w:color="auto"/>
            <w:right w:val="none" w:sz="0" w:space="0" w:color="auto"/>
          </w:divBdr>
        </w:div>
      </w:divsChild>
    </w:div>
    <w:div w:id="40401817">
      <w:bodyDiv w:val="1"/>
      <w:marLeft w:val="0"/>
      <w:marRight w:val="0"/>
      <w:marTop w:val="0"/>
      <w:marBottom w:val="0"/>
      <w:divBdr>
        <w:top w:val="none" w:sz="0" w:space="0" w:color="auto"/>
        <w:left w:val="none" w:sz="0" w:space="0" w:color="auto"/>
        <w:bottom w:val="none" w:sz="0" w:space="0" w:color="auto"/>
        <w:right w:val="none" w:sz="0" w:space="0" w:color="auto"/>
      </w:divBdr>
    </w:div>
    <w:div w:id="56638252">
      <w:bodyDiv w:val="1"/>
      <w:marLeft w:val="0"/>
      <w:marRight w:val="0"/>
      <w:marTop w:val="0"/>
      <w:marBottom w:val="0"/>
      <w:divBdr>
        <w:top w:val="none" w:sz="0" w:space="0" w:color="auto"/>
        <w:left w:val="none" w:sz="0" w:space="0" w:color="auto"/>
        <w:bottom w:val="none" w:sz="0" w:space="0" w:color="auto"/>
        <w:right w:val="none" w:sz="0" w:space="0" w:color="auto"/>
      </w:divBdr>
    </w:div>
    <w:div w:id="58990530">
      <w:bodyDiv w:val="1"/>
      <w:marLeft w:val="0"/>
      <w:marRight w:val="0"/>
      <w:marTop w:val="0"/>
      <w:marBottom w:val="0"/>
      <w:divBdr>
        <w:top w:val="none" w:sz="0" w:space="0" w:color="auto"/>
        <w:left w:val="none" w:sz="0" w:space="0" w:color="auto"/>
        <w:bottom w:val="none" w:sz="0" w:space="0" w:color="auto"/>
        <w:right w:val="none" w:sz="0" w:space="0" w:color="auto"/>
      </w:divBdr>
    </w:div>
    <w:div w:id="59796247">
      <w:bodyDiv w:val="1"/>
      <w:marLeft w:val="0"/>
      <w:marRight w:val="0"/>
      <w:marTop w:val="0"/>
      <w:marBottom w:val="0"/>
      <w:divBdr>
        <w:top w:val="none" w:sz="0" w:space="0" w:color="auto"/>
        <w:left w:val="none" w:sz="0" w:space="0" w:color="auto"/>
        <w:bottom w:val="none" w:sz="0" w:space="0" w:color="auto"/>
        <w:right w:val="none" w:sz="0" w:space="0" w:color="auto"/>
      </w:divBdr>
    </w:div>
    <w:div w:id="66807129">
      <w:bodyDiv w:val="1"/>
      <w:marLeft w:val="0"/>
      <w:marRight w:val="0"/>
      <w:marTop w:val="0"/>
      <w:marBottom w:val="0"/>
      <w:divBdr>
        <w:top w:val="none" w:sz="0" w:space="0" w:color="auto"/>
        <w:left w:val="none" w:sz="0" w:space="0" w:color="auto"/>
        <w:bottom w:val="none" w:sz="0" w:space="0" w:color="auto"/>
        <w:right w:val="none" w:sz="0" w:space="0" w:color="auto"/>
      </w:divBdr>
    </w:div>
    <w:div w:id="67074933">
      <w:bodyDiv w:val="1"/>
      <w:marLeft w:val="0"/>
      <w:marRight w:val="0"/>
      <w:marTop w:val="0"/>
      <w:marBottom w:val="0"/>
      <w:divBdr>
        <w:top w:val="none" w:sz="0" w:space="0" w:color="auto"/>
        <w:left w:val="none" w:sz="0" w:space="0" w:color="auto"/>
        <w:bottom w:val="none" w:sz="0" w:space="0" w:color="auto"/>
        <w:right w:val="none" w:sz="0" w:space="0" w:color="auto"/>
      </w:divBdr>
    </w:div>
    <w:div w:id="81340430">
      <w:bodyDiv w:val="1"/>
      <w:marLeft w:val="0"/>
      <w:marRight w:val="0"/>
      <w:marTop w:val="0"/>
      <w:marBottom w:val="0"/>
      <w:divBdr>
        <w:top w:val="none" w:sz="0" w:space="0" w:color="auto"/>
        <w:left w:val="none" w:sz="0" w:space="0" w:color="auto"/>
        <w:bottom w:val="none" w:sz="0" w:space="0" w:color="auto"/>
        <w:right w:val="none" w:sz="0" w:space="0" w:color="auto"/>
      </w:divBdr>
    </w:div>
    <w:div w:id="88740966">
      <w:bodyDiv w:val="1"/>
      <w:marLeft w:val="0"/>
      <w:marRight w:val="0"/>
      <w:marTop w:val="0"/>
      <w:marBottom w:val="0"/>
      <w:divBdr>
        <w:top w:val="none" w:sz="0" w:space="0" w:color="auto"/>
        <w:left w:val="none" w:sz="0" w:space="0" w:color="auto"/>
        <w:bottom w:val="none" w:sz="0" w:space="0" w:color="auto"/>
        <w:right w:val="none" w:sz="0" w:space="0" w:color="auto"/>
      </w:divBdr>
    </w:div>
    <w:div w:id="89157258">
      <w:bodyDiv w:val="1"/>
      <w:marLeft w:val="0"/>
      <w:marRight w:val="0"/>
      <w:marTop w:val="0"/>
      <w:marBottom w:val="0"/>
      <w:divBdr>
        <w:top w:val="none" w:sz="0" w:space="0" w:color="auto"/>
        <w:left w:val="none" w:sz="0" w:space="0" w:color="auto"/>
        <w:bottom w:val="none" w:sz="0" w:space="0" w:color="auto"/>
        <w:right w:val="none" w:sz="0" w:space="0" w:color="auto"/>
      </w:divBdr>
    </w:div>
    <w:div w:id="89786301">
      <w:bodyDiv w:val="1"/>
      <w:marLeft w:val="0"/>
      <w:marRight w:val="0"/>
      <w:marTop w:val="0"/>
      <w:marBottom w:val="0"/>
      <w:divBdr>
        <w:top w:val="none" w:sz="0" w:space="0" w:color="auto"/>
        <w:left w:val="none" w:sz="0" w:space="0" w:color="auto"/>
        <w:bottom w:val="none" w:sz="0" w:space="0" w:color="auto"/>
        <w:right w:val="none" w:sz="0" w:space="0" w:color="auto"/>
      </w:divBdr>
    </w:div>
    <w:div w:id="90391574">
      <w:bodyDiv w:val="1"/>
      <w:marLeft w:val="0"/>
      <w:marRight w:val="0"/>
      <w:marTop w:val="0"/>
      <w:marBottom w:val="0"/>
      <w:divBdr>
        <w:top w:val="none" w:sz="0" w:space="0" w:color="auto"/>
        <w:left w:val="none" w:sz="0" w:space="0" w:color="auto"/>
        <w:bottom w:val="none" w:sz="0" w:space="0" w:color="auto"/>
        <w:right w:val="none" w:sz="0" w:space="0" w:color="auto"/>
      </w:divBdr>
    </w:div>
    <w:div w:id="116339125">
      <w:bodyDiv w:val="1"/>
      <w:marLeft w:val="0"/>
      <w:marRight w:val="0"/>
      <w:marTop w:val="0"/>
      <w:marBottom w:val="0"/>
      <w:divBdr>
        <w:top w:val="none" w:sz="0" w:space="0" w:color="auto"/>
        <w:left w:val="none" w:sz="0" w:space="0" w:color="auto"/>
        <w:bottom w:val="none" w:sz="0" w:space="0" w:color="auto"/>
        <w:right w:val="none" w:sz="0" w:space="0" w:color="auto"/>
      </w:divBdr>
    </w:div>
    <w:div w:id="125441504">
      <w:bodyDiv w:val="1"/>
      <w:marLeft w:val="0"/>
      <w:marRight w:val="0"/>
      <w:marTop w:val="0"/>
      <w:marBottom w:val="0"/>
      <w:divBdr>
        <w:top w:val="none" w:sz="0" w:space="0" w:color="auto"/>
        <w:left w:val="none" w:sz="0" w:space="0" w:color="auto"/>
        <w:bottom w:val="none" w:sz="0" w:space="0" w:color="auto"/>
        <w:right w:val="none" w:sz="0" w:space="0" w:color="auto"/>
      </w:divBdr>
    </w:div>
    <w:div w:id="128674143">
      <w:bodyDiv w:val="1"/>
      <w:marLeft w:val="0"/>
      <w:marRight w:val="0"/>
      <w:marTop w:val="0"/>
      <w:marBottom w:val="0"/>
      <w:divBdr>
        <w:top w:val="none" w:sz="0" w:space="0" w:color="auto"/>
        <w:left w:val="none" w:sz="0" w:space="0" w:color="auto"/>
        <w:bottom w:val="none" w:sz="0" w:space="0" w:color="auto"/>
        <w:right w:val="none" w:sz="0" w:space="0" w:color="auto"/>
      </w:divBdr>
    </w:div>
    <w:div w:id="135074528">
      <w:bodyDiv w:val="1"/>
      <w:marLeft w:val="0"/>
      <w:marRight w:val="0"/>
      <w:marTop w:val="0"/>
      <w:marBottom w:val="0"/>
      <w:divBdr>
        <w:top w:val="none" w:sz="0" w:space="0" w:color="auto"/>
        <w:left w:val="none" w:sz="0" w:space="0" w:color="auto"/>
        <w:bottom w:val="none" w:sz="0" w:space="0" w:color="auto"/>
        <w:right w:val="none" w:sz="0" w:space="0" w:color="auto"/>
      </w:divBdr>
    </w:div>
    <w:div w:id="141316970">
      <w:bodyDiv w:val="1"/>
      <w:marLeft w:val="0"/>
      <w:marRight w:val="0"/>
      <w:marTop w:val="0"/>
      <w:marBottom w:val="0"/>
      <w:divBdr>
        <w:top w:val="none" w:sz="0" w:space="0" w:color="auto"/>
        <w:left w:val="none" w:sz="0" w:space="0" w:color="auto"/>
        <w:bottom w:val="none" w:sz="0" w:space="0" w:color="auto"/>
        <w:right w:val="none" w:sz="0" w:space="0" w:color="auto"/>
      </w:divBdr>
    </w:div>
    <w:div w:id="158498486">
      <w:bodyDiv w:val="1"/>
      <w:marLeft w:val="0"/>
      <w:marRight w:val="0"/>
      <w:marTop w:val="0"/>
      <w:marBottom w:val="0"/>
      <w:divBdr>
        <w:top w:val="none" w:sz="0" w:space="0" w:color="auto"/>
        <w:left w:val="none" w:sz="0" w:space="0" w:color="auto"/>
        <w:bottom w:val="none" w:sz="0" w:space="0" w:color="auto"/>
        <w:right w:val="none" w:sz="0" w:space="0" w:color="auto"/>
      </w:divBdr>
    </w:div>
    <w:div w:id="173611356">
      <w:bodyDiv w:val="1"/>
      <w:marLeft w:val="0"/>
      <w:marRight w:val="0"/>
      <w:marTop w:val="0"/>
      <w:marBottom w:val="0"/>
      <w:divBdr>
        <w:top w:val="none" w:sz="0" w:space="0" w:color="auto"/>
        <w:left w:val="none" w:sz="0" w:space="0" w:color="auto"/>
        <w:bottom w:val="none" w:sz="0" w:space="0" w:color="auto"/>
        <w:right w:val="none" w:sz="0" w:space="0" w:color="auto"/>
      </w:divBdr>
    </w:div>
    <w:div w:id="177156970">
      <w:bodyDiv w:val="1"/>
      <w:marLeft w:val="0"/>
      <w:marRight w:val="0"/>
      <w:marTop w:val="0"/>
      <w:marBottom w:val="0"/>
      <w:divBdr>
        <w:top w:val="none" w:sz="0" w:space="0" w:color="auto"/>
        <w:left w:val="none" w:sz="0" w:space="0" w:color="auto"/>
        <w:bottom w:val="none" w:sz="0" w:space="0" w:color="auto"/>
        <w:right w:val="none" w:sz="0" w:space="0" w:color="auto"/>
      </w:divBdr>
    </w:div>
    <w:div w:id="192571704">
      <w:bodyDiv w:val="1"/>
      <w:marLeft w:val="0"/>
      <w:marRight w:val="0"/>
      <w:marTop w:val="0"/>
      <w:marBottom w:val="0"/>
      <w:divBdr>
        <w:top w:val="none" w:sz="0" w:space="0" w:color="auto"/>
        <w:left w:val="none" w:sz="0" w:space="0" w:color="auto"/>
        <w:bottom w:val="none" w:sz="0" w:space="0" w:color="auto"/>
        <w:right w:val="none" w:sz="0" w:space="0" w:color="auto"/>
      </w:divBdr>
    </w:div>
    <w:div w:id="198131466">
      <w:bodyDiv w:val="1"/>
      <w:marLeft w:val="0"/>
      <w:marRight w:val="0"/>
      <w:marTop w:val="0"/>
      <w:marBottom w:val="0"/>
      <w:divBdr>
        <w:top w:val="none" w:sz="0" w:space="0" w:color="auto"/>
        <w:left w:val="none" w:sz="0" w:space="0" w:color="auto"/>
        <w:bottom w:val="none" w:sz="0" w:space="0" w:color="auto"/>
        <w:right w:val="none" w:sz="0" w:space="0" w:color="auto"/>
      </w:divBdr>
    </w:div>
    <w:div w:id="201485426">
      <w:bodyDiv w:val="1"/>
      <w:marLeft w:val="0"/>
      <w:marRight w:val="0"/>
      <w:marTop w:val="0"/>
      <w:marBottom w:val="0"/>
      <w:divBdr>
        <w:top w:val="none" w:sz="0" w:space="0" w:color="auto"/>
        <w:left w:val="none" w:sz="0" w:space="0" w:color="auto"/>
        <w:bottom w:val="none" w:sz="0" w:space="0" w:color="auto"/>
        <w:right w:val="none" w:sz="0" w:space="0" w:color="auto"/>
      </w:divBdr>
      <w:divsChild>
        <w:div w:id="309942712">
          <w:marLeft w:val="0"/>
          <w:marRight w:val="0"/>
          <w:marTop w:val="336"/>
          <w:marBottom w:val="0"/>
          <w:divBdr>
            <w:top w:val="none" w:sz="0" w:space="0" w:color="auto"/>
            <w:left w:val="none" w:sz="0" w:space="0" w:color="auto"/>
            <w:bottom w:val="none" w:sz="0" w:space="0" w:color="auto"/>
            <w:right w:val="none" w:sz="0" w:space="0" w:color="auto"/>
          </w:divBdr>
        </w:div>
      </w:divsChild>
    </w:div>
    <w:div w:id="203366504">
      <w:bodyDiv w:val="1"/>
      <w:marLeft w:val="0"/>
      <w:marRight w:val="0"/>
      <w:marTop w:val="0"/>
      <w:marBottom w:val="0"/>
      <w:divBdr>
        <w:top w:val="none" w:sz="0" w:space="0" w:color="auto"/>
        <w:left w:val="none" w:sz="0" w:space="0" w:color="auto"/>
        <w:bottom w:val="none" w:sz="0" w:space="0" w:color="auto"/>
        <w:right w:val="none" w:sz="0" w:space="0" w:color="auto"/>
      </w:divBdr>
    </w:div>
    <w:div w:id="205259477">
      <w:bodyDiv w:val="1"/>
      <w:marLeft w:val="0"/>
      <w:marRight w:val="0"/>
      <w:marTop w:val="0"/>
      <w:marBottom w:val="0"/>
      <w:divBdr>
        <w:top w:val="none" w:sz="0" w:space="0" w:color="auto"/>
        <w:left w:val="none" w:sz="0" w:space="0" w:color="auto"/>
        <w:bottom w:val="none" w:sz="0" w:space="0" w:color="auto"/>
        <w:right w:val="none" w:sz="0" w:space="0" w:color="auto"/>
      </w:divBdr>
    </w:div>
    <w:div w:id="208304479">
      <w:bodyDiv w:val="1"/>
      <w:marLeft w:val="0"/>
      <w:marRight w:val="0"/>
      <w:marTop w:val="0"/>
      <w:marBottom w:val="0"/>
      <w:divBdr>
        <w:top w:val="none" w:sz="0" w:space="0" w:color="auto"/>
        <w:left w:val="none" w:sz="0" w:space="0" w:color="auto"/>
        <w:bottom w:val="none" w:sz="0" w:space="0" w:color="auto"/>
        <w:right w:val="none" w:sz="0" w:space="0" w:color="auto"/>
      </w:divBdr>
    </w:div>
    <w:div w:id="208611746">
      <w:bodyDiv w:val="1"/>
      <w:marLeft w:val="0"/>
      <w:marRight w:val="0"/>
      <w:marTop w:val="0"/>
      <w:marBottom w:val="0"/>
      <w:divBdr>
        <w:top w:val="none" w:sz="0" w:space="0" w:color="auto"/>
        <w:left w:val="none" w:sz="0" w:space="0" w:color="auto"/>
        <w:bottom w:val="none" w:sz="0" w:space="0" w:color="auto"/>
        <w:right w:val="none" w:sz="0" w:space="0" w:color="auto"/>
      </w:divBdr>
    </w:div>
    <w:div w:id="209388088">
      <w:bodyDiv w:val="1"/>
      <w:marLeft w:val="0"/>
      <w:marRight w:val="0"/>
      <w:marTop w:val="0"/>
      <w:marBottom w:val="0"/>
      <w:divBdr>
        <w:top w:val="none" w:sz="0" w:space="0" w:color="auto"/>
        <w:left w:val="none" w:sz="0" w:space="0" w:color="auto"/>
        <w:bottom w:val="none" w:sz="0" w:space="0" w:color="auto"/>
        <w:right w:val="none" w:sz="0" w:space="0" w:color="auto"/>
      </w:divBdr>
    </w:div>
    <w:div w:id="214435322">
      <w:bodyDiv w:val="1"/>
      <w:marLeft w:val="0"/>
      <w:marRight w:val="0"/>
      <w:marTop w:val="0"/>
      <w:marBottom w:val="0"/>
      <w:divBdr>
        <w:top w:val="none" w:sz="0" w:space="0" w:color="auto"/>
        <w:left w:val="none" w:sz="0" w:space="0" w:color="auto"/>
        <w:bottom w:val="none" w:sz="0" w:space="0" w:color="auto"/>
        <w:right w:val="none" w:sz="0" w:space="0" w:color="auto"/>
      </w:divBdr>
    </w:div>
    <w:div w:id="230850066">
      <w:bodyDiv w:val="1"/>
      <w:marLeft w:val="0"/>
      <w:marRight w:val="0"/>
      <w:marTop w:val="0"/>
      <w:marBottom w:val="0"/>
      <w:divBdr>
        <w:top w:val="none" w:sz="0" w:space="0" w:color="auto"/>
        <w:left w:val="none" w:sz="0" w:space="0" w:color="auto"/>
        <w:bottom w:val="none" w:sz="0" w:space="0" w:color="auto"/>
        <w:right w:val="none" w:sz="0" w:space="0" w:color="auto"/>
      </w:divBdr>
    </w:div>
    <w:div w:id="235632762">
      <w:bodyDiv w:val="1"/>
      <w:marLeft w:val="0"/>
      <w:marRight w:val="0"/>
      <w:marTop w:val="0"/>
      <w:marBottom w:val="0"/>
      <w:divBdr>
        <w:top w:val="none" w:sz="0" w:space="0" w:color="auto"/>
        <w:left w:val="none" w:sz="0" w:space="0" w:color="auto"/>
        <w:bottom w:val="none" w:sz="0" w:space="0" w:color="auto"/>
        <w:right w:val="none" w:sz="0" w:space="0" w:color="auto"/>
      </w:divBdr>
    </w:div>
    <w:div w:id="247692419">
      <w:bodyDiv w:val="1"/>
      <w:marLeft w:val="0"/>
      <w:marRight w:val="0"/>
      <w:marTop w:val="0"/>
      <w:marBottom w:val="0"/>
      <w:divBdr>
        <w:top w:val="none" w:sz="0" w:space="0" w:color="auto"/>
        <w:left w:val="none" w:sz="0" w:space="0" w:color="auto"/>
        <w:bottom w:val="none" w:sz="0" w:space="0" w:color="auto"/>
        <w:right w:val="none" w:sz="0" w:space="0" w:color="auto"/>
      </w:divBdr>
    </w:div>
    <w:div w:id="249239079">
      <w:bodyDiv w:val="1"/>
      <w:marLeft w:val="0"/>
      <w:marRight w:val="0"/>
      <w:marTop w:val="0"/>
      <w:marBottom w:val="0"/>
      <w:divBdr>
        <w:top w:val="none" w:sz="0" w:space="0" w:color="auto"/>
        <w:left w:val="none" w:sz="0" w:space="0" w:color="auto"/>
        <w:bottom w:val="none" w:sz="0" w:space="0" w:color="auto"/>
        <w:right w:val="none" w:sz="0" w:space="0" w:color="auto"/>
      </w:divBdr>
    </w:div>
    <w:div w:id="251010311">
      <w:bodyDiv w:val="1"/>
      <w:marLeft w:val="0"/>
      <w:marRight w:val="0"/>
      <w:marTop w:val="0"/>
      <w:marBottom w:val="0"/>
      <w:divBdr>
        <w:top w:val="none" w:sz="0" w:space="0" w:color="auto"/>
        <w:left w:val="none" w:sz="0" w:space="0" w:color="auto"/>
        <w:bottom w:val="none" w:sz="0" w:space="0" w:color="auto"/>
        <w:right w:val="none" w:sz="0" w:space="0" w:color="auto"/>
      </w:divBdr>
    </w:div>
    <w:div w:id="251084320">
      <w:bodyDiv w:val="1"/>
      <w:marLeft w:val="0"/>
      <w:marRight w:val="0"/>
      <w:marTop w:val="0"/>
      <w:marBottom w:val="0"/>
      <w:divBdr>
        <w:top w:val="none" w:sz="0" w:space="0" w:color="auto"/>
        <w:left w:val="none" w:sz="0" w:space="0" w:color="auto"/>
        <w:bottom w:val="none" w:sz="0" w:space="0" w:color="auto"/>
        <w:right w:val="none" w:sz="0" w:space="0" w:color="auto"/>
      </w:divBdr>
    </w:div>
    <w:div w:id="251397548">
      <w:bodyDiv w:val="1"/>
      <w:marLeft w:val="0"/>
      <w:marRight w:val="0"/>
      <w:marTop w:val="0"/>
      <w:marBottom w:val="0"/>
      <w:divBdr>
        <w:top w:val="none" w:sz="0" w:space="0" w:color="auto"/>
        <w:left w:val="none" w:sz="0" w:space="0" w:color="auto"/>
        <w:bottom w:val="none" w:sz="0" w:space="0" w:color="auto"/>
        <w:right w:val="none" w:sz="0" w:space="0" w:color="auto"/>
      </w:divBdr>
    </w:div>
    <w:div w:id="262884805">
      <w:bodyDiv w:val="1"/>
      <w:marLeft w:val="0"/>
      <w:marRight w:val="0"/>
      <w:marTop w:val="0"/>
      <w:marBottom w:val="0"/>
      <w:divBdr>
        <w:top w:val="none" w:sz="0" w:space="0" w:color="auto"/>
        <w:left w:val="none" w:sz="0" w:space="0" w:color="auto"/>
        <w:bottom w:val="none" w:sz="0" w:space="0" w:color="auto"/>
        <w:right w:val="none" w:sz="0" w:space="0" w:color="auto"/>
      </w:divBdr>
    </w:div>
    <w:div w:id="280653088">
      <w:bodyDiv w:val="1"/>
      <w:marLeft w:val="0"/>
      <w:marRight w:val="0"/>
      <w:marTop w:val="0"/>
      <w:marBottom w:val="0"/>
      <w:divBdr>
        <w:top w:val="none" w:sz="0" w:space="0" w:color="auto"/>
        <w:left w:val="none" w:sz="0" w:space="0" w:color="auto"/>
        <w:bottom w:val="none" w:sz="0" w:space="0" w:color="auto"/>
        <w:right w:val="none" w:sz="0" w:space="0" w:color="auto"/>
      </w:divBdr>
    </w:div>
    <w:div w:id="283388505">
      <w:bodyDiv w:val="1"/>
      <w:marLeft w:val="0"/>
      <w:marRight w:val="0"/>
      <w:marTop w:val="0"/>
      <w:marBottom w:val="0"/>
      <w:divBdr>
        <w:top w:val="none" w:sz="0" w:space="0" w:color="auto"/>
        <w:left w:val="none" w:sz="0" w:space="0" w:color="auto"/>
        <w:bottom w:val="none" w:sz="0" w:space="0" w:color="auto"/>
        <w:right w:val="none" w:sz="0" w:space="0" w:color="auto"/>
      </w:divBdr>
    </w:div>
    <w:div w:id="306596168">
      <w:bodyDiv w:val="1"/>
      <w:marLeft w:val="0"/>
      <w:marRight w:val="0"/>
      <w:marTop w:val="0"/>
      <w:marBottom w:val="0"/>
      <w:divBdr>
        <w:top w:val="none" w:sz="0" w:space="0" w:color="auto"/>
        <w:left w:val="none" w:sz="0" w:space="0" w:color="auto"/>
        <w:bottom w:val="none" w:sz="0" w:space="0" w:color="auto"/>
        <w:right w:val="none" w:sz="0" w:space="0" w:color="auto"/>
      </w:divBdr>
    </w:div>
    <w:div w:id="329523952">
      <w:bodyDiv w:val="1"/>
      <w:marLeft w:val="0"/>
      <w:marRight w:val="0"/>
      <w:marTop w:val="0"/>
      <w:marBottom w:val="0"/>
      <w:divBdr>
        <w:top w:val="none" w:sz="0" w:space="0" w:color="auto"/>
        <w:left w:val="none" w:sz="0" w:space="0" w:color="auto"/>
        <w:bottom w:val="none" w:sz="0" w:space="0" w:color="auto"/>
        <w:right w:val="none" w:sz="0" w:space="0" w:color="auto"/>
      </w:divBdr>
    </w:div>
    <w:div w:id="344747847">
      <w:bodyDiv w:val="1"/>
      <w:marLeft w:val="0"/>
      <w:marRight w:val="0"/>
      <w:marTop w:val="0"/>
      <w:marBottom w:val="0"/>
      <w:divBdr>
        <w:top w:val="none" w:sz="0" w:space="0" w:color="auto"/>
        <w:left w:val="none" w:sz="0" w:space="0" w:color="auto"/>
        <w:bottom w:val="none" w:sz="0" w:space="0" w:color="auto"/>
        <w:right w:val="none" w:sz="0" w:space="0" w:color="auto"/>
      </w:divBdr>
    </w:div>
    <w:div w:id="346174178">
      <w:bodyDiv w:val="1"/>
      <w:marLeft w:val="0"/>
      <w:marRight w:val="0"/>
      <w:marTop w:val="0"/>
      <w:marBottom w:val="0"/>
      <w:divBdr>
        <w:top w:val="none" w:sz="0" w:space="0" w:color="auto"/>
        <w:left w:val="none" w:sz="0" w:space="0" w:color="auto"/>
        <w:bottom w:val="none" w:sz="0" w:space="0" w:color="auto"/>
        <w:right w:val="none" w:sz="0" w:space="0" w:color="auto"/>
      </w:divBdr>
    </w:div>
    <w:div w:id="357049756">
      <w:bodyDiv w:val="1"/>
      <w:marLeft w:val="0"/>
      <w:marRight w:val="0"/>
      <w:marTop w:val="0"/>
      <w:marBottom w:val="0"/>
      <w:divBdr>
        <w:top w:val="none" w:sz="0" w:space="0" w:color="auto"/>
        <w:left w:val="none" w:sz="0" w:space="0" w:color="auto"/>
        <w:bottom w:val="none" w:sz="0" w:space="0" w:color="auto"/>
        <w:right w:val="none" w:sz="0" w:space="0" w:color="auto"/>
      </w:divBdr>
    </w:div>
    <w:div w:id="361789936">
      <w:bodyDiv w:val="1"/>
      <w:marLeft w:val="0"/>
      <w:marRight w:val="0"/>
      <w:marTop w:val="0"/>
      <w:marBottom w:val="0"/>
      <w:divBdr>
        <w:top w:val="none" w:sz="0" w:space="0" w:color="auto"/>
        <w:left w:val="none" w:sz="0" w:space="0" w:color="auto"/>
        <w:bottom w:val="none" w:sz="0" w:space="0" w:color="auto"/>
        <w:right w:val="none" w:sz="0" w:space="0" w:color="auto"/>
      </w:divBdr>
    </w:div>
    <w:div w:id="363528703">
      <w:bodyDiv w:val="1"/>
      <w:marLeft w:val="0"/>
      <w:marRight w:val="0"/>
      <w:marTop w:val="0"/>
      <w:marBottom w:val="0"/>
      <w:divBdr>
        <w:top w:val="none" w:sz="0" w:space="0" w:color="auto"/>
        <w:left w:val="none" w:sz="0" w:space="0" w:color="auto"/>
        <w:bottom w:val="none" w:sz="0" w:space="0" w:color="auto"/>
        <w:right w:val="none" w:sz="0" w:space="0" w:color="auto"/>
      </w:divBdr>
    </w:div>
    <w:div w:id="366226560">
      <w:bodyDiv w:val="1"/>
      <w:marLeft w:val="0"/>
      <w:marRight w:val="0"/>
      <w:marTop w:val="0"/>
      <w:marBottom w:val="0"/>
      <w:divBdr>
        <w:top w:val="none" w:sz="0" w:space="0" w:color="auto"/>
        <w:left w:val="none" w:sz="0" w:space="0" w:color="auto"/>
        <w:bottom w:val="none" w:sz="0" w:space="0" w:color="auto"/>
        <w:right w:val="none" w:sz="0" w:space="0" w:color="auto"/>
      </w:divBdr>
    </w:div>
    <w:div w:id="377046538">
      <w:bodyDiv w:val="1"/>
      <w:marLeft w:val="0"/>
      <w:marRight w:val="0"/>
      <w:marTop w:val="0"/>
      <w:marBottom w:val="0"/>
      <w:divBdr>
        <w:top w:val="none" w:sz="0" w:space="0" w:color="auto"/>
        <w:left w:val="none" w:sz="0" w:space="0" w:color="auto"/>
        <w:bottom w:val="none" w:sz="0" w:space="0" w:color="auto"/>
        <w:right w:val="none" w:sz="0" w:space="0" w:color="auto"/>
      </w:divBdr>
    </w:div>
    <w:div w:id="380056130">
      <w:bodyDiv w:val="1"/>
      <w:marLeft w:val="0"/>
      <w:marRight w:val="0"/>
      <w:marTop w:val="0"/>
      <w:marBottom w:val="0"/>
      <w:divBdr>
        <w:top w:val="none" w:sz="0" w:space="0" w:color="auto"/>
        <w:left w:val="none" w:sz="0" w:space="0" w:color="auto"/>
        <w:bottom w:val="none" w:sz="0" w:space="0" w:color="auto"/>
        <w:right w:val="none" w:sz="0" w:space="0" w:color="auto"/>
      </w:divBdr>
    </w:div>
    <w:div w:id="390157567">
      <w:bodyDiv w:val="1"/>
      <w:marLeft w:val="0"/>
      <w:marRight w:val="0"/>
      <w:marTop w:val="0"/>
      <w:marBottom w:val="0"/>
      <w:divBdr>
        <w:top w:val="none" w:sz="0" w:space="0" w:color="auto"/>
        <w:left w:val="none" w:sz="0" w:space="0" w:color="auto"/>
        <w:bottom w:val="none" w:sz="0" w:space="0" w:color="auto"/>
        <w:right w:val="none" w:sz="0" w:space="0" w:color="auto"/>
      </w:divBdr>
    </w:div>
    <w:div w:id="408233288">
      <w:bodyDiv w:val="1"/>
      <w:marLeft w:val="0"/>
      <w:marRight w:val="0"/>
      <w:marTop w:val="0"/>
      <w:marBottom w:val="0"/>
      <w:divBdr>
        <w:top w:val="none" w:sz="0" w:space="0" w:color="auto"/>
        <w:left w:val="none" w:sz="0" w:space="0" w:color="auto"/>
        <w:bottom w:val="none" w:sz="0" w:space="0" w:color="auto"/>
        <w:right w:val="none" w:sz="0" w:space="0" w:color="auto"/>
      </w:divBdr>
    </w:div>
    <w:div w:id="408619960">
      <w:bodyDiv w:val="1"/>
      <w:marLeft w:val="0"/>
      <w:marRight w:val="0"/>
      <w:marTop w:val="0"/>
      <w:marBottom w:val="0"/>
      <w:divBdr>
        <w:top w:val="none" w:sz="0" w:space="0" w:color="auto"/>
        <w:left w:val="none" w:sz="0" w:space="0" w:color="auto"/>
        <w:bottom w:val="none" w:sz="0" w:space="0" w:color="auto"/>
        <w:right w:val="none" w:sz="0" w:space="0" w:color="auto"/>
      </w:divBdr>
    </w:div>
    <w:div w:id="413554681">
      <w:bodyDiv w:val="1"/>
      <w:marLeft w:val="0"/>
      <w:marRight w:val="0"/>
      <w:marTop w:val="0"/>
      <w:marBottom w:val="0"/>
      <w:divBdr>
        <w:top w:val="none" w:sz="0" w:space="0" w:color="auto"/>
        <w:left w:val="none" w:sz="0" w:space="0" w:color="auto"/>
        <w:bottom w:val="none" w:sz="0" w:space="0" w:color="auto"/>
        <w:right w:val="none" w:sz="0" w:space="0" w:color="auto"/>
      </w:divBdr>
    </w:div>
    <w:div w:id="413744289">
      <w:bodyDiv w:val="1"/>
      <w:marLeft w:val="0"/>
      <w:marRight w:val="0"/>
      <w:marTop w:val="0"/>
      <w:marBottom w:val="0"/>
      <w:divBdr>
        <w:top w:val="none" w:sz="0" w:space="0" w:color="auto"/>
        <w:left w:val="none" w:sz="0" w:space="0" w:color="auto"/>
        <w:bottom w:val="none" w:sz="0" w:space="0" w:color="auto"/>
        <w:right w:val="none" w:sz="0" w:space="0" w:color="auto"/>
      </w:divBdr>
    </w:div>
    <w:div w:id="438599535">
      <w:bodyDiv w:val="1"/>
      <w:marLeft w:val="0"/>
      <w:marRight w:val="0"/>
      <w:marTop w:val="0"/>
      <w:marBottom w:val="0"/>
      <w:divBdr>
        <w:top w:val="none" w:sz="0" w:space="0" w:color="auto"/>
        <w:left w:val="none" w:sz="0" w:space="0" w:color="auto"/>
        <w:bottom w:val="none" w:sz="0" w:space="0" w:color="auto"/>
        <w:right w:val="none" w:sz="0" w:space="0" w:color="auto"/>
      </w:divBdr>
    </w:div>
    <w:div w:id="453329800">
      <w:bodyDiv w:val="1"/>
      <w:marLeft w:val="0"/>
      <w:marRight w:val="0"/>
      <w:marTop w:val="0"/>
      <w:marBottom w:val="0"/>
      <w:divBdr>
        <w:top w:val="none" w:sz="0" w:space="0" w:color="auto"/>
        <w:left w:val="none" w:sz="0" w:space="0" w:color="auto"/>
        <w:bottom w:val="none" w:sz="0" w:space="0" w:color="auto"/>
        <w:right w:val="none" w:sz="0" w:space="0" w:color="auto"/>
      </w:divBdr>
    </w:div>
    <w:div w:id="467211240">
      <w:bodyDiv w:val="1"/>
      <w:marLeft w:val="0"/>
      <w:marRight w:val="0"/>
      <w:marTop w:val="0"/>
      <w:marBottom w:val="0"/>
      <w:divBdr>
        <w:top w:val="none" w:sz="0" w:space="0" w:color="auto"/>
        <w:left w:val="none" w:sz="0" w:space="0" w:color="auto"/>
        <w:bottom w:val="none" w:sz="0" w:space="0" w:color="auto"/>
        <w:right w:val="none" w:sz="0" w:space="0" w:color="auto"/>
      </w:divBdr>
    </w:div>
    <w:div w:id="471096848">
      <w:bodyDiv w:val="1"/>
      <w:marLeft w:val="0"/>
      <w:marRight w:val="0"/>
      <w:marTop w:val="0"/>
      <w:marBottom w:val="0"/>
      <w:divBdr>
        <w:top w:val="none" w:sz="0" w:space="0" w:color="auto"/>
        <w:left w:val="none" w:sz="0" w:space="0" w:color="auto"/>
        <w:bottom w:val="none" w:sz="0" w:space="0" w:color="auto"/>
        <w:right w:val="none" w:sz="0" w:space="0" w:color="auto"/>
      </w:divBdr>
    </w:div>
    <w:div w:id="472865884">
      <w:bodyDiv w:val="1"/>
      <w:marLeft w:val="0"/>
      <w:marRight w:val="0"/>
      <w:marTop w:val="0"/>
      <w:marBottom w:val="0"/>
      <w:divBdr>
        <w:top w:val="none" w:sz="0" w:space="0" w:color="auto"/>
        <w:left w:val="none" w:sz="0" w:space="0" w:color="auto"/>
        <w:bottom w:val="none" w:sz="0" w:space="0" w:color="auto"/>
        <w:right w:val="none" w:sz="0" w:space="0" w:color="auto"/>
      </w:divBdr>
    </w:div>
    <w:div w:id="476848709">
      <w:bodyDiv w:val="1"/>
      <w:marLeft w:val="0"/>
      <w:marRight w:val="0"/>
      <w:marTop w:val="0"/>
      <w:marBottom w:val="0"/>
      <w:divBdr>
        <w:top w:val="none" w:sz="0" w:space="0" w:color="auto"/>
        <w:left w:val="none" w:sz="0" w:space="0" w:color="auto"/>
        <w:bottom w:val="none" w:sz="0" w:space="0" w:color="auto"/>
        <w:right w:val="none" w:sz="0" w:space="0" w:color="auto"/>
      </w:divBdr>
    </w:div>
    <w:div w:id="491214041">
      <w:bodyDiv w:val="1"/>
      <w:marLeft w:val="0"/>
      <w:marRight w:val="0"/>
      <w:marTop w:val="0"/>
      <w:marBottom w:val="0"/>
      <w:divBdr>
        <w:top w:val="none" w:sz="0" w:space="0" w:color="auto"/>
        <w:left w:val="none" w:sz="0" w:space="0" w:color="auto"/>
        <w:bottom w:val="none" w:sz="0" w:space="0" w:color="auto"/>
        <w:right w:val="none" w:sz="0" w:space="0" w:color="auto"/>
      </w:divBdr>
    </w:div>
    <w:div w:id="500660309">
      <w:bodyDiv w:val="1"/>
      <w:marLeft w:val="0"/>
      <w:marRight w:val="0"/>
      <w:marTop w:val="0"/>
      <w:marBottom w:val="0"/>
      <w:divBdr>
        <w:top w:val="none" w:sz="0" w:space="0" w:color="auto"/>
        <w:left w:val="none" w:sz="0" w:space="0" w:color="auto"/>
        <w:bottom w:val="none" w:sz="0" w:space="0" w:color="auto"/>
        <w:right w:val="none" w:sz="0" w:space="0" w:color="auto"/>
      </w:divBdr>
    </w:div>
    <w:div w:id="516426736">
      <w:bodyDiv w:val="1"/>
      <w:marLeft w:val="0"/>
      <w:marRight w:val="0"/>
      <w:marTop w:val="0"/>
      <w:marBottom w:val="0"/>
      <w:divBdr>
        <w:top w:val="none" w:sz="0" w:space="0" w:color="auto"/>
        <w:left w:val="none" w:sz="0" w:space="0" w:color="auto"/>
        <w:bottom w:val="none" w:sz="0" w:space="0" w:color="auto"/>
        <w:right w:val="none" w:sz="0" w:space="0" w:color="auto"/>
      </w:divBdr>
    </w:div>
    <w:div w:id="529881425">
      <w:bodyDiv w:val="1"/>
      <w:marLeft w:val="0"/>
      <w:marRight w:val="0"/>
      <w:marTop w:val="0"/>
      <w:marBottom w:val="0"/>
      <w:divBdr>
        <w:top w:val="none" w:sz="0" w:space="0" w:color="auto"/>
        <w:left w:val="none" w:sz="0" w:space="0" w:color="auto"/>
        <w:bottom w:val="none" w:sz="0" w:space="0" w:color="auto"/>
        <w:right w:val="none" w:sz="0" w:space="0" w:color="auto"/>
      </w:divBdr>
    </w:div>
    <w:div w:id="531891095">
      <w:bodyDiv w:val="1"/>
      <w:marLeft w:val="0"/>
      <w:marRight w:val="0"/>
      <w:marTop w:val="0"/>
      <w:marBottom w:val="0"/>
      <w:divBdr>
        <w:top w:val="none" w:sz="0" w:space="0" w:color="auto"/>
        <w:left w:val="none" w:sz="0" w:space="0" w:color="auto"/>
        <w:bottom w:val="none" w:sz="0" w:space="0" w:color="auto"/>
        <w:right w:val="none" w:sz="0" w:space="0" w:color="auto"/>
      </w:divBdr>
    </w:div>
    <w:div w:id="532233479">
      <w:bodyDiv w:val="1"/>
      <w:marLeft w:val="0"/>
      <w:marRight w:val="0"/>
      <w:marTop w:val="0"/>
      <w:marBottom w:val="0"/>
      <w:divBdr>
        <w:top w:val="none" w:sz="0" w:space="0" w:color="auto"/>
        <w:left w:val="none" w:sz="0" w:space="0" w:color="auto"/>
        <w:bottom w:val="none" w:sz="0" w:space="0" w:color="auto"/>
        <w:right w:val="none" w:sz="0" w:space="0" w:color="auto"/>
      </w:divBdr>
    </w:div>
    <w:div w:id="537473406">
      <w:bodyDiv w:val="1"/>
      <w:marLeft w:val="0"/>
      <w:marRight w:val="0"/>
      <w:marTop w:val="0"/>
      <w:marBottom w:val="0"/>
      <w:divBdr>
        <w:top w:val="none" w:sz="0" w:space="0" w:color="auto"/>
        <w:left w:val="none" w:sz="0" w:space="0" w:color="auto"/>
        <w:bottom w:val="none" w:sz="0" w:space="0" w:color="auto"/>
        <w:right w:val="none" w:sz="0" w:space="0" w:color="auto"/>
      </w:divBdr>
    </w:div>
    <w:div w:id="537861738">
      <w:bodyDiv w:val="1"/>
      <w:marLeft w:val="0"/>
      <w:marRight w:val="0"/>
      <w:marTop w:val="0"/>
      <w:marBottom w:val="0"/>
      <w:divBdr>
        <w:top w:val="none" w:sz="0" w:space="0" w:color="auto"/>
        <w:left w:val="none" w:sz="0" w:space="0" w:color="auto"/>
        <w:bottom w:val="none" w:sz="0" w:space="0" w:color="auto"/>
        <w:right w:val="none" w:sz="0" w:space="0" w:color="auto"/>
      </w:divBdr>
    </w:div>
    <w:div w:id="538861418">
      <w:bodyDiv w:val="1"/>
      <w:marLeft w:val="0"/>
      <w:marRight w:val="0"/>
      <w:marTop w:val="0"/>
      <w:marBottom w:val="0"/>
      <w:divBdr>
        <w:top w:val="none" w:sz="0" w:space="0" w:color="auto"/>
        <w:left w:val="none" w:sz="0" w:space="0" w:color="auto"/>
        <w:bottom w:val="none" w:sz="0" w:space="0" w:color="auto"/>
        <w:right w:val="none" w:sz="0" w:space="0" w:color="auto"/>
      </w:divBdr>
    </w:div>
    <w:div w:id="540551556">
      <w:bodyDiv w:val="1"/>
      <w:marLeft w:val="0"/>
      <w:marRight w:val="0"/>
      <w:marTop w:val="0"/>
      <w:marBottom w:val="0"/>
      <w:divBdr>
        <w:top w:val="none" w:sz="0" w:space="0" w:color="auto"/>
        <w:left w:val="none" w:sz="0" w:space="0" w:color="auto"/>
        <w:bottom w:val="none" w:sz="0" w:space="0" w:color="auto"/>
        <w:right w:val="none" w:sz="0" w:space="0" w:color="auto"/>
      </w:divBdr>
    </w:div>
    <w:div w:id="574705278">
      <w:bodyDiv w:val="1"/>
      <w:marLeft w:val="0"/>
      <w:marRight w:val="0"/>
      <w:marTop w:val="0"/>
      <w:marBottom w:val="0"/>
      <w:divBdr>
        <w:top w:val="none" w:sz="0" w:space="0" w:color="auto"/>
        <w:left w:val="none" w:sz="0" w:space="0" w:color="auto"/>
        <w:bottom w:val="none" w:sz="0" w:space="0" w:color="auto"/>
        <w:right w:val="none" w:sz="0" w:space="0" w:color="auto"/>
      </w:divBdr>
    </w:div>
    <w:div w:id="576403169">
      <w:bodyDiv w:val="1"/>
      <w:marLeft w:val="0"/>
      <w:marRight w:val="0"/>
      <w:marTop w:val="0"/>
      <w:marBottom w:val="0"/>
      <w:divBdr>
        <w:top w:val="none" w:sz="0" w:space="0" w:color="auto"/>
        <w:left w:val="none" w:sz="0" w:space="0" w:color="auto"/>
        <w:bottom w:val="none" w:sz="0" w:space="0" w:color="auto"/>
        <w:right w:val="none" w:sz="0" w:space="0" w:color="auto"/>
      </w:divBdr>
    </w:div>
    <w:div w:id="590896409">
      <w:bodyDiv w:val="1"/>
      <w:marLeft w:val="0"/>
      <w:marRight w:val="0"/>
      <w:marTop w:val="0"/>
      <w:marBottom w:val="0"/>
      <w:divBdr>
        <w:top w:val="none" w:sz="0" w:space="0" w:color="auto"/>
        <w:left w:val="none" w:sz="0" w:space="0" w:color="auto"/>
        <w:bottom w:val="none" w:sz="0" w:space="0" w:color="auto"/>
        <w:right w:val="none" w:sz="0" w:space="0" w:color="auto"/>
      </w:divBdr>
    </w:div>
    <w:div w:id="599290590">
      <w:bodyDiv w:val="1"/>
      <w:marLeft w:val="0"/>
      <w:marRight w:val="0"/>
      <w:marTop w:val="0"/>
      <w:marBottom w:val="0"/>
      <w:divBdr>
        <w:top w:val="none" w:sz="0" w:space="0" w:color="auto"/>
        <w:left w:val="none" w:sz="0" w:space="0" w:color="auto"/>
        <w:bottom w:val="none" w:sz="0" w:space="0" w:color="auto"/>
        <w:right w:val="none" w:sz="0" w:space="0" w:color="auto"/>
      </w:divBdr>
    </w:div>
    <w:div w:id="601761710">
      <w:bodyDiv w:val="1"/>
      <w:marLeft w:val="0"/>
      <w:marRight w:val="0"/>
      <w:marTop w:val="0"/>
      <w:marBottom w:val="0"/>
      <w:divBdr>
        <w:top w:val="none" w:sz="0" w:space="0" w:color="auto"/>
        <w:left w:val="none" w:sz="0" w:space="0" w:color="auto"/>
        <w:bottom w:val="none" w:sz="0" w:space="0" w:color="auto"/>
        <w:right w:val="none" w:sz="0" w:space="0" w:color="auto"/>
      </w:divBdr>
    </w:div>
    <w:div w:id="602230267">
      <w:bodyDiv w:val="1"/>
      <w:marLeft w:val="0"/>
      <w:marRight w:val="0"/>
      <w:marTop w:val="0"/>
      <w:marBottom w:val="0"/>
      <w:divBdr>
        <w:top w:val="none" w:sz="0" w:space="0" w:color="auto"/>
        <w:left w:val="none" w:sz="0" w:space="0" w:color="auto"/>
        <w:bottom w:val="none" w:sz="0" w:space="0" w:color="auto"/>
        <w:right w:val="none" w:sz="0" w:space="0" w:color="auto"/>
      </w:divBdr>
    </w:div>
    <w:div w:id="609360309">
      <w:bodyDiv w:val="1"/>
      <w:marLeft w:val="0"/>
      <w:marRight w:val="0"/>
      <w:marTop w:val="0"/>
      <w:marBottom w:val="0"/>
      <w:divBdr>
        <w:top w:val="none" w:sz="0" w:space="0" w:color="auto"/>
        <w:left w:val="none" w:sz="0" w:space="0" w:color="auto"/>
        <w:bottom w:val="none" w:sz="0" w:space="0" w:color="auto"/>
        <w:right w:val="none" w:sz="0" w:space="0" w:color="auto"/>
      </w:divBdr>
    </w:div>
    <w:div w:id="618029368">
      <w:bodyDiv w:val="1"/>
      <w:marLeft w:val="0"/>
      <w:marRight w:val="0"/>
      <w:marTop w:val="0"/>
      <w:marBottom w:val="0"/>
      <w:divBdr>
        <w:top w:val="none" w:sz="0" w:space="0" w:color="auto"/>
        <w:left w:val="none" w:sz="0" w:space="0" w:color="auto"/>
        <w:bottom w:val="none" w:sz="0" w:space="0" w:color="auto"/>
        <w:right w:val="none" w:sz="0" w:space="0" w:color="auto"/>
      </w:divBdr>
    </w:div>
    <w:div w:id="624964035">
      <w:bodyDiv w:val="1"/>
      <w:marLeft w:val="0"/>
      <w:marRight w:val="0"/>
      <w:marTop w:val="0"/>
      <w:marBottom w:val="0"/>
      <w:divBdr>
        <w:top w:val="none" w:sz="0" w:space="0" w:color="auto"/>
        <w:left w:val="none" w:sz="0" w:space="0" w:color="auto"/>
        <w:bottom w:val="none" w:sz="0" w:space="0" w:color="auto"/>
        <w:right w:val="none" w:sz="0" w:space="0" w:color="auto"/>
      </w:divBdr>
    </w:div>
    <w:div w:id="637497900">
      <w:bodyDiv w:val="1"/>
      <w:marLeft w:val="0"/>
      <w:marRight w:val="0"/>
      <w:marTop w:val="0"/>
      <w:marBottom w:val="0"/>
      <w:divBdr>
        <w:top w:val="none" w:sz="0" w:space="0" w:color="auto"/>
        <w:left w:val="none" w:sz="0" w:space="0" w:color="auto"/>
        <w:bottom w:val="none" w:sz="0" w:space="0" w:color="auto"/>
        <w:right w:val="none" w:sz="0" w:space="0" w:color="auto"/>
      </w:divBdr>
    </w:div>
    <w:div w:id="648827810">
      <w:bodyDiv w:val="1"/>
      <w:marLeft w:val="0"/>
      <w:marRight w:val="0"/>
      <w:marTop w:val="0"/>
      <w:marBottom w:val="0"/>
      <w:divBdr>
        <w:top w:val="none" w:sz="0" w:space="0" w:color="auto"/>
        <w:left w:val="none" w:sz="0" w:space="0" w:color="auto"/>
        <w:bottom w:val="none" w:sz="0" w:space="0" w:color="auto"/>
        <w:right w:val="none" w:sz="0" w:space="0" w:color="auto"/>
      </w:divBdr>
    </w:div>
    <w:div w:id="649091330">
      <w:bodyDiv w:val="1"/>
      <w:marLeft w:val="0"/>
      <w:marRight w:val="0"/>
      <w:marTop w:val="0"/>
      <w:marBottom w:val="0"/>
      <w:divBdr>
        <w:top w:val="none" w:sz="0" w:space="0" w:color="auto"/>
        <w:left w:val="none" w:sz="0" w:space="0" w:color="auto"/>
        <w:bottom w:val="none" w:sz="0" w:space="0" w:color="auto"/>
        <w:right w:val="none" w:sz="0" w:space="0" w:color="auto"/>
      </w:divBdr>
    </w:div>
    <w:div w:id="655841939">
      <w:bodyDiv w:val="1"/>
      <w:marLeft w:val="0"/>
      <w:marRight w:val="0"/>
      <w:marTop w:val="0"/>
      <w:marBottom w:val="0"/>
      <w:divBdr>
        <w:top w:val="none" w:sz="0" w:space="0" w:color="auto"/>
        <w:left w:val="none" w:sz="0" w:space="0" w:color="auto"/>
        <w:bottom w:val="none" w:sz="0" w:space="0" w:color="auto"/>
        <w:right w:val="none" w:sz="0" w:space="0" w:color="auto"/>
      </w:divBdr>
    </w:div>
    <w:div w:id="656499790">
      <w:bodyDiv w:val="1"/>
      <w:marLeft w:val="0"/>
      <w:marRight w:val="0"/>
      <w:marTop w:val="0"/>
      <w:marBottom w:val="0"/>
      <w:divBdr>
        <w:top w:val="none" w:sz="0" w:space="0" w:color="auto"/>
        <w:left w:val="none" w:sz="0" w:space="0" w:color="auto"/>
        <w:bottom w:val="none" w:sz="0" w:space="0" w:color="auto"/>
        <w:right w:val="none" w:sz="0" w:space="0" w:color="auto"/>
      </w:divBdr>
    </w:div>
    <w:div w:id="657882535">
      <w:bodyDiv w:val="1"/>
      <w:marLeft w:val="0"/>
      <w:marRight w:val="0"/>
      <w:marTop w:val="0"/>
      <w:marBottom w:val="0"/>
      <w:divBdr>
        <w:top w:val="none" w:sz="0" w:space="0" w:color="auto"/>
        <w:left w:val="none" w:sz="0" w:space="0" w:color="auto"/>
        <w:bottom w:val="none" w:sz="0" w:space="0" w:color="auto"/>
        <w:right w:val="none" w:sz="0" w:space="0" w:color="auto"/>
      </w:divBdr>
    </w:div>
    <w:div w:id="669410626">
      <w:bodyDiv w:val="1"/>
      <w:marLeft w:val="0"/>
      <w:marRight w:val="0"/>
      <w:marTop w:val="0"/>
      <w:marBottom w:val="0"/>
      <w:divBdr>
        <w:top w:val="none" w:sz="0" w:space="0" w:color="auto"/>
        <w:left w:val="none" w:sz="0" w:space="0" w:color="auto"/>
        <w:bottom w:val="none" w:sz="0" w:space="0" w:color="auto"/>
        <w:right w:val="none" w:sz="0" w:space="0" w:color="auto"/>
      </w:divBdr>
    </w:div>
    <w:div w:id="672338847">
      <w:bodyDiv w:val="1"/>
      <w:marLeft w:val="0"/>
      <w:marRight w:val="0"/>
      <w:marTop w:val="0"/>
      <w:marBottom w:val="0"/>
      <w:divBdr>
        <w:top w:val="none" w:sz="0" w:space="0" w:color="auto"/>
        <w:left w:val="none" w:sz="0" w:space="0" w:color="auto"/>
        <w:bottom w:val="none" w:sz="0" w:space="0" w:color="auto"/>
        <w:right w:val="none" w:sz="0" w:space="0" w:color="auto"/>
      </w:divBdr>
    </w:div>
    <w:div w:id="672802192">
      <w:bodyDiv w:val="1"/>
      <w:marLeft w:val="0"/>
      <w:marRight w:val="0"/>
      <w:marTop w:val="0"/>
      <w:marBottom w:val="0"/>
      <w:divBdr>
        <w:top w:val="none" w:sz="0" w:space="0" w:color="auto"/>
        <w:left w:val="none" w:sz="0" w:space="0" w:color="auto"/>
        <w:bottom w:val="none" w:sz="0" w:space="0" w:color="auto"/>
        <w:right w:val="none" w:sz="0" w:space="0" w:color="auto"/>
      </w:divBdr>
    </w:div>
    <w:div w:id="694694611">
      <w:bodyDiv w:val="1"/>
      <w:marLeft w:val="0"/>
      <w:marRight w:val="0"/>
      <w:marTop w:val="0"/>
      <w:marBottom w:val="0"/>
      <w:divBdr>
        <w:top w:val="none" w:sz="0" w:space="0" w:color="auto"/>
        <w:left w:val="none" w:sz="0" w:space="0" w:color="auto"/>
        <w:bottom w:val="none" w:sz="0" w:space="0" w:color="auto"/>
        <w:right w:val="none" w:sz="0" w:space="0" w:color="auto"/>
      </w:divBdr>
    </w:div>
    <w:div w:id="706563099">
      <w:bodyDiv w:val="1"/>
      <w:marLeft w:val="0"/>
      <w:marRight w:val="0"/>
      <w:marTop w:val="0"/>
      <w:marBottom w:val="0"/>
      <w:divBdr>
        <w:top w:val="none" w:sz="0" w:space="0" w:color="auto"/>
        <w:left w:val="none" w:sz="0" w:space="0" w:color="auto"/>
        <w:bottom w:val="none" w:sz="0" w:space="0" w:color="auto"/>
        <w:right w:val="none" w:sz="0" w:space="0" w:color="auto"/>
      </w:divBdr>
    </w:div>
    <w:div w:id="707072422">
      <w:bodyDiv w:val="1"/>
      <w:marLeft w:val="0"/>
      <w:marRight w:val="0"/>
      <w:marTop w:val="0"/>
      <w:marBottom w:val="0"/>
      <w:divBdr>
        <w:top w:val="none" w:sz="0" w:space="0" w:color="auto"/>
        <w:left w:val="none" w:sz="0" w:space="0" w:color="auto"/>
        <w:bottom w:val="none" w:sz="0" w:space="0" w:color="auto"/>
        <w:right w:val="none" w:sz="0" w:space="0" w:color="auto"/>
      </w:divBdr>
    </w:div>
    <w:div w:id="731545382">
      <w:bodyDiv w:val="1"/>
      <w:marLeft w:val="0"/>
      <w:marRight w:val="0"/>
      <w:marTop w:val="0"/>
      <w:marBottom w:val="0"/>
      <w:divBdr>
        <w:top w:val="none" w:sz="0" w:space="0" w:color="auto"/>
        <w:left w:val="none" w:sz="0" w:space="0" w:color="auto"/>
        <w:bottom w:val="none" w:sz="0" w:space="0" w:color="auto"/>
        <w:right w:val="none" w:sz="0" w:space="0" w:color="auto"/>
      </w:divBdr>
    </w:div>
    <w:div w:id="733117289">
      <w:bodyDiv w:val="1"/>
      <w:marLeft w:val="0"/>
      <w:marRight w:val="0"/>
      <w:marTop w:val="0"/>
      <w:marBottom w:val="0"/>
      <w:divBdr>
        <w:top w:val="none" w:sz="0" w:space="0" w:color="auto"/>
        <w:left w:val="none" w:sz="0" w:space="0" w:color="auto"/>
        <w:bottom w:val="none" w:sz="0" w:space="0" w:color="auto"/>
        <w:right w:val="none" w:sz="0" w:space="0" w:color="auto"/>
      </w:divBdr>
    </w:div>
    <w:div w:id="746265184">
      <w:bodyDiv w:val="1"/>
      <w:marLeft w:val="0"/>
      <w:marRight w:val="0"/>
      <w:marTop w:val="0"/>
      <w:marBottom w:val="0"/>
      <w:divBdr>
        <w:top w:val="none" w:sz="0" w:space="0" w:color="auto"/>
        <w:left w:val="none" w:sz="0" w:space="0" w:color="auto"/>
        <w:bottom w:val="none" w:sz="0" w:space="0" w:color="auto"/>
        <w:right w:val="none" w:sz="0" w:space="0" w:color="auto"/>
      </w:divBdr>
    </w:div>
    <w:div w:id="754670828">
      <w:bodyDiv w:val="1"/>
      <w:marLeft w:val="0"/>
      <w:marRight w:val="0"/>
      <w:marTop w:val="0"/>
      <w:marBottom w:val="0"/>
      <w:divBdr>
        <w:top w:val="none" w:sz="0" w:space="0" w:color="auto"/>
        <w:left w:val="none" w:sz="0" w:space="0" w:color="auto"/>
        <w:bottom w:val="none" w:sz="0" w:space="0" w:color="auto"/>
        <w:right w:val="none" w:sz="0" w:space="0" w:color="auto"/>
      </w:divBdr>
    </w:div>
    <w:div w:id="765075820">
      <w:bodyDiv w:val="1"/>
      <w:marLeft w:val="0"/>
      <w:marRight w:val="0"/>
      <w:marTop w:val="0"/>
      <w:marBottom w:val="0"/>
      <w:divBdr>
        <w:top w:val="none" w:sz="0" w:space="0" w:color="auto"/>
        <w:left w:val="none" w:sz="0" w:space="0" w:color="auto"/>
        <w:bottom w:val="none" w:sz="0" w:space="0" w:color="auto"/>
        <w:right w:val="none" w:sz="0" w:space="0" w:color="auto"/>
      </w:divBdr>
    </w:div>
    <w:div w:id="784740598">
      <w:bodyDiv w:val="1"/>
      <w:marLeft w:val="0"/>
      <w:marRight w:val="0"/>
      <w:marTop w:val="0"/>
      <w:marBottom w:val="0"/>
      <w:divBdr>
        <w:top w:val="none" w:sz="0" w:space="0" w:color="auto"/>
        <w:left w:val="none" w:sz="0" w:space="0" w:color="auto"/>
        <w:bottom w:val="none" w:sz="0" w:space="0" w:color="auto"/>
        <w:right w:val="none" w:sz="0" w:space="0" w:color="auto"/>
      </w:divBdr>
    </w:div>
    <w:div w:id="785389672">
      <w:bodyDiv w:val="1"/>
      <w:marLeft w:val="0"/>
      <w:marRight w:val="0"/>
      <w:marTop w:val="0"/>
      <w:marBottom w:val="0"/>
      <w:divBdr>
        <w:top w:val="none" w:sz="0" w:space="0" w:color="auto"/>
        <w:left w:val="none" w:sz="0" w:space="0" w:color="auto"/>
        <w:bottom w:val="none" w:sz="0" w:space="0" w:color="auto"/>
        <w:right w:val="none" w:sz="0" w:space="0" w:color="auto"/>
      </w:divBdr>
    </w:div>
    <w:div w:id="795565416">
      <w:bodyDiv w:val="1"/>
      <w:marLeft w:val="0"/>
      <w:marRight w:val="0"/>
      <w:marTop w:val="0"/>
      <w:marBottom w:val="0"/>
      <w:divBdr>
        <w:top w:val="none" w:sz="0" w:space="0" w:color="auto"/>
        <w:left w:val="none" w:sz="0" w:space="0" w:color="auto"/>
        <w:bottom w:val="none" w:sz="0" w:space="0" w:color="auto"/>
        <w:right w:val="none" w:sz="0" w:space="0" w:color="auto"/>
      </w:divBdr>
    </w:div>
    <w:div w:id="800538966">
      <w:bodyDiv w:val="1"/>
      <w:marLeft w:val="0"/>
      <w:marRight w:val="0"/>
      <w:marTop w:val="0"/>
      <w:marBottom w:val="0"/>
      <w:divBdr>
        <w:top w:val="none" w:sz="0" w:space="0" w:color="auto"/>
        <w:left w:val="none" w:sz="0" w:space="0" w:color="auto"/>
        <w:bottom w:val="none" w:sz="0" w:space="0" w:color="auto"/>
        <w:right w:val="none" w:sz="0" w:space="0" w:color="auto"/>
      </w:divBdr>
    </w:div>
    <w:div w:id="819537432">
      <w:bodyDiv w:val="1"/>
      <w:marLeft w:val="0"/>
      <w:marRight w:val="0"/>
      <w:marTop w:val="0"/>
      <w:marBottom w:val="0"/>
      <w:divBdr>
        <w:top w:val="none" w:sz="0" w:space="0" w:color="auto"/>
        <w:left w:val="none" w:sz="0" w:space="0" w:color="auto"/>
        <w:bottom w:val="none" w:sz="0" w:space="0" w:color="auto"/>
        <w:right w:val="none" w:sz="0" w:space="0" w:color="auto"/>
      </w:divBdr>
    </w:div>
    <w:div w:id="822040661">
      <w:bodyDiv w:val="1"/>
      <w:marLeft w:val="0"/>
      <w:marRight w:val="0"/>
      <w:marTop w:val="0"/>
      <w:marBottom w:val="0"/>
      <w:divBdr>
        <w:top w:val="none" w:sz="0" w:space="0" w:color="auto"/>
        <w:left w:val="none" w:sz="0" w:space="0" w:color="auto"/>
        <w:bottom w:val="none" w:sz="0" w:space="0" w:color="auto"/>
        <w:right w:val="none" w:sz="0" w:space="0" w:color="auto"/>
      </w:divBdr>
    </w:div>
    <w:div w:id="827523781">
      <w:bodyDiv w:val="1"/>
      <w:marLeft w:val="0"/>
      <w:marRight w:val="0"/>
      <w:marTop w:val="0"/>
      <w:marBottom w:val="0"/>
      <w:divBdr>
        <w:top w:val="none" w:sz="0" w:space="0" w:color="auto"/>
        <w:left w:val="none" w:sz="0" w:space="0" w:color="auto"/>
        <w:bottom w:val="none" w:sz="0" w:space="0" w:color="auto"/>
        <w:right w:val="none" w:sz="0" w:space="0" w:color="auto"/>
      </w:divBdr>
    </w:div>
    <w:div w:id="835651287">
      <w:bodyDiv w:val="1"/>
      <w:marLeft w:val="0"/>
      <w:marRight w:val="0"/>
      <w:marTop w:val="0"/>
      <w:marBottom w:val="0"/>
      <w:divBdr>
        <w:top w:val="none" w:sz="0" w:space="0" w:color="auto"/>
        <w:left w:val="none" w:sz="0" w:space="0" w:color="auto"/>
        <w:bottom w:val="none" w:sz="0" w:space="0" w:color="auto"/>
        <w:right w:val="none" w:sz="0" w:space="0" w:color="auto"/>
      </w:divBdr>
    </w:div>
    <w:div w:id="837766508">
      <w:bodyDiv w:val="1"/>
      <w:marLeft w:val="0"/>
      <w:marRight w:val="0"/>
      <w:marTop w:val="0"/>
      <w:marBottom w:val="0"/>
      <w:divBdr>
        <w:top w:val="none" w:sz="0" w:space="0" w:color="auto"/>
        <w:left w:val="none" w:sz="0" w:space="0" w:color="auto"/>
        <w:bottom w:val="none" w:sz="0" w:space="0" w:color="auto"/>
        <w:right w:val="none" w:sz="0" w:space="0" w:color="auto"/>
      </w:divBdr>
    </w:div>
    <w:div w:id="838084471">
      <w:bodyDiv w:val="1"/>
      <w:marLeft w:val="0"/>
      <w:marRight w:val="0"/>
      <w:marTop w:val="0"/>
      <w:marBottom w:val="0"/>
      <w:divBdr>
        <w:top w:val="none" w:sz="0" w:space="0" w:color="auto"/>
        <w:left w:val="none" w:sz="0" w:space="0" w:color="auto"/>
        <w:bottom w:val="none" w:sz="0" w:space="0" w:color="auto"/>
        <w:right w:val="none" w:sz="0" w:space="0" w:color="auto"/>
      </w:divBdr>
    </w:div>
    <w:div w:id="841970874">
      <w:bodyDiv w:val="1"/>
      <w:marLeft w:val="0"/>
      <w:marRight w:val="0"/>
      <w:marTop w:val="0"/>
      <w:marBottom w:val="0"/>
      <w:divBdr>
        <w:top w:val="none" w:sz="0" w:space="0" w:color="auto"/>
        <w:left w:val="none" w:sz="0" w:space="0" w:color="auto"/>
        <w:bottom w:val="none" w:sz="0" w:space="0" w:color="auto"/>
        <w:right w:val="none" w:sz="0" w:space="0" w:color="auto"/>
      </w:divBdr>
    </w:div>
    <w:div w:id="845048951">
      <w:bodyDiv w:val="1"/>
      <w:marLeft w:val="0"/>
      <w:marRight w:val="0"/>
      <w:marTop w:val="0"/>
      <w:marBottom w:val="0"/>
      <w:divBdr>
        <w:top w:val="none" w:sz="0" w:space="0" w:color="auto"/>
        <w:left w:val="none" w:sz="0" w:space="0" w:color="auto"/>
        <w:bottom w:val="none" w:sz="0" w:space="0" w:color="auto"/>
        <w:right w:val="none" w:sz="0" w:space="0" w:color="auto"/>
      </w:divBdr>
    </w:div>
    <w:div w:id="862281263">
      <w:bodyDiv w:val="1"/>
      <w:marLeft w:val="0"/>
      <w:marRight w:val="0"/>
      <w:marTop w:val="0"/>
      <w:marBottom w:val="0"/>
      <w:divBdr>
        <w:top w:val="none" w:sz="0" w:space="0" w:color="auto"/>
        <w:left w:val="none" w:sz="0" w:space="0" w:color="auto"/>
        <w:bottom w:val="none" w:sz="0" w:space="0" w:color="auto"/>
        <w:right w:val="none" w:sz="0" w:space="0" w:color="auto"/>
      </w:divBdr>
    </w:div>
    <w:div w:id="872033205">
      <w:bodyDiv w:val="1"/>
      <w:marLeft w:val="0"/>
      <w:marRight w:val="0"/>
      <w:marTop w:val="0"/>
      <w:marBottom w:val="0"/>
      <w:divBdr>
        <w:top w:val="none" w:sz="0" w:space="0" w:color="auto"/>
        <w:left w:val="none" w:sz="0" w:space="0" w:color="auto"/>
        <w:bottom w:val="none" w:sz="0" w:space="0" w:color="auto"/>
        <w:right w:val="none" w:sz="0" w:space="0" w:color="auto"/>
      </w:divBdr>
    </w:div>
    <w:div w:id="876700262">
      <w:bodyDiv w:val="1"/>
      <w:marLeft w:val="0"/>
      <w:marRight w:val="0"/>
      <w:marTop w:val="0"/>
      <w:marBottom w:val="0"/>
      <w:divBdr>
        <w:top w:val="none" w:sz="0" w:space="0" w:color="auto"/>
        <w:left w:val="none" w:sz="0" w:space="0" w:color="auto"/>
        <w:bottom w:val="none" w:sz="0" w:space="0" w:color="auto"/>
        <w:right w:val="none" w:sz="0" w:space="0" w:color="auto"/>
      </w:divBdr>
    </w:div>
    <w:div w:id="878784952">
      <w:bodyDiv w:val="1"/>
      <w:marLeft w:val="0"/>
      <w:marRight w:val="0"/>
      <w:marTop w:val="0"/>
      <w:marBottom w:val="0"/>
      <w:divBdr>
        <w:top w:val="none" w:sz="0" w:space="0" w:color="auto"/>
        <w:left w:val="none" w:sz="0" w:space="0" w:color="auto"/>
        <w:bottom w:val="none" w:sz="0" w:space="0" w:color="auto"/>
        <w:right w:val="none" w:sz="0" w:space="0" w:color="auto"/>
      </w:divBdr>
    </w:div>
    <w:div w:id="881869085">
      <w:bodyDiv w:val="1"/>
      <w:marLeft w:val="0"/>
      <w:marRight w:val="0"/>
      <w:marTop w:val="0"/>
      <w:marBottom w:val="0"/>
      <w:divBdr>
        <w:top w:val="none" w:sz="0" w:space="0" w:color="auto"/>
        <w:left w:val="none" w:sz="0" w:space="0" w:color="auto"/>
        <w:bottom w:val="none" w:sz="0" w:space="0" w:color="auto"/>
        <w:right w:val="none" w:sz="0" w:space="0" w:color="auto"/>
      </w:divBdr>
    </w:div>
    <w:div w:id="906459105">
      <w:bodyDiv w:val="1"/>
      <w:marLeft w:val="0"/>
      <w:marRight w:val="0"/>
      <w:marTop w:val="0"/>
      <w:marBottom w:val="0"/>
      <w:divBdr>
        <w:top w:val="none" w:sz="0" w:space="0" w:color="auto"/>
        <w:left w:val="none" w:sz="0" w:space="0" w:color="auto"/>
        <w:bottom w:val="none" w:sz="0" w:space="0" w:color="auto"/>
        <w:right w:val="none" w:sz="0" w:space="0" w:color="auto"/>
      </w:divBdr>
    </w:div>
    <w:div w:id="908199303">
      <w:bodyDiv w:val="1"/>
      <w:marLeft w:val="0"/>
      <w:marRight w:val="0"/>
      <w:marTop w:val="0"/>
      <w:marBottom w:val="0"/>
      <w:divBdr>
        <w:top w:val="none" w:sz="0" w:space="0" w:color="auto"/>
        <w:left w:val="none" w:sz="0" w:space="0" w:color="auto"/>
        <w:bottom w:val="none" w:sz="0" w:space="0" w:color="auto"/>
        <w:right w:val="none" w:sz="0" w:space="0" w:color="auto"/>
      </w:divBdr>
    </w:div>
    <w:div w:id="914975516">
      <w:bodyDiv w:val="1"/>
      <w:marLeft w:val="0"/>
      <w:marRight w:val="0"/>
      <w:marTop w:val="0"/>
      <w:marBottom w:val="0"/>
      <w:divBdr>
        <w:top w:val="none" w:sz="0" w:space="0" w:color="auto"/>
        <w:left w:val="none" w:sz="0" w:space="0" w:color="auto"/>
        <w:bottom w:val="none" w:sz="0" w:space="0" w:color="auto"/>
        <w:right w:val="none" w:sz="0" w:space="0" w:color="auto"/>
      </w:divBdr>
    </w:div>
    <w:div w:id="928124807">
      <w:bodyDiv w:val="1"/>
      <w:marLeft w:val="0"/>
      <w:marRight w:val="0"/>
      <w:marTop w:val="0"/>
      <w:marBottom w:val="0"/>
      <w:divBdr>
        <w:top w:val="none" w:sz="0" w:space="0" w:color="auto"/>
        <w:left w:val="none" w:sz="0" w:space="0" w:color="auto"/>
        <w:bottom w:val="none" w:sz="0" w:space="0" w:color="auto"/>
        <w:right w:val="none" w:sz="0" w:space="0" w:color="auto"/>
      </w:divBdr>
    </w:div>
    <w:div w:id="958221542">
      <w:bodyDiv w:val="1"/>
      <w:marLeft w:val="0"/>
      <w:marRight w:val="0"/>
      <w:marTop w:val="0"/>
      <w:marBottom w:val="0"/>
      <w:divBdr>
        <w:top w:val="none" w:sz="0" w:space="0" w:color="auto"/>
        <w:left w:val="none" w:sz="0" w:space="0" w:color="auto"/>
        <w:bottom w:val="none" w:sz="0" w:space="0" w:color="auto"/>
        <w:right w:val="none" w:sz="0" w:space="0" w:color="auto"/>
      </w:divBdr>
    </w:div>
    <w:div w:id="972632838">
      <w:bodyDiv w:val="1"/>
      <w:marLeft w:val="0"/>
      <w:marRight w:val="0"/>
      <w:marTop w:val="0"/>
      <w:marBottom w:val="0"/>
      <w:divBdr>
        <w:top w:val="none" w:sz="0" w:space="0" w:color="auto"/>
        <w:left w:val="none" w:sz="0" w:space="0" w:color="auto"/>
        <w:bottom w:val="none" w:sz="0" w:space="0" w:color="auto"/>
        <w:right w:val="none" w:sz="0" w:space="0" w:color="auto"/>
      </w:divBdr>
    </w:div>
    <w:div w:id="986934562">
      <w:bodyDiv w:val="1"/>
      <w:marLeft w:val="0"/>
      <w:marRight w:val="0"/>
      <w:marTop w:val="0"/>
      <w:marBottom w:val="0"/>
      <w:divBdr>
        <w:top w:val="none" w:sz="0" w:space="0" w:color="auto"/>
        <w:left w:val="none" w:sz="0" w:space="0" w:color="auto"/>
        <w:bottom w:val="none" w:sz="0" w:space="0" w:color="auto"/>
        <w:right w:val="none" w:sz="0" w:space="0" w:color="auto"/>
      </w:divBdr>
    </w:div>
    <w:div w:id="991912583">
      <w:bodyDiv w:val="1"/>
      <w:marLeft w:val="0"/>
      <w:marRight w:val="0"/>
      <w:marTop w:val="0"/>
      <w:marBottom w:val="0"/>
      <w:divBdr>
        <w:top w:val="none" w:sz="0" w:space="0" w:color="auto"/>
        <w:left w:val="none" w:sz="0" w:space="0" w:color="auto"/>
        <w:bottom w:val="none" w:sz="0" w:space="0" w:color="auto"/>
        <w:right w:val="none" w:sz="0" w:space="0" w:color="auto"/>
      </w:divBdr>
    </w:div>
    <w:div w:id="996306647">
      <w:bodyDiv w:val="1"/>
      <w:marLeft w:val="0"/>
      <w:marRight w:val="0"/>
      <w:marTop w:val="0"/>
      <w:marBottom w:val="0"/>
      <w:divBdr>
        <w:top w:val="none" w:sz="0" w:space="0" w:color="auto"/>
        <w:left w:val="none" w:sz="0" w:space="0" w:color="auto"/>
        <w:bottom w:val="none" w:sz="0" w:space="0" w:color="auto"/>
        <w:right w:val="none" w:sz="0" w:space="0" w:color="auto"/>
      </w:divBdr>
    </w:div>
    <w:div w:id="1002513274">
      <w:bodyDiv w:val="1"/>
      <w:marLeft w:val="0"/>
      <w:marRight w:val="0"/>
      <w:marTop w:val="0"/>
      <w:marBottom w:val="0"/>
      <w:divBdr>
        <w:top w:val="none" w:sz="0" w:space="0" w:color="auto"/>
        <w:left w:val="none" w:sz="0" w:space="0" w:color="auto"/>
        <w:bottom w:val="none" w:sz="0" w:space="0" w:color="auto"/>
        <w:right w:val="none" w:sz="0" w:space="0" w:color="auto"/>
      </w:divBdr>
    </w:div>
    <w:div w:id="1015350456">
      <w:bodyDiv w:val="1"/>
      <w:marLeft w:val="0"/>
      <w:marRight w:val="0"/>
      <w:marTop w:val="0"/>
      <w:marBottom w:val="0"/>
      <w:divBdr>
        <w:top w:val="none" w:sz="0" w:space="0" w:color="auto"/>
        <w:left w:val="none" w:sz="0" w:space="0" w:color="auto"/>
        <w:bottom w:val="none" w:sz="0" w:space="0" w:color="auto"/>
        <w:right w:val="none" w:sz="0" w:space="0" w:color="auto"/>
      </w:divBdr>
    </w:div>
    <w:div w:id="1018508510">
      <w:bodyDiv w:val="1"/>
      <w:marLeft w:val="0"/>
      <w:marRight w:val="0"/>
      <w:marTop w:val="0"/>
      <w:marBottom w:val="0"/>
      <w:divBdr>
        <w:top w:val="none" w:sz="0" w:space="0" w:color="auto"/>
        <w:left w:val="none" w:sz="0" w:space="0" w:color="auto"/>
        <w:bottom w:val="none" w:sz="0" w:space="0" w:color="auto"/>
        <w:right w:val="none" w:sz="0" w:space="0" w:color="auto"/>
      </w:divBdr>
    </w:div>
    <w:div w:id="1027681076">
      <w:bodyDiv w:val="1"/>
      <w:marLeft w:val="0"/>
      <w:marRight w:val="0"/>
      <w:marTop w:val="0"/>
      <w:marBottom w:val="0"/>
      <w:divBdr>
        <w:top w:val="none" w:sz="0" w:space="0" w:color="auto"/>
        <w:left w:val="none" w:sz="0" w:space="0" w:color="auto"/>
        <w:bottom w:val="none" w:sz="0" w:space="0" w:color="auto"/>
        <w:right w:val="none" w:sz="0" w:space="0" w:color="auto"/>
      </w:divBdr>
    </w:div>
    <w:div w:id="1051877950">
      <w:bodyDiv w:val="1"/>
      <w:marLeft w:val="0"/>
      <w:marRight w:val="0"/>
      <w:marTop w:val="0"/>
      <w:marBottom w:val="0"/>
      <w:divBdr>
        <w:top w:val="none" w:sz="0" w:space="0" w:color="auto"/>
        <w:left w:val="none" w:sz="0" w:space="0" w:color="auto"/>
        <w:bottom w:val="none" w:sz="0" w:space="0" w:color="auto"/>
        <w:right w:val="none" w:sz="0" w:space="0" w:color="auto"/>
      </w:divBdr>
    </w:div>
    <w:div w:id="1052847013">
      <w:bodyDiv w:val="1"/>
      <w:marLeft w:val="0"/>
      <w:marRight w:val="0"/>
      <w:marTop w:val="0"/>
      <w:marBottom w:val="0"/>
      <w:divBdr>
        <w:top w:val="none" w:sz="0" w:space="0" w:color="auto"/>
        <w:left w:val="none" w:sz="0" w:space="0" w:color="auto"/>
        <w:bottom w:val="none" w:sz="0" w:space="0" w:color="auto"/>
        <w:right w:val="none" w:sz="0" w:space="0" w:color="auto"/>
      </w:divBdr>
    </w:div>
    <w:div w:id="1061640294">
      <w:bodyDiv w:val="1"/>
      <w:marLeft w:val="0"/>
      <w:marRight w:val="0"/>
      <w:marTop w:val="0"/>
      <w:marBottom w:val="0"/>
      <w:divBdr>
        <w:top w:val="none" w:sz="0" w:space="0" w:color="auto"/>
        <w:left w:val="none" w:sz="0" w:space="0" w:color="auto"/>
        <w:bottom w:val="none" w:sz="0" w:space="0" w:color="auto"/>
        <w:right w:val="none" w:sz="0" w:space="0" w:color="auto"/>
      </w:divBdr>
    </w:div>
    <w:div w:id="1063530077">
      <w:bodyDiv w:val="1"/>
      <w:marLeft w:val="0"/>
      <w:marRight w:val="0"/>
      <w:marTop w:val="0"/>
      <w:marBottom w:val="0"/>
      <w:divBdr>
        <w:top w:val="none" w:sz="0" w:space="0" w:color="auto"/>
        <w:left w:val="none" w:sz="0" w:space="0" w:color="auto"/>
        <w:bottom w:val="none" w:sz="0" w:space="0" w:color="auto"/>
        <w:right w:val="none" w:sz="0" w:space="0" w:color="auto"/>
      </w:divBdr>
    </w:div>
    <w:div w:id="1064061632">
      <w:bodyDiv w:val="1"/>
      <w:marLeft w:val="0"/>
      <w:marRight w:val="0"/>
      <w:marTop w:val="0"/>
      <w:marBottom w:val="0"/>
      <w:divBdr>
        <w:top w:val="none" w:sz="0" w:space="0" w:color="auto"/>
        <w:left w:val="none" w:sz="0" w:space="0" w:color="auto"/>
        <w:bottom w:val="none" w:sz="0" w:space="0" w:color="auto"/>
        <w:right w:val="none" w:sz="0" w:space="0" w:color="auto"/>
      </w:divBdr>
    </w:div>
    <w:div w:id="1073283693">
      <w:bodyDiv w:val="1"/>
      <w:marLeft w:val="0"/>
      <w:marRight w:val="0"/>
      <w:marTop w:val="0"/>
      <w:marBottom w:val="0"/>
      <w:divBdr>
        <w:top w:val="none" w:sz="0" w:space="0" w:color="auto"/>
        <w:left w:val="none" w:sz="0" w:space="0" w:color="auto"/>
        <w:bottom w:val="none" w:sz="0" w:space="0" w:color="auto"/>
        <w:right w:val="none" w:sz="0" w:space="0" w:color="auto"/>
      </w:divBdr>
    </w:div>
    <w:div w:id="1076437468">
      <w:bodyDiv w:val="1"/>
      <w:marLeft w:val="0"/>
      <w:marRight w:val="0"/>
      <w:marTop w:val="0"/>
      <w:marBottom w:val="0"/>
      <w:divBdr>
        <w:top w:val="none" w:sz="0" w:space="0" w:color="auto"/>
        <w:left w:val="none" w:sz="0" w:space="0" w:color="auto"/>
        <w:bottom w:val="none" w:sz="0" w:space="0" w:color="auto"/>
        <w:right w:val="none" w:sz="0" w:space="0" w:color="auto"/>
      </w:divBdr>
    </w:div>
    <w:div w:id="1080063262">
      <w:bodyDiv w:val="1"/>
      <w:marLeft w:val="0"/>
      <w:marRight w:val="0"/>
      <w:marTop w:val="0"/>
      <w:marBottom w:val="0"/>
      <w:divBdr>
        <w:top w:val="none" w:sz="0" w:space="0" w:color="auto"/>
        <w:left w:val="none" w:sz="0" w:space="0" w:color="auto"/>
        <w:bottom w:val="none" w:sz="0" w:space="0" w:color="auto"/>
        <w:right w:val="none" w:sz="0" w:space="0" w:color="auto"/>
      </w:divBdr>
    </w:div>
    <w:div w:id="1088578756">
      <w:bodyDiv w:val="1"/>
      <w:marLeft w:val="0"/>
      <w:marRight w:val="0"/>
      <w:marTop w:val="0"/>
      <w:marBottom w:val="0"/>
      <w:divBdr>
        <w:top w:val="none" w:sz="0" w:space="0" w:color="auto"/>
        <w:left w:val="none" w:sz="0" w:space="0" w:color="auto"/>
        <w:bottom w:val="none" w:sz="0" w:space="0" w:color="auto"/>
        <w:right w:val="none" w:sz="0" w:space="0" w:color="auto"/>
      </w:divBdr>
    </w:div>
    <w:div w:id="1090346026">
      <w:bodyDiv w:val="1"/>
      <w:marLeft w:val="0"/>
      <w:marRight w:val="0"/>
      <w:marTop w:val="0"/>
      <w:marBottom w:val="0"/>
      <w:divBdr>
        <w:top w:val="none" w:sz="0" w:space="0" w:color="auto"/>
        <w:left w:val="none" w:sz="0" w:space="0" w:color="auto"/>
        <w:bottom w:val="none" w:sz="0" w:space="0" w:color="auto"/>
        <w:right w:val="none" w:sz="0" w:space="0" w:color="auto"/>
      </w:divBdr>
    </w:div>
    <w:div w:id="1108428815">
      <w:bodyDiv w:val="1"/>
      <w:marLeft w:val="0"/>
      <w:marRight w:val="0"/>
      <w:marTop w:val="0"/>
      <w:marBottom w:val="0"/>
      <w:divBdr>
        <w:top w:val="none" w:sz="0" w:space="0" w:color="auto"/>
        <w:left w:val="none" w:sz="0" w:space="0" w:color="auto"/>
        <w:bottom w:val="none" w:sz="0" w:space="0" w:color="auto"/>
        <w:right w:val="none" w:sz="0" w:space="0" w:color="auto"/>
      </w:divBdr>
    </w:div>
    <w:div w:id="1117717328">
      <w:bodyDiv w:val="1"/>
      <w:marLeft w:val="0"/>
      <w:marRight w:val="0"/>
      <w:marTop w:val="0"/>
      <w:marBottom w:val="0"/>
      <w:divBdr>
        <w:top w:val="none" w:sz="0" w:space="0" w:color="auto"/>
        <w:left w:val="none" w:sz="0" w:space="0" w:color="auto"/>
        <w:bottom w:val="none" w:sz="0" w:space="0" w:color="auto"/>
        <w:right w:val="none" w:sz="0" w:space="0" w:color="auto"/>
      </w:divBdr>
    </w:div>
    <w:div w:id="1128082634">
      <w:bodyDiv w:val="1"/>
      <w:marLeft w:val="0"/>
      <w:marRight w:val="0"/>
      <w:marTop w:val="0"/>
      <w:marBottom w:val="0"/>
      <w:divBdr>
        <w:top w:val="none" w:sz="0" w:space="0" w:color="auto"/>
        <w:left w:val="none" w:sz="0" w:space="0" w:color="auto"/>
        <w:bottom w:val="none" w:sz="0" w:space="0" w:color="auto"/>
        <w:right w:val="none" w:sz="0" w:space="0" w:color="auto"/>
      </w:divBdr>
    </w:div>
    <w:div w:id="1141800184">
      <w:bodyDiv w:val="1"/>
      <w:marLeft w:val="0"/>
      <w:marRight w:val="0"/>
      <w:marTop w:val="0"/>
      <w:marBottom w:val="0"/>
      <w:divBdr>
        <w:top w:val="none" w:sz="0" w:space="0" w:color="auto"/>
        <w:left w:val="none" w:sz="0" w:space="0" w:color="auto"/>
        <w:bottom w:val="none" w:sz="0" w:space="0" w:color="auto"/>
        <w:right w:val="none" w:sz="0" w:space="0" w:color="auto"/>
      </w:divBdr>
    </w:div>
    <w:div w:id="1149325503">
      <w:bodyDiv w:val="1"/>
      <w:marLeft w:val="0"/>
      <w:marRight w:val="0"/>
      <w:marTop w:val="0"/>
      <w:marBottom w:val="0"/>
      <w:divBdr>
        <w:top w:val="none" w:sz="0" w:space="0" w:color="auto"/>
        <w:left w:val="none" w:sz="0" w:space="0" w:color="auto"/>
        <w:bottom w:val="none" w:sz="0" w:space="0" w:color="auto"/>
        <w:right w:val="none" w:sz="0" w:space="0" w:color="auto"/>
      </w:divBdr>
    </w:div>
    <w:div w:id="1154645465">
      <w:bodyDiv w:val="1"/>
      <w:marLeft w:val="0"/>
      <w:marRight w:val="0"/>
      <w:marTop w:val="0"/>
      <w:marBottom w:val="0"/>
      <w:divBdr>
        <w:top w:val="none" w:sz="0" w:space="0" w:color="auto"/>
        <w:left w:val="none" w:sz="0" w:space="0" w:color="auto"/>
        <w:bottom w:val="none" w:sz="0" w:space="0" w:color="auto"/>
        <w:right w:val="none" w:sz="0" w:space="0" w:color="auto"/>
      </w:divBdr>
    </w:div>
    <w:div w:id="1162430363">
      <w:bodyDiv w:val="1"/>
      <w:marLeft w:val="0"/>
      <w:marRight w:val="0"/>
      <w:marTop w:val="0"/>
      <w:marBottom w:val="0"/>
      <w:divBdr>
        <w:top w:val="none" w:sz="0" w:space="0" w:color="auto"/>
        <w:left w:val="none" w:sz="0" w:space="0" w:color="auto"/>
        <w:bottom w:val="none" w:sz="0" w:space="0" w:color="auto"/>
        <w:right w:val="none" w:sz="0" w:space="0" w:color="auto"/>
      </w:divBdr>
    </w:div>
    <w:div w:id="1173759207">
      <w:bodyDiv w:val="1"/>
      <w:marLeft w:val="0"/>
      <w:marRight w:val="0"/>
      <w:marTop w:val="0"/>
      <w:marBottom w:val="0"/>
      <w:divBdr>
        <w:top w:val="none" w:sz="0" w:space="0" w:color="auto"/>
        <w:left w:val="none" w:sz="0" w:space="0" w:color="auto"/>
        <w:bottom w:val="none" w:sz="0" w:space="0" w:color="auto"/>
        <w:right w:val="none" w:sz="0" w:space="0" w:color="auto"/>
      </w:divBdr>
    </w:div>
    <w:div w:id="1179395219">
      <w:bodyDiv w:val="1"/>
      <w:marLeft w:val="0"/>
      <w:marRight w:val="0"/>
      <w:marTop w:val="0"/>
      <w:marBottom w:val="0"/>
      <w:divBdr>
        <w:top w:val="none" w:sz="0" w:space="0" w:color="auto"/>
        <w:left w:val="none" w:sz="0" w:space="0" w:color="auto"/>
        <w:bottom w:val="none" w:sz="0" w:space="0" w:color="auto"/>
        <w:right w:val="none" w:sz="0" w:space="0" w:color="auto"/>
      </w:divBdr>
    </w:div>
    <w:div w:id="1183593722">
      <w:bodyDiv w:val="1"/>
      <w:marLeft w:val="0"/>
      <w:marRight w:val="0"/>
      <w:marTop w:val="0"/>
      <w:marBottom w:val="0"/>
      <w:divBdr>
        <w:top w:val="none" w:sz="0" w:space="0" w:color="auto"/>
        <w:left w:val="none" w:sz="0" w:space="0" w:color="auto"/>
        <w:bottom w:val="none" w:sz="0" w:space="0" w:color="auto"/>
        <w:right w:val="none" w:sz="0" w:space="0" w:color="auto"/>
      </w:divBdr>
    </w:div>
    <w:div w:id="1219170251">
      <w:bodyDiv w:val="1"/>
      <w:marLeft w:val="0"/>
      <w:marRight w:val="0"/>
      <w:marTop w:val="0"/>
      <w:marBottom w:val="0"/>
      <w:divBdr>
        <w:top w:val="none" w:sz="0" w:space="0" w:color="auto"/>
        <w:left w:val="none" w:sz="0" w:space="0" w:color="auto"/>
        <w:bottom w:val="none" w:sz="0" w:space="0" w:color="auto"/>
        <w:right w:val="none" w:sz="0" w:space="0" w:color="auto"/>
      </w:divBdr>
    </w:div>
    <w:div w:id="1227300923">
      <w:bodyDiv w:val="1"/>
      <w:marLeft w:val="0"/>
      <w:marRight w:val="0"/>
      <w:marTop w:val="0"/>
      <w:marBottom w:val="0"/>
      <w:divBdr>
        <w:top w:val="none" w:sz="0" w:space="0" w:color="auto"/>
        <w:left w:val="none" w:sz="0" w:space="0" w:color="auto"/>
        <w:bottom w:val="none" w:sz="0" w:space="0" w:color="auto"/>
        <w:right w:val="none" w:sz="0" w:space="0" w:color="auto"/>
      </w:divBdr>
    </w:div>
    <w:div w:id="1227454306">
      <w:bodyDiv w:val="1"/>
      <w:marLeft w:val="0"/>
      <w:marRight w:val="0"/>
      <w:marTop w:val="0"/>
      <w:marBottom w:val="0"/>
      <w:divBdr>
        <w:top w:val="none" w:sz="0" w:space="0" w:color="auto"/>
        <w:left w:val="none" w:sz="0" w:space="0" w:color="auto"/>
        <w:bottom w:val="none" w:sz="0" w:space="0" w:color="auto"/>
        <w:right w:val="none" w:sz="0" w:space="0" w:color="auto"/>
      </w:divBdr>
    </w:div>
    <w:div w:id="1238831297">
      <w:bodyDiv w:val="1"/>
      <w:marLeft w:val="0"/>
      <w:marRight w:val="0"/>
      <w:marTop w:val="0"/>
      <w:marBottom w:val="0"/>
      <w:divBdr>
        <w:top w:val="none" w:sz="0" w:space="0" w:color="auto"/>
        <w:left w:val="none" w:sz="0" w:space="0" w:color="auto"/>
        <w:bottom w:val="none" w:sz="0" w:space="0" w:color="auto"/>
        <w:right w:val="none" w:sz="0" w:space="0" w:color="auto"/>
      </w:divBdr>
    </w:div>
    <w:div w:id="1241059614">
      <w:bodyDiv w:val="1"/>
      <w:marLeft w:val="0"/>
      <w:marRight w:val="0"/>
      <w:marTop w:val="0"/>
      <w:marBottom w:val="0"/>
      <w:divBdr>
        <w:top w:val="none" w:sz="0" w:space="0" w:color="auto"/>
        <w:left w:val="none" w:sz="0" w:space="0" w:color="auto"/>
        <w:bottom w:val="none" w:sz="0" w:space="0" w:color="auto"/>
        <w:right w:val="none" w:sz="0" w:space="0" w:color="auto"/>
      </w:divBdr>
    </w:div>
    <w:div w:id="1242301791">
      <w:bodyDiv w:val="1"/>
      <w:marLeft w:val="0"/>
      <w:marRight w:val="0"/>
      <w:marTop w:val="0"/>
      <w:marBottom w:val="0"/>
      <w:divBdr>
        <w:top w:val="none" w:sz="0" w:space="0" w:color="auto"/>
        <w:left w:val="none" w:sz="0" w:space="0" w:color="auto"/>
        <w:bottom w:val="none" w:sz="0" w:space="0" w:color="auto"/>
        <w:right w:val="none" w:sz="0" w:space="0" w:color="auto"/>
      </w:divBdr>
    </w:div>
    <w:div w:id="1251619168">
      <w:bodyDiv w:val="1"/>
      <w:marLeft w:val="0"/>
      <w:marRight w:val="0"/>
      <w:marTop w:val="0"/>
      <w:marBottom w:val="0"/>
      <w:divBdr>
        <w:top w:val="none" w:sz="0" w:space="0" w:color="auto"/>
        <w:left w:val="none" w:sz="0" w:space="0" w:color="auto"/>
        <w:bottom w:val="none" w:sz="0" w:space="0" w:color="auto"/>
        <w:right w:val="none" w:sz="0" w:space="0" w:color="auto"/>
      </w:divBdr>
    </w:div>
    <w:div w:id="1263107946">
      <w:bodyDiv w:val="1"/>
      <w:marLeft w:val="0"/>
      <w:marRight w:val="0"/>
      <w:marTop w:val="0"/>
      <w:marBottom w:val="0"/>
      <w:divBdr>
        <w:top w:val="none" w:sz="0" w:space="0" w:color="auto"/>
        <w:left w:val="none" w:sz="0" w:space="0" w:color="auto"/>
        <w:bottom w:val="none" w:sz="0" w:space="0" w:color="auto"/>
        <w:right w:val="none" w:sz="0" w:space="0" w:color="auto"/>
      </w:divBdr>
    </w:div>
    <w:div w:id="1271006428">
      <w:bodyDiv w:val="1"/>
      <w:marLeft w:val="0"/>
      <w:marRight w:val="0"/>
      <w:marTop w:val="0"/>
      <w:marBottom w:val="0"/>
      <w:divBdr>
        <w:top w:val="none" w:sz="0" w:space="0" w:color="auto"/>
        <w:left w:val="none" w:sz="0" w:space="0" w:color="auto"/>
        <w:bottom w:val="none" w:sz="0" w:space="0" w:color="auto"/>
        <w:right w:val="none" w:sz="0" w:space="0" w:color="auto"/>
      </w:divBdr>
    </w:div>
    <w:div w:id="1274283690">
      <w:bodyDiv w:val="1"/>
      <w:marLeft w:val="0"/>
      <w:marRight w:val="0"/>
      <w:marTop w:val="0"/>
      <w:marBottom w:val="0"/>
      <w:divBdr>
        <w:top w:val="none" w:sz="0" w:space="0" w:color="auto"/>
        <w:left w:val="none" w:sz="0" w:space="0" w:color="auto"/>
        <w:bottom w:val="none" w:sz="0" w:space="0" w:color="auto"/>
        <w:right w:val="none" w:sz="0" w:space="0" w:color="auto"/>
      </w:divBdr>
    </w:div>
    <w:div w:id="1276018480">
      <w:bodyDiv w:val="1"/>
      <w:marLeft w:val="0"/>
      <w:marRight w:val="0"/>
      <w:marTop w:val="0"/>
      <w:marBottom w:val="0"/>
      <w:divBdr>
        <w:top w:val="none" w:sz="0" w:space="0" w:color="auto"/>
        <w:left w:val="none" w:sz="0" w:space="0" w:color="auto"/>
        <w:bottom w:val="none" w:sz="0" w:space="0" w:color="auto"/>
        <w:right w:val="none" w:sz="0" w:space="0" w:color="auto"/>
      </w:divBdr>
    </w:div>
    <w:div w:id="1276057723">
      <w:bodyDiv w:val="1"/>
      <w:marLeft w:val="0"/>
      <w:marRight w:val="0"/>
      <w:marTop w:val="0"/>
      <w:marBottom w:val="0"/>
      <w:divBdr>
        <w:top w:val="none" w:sz="0" w:space="0" w:color="auto"/>
        <w:left w:val="none" w:sz="0" w:space="0" w:color="auto"/>
        <w:bottom w:val="none" w:sz="0" w:space="0" w:color="auto"/>
        <w:right w:val="none" w:sz="0" w:space="0" w:color="auto"/>
      </w:divBdr>
    </w:div>
    <w:div w:id="1293706871">
      <w:bodyDiv w:val="1"/>
      <w:marLeft w:val="0"/>
      <w:marRight w:val="0"/>
      <w:marTop w:val="0"/>
      <w:marBottom w:val="0"/>
      <w:divBdr>
        <w:top w:val="none" w:sz="0" w:space="0" w:color="auto"/>
        <w:left w:val="none" w:sz="0" w:space="0" w:color="auto"/>
        <w:bottom w:val="none" w:sz="0" w:space="0" w:color="auto"/>
        <w:right w:val="none" w:sz="0" w:space="0" w:color="auto"/>
      </w:divBdr>
    </w:div>
    <w:div w:id="1296325904">
      <w:bodyDiv w:val="1"/>
      <w:marLeft w:val="0"/>
      <w:marRight w:val="0"/>
      <w:marTop w:val="0"/>
      <w:marBottom w:val="0"/>
      <w:divBdr>
        <w:top w:val="none" w:sz="0" w:space="0" w:color="auto"/>
        <w:left w:val="none" w:sz="0" w:space="0" w:color="auto"/>
        <w:bottom w:val="none" w:sz="0" w:space="0" w:color="auto"/>
        <w:right w:val="none" w:sz="0" w:space="0" w:color="auto"/>
      </w:divBdr>
    </w:div>
    <w:div w:id="1306398777">
      <w:bodyDiv w:val="1"/>
      <w:marLeft w:val="0"/>
      <w:marRight w:val="0"/>
      <w:marTop w:val="0"/>
      <w:marBottom w:val="0"/>
      <w:divBdr>
        <w:top w:val="none" w:sz="0" w:space="0" w:color="auto"/>
        <w:left w:val="none" w:sz="0" w:space="0" w:color="auto"/>
        <w:bottom w:val="none" w:sz="0" w:space="0" w:color="auto"/>
        <w:right w:val="none" w:sz="0" w:space="0" w:color="auto"/>
      </w:divBdr>
    </w:div>
    <w:div w:id="1307318448">
      <w:bodyDiv w:val="1"/>
      <w:marLeft w:val="0"/>
      <w:marRight w:val="0"/>
      <w:marTop w:val="0"/>
      <w:marBottom w:val="0"/>
      <w:divBdr>
        <w:top w:val="none" w:sz="0" w:space="0" w:color="auto"/>
        <w:left w:val="none" w:sz="0" w:space="0" w:color="auto"/>
        <w:bottom w:val="none" w:sz="0" w:space="0" w:color="auto"/>
        <w:right w:val="none" w:sz="0" w:space="0" w:color="auto"/>
      </w:divBdr>
    </w:div>
    <w:div w:id="1316301290">
      <w:bodyDiv w:val="1"/>
      <w:marLeft w:val="0"/>
      <w:marRight w:val="0"/>
      <w:marTop w:val="0"/>
      <w:marBottom w:val="0"/>
      <w:divBdr>
        <w:top w:val="none" w:sz="0" w:space="0" w:color="auto"/>
        <w:left w:val="none" w:sz="0" w:space="0" w:color="auto"/>
        <w:bottom w:val="none" w:sz="0" w:space="0" w:color="auto"/>
        <w:right w:val="none" w:sz="0" w:space="0" w:color="auto"/>
      </w:divBdr>
    </w:div>
    <w:div w:id="1319113179">
      <w:bodyDiv w:val="1"/>
      <w:marLeft w:val="0"/>
      <w:marRight w:val="0"/>
      <w:marTop w:val="0"/>
      <w:marBottom w:val="0"/>
      <w:divBdr>
        <w:top w:val="none" w:sz="0" w:space="0" w:color="auto"/>
        <w:left w:val="none" w:sz="0" w:space="0" w:color="auto"/>
        <w:bottom w:val="none" w:sz="0" w:space="0" w:color="auto"/>
        <w:right w:val="none" w:sz="0" w:space="0" w:color="auto"/>
      </w:divBdr>
    </w:div>
    <w:div w:id="1322386957">
      <w:bodyDiv w:val="1"/>
      <w:marLeft w:val="0"/>
      <w:marRight w:val="0"/>
      <w:marTop w:val="0"/>
      <w:marBottom w:val="0"/>
      <w:divBdr>
        <w:top w:val="none" w:sz="0" w:space="0" w:color="auto"/>
        <w:left w:val="none" w:sz="0" w:space="0" w:color="auto"/>
        <w:bottom w:val="none" w:sz="0" w:space="0" w:color="auto"/>
        <w:right w:val="none" w:sz="0" w:space="0" w:color="auto"/>
      </w:divBdr>
    </w:div>
    <w:div w:id="1327250137">
      <w:bodyDiv w:val="1"/>
      <w:marLeft w:val="0"/>
      <w:marRight w:val="0"/>
      <w:marTop w:val="0"/>
      <w:marBottom w:val="0"/>
      <w:divBdr>
        <w:top w:val="none" w:sz="0" w:space="0" w:color="auto"/>
        <w:left w:val="none" w:sz="0" w:space="0" w:color="auto"/>
        <w:bottom w:val="none" w:sz="0" w:space="0" w:color="auto"/>
        <w:right w:val="none" w:sz="0" w:space="0" w:color="auto"/>
      </w:divBdr>
    </w:div>
    <w:div w:id="1336373021">
      <w:bodyDiv w:val="1"/>
      <w:marLeft w:val="0"/>
      <w:marRight w:val="0"/>
      <w:marTop w:val="0"/>
      <w:marBottom w:val="0"/>
      <w:divBdr>
        <w:top w:val="none" w:sz="0" w:space="0" w:color="auto"/>
        <w:left w:val="none" w:sz="0" w:space="0" w:color="auto"/>
        <w:bottom w:val="none" w:sz="0" w:space="0" w:color="auto"/>
        <w:right w:val="none" w:sz="0" w:space="0" w:color="auto"/>
      </w:divBdr>
    </w:div>
    <w:div w:id="1361659454">
      <w:bodyDiv w:val="1"/>
      <w:marLeft w:val="0"/>
      <w:marRight w:val="0"/>
      <w:marTop w:val="0"/>
      <w:marBottom w:val="0"/>
      <w:divBdr>
        <w:top w:val="none" w:sz="0" w:space="0" w:color="auto"/>
        <w:left w:val="none" w:sz="0" w:space="0" w:color="auto"/>
        <w:bottom w:val="none" w:sz="0" w:space="0" w:color="auto"/>
        <w:right w:val="none" w:sz="0" w:space="0" w:color="auto"/>
      </w:divBdr>
    </w:div>
    <w:div w:id="1400978619">
      <w:bodyDiv w:val="1"/>
      <w:marLeft w:val="0"/>
      <w:marRight w:val="0"/>
      <w:marTop w:val="0"/>
      <w:marBottom w:val="0"/>
      <w:divBdr>
        <w:top w:val="none" w:sz="0" w:space="0" w:color="auto"/>
        <w:left w:val="none" w:sz="0" w:space="0" w:color="auto"/>
        <w:bottom w:val="none" w:sz="0" w:space="0" w:color="auto"/>
        <w:right w:val="none" w:sz="0" w:space="0" w:color="auto"/>
      </w:divBdr>
    </w:div>
    <w:div w:id="1419861745">
      <w:bodyDiv w:val="1"/>
      <w:marLeft w:val="0"/>
      <w:marRight w:val="0"/>
      <w:marTop w:val="0"/>
      <w:marBottom w:val="0"/>
      <w:divBdr>
        <w:top w:val="none" w:sz="0" w:space="0" w:color="auto"/>
        <w:left w:val="none" w:sz="0" w:space="0" w:color="auto"/>
        <w:bottom w:val="none" w:sz="0" w:space="0" w:color="auto"/>
        <w:right w:val="none" w:sz="0" w:space="0" w:color="auto"/>
      </w:divBdr>
    </w:div>
    <w:div w:id="1425765746">
      <w:bodyDiv w:val="1"/>
      <w:marLeft w:val="0"/>
      <w:marRight w:val="0"/>
      <w:marTop w:val="0"/>
      <w:marBottom w:val="0"/>
      <w:divBdr>
        <w:top w:val="none" w:sz="0" w:space="0" w:color="auto"/>
        <w:left w:val="none" w:sz="0" w:space="0" w:color="auto"/>
        <w:bottom w:val="none" w:sz="0" w:space="0" w:color="auto"/>
        <w:right w:val="none" w:sz="0" w:space="0" w:color="auto"/>
      </w:divBdr>
    </w:div>
    <w:div w:id="1428506122">
      <w:bodyDiv w:val="1"/>
      <w:marLeft w:val="0"/>
      <w:marRight w:val="0"/>
      <w:marTop w:val="0"/>
      <w:marBottom w:val="0"/>
      <w:divBdr>
        <w:top w:val="none" w:sz="0" w:space="0" w:color="auto"/>
        <w:left w:val="none" w:sz="0" w:space="0" w:color="auto"/>
        <w:bottom w:val="none" w:sz="0" w:space="0" w:color="auto"/>
        <w:right w:val="none" w:sz="0" w:space="0" w:color="auto"/>
      </w:divBdr>
    </w:div>
    <w:div w:id="1447190485">
      <w:bodyDiv w:val="1"/>
      <w:marLeft w:val="0"/>
      <w:marRight w:val="0"/>
      <w:marTop w:val="0"/>
      <w:marBottom w:val="0"/>
      <w:divBdr>
        <w:top w:val="none" w:sz="0" w:space="0" w:color="auto"/>
        <w:left w:val="none" w:sz="0" w:space="0" w:color="auto"/>
        <w:bottom w:val="none" w:sz="0" w:space="0" w:color="auto"/>
        <w:right w:val="none" w:sz="0" w:space="0" w:color="auto"/>
      </w:divBdr>
    </w:div>
    <w:div w:id="1450008915">
      <w:bodyDiv w:val="1"/>
      <w:marLeft w:val="0"/>
      <w:marRight w:val="0"/>
      <w:marTop w:val="0"/>
      <w:marBottom w:val="0"/>
      <w:divBdr>
        <w:top w:val="none" w:sz="0" w:space="0" w:color="auto"/>
        <w:left w:val="none" w:sz="0" w:space="0" w:color="auto"/>
        <w:bottom w:val="none" w:sz="0" w:space="0" w:color="auto"/>
        <w:right w:val="none" w:sz="0" w:space="0" w:color="auto"/>
      </w:divBdr>
    </w:div>
    <w:div w:id="1451901717">
      <w:bodyDiv w:val="1"/>
      <w:marLeft w:val="0"/>
      <w:marRight w:val="0"/>
      <w:marTop w:val="0"/>
      <w:marBottom w:val="0"/>
      <w:divBdr>
        <w:top w:val="none" w:sz="0" w:space="0" w:color="auto"/>
        <w:left w:val="none" w:sz="0" w:space="0" w:color="auto"/>
        <w:bottom w:val="none" w:sz="0" w:space="0" w:color="auto"/>
        <w:right w:val="none" w:sz="0" w:space="0" w:color="auto"/>
      </w:divBdr>
    </w:div>
    <w:div w:id="1474255556">
      <w:bodyDiv w:val="1"/>
      <w:marLeft w:val="0"/>
      <w:marRight w:val="0"/>
      <w:marTop w:val="0"/>
      <w:marBottom w:val="0"/>
      <w:divBdr>
        <w:top w:val="none" w:sz="0" w:space="0" w:color="auto"/>
        <w:left w:val="none" w:sz="0" w:space="0" w:color="auto"/>
        <w:bottom w:val="none" w:sz="0" w:space="0" w:color="auto"/>
        <w:right w:val="none" w:sz="0" w:space="0" w:color="auto"/>
      </w:divBdr>
    </w:div>
    <w:div w:id="1488940126">
      <w:bodyDiv w:val="1"/>
      <w:marLeft w:val="0"/>
      <w:marRight w:val="0"/>
      <w:marTop w:val="0"/>
      <w:marBottom w:val="0"/>
      <w:divBdr>
        <w:top w:val="none" w:sz="0" w:space="0" w:color="auto"/>
        <w:left w:val="none" w:sz="0" w:space="0" w:color="auto"/>
        <w:bottom w:val="none" w:sz="0" w:space="0" w:color="auto"/>
        <w:right w:val="none" w:sz="0" w:space="0" w:color="auto"/>
      </w:divBdr>
    </w:div>
    <w:div w:id="1496797882">
      <w:bodyDiv w:val="1"/>
      <w:marLeft w:val="0"/>
      <w:marRight w:val="0"/>
      <w:marTop w:val="0"/>
      <w:marBottom w:val="0"/>
      <w:divBdr>
        <w:top w:val="none" w:sz="0" w:space="0" w:color="auto"/>
        <w:left w:val="none" w:sz="0" w:space="0" w:color="auto"/>
        <w:bottom w:val="none" w:sz="0" w:space="0" w:color="auto"/>
        <w:right w:val="none" w:sz="0" w:space="0" w:color="auto"/>
      </w:divBdr>
    </w:div>
    <w:div w:id="1510370912">
      <w:bodyDiv w:val="1"/>
      <w:marLeft w:val="0"/>
      <w:marRight w:val="0"/>
      <w:marTop w:val="0"/>
      <w:marBottom w:val="0"/>
      <w:divBdr>
        <w:top w:val="none" w:sz="0" w:space="0" w:color="auto"/>
        <w:left w:val="none" w:sz="0" w:space="0" w:color="auto"/>
        <w:bottom w:val="none" w:sz="0" w:space="0" w:color="auto"/>
        <w:right w:val="none" w:sz="0" w:space="0" w:color="auto"/>
      </w:divBdr>
    </w:div>
    <w:div w:id="1513032869">
      <w:bodyDiv w:val="1"/>
      <w:marLeft w:val="0"/>
      <w:marRight w:val="0"/>
      <w:marTop w:val="0"/>
      <w:marBottom w:val="0"/>
      <w:divBdr>
        <w:top w:val="none" w:sz="0" w:space="0" w:color="auto"/>
        <w:left w:val="none" w:sz="0" w:space="0" w:color="auto"/>
        <w:bottom w:val="none" w:sz="0" w:space="0" w:color="auto"/>
        <w:right w:val="none" w:sz="0" w:space="0" w:color="auto"/>
      </w:divBdr>
    </w:div>
    <w:div w:id="1513764391">
      <w:bodyDiv w:val="1"/>
      <w:marLeft w:val="0"/>
      <w:marRight w:val="0"/>
      <w:marTop w:val="0"/>
      <w:marBottom w:val="0"/>
      <w:divBdr>
        <w:top w:val="none" w:sz="0" w:space="0" w:color="auto"/>
        <w:left w:val="none" w:sz="0" w:space="0" w:color="auto"/>
        <w:bottom w:val="none" w:sz="0" w:space="0" w:color="auto"/>
        <w:right w:val="none" w:sz="0" w:space="0" w:color="auto"/>
      </w:divBdr>
    </w:div>
    <w:div w:id="1514224862">
      <w:bodyDiv w:val="1"/>
      <w:marLeft w:val="0"/>
      <w:marRight w:val="0"/>
      <w:marTop w:val="0"/>
      <w:marBottom w:val="0"/>
      <w:divBdr>
        <w:top w:val="none" w:sz="0" w:space="0" w:color="auto"/>
        <w:left w:val="none" w:sz="0" w:space="0" w:color="auto"/>
        <w:bottom w:val="none" w:sz="0" w:space="0" w:color="auto"/>
        <w:right w:val="none" w:sz="0" w:space="0" w:color="auto"/>
      </w:divBdr>
    </w:div>
    <w:div w:id="1517647309">
      <w:bodyDiv w:val="1"/>
      <w:marLeft w:val="0"/>
      <w:marRight w:val="0"/>
      <w:marTop w:val="0"/>
      <w:marBottom w:val="0"/>
      <w:divBdr>
        <w:top w:val="none" w:sz="0" w:space="0" w:color="auto"/>
        <w:left w:val="none" w:sz="0" w:space="0" w:color="auto"/>
        <w:bottom w:val="none" w:sz="0" w:space="0" w:color="auto"/>
        <w:right w:val="none" w:sz="0" w:space="0" w:color="auto"/>
      </w:divBdr>
    </w:div>
    <w:div w:id="1530605961">
      <w:bodyDiv w:val="1"/>
      <w:marLeft w:val="0"/>
      <w:marRight w:val="0"/>
      <w:marTop w:val="0"/>
      <w:marBottom w:val="0"/>
      <w:divBdr>
        <w:top w:val="none" w:sz="0" w:space="0" w:color="auto"/>
        <w:left w:val="none" w:sz="0" w:space="0" w:color="auto"/>
        <w:bottom w:val="none" w:sz="0" w:space="0" w:color="auto"/>
        <w:right w:val="none" w:sz="0" w:space="0" w:color="auto"/>
      </w:divBdr>
    </w:div>
    <w:div w:id="1536040403">
      <w:bodyDiv w:val="1"/>
      <w:marLeft w:val="0"/>
      <w:marRight w:val="0"/>
      <w:marTop w:val="0"/>
      <w:marBottom w:val="0"/>
      <w:divBdr>
        <w:top w:val="none" w:sz="0" w:space="0" w:color="auto"/>
        <w:left w:val="none" w:sz="0" w:space="0" w:color="auto"/>
        <w:bottom w:val="none" w:sz="0" w:space="0" w:color="auto"/>
        <w:right w:val="none" w:sz="0" w:space="0" w:color="auto"/>
      </w:divBdr>
    </w:div>
    <w:div w:id="1544168155">
      <w:bodyDiv w:val="1"/>
      <w:marLeft w:val="0"/>
      <w:marRight w:val="0"/>
      <w:marTop w:val="0"/>
      <w:marBottom w:val="0"/>
      <w:divBdr>
        <w:top w:val="none" w:sz="0" w:space="0" w:color="auto"/>
        <w:left w:val="none" w:sz="0" w:space="0" w:color="auto"/>
        <w:bottom w:val="none" w:sz="0" w:space="0" w:color="auto"/>
        <w:right w:val="none" w:sz="0" w:space="0" w:color="auto"/>
      </w:divBdr>
    </w:div>
    <w:div w:id="1546795743">
      <w:bodyDiv w:val="1"/>
      <w:marLeft w:val="0"/>
      <w:marRight w:val="0"/>
      <w:marTop w:val="0"/>
      <w:marBottom w:val="0"/>
      <w:divBdr>
        <w:top w:val="none" w:sz="0" w:space="0" w:color="auto"/>
        <w:left w:val="none" w:sz="0" w:space="0" w:color="auto"/>
        <w:bottom w:val="none" w:sz="0" w:space="0" w:color="auto"/>
        <w:right w:val="none" w:sz="0" w:space="0" w:color="auto"/>
      </w:divBdr>
    </w:div>
    <w:div w:id="1546984648">
      <w:bodyDiv w:val="1"/>
      <w:marLeft w:val="0"/>
      <w:marRight w:val="0"/>
      <w:marTop w:val="0"/>
      <w:marBottom w:val="0"/>
      <w:divBdr>
        <w:top w:val="none" w:sz="0" w:space="0" w:color="auto"/>
        <w:left w:val="none" w:sz="0" w:space="0" w:color="auto"/>
        <w:bottom w:val="none" w:sz="0" w:space="0" w:color="auto"/>
        <w:right w:val="none" w:sz="0" w:space="0" w:color="auto"/>
      </w:divBdr>
    </w:div>
    <w:div w:id="1576276394">
      <w:bodyDiv w:val="1"/>
      <w:marLeft w:val="0"/>
      <w:marRight w:val="0"/>
      <w:marTop w:val="0"/>
      <w:marBottom w:val="0"/>
      <w:divBdr>
        <w:top w:val="none" w:sz="0" w:space="0" w:color="auto"/>
        <w:left w:val="none" w:sz="0" w:space="0" w:color="auto"/>
        <w:bottom w:val="none" w:sz="0" w:space="0" w:color="auto"/>
        <w:right w:val="none" w:sz="0" w:space="0" w:color="auto"/>
      </w:divBdr>
    </w:div>
    <w:div w:id="1576476651">
      <w:bodyDiv w:val="1"/>
      <w:marLeft w:val="0"/>
      <w:marRight w:val="0"/>
      <w:marTop w:val="0"/>
      <w:marBottom w:val="0"/>
      <w:divBdr>
        <w:top w:val="none" w:sz="0" w:space="0" w:color="auto"/>
        <w:left w:val="none" w:sz="0" w:space="0" w:color="auto"/>
        <w:bottom w:val="none" w:sz="0" w:space="0" w:color="auto"/>
        <w:right w:val="none" w:sz="0" w:space="0" w:color="auto"/>
      </w:divBdr>
    </w:div>
    <w:div w:id="1602255971">
      <w:bodyDiv w:val="1"/>
      <w:marLeft w:val="0"/>
      <w:marRight w:val="0"/>
      <w:marTop w:val="0"/>
      <w:marBottom w:val="0"/>
      <w:divBdr>
        <w:top w:val="none" w:sz="0" w:space="0" w:color="auto"/>
        <w:left w:val="none" w:sz="0" w:space="0" w:color="auto"/>
        <w:bottom w:val="none" w:sz="0" w:space="0" w:color="auto"/>
        <w:right w:val="none" w:sz="0" w:space="0" w:color="auto"/>
      </w:divBdr>
    </w:div>
    <w:div w:id="1602378590">
      <w:bodyDiv w:val="1"/>
      <w:marLeft w:val="0"/>
      <w:marRight w:val="0"/>
      <w:marTop w:val="0"/>
      <w:marBottom w:val="0"/>
      <w:divBdr>
        <w:top w:val="none" w:sz="0" w:space="0" w:color="auto"/>
        <w:left w:val="none" w:sz="0" w:space="0" w:color="auto"/>
        <w:bottom w:val="none" w:sz="0" w:space="0" w:color="auto"/>
        <w:right w:val="none" w:sz="0" w:space="0" w:color="auto"/>
      </w:divBdr>
    </w:div>
    <w:div w:id="1624195700">
      <w:bodyDiv w:val="1"/>
      <w:marLeft w:val="0"/>
      <w:marRight w:val="0"/>
      <w:marTop w:val="0"/>
      <w:marBottom w:val="0"/>
      <w:divBdr>
        <w:top w:val="none" w:sz="0" w:space="0" w:color="auto"/>
        <w:left w:val="none" w:sz="0" w:space="0" w:color="auto"/>
        <w:bottom w:val="none" w:sz="0" w:space="0" w:color="auto"/>
        <w:right w:val="none" w:sz="0" w:space="0" w:color="auto"/>
      </w:divBdr>
    </w:div>
    <w:div w:id="1632898272">
      <w:bodyDiv w:val="1"/>
      <w:marLeft w:val="0"/>
      <w:marRight w:val="0"/>
      <w:marTop w:val="0"/>
      <w:marBottom w:val="0"/>
      <w:divBdr>
        <w:top w:val="none" w:sz="0" w:space="0" w:color="auto"/>
        <w:left w:val="none" w:sz="0" w:space="0" w:color="auto"/>
        <w:bottom w:val="none" w:sz="0" w:space="0" w:color="auto"/>
        <w:right w:val="none" w:sz="0" w:space="0" w:color="auto"/>
      </w:divBdr>
    </w:div>
    <w:div w:id="1643342789">
      <w:bodyDiv w:val="1"/>
      <w:marLeft w:val="0"/>
      <w:marRight w:val="0"/>
      <w:marTop w:val="0"/>
      <w:marBottom w:val="0"/>
      <w:divBdr>
        <w:top w:val="none" w:sz="0" w:space="0" w:color="auto"/>
        <w:left w:val="none" w:sz="0" w:space="0" w:color="auto"/>
        <w:bottom w:val="none" w:sz="0" w:space="0" w:color="auto"/>
        <w:right w:val="none" w:sz="0" w:space="0" w:color="auto"/>
      </w:divBdr>
    </w:div>
    <w:div w:id="1662001274">
      <w:bodyDiv w:val="1"/>
      <w:marLeft w:val="0"/>
      <w:marRight w:val="0"/>
      <w:marTop w:val="0"/>
      <w:marBottom w:val="0"/>
      <w:divBdr>
        <w:top w:val="none" w:sz="0" w:space="0" w:color="auto"/>
        <w:left w:val="none" w:sz="0" w:space="0" w:color="auto"/>
        <w:bottom w:val="none" w:sz="0" w:space="0" w:color="auto"/>
        <w:right w:val="none" w:sz="0" w:space="0" w:color="auto"/>
      </w:divBdr>
    </w:div>
    <w:div w:id="1664040995">
      <w:bodyDiv w:val="1"/>
      <w:marLeft w:val="0"/>
      <w:marRight w:val="0"/>
      <w:marTop w:val="0"/>
      <w:marBottom w:val="0"/>
      <w:divBdr>
        <w:top w:val="none" w:sz="0" w:space="0" w:color="auto"/>
        <w:left w:val="none" w:sz="0" w:space="0" w:color="auto"/>
        <w:bottom w:val="none" w:sz="0" w:space="0" w:color="auto"/>
        <w:right w:val="none" w:sz="0" w:space="0" w:color="auto"/>
      </w:divBdr>
    </w:div>
    <w:div w:id="1687438186">
      <w:bodyDiv w:val="1"/>
      <w:marLeft w:val="0"/>
      <w:marRight w:val="0"/>
      <w:marTop w:val="0"/>
      <w:marBottom w:val="0"/>
      <w:divBdr>
        <w:top w:val="none" w:sz="0" w:space="0" w:color="auto"/>
        <w:left w:val="none" w:sz="0" w:space="0" w:color="auto"/>
        <w:bottom w:val="none" w:sz="0" w:space="0" w:color="auto"/>
        <w:right w:val="none" w:sz="0" w:space="0" w:color="auto"/>
      </w:divBdr>
    </w:div>
    <w:div w:id="1689259700">
      <w:bodyDiv w:val="1"/>
      <w:marLeft w:val="0"/>
      <w:marRight w:val="0"/>
      <w:marTop w:val="0"/>
      <w:marBottom w:val="0"/>
      <w:divBdr>
        <w:top w:val="none" w:sz="0" w:space="0" w:color="auto"/>
        <w:left w:val="none" w:sz="0" w:space="0" w:color="auto"/>
        <w:bottom w:val="none" w:sz="0" w:space="0" w:color="auto"/>
        <w:right w:val="none" w:sz="0" w:space="0" w:color="auto"/>
      </w:divBdr>
    </w:div>
    <w:div w:id="1690133722">
      <w:bodyDiv w:val="1"/>
      <w:marLeft w:val="0"/>
      <w:marRight w:val="0"/>
      <w:marTop w:val="0"/>
      <w:marBottom w:val="0"/>
      <w:divBdr>
        <w:top w:val="none" w:sz="0" w:space="0" w:color="auto"/>
        <w:left w:val="none" w:sz="0" w:space="0" w:color="auto"/>
        <w:bottom w:val="none" w:sz="0" w:space="0" w:color="auto"/>
        <w:right w:val="none" w:sz="0" w:space="0" w:color="auto"/>
      </w:divBdr>
    </w:div>
    <w:div w:id="1696691014">
      <w:bodyDiv w:val="1"/>
      <w:marLeft w:val="0"/>
      <w:marRight w:val="0"/>
      <w:marTop w:val="0"/>
      <w:marBottom w:val="0"/>
      <w:divBdr>
        <w:top w:val="none" w:sz="0" w:space="0" w:color="auto"/>
        <w:left w:val="none" w:sz="0" w:space="0" w:color="auto"/>
        <w:bottom w:val="none" w:sz="0" w:space="0" w:color="auto"/>
        <w:right w:val="none" w:sz="0" w:space="0" w:color="auto"/>
      </w:divBdr>
    </w:div>
    <w:div w:id="1698041862">
      <w:bodyDiv w:val="1"/>
      <w:marLeft w:val="0"/>
      <w:marRight w:val="0"/>
      <w:marTop w:val="0"/>
      <w:marBottom w:val="0"/>
      <w:divBdr>
        <w:top w:val="none" w:sz="0" w:space="0" w:color="auto"/>
        <w:left w:val="none" w:sz="0" w:space="0" w:color="auto"/>
        <w:bottom w:val="none" w:sz="0" w:space="0" w:color="auto"/>
        <w:right w:val="none" w:sz="0" w:space="0" w:color="auto"/>
      </w:divBdr>
    </w:div>
    <w:div w:id="1702900775">
      <w:bodyDiv w:val="1"/>
      <w:marLeft w:val="0"/>
      <w:marRight w:val="0"/>
      <w:marTop w:val="0"/>
      <w:marBottom w:val="0"/>
      <w:divBdr>
        <w:top w:val="none" w:sz="0" w:space="0" w:color="auto"/>
        <w:left w:val="none" w:sz="0" w:space="0" w:color="auto"/>
        <w:bottom w:val="none" w:sz="0" w:space="0" w:color="auto"/>
        <w:right w:val="none" w:sz="0" w:space="0" w:color="auto"/>
      </w:divBdr>
    </w:div>
    <w:div w:id="1711883936">
      <w:bodyDiv w:val="1"/>
      <w:marLeft w:val="0"/>
      <w:marRight w:val="0"/>
      <w:marTop w:val="0"/>
      <w:marBottom w:val="0"/>
      <w:divBdr>
        <w:top w:val="none" w:sz="0" w:space="0" w:color="auto"/>
        <w:left w:val="none" w:sz="0" w:space="0" w:color="auto"/>
        <w:bottom w:val="none" w:sz="0" w:space="0" w:color="auto"/>
        <w:right w:val="none" w:sz="0" w:space="0" w:color="auto"/>
      </w:divBdr>
    </w:div>
    <w:div w:id="1713798763">
      <w:bodyDiv w:val="1"/>
      <w:marLeft w:val="0"/>
      <w:marRight w:val="0"/>
      <w:marTop w:val="0"/>
      <w:marBottom w:val="0"/>
      <w:divBdr>
        <w:top w:val="none" w:sz="0" w:space="0" w:color="auto"/>
        <w:left w:val="none" w:sz="0" w:space="0" w:color="auto"/>
        <w:bottom w:val="none" w:sz="0" w:space="0" w:color="auto"/>
        <w:right w:val="none" w:sz="0" w:space="0" w:color="auto"/>
      </w:divBdr>
      <w:divsChild>
        <w:div w:id="1799102178">
          <w:marLeft w:val="0"/>
          <w:marRight w:val="0"/>
          <w:marTop w:val="336"/>
          <w:marBottom w:val="0"/>
          <w:divBdr>
            <w:top w:val="none" w:sz="0" w:space="0" w:color="auto"/>
            <w:left w:val="none" w:sz="0" w:space="0" w:color="auto"/>
            <w:bottom w:val="none" w:sz="0" w:space="0" w:color="auto"/>
            <w:right w:val="none" w:sz="0" w:space="0" w:color="auto"/>
          </w:divBdr>
        </w:div>
      </w:divsChild>
    </w:div>
    <w:div w:id="1714191112">
      <w:bodyDiv w:val="1"/>
      <w:marLeft w:val="0"/>
      <w:marRight w:val="0"/>
      <w:marTop w:val="0"/>
      <w:marBottom w:val="0"/>
      <w:divBdr>
        <w:top w:val="none" w:sz="0" w:space="0" w:color="auto"/>
        <w:left w:val="none" w:sz="0" w:space="0" w:color="auto"/>
        <w:bottom w:val="none" w:sz="0" w:space="0" w:color="auto"/>
        <w:right w:val="none" w:sz="0" w:space="0" w:color="auto"/>
      </w:divBdr>
    </w:div>
    <w:div w:id="1715808706">
      <w:bodyDiv w:val="1"/>
      <w:marLeft w:val="0"/>
      <w:marRight w:val="0"/>
      <w:marTop w:val="0"/>
      <w:marBottom w:val="0"/>
      <w:divBdr>
        <w:top w:val="none" w:sz="0" w:space="0" w:color="auto"/>
        <w:left w:val="none" w:sz="0" w:space="0" w:color="auto"/>
        <w:bottom w:val="none" w:sz="0" w:space="0" w:color="auto"/>
        <w:right w:val="none" w:sz="0" w:space="0" w:color="auto"/>
      </w:divBdr>
    </w:div>
    <w:div w:id="1720087985">
      <w:bodyDiv w:val="1"/>
      <w:marLeft w:val="0"/>
      <w:marRight w:val="0"/>
      <w:marTop w:val="0"/>
      <w:marBottom w:val="0"/>
      <w:divBdr>
        <w:top w:val="none" w:sz="0" w:space="0" w:color="auto"/>
        <w:left w:val="none" w:sz="0" w:space="0" w:color="auto"/>
        <w:bottom w:val="none" w:sz="0" w:space="0" w:color="auto"/>
        <w:right w:val="none" w:sz="0" w:space="0" w:color="auto"/>
      </w:divBdr>
    </w:div>
    <w:div w:id="1724405306">
      <w:bodyDiv w:val="1"/>
      <w:marLeft w:val="0"/>
      <w:marRight w:val="0"/>
      <w:marTop w:val="0"/>
      <w:marBottom w:val="0"/>
      <w:divBdr>
        <w:top w:val="none" w:sz="0" w:space="0" w:color="auto"/>
        <w:left w:val="none" w:sz="0" w:space="0" w:color="auto"/>
        <w:bottom w:val="none" w:sz="0" w:space="0" w:color="auto"/>
        <w:right w:val="none" w:sz="0" w:space="0" w:color="auto"/>
      </w:divBdr>
    </w:div>
    <w:div w:id="1732579560">
      <w:bodyDiv w:val="1"/>
      <w:marLeft w:val="0"/>
      <w:marRight w:val="0"/>
      <w:marTop w:val="0"/>
      <w:marBottom w:val="0"/>
      <w:divBdr>
        <w:top w:val="none" w:sz="0" w:space="0" w:color="auto"/>
        <w:left w:val="none" w:sz="0" w:space="0" w:color="auto"/>
        <w:bottom w:val="none" w:sz="0" w:space="0" w:color="auto"/>
        <w:right w:val="none" w:sz="0" w:space="0" w:color="auto"/>
      </w:divBdr>
    </w:div>
    <w:div w:id="1737431300">
      <w:bodyDiv w:val="1"/>
      <w:marLeft w:val="0"/>
      <w:marRight w:val="0"/>
      <w:marTop w:val="0"/>
      <w:marBottom w:val="0"/>
      <w:divBdr>
        <w:top w:val="none" w:sz="0" w:space="0" w:color="auto"/>
        <w:left w:val="none" w:sz="0" w:space="0" w:color="auto"/>
        <w:bottom w:val="none" w:sz="0" w:space="0" w:color="auto"/>
        <w:right w:val="none" w:sz="0" w:space="0" w:color="auto"/>
      </w:divBdr>
    </w:div>
    <w:div w:id="1751924157">
      <w:bodyDiv w:val="1"/>
      <w:marLeft w:val="0"/>
      <w:marRight w:val="0"/>
      <w:marTop w:val="0"/>
      <w:marBottom w:val="0"/>
      <w:divBdr>
        <w:top w:val="none" w:sz="0" w:space="0" w:color="auto"/>
        <w:left w:val="none" w:sz="0" w:space="0" w:color="auto"/>
        <w:bottom w:val="none" w:sz="0" w:space="0" w:color="auto"/>
        <w:right w:val="none" w:sz="0" w:space="0" w:color="auto"/>
      </w:divBdr>
      <w:divsChild>
        <w:div w:id="1523085192">
          <w:marLeft w:val="0"/>
          <w:marRight w:val="0"/>
          <w:marTop w:val="336"/>
          <w:marBottom w:val="0"/>
          <w:divBdr>
            <w:top w:val="none" w:sz="0" w:space="0" w:color="auto"/>
            <w:left w:val="none" w:sz="0" w:space="0" w:color="auto"/>
            <w:bottom w:val="none" w:sz="0" w:space="0" w:color="auto"/>
            <w:right w:val="none" w:sz="0" w:space="0" w:color="auto"/>
          </w:divBdr>
        </w:div>
      </w:divsChild>
    </w:div>
    <w:div w:id="1757676162">
      <w:bodyDiv w:val="1"/>
      <w:marLeft w:val="0"/>
      <w:marRight w:val="0"/>
      <w:marTop w:val="0"/>
      <w:marBottom w:val="0"/>
      <w:divBdr>
        <w:top w:val="none" w:sz="0" w:space="0" w:color="auto"/>
        <w:left w:val="none" w:sz="0" w:space="0" w:color="auto"/>
        <w:bottom w:val="none" w:sz="0" w:space="0" w:color="auto"/>
        <w:right w:val="none" w:sz="0" w:space="0" w:color="auto"/>
      </w:divBdr>
    </w:div>
    <w:div w:id="1762675787">
      <w:bodyDiv w:val="1"/>
      <w:marLeft w:val="0"/>
      <w:marRight w:val="0"/>
      <w:marTop w:val="0"/>
      <w:marBottom w:val="0"/>
      <w:divBdr>
        <w:top w:val="none" w:sz="0" w:space="0" w:color="auto"/>
        <w:left w:val="none" w:sz="0" w:space="0" w:color="auto"/>
        <w:bottom w:val="none" w:sz="0" w:space="0" w:color="auto"/>
        <w:right w:val="none" w:sz="0" w:space="0" w:color="auto"/>
      </w:divBdr>
    </w:div>
    <w:div w:id="1767918908">
      <w:bodyDiv w:val="1"/>
      <w:marLeft w:val="0"/>
      <w:marRight w:val="0"/>
      <w:marTop w:val="0"/>
      <w:marBottom w:val="0"/>
      <w:divBdr>
        <w:top w:val="none" w:sz="0" w:space="0" w:color="auto"/>
        <w:left w:val="none" w:sz="0" w:space="0" w:color="auto"/>
        <w:bottom w:val="none" w:sz="0" w:space="0" w:color="auto"/>
        <w:right w:val="none" w:sz="0" w:space="0" w:color="auto"/>
      </w:divBdr>
    </w:div>
    <w:div w:id="1771584234">
      <w:bodyDiv w:val="1"/>
      <w:marLeft w:val="0"/>
      <w:marRight w:val="0"/>
      <w:marTop w:val="0"/>
      <w:marBottom w:val="0"/>
      <w:divBdr>
        <w:top w:val="none" w:sz="0" w:space="0" w:color="auto"/>
        <w:left w:val="none" w:sz="0" w:space="0" w:color="auto"/>
        <w:bottom w:val="none" w:sz="0" w:space="0" w:color="auto"/>
        <w:right w:val="none" w:sz="0" w:space="0" w:color="auto"/>
      </w:divBdr>
    </w:div>
    <w:div w:id="1778598829">
      <w:bodyDiv w:val="1"/>
      <w:marLeft w:val="0"/>
      <w:marRight w:val="0"/>
      <w:marTop w:val="0"/>
      <w:marBottom w:val="0"/>
      <w:divBdr>
        <w:top w:val="none" w:sz="0" w:space="0" w:color="auto"/>
        <w:left w:val="none" w:sz="0" w:space="0" w:color="auto"/>
        <w:bottom w:val="none" w:sz="0" w:space="0" w:color="auto"/>
        <w:right w:val="none" w:sz="0" w:space="0" w:color="auto"/>
      </w:divBdr>
    </w:div>
    <w:div w:id="1801026409">
      <w:bodyDiv w:val="1"/>
      <w:marLeft w:val="0"/>
      <w:marRight w:val="0"/>
      <w:marTop w:val="0"/>
      <w:marBottom w:val="0"/>
      <w:divBdr>
        <w:top w:val="none" w:sz="0" w:space="0" w:color="auto"/>
        <w:left w:val="none" w:sz="0" w:space="0" w:color="auto"/>
        <w:bottom w:val="none" w:sz="0" w:space="0" w:color="auto"/>
        <w:right w:val="none" w:sz="0" w:space="0" w:color="auto"/>
      </w:divBdr>
    </w:div>
    <w:div w:id="1810971664">
      <w:bodyDiv w:val="1"/>
      <w:marLeft w:val="0"/>
      <w:marRight w:val="0"/>
      <w:marTop w:val="0"/>
      <w:marBottom w:val="0"/>
      <w:divBdr>
        <w:top w:val="none" w:sz="0" w:space="0" w:color="auto"/>
        <w:left w:val="none" w:sz="0" w:space="0" w:color="auto"/>
        <w:bottom w:val="none" w:sz="0" w:space="0" w:color="auto"/>
        <w:right w:val="none" w:sz="0" w:space="0" w:color="auto"/>
      </w:divBdr>
    </w:div>
    <w:div w:id="1846825972">
      <w:bodyDiv w:val="1"/>
      <w:marLeft w:val="0"/>
      <w:marRight w:val="0"/>
      <w:marTop w:val="0"/>
      <w:marBottom w:val="0"/>
      <w:divBdr>
        <w:top w:val="none" w:sz="0" w:space="0" w:color="auto"/>
        <w:left w:val="none" w:sz="0" w:space="0" w:color="auto"/>
        <w:bottom w:val="none" w:sz="0" w:space="0" w:color="auto"/>
        <w:right w:val="none" w:sz="0" w:space="0" w:color="auto"/>
      </w:divBdr>
    </w:div>
    <w:div w:id="1869219376">
      <w:bodyDiv w:val="1"/>
      <w:marLeft w:val="0"/>
      <w:marRight w:val="0"/>
      <w:marTop w:val="0"/>
      <w:marBottom w:val="0"/>
      <w:divBdr>
        <w:top w:val="none" w:sz="0" w:space="0" w:color="auto"/>
        <w:left w:val="none" w:sz="0" w:space="0" w:color="auto"/>
        <w:bottom w:val="none" w:sz="0" w:space="0" w:color="auto"/>
        <w:right w:val="none" w:sz="0" w:space="0" w:color="auto"/>
      </w:divBdr>
    </w:div>
    <w:div w:id="1910847687">
      <w:bodyDiv w:val="1"/>
      <w:marLeft w:val="0"/>
      <w:marRight w:val="0"/>
      <w:marTop w:val="0"/>
      <w:marBottom w:val="0"/>
      <w:divBdr>
        <w:top w:val="none" w:sz="0" w:space="0" w:color="auto"/>
        <w:left w:val="none" w:sz="0" w:space="0" w:color="auto"/>
        <w:bottom w:val="none" w:sz="0" w:space="0" w:color="auto"/>
        <w:right w:val="none" w:sz="0" w:space="0" w:color="auto"/>
      </w:divBdr>
      <w:divsChild>
        <w:div w:id="213932775">
          <w:marLeft w:val="0"/>
          <w:marRight w:val="0"/>
          <w:marTop w:val="134"/>
          <w:marBottom w:val="0"/>
          <w:divBdr>
            <w:top w:val="none" w:sz="0" w:space="0" w:color="auto"/>
            <w:left w:val="none" w:sz="0" w:space="0" w:color="auto"/>
            <w:bottom w:val="none" w:sz="0" w:space="0" w:color="auto"/>
            <w:right w:val="none" w:sz="0" w:space="0" w:color="auto"/>
          </w:divBdr>
        </w:div>
      </w:divsChild>
    </w:div>
    <w:div w:id="1922904715">
      <w:bodyDiv w:val="1"/>
      <w:marLeft w:val="0"/>
      <w:marRight w:val="0"/>
      <w:marTop w:val="0"/>
      <w:marBottom w:val="0"/>
      <w:divBdr>
        <w:top w:val="none" w:sz="0" w:space="0" w:color="auto"/>
        <w:left w:val="none" w:sz="0" w:space="0" w:color="auto"/>
        <w:bottom w:val="none" w:sz="0" w:space="0" w:color="auto"/>
        <w:right w:val="none" w:sz="0" w:space="0" w:color="auto"/>
      </w:divBdr>
    </w:div>
    <w:div w:id="1970743888">
      <w:bodyDiv w:val="1"/>
      <w:marLeft w:val="0"/>
      <w:marRight w:val="0"/>
      <w:marTop w:val="0"/>
      <w:marBottom w:val="0"/>
      <w:divBdr>
        <w:top w:val="none" w:sz="0" w:space="0" w:color="auto"/>
        <w:left w:val="none" w:sz="0" w:space="0" w:color="auto"/>
        <w:bottom w:val="none" w:sz="0" w:space="0" w:color="auto"/>
        <w:right w:val="none" w:sz="0" w:space="0" w:color="auto"/>
      </w:divBdr>
    </w:div>
    <w:div w:id="1982882351">
      <w:bodyDiv w:val="1"/>
      <w:marLeft w:val="0"/>
      <w:marRight w:val="0"/>
      <w:marTop w:val="0"/>
      <w:marBottom w:val="0"/>
      <w:divBdr>
        <w:top w:val="none" w:sz="0" w:space="0" w:color="auto"/>
        <w:left w:val="none" w:sz="0" w:space="0" w:color="auto"/>
        <w:bottom w:val="none" w:sz="0" w:space="0" w:color="auto"/>
        <w:right w:val="none" w:sz="0" w:space="0" w:color="auto"/>
      </w:divBdr>
    </w:div>
    <w:div w:id="2003266692">
      <w:bodyDiv w:val="1"/>
      <w:marLeft w:val="0"/>
      <w:marRight w:val="0"/>
      <w:marTop w:val="0"/>
      <w:marBottom w:val="0"/>
      <w:divBdr>
        <w:top w:val="none" w:sz="0" w:space="0" w:color="auto"/>
        <w:left w:val="none" w:sz="0" w:space="0" w:color="auto"/>
        <w:bottom w:val="none" w:sz="0" w:space="0" w:color="auto"/>
        <w:right w:val="none" w:sz="0" w:space="0" w:color="auto"/>
      </w:divBdr>
    </w:div>
    <w:div w:id="2004972335">
      <w:bodyDiv w:val="1"/>
      <w:marLeft w:val="0"/>
      <w:marRight w:val="0"/>
      <w:marTop w:val="0"/>
      <w:marBottom w:val="0"/>
      <w:divBdr>
        <w:top w:val="none" w:sz="0" w:space="0" w:color="auto"/>
        <w:left w:val="none" w:sz="0" w:space="0" w:color="auto"/>
        <w:bottom w:val="none" w:sz="0" w:space="0" w:color="auto"/>
        <w:right w:val="none" w:sz="0" w:space="0" w:color="auto"/>
      </w:divBdr>
    </w:div>
    <w:div w:id="2022316034">
      <w:bodyDiv w:val="1"/>
      <w:marLeft w:val="0"/>
      <w:marRight w:val="0"/>
      <w:marTop w:val="0"/>
      <w:marBottom w:val="0"/>
      <w:divBdr>
        <w:top w:val="none" w:sz="0" w:space="0" w:color="auto"/>
        <w:left w:val="none" w:sz="0" w:space="0" w:color="auto"/>
        <w:bottom w:val="none" w:sz="0" w:space="0" w:color="auto"/>
        <w:right w:val="none" w:sz="0" w:space="0" w:color="auto"/>
      </w:divBdr>
    </w:div>
    <w:div w:id="2028095510">
      <w:bodyDiv w:val="1"/>
      <w:marLeft w:val="0"/>
      <w:marRight w:val="0"/>
      <w:marTop w:val="0"/>
      <w:marBottom w:val="0"/>
      <w:divBdr>
        <w:top w:val="none" w:sz="0" w:space="0" w:color="auto"/>
        <w:left w:val="none" w:sz="0" w:space="0" w:color="auto"/>
        <w:bottom w:val="none" w:sz="0" w:space="0" w:color="auto"/>
        <w:right w:val="none" w:sz="0" w:space="0" w:color="auto"/>
      </w:divBdr>
    </w:div>
    <w:div w:id="2053722040">
      <w:bodyDiv w:val="1"/>
      <w:marLeft w:val="0"/>
      <w:marRight w:val="0"/>
      <w:marTop w:val="0"/>
      <w:marBottom w:val="0"/>
      <w:divBdr>
        <w:top w:val="none" w:sz="0" w:space="0" w:color="auto"/>
        <w:left w:val="none" w:sz="0" w:space="0" w:color="auto"/>
        <w:bottom w:val="none" w:sz="0" w:space="0" w:color="auto"/>
        <w:right w:val="none" w:sz="0" w:space="0" w:color="auto"/>
      </w:divBdr>
    </w:div>
    <w:div w:id="2056612185">
      <w:bodyDiv w:val="1"/>
      <w:marLeft w:val="0"/>
      <w:marRight w:val="0"/>
      <w:marTop w:val="0"/>
      <w:marBottom w:val="0"/>
      <w:divBdr>
        <w:top w:val="none" w:sz="0" w:space="0" w:color="auto"/>
        <w:left w:val="none" w:sz="0" w:space="0" w:color="auto"/>
        <w:bottom w:val="none" w:sz="0" w:space="0" w:color="auto"/>
        <w:right w:val="none" w:sz="0" w:space="0" w:color="auto"/>
      </w:divBdr>
    </w:div>
    <w:div w:id="2057048404">
      <w:bodyDiv w:val="1"/>
      <w:marLeft w:val="0"/>
      <w:marRight w:val="0"/>
      <w:marTop w:val="0"/>
      <w:marBottom w:val="0"/>
      <w:divBdr>
        <w:top w:val="none" w:sz="0" w:space="0" w:color="auto"/>
        <w:left w:val="none" w:sz="0" w:space="0" w:color="auto"/>
        <w:bottom w:val="none" w:sz="0" w:space="0" w:color="auto"/>
        <w:right w:val="none" w:sz="0" w:space="0" w:color="auto"/>
      </w:divBdr>
    </w:div>
    <w:div w:id="2064135665">
      <w:bodyDiv w:val="1"/>
      <w:marLeft w:val="0"/>
      <w:marRight w:val="0"/>
      <w:marTop w:val="0"/>
      <w:marBottom w:val="0"/>
      <w:divBdr>
        <w:top w:val="none" w:sz="0" w:space="0" w:color="auto"/>
        <w:left w:val="none" w:sz="0" w:space="0" w:color="auto"/>
        <w:bottom w:val="none" w:sz="0" w:space="0" w:color="auto"/>
        <w:right w:val="none" w:sz="0" w:space="0" w:color="auto"/>
      </w:divBdr>
    </w:div>
    <w:div w:id="2064324779">
      <w:bodyDiv w:val="1"/>
      <w:marLeft w:val="0"/>
      <w:marRight w:val="0"/>
      <w:marTop w:val="0"/>
      <w:marBottom w:val="0"/>
      <w:divBdr>
        <w:top w:val="none" w:sz="0" w:space="0" w:color="auto"/>
        <w:left w:val="none" w:sz="0" w:space="0" w:color="auto"/>
        <w:bottom w:val="none" w:sz="0" w:space="0" w:color="auto"/>
        <w:right w:val="none" w:sz="0" w:space="0" w:color="auto"/>
      </w:divBdr>
    </w:div>
    <w:div w:id="2080515673">
      <w:bodyDiv w:val="1"/>
      <w:marLeft w:val="0"/>
      <w:marRight w:val="0"/>
      <w:marTop w:val="0"/>
      <w:marBottom w:val="0"/>
      <w:divBdr>
        <w:top w:val="none" w:sz="0" w:space="0" w:color="auto"/>
        <w:left w:val="none" w:sz="0" w:space="0" w:color="auto"/>
        <w:bottom w:val="none" w:sz="0" w:space="0" w:color="auto"/>
        <w:right w:val="none" w:sz="0" w:space="0" w:color="auto"/>
      </w:divBdr>
    </w:div>
    <w:div w:id="2087336906">
      <w:bodyDiv w:val="1"/>
      <w:marLeft w:val="0"/>
      <w:marRight w:val="0"/>
      <w:marTop w:val="0"/>
      <w:marBottom w:val="0"/>
      <w:divBdr>
        <w:top w:val="none" w:sz="0" w:space="0" w:color="auto"/>
        <w:left w:val="none" w:sz="0" w:space="0" w:color="auto"/>
        <w:bottom w:val="none" w:sz="0" w:space="0" w:color="auto"/>
        <w:right w:val="none" w:sz="0" w:space="0" w:color="auto"/>
      </w:divBdr>
    </w:div>
    <w:div w:id="2106340326">
      <w:bodyDiv w:val="1"/>
      <w:marLeft w:val="0"/>
      <w:marRight w:val="0"/>
      <w:marTop w:val="0"/>
      <w:marBottom w:val="0"/>
      <w:divBdr>
        <w:top w:val="none" w:sz="0" w:space="0" w:color="auto"/>
        <w:left w:val="none" w:sz="0" w:space="0" w:color="auto"/>
        <w:bottom w:val="none" w:sz="0" w:space="0" w:color="auto"/>
        <w:right w:val="none" w:sz="0" w:space="0" w:color="auto"/>
      </w:divBdr>
    </w:div>
    <w:div w:id="2119253109">
      <w:bodyDiv w:val="1"/>
      <w:marLeft w:val="0"/>
      <w:marRight w:val="0"/>
      <w:marTop w:val="0"/>
      <w:marBottom w:val="0"/>
      <w:divBdr>
        <w:top w:val="none" w:sz="0" w:space="0" w:color="auto"/>
        <w:left w:val="none" w:sz="0" w:space="0" w:color="auto"/>
        <w:bottom w:val="none" w:sz="0" w:space="0" w:color="auto"/>
        <w:right w:val="none" w:sz="0" w:space="0" w:color="auto"/>
      </w:divBdr>
    </w:div>
    <w:div w:id="2119984351">
      <w:bodyDiv w:val="1"/>
      <w:marLeft w:val="0"/>
      <w:marRight w:val="0"/>
      <w:marTop w:val="0"/>
      <w:marBottom w:val="0"/>
      <w:divBdr>
        <w:top w:val="none" w:sz="0" w:space="0" w:color="auto"/>
        <w:left w:val="none" w:sz="0" w:space="0" w:color="auto"/>
        <w:bottom w:val="none" w:sz="0" w:space="0" w:color="auto"/>
        <w:right w:val="none" w:sz="0" w:space="0" w:color="auto"/>
      </w:divBdr>
    </w:div>
    <w:div w:id="2133551074">
      <w:bodyDiv w:val="1"/>
      <w:marLeft w:val="0"/>
      <w:marRight w:val="0"/>
      <w:marTop w:val="0"/>
      <w:marBottom w:val="0"/>
      <w:divBdr>
        <w:top w:val="none" w:sz="0" w:space="0" w:color="auto"/>
        <w:left w:val="none" w:sz="0" w:space="0" w:color="auto"/>
        <w:bottom w:val="none" w:sz="0" w:space="0" w:color="auto"/>
        <w:right w:val="none" w:sz="0" w:space="0" w:color="auto"/>
      </w:divBdr>
    </w:div>
    <w:div w:id="2141339784">
      <w:bodyDiv w:val="1"/>
      <w:marLeft w:val="0"/>
      <w:marRight w:val="0"/>
      <w:marTop w:val="0"/>
      <w:marBottom w:val="0"/>
      <w:divBdr>
        <w:top w:val="none" w:sz="0" w:space="0" w:color="auto"/>
        <w:left w:val="none" w:sz="0" w:space="0" w:color="auto"/>
        <w:bottom w:val="none" w:sz="0" w:space="0" w:color="auto"/>
        <w:right w:val="none" w:sz="0" w:space="0" w:color="auto"/>
      </w:divBdr>
    </w:div>
    <w:div w:id="2141607341">
      <w:bodyDiv w:val="1"/>
      <w:marLeft w:val="0"/>
      <w:marRight w:val="0"/>
      <w:marTop w:val="0"/>
      <w:marBottom w:val="0"/>
      <w:divBdr>
        <w:top w:val="none" w:sz="0" w:space="0" w:color="auto"/>
        <w:left w:val="none" w:sz="0" w:space="0" w:color="auto"/>
        <w:bottom w:val="none" w:sz="0" w:space="0" w:color="auto"/>
        <w:right w:val="none" w:sz="0" w:space="0" w:color="auto"/>
      </w:divBdr>
    </w:div>
    <w:div w:id="21416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51.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64.wmf"/><Relationship Id="rId366" Type="http://schemas.openxmlformats.org/officeDocument/2006/relationships/oleObject" Target="embeddings/oleObject172.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3.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59.bin"/><Relationship Id="rId377" Type="http://schemas.openxmlformats.org/officeDocument/2006/relationships/image" Target="media/image193.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image" Target="media/image140.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37.bin"/><Relationship Id="rId304" Type="http://schemas.openxmlformats.org/officeDocument/2006/relationships/oleObject" Target="embeddings/oleObject144.bin"/><Relationship Id="rId346" Type="http://schemas.openxmlformats.org/officeDocument/2006/relationships/image" Target="media/image176.png"/><Relationship Id="rId388" Type="http://schemas.openxmlformats.org/officeDocument/2006/relationships/image" Target="media/image199.png"/><Relationship Id="rId85" Type="http://schemas.openxmlformats.org/officeDocument/2006/relationships/oleObject" Target="embeddings/oleObject40.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oleObject" Target="embeddings/oleObject120.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49.bin"/><Relationship Id="rId357" Type="http://schemas.openxmlformats.org/officeDocument/2006/relationships/image" Target="media/image183.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footer" Target="footer2.xml"/><Relationship Id="rId259" Type="http://schemas.openxmlformats.org/officeDocument/2006/relationships/image" Target="media/image128.png"/><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326" Type="http://schemas.openxmlformats.org/officeDocument/2006/relationships/image" Target="media/image165.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73.bin"/><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image" Target="media/image141.png"/><Relationship Id="rId337" Type="http://schemas.openxmlformats.org/officeDocument/2006/relationships/oleObject" Target="embeddings/oleObject160.bin"/><Relationship Id="rId34" Type="http://schemas.openxmlformats.org/officeDocument/2006/relationships/image" Target="media/image14.wmf"/><Relationship Id="rId76" Type="http://schemas.openxmlformats.org/officeDocument/2006/relationships/oleObject" Target="embeddings/oleObject35.bin"/><Relationship Id="rId141" Type="http://schemas.openxmlformats.org/officeDocument/2006/relationships/oleObject" Target="embeddings/oleObject67.bin"/><Relationship Id="rId379" Type="http://schemas.openxmlformats.org/officeDocument/2006/relationships/image" Target="media/image19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201.png"/><Relationship Id="rId250" Type="http://schemas.openxmlformats.org/officeDocument/2006/relationships/image" Target="media/image123.png"/><Relationship Id="rId292" Type="http://schemas.openxmlformats.org/officeDocument/2006/relationships/oleObject" Target="embeddings/oleObject138.bin"/><Relationship Id="rId306" Type="http://schemas.openxmlformats.org/officeDocument/2006/relationships/oleObject" Target="embeddings/oleObject145.bin"/><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77.png"/><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61" Type="http://schemas.openxmlformats.org/officeDocument/2006/relationships/oleObject" Target="embeddings/oleObject125.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0.bin"/><Relationship Id="rId359" Type="http://schemas.openxmlformats.org/officeDocument/2006/relationships/image" Target="media/image184.wmf"/><Relationship Id="rId98" Type="http://schemas.openxmlformats.org/officeDocument/2006/relationships/image" Target="media/image45.wmf"/><Relationship Id="rId121" Type="http://schemas.openxmlformats.org/officeDocument/2006/relationships/image" Target="media/image58.wmf"/><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oleObject" Target="embeddings/oleObject174.bin"/><Relationship Id="rId230" Type="http://schemas.openxmlformats.org/officeDocument/2006/relationships/image" Target="media/image112.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5.png"/><Relationship Id="rId328" Type="http://schemas.openxmlformats.org/officeDocument/2006/relationships/image" Target="media/image166.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95.wmf"/><Relationship Id="rId241" Type="http://schemas.openxmlformats.org/officeDocument/2006/relationships/image" Target="media/image118.wmf"/><Relationship Id="rId36" Type="http://schemas.openxmlformats.org/officeDocument/2006/relationships/image" Target="media/image15.wmf"/><Relationship Id="rId283" Type="http://schemas.openxmlformats.org/officeDocument/2006/relationships/image" Target="media/image143.wmf"/><Relationship Id="rId339" Type="http://schemas.openxmlformats.org/officeDocument/2006/relationships/oleObject" Target="embeddings/oleObject161.bin"/><Relationship Id="rId78" Type="http://schemas.openxmlformats.org/officeDocument/2006/relationships/oleObject" Target="embeddings/oleObject36.bin"/><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oleObject" Target="embeddings/oleObject165.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203.png"/><Relationship Id="rId252" Type="http://schemas.openxmlformats.org/officeDocument/2006/relationships/oleObject" Target="embeddings/oleObject121.bin"/><Relationship Id="rId294" Type="http://schemas.openxmlformats.org/officeDocument/2006/relationships/oleObject" Target="embeddings/oleObject139.bin"/><Relationship Id="rId308" Type="http://schemas.openxmlformats.org/officeDocument/2006/relationships/oleObject" Target="embeddings/oleObject146.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85.wmf"/><Relationship Id="rId196"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6.bin"/><Relationship Id="rId319" Type="http://schemas.openxmlformats.org/officeDocument/2006/relationships/oleObject" Target="embeddings/oleObject151.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7.wmf"/><Relationship Id="rId90" Type="http://schemas.openxmlformats.org/officeDocument/2006/relationships/image" Target="media/image41.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179.png"/><Relationship Id="rId372" Type="http://schemas.openxmlformats.org/officeDocument/2006/relationships/oleObject" Target="embeddings/oleObject175.bin"/><Relationship Id="rId393" Type="http://schemas.openxmlformats.org/officeDocument/2006/relationships/image" Target="media/image204.png"/><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image" Target="media/image125.wmf"/><Relationship Id="rId274" Type="http://schemas.openxmlformats.org/officeDocument/2006/relationships/image" Target="media/image137.png"/><Relationship Id="rId295" Type="http://schemas.openxmlformats.org/officeDocument/2006/relationships/image" Target="media/image149.wmf"/><Relationship Id="rId309" Type="http://schemas.openxmlformats.org/officeDocument/2006/relationships/image" Target="media/image156.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62.wmf"/><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2.bin"/><Relationship Id="rId362" Type="http://schemas.openxmlformats.org/officeDocument/2006/relationships/oleObject" Target="embeddings/oleObject170.bin"/><Relationship Id="rId383" Type="http://schemas.openxmlformats.org/officeDocument/2006/relationships/image" Target="media/image196.png"/><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image" Target="media/image131.wmf"/><Relationship Id="rId285" Type="http://schemas.openxmlformats.org/officeDocument/2006/relationships/image" Target="media/image144.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47.bin"/><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57.bin"/><Relationship Id="rId352" Type="http://schemas.openxmlformats.org/officeDocument/2006/relationships/image" Target="media/image180.wmf"/><Relationship Id="rId373" Type="http://schemas.openxmlformats.org/officeDocument/2006/relationships/image" Target="media/image191.wmf"/><Relationship Id="rId394" Type="http://schemas.openxmlformats.org/officeDocument/2006/relationships/image" Target="media/image205.png"/><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8.wmf"/><Relationship Id="rId296" Type="http://schemas.openxmlformats.org/officeDocument/2006/relationships/oleObject" Target="embeddings/oleObject140.bin"/><Relationship Id="rId300" Type="http://schemas.openxmlformats.org/officeDocument/2006/relationships/oleObject" Target="embeddings/oleObject142.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2.bin"/><Relationship Id="rId342" Type="http://schemas.openxmlformats.org/officeDocument/2006/relationships/image" Target="media/image173.png"/><Relationship Id="rId363" Type="http://schemas.openxmlformats.org/officeDocument/2006/relationships/image" Target="media/image186.wmf"/><Relationship Id="rId384" Type="http://schemas.openxmlformats.org/officeDocument/2006/relationships/image" Target="media/image197.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7.bin"/><Relationship Id="rId286" Type="http://schemas.openxmlformats.org/officeDocument/2006/relationships/oleObject" Target="embeddings/oleObject135.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7.wmf"/><Relationship Id="rId332" Type="http://schemas.openxmlformats.org/officeDocument/2006/relationships/image" Target="media/image168.wmf"/><Relationship Id="rId353" Type="http://schemas.openxmlformats.org/officeDocument/2006/relationships/oleObject" Target="embeddings/oleObject166.bin"/><Relationship Id="rId374" Type="http://schemas.openxmlformats.org/officeDocument/2006/relationships/oleObject" Target="embeddings/oleObject176.bin"/><Relationship Id="rId395" Type="http://schemas.openxmlformats.org/officeDocument/2006/relationships/image" Target="media/image206.png"/><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oleObject" Target="embeddings/oleObject131.bin"/><Relationship Id="rId297" Type="http://schemas.openxmlformats.org/officeDocument/2006/relationships/image" Target="media/image150.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52.wmf"/><Relationship Id="rId322" Type="http://schemas.openxmlformats.org/officeDocument/2006/relationships/image" Target="media/image163.wmf"/><Relationship Id="rId343" Type="http://schemas.openxmlformats.org/officeDocument/2006/relationships/image" Target="media/image174.wmf"/><Relationship Id="rId364" Type="http://schemas.openxmlformats.org/officeDocument/2006/relationships/oleObject" Target="embeddings/oleObject171.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1.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image" Target="media/image132.wmf"/><Relationship Id="rId287" Type="http://schemas.openxmlformats.org/officeDocument/2006/relationships/image" Target="media/image145.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oleObject" Target="embeddings/oleObject148.bin"/><Relationship Id="rId333" Type="http://schemas.openxmlformats.org/officeDocument/2006/relationships/oleObject" Target="embeddings/oleObject158.bin"/><Relationship Id="rId354" Type="http://schemas.openxmlformats.org/officeDocument/2006/relationships/image" Target="media/image181.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image" Target="media/image192.wmf"/><Relationship Id="rId396" Type="http://schemas.openxmlformats.org/officeDocument/2006/relationships/image" Target="media/image207.png"/><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oleObject" Target="embeddings/oleObject123.bin"/><Relationship Id="rId277" Type="http://schemas.openxmlformats.org/officeDocument/2006/relationships/image" Target="media/image139.wmf"/><Relationship Id="rId298" Type="http://schemas.openxmlformats.org/officeDocument/2006/relationships/oleObject" Target="embeddings/oleObject141.bin"/><Relationship Id="rId400" Type="http://schemas.openxmlformats.org/officeDocument/2006/relationships/fontTable" Target="fontTable.xml"/><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3.bin"/><Relationship Id="rId323" Type="http://schemas.openxmlformats.org/officeDocument/2006/relationships/oleObject" Target="embeddings/oleObject153.bin"/><Relationship Id="rId344" Type="http://schemas.openxmlformats.org/officeDocument/2006/relationships/oleObject" Target="embeddings/oleObject163.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image" Target="media/image187.wmf"/><Relationship Id="rId386" Type="http://schemas.openxmlformats.org/officeDocument/2006/relationships/image" Target="media/image198.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oleObject" Target="embeddings/oleObject128.bin"/><Relationship Id="rId288" Type="http://schemas.openxmlformats.org/officeDocument/2006/relationships/oleObject" Target="embeddings/oleObject136.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8.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9.wmf"/><Relationship Id="rId355" Type="http://schemas.openxmlformats.org/officeDocument/2006/relationships/image" Target="media/image182.wmf"/><Relationship Id="rId376" Type="http://schemas.openxmlformats.org/officeDocument/2006/relationships/oleObject" Target="embeddings/oleObject177.bin"/><Relationship Id="rId397" Type="http://schemas.openxmlformats.org/officeDocument/2006/relationships/image" Target="media/image208.png"/><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image" Target="media/image127.wmf"/><Relationship Id="rId278" Type="http://schemas.openxmlformats.org/officeDocument/2006/relationships/oleObject" Target="embeddings/oleObject132.bin"/><Relationship Id="rId401" Type="http://schemas.openxmlformats.org/officeDocument/2006/relationships/theme" Target="theme/theme1.xml"/><Relationship Id="rId303" Type="http://schemas.openxmlformats.org/officeDocument/2006/relationships/image" Target="media/image153.wmf"/><Relationship Id="rId42" Type="http://schemas.openxmlformats.org/officeDocument/2006/relationships/image" Target="media/image18.wmf"/><Relationship Id="rId84" Type="http://schemas.openxmlformats.org/officeDocument/2006/relationships/image" Target="media/image38.png"/><Relationship Id="rId138" Type="http://schemas.openxmlformats.org/officeDocument/2006/relationships/image" Target="media/image66.wmf"/><Relationship Id="rId345" Type="http://schemas.openxmlformats.org/officeDocument/2006/relationships/image" Target="media/image175.png"/><Relationship Id="rId387" Type="http://schemas.openxmlformats.org/officeDocument/2006/relationships/oleObject" Target="embeddings/oleObject182.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21.wmf"/><Relationship Id="rId107" Type="http://schemas.openxmlformats.org/officeDocument/2006/relationships/oleObject" Target="embeddings/oleObject50.bin"/><Relationship Id="rId289" Type="http://schemas.openxmlformats.org/officeDocument/2006/relationships/image" Target="media/image146.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9.wmf"/><Relationship Id="rId356" Type="http://schemas.openxmlformats.org/officeDocument/2006/relationships/oleObject" Target="embeddings/oleObject167.bin"/><Relationship Id="rId398" Type="http://schemas.openxmlformats.org/officeDocument/2006/relationships/footer" Target="footer1.xml"/><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oleObject" Target="embeddings/oleObject124.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4.bin"/><Relationship Id="rId367" Type="http://schemas.openxmlformats.org/officeDocument/2006/relationships/image" Target="media/image188.wmf"/><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29.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3.bin"/><Relationship Id="rId336" Type="http://schemas.openxmlformats.org/officeDocument/2006/relationships/image" Target="media/image170.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78.bin"/><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oleObject" Target="embeddings/oleObject164.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2.bin"/><Relationship Id="rId389" Type="http://schemas.openxmlformats.org/officeDocument/2006/relationships/image" Target="media/image200.png"/><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image" Target="media/image122.png"/><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9.wmf"/><Relationship Id="rId316" Type="http://schemas.openxmlformats.org/officeDocument/2006/relationships/image" Target="media/image160.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168.bin"/><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30.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55.bin"/><Relationship Id="rId369" Type="http://schemas.openxmlformats.org/officeDocument/2006/relationships/image" Target="media/image189.wmf"/><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oleObject" Target="embeddings/oleObject179.bin"/><Relationship Id="rId240" Type="http://schemas.openxmlformats.org/officeDocument/2006/relationships/image" Target="media/image117.jpg"/><Relationship Id="rId35" Type="http://schemas.openxmlformats.org/officeDocument/2006/relationships/oleObject" Target="embeddings/oleObject14.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image" Target="media/image142.png"/><Relationship Id="rId338" Type="http://schemas.openxmlformats.org/officeDocument/2006/relationships/image" Target="media/image17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202.png"/><Relationship Id="rId251" Type="http://schemas.openxmlformats.org/officeDocument/2006/relationships/image" Target="media/image124.wmf"/><Relationship Id="rId46" Type="http://schemas.openxmlformats.org/officeDocument/2006/relationships/image" Target="media/image20.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8.wmf"/><Relationship Id="rId88" Type="http://schemas.openxmlformats.org/officeDocument/2006/relationships/image" Target="media/image40.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69.bin"/><Relationship Id="rId220" Type="http://schemas.openxmlformats.org/officeDocument/2006/relationships/image" Target="media/image107.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0.wmf"/><Relationship Id="rId318" Type="http://schemas.openxmlformats.org/officeDocument/2006/relationships/image" Target="media/image161.wmf"/><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image" Target="media/image79.wmf"/><Relationship Id="rId371" Type="http://schemas.openxmlformats.org/officeDocument/2006/relationships/image" Target="media/image190.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image" Target="media/image136.png"/><Relationship Id="rId329" Type="http://schemas.openxmlformats.org/officeDocument/2006/relationships/oleObject" Target="embeddings/oleObject156.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72.wmf"/><Relationship Id="rId200" Type="http://schemas.openxmlformats.org/officeDocument/2006/relationships/image" Target="media/image97.wmf"/><Relationship Id="rId382" Type="http://schemas.openxmlformats.org/officeDocument/2006/relationships/oleObject" Target="embeddings/oleObject180.bin"/><Relationship Id="rId242" Type="http://schemas.openxmlformats.org/officeDocument/2006/relationships/oleObject" Target="embeddings/oleObject117.bin"/><Relationship Id="rId284" Type="http://schemas.openxmlformats.org/officeDocument/2006/relationships/oleObject" Target="embeddings/oleObject134.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6DBA1-A40B-4B35-A758-A7B1229E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Pages>
  <Words>6629</Words>
  <Characters>37790</Characters>
  <Application>Microsoft Office Word</Application>
  <DocSecurity>0</DocSecurity>
  <Lines>314</Lines>
  <Paragraphs>88</Paragraphs>
  <ScaleCrop>false</ScaleCrop>
  <Company>徐海学院</Company>
  <LinksUpToDate>false</LinksUpToDate>
  <CharactersWithSpaces>44331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电工技术与电子技术B教案</dc:title>
  <dc:creator>刘锐</dc:creator>
  <cp:lastModifiedBy>Red Baron</cp:lastModifiedBy>
  <cp:revision>4</cp:revision>
  <cp:lastPrinted>2009-01-07T00:48:00Z</cp:lastPrinted>
  <dcterms:created xsi:type="dcterms:W3CDTF">2013-08-15T07:27:00Z</dcterms:created>
  <dcterms:modified xsi:type="dcterms:W3CDTF">2015-03-10T02:35:00Z</dcterms:modified>
</cp:coreProperties>
</file>