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481" w:rsidRPr="00E56D98" w:rsidRDefault="00015504">
      <w:pPr>
        <w:pStyle w:val="1"/>
        <w:spacing w:line="240" w:lineRule="auto"/>
        <w:rPr>
          <w:rFonts w:asciiTheme="majorHAnsi" w:eastAsiaTheme="majorEastAsia" w:hAnsiTheme="majorHAnsi" w:cs="Consolas"/>
          <w:b/>
          <w:caps/>
          <w:color w:val="FFFFFF" w:themeColor="background1"/>
          <w:spacing w:val="-20"/>
          <w:sz w:val="60"/>
          <w:szCs w:val="60"/>
          <w:lang w:val="en-US"/>
        </w:rPr>
      </w:pPr>
      <w:r>
        <w:rPr>
          <w:noProof/>
          <w:lang w:val="en-US" w:eastAsia="en-US"/>
        </w:rPr>
        <w:drawing>
          <wp:anchor distT="0" distB="6350" distL="114300" distR="120650" simplePos="0" relativeHeight="251658240" behindDoc="1" locked="0" layoutInCell="1" allowOverlap="1">
            <wp:simplePos x="0" y="0"/>
            <wp:positionH relativeFrom="column">
              <wp:posOffset>-1223158</wp:posOffset>
            </wp:positionH>
            <wp:positionV relativeFrom="paragraph">
              <wp:posOffset>-914400</wp:posOffset>
            </wp:positionV>
            <wp:extent cx="7861464" cy="10692130"/>
            <wp:effectExtent l="0" t="0" r="6350" b="0"/>
            <wp:wrapNone/>
            <wp:docPr id="1" name="Рисунок 1" descr="tit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title1"/>
                    <pic:cNvPicPr>
                      <a:picLocks noChangeAspect="1" noChangeArrowheads="1"/>
                    </pic:cNvPicPr>
                  </pic:nvPicPr>
                  <pic:blipFill>
                    <a:blip r:embed="rId8"/>
                    <a:stretch>
                      <a:fillRect/>
                    </a:stretch>
                  </pic:blipFill>
                  <pic:spPr bwMode="auto">
                    <a:xfrm>
                      <a:off x="0" y="0"/>
                      <a:ext cx="7863331" cy="10694669"/>
                    </a:xfrm>
                    <a:prstGeom prst="rect">
                      <a:avLst/>
                    </a:prstGeom>
                  </pic:spPr>
                </pic:pic>
              </a:graphicData>
            </a:graphic>
          </wp:anchor>
        </w:drawing>
      </w:r>
      <w:r>
        <w:rPr>
          <w:rFonts w:asciiTheme="majorHAnsi" w:eastAsiaTheme="majorEastAsia" w:hAnsiTheme="majorHAnsi" w:cs="Consolas"/>
          <w:b/>
          <w:caps/>
          <w:color w:val="FFFFFF" w:themeColor="background1"/>
          <w:spacing w:val="-20"/>
          <w:sz w:val="60"/>
          <w:szCs w:val="60"/>
          <w:lang w:val="en-US"/>
        </w:rPr>
        <w:t>Skill</w:t>
      </w:r>
    </w:p>
    <w:p w:rsidR="00D54481" w:rsidRPr="00E56D98" w:rsidRDefault="00015504">
      <w:pPr>
        <w:pStyle w:val="1"/>
        <w:spacing w:line="240" w:lineRule="auto"/>
        <w:rPr>
          <w:spacing w:val="-20"/>
          <w:sz w:val="60"/>
          <w:szCs w:val="60"/>
          <w:lang w:val="en-US"/>
        </w:rPr>
      </w:pPr>
      <w:r>
        <w:rPr>
          <w:rFonts w:asciiTheme="majorHAnsi" w:eastAsiaTheme="majorEastAsia" w:hAnsiTheme="majorHAnsi" w:cs="Consolas"/>
          <w:b/>
          <w:caps/>
          <w:color w:val="FFFFFF" w:themeColor="background1"/>
          <w:spacing w:val="-20"/>
          <w:sz w:val="60"/>
          <w:szCs w:val="60"/>
          <w:lang w:val="en-US"/>
        </w:rPr>
        <w:t>"IT NETWORK SYSTEM ADMINISTRATION"</w:t>
      </w:r>
    </w:p>
    <w:p w:rsidR="00D54481" w:rsidRPr="00E56D98" w:rsidRDefault="00015504">
      <w:pPr>
        <w:rPr>
          <w:rFonts w:asciiTheme="majorHAnsi" w:eastAsiaTheme="majorEastAsia" w:hAnsiTheme="majorHAnsi" w:cs="Consolas"/>
          <w:b/>
          <w:caps/>
          <w:color w:val="FFFFFF" w:themeColor="background1"/>
          <w:spacing w:val="-20"/>
          <w:sz w:val="60"/>
          <w:szCs w:val="60"/>
          <w:lang w:val="en-US"/>
        </w:rPr>
      </w:pPr>
    </w:p>
    <w:p w:rsidR="00D54481" w:rsidRPr="00E56D98" w:rsidRDefault="00015504">
      <w:pPr>
        <w:rPr>
          <w:rFonts w:asciiTheme="majorHAnsi" w:eastAsiaTheme="majorEastAsia" w:hAnsiTheme="majorHAnsi" w:cs="Consolas"/>
          <w:b/>
          <w:caps/>
          <w:color w:val="FFFFFF" w:themeColor="background1"/>
          <w:spacing w:val="-20"/>
          <w:sz w:val="60"/>
          <w:szCs w:val="60"/>
          <w:lang w:val="en-US"/>
        </w:rPr>
      </w:pPr>
      <w:r>
        <w:rPr>
          <w:rFonts w:asciiTheme="majorHAnsi" w:eastAsiaTheme="majorEastAsia" w:hAnsiTheme="majorHAnsi" w:cs="Consolas"/>
          <w:b/>
          <w:caps/>
          <w:color w:val="FFFFFF" w:themeColor="background1"/>
          <w:spacing w:val="-20"/>
          <w:sz w:val="60"/>
          <w:szCs w:val="60"/>
          <w:lang w:val="en-US"/>
        </w:rPr>
        <w:t>Test project</w:t>
      </w:r>
    </w:p>
    <w:p w:rsidR="00D54481" w:rsidRPr="00E56D98" w:rsidRDefault="00015504">
      <w:pPr>
        <w:jc w:val="right"/>
        <w:rPr>
          <w:rFonts w:asciiTheme="majorHAnsi" w:eastAsiaTheme="majorEastAsia" w:hAnsiTheme="majorHAnsi" w:cs="Consolas"/>
          <w:b/>
          <w:caps/>
          <w:color w:val="FFFFFF" w:themeColor="background1"/>
          <w:spacing w:val="-20"/>
          <w:sz w:val="60"/>
          <w:szCs w:val="60"/>
          <w:lang w:val="en-US"/>
        </w:rPr>
      </w:pPr>
    </w:p>
    <w:p w:rsidR="00D54481" w:rsidRPr="00E56D98" w:rsidRDefault="00015504">
      <w:pPr>
        <w:ind w:right="-330"/>
        <w:jc w:val="right"/>
        <w:rPr>
          <w:rFonts w:asciiTheme="majorHAnsi" w:eastAsiaTheme="majorEastAsia" w:hAnsiTheme="majorHAnsi" w:cs="Consolas"/>
          <w:b/>
          <w:caps/>
          <w:color w:val="FFFFFF" w:themeColor="background1"/>
          <w:spacing w:val="-20"/>
          <w:sz w:val="60"/>
          <w:szCs w:val="60"/>
          <w:lang w:val="en-US"/>
        </w:rPr>
      </w:pPr>
      <w:r>
        <w:rPr>
          <w:rFonts w:asciiTheme="majorHAnsi" w:eastAsiaTheme="majorEastAsia" w:hAnsiTheme="majorHAnsi" w:cs="Consolas"/>
          <w:b/>
          <w:caps/>
          <w:color w:val="FFFFFF" w:themeColor="background1"/>
          <w:spacing w:val="-20"/>
          <w:sz w:val="60"/>
          <w:szCs w:val="60"/>
          <w:lang w:val="en-US"/>
        </w:rPr>
        <w:t>module A:</w:t>
      </w:r>
    </w:p>
    <w:p w:rsidR="00D54481" w:rsidRPr="00E56D98" w:rsidRDefault="00015504">
      <w:pPr>
        <w:ind w:left="993" w:right="-330"/>
        <w:jc w:val="right"/>
        <w:rPr>
          <w:lang w:val="en-US"/>
        </w:rPr>
      </w:pPr>
      <w:r>
        <w:rPr>
          <w:rFonts w:asciiTheme="majorHAnsi" w:eastAsiaTheme="majorEastAsia" w:hAnsiTheme="majorHAnsi" w:cs="Consolas"/>
          <w:b/>
          <w:caps/>
          <w:color w:val="FFFFFF" w:themeColor="background1"/>
          <w:spacing w:val="-20"/>
          <w:sz w:val="56"/>
          <w:szCs w:val="56"/>
          <w:lang w:val="en-US"/>
        </w:rPr>
        <w:t>Linux ISLAND</w:t>
      </w:r>
    </w:p>
    <w:p w:rsidR="00D54481" w:rsidRPr="00E56D98" w:rsidRDefault="00015504">
      <w:pPr>
        <w:pStyle w:val="1"/>
        <w:spacing w:line="240" w:lineRule="auto"/>
        <w:rPr>
          <w:rFonts w:asciiTheme="majorHAnsi" w:eastAsiaTheme="majorEastAsia" w:hAnsiTheme="majorHAnsi" w:cs="Consolas"/>
          <w:b/>
          <w:spacing w:val="-20"/>
          <w:sz w:val="32"/>
          <w:szCs w:val="32"/>
          <w:lang w:val="en-US"/>
        </w:rPr>
      </w:pPr>
    </w:p>
    <w:p w:rsidR="00D54481" w:rsidRPr="00E56D98" w:rsidRDefault="00015504">
      <w:pPr>
        <w:rPr>
          <w:rFonts w:asciiTheme="majorHAnsi" w:eastAsiaTheme="majorEastAsia" w:hAnsiTheme="majorHAnsi" w:cs="Consolas"/>
          <w:b/>
          <w:spacing w:val="-20"/>
          <w:sz w:val="32"/>
          <w:szCs w:val="32"/>
          <w:lang w:val="en-US"/>
        </w:rPr>
      </w:pPr>
    </w:p>
    <w:p w:rsidR="00D54481" w:rsidRPr="00E56D98" w:rsidRDefault="00015504">
      <w:pPr>
        <w:rPr>
          <w:rFonts w:asciiTheme="majorHAnsi" w:eastAsiaTheme="majorEastAsia" w:hAnsiTheme="majorHAnsi" w:cs="Consolas"/>
          <w:b/>
          <w:spacing w:val="-20"/>
          <w:sz w:val="32"/>
          <w:szCs w:val="32"/>
          <w:lang w:val="en-US"/>
        </w:rPr>
      </w:pPr>
    </w:p>
    <w:p w:rsidR="00D54481" w:rsidRPr="00E56D98" w:rsidRDefault="00015504">
      <w:pPr>
        <w:rPr>
          <w:rFonts w:asciiTheme="majorHAnsi" w:eastAsiaTheme="majorEastAsia" w:hAnsiTheme="majorHAnsi" w:cs="Consolas"/>
          <w:b/>
          <w:spacing w:val="-20"/>
          <w:sz w:val="32"/>
          <w:szCs w:val="32"/>
          <w:lang w:val="en-US"/>
        </w:rPr>
      </w:pPr>
    </w:p>
    <w:p w:rsidR="00D54481" w:rsidRPr="00E56D98" w:rsidRDefault="00015504">
      <w:pPr>
        <w:rPr>
          <w:rFonts w:asciiTheme="majorHAnsi" w:eastAsiaTheme="majorEastAsia" w:hAnsiTheme="majorHAnsi" w:cs="Consolas"/>
          <w:b/>
          <w:spacing w:val="-20"/>
          <w:sz w:val="32"/>
          <w:szCs w:val="32"/>
          <w:lang w:val="en-US"/>
        </w:rPr>
      </w:pPr>
    </w:p>
    <w:p w:rsidR="00D54481" w:rsidRPr="00E56D98" w:rsidRDefault="00015504">
      <w:pPr>
        <w:rPr>
          <w:rFonts w:asciiTheme="majorHAnsi" w:eastAsiaTheme="majorEastAsia" w:hAnsiTheme="majorHAnsi" w:cs="Consolas"/>
          <w:b/>
          <w:spacing w:val="-20"/>
          <w:sz w:val="32"/>
          <w:szCs w:val="32"/>
          <w:lang w:val="en-US"/>
        </w:rPr>
      </w:pPr>
    </w:p>
    <w:p w:rsidR="002245BC" w:rsidRPr="00E56D98" w:rsidRDefault="00015504">
      <w:pPr>
        <w:rPr>
          <w:rFonts w:asciiTheme="majorHAnsi" w:eastAsiaTheme="majorEastAsia" w:hAnsiTheme="majorHAnsi" w:cs="Consolas"/>
          <w:b/>
          <w:spacing w:val="-20"/>
          <w:sz w:val="32"/>
          <w:szCs w:val="32"/>
          <w:lang w:val="en-US"/>
        </w:rPr>
      </w:pPr>
    </w:p>
    <w:p w:rsidR="002245BC" w:rsidRPr="00E56D98" w:rsidRDefault="00015504">
      <w:pPr>
        <w:rPr>
          <w:rFonts w:asciiTheme="majorHAnsi" w:eastAsiaTheme="majorEastAsia" w:hAnsiTheme="majorHAnsi" w:cs="Consolas"/>
          <w:b/>
          <w:spacing w:val="-20"/>
          <w:sz w:val="32"/>
          <w:szCs w:val="32"/>
          <w:lang w:val="en-US"/>
        </w:rPr>
      </w:pPr>
    </w:p>
    <w:p w:rsidR="002245BC" w:rsidRPr="00E56D98" w:rsidRDefault="00015504">
      <w:pPr>
        <w:rPr>
          <w:rFonts w:asciiTheme="majorHAnsi" w:eastAsiaTheme="majorEastAsia" w:hAnsiTheme="majorHAnsi" w:cs="Consolas"/>
          <w:b/>
          <w:spacing w:val="-20"/>
          <w:sz w:val="32"/>
          <w:szCs w:val="32"/>
          <w:lang w:val="en-US"/>
        </w:rPr>
      </w:pPr>
    </w:p>
    <w:p w:rsidR="002245BC" w:rsidRPr="00E56D98" w:rsidRDefault="00015504">
      <w:pPr>
        <w:rPr>
          <w:rFonts w:asciiTheme="majorHAnsi" w:eastAsiaTheme="majorEastAsia" w:hAnsiTheme="majorHAnsi" w:cs="Consolas"/>
          <w:b/>
          <w:spacing w:val="-20"/>
          <w:sz w:val="32"/>
          <w:szCs w:val="32"/>
          <w:lang w:val="en-US"/>
        </w:rPr>
      </w:pPr>
    </w:p>
    <w:p w:rsidR="002245BC" w:rsidRPr="00E56D98" w:rsidRDefault="00015504">
      <w:pPr>
        <w:rPr>
          <w:rFonts w:asciiTheme="majorHAnsi" w:eastAsiaTheme="majorEastAsia" w:hAnsiTheme="majorHAnsi" w:cs="Consolas"/>
          <w:b/>
          <w:spacing w:val="-20"/>
          <w:sz w:val="32"/>
          <w:szCs w:val="32"/>
          <w:lang w:val="en-US"/>
        </w:rPr>
      </w:pPr>
    </w:p>
    <w:p w:rsidR="00D54481" w:rsidRPr="00E56D98" w:rsidRDefault="00015504">
      <w:pPr>
        <w:rPr>
          <w:rFonts w:asciiTheme="majorHAnsi" w:eastAsiaTheme="majorEastAsia" w:hAnsiTheme="majorHAnsi" w:cs="Consolas"/>
          <w:b/>
          <w:spacing w:val="-20"/>
          <w:sz w:val="32"/>
          <w:szCs w:val="32"/>
          <w:lang w:val="en-US"/>
        </w:rPr>
      </w:pPr>
      <w:r>
        <w:rPr>
          <w:rFonts w:asciiTheme="majorHAnsi" w:eastAsiaTheme="majorEastAsia" w:hAnsiTheme="majorHAnsi" w:cs="Consolas"/>
          <w:b/>
          <w:spacing w:val="-20"/>
          <w:sz w:val="32"/>
          <w:szCs w:val="32"/>
          <w:lang w:val="en-US"/>
        </w:rPr>
        <w:t>Developed by WSR experts:</w:t>
      </w:r>
    </w:p>
    <w:p w:rsidR="00D54481" w:rsidRPr="00E56D98" w:rsidRDefault="00015504">
      <w:pPr>
        <w:rPr>
          <w:rFonts w:asciiTheme="majorHAnsi" w:eastAsiaTheme="majorEastAsia" w:hAnsiTheme="majorHAnsi" w:cs="Consolas"/>
          <w:b/>
          <w:spacing w:val="-20"/>
          <w:sz w:val="32"/>
          <w:szCs w:val="32"/>
          <w:lang w:val="en-US"/>
        </w:rPr>
      </w:pPr>
      <w:r>
        <w:rPr>
          <w:rFonts w:asciiTheme="majorHAnsi" w:eastAsiaTheme="majorEastAsia" w:hAnsiTheme="majorHAnsi" w:cs="Consolas"/>
          <w:b/>
          <w:spacing w:val="-20"/>
          <w:sz w:val="32"/>
          <w:szCs w:val="32"/>
          <w:lang w:val="en-US"/>
        </w:rPr>
        <w:t>Fuchko M.M.</w:t>
      </w:r>
    </w:p>
    <w:p w:rsidR="00D54481" w:rsidRPr="00E56D98" w:rsidRDefault="00015504">
      <w:pPr>
        <w:rPr>
          <w:lang w:val="en-US"/>
        </w:rPr>
      </w:pPr>
      <w:r>
        <w:rPr>
          <w:rFonts w:ascii="Cambria" w:eastAsiaTheme="majorEastAsia" w:hAnsi="Cambria" w:cs="Consolas"/>
          <w:b/>
          <w:spacing w:val="-20"/>
          <w:sz w:val="32"/>
          <w:szCs w:val="32"/>
          <w:lang w:val="en-US"/>
        </w:rPr>
        <w:t>Mukhametov R.A.</w:t>
      </w:r>
    </w:p>
    <w:p w:rsidR="00D54481" w:rsidRPr="00E56D98" w:rsidRDefault="00015504">
      <w:pPr>
        <w:rPr>
          <w:lang w:val="en-US"/>
        </w:rPr>
      </w:pPr>
      <w:r>
        <w:rPr>
          <w:rFonts w:asciiTheme="majorHAnsi" w:eastAsiaTheme="majorEastAsia" w:hAnsiTheme="majorHAnsi" w:cs="Consolas"/>
          <w:b/>
          <w:spacing w:val="-20"/>
          <w:sz w:val="32"/>
          <w:szCs w:val="32"/>
          <w:lang w:val="en-US"/>
        </w:rPr>
        <w:t>Silaev N.O.</w:t>
      </w:r>
    </w:p>
    <w:p w:rsidR="00D54481" w:rsidRPr="00E56D98" w:rsidRDefault="00015504">
      <w:pPr>
        <w:jc w:val="center"/>
        <w:rPr>
          <w:rFonts w:asciiTheme="majorHAnsi" w:eastAsiaTheme="majorEastAsia" w:hAnsiTheme="majorHAnsi" w:cs="Consolas"/>
          <w:b/>
          <w:spacing w:val="-20"/>
          <w:sz w:val="20"/>
          <w:szCs w:val="20"/>
          <w:lang w:val="en-US"/>
        </w:rPr>
      </w:pPr>
    </w:p>
    <w:p w:rsidR="00D54481" w:rsidRPr="00E56D98" w:rsidRDefault="00015504">
      <w:pPr>
        <w:jc w:val="center"/>
        <w:rPr>
          <w:rFonts w:asciiTheme="majorHAnsi" w:eastAsiaTheme="majorEastAsia" w:hAnsiTheme="majorHAnsi" w:cs="Consolas"/>
          <w:b/>
          <w:spacing w:val="-20"/>
          <w:sz w:val="20"/>
          <w:szCs w:val="20"/>
          <w:lang w:val="en-US"/>
        </w:rPr>
      </w:pPr>
    </w:p>
    <w:p w:rsidR="00D54481" w:rsidRPr="00E56D98" w:rsidRDefault="00015504">
      <w:pPr>
        <w:jc w:val="center"/>
        <w:rPr>
          <w:rFonts w:asciiTheme="majorHAnsi" w:eastAsiaTheme="majorEastAsia" w:hAnsiTheme="majorHAnsi" w:cs="Consolas"/>
          <w:b/>
          <w:spacing w:val="-20"/>
          <w:sz w:val="20"/>
          <w:szCs w:val="20"/>
          <w:lang w:val="en-US"/>
        </w:rPr>
      </w:pPr>
    </w:p>
    <w:p w:rsidR="00D54481" w:rsidRPr="00E56D98" w:rsidRDefault="00015504">
      <w:pPr>
        <w:jc w:val="center"/>
        <w:rPr>
          <w:rFonts w:asciiTheme="majorHAnsi" w:eastAsiaTheme="majorEastAsia" w:hAnsiTheme="majorHAnsi" w:cs="Consolas"/>
          <w:b/>
          <w:spacing w:val="-20"/>
          <w:sz w:val="20"/>
          <w:szCs w:val="20"/>
          <w:lang w:val="en-US"/>
        </w:rPr>
      </w:pPr>
    </w:p>
    <w:p w:rsidR="00D54481" w:rsidRPr="00E56D98" w:rsidRDefault="00015504">
      <w:pPr>
        <w:jc w:val="center"/>
        <w:rPr>
          <w:rFonts w:asciiTheme="majorHAnsi" w:eastAsiaTheme="majorEastAsia" w:hAnsiTheme="majorHAnsi" w:cs="Consolas"/>
          <w:b/>
          <w:spacing w:val="-20"/>
          <w:sz w:val="20"/>
          <w:szCs w:val="20"/>
          <w:lang w:val="en-US"/>
        </w:rPr>
      </w:pPr>
    </w:p>
    <w:p w:rsidR="00D54481" w:rsidRPr="00E56D98" w:rsidRDefault="00015504">
      <w:pPr>
        <w:jc w:val="center"/>
        <w:rPr>
          <w:rFonts w:asciiTheme="majorHAnsi" w:eastAsiaTheme="majorEastAsia" w:hAnsiTheme="majorHAnsi" w:cs="Consolas"/>
          <w:b/>
          <w:spacing w:val="-20"/>
          <w:sz w:val="20"/>
          <w:szCs w:val="20"/>
          <w:lang w:val="en-US"/>
        </w:rPr>
      </w:pPr>
    </w:p>
    <w:p w:rsidR="00D54481" w:rsidRPr="00E56D98" w:rsidRDefault="00015504">
      <w:pPr>
        <w:jc w:val="center"/>
        <w:rPr>
          <w:rFonts w:asciiTheme="majorHAnsi" w:eastAsiaTheme="majorEastAsia" w:hAnsiTheme="majorHAnsi" w:cs="Consolas"/>
          <w:b/>
          <w:spacing w:val="-20"/>
          <w:sz w:val="20"/>
          <w:szCs w:val="20"/>
          <w:lang w:val="en-US"/>
        </w:rPr>
      </w:pPr>
    </w:p>
    <w:p w:rsidR="00D54481" w:rsidRPr="00E56D98" w:rsidRDefault="00015504">
      <w:pPr>
        <w:jc w:val="center"/>
        <w:rPr>
          <w:lang w:val="en-US"/>
        </w:rPr>
      </w:pPr>
      <w:r>
        <w:rPr>
          <w:rFonts w:asciiTheme="majorHAnsi" w:eastAsiaTheme="majorEastAsia" w:hAnsiTheme="majorHAnsi" w:cs="Consolas"/>
          <w:b/>
          <w:spacing w:val="-20"/>
          <w:sz w:val="20"/>
          <w:szCs w:val="20"/>
          <w:lang w:val="en-US"/>
        </w:rPr>
        <w:t>Date: 20.06.18</w:t>
      </w:r>
    </w:p>
    <w:p w:rsidR="00D54481" w:rsidRPr="00E56D98" w:rsidRDefault="00015504" w:rsidP="002245BC">
      <w:pPr>
        <w:jc w:val="center"/>
        <w:rPr>
          <w:rFonts w:ascii="Arial" w:eastAsiaTheme="majorEastAsia" w:hAnsi="Arial" w:cs="Arial"/>
          <w:b/>
          <w:caps/>
          <w:color w:val="000000" w:themeColor="text1"/>
          <w:sz w:val="32"/>
          <w:szCs w:val="26"/>
          <w:lang w:val="en-US" w:eastAsia="en-US" w:bidi="ar-SA"/>
        </w:rPr>
      </w:pPr>
      <w:r>
        <w:rPr>
          <w:rFonts w:asciiTheme="majorHAnsi" w:eastAsiaTheme="majorEastAsia" w:hAnsiTheme="majorHAnsi" w:cs="Consolas"/>
          <w:b/>
          <w:spacing w:val="-20"/>
          <w:sz w:val="20"/>
          <w:szCs w:val="20"/>
          <w:lang w:val="en-US"/>
        </w:rPr>
        <w:t xml:space="preserve">Version: </w:t>
      </w:r>
      <w:r w:rsidR="00E56D98">
        <w:rPr>
          <w:rFonts w:asciiTheme="majorHAnsi" w:eastAsiaTheme="majorEastAsia" w:hAnsiTheme="majorHAnsi" w:cs="Consolas"/>
          <w:b/>
          <w:spacing w:val="-20"/>
          <w:sz w:val="20"/>
          <w:szCs w:val="20"/>
          <w:lang w:val="en-US"/>
        </w:rPr>
        <w:t>3</w:t>
      </w:r>
      <w:r>
        <w:rPr>
          <w:rFonts w:asciiTheme="majorHAnsi" w:eastAsiaTheme="majorEastAsia" w:hAnsiTheme="majorHAnsi" w:cs="Consolas"/>
          <w:b/>
          <w:spacing w:val="-20"/>
          <w:sz w:val="20"/>
          <w:szCs w:val="20"/>
          <w:lang w:val="en-US"/>
        </w:rPr>
        <w:br w:type="page"/>
      </w:r>
    </w:p>
    <w:p w:rsidR="00D54481" w:rsidRPr="00E56D98" w:rsidRDefault="00015504">
      <w:pPr>
        <w:pStyle w:val="2"/>
        <w:rPr>
          <w:rFonts w:cs="Arial"/>
          <w:lang w:val="en-US"/>
        </w:rPr>
      </w:pPr>
      <w:r>
        <w:rPr>
          <w:rFonts w:cs="Arial"/>
          <w:lang w:val="en-US"/>
        </w:rPr>
        <w:lastRenderedPageBreak/>
        <w:t>CONTENTS</w:t>
      </w:r>
    </w:p>
    <w:p w:rsidR="00D54481" w:rsidRPr="00E56D98" w:rsidRDefault="00015504">
      <w:pPr>
        <w:rPr>
          <w:rFonts w:ascii="Arial" w:hAnsi="Arial" w:cs="Arial"/>
          <w:sz w:val="20"/>
          <w:szCs w:val="20"/>
          <w:lang w:val="en-US"/>
        </w:rPr>
      </w:pPr>
      <w:r>
        <w:rPr>
          <w:rFonts w:ascii="Arial" w:hAnsi="Arial" w:cs="Arial"/>
          <w:sz w:val="20"/>
          <w:szCs w:val="20"/>
          <w:lang w:val="en-US"/>
        </w:rPr>
        <w:t xml:space="preserve">This Test Project proposal consists of the following </w:t>
      </w:r>
      <w:r>
        <w:rPr>
          <w:rFonts w:ascii="Arial" w:hAnsi="Arial" w:cs="Arial"/>
          <w:sz w:val="20"/>
          <w:szCs w:val="20"/>
          <w:lang w:val="en-US"/>
        </w:rPr>
        <w:t>documentation/files:</w:t>
      </w:r>
    </w:p>
    <w:p w:rsidR="00D54481" w:rsidRDefault="00015504">
      <w:pPr>
        <w:pStyle w:val="af1"/>
        <w:numPr>
          <w:ilvl w:val="0"/>
          <w:numId w:val="7"/>
        </w:numPr>
        <w:suppressAutoHyphens w:val="0"/>
        <w:spacing w:after="80" w:line="259" w:lineRule="auto"/>
        <w:ind w:left="284" w:hanging="284"/>
        <w:textAlignment w:val="auto"/>
      </w:pPr>
      <w:r>
        <w:rPr>
          <w:rFonts w:ascii="Arial" w:hAnsi="Arial" w:cs="Arial"/>
          <w:sz w:val="20"/>
          <w:szCs w:val="20"/>
        </w:rPr>
        <w:t>NC18_TP39_Module-A_RU.docx</w:t>
      </w:r>
      <w:r>
        <w:rPr>
          <w:rFonts w:ascii="Arial" w:hAnsi="Arial" w:cs="Arial"/>
          <w:sz w:val="20"/>
          <w:szCs w:val="20"/>
        </w:rPr>
        <w:tab/>
      </w:r>
    </w:p>
    <w:p w:rsidR="00D54481" w:rsidRPr="00E56D98" w:rsidRDefault="00015504">
      <w:pPr>
        <w:pStyle w:val="2"/>
        <w:jc w:val="both"/>
        <w:rPr>
          <w:rFonts w:cs="Arial"/>
          <w:lang w:val="en-US"/>
        </w:rPr>
      </w:pPr>
      <w:r>
        <w:rPr>
          <w:rFonts w:cs="Arial"/>
          <w:lang w:val="en-US"/>
        </w:rPr>
        <w:t xml:space="preserve">INTRODUCTION </w:t>
      </w:r>
    </w:p>
    <w:p w:rsidR="00D54481" w:rsidRPr="00E56D98" w:rsidRDefault="00015504">
      <w:pPr>
        <w:jc w:val="both"/>
        <w:rPr>
          <w:lang w:val="en-US"/>
        </w:rPr>
      </w:pPr>
      <w:r>
        <w:rPr>
          <w:rFonts w:ascii="Arial" w:hAnsi="Arial" w:cs="Arial"/>
          <w:sz w:val="20"/>
          <w:szCs w:val="20"/>
          <w:lang w:val="en-US"/>
        </w:rPr>
        <w:t>Open source systems knowledge is became essential nowadays for people who want to build a successful career in any IT engineering field.  This test project contains a lot of challenges from rea</w:t>
      </w:r>
      <w:r>
        <w:rPr>
          <w:rFonts w:ascii="Arial" w:hAnsi="Arial" w:cs="Arial"/>
          <w:sz w:val="20"/>
          <w:szCs w:val="20"/>
          <w:lang w:val="en-US"/>
        </w:rPr>
        <w:t>l life experience, primarily IT integration and IT outsourcing. If you are able to complete this project with the high score, you are definitely ready to serve network infrastructure for any multi-branch enterprise.</w:t>
      </w:r>
    </w:p>
    <w:p w:rsidR="00D54481" w:rsidRPr="00E56D98" w:rsidRDefault="00015504">
      <w:pPr>
        <w:pStyle w:val="2"/>
        <w:rPr>
          <w:rFonts w:cs="Arial"/>
          <w:lang w:val="en-US"/>
        </w:rPr>
      </w:pPr>
      <w:r>
        <w:rPr>
          <w:rFonts w:cs="Arial"/>
          <w:lang w:val="en-US"/>
        </w:rPr>
        <w:t>DESCRIPTION OF PROJECT AND TASKS</w:t>
      </w:r>
    </w:p>
    <w:p w:rsidR="00D54481" w:rsidRDefault="00015504">
      <w:pPr>
        <w:spacing w:line="276" w:lineRule="auto"/>
        <w:jc w:val="both"/>
        <w:rPr>
          <w:rFonts w:ascii="Arial" w:hAnsi="Arial" w:cs="Arial"/>
          <w:sz w:val="20"/>
          <w:szCs w:val="20"/>
        </w:rPr>
      </w:pPr>
      <w:r>
        <w:rPr>
          <w:rFonts w:ascii="Arial" w:hAnsi="Arial" w:cs="Arial"/>
          <w:sz w:val="20"/>
          <w:szCs w:val="20"/>
          <w:lang w:val="en-US"/>
        </w:rPr>
        <w:t>Current</w:t>
      </w:r>
      <w:r>
        <w:rPr>
          <w:rFonts w:ascii="Arial" w:hAnsi="Arial" w:cs="Arial"/>
          <w:sz w:val="20"/>
          <w:szCs w:val="20"/>
          <w:lang w:val="en-US"/>
        </w:rPr>
        <w:t xml:space="preserve"> test project is designed using a variety of network technologies with which you should be familiar within the LPIC and Red Hat certification tracks. Tasks are broken down into following configuration sections:</w:t>
      </w:r>
    </w:p>
    <w:p w:rsidR="00D54481" w:rsidRDefault="00015504">
      <w:pPr>
        <w:pStyle w:val="af2"/>
        <w:numPr>
          <w:ilvl w:val="0"/>
          <w:numId w:val="8"/>
        </w:numPr>
        <w:spacing w:after="200" w:line="276" w:lineRule="auto"/>
        <w:jc w:val="both"/>
        <w:rPr>
          <w:rFonts w:eastAsiaTheme="minorEastAsia" w:cs="Arial"/>
          <w:szCs w:val="20"/>
          <w:lang w:val="ru-RU" w:eastAsia="ru-RU"/>
        </w:rPr>
      </w:pPr>
      <w:r>
        <w:rPr>
          <w:rFonts w:eastAsiaTheme="minorEastAsia" w:cs="Arial"/>
          <w:szCs w:val="20"/>
          <w:lang w:val="en-US" w:eastAsia="ru-RU"/>
        </w:rPr>
        <w:t>Basic configuration</w:t>
      </w:r>
    </w:p>
    <w:p w:rsidR="00D54481" w:rsidRDefault="00015504">
      <w:pPr>
        <w:pStyle w:val="af2"/>
        <w:numPr>
          <w:ilvl w:val="0"/>
          <w:numId w:val="8"/>
        </w:numPr>
        <w:spacing w:after="200" w:line="276" w:lineRule="auto"/>
        <w:jc w:val="both"/>
        <w:rPr>
          <w:rFonts w:eastAsiaTheme="minorEastAsia" w:cs="Arial"/>
          <w:szCs w:val="20"/>
          <w:lang w:val="ru-RU" w:eastAsia="ru-RU"/>
        </w:rPr>
      </w:pPr>
      <w:r>
        <w:rPr>
          <w:rFonts w:eastAsiaTheme="minorEastAsia" w:cs="Arial"/>
          <w:szCs w:val="20"/>
          <w:lang w:val="en-US" w:eastAsia="ru-RU"/>
        </w:rPr>
        <w:t>Network services configur</w:t>
      </w:r>
      <w:r>
        <w:rPr>
          <w:rFonts w:eastAsiaTheme="minorEastAsia" w:cs="Arial"/>
          <w:szCs w:val="20"/>
          <w:lang w:val="en-US" w:eastAsia="ru-RU"/>
        </w:rPr>
        <w:t>ation</w:t>
      </w:r>
    </w:p>
    <w:p w:rsidR="00D54481" w:rsidRDefault="00015504">
      <w:pPr>
        <w:pStyle w:val="af2"/>
        <w:numPr>
          <w:ilvl w:val="0"/>
          <w:numId w:val="8"/>
        </w:numPr>
        <w:spacing w:after="200" w:line="276" w:lineRule="auto"/>
        <w:jc w:val="both"/>
        <w:rPr>
          <w:rFonts w:eastAsiaTheme="minorEastAsia" w:cs="Arial"/>
          <w:szCs w:val="20"/>
          <w:lang w:val="ru-RU" w:eastAsia="ru-RU"/>
        </w:rPr>
      </w:pPr>
      <w:r>
        <w:rPr>
          <w:rFonts w:eastAsiaTheme="minorEastAsia" w:cs="Arial"/>
          <w:szCs w:val="20"/>
          <w:lang w:val="en-US" w:eastAsia="ru-RU"/>
        </w:rPr>
        <w:t>Monitoring and logging services</w:t>
      </w:r>
    </w:p>
    <w:p w:rsidR="00D54481" w:rsidRDefault="00015504">
      <w:pPr>
        <w:pStyle w:val="af2"/>
        <w:numPr>
          <w:ilvl w:val="0"/>
          <w:numId w:val="8"/>
        </w:numPr>
        <w:spacing w:after="200" w:line="276" w:lineRule="auto"/>
        <w:jc w:val="both"/>
        <w:rPr>
          <w:rFonts w:eastAsiaTheme="minorEastAsia" w:cs="Arial"/>
          <w:szCs w:val="20"/>
          <w:lang w:val="ru-RU" w:eastAsia="ru-RU"/>
        </w:rPr>
      </w:pPr>
      <w:r>
        <w:rPr>
          <w:rFonts w:eastAsiaTheme="minorEastAsia" w:cs="Arial"/>
          <w:szCs w:val="20"/>
          <w:lang w:val="en-US" w:eastAsia="ru-RU"/>
        </w:rPr>
        <w:t>Remote access services configuration</w:t>
      </w:r>
    </w:p>
    <w:p w:rsidR="00D54481" w:rsidRDefault="00015504">
      <w:pPr>
        <w:pStyle w:val="af2"/>
        <w:numPr>
          <w:ilvl w:val="0"/>
          <w:numId w:val="8"/>
        </w:numPr>
        <w:spacing w:after="200" w:line="276" w:lineRule="auto"/>
        <w:jc w:val="both"/>
        <w:rPr>
          <w:rFonts w:eastAsiaTheme="minorEastAsia" w:cs="Arial"/>
          <w:szCs w:val="20"/>
          <w:lang w:val="ru-RU" w:eastAsia="ru-RU"/>
        </w:rPr>
      </w:pPr>
      <w:r>
        <w:rPr>
          <w:rFonts w:eastAsiaTheme="minorEastAsia" w:cs="Arial"/>
          <w:szCs w:val="20"/>
          <w:lang w:val="en-US" w:eastAsia="ru-RU"/>
        </w:rPr>
        <w:t>Web and Email services configuration</w:t>
      </w:r>
    </w:p>
    <w:p w:rsidR="00D54481" w:rsidRDefault="00015504">
      <w:pPr>
        <w:pStyle w:val="af2"/>
        <w:numPr>
          <w:ilvl w:val="0"/>
          <w:numId w:val="8"/>
        </w:numPr>
        <w:spacing w:after="200" w:line="276" w:lineRule="auto"/>
        <w:jc w:val="both"/>
        <w:rPr>
          <w:rFonts w:eastAsiaTheme="minorEastAsia" w:cs="Arial"/>
          <w:szCs w:val="20"/>
          <w:lang w:val="ru-RU" w:eastAsia="ru-RU"/>
        </w:rPr>
      </w:pPr>
      <w:r>
        <w:rPr>
          <w:rFonts w:eastAsiaTheme="minorEastAsia" w:cs="Arial"/>
          <w:szCs w:val="20"/>
          <w:lang w:val="en-US" w:eastAsia="ru-RU"/>
        </w:rPr>
        <w:t xml:space="preserve">Storage services configuration </w:t>
      </w:r>
    </w:p>
    <w:p w:rsidR="00D54481" w:rsidRDefault="00015504">
      <w:pPr>
        <w:pStyle w:val="af2"/>
        <w:numPr>
          <w:ilvl w:val="0"/>
          <w:numId w:val="8"/>
        </w:numPr>
        <w:spacing w:after="200" w:line="276" w:lineRule="auto"/>
        <w:jc w:val="both"/>
        <w:rPr>
          <w:rFonts w:eastAsiaTheme="minorEastAsia" w:cs="Arial"/>
          <w:szCs w:val="20"/>
          <w:lang w:val="ru-RU" w:eastAsia="ru-RU"/>
        </w:rPr>
      </w:pPr>
      <w:r>
        <w:rPr>
          <w:rFonts w:eastAsiaTheme="minorEastAsia" w:cs="Arial"/>
          <w:szCs w:val="20"/>
          <w:lang w:val="en-US" w:eastAsia="ru-RU"/>
        </w:rPr>
        <w:t>Authentication and security services configuration</w:t>
      </w:r>
    </w:p>
    <w:p w:rsidR="00D54481" w:rsidRPr="00E56D98" w:rsidRDefault="00015504">
      <w:pPr>
        <w:spacing w:line="276" w:lineRule="auto"/>
        <w:jc w:val="both"/>
        <w:rPr>
          <w:lang w:val="en-US"/>
        </w:rPr>
      </w:pPr>
      <w:r>
        <w:rPr>
          <w:rFonts w:ascii="Arial" w:hAnsi="Arial" w:cs="Arial"/>
          <w:sz w:val="20"/>
          <w:szCs w:val="20"/>
          <w:lang w:val="en-US"/>
        </w:rPr>
        <w:t>All sections are independent but all together they build very</w:t>
      </w:r>
      <w:r>
        <w:rPr>
          <w:rFonts w:ascii="Arial" w:hAnsi="Arial" w:cs="Arial"/>
          <w:sz w:val="20"/>
          <w:szCs w:val="20"/>
          <w:lang w:val="en-US"/>
        </w:rPr>
        <w:t xml:space="preserve"> complex network infrastructure. Some tasks are pretty simple and straightforward, but some may be tricky. You may see that some technologies are expected to work on top of other technologies. For example, dynamic routing is expected to run on top of confi</w:t>
      </w:r>
      <w:r>
        <w:rPr>
          <w:rFonts w:ascii="Arial" w:hAnsi="Arial" w:cs="Arial"/>
          <w:sz w:val="20"/>
          <w:szCs w:val="20"/>
          <w:lang w:val="en-US"/>
        </w:rPr>
        <w:t>gured VPN tunnel between organizations. It is important to understand that if you are cannot come up with any solution in the middle of such technology stack it doesn’t mean that the rest of your work will not be graded at all. For example, in order to con</w:t>
      </w:r>
      <w:r>
        <w:rPr>
          <w:rFonts w:ascii="Arial" w:hAnsi="Arial" w:cs="Arial"/>
          <w:sz w:val="20"/>
          <w:szCs w:val="20"/>
          <w:lang w:val="en-US"/>
        </w:rPr>
        <w:t xml:space="preserve">figure remote access, a GRE tunnel must be created inside an IPsec tunnel. If, for example, you were unalbe to configure IPsec, but you did configure GRE, you would still receive points for configuring remote access. </w:t>
      </w:r>
    </w:p>
    <w:p w:rsidR="00D54481" w:rsidRPr="00E56D98" w:rsidRDefault="00015504">
      <w:pPr>
        <w:pStyle w:val="2"/>
        <w:rPr>
          <w:rFonts w:cs="Arial"/>
          <w:lang w:val="en-US"/>
        </w:rPr>
      </w:pPr>
      <w:r>
        <w:rPr>
          <w:rFonts w:cs="Arial"/>
          <w:lang w:val="en-US"/>
        </w:rPr>
        <w:t>Instructions for the competitor</w:t>
      </w:r>
    </w:p>
    <w:p w:rsidR="00D54481" w:rsidRPr="00E56D98" w:rsidRDefault="00015504">
      <w:pPr>
        <w:spacing w:line="276" w:lineRule="auto"/>
        <w:jc w:val="both"/>
        <w:rPr>
          <w:lang w:val="en-US"/>
        </w:rPr>
      </w:pPr>
      <w:r>
        <w:rPr>
          <w:rFonts w:ascii="Arial" w:hAnsi="Arial" w:cs="Arial"/>
          <w:sz w:val="20"/>
          <w:szCs w:val="20"/>
          <w:lang w:val="en-US"/>
        </w:rPr>
        <w:t xml:space="preserve">It is </w:t>
      </w:r>
      <w:r>
        <w:rPr>
          <w:rFonts w:ascii="Arial" w:hAnsi="Arial" w:cs="Arial"/>
          <w:sz w:val="20"/>
          <w:szCs w:val="20"/>
          <w:lang w:val="en-US"/>
        </w:rPr>
        <w:t>very important to read the whole test project first. Bring your attention that not all tasks are written in chronological order. Some sections may require configuration from other sections below them. For example, task 6 in «Basic configuration» section as</w:t>
      </w:r>
      <w:r>
        <w:rPr>
          <w:rFonts w:ascii="Arial" w:hAnsi="Arial" w:cs="Arial"/>
          <w:sz w:val="20"/>
          <w:szCs w:val="20"/>
          <w:lang w:val="en-US"/>
        </w:rPr>
        <w:t>ks you to automate VPN access which is obviously will not work before you apply all necessary configurations from the “Routing &amp; VPN” section that comes right after.  This is your responsibility to divide your time and choose what have to be done first and</w:t>
      </w:r>
      <w:r>
        <w:rPr>
          <w:rFonts w:ascii="Arial" w:hAnsi="Arial" w:cs="Arial"/>
          <w:sz w:val="20"/>
          <w:szCs w:val="20"/>
          <w:lang w:val="en-US"/>
        </w:rPr>
        <w:t xml:space="preserve"> what’s next. As mentioned above, do not waste your time if you’re stuck with some tasks. You can use a temporary solution (if you have technology stack dependency) and continue to work with other tasks so may go back afterwards and fix things that are not</w:t>
      </w:r>
      <w:r>
        <w:rPr>
          <w:rFonts w:ascii="Arial" w:hAnsi="Arial" w:cs="Arial"/>
          <w:sz w:val="20"/>
          <w:szCs w:val="20"/>
          <w:lang w:val="en-US"/>
        </w:rPr>
        <w:t xml:space="preserve"> working properly if you still have time. In addition, we recommend you to check all your previous work when you complete following modules.</w:t>
      </w:r>
    </w:p>
    <w:p w:rsidR="00D54481" w:rsidRPr="00E56D98" w:rsidRDefault="00015504">
      <w:pPr>
        <w:spacing w:line="276" w:lineRule="auto"/>
        <w:jc w:val="both"/>
        <w:rPr>
          <w:rFonts w:ascii="Arial" w:hAnsi="Arial" w:cs="Arial"/>
          <w:b/>
          <w:sz w:val="20"/>
          <w:szCs w:val="20"/>
          <w:lang w:val="en-US"/>
        </w:rPr>
      </w:pPr>
      <w:r>
        <w:rPr>
          <w:rFonts w:ascii="Arial" w:hAnsi="Arial" w:cs="Arial"/>
          <w:b/>
          <w:sz w:val="20"/>
          <w:szCs w:val="20"/>
          <w:lang w:val="en-US"/>
        </w:rPr>
        <w:t>Access to all virtual machines is using the following account root:toor</w:t>
      </w:r>
      <w:r>
        <w:rPr>
          <w:rFonts w:ascii="Arial" w:hAnsi="Arial" w:cs="Arial"/>
          <w:sz w:val="20"/>
          <w:szCs w:val="20"/>
          <w:lang w:val="en-US"/>
        </w:rPr>
        <w:t>.</w:t>
      </w:r>
    </w:p>
    <w:p w:rsidR="00D54481" w:rsidRPr="00E56D98" w:rsidRDefault="00015504">
      <w:pPr>
        <w:spacing w:line="276" w:lineRule="auto"/>
        <w:jc w:val="both"/>
        <w:rPr>
          <w:lang w:val="en-US"/>
        </w:rPr>
      </w:pPr>
      <w:r>
        <w:rPr>
          <w:rFonts w:ascii="Arial" w:hAnsi="Arial" w:cs="Arial"/>
          <w:b/>
          <w:sz w:val="20"/>
          <w:szCs w:val="20"/>
          <w:lang w:val="en-US"/>
        </w:rPr>
        <w:t>The ISP virtual machine is pre-configured.</w:t>
      </w:r>
      <w:r>
        <w:rPr>
          <w:rFonts w:ascii="Arial" w:hAnsi="Arial" w:cs="Arial"/>
          <w:b/>
          <w:sz w:val="20"/>
          <w:szCs w:val="20"/>
          <w:lang w:val="en-US"/>
        </w:rPr>
        <w:t xml:space="preserve"> Administrative access to this virtual machine is not available during the task completion. If you would try to recover access, you will face trouble.</w:t>
      </w:r>
    </w:p>
    <w:p w:rsidR="00D54481" w:rsidRPr="00E56D98" w:rsidRDefault="00015504">
      <w:pPr>
        <w:spacing w:line="276" w:lineRule="auto"/>
        <w:jc w:val="both"/>
        <w:rPr>
          <w:rFonts w:ascii="Arial" w:hAnsi="Arial" w:cs="Arial"/>
          <w:b/>
          <w:sz w:val="20"/>
          <w:szCs w:val="20"/>
          <w:lang w:val="en-US"/>
        </w:rPr>
      </w:pPr>
    </w:p>
    <w:p w:rsidR="00D54481" w:rsidRPr="00E56D98" w:rsidRDefault="00015504">
      <w:pPr>
        <w:spacing w:line="276" w:lineRule="auto"/>
        <w:jc w:val="both"/>
        <w:rPr>
          <w:lang w:val="en-US"/>
        </w:rPr>
      </w:pPr>
      <w:r w:rsidRPr="00A70C42">
        <w:rPr>
          <w:rFonts w:ascii="Arial" w:hAnsi="Arial" w:cs="Arial"/>
          <w:sz w:val="20"/>
          <w:szCs w:val="20"/>
          <w:lang w:val="en-US"/>
        </w:rPr>
        <w:lastRenderedPageBreak/>
        <w:t>LEFT organization includes the following virtual machines: L-SRV, L-FW, L-RTR-A, L-RTR-B, L-CLI-A, L-CLI</w:t>
      </w:r>
      <w:r w:rsidRPr="00A70C42">
        <w:rPr>
          <w:rFonts w:ascii="Arial" w:hAnsi="Arial" w:cs="Arial"/>
          <w:sz w:val="20"/>
          <w:szCs w:val="20"/>
          <w:lang w:val="en-US"/>
        </w:rPr>
        <w:t>-B.</w:t>
      </w:r>
    </w:p>
    <w:p w:rsidR="00D54481" w:rsidRPr="00E56D98" w:rsidRDefault="00015504">
      <w:pPr>
        <w:spacing w:line="276" w:lineRule="auto"/>
        <w:jc w:val="both"/>
        <w:rPr>
          <w:lang w:val="en-US"/>
        </w:rPr>
      </w:pPr>
      <w:r w:rsidRPr="00A70C42">
        <w:rPr>
          <w:rFonts w:ascii="Arial" w:hAnsi="Arial" w:cs="Arial"/>
          <w:sz w:val="20"/>
          <w:szCs w:val="20"/>
          <w:lang w:val="en-US"/>
        </w:rPr>
        <w:t>RIGHT organization includes the following virtual machines: R-DMZ, R-FW, R-RTR, R-CLI.</w:t>
      </w:r>
    </w:p>
    <w:p w:rsidR="00D54481" w:rsidRPr="00E56D98" w:rsidRDefault="00015504">
      <w:pPr>
        <w:pStyle w:val="2"/>
        <w:jc w:val="both"/>
        <w:rPr>
          <w:rFonts w:cs="Arial"/>
          <w:lang w:val="en-US"/>
        </w:rPr>
      </w:pPr>
      <w:r>
        <w:rPr>
          <w:rFonts w:cs="Arial"/>
          <w:lang w:val="en-US"/>
        </w:rPr>
        <w:t>EQUIPMENT, MACHINERY, INSTALLATIONS AND MATERIALS REQUIRED</w:t>
      </w:r>
    </w:p>
    <w:p w:rsidR="00D54481" w:rsidRPr="00E56D98" w:rsidRDefault="00015504">
      <w:pPr>
        <w:spacing w:line="276" w:lineRule="auto"/>
        <w:jc w:val="both"/>
        <w:rPr>
          <w:rFonts w:ascii="Arial" w:hAnsi="Arial" w:cs="Arial"/>
          <w:sz w:val="20"/>
          <w:szCs w:val="20"/>
          <w:lang w:val="en-US"/>
        </w:rPr>
      </w:pPr>
      <w:r>
        <w:rPr>
          <w:rFonts w:ascii="Arial" w:hAnsi="Arial" w:cs="Arial"/>
          <w:sz w:val="20"/>
          <w:szCs w:val="20"/>
          <w:lang w:val="en-US"/>
        </w:rPr>
        <w:t>It is expected that all Test Projects can be done by Competitors based on the equipment and materials spec</w:t>
      </w:r>
      <w:r>
        <w:rPr>
          <w:rFonts w:ascii="Arial" w:hAnsi="Arial" w:cs="Arial"/>
          <w:sz w:val="20"/>
          <w:szCs w:val="20"/>
          <w:lang w:val="en-US"/>
        </w:rPr>
        <w:t>ified in the Infrastructure List.</w:t>
      </w:r>
    </w:p>
    <w:p w:rsidR="00D54481" w:rsidRPr="00E56D98" w:rsidRDefault="00015504">
      <w:pPr>
        <w:spacing w:line="276" w:lineRule="auto"/>
        <w:jc w:val="both"/>
        <w:rPr>
          <w:rFonts w:ascii="Arial" w:hAnsi="Arial" w:cs="Arial"/>
          <w:sz w:val="20"/>
          <w:szCs w:val="20"/>
          <w:lang w:val="en-US"/>
        </w:rPr>
      </w:pPr>
      <w:r>
        <w:rPr>
          <w:rFonts w:ascii="Arial" w:hAnsi="Arial" w:cs="Arial"/>
          <w:b/>
          <w:sz w:val="20"/>
          <w:szCs w:val="20"/>
          <w:lang w:val="en-US"/>
        </w:rPr>
        <w:t>CentOS 17.08</w:t>
      </w:r>
      <w:r>
        <w:rPr>
          <w:rFonts w:ascii="Arial" w:hAnsi="Arial" w:cs="Arial"/>
          <w:sz w:val="20"/>
          <w:szCs w:val="20"/>
          <w:lang w:val="en-US"/>
        </w:rPr>
        <w:t xml:space="preserve"> is used as the operating system. </w:t>
      </w:r>
    </w:p>
    <w:p w:rsidR="00D54481" w:rsidRDefault="00015504">
      <w:pPr>
        <w:spacing w:line="276" w:lineRule="auto"/>
        <w:jc w:val="both"/>
        <w:rPr>
          <w:rFonts w:ascii="Arial" w:hAnsi="Arial" w:cs="Arial"/>
          <w:sz w:val="20"/>
          <w:szCs w:val="20"/>
          <w:lang w:val="en-US"/>
        </w:rPr>
      </w:pPr>
      <w:r>
        <w:rPr>
          <w:rFonts w:ascii="Arial" w:hAnsi="Arial" w:cs="Arial"/>
          <w:sz w:val="20"/>
          <w:szCs w:val="20"/>
          <w:lang w:val="en-US"/>
        </w:rPr>
        <w:t>You will have access to the CentOS-7-x86_64-Everything-1708.iso</w:t>
      </w:r>
    </w:p>
    <w:p w:rsidR="00D54481" w:rsidRPr="00E56D98" w:rsidRDefault="00015504">
      <w:pPr>
        <w:spacing w:line="276" w:lineRule="auto"/>
        <w:jc w:val="both"/>
        <w:rPr>
          <w:lang w:val="en-US"/>
        </w:rPr>
      </w:pPr>
      <w:r>
        <w:rPr>
          <w:rFonts w:ascii="Arial" w:hAnsi="Arial" w:cs="Arial"/>
          <w:sz w:val="20"/>
          <w:szCs w:val="20"/>
          <w:lang w:val="en-US"/>
        </w:rPr>
        <w:t>You will also have acces to the AdditionalPackages.iso disk, where additional required packages are located.</w:t>
      </w:r>
    </w:p>
    <w:p w:rsidR="00D54481" w:rsidRPr="00E56D98" w:rsidRDefault="00015504">
      <w:pPr>
        <w:pStyle w:val="2"/>
        <w:jc w:val="both"/>
        <w:rPr>
          <w:rFonts w:cs="Arial"/>
          <w:lang w:val="en-US"/>
        </w:rPr>
      </w:pPr>
      <w:r>
        <w:rPr>
          <w:rFonts w:cs="Arial"/>
          <w:lang w:val="en-US"/>
        </w:rPr>
        <w:t>MA</w:t>
      </w:r>
      <w:r>
        <w:rPr>
          <w:rFonts w:cs="Arial"/>
          <w:lang w:val="en-US"/>
        </w:rPr>
        <w:t>RKING SCHEME</w:t>
      </w:r>
    </w:p>
    <w:p w:rsidR="00D54481" w:rsidRPr="00E56D98" w:rsidRDefault="00015504">
      <w:pPr>
        <w:spacing w:line="276" w:lineRule="auto"/>
        <w:jc w:val="both"/>
        <w:rPr>
          <w:rFonts w:ascii="Arial" w:hAnsi="Arial" w:cs="Arial"/>
          <w:sz w:val="20"/>
          <w:szCs w:val="20"/>
          <w:lang w:val="en-US"/>
        </w:rPr>
      </w:pPr>
      <w:r>
        <w:rPr>
          <w:rFonts w:ascii="Arial" w:hAnsi="Arial" w:cs="Arial"/>
          <w:sz w:val="20"/>
          <w:szCs w:val="20"/>
          <w:lang w:val="en-US"/>
        </w:rPr>
        <w:t>Each sub criterion has approximately the same weight. Aspects within each section have different weights depending on aspects count and their complexity.</w:t>
      </w:r>
    </w:p>
    <w:p w:rsidR="00D54481" w:rsidRPr="00E56D98" w:rsidRDefault="00015504">
      <w:pPr>
        <w:spacing w:line="276" w:lineRule="auto"/>
        <w:jc w:val="both"/>
        <w:rPr>
          <w:rFonts w:ascii="Arial" w:hAnsi="Arial" w:cs="Arial"/>
          <w:sz w:val="20"/>
          <w:szCs w:val="20"/>
          <w:lang w:val="en-US"/>
        </w:rPr>
      </w:pPr>
      <w:r>
        <w:rPr>
          <w:rFonts w:ascii="Arial" w:hAnsi="Arial" w:cs="Arial"/>
          <w:sz w:val="20"/>
          <w:szCs w:val="20"/>
          <w:lang w:val="en-US"/>
        </w:rPr>
        <w:t>Marking scheme is designed in the way that every configuration aspect is graded only once</w:t>
      </w:r>
      <w:r>
        <w:rPr>
          <w:rFonts w:ascii="Arial" w:hAnsi="Arial" w:cs="Arial"/>
          <w:sz w:val="20"/>
          <w:szCs w:val="20"/>
          <w:lang w:val="en-US"/>
        </w:rPr>
        <w:t xml:space="preserve">. For example, in the “Basic configuration” section you are required to configure hostnames for all devices but it will be checked on only one device and graded only once. The same configuration aspect may be checked and graded more than once if it’s done </w:t>
      </w:r>
      <w:r>
        <w:rPr>
          <w:rFonts w:ascii="Arial" w:hAnsi="Arial" w:cs="Arial"/>
          <w:sz w:val="20"/>
          <w:szCs w:val="20"/>
          <w:lang w:val="en-US"/>
        </w:rPr>
        <w:t xml:space="preserve">with different configuration options for different devices or for different device classes. </w:t>
      </w:r>
    </w:p>
    <w:p w:rsidR="00D54481" w:rsidRPr="00E56D98" w:rsidRDefault="00015504">
      <w:pPr>
        <w:spacing w:line="276" w:lineRule="auto"/>
        <w:jc w:val="both"/>
        <w:rPr>
          <w:rFonts w:ascii="Arial" w:hAnsi="Arial" w:cs="Arial"/>
          <w:sz w:val="20"/>
          <w:szCs w:val="20"/>
          <w:lang w:val="en-US"/>
        </w:rPr>
      </w:pPr>
      <w:r>
        <w:rPr>
          <w:rFonts w:ascii="Arial" w:hAnsi="Arial" w:cs="Arial"/>
          <w:sz w:val="20"/>
          <w:szCs w:val="20"/>
          <w:lang w:val="en-US"/>
        </w:rPr>
        <w:t>Detailed description of the marking process will be developed by the experts, participating in marking the test project during the competition, and it will be adde</w:t>
      </w:r>
      <w:r>
        <w:rPr>
          <w:rFonts w:ascii="Arial" w:hAnsi="Arial" w:cs="Arial"/>
          <w:sz w:val="20"/>
          <w:szCs w:val="20"/>
          <w:lang w:val="en-US"/>
        </w:rPr>
        <w:t>d as an additional document. These details are subject to 30% changes as well as the aspects in marking scheme.</w:t>
      </w:r>
    </w:p>
    <w:p w:rsidR="00D54481" w:rsidRPr="00E56D98" w:rsidRDefault="00015504">
      <w:pPr>
        <w:suppressAutoHyphens w:val="0"/>
        <w:textAlignment w:val="auto"/>
        <w:rPr>
          <w:rFonts w:ascii="Times New Roman" w:hAnsi="Times New Roman"/>
          <w:lang w:val="en-US"/>
        </w:rPr>
      </w:pPr>
      <w:r w:rsidRPr="00E56D98">
        <w:rPr>
          <w:lang w:val="en-US"/>
        </w:rPr>
        <w:br w:type="page"/>
      </w:r>
    </w:p>
    <w:p w:rsidR="00D54481" w:rsidRDefault="00015504">
      <w:pPr>
        <w:pStyle w:val="Standard"/>
        <w:jc w:val="both"/>
        <w:rPr>
          <w:sz w:val="24"/>
          <w:szCs w:val="24"/>
        </w:rPr>
      </w:pPr>
      <w:r>
        <w:rPr>
          <w:rFonts w:cs="Times New Roman"/>
          <w:b/>
          <w:sz w:val="24"/>
          <w:szCs w:val="24"/>
          <w:lang w:val="en-US"/>
        </w:rPr>
        <w:lastRenderedPageBreak/>
        <w:t>Host configuration</w:t>
      </w:r>
    </w:p>
    <w:p w:rsidR="00D54481" w:rsidRPr="00E56D98" w:rsidRDefault="00015504">
      <w:pPr>
        <w:pStyle w:val="Standard"/>
        <w:numPr>
          <w:ilvl w:val="0"/>
          <w:numId w:val="4"/>
        </w:numPr>
        <w:jc w:val="both"/>
        <w:rPr>
          <w:sz w:val="24"/>
          <w:szCs w:val="24"/>
          <w:lang w:val="en-US"/>
        </w:rPr>
      </w:pPr>
      <w:r>
        <w:rPr>
          <w:rFonts w:cs="Times New Roman"/>
          <w:sz w:val="24"/>
          <w:szCs w:val="24"/>
          <w:lang w:val="en-US"/>
        </w:rPr>
        <w:t xml:space="preserve">Configure hostnames according to the </w:t>
      </w:r>
      <w:r>
        <w:rPr>
          <w:rFonts w:cs="Times New Roman"/>
          <w:b/>
          <w:sz w:val="24"/>
          <w:szCs w:val="24"/>
          <w:lang w:val="en-US"/>
        </w:rPr>
        <w:t>diagram</w:t>
      </w:r>
      <w:r>
        <w:rPr>
          <w:rFonts w:cs="Times New Roman"/>
          <w:sz w:val="24"/>
          <w:szCs w:val="24"/>
          <w:lang w:val="en-US"/>
        </w:rPr>
        <w:t>.</w:t>
      </w:r>
    </w:p>
    <w:p w:rsidR="00D54481" w:rsidRPr="00E56D98" w:rsidRDefault="00015504">
      <w:pPr>
        <w:pStyle w:val="Standard"/>
        <w:numPr>
          <w:ilvl w:val="0"/>
          <w:numId w:val="4"/>
        </w:numPr>
        <w:jc w:val="both"/>
        <w:rPr>
          <w:sz w:val="24"/>
          <w:szCs w:val="24"/>
          <w:lang w:val="en-US"/>
        </w:rPr>
      </w:pPr>
      <w:r>
        <w:rPr>
          <w:rFonts w:cs="Times New Roman"/>
          <w:sz w:val="24"/>
          <w:szCs w:val="24"/>
          <w:lang w:val="en-US"/>
        </w:rPr>
        <w:t xml:space="preserve">Install the following software to </w:t>
      </w:r>
      <w:r>
        <w:rPr>
          <w:rFonts w:cs="Times New Roman"/>
          <w:b/>
          <w:sz w:val="24"/>
          <w:szCs w:val="24"/>
          <w:lang w:val="en-US"/>
        </w:rPr>
        <w:t>ALL</w:t>
      </w:r>
      <w:r>
        <w:rPr>
          <w:rFonts w:cs="Times New Roman"/>
          <w:sz w:val="24"/>
          <w:szCs w:val="24"/>
          <w:lang w:val="en-US"/>
        </w:rPr>
        <w:t xml:space="preserve"> virtual machines:</w:t>
      </w:r>
    </w:p>
    <w:p w:rsidR="00D54481" w:rsidRDefault="00015504">
      <w:pPr>
        <w:pStyle w:val="Standard"/>
        <w:numPr>
          <w:ilvl w:val="1"/>
          <w:numId w:val="4"/>
        </w:numPr>
        <w:jc w:val="both"/>
      </w:pPr>
      <w:r>
        <w:rPr>
          <w:rFonts w:cs="Times New Roman"/>
          <w:sz w:val="24"/>
          <w:szCs w:val="24"/>
          <w:lang w:val="en-US"/>
        </w:rPr>
        <w:t>tcpdump package</w:t>
      </w:r>
    </w:p>
    <w:p w:rsidR="00D54481" w:rsidRDefault="00015504">
      <w:pPr>
        <w:pStyle w:val="Standard"/>
        <w:numPr>
          <w:ilvl w:val="1"/>
          <w:numId w:val="4"/>
        </w:numPr>
        <w:jc w:val="both"/>
      </w:pPr>
      <w:r>
        <w:rPr>
          <w:rFonts w:cs="Times New Roman"/>
          <w:sz w:val="24"/>
          <w:szCs w:val="24"/>
          <w:lang w:val="en-US"/>
        </w:rPr>
        <w:t xml:space="preserve">ftp </w:t>
      </w:r>
      <w:r>
        <w:rPr>
          <w:rFonts w:cs="Times New Roman"/>
          <w:sz w:val="24"/>
          <w:szCs w:val="24"/>
          <w:lang w:val="en-US"/>
        </w:rPr>
        <w:t>client</w:t>
      </w:r>
    </w:p>
    <w:p w:rsidR="00D54481" w:rsidRDefault="00015504">
      <w:pPr>
        <w:pStyle w:val="Standard"/>
        <w:numPr>
          <w:ilvl w:val="1"/>
          <w:numId w:val="4"/>
        </w:numPr>
        <w:jc w:val="both"/>
      </w:pPr>
      <w:r>
        <w:rPr>
          <w:rFonts w:cs="Times New Roman"/>
          <w:sz w:val="24"/>
          <w:szCs w:val="24"/>
          <w:lang w:val="en-US"/>
        </w:rPr>
        <w:t>lftp client</w:t>
      </w:r>
    </w:p>
    <w:p w:rsidR="00D54481" w:rsidRDefault="00015504">
      <w:pPr>
        <w:pStyle w:val="Standard"/>
        <w:numPr>
          <w:ilvl w:val="1"/>
          <w:numId w:val="4"/>
        </w:numPr>
        <w:jc w:val="both"/>
      </w:pPr>
      <w:r>
        <w:rPr>
          <w:rFonts w:cs="Times New Roman"/>
          <w:sz w:val="24"/>
          <w:szCs w:val="24"/>
          <w:lang w:val="en-US"/>
        </w:rPr>
        <w:t>net-tools package</w:t>
      </w:r>
    </w:p>
    <w:p w:rsidR="00D54481" w:rsidRDefault="00015504">
      <w:pPr>
        <w:pStyle w:val="Standard"/>
        <w:numPr>
          <w:ilvl w:val="1"/>
          <w:numId w:val="4"/>
        </w:numPr>
        <w:jc w:val="both"/>
      </w:pPr>
      <w:r>
        <w:rPr>
          <w:rFonts w:cs="Times New Roman"/>
          <w:sz w:val="24"/>
          <w:szCs w:val="24"/>
          <w:lang w:val="en-US"/>
        </w:rPr>
        <w:t>vim editor</w:t>
      </w:r>
    </w:p>
    <w:p w:rsidR="00D54481" w:rsidRDefault="00015504">
      <w:pPr>
        <w:pStyle w:val="Standard"/>
        <w:numPr>
          <w:ilvl w:val="1"/>
          <w:numId w:val="4"/>
        </w:numPr>
        <w:jc w:val="both"/>
      </w:pPr>
      <w:r>
        <w:rPr>
          <w:rFonts w:cs="Times New Roman"/>
          <w:sz w:val="24"/>
          <w:szCs w:val="24"/>
          <w:lang w:val="en-US"/>
        </w:rPr>
        <w:t>lynx</w:t>
      </w:r>
    </w:p>
    <w:p w:rsidR="00D54481" w:rsidRDefault="00015504">
      <w:pPr>
        <w:pStyle w:val="Standard"/>
        <w:numPr>
          <w:ilvl w:val="1"/>
          <w:numId w:val="4"/>
        </w:numPr>
        <w:jc w:val="both"/>
      </w:pPr>
      <w:r>
        <w:rPr>
          <w:rFonts w:cs="Times New Roman"/>
          <w:sz w:val="24"/>
          <w:szCs w:val="24"/>
          <w:lang w:val="en-US"/>
        </w:rPr>
        <w:t>dhclient</w:t>
      </w:r>
    </w:p>
    <w:p w:rsidR="00D54481" w:rsidRDefault="00015504">
      <w:pPr>
        <w:pStyle w:val="Standard"/>
        <w:numPr>
          <w:ilvl w:val="1"/>
          <w:numId w:val="4"/>
        </w:numPr>
        <w:jc w:val="both"/>
      </w:pPr>
      <w:r>
        <w:rPr>
          <w:rFonts w:cs="Times New Roman"/>
          <w:sz w:val="24"/>
          <w:szCs w:val="24"/>
          <w:lang w:val="en-US"/>
        </w:rPr>
        <w:t>bind-utils</w:t>
      </w:r>
    </w:p>
    <w:p w:rsidR="00D54481" w:rsidRDefault="00015504">
      <w:pPr>
        <w:pStyle w:val="Standard"/>
        <w:numPr>
          <w:ilvl w:val="1"/>
          <w:numId w:val="4"/>
        </w:numPr>
        <w:jc w:val="both"/>
      </w:pPr>
      <w:r>
        <w:rPr>
          <w:rFonts w:cs="Times New Roman"/>
          <w:sz w:val="24"/>
          <w:szCs w:val="24"/>
          <w:lang w:val="en-US"/>
        </w:rPr>
        <w:t>nfs-utils</w:t>
      </w:r>
    </w:p>
    <w:p w:rsidR="00D54481" w:rsidRDefault="00015504">
      <w:pPr>
        <w:pStyle w:val="Standard"/>
        <w:numPr>
          <w:ilvl w:val="0"/>
          <w:numId w:val="4"/>
        </w:numPr>
        <w:jc w:val="both"/>
      </w:pPr>
      <w:r>
        <w:rPr>
          <w:rFonts w:cs="Times New Roman"/>
          <w:sz w:val="24"/>
          <w:szCs w:val="24"/>
          <w:lang w:val="en-US"/>
        </w:rPr>
        <w:t xml:space="preserve">Create the </w:t>
      </w:r>
      <w:r>
        <w:rPr>
          <w:rFonts w:cs="Times New Roman"/>
          <w:b/>
          <w:sz w:val="24"/>
          <w:szCs w:val="24"/>
          <w:lang w:val="en-US"/>
        </w:rPr>
        <w:t>/etc/hosts</w:t>
      </w:r>
      <w:r>
        <w:rPr>
          <w:rFonts w:cs="Times New Roman"/>
          <w:sz w:val="24"/>
          <w:szCs w:val="24"/>
          <w:lang w:val="en-US"/>
        </w:rPr>
        <w:t xml:space="preserve"> file according to the </w:t>
      </w:r>
      <w:r>
        <w:rPr>
          <w:rFonts w:cs="Times New Roman"/>
          <w:b/>
          <w:sz w:val="24"/>
          <w:szCs w:val="24"/>
          <w:lang w:val="en-US"/>
        </w:rPr>
        <w:t xml:space="preserve">diagram </w:t>
      </w:r>
      <w:r>
        <w:rPr>
          <w:rFonts w:cs="Times New Roman"/>
          <w:sz w:val="24"/>
          <w:szCs w:val="24"/>
          <w:lang w:val="en-US"/>
        </w:rPr>
        <w:t xml:space="preserve">(except the address of host L-CLI-A). This file will be used during assessment in case the DNS services are unavailable. IP addresses will not be used during assessment. </w:t>
      </w:r>
    </w:p>
    <w:p w:rsidR="00D54481" w:rsidRPr="00E56D98" w:rsidRDefault="00015504">
      <w:pPr>
        <w:pStyle w:val="Standard"/>
        <w:numPr>
          <w:ilvl w:val="0"/>
          <w:numId w:val="4"/>
        </w:numPr>
        <w:jc w:val="both"/>
        <w:rPr>
          <w:lang w:val="en-US"/>
        </w:rPr>
      </w:pPr>
      <w:r>
        <w:rPr>
          <w:rFonts w:cs="Times New Roman"/>
          <w:sz w:val="24"/>
          <w:szCs w:val="24"/>
          <w:lang w:val="en-US"/>
        </w:rPr>
        <w:t>If DNS services are working correctly, the DNS replies must have higher priority.</w:t>
      </w:r>
    </w:p>
    <w:p w:rsidR="00D54481" w:rsidRPr="00E56D98" w:rsidRDefault="00015504">
      <w:pPr>
        <w:pStyle w:val="Standard"/>
        <w:jc w:val="both"/>
        <w:rPr>
          <w:rFonts w:cs="Times New Roman"/>
          <w:b/>
          <w:sz w:val="24"/>
          <w:szCs w:val="24"/>
          <w:lang w:val="en-US"/>
        </w:rPr>
      </w:pPr>
    </w:p>
    <w:p w:rsidR="00D54481" w:rsidRDefault="00015504">
      <w:pPr>
        <w:pStyle w:val="Standard"/>
        <w:jc w:val="both"/>
        <w:rPr>
          <w:sz w:val="24"/>
          <w:szCs w:val="24"/>
        </w:rPr>
      </w:pPr>
      <w:r>
        <w:rPr>
          <w:rFonts w:cs="Times New Roman"/>
          <w:b/>
          <w:sz w:val="24"/>
          <w:szCs w:val="24"/>
          <w:lang w:val="en-US"/>
        </w:rPr>
        <w:t>Ne</w:t>
      </w:r>
      <w:r>
        <w:rPr>
          <w:rFonts w:cs="Times New Roman"/>
          <w:b/>
          <w:sz w:val="24"/>
          <w:szCs w:val="24"/>
          <w:lang w:val="en-US"/>
        </w:rPr>
        <w:t>twork services configuration</w:t>
      </w:r>
    </w:p>
    <w:p w:rsidR="00D54481" w:rsidRPr="00E56D98" w:rsidRDefault="00015504">
      <w:pPr>
        <w:pStyle w:val="Standard"/>
        <w:numPr>
          <w:ilvl w:val="0"/>
          <w:numId w:val="6"/>
        </w:numPr>
        <w:jc w:val="both"/>
        <w:rPr>
          <w:lang w:val="en-US"/>
        </w:rPr>
      </w:pPr>
      <w:r w:rsidRPr="00A70C42">
        <w:rPr>
          <w:rFonts w:cs="Times New Roman"/>
          <w:sz w:val="24"/>
          <w:szCs w:val="24"/>
          <w:lang w:val="en-US"/>
        </w:rPr>
        <w:t xml:space="preserve">Configure IP addresses on ALL hosts according to the </w:t>
      </w:r>
      <w:r w:rsidRPr="00A70C42">
        <w:rPr>
          <w:rFonts w:cs="Times New Roman"/>
          <w:b/>
          <w:bCs/>
          <w:sz w:val="24"/>
          <w:szCs w:val="24"/>
          <w:lang w:val="en-US"/>
        </w:rPr>
        <w:t>diagram</w:t>
      </w:r>
      <w:r w:rsidRPr="00A70C42">
        <w:rPr>
          <w:rFonts w:cs="Times New Roman"/>
          <w:sz w:val="24"/>
          <w:szCs w:val="24"/>
          <w:lang w:val="en-US"/>
        </w:rPr>
        <w:t>.</w:t>
      </w:r>
    </w:p>
    <w:p w:rsidR="00D54481" w:rsidRPr="00E56D98" w:rsidRDefault="00015504">
      <w:pPr>
        <w:pStyle w:val="Standard"/>
        <w:numPr>
          <w:ilvl w:val="0"/>
          <w:numId w:val="6"/>
        </w:numPr>
        <w:jc w:val="both"/>
        <w:rPr>
          <w:lang w:val="en-US"/>
        </w:rPr>
      </w:pPr>
      <w:r w:rsidRPr="00A70C42">
        <w:rPr>
          <w:rFonts w:cs="Times New Roman"/>
          <w:sz w:val="24"/>
          <w:szCs w:val="24"/>
          <w:lang w:val="en-US"/>
        </w:rPr>
        <w:t>Configure dynamic host configuration protocol server for L-CLI-A and L-CLI-B</w:t>
      </w:r>
    </w:p>
    <w:p w:rsidR="00D54481" w:rsidRPr="00E56D98" w:rsidRDefault="00015504">
      <w:pPr>
        <w:pStyle w:val="Standard"/>
        <w:numPr>
          <w:ilvl w:val="1"/>
          <w:numId w:val="6"/>
        </w:numPr>
        <w:jc w:val="both"/>
        <w:rPr>
          <w:lang w:val="en-US"/>
        </w:rPr>
      </w:pPr>
      <w:r w:rsidRPr="00A70C42">
        <w:rPr>
          <w:rFonts w:cs="Times New Roman"/>
          <w:sz w:val="24"/>
          <w:szCs w:val="24"/>
          <w:lang w:val="en-US"/>
        </w:rPr>
        <w:t>Use L-RTR-A as the DHCP server for LEFT organization</w:t>
      </w:r>
    </w:p>
    <w:p w:rsidR="00D54481" w:rsidRPr="00E56D98" w:rsidRDefault="00015504">
      <w:pPr>
        <w:pStyle w:val="Standard"/>
        <w:numPr>
          <w:ilvl w:val="2"/>
          <w:numId w:val="6"/>
        </w:numPr>
        <w:jc w:val="both"/>
        <w:rPr>
          <w:lang w:val="en-US"/>
        </w:rPr>
      </w:pPr>
      <w:r w:rsidRPr="00A70C42">
        <w:rPr>
          <w:rFonts w:cs="Times New Roman"/>
          <w:color w:val="auto"/>
          <w:sz w:val="24"/>
          <w:szCs w:val="24"/>
          <w:lang w:val="en-US"/>
        </w:rPr>
        <w:t>Use 172.16.100.60 — 172.16.100.75 a</w:t>
      </w:r>
      <w:r w:rsidRPr="00A70C42">
        <w:rPr>
          <w:rFonts w:cs="Times New Roman"/>
          <w:color w:val="auto"/>
          <w:sz w:val="24"/>
          <w:szCs w:val="24"/>
          <w:lang w:val="en-US"/>
        </w:rPr>
        <w:t xml:space="preserve">s the </w:t>
      </w:r>
      <w:r w:rsidRPr="00A70C42">
        <w:rPr>
          <w:rFonts w:cs="Times New Roman"/>
          <w:sz w:val="24"/>
          <w:szCs w:val="24"/>
          <w:lang w:val="en-US"/>
        </w:rPr>
        <w:t>address pool</w:t>
      </w:r>
      <w:r w:rsidRPr="00A70C42">
        <w:rPr>
          <w:rFonts w:cs="Times New Roman"/>
          <w:color w:val="auto"/>
          <w:sz w:val="24"/>
          <w:szCs w:val="24"/>
          <w:lang w:val="en-US"/>
        </w:rPr>
        <w:t xml:space="preserve"> for the </w:t>
      </w:r>
      <w:r w:rsidRPr="00A70C42">
        <w:rPr>
          <w:rFonts w:cs="Times New Roman"/>
          <w:sz w:val="24"/>
          <w:szCs w:val="24"/>
          <w:lang w:val="en-US"/>
        </w:rPr>
        <w:t>L-RTR-A</w:t>
      </w:r>
      <w:r w:rsidRPr="00A70C42">
        <w:rPr>
          <w:rFonts w:cs="Times New Roman"/>
          <w:color w:val="auto"/>
          <w:sz w:val="24"/>
          <w:szCs w:val="24"/>
          <w:lang w:val="en-US"/>
        </w:rPr>
        <w:t xml:space="preserve"> network </w:t>
      </w:r>
    </w:p>
    <w:p w:rsidR="00D54481" w:rsidRPr="00E56D98" w:rsidRDefault="00015504">
      <w:pPr>
        <w:pStyle w:val="Standard"/>
        <w:numPr>
          <w:ilvl w:val="2"/>
          <w:numId w:val="6"/>
        </w:numPr>
        <w:jc w:val="both"/>
        <w:rPr>
          <w:lang w:val="en-US"/>
        </w:rPr>
      </w:pPr>
      <w:r w:rsidRPr="00A70C42">
        <w:rPr>
          <w:rFonts w:cs="Times New Roman"/>
          <w:color w:val="auto"/>
          <w:sz w:val="24"/>
          <w:szCs w:val="24"/>
          <w:lang w:val="en-US"/>
        </w:rPr>
        <w:t xml:space="preserve">Use 172.16.200.60 — 172.16.200.75 as the </w:t>
      </w:r>
      <w:r w:rsidRPr="00A70C42">
        <w:rPr>
          <w:rFonts w:cs="Times New Roman"/>
          <w:sz w:val="24"/>
          <w:szCs w:val="24"/>
          <w:lang w:val="en-US"/>
        </w:rPr>
        <w:t>address pool</w:t>
      </w:r>
      <w:r w:rsidRPr="00A70C42">
        <w:rPr>
          <w:rFonts w:cs="Times New Roman"/>
          <w:color w:val="auto"/>
          <w:sz w:val="24"/>
          <w:szCs w:val="24"/>
          <w:lang w:val="en-US"/>
        </w:rPr>
        <w:t xml:space="preserve"> for the </w:t>
      </w:r>
      <w:r w:rsidRPr="00A70C42">
        <w:rPr>
          <w:rFonts w:cs="Times New Roman"/>
          <w:sz w:val="24"/>
          <w:szCs w:val="24"/>
          <w:lang w:val="en-US"/>
        </w:rPr>
        <w:t>L-RTR-B</w:t>
      </w:r>
      <w:r w:rsidRPr="00A70C42">
        <w:rPr>
          <w:rFonts w:cs="Times New Roman"/>
          <w:color w:val="auto"/>
          <w:sz w:val="24"/>
          <w:szCs w:val="24"/>
          <w:lang w:val="en-US"/>
        </w:rPr>
        <w:t xml:space="preserve"> network </w:t>
      </w:r>
    </w:p>
    <w:p w:rsidR="00D54481" w:rsidRPr="00E56D98" w:rsidRDefault="00015504">
      <w:pPr>
        <w:pStyle w:val="Standard"/>
        <w:numPr>
          <w:ilvl w:val="2"/>
          <w:numId w:val="6"/>
        </w:numPr>
        <w:jc w:val="both"/>
        <w:rPr>
          <w:lang w:val="en-US"/>
        </w:rPr>
      </w:pPr>
      <w:bookmarkStart w:id="0" w:name="__DdeLink__6461_3114582150"/>
      <w:r w:rsidRPr="00A70C42">
        <w:rPr>
          <w:rFonts w:cs="Times New Roman"/>
          <w:sz w:val="24"/>
          <w:szCs w:val="24"/>
          <w:lang w:val="en-US"/>
        </w:rPr>
        <w:t>Use L-SRV address as the DNS server address.</w:t>
      </w:r>
      <w:bookmarkEnd w:id="0"/>
    </w:p>
    <w:p w:rsidR="00D54481" w:rsidRPr="00E56D98" w:rsidRDefault="00015504">
      <w:pPr>
        <w:pStyle w:val="Standard"/>
        <w:numPr>
          <w:ilvl w:val="1"/>
          <w:numId w:val="6"/>
        </w:numPr>
        <w:jc w:val="both"/>
        <w:rPr>
          <w:lang w:val="en-US"/>
        </w:rPr>
      </w:pPr>
      <w:r w:rsidRPr="00A70C42">
        <w:rPr>
          <w:rFonts w:cs="Times New Roman"/>
          <w:sz w:val="24"/>
          <w:szCs w:val="24"/>
          <w:lang w:val="en-US"/>
        </w:rPr>
        <w:t xml:space="preserve">Configure the DHCP server so L-CLI-B would always receieve a fixed address according to </w:t>
      </w:r>
      <w:r w:rsidRPr="00A70C42">
        <w:rPr>
          <w:rFonts w:cs="Times New Roman"/>
          <w:sz w:val="24"/>
          <w:szCs w:val="24"/>
          <w:lang w:val="en-US"/>
        </w:rPr>
        <w:t xml:space="preserve">the </w:t>
      </w:r>
      <w:r w:rsidRPr="00A70C42">
        <w:rPr>
          <w:rFonts w:cs="Times New Roman"/>
          <w:b/>
          <w:sz w:val="24"/>
          <w:szCs w:val="24"/>
          <w:lang w:val="en-US"/>
        </w:rPr>
        <w:t>diagram.</w:t>
      </w:r>
    </w:p>
    <w:p w:rsidR="00D54481" w:rsidRPr="00E56D98" w:rsidRDefault="00015504">
      <w:pPr>
        <w:pStyle w:val="Standard"/>
        <w:numPr>
          <w:ilvl w:val="1"/>
          <w:numId w:val="6"/>
        </w:numPr>
        <w:jc w:val="both"/>
        <w:rPr>
          <w:lang w:val="en-US"/>
        </w:rPr>
      </w:pPr>
      <w:r w:rsidRPr="00A70C42">
        <w:rPr>
          <w:rFonts w:cs="Times New Roman"/>
          <w:sz w:val="24"/>
          <w:szCs w:val="24"/>
          <w:lang w:val="en-US"/>
        </w:rPr>
        <w:t>Use the respective router's LAN IP address as the default gateway address.</w:t>
      </w:r>
    </w:p>
    <w:p w:rsidR="00D54481" w:rsidRPr="00E56D98" w:rsidRDefault="00015504">
      <w:pPr>
        <w:pStyle w:val="Standard"/>
        <w:numPr>
          <w:ilvl w:val="1"/>
          <w:numId w:val="6"/>
        </w:numPr>
        <w:jc w:val="both"/>
        <w:rPr>
          <w:sz w:val="24"/>
          <w:szCs w:val="24"/>
          <w:lang w:val="en-US"/>
        </w:rPr>
      </w:pPr>
      <w:r w:rsidRPr="00A70C42">
        <w:rPr>
          <w:rFonts w:cs="Times New Roman"/>
          <w:sz w:val="24"/>
          <w:szCs w:val="24"/>
          <w:lang w:val="en-US"/>
        </w:rPr>
        <w:t xml:space="preserve">Use the DNS-suffix </w:t>
      </w:r>
      <w:r w:rsidRPr="00A70C42">
        <w:rPr>
          <w:rFonts w:cs="Times New Roman"/>
          <w:b/>
          <w:sz w:val="24"/>
          <w:szCs w:val="24"/>
          <w:lang w:val="en-US"/>
        </w:rPr>
        <w:t>skill39.wsr</w:t>
      </w:r>
    </w:p>
    <w:p w:rsidR="00D54481" w:rsidRPr="00E56D98" w:rsidRDefault="00015504">
      <w:pPr>
        <w:pStyle w:val="Standard"/>
        <w:numPr>
          <w:ilvl w:val="1"/>
          <w:numId w:val="6"/>
        </w:numPr>
        <w:jc w:val="both"/>
        <w:rPr>
          <w:sz w:val="24"/>
          <w:szCs w:val="24"/>
          <w:lang w:val="en-US"/>
        </w:rPr>
      </w:pPr>
      <w:r w:rsidRPr="00A70C42">
        <w:rPr>
          <w:rFonts w:cs="Times New Roman"/>
          <w:sz w:val="24"/>
          <w:szCs w:val="24"/>
          <w:lang w:val="en-US"/>
        </w:rPr>
        <w:t>DNS entries of A type for corresponding hosts should be updated upon recieving address from the DHCP server.</w:t>
      </w:r>
    </w:p>
    <w:p w:rsidR="00D54481" w:rsidRPr="00E56D98" w:rsidRDefault="00015504">
      <w:pPr>
        <w:pStyle w:val="Standard"/>
        <w:numPr>
          <w:ilvl w:val="0"/>
          <w:numId w:val="6"/>
        </w:numPr>
        <w:jc w:val="both"/>
        <w:rPr>
          <w:lang w:val="en-US"/>
        </w:rPr>
      </w:pPr>
      <w:r w:rsidRPr="00A70C42">
        <w:rPr>
          <w:rFonts w:cs="Times New Roman"/>
          <w:sz w:val="24"/>
          <w:szCs w:val="24"/>
          <w:lang w:val="en-US"/>
        </w:rPr>
        <w:t xml:space="preserve">Configure domain name resolution service on L-SRV </w:t>
      </w:r>
    </w:p>
    <w:p w:rsidR="00D54481" w:rsidRPr="00E56D98" w:rsidRDefault="00015504">
      <w:pPr>
        <w:pStyle w:val="Standard"/>
        <w:numPr>
          <w:ilvl w:val="1"/>
          <w:numId w:val="6"/>
        </w:numPr>
        <w:jc w:val="both"/>
        <w:rPr>
          <w:sz w:val="24"/>
          <w:szCs w:val="24"/>
          <w:lang w:val="en-US"/>
        </w:rPr>
      </w:pPr>
      <w:r w:rsidRPr="00A70C42">
        <w:rPr>
          <w:rFonts w:cs="Times New Roman"/>
          <w:sz w:val="24"/>
          <w:szCs w:val="24"/>
          <w:lang w:val="en-US"/>
        </w:rPr>
        <w:t xml:space="preserve">The server must service </w:t>
      </w:r>
      <w:r w:rsidRPr="00A70C42">
        <w:rPr>
          <w:rFonts w:cs="Times New Roman"/>
          <w:b/>
          <w:sz w:val="24"/>
          <w:szCs w:val="24"/>
          <w:lang w:val="en-US"/>
        </w:rPr>
        <w:t>skill39.wsr</w:t>
      </w:r>
      <w:r w:rsidRPr="00A70C42">
        <w:rPr>
          <w:rFonts w:cs="Times New Roman"/>
          <w:sz w:val="24"/>
          <w:szCs w:val="24"/>
          <w:lang w:val="en-US"/>
        </w:rPr>
        <w:t xml:space="preserve"> zone</w:t>
      </w:r>
    </w:p>
    <w:p w:rsidR="00D54481" w:rsidRPr="00E56D98" w:rsidRDefault="00015504">
      <w:pPr>
        <w:pStyle w:val="Standard"/>
        <w:numPr>
          <w:ilvl w:val="1"/>
          <w:numId w:val="6"/>
        </w:numPr>
        <w:jc w:val="both"/>
        <w:rPr>
          <w:lang w:val="en-US"/>
        </w:rPr>
      </w:pPr>
      <w:r w:rsidRPr="00A70C42">
        <w:rPr>
          <w:rFonts w:cs="Times New Roman"/>
          <w:sz w:val="24"/>
          <w:szCs w:val="24"/>
          <w:lang w:val="en-US"/>
        </w:rPr>
        <w:t xml:space="preserve">Name resolution should be configured according to </w:t>
      </w:r>
      <w:r w:rsidRPr="00A70C42">
        <w:rPr>
          <w:rFonts w:cs="Times New Roman"/>
          <w:b/>
          <w:sz w:val="24"/>
          <w:szCs w:val="24"/>
          <w:lang w:val="en-US"/>
        </w:rPr>
        <w:t>Table 1</w:t>
      </w:r>
    </w:p>
    <w:p w:rsidR="007D2A02" w:rsidRPr="00E56D98" w:rsidRDefault="00015504" w:rsidP="007D2A02">
      <w:pPr>
        <w:numPr>
          <w:ilvl w:val="1"/>
          <w:numId w:val="6"/>
        </w:numPr>
        <w:jc w:val="both"/>
        <w:rPr>
          <w:lang w:val="en-US"/>
        </w:rPr>
      </w:pPr>
      <w:r w:rsidRPr="00A70C42">
        <w:rPr>
          <w:rFonts w:ascii="Times New Roman" w:hAnsi="Times New Roman" w:cs="Times New Roman"/>
          <w:lang w:val="en-US"/>
        </w:rPr>
        <w:t xml:space="preserve">Configure R-DMZ as the secondary DNS server for </w:t>
      </w:r>
      <w:r w:rsidRPr="00A70C42">
        <w:rPr>
          <w:rFonts w:ascii="Times New Roman" w:hAnsi="Times New Roman" w:cs="Times New Roman"/>
          <w:b/>
          <w:bCs/>
          <w:lang w:val="en-US"/>
        </w:rPr>
        <w:t>skill39.wsr</w:t>
      </w:r>
      <w:r w:rsidRPr="00A70C42">
        <w:rPr>
          <w:rFonts w:ascii="Times New Roman" w:hAnsi="Times New Roman" w:cs="Times New Roman"/>
          <w:lang w:val="en-US"/>
        </w:rPr>
        <w:t xml:space="preserve"> zone</w:t>
      </w:r>
    </w:p>
    <w:p w:rsidR="007D2A02" w:rsidRPr="00E56D98" w:rsidRDefault="00015504" w:rsidP="007D2A02">
      <w:pPr>
        <w:pStyle w:val="Standard"/>
        <w:numPr>
          <w:ilvl w:val="2"/>
          <w:numId w:val="6"/>
        </w:numPr>
        <w:jc w:val="both"/>
        <w:rPr>
          <w:lang w:val="en-US"/>
        </w:rPr>
      </w:pPr>
      <w:r w:rsidRPr="00A70C42">
        <w:rPr>
          <w:rFonts w:cs="Times New Roman"/>
          <w:sz w:val="24"/>
          <w:szCs w:val="24"/>
          <w:lang w:val="en-US"/>
        </w:rPr>
        <w:t xml:space="preserve">Use R-DMZ address as the DNS server for </w:t>
      </w:r>
      <w:r w:rsidRPr="00A70C42">
        <w:rPr>
          <w:rFonts w:cs="Times New Roman"/>
          <w:sz w:val="24"/>
          <w:szCs w:val="24"/>
          <w:lang w:val="en-US"/>
        </w:rPr>
        <w:t>R-CLI</w:t>
      </w:r>
    </w:p>
    <w:p w:rsidR="00D54481" w:rsidRPr="00E56D98" w:rsidRDefault="00015504">
      <w:pPr>
        <w:pStyle w:val="Standard"/>
        <w:numPr>
          <w:ilvl w:val="1"/>
          <w:numId w:val="6"/>
        </w:numPr>
        <w:jc w:val="both"/>
        <w:rPr>
          <w:lang w:val="en-US"/>
        </w:rPr>
      </w:pPr>
      <w:r w:rsidRPr="00A70C42">
        <w:rPr>
          <w:rFonts w:cs="Times New Roman"/>
          <w:sz w:val="24"/>
          <w:szCs w:val="24"/>
          <w:lang w:val="en-US"/>
        </w:rPr>
        <w:t xml:space="preserve">Queries for names outside </w:t>
      </w:r>
      <w:r w:rsidRPr="00A70C42">
        <w:rPr>
          <w:rFonts w:cs="Times New Roman"/>
          <w:b/>
          <w:sz w:val="24"/>
          <w:szCs w:val="24"/>
          <w:lang w:val="en-US"/>
        </w:rPr>
        <w:t>skill39.wsr</w:t>
      </w:r>
      <w:r w:rsidRPr="00A70C42">
        <w:rPr>
          <w:rFonts w:cs="Times New Roman"/>
          <w:sz w:val="24"/>
          <w:szCs w:val="24"/>
          <w:lang w:val="en-US"/>
        </w:rPr>
        <w:t xml:space="preserve"> zone should be forwarded to the ISP DNS server.</w:t>
      </w:r>
    </w:p>
    <w:p w:rsidR="00D54481" w:rsidRPr="00E56D98" w:rsidRDefault="00015504">
      <w:pPr>
        <w:pStyle w:val="Standard"/>
        <w:numPr>
          <w:ilvl w:val="1"/>
          <w:numId w:val="6"/>
        </w:numPr>
        <w:jc w:val="both"/>
        <w:rPr>
          <w:sz w:val="24"/>
          <w:szCs w:val="24"/>
          <w:lang w:val="en-US"/>
        </w:rPr>
      </w:pPr>
      <w:r w:rsidRPr="00A70C42">
        <w:rPr>
          <w:rFonts w:cs="Times New Roman"/>
          <w:sz w:val="24"/>
          <w:szCs w:val="24"/>
          <w:lang w:val="en-US"/>
        </w:rPr>
        <w:t xml:space="preserve">Configure support for reverse zone lookups. </w:t>
      </w:r>
    </w:p>
    <w:p w:rsidR="00D54481" w:rsidRPr="00E56D98" w:rsidRDefault="00015504">
      <w:pPr>
        <w:pStyle w:val="Standard"/>
        <w:numPr>
          <w:ilvl w:val="1"/>
          <w:numId w:val="6"/>
        </w:numPr>
        <w:jc w:val="both"/>
        <w:rPr>
          <w:lang w:val="en-US"/>
        </w:rPr>
      </w:pPr>
      <w:r w:rsidRPr="00A70C42">
        <w:rPr>
          <w:rFonts w:cs="Times New Roman"/>
          <w:sz w:val="24"/>
          <w:szCs w:val="24"/>
          <w:lang w:val="en-US"/>
        </w:rPr>
        <w:t xml:space="preserve">Place the zone files in </w:t>
      </w:r>
      <w:r w:rsidRPr="00A70C42">
        <w:rPr>
          <w:rFonts w:cs="Times New Roman"/>
          <w:b/>
          <w:sz w:val="24"/>
          <w:szCs w:val="24"/>
          <w:lang w:val="en-US"/>
        </w:rPr>
        <w:t>/opt/dns/</w:t>
      </w:r>
    </w:p>
    <w:p w:rsidR="00D54481" w:rsidRPr="00E56D98" w:rsidRDefault="00015504">
      <w:pPr>
        <w:pStyle w:val="Standard"/>
        <w:numPr>
          <w:ilvl w:val="1"/>
          <w:numId w:val="6"/>
        </w:numPr>
        <w:jc w:val="both"/>
        <w:rPr>
          <w:lang w:val="en-US"/>
        </w:rPr>
      </w:pPr>
      <w:r w:rsidRPr="00A70C42">
        <w:rPr>
          <w:rFonts w:cs="Times New Roman"/>
          <w:sz w:val="24"/>
          <w:szCs w:val="24"/>
          <w:lang w:val="en-US"/>
        </w:rPr>
        <w:t>L-FW server should forward external DNS queries from OUT-CLI to L-SRV.</w:t>
      </w:r>
    </w:p>
    <w:p w:rsidR="00D54481" w:rsidRPr="00E56D98" w:rsidRDefault="00015504">
      <w:pPr>
        <w:pStyle w:val="Standard"/>
        <w:numPr>
          <w:ilvl w:val="2"/>
          <w:numId w:val="6"/>
        </w:numPr>
        <w:jc w:val="both"/>
        <w:rPr>
          <w:lang w:val="en-US"/>
        </w:rPr>
      </w:pPr>
      <w:r w:rsidRPr="00A70C42">
        <w:rPr>
          <w:rFonts w:cs="Times New Roman"/>
          <w:sz w:val="24"/>
          <w:szCs w:val="24"/>
          <w:lang w:val="en-US"/>
        </w:rPr>
        <w:t>It is importan</w:t>
      </w:r>
      <w:r w:rsidRPr="00A70C42">
        <w:rPr>
          <w:rFonts w:cs="Times New Roman"/>
          <w:sz w:val="24"/>
          <w:szCs w:val="24"/>
          <w:lang w:val="en-US"/>
        </w:rPr>
        <w:t xml:space="preserve">t to resolve only </w:t>
      </w:r>
      <w:hyperlink r:id="rId9" w:history="1">
        <w:r w:rsidRPr="00A70C42">
          <w:rPr>
            <w:rStyle w:val="InternetLink"/>
            <w:rFonts w:cs="Times New Roman"/>
            <w:sz w:val="24"/>
            <w:szCs w:val="24"/>
            <w:lang w:val="en-US"/>
          </w:rPr>
          <w:t>www.skill39.wsr</w:t>
        </w:r>
      </w:hyperlink>
      <w:r w:rsidRPr="00A70C42">
        <w:rPr>
          <w:rFonts w:cs="Times New Roman"/>
          <w:sz w:val="24"/>
          <w:szCs w:val="24"/>
          <w:lang w:val="en-US"/>
        </w:rPr>
        <w:t xml:space="preserve"> to the external address of R-FW</w:t>
      </w:r>
    </w:p>
    <w:p w:rsidR="00D54481" w:rsidRPr="00E56D98" w:rsidRDefault="00015504">
      <w:pPr>
        <w:pStyle w:val="Standard"/>
        <w:numPr>
          <w:ilvl w:val="1"/>
          <w:numId w:val="6"/>
        </w:numPr>
        <w:jc w:val="both"/>
        <w:rPr>
          <w:rFonts w:cs="Times New Roman"/>
          <w:sz w:val="24"/>
          <w:szCs w:val="24"/>
          <w:lang w:val="en-US"/>
        </w:rPr>
      </w:pPr>
      <w:r w:rsidRPr="00A70C42">
        <w:rPr>
          <w:rFonts w:cs="Times New Roman"/>
          <w:sz w:val="24"/>
          <w:szCs w:val="24"/>
          <w:lang w:val="en-US"/>
        </w:rPr>
        <w:t>Delegate the subdomain ext.skill39.wsr to ISP server.</w:t>
      </w:r>
    </w:p>
    <w:p w:rsidR="00D54481" w:rsidRPr="00E56D98" w:rsidRDefault="00015504">
      <w:pPr>
        <w:pStyle w:val="Standard"/>
        <w:numPr>
          <w:ilvl w:val="0"/>
          <w:numId w:val="6"/>
        </w:numPr>
        <w:jc w:val="both"/>
        <w:rPr>
          <w:lang w:val="en-US"/>
        </w:rPr>
      </w:pPr>
      <w:r w:rsidRPr="00A70C42">
        <w:rPr>
          <w:rFonts w:cs="Times New Roman"/>
          <w:sz w:val="24"/>
          <w:szCs w:val="24"/>
          <w:lang w:val="en-US"/>
        </w:rPr>
        <w:lastRenderedPageBreak/>
        <w:t>Configure an internet gateway on L-FW to organize shared internet access. Configure network addr</w:t>
      </w:r>
      <w:r w:rsidRPr="00A70C42">
        <w:rPr>
          <w:rFonts w:cs="Times New Roman"/>
          <w:sz w:val="24"/>
          <w:szCs w:val="24"/>
          <w:lang w:val="en-US"/>
        </w:rPr>
        <w:t>ess translation for internal network addresses to the address of the outside interface.</w:t>
      </w:r>
    </w:p>
    <w:p w:rsidR="00D54481" w:rsidRPr="00E56D98" w:rsidRDefault="00015504">
      <w:pPr>
        <w:pStyle w:val="Standard"/>
        <w:numPr>
          <w:ilvl w:val="1"/>
          <w:numId w:val="6"/>
        </w:numPr>
        <w:jc w:val="both"/>
        <w:rPr>
          <w:lang w:val="en-US"/>
        </w:rPr>
      </w:pPr>
      <w:r w:rsidRPr="00A70C42">
        <w:rPr>
          <w:rFonts w:cs="Times New Roman"/>
          <w:sz w:val="24"/>
          <w:szCs w:val="24"/>
          <w:lang w:val="en-US"/>
        </w:rPr>
        <w:t>Make DNS service on L-SRV available on the external address of L-FW.</w:t>
      </w:r>
    </w:p>
    <w:p w:rsidR="00D54481" w:rsidRPr="00E56D98" w:rsidRDefault="00015504">
      <w:pPr>
        <w:pStyle w:val="Standard"/>
        <w:jc w:val="both"/>
        <w:rPr>
          <w:rFonts w:cs="Times New Roman"/>
          <w:b/>
          <w:sz w:val="24"/>
          <w:szCs w:val="24"/>
          <w:lang w:val="en-US"/>
        </w:rPr>
      </w:pPr>
    </w:p>
    <w:p w:rsidR="00D54481" w:rsidRPr="00E56D98" w:rsidRDefault="00015504">
      <w:pPr>
        <w:pStyle w:val="Standard"/>
        <w:jc w:val="both"/>
        <w:rPr>
          <w:rFonts w:cs="Times New Roman"/>
          <w:b/>
          <w:sz w:val="24"/>
          <w:szCs w:val="24"/>
          <w:lang w:val="en-US"/>
        </w:rPr>
      </w:pPr>
    </w:p>
    <w:p w:rsidR="00D54481" w:rsidRDefault="00015504">
      <w:pPr>
        <w:pStyle w:val="Standard"/>
        <w:jc w:val="both"/>
        <w:rPr>
          <w:sz w:val="24"/>
          <w:szCs w:val="24"/>
        </w:rPr>
      </w:pPr>
      <w:r>
        <w:rPr>
          <w:rFonts w:cs="Times New Roman"/>
          <w:b/>
          <w:sz w:val="24"/>
          <w:szCs w:val="24"/>
          <w:lang w:val="en-US"/>
        </w:rPr>
        <w:t>Monitoring and logging services</w:t>
      </w:r>
    </w:p>
    <w:p w:rsidR="00D54481" w:rsidRPr="00E56D98" w:rsidRDefault="00015504">
      <w:pPr>
        <w:pStyle w:val="Standard"/>
        <w:numPr>
          <w:ilvl w:val="0"/>
          <w:numId w:val="1"/>
        </w:numPr>
        <w:jc w:val="both"/>
        <w:rPr>
          <w:lang w:val="en-US"/>
        </w:rPr>
      </w:pPr>
      <w:r>
        <w:rPr>
          <w:rFonts w:cs="Times New Roman"/>
          <w:sz w:val="24"/>
          <w:szCs w:val="24"/>
          <w:lang w:val="en-US"/>
        </w:rPr>
        <w:t>Configure LDAP server to perform centralized account management</w:t>
      </w:r>
    </w:p>
    <w:p w:rsidR="00D54481" w:rsidRPr="00E56D98" w:rsidRDefault="00015504">
      <w:pPr>
        <w:pStyle w:val="Standard"/>
        <w:numPr>
          <w:ilvl w:val="1"/>
          <w:numId w:val="1"/>
        </w:numPr>
        <w:jc w:val="both"/>
        <w:rPr>
          <w:lang w:val="en-US"/>
        </w:rPr>
      </w:pPr>
      <w:r>
        <w:rPr>
          <w:rFonts w:cs="Times New Roman"/>
          <w:sz w:val="24"/>
          <w:szCs w:val="24"/>
          <w:lang w:val="en-US"/>
        </w:rPr>
        <w:t>Use L-SRV as the server</w:t>
      </w:r>
    </w:p>
    <w:p w:rsidR="00D54481" w:rsidRPr="00E56D98" w:rsidRDefault="00015504">
      <w:pPr>
        <w:pStyle w:val="Standard"/>
        <w:numPr>
          <w:ilvl w:val="1"/>
          <w:numId w:val="1"/>
        </w:numPr>
        <w:jc w:val="both"/>
        <w:rPr>
          <w:lang w:val="en-US"/>
        </w:rPr>
      </w:pPr>
      <w:r w:rsidRPr="00A70C42">
        <w:rPr>
          <w:rFonts w:cs="Times New Roman"/>
          <w:sz w:val="24"/>
          <w:szCs w:val="24"/>
          <w:lang w:val="en-US"/>
        </w:rPr>
        <w:t xml:space="preserve">Configure the accounts according to </w:t>
      </w:r>
      <w:r w:rsidRPr="00A70C42">
        <w:rPr>
          <w:rFonts w:cs="Times New Roman"/>
          <w:b/>
          <w:bCs/>
          <w:sz w:val="24"/>
          <w:szCs w:val="24"/>
          <w:lang w:val="en-US"/>
        </w:rPr>
        <w:t>Table 2</w:t>
      </w:r>
    </w:p>
    <w:p w:rsidR="00A70C42" w:rsidRPr="00E56D98" w:rsidRDefault="00015504" w:rsidP="00A70C42">
      <w:pPr>
        <w:pStyle w:val="Standard"/>
        <w:numPr>
          <w:ilvl w:val="1"/>
          <w:numId w:val="1"/>
        </w:numPr>
        <w:jc w:val="both"/>
        <w:rPr>
          <w:lang w:val="en-US"/>
        </w:rPr>
      </w:pPr>
      <w:r w:rsidRPr="00A70C42">
        <w:rPr>
          <w:rFonts w:cs="Times New Roman"/>
          <w:sz w:val="24"/>
          <w:szCs w:val="24"/>
          <w:lang w:val="en-US"/>
        </w:rPr>
        <w:t xml:space="preserve">Create the OUs according to </w:t>
      </w:r>
      <w:r w:rsidRPr="00A70C42">
        <w:rPr>
          <w:rFonts w:cs="Times New Roman"/>
          <w:b/>
          <w:bCs/>
          <w:sz w:val="24"/>
          <w:szCs w:val="24"/>
          <w:lang w:val="en-US"/>
        </w:rPr>
        <w:t>Table 2</w:t>
      </w:r>
    </w:p>
    <w:p w:rsidR="00D54481" w:rsidRPr="00E56D98" w:rsidRDefault="00015504">
      <w:pPr>
        <w:pStyle w:val="Standard"/>
        <w:numPr>
          <w:ilvl w:val="1"/>
          <w:numId w:val="1"/>
        </w:numPr>
        <w:jc w:val="both"/>
        <w:rPr>
          <w:lang w:val="en-US"/>
        </w:rPr>
      </w:pPr>
      <w:r w:rsidRPr="00A70C42">
        <w:rPr>
          <w:rFonts w:cs="Times New Roman"/>
          <w:sz w:val="24"/>
          <w:szCs w:val="24"/>
          <w:lang w:val="en-US"/>
        </w:rPr>
        <w:t>L-CLI-A and L-CLI-B should use LDAP authentication</w:t>
      </w:r>
    </w:p>
    <w:p w:rsidR="00D54481" w:rsidRPr="00E56D98" w:rsidRDefault="00015504">
      <w:pPr>
        <w:pStyle w:val="Standard"/>
        <w:numPr>
          <w:ilvl w:val="1"/>
          <w:numId w:val="1"/>
        </w:numPr>
        <w:jc w:val="both"/>
        <w:rPr>
          <w:lang w:val="en-US"/>
        </w:rPr>
      </w:pPr>
      <w:r w:rsidRPr="00A70C42">
        <w:rPr>
          <w:rFonts w:cs="Times New Roman"/>
          <w:sz w:val="24"/>
          <w:szCs w:val="24"/>
          <w:lang w:val="en-US"/>
        </w:rPr>
        <w:t>Only OU "Admin" and "Guest" should be able to authenticate on clients</w:t>
      </w:r>
    </w:p>
    <w:p w:rsidR="00D54481" w:rsidRPr="00E56D98" w:rsidRDefault="00015504">
      <w:pPr>
        <w:pStyle w:val="Standard"/>
        <w:numPr>
          <w:ilvl w:val="0"/>
          <w:numId w:val="1"/>
        </w:numPr>
        <w:jc w:val="both"/>
        <w:rPr>
          <w:lang w:val="en-US"/>
        </w:rPr>
      </w:pPr>
      <w:r w:rsidRPr="00A70C42">
        <w:rPr>
          <w:rFonts w:cs="Times New Roman"/>
          <w:sz w:val="24"/>
          <w:szCs w:val="24"/>
          <w:lang w:val="en-US"/>
        </w:rPr>
        <w:t>Configure centralized home dire</w:t>
      </w:r>
      <w:r w:rsidRPr="00A70C42">
        <w:rPr>
          <w:rFonts w:cs="Times New Roman"/>
          <w:sz w:val="24"/>
          <w:szCs w:val="24"/>
          <w:lang w:val="en-US"/>
        </w:rPr>
        <w:t>ctory storage for LDAP users</w:t>
      </w:r>
    </w:p>
    <w:p w:rsidR="00D54481" w:rsidRPr="00E56D98" w:rsidRDefault="00015504">
      <w:pPr>
        <w:pStyle w:val="Standard"/>
        <w:numPr>
          <w:ilvl w:val="1"/>
          <w:numId w:val="1"/>
        </w:numPr>
        <w:jc w:val="both"/>
        <w:rPr>
          <w:lang w:val="en-US"/>
        </w:rPr>
      </w:pPr>
      <w:r w:rsidRPr="00A70C42">
        <w:rPr>
          <w:rFonts w:cs="Times New Roman"/>
          <w:sz w:val="24"/>
          <w:szCs w:val="24"/>
          <w:lang w:val="en-US"/>
        </w:rPr>
        <w:t>Use L-SRV as the home directory server</w:t>
      </w:r>
    </w:p>
    <w:p w:rsidR="00D54481" w:rsidRPr="00E56D98" w:rsidRDefault="00015504">
      <w:pPr>
        <w:pStyle w:val="Standard"/>
        <w:numPr>
          <w:ilvl w:val="1"/>
          <w:numId w:val="1"/>
        </w:numPr>
        <w:jc w:val="both"/>
        <w:rPr>
          <w:lang w:val="en-US"/>
        </w:rPr>
      </w:pPr>
      <w:r w:rsidRPr="00A70C42">
        <w:rPr>
          <w:rFonts w:cs="Times New Roman"/>
          <w:sz w:val="24"/>
          <w:szCs w:val="24"/>
          <w:lang w:val="en-US"/>
        </w:rPr>
        <w:t>Store home directories in /opt/homes/</w:t>
      </w:r>
    </w:p>
    <w:p w:rsidR="00D54481" w:rsidRPr="00E56D98" w:rsidRDefault="00015504">
      <w:pPr>
        <w:pStyle w:val="Standard"/>
        <w:numPr>
          <w:ilvl w:val="1"/>
          <w:numId w:val="1"/>
        </w:numPr>
        <w:jc w:val="both"/>
        <w:rPr>
          <w:lang w:val="en-US"/>
        </w:rPr>
      </w:pPr>
      <w:r w:rsidRPr="00A70C42">
        <w:rPr>
          <w:rFonts w:cs="Times New Roman"/>
          <w:sz w:val="24"/>
          <w:szCs w:val="24"/>
          <w:lang w:val="en-US"/>
        </w:rPr>
        <w:t>Configure a storage quota of 10MB</w:t>
      </w:r>
    </w:p>
    <w:p w:rsidR="00D54481" w:rsidRPr="00E56D98" w:rsidRDefault="00015504">
      <w:pPr>
        <w:pStyle w:val="Standard"/>
        <w:numPr>
          <w:ilvl w:val="1"/>
          <w:numId w:val="1"/>
        </w:numPr>
        <w:jc w:val="both"/>
        <w:rPr>
          <w:lang w:val="en-US"/>
        </w:rPr>
      </w:pPr>
      <w:r w:rsidRPr="00A70C42">
        <w:rPr>
          <w:rFonts w:cs="Times New Roman"/>
          <w:sz w:val="24"/>
          <w:szCs w:val="24"/>
          <w:lang w:val="en-US"/>
        </w:rPr>
        <w:t>Use NFS to access the directories</w:t>
      </w:r>
    </w:p>
    <w:p w:rsidR="00D54481" w:rsidRPr="00E56D98" w:rsidRDefault="00015504">
      <w:pPr>
        <w:pStyle w:val="Standard"/>
        <w:numPr>
          <w:ilvl w:val="0"/>
          <w:numId w:val="1"/>
        </w:numPr>
        <w:jc w:val="both"/>
        <w:rPr>
          <w:lang w:val="en-US"/>
        </w:rPr>
      </w:pPr>
      <w:r w:rsidRPr="00A70C42">
        <w:rPr>
          <w:rFonts w:cs="Times New Roman"/>
          <w:sz w:val="24"/>
          <w:szCs w:val="24"/>
          <w:lang w:val="en-US"/>
        </w:rPr>
        <w:t>Configure L-SRV to collect logs from hosts L-CLI-A, L-CLI-B, L-FW and L-SRV</w:t>
      </w:r>
    </w:p>
    <w:p w:rsidR="00D54481" w:rsidRPr="00E56D98" w:rsidRDefault="00015504">
      <w:pPr>
        <w:pStyle w:val="Standard"/>
        <w:numPr>
          <w:ilvl w:val="1"/>
          <w:numId w:val="1"/>
        </w:numPr>
        <w:jc w:val="both"/>
        <w:rPr>
          <w:sz w:val="24"/>
          <w:szCs w:val="24"/>
          <w:lang w:val="en-US"/>
        </w:rPr>
      </w:pPr>
      <w:r w:rsidRPr="00A70C42">
        <w:rPr>
          <w:rFonts w:cs="Times New Roman"/>
          <w:sz w:val="24"/>
          <w:szCs w:val="24"/>
          <w:lang w:val="en-US"/>
        </w:rPr>
        <w:t xml:space="preserve">Logs should be stored in </w:t>
      </w:r>
      <w:r w:rsidRPr="00A70C42">
        <w:rPr>
          <w:rFonts w:cs="Times New Roman"/>
          <w:b/>
          <w:sz w:val="24"/>
          <w:szCs w:val="24"/>
          <w:lang w:val="en-US"/>
        </w:rPr>
        <w:t>/opt/logs/</w:t>
      </w:r>
    </w:p>
    <w:p w:rsidR="00D54481" w:rsidRPr="00E56D98" w:rsidRDefault="00015504">
      <w:pPr>
        <w:pStyle w:val="Standard"/>
        <w:numPr>
          <w:ilvl w:val="1"/>
          <w:numId w:val="1"/>
        </w:numPr>
        <w:jc w:val="both"/>
        <w:rPr>
          <w:lang w:val="en-US"/>
        </w:rPr>
      </w:pPr>
      <w:r w:rsidRPr="00A70C42">
        <w:rPr>
          <w:rFonts w:cs="Times New Roman"/>
          <w:sz w:val="24"/>
          <w:szCs w:val="24"/>
          <w:lang w:val="en-US"/>
        </w:rPr>
        <w:t xml:space="preserve">Logging should be performed according to </w:t>
      </w:r>
      <w:r w:rsidRPr="00A70C42">
        <w:rPr>
          <w:rFonts w:cs="Times New Roman"/>
          <w:b/>
          <w:sz w:val="24"/>
          <w:szCs w:val="24"/>
          <w:lang w:val="en-US"/>
        </w:rPr>
        <w:t>Table 3.</w:t>
      </w:r>
      <w:r w:rsidRPr="00A70C42">
        <w:rPr>
          <w:rFonts w:cs="Times New Roman"/>
          <w:sz w:val="24"/>
          <w:szCs w:val="24"/>
          <w:lang w:val="en-US"/>
        </w:rPr>
        <w:t xml:space="preserve"> </w:t>
      </w:r>
    </w:p>
    <w:p w:rsidR="00D54481" w:rsidRPr="00E56D98" w:rsidRDefault="00015504">
      <w:pPr>
        <w:pStyle w:val="Standard"/>
        <w:numPr>
          <w:ilvl w:val="1"/>
          <w:numId w:val="1"/>
        </w:numPr>
        <w:jc w:val="both"/>
        <w:rPr>
          <w:lang w:val="en-US"/>
        </w:rPr>
      </w:pPr>
      <w:r w:rsidRPr="00A70C42">
        <w:rPr>
          <w:rFonts w:cs="Times New Roman"/>
          <w:sz w:val="24"/>
          <w:szCs w:val="24"/>
          <w:lang w:val="en-US"/>
        </w:rPr>
        <w:t xml:space="preserve"> Log file size should not exceed </w:t>
      </w:r>
      <w:r w:rsidRPr="00A70C42">
        <w:rPr>
          <w:rFonts w:cs="Times New Roman"/>
          <w:b/>
          <w:bCs/>
          <w:sz w:val="24"/>
          <w:szCs w:val="24"/>
          <w:lang w:val="en-US"/>
        </w:rPr>
        <w:t>10Kb</w:t>
      </w:r>
      <w:r w:rsidRPr="00A70C42">
        <w:rPr>
          <w:rFonts w:cs="Times New Roman"/>
          <w:sz w:val="24"/>
          <w:szCs w:val="24"/>
          <w:lang w:val="en-US"/>
        </w:rPr>
        <w:t xml:space="preserve">. </w:t>
      </w:r>
    </w:p>
    <w:p w:rsidR="00D54481" w:rsidRPr="00A70C42" w:rsidRDefault="00015504">
      <w:pPr>
        <w:pStyle w:val="Standard"/>
        <w:numPr>
          <w:ilvl w:val="1"/>
          <w:numId w:val="1"/>
        </w:numPr>
        <w:jc w:val="both"/>
      </w:pPr>
      <w:r w:rsidRPr="00A70C42">
        <w:rPr>
          <w:rFonts w:cs="Times New Roman"/>
          <w:sz w:val="24"/>
          <w:szCs w:val="24"/>
          <w:lang w:val="en-US"/>
        </w:rPr>
        <w:t>Log rotation should be configured</w:t>
      </w:r>
    </w:p>
    <w:p w:rsidR="00D54481" w:rsidRPr="00A70C42" w:rsidRDefault="00015504">
      <w:pPr>
        <w:pStyle w:val="Standard"/>
        <w:jc w:val="both"/>
        <w:rPr>
          <w:rFonts w:cs="Times New Roman"/>
          <w:sz w:val="24"/>
          <w:szCs w:val="24"/>
        </w:rPr>
      </w:pPr>
    </w:p>
    <w:p w:rsidR="00D54481" w:rsidRPr="00A70C42" w:rsidRDefault="00015504">
      <w:pPr>
        <w:pStyle w:val="Standard"/>
        <w:jc w:val="both"/>
        <w:rPr>
          <w:sz w:val="24"/>
          <w:szCs w:val="24"/>
        </w:rPr>
      </w:pPr>
      <w:r w:rsidRPr="00A70C42">
        <w:rPr>
          <w:rFonts w:cs="Times New Roman"/>
          <w:b/>
          <w:sz w:val="24"/>
          <w:szCs w:val="24"/>
          <w:lang w:val="en-US"/>
        </w:rPr>
        <w:t>Remote access services configuration</w:t>
      </w:r>
    </w:p>
    <w:p w:rsidR="00D54481" w:rsidRPr="00E56D98" w:rsidRDefault="00015504">
      <w:pPr>
        <w:pStyle w:val="Standard"/>
        <w:numPr>
          <w:ilvl w:val="0"/>
          <w:numId w:val="5"/>
        </w:numPr>
        <w:jc w:val="both"/>
        <w:rPr>
          <w:lang w:val="en-US"/>
        </w:rPr>
      </w:pPr>
      <w:r w:rsidRPr="00A70C42">
        <w:rPr>
          <w:rFonts w:cs="Times New Roman"/>
          <w:sz w:val="24"/>
          <w:szCs w:val="24"/>
          <w:lang w:val="en-US"/>
        </w:rPr>
        <w:t>Configure an OpenVPN remote access server on L-FW:</w:t>
      </w:r>
    </w:p>
    <w:p w:rsidR="00D54481" w:rsidRPr="00E56D98" w:rsidRDefault="00015504">
      <w:pPr>
        <w:pStyle w:val="Standard"/>
        <w:numPr>
          <w:ilvl w:val="1"/>
          <w:numId w:val="5"/>
        </w:numPr>
        <w:jc w:val="both"/>
        <w:rPr>
          <w:lang w:val="en-US"/>
        </w:rPr>
      </w:pPr>
      <w:r>
        <w:rPr>
          <w:rFonts w:cs="Times New Roman"/>
          <w:sz w:val="24"/>
          <w:szCs w:val="24"/>
          <w:lang w:val="en-US"/>
        </w:rPr>
        <w:t>Use L-</w:t>
      </w:r>
      <w:r>
        <w:rPr>
          <w:rFonts w:cs="Times New Roman"/>
          <w:sz w:val="24"/>
          <w:szCs w:val="24"/>
          <w:lang w:val="en-US"/>
        </w:rPr>
        <w:t>FW as the server</w:t>
      </w:r>
    </w:p>
    <w:p w:rsidR="00D54481" w:rsidRDefault="00015504">
      <w:pPr>
        <w:pStyle w:val="Standard"/>
        <w:numPr>
          <w:ilvl w:val="1"/>
          <w:numId w:val="5"/>
        </w:numPr>
        <w:jc w:val="both"/>
        <w:rPr>
          <w:sz w:val="24"/>
          <w:szCs w:val="24"/>
        </w:rPr>
      </w:pPr>
      <w:r>
        <w:rPr>
          <w:rFonts w:cs="Times New Roman"/>
          <w:sz w:val="24"/>
          <w:szCs w:val="24"/>
          <w:lang w:val="en-US"/>
        </w:rPr>
        <w:t>Tunnel configuration</w:t>
      </w:r>
    </w:p>
    <w:p w:rsidR="00D54481" w:rsidRDefault="00015504">
      <w:pPr>
        <w:pStyle w:val="Standard"/>
        <w:numPr>
          <w:ilvl w:val="2"/>
          <w:numId w:val="5"/>
        </w:numPr>
        <w:jc w:val="both"/>
        <w:rPr>
          <w:sz w:val="24"/>
          <w:szCs w:val="24"/>
        </w:rPr>
      </w:pPr>
      <w:r>
        <w:rPr>
          <w:rFonts w:cs="Times New Roman"/>
          <w:sz w:val="24"/>
          <w:szCs w:val="24"/>
          <w:lang w:val="en-US"/>
        </w:rPr>
        <w:t>TUN device</w:t>
      </w:r>
    </w:p>
    <w:p w:rsidR="00D54481" w:rsidRDefault="00015504">
      <w:pPr>
        <w:pStyle w:val="Standard"/>
        <w:numPr>
          <w:ilvl w:val="2"/>
          <w:numId w:val="5"/>
        </w:numPr>
        <w:jc w:val="both"/>
        <w:rPr>
          <w:sz w:val="24"/>
          <w:szCs w:val="24"/>
        </w:rPr>
      </w:pPr>
      <w:r>
        <w:rPr>
          <w:rFonts w:cs="Times New Roman"/>
          <w:sz w:val="24"/>
          <w:szCs w:val="24"/>
          <w:lang w:val="en-US"/>
        </w:rPr>
        <w:t>UDP protocol</w:t>
      </w:r>
    </w:p>
    <w:p w:rsidR="00D54481" w:rsidRDefault="00015504">
      <w:pPr>
        <w:pStyle w:val="Standard"/>
        <w:numPr>
          <w:ilvl w:val="2"/>
          <w:numId w:val="5"/>
        </w:numPr>
        <w:jc w:val="both"/>
        <w:rPr>
          <w:sz w:val="24"/>
          <w:szCs w:val="24"/>
        </w:rPr>
      </w:pPr>
      <w:r>
        <w:rPr>
          <w:rFonts w:cs="Times New Roman"/>
          <w:sz w:val="24"/>
          <w:szCs w:val="24"/>
          <w:lang w:val="en-US"/>
        </w:rPr>
        <w:t>Compression enabled</w:t>
      </w:r>
    </w:p>
    <w:p w:rsidR="00D54481" w:rsidRDefault="00015504">
      <w:pPr>
        <w:pStyle w:val="Standard"/>
        <w:numPr>
          <w:ilvl w:val="2"/>
          <w:numId w:val="5"/>
        </w:numPr>
        <w:jc w:val="both"/>
        <w:rPr>
          <w:sz w:val="24"/>
          <w:szCs w:val="24"/>
        </w:rPr>
      </w:pPr>
      <w:r>
        <w:rPr>
          <w:rFonts w:cs="Times New Roman"/>
          <w:sz w:val="24"/>
          <w:szCs w:val="24"/>
          <w:lang w:val="en-US"/>
        </w:rPr>
        <w:t>Server port 1122</w:t>
      </w:r>
    </w:p>
    <w:p w:rsidR="00D54481" w:rsidRPr="00E56D98" w:rsidRDefault="00015504">
      <w:pPr>
        <w:pStyle w:val="Standard"/>
        <w:numPr>
          <w:ilvl w:val="1"/>
          <w:numId w:val="5"/>
        </w:numPr>
        <w:jc w:val="both"/>
        <w:rPr>
          <w:lang w:val="en-US"/>
        </w:rPr>
      </w:pPr>
      <w:r>
        <w:rPr>
          <w:rFonts w:cs="Times New Roman"/>
          <w:sz w:val="24"/>
          <w:szCs w:val="24"/>
          <w:lang w:val="en-US"/>
        </w:rPr>
        <w:t>Key information should be generated on L-FW</w:t>
      </w:r>
    </w:p>
    <w:p w:rsidR="00D54481" w:rsidRPr="00E56D98" w:rsidRDefault="00015504">
      <w:pPr>
        <w:pStyle w:val="Standard"/>
        <w:numPr>
          <w:ilvl w:val="1"/>
          <w:numId w:val="5"/>
        </w:numPr>
        <w:jc w:val="both"/>
        <w:rPr>
          <w:lang w:val="en-US"/>
        </w:rPr>
      </w:pPr>
      <w:r>
        <w:rPr>
          <w:rFonts w:cs="Times New Roman"/>
          <w:sz w:val="24"/>
          <w:szCs w:val="24"/>
          <w:lang w:val="en-US"/>
        </w:rPr>
        <w:t>Authentication should be performed using LDAP server on L-SRV</w:t>
      </w:r>
    </w:p>
    <w:p w:rsidR="00D54481" w:rsidRPr="00E56D98" w:rsidRDefault="00015504">
      <w:pPr>
        <w:pStyle w:val="Standard"/>
        <w:numPr>
          <w:ilvl w:val="2"/>
          <w:numId w:val="5"/>
        </w:numPr>
        <w:jc w:val="both"/>
        <w:rPr>
          <w:lang w:val="en-US"/>
        </w:rPr>
      </w:pPr>
      <w:r>
        <w:rPr>
          <w:rFonts w:cs="Times New Roman"/>
          <w:sz w:val="24"/>
          <w:szCs w:val="24"/>
          <w:lang w:val="en-US"/>
        </w:rPr>
        <w:t xml:space="preserve">Only LDAP users in the "VPN" OU should have access </w:t>
      </w:r>
      <w:r>
        <w:rPr>
          <w:rFonts w:cs="Times New Roman"/>
          <w:sz w:val="24"/>
          <w:szCs w:val="24"/>
          <w:lang w:val="en-US"/>
        </w:rPr>
        <w:t>to VPN service</w:t>
      </w:r>
    </w:p>
    <w:p w:rsidR="00D54481" w:rsidRPr="00E56D98" w:rsidRDefault="00015504">
      <w:pPr>
        <w:pStyle w:val="Standard"/>
        <w:numPr>
          <w:ilvl w:val="1"/>
          <w:numId w:val="5"/>
        </w:numPr>
        <w:jc w:val="both"/>
        <w:rPr>
          <w:lang w:val="en-US"/>
        </w:rPr>
      </w:pPr>
      <w:r>
        <w:rPr>
          <w:rFonts w:cs="Times New Roman"/>
          <w:sz w:val="24"/>
          <w:szCs w:val="24"/>
          <w:lang w:val="en-US"/>
        </w:rPr>
        <w:t>Use network 5.5.5.0/24 as the address pool for connecting clients</w:t>
      </w:r>
    </w:p>
    <w:p w:rsidR="00D54481" w:rsidRPr="00E56D98" w:rsidRDefault="00015504">
      <w:pPr>
        <w:pStyle w:val="Standard"/>
        <w:numPr>
          <w:ilvl w:val="2"/>
          <w:numId w:val="5"/>
        </w:numPr>
        <w:jc w:val="both"/>
        <w:rPr>
          <w:lang w:val="en-US"/>
        </w:rPr>
      </w:pPr>
      <w:r>
        <w:rPr>
          <w:rFonts w:cs="Times New Roman"/>
          <w:sz w:val="24"/>
          <w:szCs w:val="24"/>
          <w:lang w:val="en-US"/>
        </w:rPr>
        <w:t xml:space="preserve">Ensure that fixed address are assigned according to the </w:t>
      </w:r>
      <w:r>
        <w:rPr>
          <w:rFonts w:cs="Times New Roman"/>
          <w:b/>
          <w:sz w:val="24"/>
          <w:szCs w:val="24"/>
          <w:lang w:val="en-US"/>
        </w:rPr>
        <w:t>diagram.</w:t>
      </w:r>
    </w:p>
    <w:p w:rsidR="00D54481" w:rsidRPr="00E56D98" w:rsidRDefault="00015504">
      <w:pPr>
        <w:pStyle w:val="Standard"/>
        <w:numPr>
          <w:ilvl w:val="1"/>
          <w:numId w:val="5"/>
        </w:numPr>
        <w:jc w:val="both"/>
        <w:rPr>
          <w:rFonts w:cs="Times New Roman"/>
          <w:b/>
          <w:sz w:val="24"/>
          <w:szCs w:val="24"/>
          <w:lang w:val="en-US"/>
        </w:rPr>
      </w:pPr>
      <w:r>
        <w:rPr>
          <w:rFonts w:cs="Times New Roman"/>
          <w:sz w:val="24"/>
          <w:szCs w:val="24"/>
          <w:lang w:val="en-US"/>
        </w:rPr>
        <w:t xml:space="preserve">Store all necessary information (except the configuration files) in </w:t>
      </w:r>
      <w:r>
        <w:rPr>
          <w:rFonts w:cs="Times New Roman"/>
          <w:b/>
          <w:sz w:val="24"/>
          <w:szCs w:val="24"/>
          <w:lang w:val="en-US"/>
        </w:rPr>
        <w:t>/opt/vpn</w:t>
      </w:r>
    </w:p>
    <w:p w:rsidR="00D54481" w:rsidRPr="00E56D98" w:rsidRDefault="00015504">
      <w:pPr>
        <w:pStyle w:val="Standard"/>
        <w:numPr>
          <w:ilvl w:val="0"/>
          <w:numId w:val="5"/>
        </w:numPr>
        <w:jc w:val="both"/>
        <w:rPr>
          <w:lang w:val="en-US"/>
        </w:rPr>
      </w:pPr>
      <w:r>
        <w:rPr>
          <w:rFonts w:cs="Times New Roman"/>
          <w:sz w:val="24"/>
          <w:szCs w:val="24"/>
          <w:lang w:val="en-US"/>
        </w:rPr>
        <w:t>Configure OpenVPN remote access c</w:t>
      </w:r>
      <w:r>
        <w:rPr>
          <w:rFonts w:cs="Times New Roman"/>
          <w:sz w:val="24"/>
          <w:szCs w:val="24"/>
          <w:lang w:val="en-US"/>
        </w:rPr>
        <w:t>lient on OUT-CLI:</w:t>
      </w:r>
    </w:p>
    <w:p w:rsidR="00D54481" w:rsidRPr="00E56D98" w:rsidRDefault="00015504">
      <w:pPr>
        <w:pStyle w:val="Standard"/>
        <w:numPr>
          <w:ilvl w:val="1"/>
          <w:numId w:val="5"/>
        </w:numPr>
        <w:jc w:val="both"/>
        <w:rPr>
          <w:sz w:val="24"/>
          <w:szCs w:val="24"/>
          <w:lang w:val="en-US"/>
        </w:rPr>
      </w:pPr>
      <w:r>
        <w:rPr>
          <w:rFonts w:cs="Times New Roman"/>
          <w:sz w:val="24"/>
          <w:szCs w:val="24"/>
          <w:lang w:val="en-US"/>
        </w:rPr>
        <w:t xml:space="preserve">Remote connection should be established by running a script named </w:t>
      </w:r>
      <w:r>
        <w:rPr>
          <w:rFonts w:cs="Times New Roman"/>
          <w:b/>
          <w:sz w:val="24"/>
          <w:szCs w:val="24"/>
          <w:lang w:val="en-US"/>
        </w:rPr>
        <w:t>start_vpn.sh</w:t>
      </w:r>
    </w:p>
    <w:p w:rsidR="00D54481" w:rsidRPr="00E56D98" w:rsidRDefault="00015504">
      <w:pPr>
        <w:pStyle w:val="Standard"/>
        <w:numPr>
          <w:ilvl w:val="2"/>
          <w:numId w:val="5"/>
        </w:numPr>
        <w:jc w:val="both"/>
        <w:rPr>
          <w:lang w:val="en-US"/>
        </w:rPr>
      </w:pPr>
      <w:r>
        <w:rPr>
          <w:rFonts w:cs="Times New Roman"/>
          <w:sz w:val="24"/>
          <w:szCs w:val="24"/>
          <w:lang w:val="en-US"/>
        </w:rPr>
        <w:t>The script should accept the following parameters (in the order listed):</w:t>
      </w:r>
    </w:p>
    <w:p w:rsidR="00D54481" w:rsidRDefault="00015504">
      <w:pPr>
        <w:pStyle w:val="Standard"/>
        <w:numPr>
          <w:ilvl w:val="3"/>
          <w:numId w:val="5"/>
        </w:numPr>
        <w:jc w:val="both"/>
      </w:pPr>
      <w:r>
        <w:rPr>
          <w:rFonts w:cs="Times New Roman"/>
          <w:sz w:val="24"/>
          <w:szCs w:val="24"/>
          <w:lang w:val="en-US"/>
        </w:rPr>
        <w:t>OpenVPN username</w:t>
      </w:r>
    </w:p>
    <w:p w:rsidR="00D54481" w:rsidRDefault="00015504">
      <w:pPr>
        <w:pStyle w:val="Standard"/>
        <w:numPr>
          <w:ilvl w:val="3"/>
          <w:numId w:val="5"/>
        </w:numPr>
        <w:jc w:val="both"/>
      </w:pPr>
      <w:r>
        <w:rPr>
          <w:rFonts w:cs="Times New Roman"/>
          <w:sz w:val="24"/>
          <w:szCs w:val="24"/>
          <w:lang w:val="en-US"/>
        </w:rPr>
        <w:t>Clear-text password</w:t>
      </w:r>
    </w:p>
    <w:p w:rsidR="00D54481" w:rsidRPr="00E56D98" w:rsidRDefault="00015504">
      <w:pPr>
        <w:pStyle w:val="Standard"/>
        <w:numPr>
          <w:ilvl w:val="2"/>
          <w:numId w:val="5"/>
        </w:numPr>
        <w:jc w:val="both"/>
        <w:rPr>
          <w:sz w:val="24"/>
          <w:szCs w:val="24"/>
          <w:lang w:val="en-US"/>
        </w:rPr>
      </w:pPr>
      <w:r>
        <w:rPr>
          <w:rFonts w:cs="Times New Roman"/>
          <w:sz w:val="24"/>
          <w:szCs w:val="24"/>
          <w:lang w:val="en-US"/>
        </w:rPr>
        <w:t>Automated VPN disconnect is not required</w:t>
      </w:r>
    </w:p>
    <w:p w:rsidR="00D54481" w:rsidRPr="00E56D98" w:rsidRDefault="00015504">
      <w:pPr>
        <w:pStyle w:val="Standard"/>
        <w:numPr>
          <w:ilvl w:val="2"/>
          <w:numId w:val="5"/>
        </w:numPr>
        <w:jc w:val="both"/>
        <w:rPr>
          <w:sz w:val="24"/>
          <w:szCs w:val="24"/>
          <w:lang w:val="en-US"/>
        </w:rPr>
      </w:pPr>
      <w:r>
        <w:rPr>
          <w:rFonts w:cs="Times New Roman"/>
          <w:sz w:val="24"/>
          <w:szCs w:val="24"/>
          <w:lang w:val="en-US"/>
        </w:rPr>
        <w:lastRenderedPageBreak/>
        <w:t xml:space="preserve">This script should be placed in </w:t>
      </w:r>
      <w:r w:rsidRPr="00A70C42">
        <w:rPr>
          <w:rFonts w:cs="Times New Roman"/>
          <w:b/>
          <w:sz w:val="24"/>
          <w:szCs w:val="24"/>
          <w:lang w:val="en-US"/>
        </w:rPr>
        <w:t xml:space="preserve">/opt/vpn </w:t>
      </w:r>
      <w:r>
        <w:rPr>
          <w:rFonts w:cs="Times New Roman"/>
          <w:sz w:val="24"/>
          <w:szCs w:val="24"/>
          <w:lang w:val="en-US"/>
        </w:rPr>
        <w:t>directory.</w:t>
      </w:r>
    </w:p>
    <w:p w:rsidR="00D54481" w:rsidRPr="00E56D98" w:rsidRDefault="00015504">
      <w:pPr>
        <w:pStyle w:val="Standard"/>
        <w:numPr>
          <w:ilvl w:val="2"/>
          <w:numId w:val="5"/>
        </w:numPr>
        <w:jc w:val="both"/>
        <w:rPr>
          <w:sz w:val="24"/>
          <w:szCs w:val="24"/>
          <w:lang w:val="en-US"/>
        </w:rPr>
      </w:pPr>
      <w:r w:rsidRPr="00A70C42">
        <w:rPr>
          <w:rFonts w:cs="Times New Roman"/>
          <w:sz w:val="24"/>
          <w:szCs w:val="24"/>
          <w:lang w:val="en-US"/>
        </w:rPr>
        <w:t>One should be able to start the script from any directory without specifying the path</w:t>
      </w:r>
    </w:p>
    <w:p w:rsidR="00D54481" w:rsidRPr="00E56D98" w:rsidRDefault="00015504">
      <w:pPr>
        <w:pStyle w:val="Standard"/>
        <w:numPr>
          <w:ilvl w:val="2"/>
          <w:numId w:val="5"/>
        </w:numPr>
        <w:jc w:val="both"/>
        <w:rPr>
          <w:lang w:val="en-US"/>
        </w:rPr>
      </w:pPr>
      <w:r w:rsidRPr="00A70C42">
        <w:rPr>
          <w:rFonts w:cs="Times New Roman"/>
          <w:sz w:val="24"/>
          <w:szCs w:val="24"/>
          <w:lang w:val="en-US"/>
        </w:rPr>
        <w:t xml:space="preserve">Locate the script at the following path </w:t>
      </w:r>
      <w:r w:rsidRPr="00A70C42">
        <w:rPr>
          <w:rFonts w:cs="Times New Roman"/>
          <w:b/>
          <w:sz w:val="24"/>
          <w:szCs w:val="24"/>
          <w:lang w:val="en-US"/>
        </w:rPr>
        <w:t>/opt/vpn/start_vpn.sh</w:t>
      </w:r>
    </w:p>
    <w:p w:rsidR="00D54481" w:rsidRPr="00E56D98" w:rsidRDefault="00015504">
      <w:pPr>
        <w:pStyle w:val="Standard"/>
        <w:numPr>
          <w:ilvl w:val="0"/>
          <w:numId w:val="5"/>
        </w:numPr>
        <w:jc w:val="both"/>
        <w:rPr>
          <w:lang w:val="en-US"/>
        </w:rPr>
      </w:pPr>
      <w:r w:rsidRPr="00A70C42">
        <w:rPr>
          <w:rFonts w:cs="Times New Roman"/>
          <w:sz w:val="24"/>
          <w:szCs w:val="24"/>
          <w:lang w:val="en-US"/>
        </w:rPr>
        <w:t>Configure a secure connection between L-FW and R-FW usin</w:t>
      </w:r>
      <w:r w:rsidRPr="00A70C42">
        <w:rPr>
          <w:rFonts w:cs="Times New Roman"/>
          <w:sz w:val="24"/>
          <w:szCs w:val="24"/>
          <w:lang w:val="en-US"/>
        </w:rPr>
        <w:t>g IPsec:</w:t>
      </w:r>
    </w:p>
    <w:p w:rsidR="00D54481" w:rsidRPr="00A70C42" w:rsidRDefault="00015504">
      <w:pPr>
        <w:pStyle w:val="Standard"/>
        <w:numPr>
          <w:ilvl w:val="1"/>
          <w:numId w:val="5"/>
        </w:numPr>
        <w:jc w:val="both"/>
        <w:rPr>
          <w:rFonts w:cs="Times New Roman"/>
          <w:sz w:val="24"/>
          <w:szCs w:val="24"/>
        </w:rPr>
      </w:pPr>
      <w:r w:rsidRPr="00A70C42">
        <w:rPr>
          <w:rFonts w:cs="Times New Roman"/>
          <w:sz w:val="24"/>
          <w:szCs w:val="24"/>
          <w:lang w:val="en-US"/>
        </w:rPr>
        <w:t>Phase 1 parameters:</w:t>
      </w:r>
    </w:p>
    <w:p w:rsidR="00D54481" w:rsidRPr="00A70C42" w:rsidRDefault="00015504">
      <w:pPr>
        <w:pStyle w:val="Standard"/>
        <w:numPr>
          <w:ilvl w:val="2"/>
          <w:numId w:val="5"/>
        </w:numPr>
        <w:jc w:val="both"/>
        <w:rPr>
          <w:rFonts w:cs="Times New Roman"/>
          <w:sz w:val="24"/>
          <w:szCs w:val="24"/>
        </w:rPr>
      </w:pPr>
      <w:r w:rsidRPr="00A70C42">
        <w:rPr>
          <w:rFonts w:cs="Times New Roman"/>
          <w:sz w:val="24"/>
          <w:szCs w:val="24"/>
          <w:lang w:val="en-US"/>
        </w:rPr>
        <w:t>Integrity check using SHA-1</w:t>
      </w:r>
    </w:p>
    <w:p w:rsidR="00D54481" w:rsidRPr="00A70C42" w:rsidRDefault="00015504">
      <w:pPr>
        <w:pStyle w:val="Standard"/>
        <w:numPr>
          <w:ilvl w:val="2"/>
          <w:numId w:val="5"/>
        </w:numPr>
        <w:jc w:val="both"/>
        <w:rPr>
          <w:rFonts w:cs="Times New Roman"/>
          <w:sz w:val="24"/>
          <w:szCs w:val="24"/>
        </w:rPr>
      </w:pPr>
      <w:r w:rsidRPr="00A70C42">
        <w:rPr>
          <w:rFonts w:cs="Times New Roman"/>
          <w:sz w:val="24"/>
          <w:szCs w:val="24"/>
          <w:lang w:val="en-US"/>
        </w:rPr>
        <w:t>3DES encryption</w:t>
      </w:r>
    </w:p>
    <w:p w:rsidR="00D54481" w:rsidRPr="00A70C42" w:rsidRDefault="00015504">
      <w:pPr>
        <w:pStyle w:val="Standard"/>
        <w:numPr>
          <w:ilvl w:val="2"/>
          <w:numId w:val="5"/>
        </w:numPr>
        <w:jc w:val="both"/>
        <w:rPr>
          <w:rFonts w:cs="Times New Roman"/>
          <w:sz w:val="24"/>
          <w:szCs w:val="24"/>
        </w:rPr>
      </w:pPr>
      <w:r w:rsidRPr="00A70C42">
        <w:rPr>
          <w:rFonts w:cs="Times New Roman"/>
          <w:sz w:val="24"/>
          <w:szCs w:val="24"/>
          <w:lang w:val="en-US"/>
        </w:rPr>
        <w:t>DH group – 7</w:t>
      </w:r>
    </w:p>
    <w:p w:rsidR="00D54481" w:rsidRPr="00E56D98" w:rsidRDefault="00015504">
      <w:pPr>
        <w:pStyle w:val="Standard"/>
        <w:numPr>
          <w:ilvl w:val="2"/>
          <w:numId w:val="5"/>
        </w:numPr>
        <w:jc w:val="both"/>
        <w:rPr>
          <w:rFonts w:cs="Times New Roman"/>
          <w:sz w:val="24"/>
          <w:szCs w:val="24"/>
          <w:lang w:val="en-US"/>
        </w:rPr>
      </w:pPr>
      <w:r w:rsidRPr="00A70C42">
        <w:rPr>
          <w:rFonts w:cs="Times New Roman"/>
          <w:sz w:val="24"/>
          <w:szCs w:val="24"/>
          <w:lang w:val="en-US"/>
        </w:rPr>
        <w:t>Shared key authentication using key WSR-2018</w:t>
      </w:r>
    </w:p>
    <w:p w:rsidR="00D54481" w:rsidRPr="00A70C42" w:rsidRDefault="00015504">
      <w:pPr>
        <w:pStyle w:val="Standard"/>
        <w:numPr>
          <w:ilvl w:val="1"/>
          <w:numId w:val="5"/>
        </w:numPr>
        <w:jc w:val="both"/>
        <w:rPr>
          <w:rFonts w:cs="Times New Roman"/>
          <w:sz w:val="24"/>
          <w:szCs w:val="24"/>
        </w:rPr>
      </w:pPr>
      <w:r w:rsidRPr="00A70C42">
        <w:rPr>
          <w:rFonts w:cs="Times New Roman"/>
          <w:sz w:val="24"/>
          <w:szCs w:val="24"/>
          <w:lang w:val="en-US"/>
        </w:rPr>
        <w:t>Phase 2 parameters:</w:t>
      </w:r>
    </w:p>
    <w:p w:rsidR="00D54481" w:rsidRPr="00A70C42" w:rsidRDefault="00015504">
      <w:pPr>
        <w:pStyle w:val="Standard"/>
        <w:numPr>
          <w:ilvl w:val="2"/>
          <w:numId w:val="5"/>
        </w:numPr>
        <w:jc w:val="both"/>
        <w:rPr>
          <w:rFonts w:cs="Times New Roman"/>
          <w:sz w:val="24"/>
          <w:szCs w:val="24"/>
        </w:rPr>
      </w:pPr>
      <w:r w:rsidRPr="00A70C42">
        <w:rPr>
          <w:rFonts w:cs="Times New Roman"/>
          <w:sz w:val="24"/>
          <w:szCs w:val="24"/>
          <w:lang w:val="en-US"/>
        </w:rPr>
        <w:t>Protocol – ESP</w:t>
      </w:r>
    </w:p>
    <w:p w:rsidR="00D54481" w:rsidRPr="00A70C42" w:rsidRDefault="00015504">
      <w:pPr>
        <w:pStyle w:val="Standard"/>
        <w:numPr>
          <w:ilvl w:val="2"/>
          <w:numId w:val="5"/>
        </w:numPr>
        <w:jc w:val="both"/>
        <w:rPr>
          <w:rFonts w:cs="Times New Roman"/>
          <w:sz w:val="24"/>
          <w:szCs w:val="24"/>
        </w:rPr>
      </w:pPr>
      <w:r w:rsidRPr="00A70C42">
        <w:rPr>
          <w:rFonts w:cs="Times New Roman"/>
          <w:sz w:val="24"/>
          <w:szCs w:val="24"/>
          <w:lang w:val="en-US"/>
        </w:rPr>
        <w:t>DES encryption</w:t>
      </w:r>
    </w:p>
    <w:p w:rsidR="00D54481" w:rsidRPr="00A70C42" w:rsidRDefault="00015504">
      <w:pPr>
        <w:pStyle w:val="Standard"/>
        <w:numPr>
          <w:ilvl w:val="2"/>
          <w:numId w:val="5"/>
        </w:numPr>
        <w:jc w:val="both"/>
        <w:rPr>
          <w:rFonts w:cs="Times New Roman"/>
          <w:sz w:val="24"/>
          <w:szCs w:val="24"/>
        </w:rPr>
      </w:pPr>
      <w:r w:rsidRPr="00A70C42">
        <w:rPr>
          <w:rFonts w:cs="Times New Roman"/>
          <w:sz w:val="24"/>
          <w:szCs w:val="24"/>
          <w:lang w:val="en-US"/>
        </w:rPr>
        <w:t>Integrity check using SHA-1</w:t>
      </w:r>
    </w:p>
    <w:p w:rsidR="00D54481" w:rsidRPr="00E56D98" w:rsidRDefault="00015504">
      <w:pPr>
        <w:pStyle w:val="Standard"/>
        <w:numPr>
          <w:ilvl w:val="1"/>
          <w:numId w:val="5"/>
        </w:numPr>
        <w:jc w:val="both"/>
        <w:rPr>
          <w:lang w:val="en-US"/>
        </w:rPr>
      </w:pPr>
      <w:r w:rsidRPr="00A70C42">
        <w:rPr>
          <w:rFonts w:cs="Times New Roman"/>
          <w:sz w:val="24"/>
          <w:szCs w:val="24"/>
          <w:lang w:val="en-US"/>
        </w:rPr>
        <w:t xml:space="preserve">Only GRE traffic between L-FW and R-FW should </w:t>
      </w:r>
      <w:r w:rsidRPr="00A70C42">
        <w:rPr>
          <w:rFonts w:cs="Times New Roman"/>
          <w:sz w:val="24"/>
          <w:szCs w:val="24"/>
          <w:lang w:val="en-US"/>
        </w:rPr>
        <w:t>be allowed to use the IPsec tunnel</w:t>
      </w:r>
    </w:p>
    <w:p w:rsidR="00D54481" w:rsidRPr="00E56D98" w:rsidRDefault="00015504">
      <w:pPr>
        <w:pStyle w:val="Standard"/>
        <w:numPr>
          <w:ilvl w:val="0"/>
          <w:numId w:val="5"/>
        </w:numPr>
        <w:jc w:val="both"/>
        <w:rPr>
          <w:lang w:val="en-US"/>
        </w:rPr>
      </w:pPr>
      <w:r w:rsidRPr="00A70C42">
        <w:rPr>
          <w:rFonts w:cs="Times New Roman"/>
          <w:sz w:val="24"/>
          <w:szCs w:val="24"/>
          <w:lang w:val="en-US"/>
        </w:rPr>
        <w:t>Configure a GRE tunnel between L-FW and R-FW:</w:t>
      </w:r>
    </w:p>
    <w:p w:rsidR="00D54481" w:rsidRPr="00E56D98" w:rsidRDefault="00015504">
      <w:pPr>
        <w:pStyle w:val="Standard"/>
        <w:numPr>
          <w:ilvl w:val="1"/>
          <w:numId w:val="5"/>
        </w:numPr>
        <w:jc w:val="both"/>
        <w:rPr>
          <w:rFonts w:cs="Times New Roman"/>
          <w:sz w:val="24"/>
          <w:szCs w:val="24"/>
          <w:lang w:val="en-US"/>
        </w:rPr>
      </w:pPr>
      <w:r w:rsidRPr="00A70C42">
        <w:rPr>
          <w:rFonts w:cs="Times New Roman"/>
          <w:sz w:val="24"/>
          <w:szCs w:val="24"/>
          <w:lang w:val="en-US"/>
        </w:rPr>
        <w:t>Use following addresses for GRE tunnel:</w:t>
      </w:r>
    </w:p>
    <w:p w:rsidR="00D54481" w:rsidRPr="00A70C42" w:rsidRDefault="00015504">
      <w:pPr>
        <w:pStyle w:val="Standard"/>
        <w:numPr>
          <w:ilvl w:val="2"/>
          <w:numId w:val="5"/>
        </w:numPr>
        <w:jc w:val="both"/>
        <w:rPr>
          <w:rFonts w:cs="Times New Roman"/>
          <w:sz w:val="24"/>
          <w:szCs w:val="24"/>
        </w:rPr>
      </w:pPr>
      <w:r w:rsidRPr="00A70C42">
        <w:rPr>
          <w:rFonts w:cs="Times New Roman"/>
          <w:sz w:val="24"/>
          <w:szCs w:val="24"/>
          <w:lang w:val="en-US"/>
        </w:rPr>
        <w:t>L-FW: 10.5.5.1/30</w:t>
      </w:r>
    </w:p>
    <w:p w:rsidR="00D54481" w:rsidRPr="00A70C42" w:rsidRDefault="00015504">
      <w:pPr>
        <w:pStyle w:val="Standard"/>
        <w:numPr>
          <w:ilvl w:val="2"/>
          <w:numId w:val="5"/>
        </w:numPr>
        <w:jc w:val="both"/>
        <w:rPr>
          <w:rFonts w:cs="Times New Roman"/>
          <w:sz w:val="24"/>
          <w:szCs w:val="24"/>
        </w:rPr>
      </w:pPr>
      <w:r w:rsidRPr="00A70C42">
        <w:rPr>
          <w:rFonts w:cs="Times New Roman"/>
          <w:sz w:val="24"/>
          <w:szCs w:val="24"/>
          <w:lang w:val="en-US"/>
        </w:rPr>
        <w:t>R-FW: 10.5.5.2/30</w:t>
      </w:r>
    </w:p>
    <w:p w:rsidR="00D54481" w:rsidRPr="00E56D98" w:rsidRDefault="00015504">
      <w:pPr>
        <w:pStyle w:val="Standard"/>
        <w:numPr>
          <w:ilvl w:val="0"/>
          <w:numId w:val="5"/>
        </w:numPr>
        <w:jc w:val="both"/>
        <w:rPr>
          <w:rFonts w:cs="Times New Roman"/>
          <w:sz w:val="24"/>
          <w:szCs w:val="24"/>
          <w:lang w:val="en-US"/>
        </w:rPr>
      </w:pPr>
      <w:r w:rsidRPr="00A70C42">
        <w:rPr>
          <w:rFonts w:cs="Times New Roman"/>
          <w:sz w:val="24"/>
          <w:szCs w:val="24"/>
          <w:lang w:val="en-US"/>
        </w:rPr>
        <w:t>Configure dynamic routing using OSPF with Quagga:</w:t>
      </w:r>
    </w:p>
    <w:p w:rsidR="00D54481" w:rsidRPr="00E56D98" w:rsidRDefault="00015504">
      <w:pPr>
        <w:pStyle w:val="Standard"/>
        <w:numPr>
          <w:ilvl w:val="1"/>
          <w:numId w:val="5"/>
        </w:numPr>
        <w:jc w:val="both"/>
        <w:rPr>
          <w:rFonts w:cs="Times New Roman"/>
          <w:sz w:val="24"/>
          <w:szCs w:val="24"/>
          <w:lang w:val="en-US"/>
        </w:rPr>
      </w:pPr>
      <w:r w:rsidRPr="00A70C42">
        <w:rPr>
          <w:rFonts w:cs="Times New Roman"/>
          <w:sz w:val="24"/>
          <w:szCs w:val="24"/>
          <w:lang w:val="en-US"/>
        </w:rPr>
        <w:t>Advertise all networks, that are required to achi</w:t>
      </w:r>
      <w:r w:rsidRPr="00A70C42">
        <w:rPr>
          <w:rFonts w:cs="Times New Roman"/>
          <w:sz w:val="24"/>
          <w:szCs w:val="24"/>
          <w:lang w:val="en-US"/>
        </w:rPr>
        <w:t>eve full connectivity</w:t>
      </w:r>
    </w:p>
    <w:p w:rsidR="00D54481" w:rsidRPr="00A70C42" w:rsidRDefault="00015504">
      <w:pPr>
        <w:pStyle w:val="Standard"/>
        <w:numPr>
          <w:ilvl w:val="1"/>
          <w:numId w:val="5"/>
        </w:numPr>
        <w:jc w:val="both"/>
        <w:rPr>
          <w:rFonts w:cs="Times New Roman"/>
          <w:sz w:val="24"/>
          <w:szCs w:val="24"/>
        </w:rPr>
      </w:pPr>
      <w:r w:rsidRPr="00A70C42">
        <w:rPr>
          <w:rFonts w:cs="Times New Roman"/>
          <w:sz w:val="24"/>
          <w:szCs w:val="24"/>
          <w:lang w:val="en-US"/>
        </w:rPr>
        <w:t>Use area 0</w:t>
      </w:r>
    </w:p>
    <w:p w:rsidR="00D54481" w:rsidRPr="00A70C42" w:rsidRDefault="00015504">
      <w:pPr>
        <w:pStyle w:val="Standard"/>
        <w:numPr>
          <w:ilvl w:val="1"/>
          <w:numId w:val="5"/>
        </w:numPr>
        <w:jc w:val="both"/>
        <w:rPr>
          <w:rFonts w:cs="Times New Roman"/>
          <w:sz w:val="24"/>
          <w:szCs w:val="24"/>
        </w:rPr>
      </w:pPr>
      <w:r w:rsidRPr="00A70C42">
        <w:rPr>
          <w:rFonts w:cs="Times New Roman"/>
          <w:sz w:val="24"/>
          <w:szCs w:val="24"/>
          <w:lang w:val="en-US"/>
        </w:rPr>
        <w:t>Using static routes is prohibited</w:t>
      </w:r>
    </w:p>
    <w:p w:rsidR="00D54481" w:rsidRPr="00E56D98" w:rsidRDefault="00015504">
      <w:pPr>
        <w:pStyle w:val="Standard"/>
        <w:numPr>
          <w:ilvl w:val="1"/>
          <w:numId w:val="5"/>
        </w:numPr>
        <w:jc w:val="both"/>
        <w:rPr>
          <w:lang w:val="en-US"/>
        </w:rPr>
      </w:pPr>
      <w:r w:rsidRPr="00A70C42">
        <w:rPr>
          <w:rFonts w:cs="Times New Roman"/>
          <w:sz w:val="24"/>
          <w:szCs w:val="24"/>
          <w:lang w:val="en-US"/>
        </w:rPr>
        <w:t>L-RTR-A, L-RTR-B, R-RTR, L-FW and R-FW participate in the exchange of routing information</w:t>
      </w:r>
    </w:p>
    <w:p w:rsidR="00D54481" w:rsidRPr="00E56D98" w:rsidRDefault="00015504">
      <w:pPr>
        <w:pStyle w:val="Standard"/>
        <w:numPr>
          <w:ilvl w:val="1"/>
          <w:numId w:val="5"/>
        </w:numPr>
        <w:jc w:val="both"/>
        <w:rPr>
          <w:lang w:val="en-US"/>
        </w:rPr>
      </w:pPr>
      <w:r w:rsidRPr="00A70C42">
        <w:rPr>
          <w:rFonts w:cs="Times New Roman"/>
          <w:sz w:val="24"/>
          <w:szCs w:val="24"/>
          <w:lang w:val="en-US"/>
        </w:rPr>
        <w:t>Adjacency and exchange of routing information between L-FW and R-FW should be performed exclusively</w:t>
      </w:r>
      <w:r w:rsidRPr="00A70C42">
        <w:rPr>
          <w:rFonts w:cs="Times New Roman"/>
          <w:sz w:val="24"/>
          <w:szCs w:val="24"/>
          <w:lang w:val="en-US"/>
        </w:rPr>
        <w:t xml:space="preserve"> through the configured GRE tunnel</w:t>
      </w:r>
    </w:p>
    <w:p w:rsidR="00D54481" w:rsidRPr="00E56D98" w:rsidRDefault="00015504">
      <w:pPr>
        <w:pStyle w:val="Standard"/>
        <w:numPr>
          <w:ilvl w:val="1"/>
          <w:numId w:val="5"/>
        </w:numPr>
        <w:jc w:val="both"/>
        <w:rPr>
          <w:lang w:val="en-US"/>
        </w:rPr>
      </w:pPr>
      <w:r w:rsidRPr="00A70C42">
        <w:rPr>
          <w:rFonts w:cs="Times New Roman"/>
          <w:sz w:val="24"/>
          <w:szCs w:val="24"/>
          <w:lang w:val="en-US"/>
        </w:rPr>
        <w:t>Advertise the networks on local interfaces of L-RTR-A and L-RTR-B.</w:t>
      </w:r>
    </w:p>
    <w:p w:rsidR="00D54481" w:rsidRPr="00E56D98" w:rsidRDefault="00015504">
      <w:pPr>
        <w:pStyle w:val="Standard"/>
        <w:numPr>
          <w:ilvl w:val="0"/>
          <w:numId w:val="5"/>
        </w:numPr>
        <w:jc w:val="both"/>
        <w:rPr>
          <w:lang w:val="en-US"/>
        </w:rPr>
      </w:pPr>
      <w:r>
        <w:rPr>
          <w:rFonts w:cs="Times New Roman"/>
          <w:sz w:val="24"/>
          <w:szCs w:val="24"/>
          <w:lang w:val="en-US"/>
        </w:rPr>
        <w:t>On L-FW configure remote access using SSH protocol:</w:t>
      </w:r>
    </w:p>
    <w:p w:rsidR="00D54481" w:rsidRPr="00E56D98" w:rsidRDefault="00015504">
      <w:pPr>
        <w:pStyle w:val="Standard"/>
        <w:numPr>
          <w:ilvl w:val="1"/>
          <w:numId w:val="5"/>
        </w:numPr>
        <w:jc w:val="both"/>
        <w:rPr>
          <w:lang w:val="en-US"/>
        </w:rPr>
      </w:pPr>
      <w:r>
        <w:rPr>
          <w:rFonts w:cs="Times New Roman"/>
          <w:sz w:val="24"/>
          <w:szCs w:val="24"/>
          <w:lang w:val="en-US"/>
        </w:rPr>
        <w:t xml:space="preserve">The access is available only to users </w:t>
      </w:r>
      <w:r>
        <w:rPr>
          <w:rFonts w:cs="Times New Roman"/>
          <w:b/>
          <w:sz w:val="24"/>
          <w:szCs w:val="24"/>
          <w:lang w:val="en-US"/>
        </w:rPr>
        <w:t>ssh_p</w:t>
      </w:r>
      <w:r>
        <w:rPr>
          <w:rFonts w:cs="Times New Roman"/>
          <w:sz w:val="24"/>
          <w:szCs w:val="24"/>
          <w:lang w:val="en-US"/>
        </w:rPr>
        <w:t xml:space="preserve"> and </w:t>
      </w:r>
      <w:r>
        <w:rPr>
          <w:rFonts w:cs="Times New Roman"/>
          <w:b/>
          <w:sz w:val="24"/>
          <w:szCs w:val="24"/>
          <w:lang w:val="en-US"/>
        </w:rPr>
        <w:t>ssh_c</w:t>
      </w:r>
    </w:p>
    <w:p w:rsidR="00D54481" w:rsidRDefault="00015504">
      <w:pPr>
        <w:pStyle w:val="Standard"/>
        <w:numPr>
          <w:ilvl w:val="2"/>
          <w:numId w:val="5"/>
        </w:numPr>
        <w:jc w:val="both"/>
      </w:pPr>
      <w:r>
        <w:rPr>
          <w:rFonts w:cs="Times New Roman"/>
          <w:sz w:val="24"/>
          <w:szCs w:val="24"/>
          <w:lang w:val="en-US"/>
        </w:rPr>
        <w:t xml:space="preserve">Use the password </w:t>
      </w:r>
      <w:r>
        <w:rPr>
          <w:rFonts w:cs="Times New Roman"/>
          <w:b/>
          <w:bCs/>
          <w:sz w:val="24"/>
          <w:szCs w:val="24"/>
          <w:lang w:val="en-US"/>
        </w:rPr>
        <w:t>ssh_pass</w:t>
      </w:r>
    </w:p>
    <w:p w:rsidR="00D54481" w:rsidRPr="00E56D98" w:rsidRDefault="00015504">
      <w:pPr>
        <w:pStyle w:val="Standard"/>
        <w:numPr>
          <w:ilvl w:val="1"/>
          <w:numId w:val="5"/>
        </w:numPr>
        <w:jc w:val="both"/>
        <w:rPr>
          <w:sz w:val="24"/>
          <w:szCs w:val="24"/>
          <w:lang w:val="en-US"/>
        </w:rPr>
      </w:pPr>
      <w:r>
        <w:rPr>
          <w:rFonts w:cs="Times New Roman"/>
          <w:sz w:val="24"/>
          <w:szCs w:val="24"/>
          <w:lang w:val="en-US"/>
        </w:rPr>
        <w:t>SSH server should be a</w:t>
      </w:r>
      <w:r>
        <w:rPr>
          <w:rFonts w:cs="Times New Roman"/>
          <w:sz w:val="24"/>
          <w:szCs w:val="24"/>
          <w:lang w:val="en-US"/>
        </w:rPr>
        <w:t xml:space="preserve">valiable on port </w:t>
      </w:r>
      <w:r>
        <w:rPr>
          <w:rFonts w:cs="Times New Roman"/>
          <w:b/>
          <w:sz w:val="24"/>
          <w:szCs w:val="24"/>
          <w:lang w:val="en-US"/>
        </w:rPr>
        <w:t>1022</w:t>
      </w:r>
    </w:p>
    <w:p w:rsidR="00D54481" w:rsidRPr="00E56D98" w:rsidRDefault="00015504">
      <w:pPr>
        <w:pStyle w:val="Standard"/>
        <w:numPr>
          <w:ilvl w:val="0"/>
          <w:numId w:val="5"/>
        </w:numPr>
        <w:jc w:val="both"/>
        <w:rPr>
          <w:lang w:val="en-US"/>
        </w:rPr>
      </w:pPr>
      <w:r>
        <w:rPr>
          <w:rFonts w:cs="Times New Roman"/>
          <w:sz w:val="24"/>
          <w:szCs w:val="24"/>
          <w:lang w:val="en-US"/>
        </w:rPr>
        <w:t xml:space="preserve">Configure SSH remote access client on OUT-CLI: </w:t>
      </w:r>
    </w:p>
    <w:p w:rsidR="00D54481" w:rsidRPr="00E56D98" w:rsidRDefault="00015504">
      <w:pPr>
        <w:pStyle w:val="Standard"/>
        <w:numPr>
          <w:ilvl w:val="1"/>
          <w:numId w:val="5"/>
        </w:numPr>
        <w:jc w:val="both"/>
        <w:rPr>
          <w:lang w:val="en-US"/>
        </w:rPr>
      </w:pPr>
      <w:r>
        <w:rPr>
          <w:rFonts w:cs="Times New Roman"/>
          <w:sz w:val="24"/>
          <w:szCs w:val="24"/>
          <w:lang w:val="en-US"/>
        </w:rPr>
        <w:t>Connection to the L-FW server should be performed automatically to the correct port, without explicitly stating the port number when using the connection command.</w:t>
      </w:r>
    </w:p>
    <w:p w:rsidR="00D54481" w:rsidRPr="00E56D98" w:rsidRDefault="00015504">
      <w:pPr>
        <w:pStyle w:val="Standard"/>
        <w:numPr>
          <w:ilvl w:val="1"/>
          <w:numId w:val="5"/>
        </w:numPr>
        <w:jc w:val="both"/>
        <w:rPr>
          <w:sz w:val="24"/>
          <w:szCs w:val="24"/>
          <w:lang w:val="en-US"/>
        </w:rPr>
      </w:pPr>
      <w:r>
        <w:rPr>
          <w:rFonts w:cs="Times New Roman"/>
          <w:sz w:val="24"/>
          <w:szCs w:val="24"/>
          <w:lang w:val="en-US"/>
        </w:rPr>
        <w:t>For all other servers p</w:t>
      </w:r>
      <w:r>
        <w:rPr>
          <w:rFonts w:cs="Times New Roman"/>
          <w:sz w:val="24"/>
          <w:szCs w:val="24"/>
          <w:lang w:val="en-US"/>
        </w:rPr>
        <w:t xml:space="preserve">ort </w:t>
      </w:r>
      <w:r>
        <w:rPr>
          <w:rFonts w:cs="Times New Roman"/>
          <w:b/>
          <w:sz w:val="24"/>
          <w:szCs w:val="24"/>
          <w:lang w:val="en-US"/>
        </w:rPr>
        <w:t xml:space="preserve">22 </w:t>
      </w:r>
      <w:r>
        <w:rPr>
          <w:rFonts w:cs="Times New Roman"/>
          <w:sz w:val="24"/>
          <w:szCs w:val="24"/>
          <w:lang w:val="en-US"/>
        </w:rPr>
        <w:t>should be used by default</w:t>
      </w:r>
    </w:p>
    <w:p w:rsidR="00D54481" w:rsidRPr="00E56D98" w:rsidRDefault="00015504">
      <w:pPr>
        <w:pStyle w:val="Standard"/>
        <w:numPr>
          <w:ilvl w:val="1"/>
          <w:numId w:val="5"/>
        </w:numPr>
        <w:jc w:val="both"/>
        <w:rPr>
          <w:lang w:val="en-US"/>
        </w:rPr>
      </w:pPr>
      <w:r>
        <w:rPr>
          <w:rFonts w:cs="Times New Roman"/>
          <w:sz w:val="24"/>
          <w:szCs w:val="24"/>
          <w:lang w:val="en-US"/>
        </w:rPr>
        <w:t xml:space="preserve">Access to L-FW using the </w:t>
      </w:r>
      <w:r>
        <w:rPr>
          <w:rFonts w:cs="Times New Roman"/>
          <w:b/>
          <w:sz w:val="24"/>
          <w:szCs w:val="24"/>
          <w:lang w:val="en-US"/>
        </w:rPr>
        <w:t>ssh_p</w:t>
      </w:r>
      <w:r>
        <w:rPr>
          <w:rFonts w:cs="Times New Roman"/>
          <w:sz w:val="24"/>
          <w:szCs w:val="24"/>
          <w:lang w:val="en-US"/>
        </w:rPr>
        <w:t xml:space="preserve"> account should be performed using public key authentication. </w:t>
      </w:r>
    </w:p>
    <w:p w:rsidR="00D54481" w:rsidRPr="00E56D98" w:rsidRDefault="00015504">
      <w:pPr>
        <w:pStyle w:val="Standard"/>
        <w:jc w:val="both"/>
        <w:rPr>
          <w:rFonts w:cs="Times New Roman"/>
          <w:b/>
          <w:sz w:val="22"/>
          <w:szCs w:val="22"/>
          <w:lang w:val="en-US"/>
        </w:rPr>
      </w:pPr>
    </w:p>
    <w:p w:rsidR="00D54481" w:rsidRDefault="00015504">
      <w:pPr>
        <w:pStyle w:val="Standard"/>
        <w:jc w:val="both"/>
        <w:rPr>
          <w:rFonts w:cs="Times New Roman"/>
          <w:sz w:val="24"/>
          <w:szCs w:val="24"/>
        </w:rPr>
      </w:pPr>
      <w:r>
        <w:rPr>
          <w:rFonts w:cs="Times New Roman"/>
          <w:b/>
          <w:sz w:val="24"/>
          <w:szCs w:val="24"/>
          <w:lang w:val="en-US"/>
        </w:rPr>
        <w:t>Web and Email services configuration</w:t>
      </w:r>
    </w:p>
    <w:p w:rsidR="00D54481" w:rsidRPr="00E56D98" w:rsidRDefault="00015504">
      <w:pPr>
        <w:pStyle w:val="Standard"/>
        <w:numPr>
          <w:ilvl w:val="0"/>
          <w:numId w:val="3"/>
        </w:numPr>
        <w:jc w:val="both"/>
        <w:rPr>
          <w:lang w:val="en-US"/>
        </w:rPr>
      </w:pPr>
      <w:r w:rsidRPr="00A70C42">
        <w:rPr>
          <w:rFonts w:cs="Times New Roman"/>
          <w:sz w:val="24"/>
          <w:szCs w:val="24"/>
          <w:lang w:val="en-US"/>
        </w:rPr>
        <w:t>On R-DMZ install and configure the Apache web server:</w:t>
      </w:r>
    </w:p>
    <w:p w:rsidR="00D54481" w:rsidRPr="00E56D98" w:rsidRDefault="00015504">
      <w:pPr>
        <w:pStyle w:val="Standard"/>
        <w:numPr>
          <w:ilvl w:val="1"/>
          <w:numId w:val="3"/>
        </w:numPr>
        <w:jc w:val="both"/>
        <w:rPr>
          <w:lang w:val="en-US"/>
        </w:rPr>
      </w:pPr>
      <w:r w:rsidRPr="00A70C42">
        <w:rPr>
          <w:rFonts w:cs="Times New Roman"/>
          <w:sz w:val="24"/>
          <w:szCs w:val="24"/>
          <w:lang w:val="en-US"/>
        </w:rPr>
        <w:t xml:space="preserve">Configure a website </w:t>
      </w:r>
      <w:r w:rsidRPr="00A70C42">
        <w:rPr>
          <w:rStyle w:val="InternetLink"/>
          <w:rFonts w:cs="Times New Roman"/>
          <w:sz w:val="24"/>
          <w:szCs w:val="24"/>
          <w:lang w:val="en-US"/>
        </w:rPr>
        <w:t>www.skill39.wsr</w:t>
      </w:r>
      <w:r w:rsidRPr="00A70C42">
        <w:rPr>
          <w:rFonts w:cs="Times New Roman"/>
          <w:sz w:val="24"/>
          <w:szCs w:val="24"/>
          <w:lang w:val="en-US"/>
        </w:rPr>
        <w:t xml:space="preserve"> for external users </w:t>
      </w:r>
    </w:p>
    <w:p w:rsidR="00D54481" w:rsidRPr="00E56D98" w:rsidRDefault="00015504">
      <w:pPr>
        <w:pStyle w:val="Standard"/>
        <w:numPr>
          <w:ilvl w:val="2"/>
          <w:numId w:val="3"/>
        </w:numPr>
        <w:jc w:val="both"/>
        <w:rPr>
          <w:rFonts w:cs="Times New Roman"/>
          <w:sz w:val="24"/>
          <w:szCs w:val="24"/>
          <w:lang w:val="en-US"/>
        </w:rPr>
      </w:pPr>
      <w:r w:rsidRPr="00A70C42">
        <w:rPr>
          <w:rFonts w:cs="Times New Roman"/>
          <w:sz w:val="24"/>
          <w:szCs w:val="24"/>
          <w:lang w:val="en-US"/>
        </w:rPr>
        <w:t>Use the /var/www/html/out directory</w:t>
      </w:r>
    </w:p>
    <w:p w:rsidR="00D54481" w:rsidRPr="00A70C42" w:rsidRDefault="00015504">
      <w:pPr>
        <w:pStyle w:val="Standard"/>
        <w:numPr>
          <w:ilvl w:val="2"/>
          <w:numId w:val="3"/>
        </w:numPr>
        <w:jc w:val="both"/>
        <w:rPr>
          <w:rFonts w:cs="Times New Roman"/>
          <w:sz w:val="24"/>
          <w:szCs w:val="24"/>
        </w:rPr>
      </w:pPr>
      <w:r w:rsidRPr="00A70C42">
        <w:rPr>
          <w:rFonts w:cs="Times New Roman"/>
          <w:sz w:val="24"/>
          <w:szCs w:val="24"/>
          <w:lang w:val="en-US"/>
        </w:rPr>
        <w:t>Use port 8088</w:t>
      </w:r>
    </w:p>
    <w:p w:rsidR="00D54481" w:rsidRPr="00E56D98" w:rsidRDefault="00015504">
      <w:pPr>
        <w:pStyle w:val="Standard"/>
        <w:numPr>
          <w:ilvl w:val="1"/>
          <w:numId w:val="3"/>
        </w:numPr>
        <w:jc w:val="both"/>
        <w:rPr>
          <w:rFonts w:cs="Times New Roman"/>
          <w:sz w:val="24"/>
          <w:szCs w:val="24"/>
          <w:lang w:val="en-US"/>
        </w:rPr>
      </w:pPr>
      <w:r w:rsidRPr="00A70C42">
        <w:rPr>
          <w:rFonts w:cs="Times New Roman"/>
          <w:sz w:val="24"/>
          <w:szCs w:val="24"/>
          <w:lang w:val="en-US"/>
        </w:rPr>
        <w:t xml:space="preserve">Configure a website intra.skill39.wsr for internal users </w:t>
      </w:r>
    </w:p>
    <w:p w:rsidR="00D54481" w:rsidRPr="00E56D98" w:rsidRDefault="00015504">
      <w:pPr>
        <w:pStyle w:val="Standard"/>
        <w:numPr>
          <w:ilvl w:val="2"/>
          <w:numId w:val="3"/>
        </w:numPr>
        <w:jc w:val="both"/>
        <w:rPr>
          <w:rFonts w:cs="Times New Roman"/>
          <w:sz w:val="24"/>
          <w:szCs w:val="24"/>
          <w:lang w:val="en-US"/>
        </w:rPr>
      </w:pPr>
      <w:r w:rsidRPr="00A70C42">
        <w:rPr>
          <w:rFonts w:cs="Times New Roman"/>
          <w:sz w:val="24"/>
          <w:szCs w:val="24"/>
          <w:lang w:val="en-US"/>
        </w:rPr>
        <w:t>Use the /var/www/html/intra directory</w:t>
      </w:r>
    </w:p>
    <w:p w:rsidR="00D54481" w:rsidRPr="00E56D98" w:rsidRDefault="00015504">
      <w:pPr>
        <w:pStyle w:val="1"/>
        <w:numPr>
          <w:ilvl w:val="2"/>
          <w:numId w:val="3"/>
        </w:numPr>
        <w:spacing w:after="0"/>
        <w:jc w:val="both"/>
        <w:rPr>
          <w:rFonts w:ascii="Times New Roman" w:hAnsi="Times New Roman" w:cs="Times New Roman"/>
          <w:color w:val="auto"/>
          <w:lang w:val="en-US"/>
        </w:rPr>
      </w:pPr>
      <w:r w:rsidRPr="00A70C42">
        <w:rPr>
          <w:rFonts w:ascii="Times New Roman" w:hAnsi="Times New Roman" w:cs="Times New Roman"/>
          <w:color w:val="auto"/>
          <w:lang w:val="en-US"/>
        </w:rPr>
        <w:lastRenderedPageBreak/>
        <w:t>The access should be available only to "webusers" OU</w:t>
      </w:r>
    </w:p>
    <w:p w:rsidR="00D54481" w:rsidRPr="00A70C42" w:rsidRDefault="00015504">
      <w:pPr>
        <w:pStyle w:val="Standard"/>
        <w:numPr>
          <w:ilvl w:val="0"/>
          <w:numId w:val="3"/>
        </w:numPr>
        <w:jc w:val="both"/>
      </w:pPr>
      <w:r w:rsidRPr="00A70C42">
        <w:rPr>
          <w:rFonts w:cs="Times New Roman"/>
          <w:sz w:val="24"/>
          <w:szCs w:val="24"/>
          <w:lang w:val="en-US"/>
        </w:rPr>
        <w:t>Configure HAProxy on R-FW</w:t>
      </w:r>
    </w:p>
    <w:p w:rsidR="00D54481" w:rsidRPr="00E56D98" w:rsidRDefault="00015504">
      <w:pPr>
        <w:pStyle w:val="Standard"/>
        <w:numPr>
          <w:ilvl w:val="1"/>
          <w:numId w:val="3"/>
        </w:numPr>
        <w:jc w:val="both"/>
        <w:rPr>
          <w:rFonts w:cs="Times New Roman"/>
          <w:sz w:val="24"/>
          <w:szCs w:val="24"/>
          <w:lang w:val="en-US"/>
        </w:rPr>
      </w:pPr>
      <w:r w:rsidRPr="00A70C42">
        <w:rPr>
          <w:rFonts w:cs="Times New Roman"/>
          <w:sz w:val="24"/>
          <w:szCs w:val="24"/>
          <w:lang w:val="en-US"/>
        </w:rPr>
        <w:t>www.skill3</w:t>
      </w:r>
      <w:r w:rsidRPr="00A70C42">
        <w:rPr>
          <w:rFonts w:cs="Times New Roman"/>
          <w:sz w:val="24"/>
          <w:szCs w:val="24"/>
          <w:lang w:val="en-US"/>
        </w:rPr>
        <w:t>9.wsr website should be available from the external network on the external address of R-FW</w:t>
      </w:r>
    </w:p>
    <w:p w:rsidR="00D54481" w:rsidRPr="00A70C42" w:rsidRDefault="00015504">
      <w:pPr>
        <w:pStyle w:val="Standard"/>
        <w:numPr>
          <w:ilvl w:val="1"/>
          <w:numId w:val="3"/>
        </w:numPr>
        <w:jc w:val="both"/>
        <w:rPr>
          <w:rFonts w:cs="Times New Roman"/>
          <w:sz w:val="24"/>
          <w:szCs w:val="24"/>
        </w:rPr>
      </w:pPr>
      <w:r w:rsidRPr="00A70C42">
        <w:rPr>
          <w:rFonts w:cs="Times New Roman"/>
          <w:sz w:val="24"/>
          <w:szCs w:val="24"/>
          <w:lang w:val="en-US"/>
        </w:rPr>
        <w:t>Configure SSL</w:t>
      </w:r>
    </w:p>
    <w:p w:rsidR="00D54481" w:rsidRPr="00A70C42" w:rsidRDefault="00015504">
      <w:pPr>
        <w:pStyle w:val="Standard"/>
        <w:jc w:val="both"/>
        <w:rPr>
          <w:sz w:val="24"/>
          <w:szCs w:val="24"/>
        </w:rPr>
      </w:pPr>
      <w:r w:rsidRPr="00A70C42">
        <w:rPr>
          <w:rFonts w:cs="Times New Roman"/>
          <w:b/>
          <w:sz w:val="24"/>
          <w:szCs w:val="24"/>
          <w:lang w:val="en-US"/>
        </w:rPr>
        <w:t xml:space="preserve">Storage services configuration </w:t>
      </w:r>
    </w:p>
    <w:p w:rsidR="00D54481" w:rsidRPr="00E56D98" w:rsidRDefault="00015504">
      <w:pPr>
        <w:pStyle w:val="Standard"/>
        <w:numPr>
          <w:ilvl w:val="0"/>
          <w:numId w:val="2"/>
        </w:numPr>
        <w:jc w:val="both"/>
        <w:rPr>
          <w:sz w:val="24"/>
          <w:szCs w:val="24"/>
          <w:lang w:val="en-US"/>
        </w:rPr>
      </w:pPr>
      <w:r w:rsidRPr="00A70C42">
        <w:rPr>
          <w:sz w:val="24"/>
          <w:szCs w:val="24"/>
          <w:lang w:val="en-US"/>
        </w:rPr>
        <w:t>Create an LVM volume on R-RTR and create a directory /opt/lvm on it</w:t>
      </w:r>
    </w:p>
    <w:p w:rsidR="00D54481" w:rsidRPr="00E56D98" w:rsidRDefault="00015504">
      <w:pPr>
        <w:pStyle w:val="Standard"/>
        <w:numPr>
          <w:ilvl w:val="1"/>
          <w:numId w:val="2"/>
        </w:numPr>
        <w:jc w:val="both"/>
        <w:rPr>
          <w:sz w:val="24"/>
          <w:szCs w:val="24"/>
          <w:lang w:val="en-US"/>
        </w:rPr>
      </w:pPr>
      <w:r w:rsidRPr="00A70C42">
        <w:rPr>
          <w:sz w:val="24"/>
          <w:szCs w:val="24"/>
          <w:lang w:val="en-US"/>
        </w:rPr>
        <w:t>Create virtual drives for the LVM volume manually</w:t>
      </w:r>
    </w:p>
    <w:p w:rsidR="00D54481" w:rsidRPr="00E56D98" w:rsidRDefault="00015504">
      <w:pPr>
        <w:pStyle w:val="Standard"/>
        <w:numPr>
          <w:ilvl w:val="1"/>
          <w:numId w:val="2"/>
        </w:numPr>
        <w:jc w:val="both"/>
        <w:rPr>
          <w:sz w:val="24"/>
          <w:szCs w:val="24"/>
          <w:lang w:val="en-US"/>
        </w:rPr>
      </w:pPr>
      <w:r>
        <w:rPr>
          <w:sz w:val="24"/>
          <w:szCs w:val="24"/>
          <w:lang w:val="en-US"/>
        </w:rPr>
        <w:t>Configure hourly automatic snapshot creation with a name &lt;Date&gt;.&lt;Time&gt;</w:t>
      </w:r>
    </w:p>
    <w:p w:rsidR="00B528F5" w:rsidRPr="00E56D98" w:rsidRDefault="00015504" w:rsidP="00B528F5">
      <w:pPr>
        <w:pStyle w:val="Standard"/>
        <w:numPr>
          <w:ilvl w:val="2"/>
          <w:numId w:val="2"/>
        </w:numPr>
        <w:jc w:val="both"/>
        <w:rPr>
          <w:sz w:val="24"/>
          <w:szCs w:val="24"/>
          <w:lang w:val="en-US"/>
        </w:rPr>
      </w:pPr>
      <w:r>
        <w:rPr>
          <w:sz w:val="24"/>
          <w:szCs w:val="24"/>
          <w:lang w:val="en-US"/>
        </w:rPr>
        <w:t>Ensure that at least one snapshot will be present by the time of assessment</w:t>
      </w:r>
    </w:p>
    <w:p w:rsidR="00D54481" w:rsidRDefault="00015504">
      <w:pPr>
        <w:pStyle w:val="Standard"/>
        <w:numPr>
          <w:ilvl w:val="0"/>
          <w:numId w:val="2"/>
        </w:numPr>
        <w:jc w:val="both"/>
      </w:pPr>
      <w:r>
        <w:rPr>
          <w:rFonts w:cs="Times New Roman"/>
          <w:sz w:val="24"/>
          <w:szCs w:val="24"/>
          <w:lang w:val="en-US"/>
        </w:rPr>
        <w:t>Configure a distributed DFS storage</w:t>
      </w:r>
    </w:p>
    <w:p w:rsidR="00D54481" w:rsidRPr="00E56D98" w:rsidRDefault="00015504">
      <w:pPr>
        <w:pStyle w:val="Standard"/>
        <w:numPr>
          <w:ilvl w:val="1"/>
          <w:numId w:val="2"/>
        </w:numPr>
        <w:jc w:val="both"/>
        <w:rPr>
          <w:lang w:val="en-US"/>
        </w:rPr>
      </w:pPr>
      <w:r>
        <w:rPr>
          <w:rFonts w:cs="Times New Roman"/>
          <w:sz w:val="24"/>
          <w:szCs w:val="24"/>
          <w:lang w:val="en-US"/>
        </w:rPr>
        <w:t>Locate the DFS root on L-SRV, directory /opt/dfs/</w:t>
      </w:r>
    </w:p>
    <w:p w:rsidR="00D54481" w:rsidRPr="00E56D98" w:rsidRDefault="00015504">
      <w:pPr>
        <w:pStyle w:val="Standard"/>
        <w:numPr>
          <w:ilvl w:val="1"/>
          <w:numId w:val="2"/>
        </w:numPr>
        <w:jc w:val="both"/>
        <w:rPr>
          <w:lang w:val="en-US"/>
        </w:rPr>
      </w:pPr>
      <w:r>
        <w:rPr>
          <w:rFonts w:cs="Times New Roman"/>
          <w:sz w:val="24"/>
          <w:szCs w:val="24"/>
          <w:lang w:val="en-US"/>
        </w:rPr>
        <w:t>Shared client resources</w:t>
      </w:r>
      <w:r>
        <w:rPr>
          <w:rFonts w:cs="Times New Roman"/>
          <w:sz w:val="24"/>
          <w:szCs w:val="24"/>
          <w:lang w:val="en-US"/>
        </w:rPr>
        <w:t xml:space="preserve"> should be mounted to /opt/dfs</w:t>
      </w:r>
    </w:p>
    <w:p w:rsidR="00D54481" w:rsidRPr="00E56D98" w:rsidRDefault="00015504">
      <w:pPr>
        <w:pStyle w:val="Standard"/>
        <w:numPr>
          <w:ilvl w:val="2"/>
          <w:numId w:val="2"/>
        </w:numPr>
        <w:jc w:val="both"/>
        <w:rPr>
          <w:lang w:val="en-US"/>
        </w:rPr>
      </w:pPr>
      <w:r>
        <w:rPr>
          <w:rFonts w:cs="Times New Roman"/>
          <w:sz w:val="24"/>
          <w:szCs w:val="24"/>
          <w:lang w:val="en-US"/>
        </w:rPr>
        <w:t>Use client hostname as the name of shared resource</w:t>
      </w:r>
    </w:p>
    <w:p w:rsidR="00D54481" w:rsidRDefault="00015504">
      <w:pPr>
        <w:pStyle w:val="Standard"/>
        <w:numPr>
          <w:ilvl w:val="1"/>
          <w:numId w:val="2"/>
        </w:numPr>
        <w:jc w:val="both"/>
      </w:pPr>
      <w:r>
        <w:rPr>
          <w:rFonts w:cs="Times New Roman"/>
          <w:sz w:val="24"/>
          <w:szCs w:val="24"/>
          <w:lang w:val="en-US"/>
        </w:rPr>
        <w:t>Use real linking</w:t>
      </w:r>
    </w:p>
    <w:p w:rsidR="00D54481" w:rsidRPr="00E56D98" w:rsidRDefault="00015504">
      <w:pPr>
        <w:pStyle w:val="Standard"/>
        <w:numPr>
          <w:ilvl w:val="1"/>
          <w:numId w:val="2"/>
        </w:numPr>
        <w:jc w:val="both"/>
        <w:rPr>
          <w:lang w:val="en-US"/>
        </w:rPr>
      </w:pPr>
      <w:r>
        <w:rPr>
          <w:rFonts w:cs="Times New Roman"/>
          <w:sz w:val="24"/>
          <w:szCs w:val="24"/>
          <w:lang w:val="en-US"/>
        </w:rPr>
        <w:t>Configure shared access for clients to the /opt/smb directory</w:t>
      </w:r>
    </w:p>
    <w:p w:rsidR="00D54481" w:rsidRDefault="00015504">
      <w:pPr>
        <w:pStyle w:val="Standard"/>
        <w:numPr>
          <w:ilvl w:val="1"/>
          <w:numId w:val="2"/>
        </w:numPr>
        <w:jc w:val="both"/>
      </w:pPr>
      <w:r>
        <w:rPr>
          <w:rFonts w:cs="Times New Roman"/>
          <w:sz w:val="24"/>
          <w:szCs w:val="24"/>
          <w:lang w:val="en-US"/>
        </w:rPr>
        <w:t>Use LDAP for user authentication</w:t>
      </w:r>
    </w:p>
    <w:p w:rsidR="00D54481" w:rsidRPr="00E56D98" w:rsidRDefault="00015504">
      <w:pPr>
        <w:pStyle w:val="Standard"/>
        <w:numPr>
          <w:ilvl w:val="2"/>
          <w:numId w:val="2"/>
        </w:numPr>
        <w:jc w:val="both"/>
        <w:rPr>
          <w:lang w:val="en-US"/>
        </w:rPr>
      </w:pPr>
      <w:r>
        <w:rPr>
          <w:rFonts w:cs="Times New Roman"/>
          <w:sz w:val="24"/>
          <w:szCs w:val="24"/>
          <w:lang w:val="en-US"/>
        </w:rPr>
        <w:t>Access is allowed only to the "Guest" OU</w:t>
      </w:r>
    </w:p>
    <w:p w:rsidR="00D54481" w:rsidRPr="00E56D98" w:rsidRDefault="00015504">
      <w:pPr>
        <w:pStyle w:val="Standard"/>
        <w:jc w:val="both"/>
        <w:rPr>
          <w:sz w:val="24"/>
          <w:szCs w:val="24"/>
          <w:lang w:val="en-US"/>
        </w:rPr>
      </w:pPr>
      <w:r w:rsidRPr="00E56D98">
        <w:rPr>
          <w:rFonts w:cs="Times New Roman"/>
          <w:sz w:val="24"/>
          <w:szCs w:val="24"/>
          <w:lang w:val="en-US"/>
        </w:rPr>
        <w:tab/>
      </w:r>
      <w:r w:rsidRPr="00E56D98">
        <w:rPr>
          <w:rFonts w:cs="Times New Roman"/>
          <w:sz w:val="24"/>
          <w:szCs w:val="24"/>
          <w:lang w:val="en-US"/>
        </w:rPr>
        <w:tab/>
      </w:r>
    </w:p>
    <w:p w:rsidR="00D54481" w:rsidRDefault="00015504">
      <w:pPr>
        <w:pStyle w:val="Standard"/>
        <w:jc w:val="both"/>
      </w:pPr>
      <w:r>
        <w:rPr>
          <w:rFonts w:cs="Times New Roman"/>
          <w:b/>
          <w:sz w:val="24"/>
          <w:szCs w:val="24"/>
          <w:lang w:val="en-US"/>
        </w:rPr>
        <w:t>Authentication and</w:t>
      </w:r>
      <w:r>
        <w:rPr>
          <w:rFonts w:cs="Times New Roman"/>
          <w:b/>
          <w:sz w:val="24"/>
          <w:szCs w:val="24"/>
          <w:lang w:val="en-US"/>
        </w:rPr>
        <w:t xml:space="preserve"> security services configuration</w:t>
      </w:r>
    </w:p>
    <w:p w:rsidR="00D54481" w:rsidRPr="00E56D98" w:rsidRDefault="00015504">
      <w:pPr>
        <w:numPr>
          <w:ilvl w:val="0"/>
          <w:numId w:val="9"/>
        </w:numPr>
        <w:jc w:val="both"/>
        <w:rPr>
          <w:lang w:val="en-US"/>
        </w:rPr>
      </w:pPr>
      <w:r>
        <w:rPr>
          <w:rFonts w:ascii="Times New Roman" w:hAnsi="Times New Roman" w:cs="Times New Roman"/>
          <w:lang w:val="en-US"/>
        </w:rPr>
        <w:t>Configure a CA on R-FW using OpenSSL.</w:t>
      </w:r>
    </w:p>
    <w:p w:rsidR="00D54481" w:rsidRPr="00E56D98" w:rsidRDefault="00015504">
      <w:pPr>
        <w:numPr>
          <w:ilvl w:val="1"/>
          <w:numId w:val="9"/>
        </w:numPr>
        <w:jc w:val="both"/>
        <w:rPr>
          <w:lang w:val="en-US"/>
        </w:rPr>
      </w:pPr>
      <w:r w:rsidRPr="00A70C42">
        <w:rPr>
          <w:rFonts w:ascii="Times New Roman" w:hAnsi="Times New Roman" w:cs="Times New Roman"/>
          <w:lang w:val="en-US"/>
        </w:rPr>
        <w:t xml:space="preserve">Use </w:t>
      </w:r>
      <w:r w:rsidRPr="00A70C42">
        <w:rPr>
          <w:rFonts w:ascii="Times New Roman" w:hAnsi="Times New Roman" w:cs="Times New Roman"/>
          <w:b/>
          <w:bCs/>
          <w:lang w:val="en-US"/>
        </w:rPr>
        <w:t>/etc/ca</w:t>
      </w:r>
      <w:r w:rsidRPr="00A70C42">
        <w:rPr>
          <w:rFonts w:ascii="Times New Roman" w:hAnsi="Times New Roman" w:cs="Times New Roman"/>
          <w:lang w:val="en-US"/>
        </w:rPr>
        <w:t xml:space="preserve"> as the root CA directory</w:t>
      </w:r>
    </w:p>
    <w:p w:rsidR="00D54481" w:rsidRPr="00E56D98" w:rsidRDefault="00015504">
      <w:pPr>
        <w:numPr>
          <w:ilvl w:val="1"/>
          <w:numId w:val="9"/>
        </w:numPr>
        <w:jc w:val="both"/>
        <w:rPr>
          <w:lang w:val="en-US"/>
        </w:rPr>
      </w:pPr>
      <w:r w:rsidRPr="00A70C42">
        <w:rPr>
          <w:rFonts w:ascii="Times New Roman" w:hAnsi="Times New Roman" w:cs="Times New Roman"/>
          <w:lang w:val="en-US"/>
        </w:rPr>
        <w:t>Use the following CA attributes:</w:t>
      </w:r>
    </w:p>
    <w:p w:rsidR="00D54481" w:rsidRPr="00A70C42" w:rsidRDefault="00015504">
      <w:pPr>
        <w:numPr>
          <w:ilvl w:val="2"/>
          <w:numId w:val="9"/>
        </w:numPr>
        <w:jc w:val="both"/>
      </w:pPr>
      <w:r w:rsidRPr="00A70C42">
        <w:rPr>
          <w:rFonts w:ascii="Times New Roman" w:hAnsi="Times New Roman" w:cs="Times New Roman"/>
          <w:lang w:val="en-US"/>
        </w:rPr>
        <w:t>Country - RU</w:t>
      </w:r>
    </w:p>
    <w:p w:rsidR="00D54481" w:rsidRPr="00A70C42" w:rsidRDefault="00015504">
      <w:pPr>
        <w:numPr>
          <w:ilvl w:val="2"/>
          <w:numId w:val="9"/>
        </w:numPr>
        <w:jc w:val="both"/>
      </w:pPr>
      <w:r w:rsidRPr="00A70C42">
        <w:rPr>
          <w:rFonts w:ascii="Times New Roman" w:hAnsi="Times New Roman" w:cs="Times New Roman"/>
          <w:lang w:val="en-US"/>
        </w:rPr>
        <w:t>Organization - WorldSkills Russia</w:t>
      </w:r>
    </w:p>
    <w:p w:rsidR="00D54481" w:rsidRPr="00A70C42" w:rsidRDefault="00015504">
      <w:pPr>
        <w:numPr>
          <w:ilvl w:val="2"/>
          <w:numId w:val="9"/>
        </w:numPr>
        <w:jc w:val="both"/>
      </w:pPr>
      <w:r w:rsidRPr="00A70C42">
        <w:rPr>
          <w:rFonts w:ascii="Times New Roman" w:hAnsi="Times New Roman" w:cs="Times New Roman"/>
          <w:lang w:val="en-US"/>
        </w:rPr>
        <w:t>Use WSR CA as CN</w:t>
      </w:r>
    </w:p>
    <w:p w:rsidR="00D54481" w:rsidRPr="00A70C42" w:rsidRDefault="00015504">
      <w:pPr>
        <w:numPr>
          <w:ilvl w:val="1"/>
          <w:numId w:val="9"/>
        </w:numPr>
        <w:jc w:val="both"/>
      </w:pPr>
      <w:r w:rsidRPr="00A70C42">
        <w:rPr>
          <w:rFonts w:ascii="Times New Roman" w:hAnsi="Times New Roman" w:cs="Times New Roman"/>
          <w:lang w:val="en-US"/>
        </w:rPr>
        <w:t>Issue a root CA certificate</w:t>
      </w:r>
    </w:p>
    <w:p w:rsidR="00D54481" w:rsidRPr="00E56D98" w:rsidRDefault="00015504">
      <w:pPr>
        <w:numPr>
          <w:ilvl w:val="1"/>
          <w:numId w:val="9"/>
        </w:numPr>
        <w:jc w:val="both"/>
        <w:rPr>
          <w:lang w:val="en-US"/>
        </w:rPr>
      </w:pPr>
      <w:r w:rsidRPr="00A70C42">
        <w:rPr>
          <w:rFonts w:ascii="Times New Roman" w:hAnsi="Times New Roman" w:cs="Times New Roman"/>
          <w:lang w:val="en-US"/>
        </w:rPr>
        <w:t xml:space="preserve">All operating systems </w:t>
      </w:r>
      <w:r w:rsidRPr="00A70C42">
        <w:rPr>
          <w:rFonts w:ascii="Times New Roman" w:hAnsi="Times New Roman" w:cs="Times New Roman"/>
          <w:lang w:val="en-US"/>
        </w:rPr>
        <w:t>should trust this CA</w:t>
      </w:r>
    </w:p>
    <w:p w:rsidR="00D54481" w:rsidRPr="00E56D98" w:rsidRDefault="00015504">
      <w:pPr>
        <w:pStyle w:val="Standard"/>
        <w:numPr>
          <w:ilvl w:val="0"/>
          <w:numId w:val="3"/>
        </w:numPr>
        <w:jc w:val="both"/>
        <w:rPr>
          <w:lang w:val="en-US"/>
        </w:rPr>
      </w:pPr>
      <w:r w:rsidRPr="00A70C42">
        <w:rPr>
          <w:rFonts w:cs="Times New Roman"/>
          <w:sz w:val="24"/>
          <w:szCs w:val="24"/>
          <w:lang w:val="en-US"/>
        </w:rPr>
        <w:t xml:space="preserve">Configure </w:t>
      </w:r>
      <w:r w:rsidRPr="00A70C42">
        <w:rPr>
          <w:rFonts w:cs="Times New Roman"/>
          <w:b/>
          <w:bCs/>
          <w:sz w:val="24"/>
          <w:szCs w:val="24"/>
          <w:lang w:val="en-US"/>
        </w:rPr>
        <w:t xml:space="preserve">iptables </w:t>
      </w:r>
      <w:r w:rsidRPr="00A70C42">
        <w:rPr>
          <w:rFonts w:cs="Times New Roman"/>
          <w:sz w:val="24"/>
          <w:szCs w:val="24"/>
          <w:lang w:val="en-US"/>
        </w:rPr>
        <w:t>firewall on L-FW and R-FW</w:t>
      </w:r>
    </w:p>
    <w:p w:rsidR="00D54481" w:rsidRPr="00E56D98" w:rsidRDefault="00015504">
      <w:pPr>
        <w:pStyle w:val="Standard"/>
        <w:numPr>
          <w:ilvl w:val="1"/>
          <w:numId w:val="3"/>
        </w:numPr>
        <w:jc w:val="both"/>
        <w:rPr>
          <w:lang w:val="en-US"/>
        </w:rPr>
      </w:pPr>
      <w:r w:rsidRPr="00A70C42">
        <w:rPr>
          <w:rFonts w:cs="Times New Roman"/>
          <w:sz w:val="24"/>
          <w:szCs w:val="24"/>
          <w:lang w:val="en-US"/>
        </w:rPr>
        <w:t xml:space="preserve">Deny direct traffic from networks to </w:t>
      </w:r>
      <w:r w:rsidRPr="00A70C42">
        <w:rPr>
          <w:rFonts w:cs="Times New Roman"/>
          <w:b/>
          <w:sz w:val="24"/>
          <w:szCs w:val="24"/>
          <w:lang w:val="en-US"/>
        </w:rPr>
        <w:t>Internal</w:t>
      </w:r>
    </w:p>
    <w:p w:rsidR="00D54481" w:rsidRPr="00E56D98" w:rsidRDefault="00015504">
      <w:pPr>
        <w:pStyle w:val="Standard"/>
        <w:numPr>
          <w:ilvl w:val="1"/>
          <w:numId w:val="3"/>
        </w:numPr>
        <w:jc w:val="both"/>
        <w:rPr>
          <w:lang w:val="en-US"/>
        </w:rPr>
      </w:pPr>
      <w:r w:rsidRPr="00A70C42">
        <w:rPr>
          <w:rFonts w:cs="Times New Roman"/>
          <w:sz w:val="24"/>
          <w:szCs w:val="24"/>
          <w:lang w:val="en-US"/>
        </w:rPr>
        <w:t>Allow remote connections using OpenVPN on the external interface of L-FW</w:t>
      </w:r>
    </w:p>
    <w:p w:rsidR="00D54481" w:rsidRPr="00E56D98" w:rsidRDefault="00015504">
      <w:pPr>
        <w:pStyle w:val="Standard"/>
        <w:numPr>
          <w:ilvl w:val="1"/>
          <w:numId w:val="3"/>
        </w:numPr>
        <w:jc w:val="both"/>
        <w:rPr>
          <w:lang w:val="en-US"/>
        </w:rPr>
      </w:pPr>
      <w:r w:rsidRPr="00A70C42">
        <w:rPr>
          <w:rFonts w:cs="Times New Roman"/>
          <w:sz w:val="22"/>
          <w:szCs w:val="22"/>
          <w:lang w:val="en-US"/>
        </w:rPr>
        <w:t xml:space="preserve">Allow all necessary traffic to establish IPsec and GRE tunnels between </w:t>
      </w:r>
      <w:r w:rsidRPr="00A70C42">
        <w:rPr>
          <w:rFonts w:cs="Times New Roman"/>
          <w:sz w:val="22"/>
          <w:szCs w:val="22"/>
          <w:lang w:val="en-US"/>
        </w:rPr>
        <w:t>organizations</w:t>
      </w:r>
    </w:p>
    <w:p w:rsidR="00D54481" w:rsidRPr="00E56D98" w:rsidRDefault="00015504">
      <w:pPr>
        <w:pStyle w:val="Standard"/>
        <w:numPr>
          <w:ilvl w:val="1"/>
          <w:numId w:val="3"/>
        </w:numPr>
        <w:jc w:val="both"/>
        <w:rPr>
          <w:sz w:val="24"/>
          <w:szCs w:val="24"/>
          <w:lang w:val="en-US"/>
        </w:rPr>
      </w:pPr>
      <w:r w:rsidRPr="00A70C42">
        <w:rPr>
          <w:rFonts w:cs="Times New Roman"/>
          <w:sz w:val="24"/>
          <w:szCs w:val="24"/>
          <w:lang w:val="en-US"/>
        </w:rPr>
        <w:t>Allow SSH connections to the corresponding port</w:t>
      </w:r>
    </w:p>
    <w:p w:rsidR="00D54481" w:rsidRPr="00E56D98" w:rsidRDefault="00015504">
      <w:pPr>
        <w:pStyle w:val="Standard"/>
        <w:numPr>
          <w:ilvl w:val="1"/>
          <w:numId w:val="3"/>
        </w:numPr>
        <w:jc w:val="both"/>
        <w:rPr>
          <w:lang w:val="en-US"/>
        </w:rPr>
      </w:pPr>
      <w:r w:rsidRPr="00A70C42">
        <w:rPr>
          <w:rFonts w:cs="Times New Roman"/>
          <w:sz w:val="24"/>
          <w:szCs w:val="24"/>
          <w:lang w:val="en-US"/>
        </w:rPr>
        <w:t xml:space="preserve">VPN clients should have full access to the </w:t>
      </w:r>
      <w:r w:rsidRPr="00A70C42">
        <w:rPr>
          <w:rFonts w:cs="Times New Roman"/>
          <w:b/>
          <w:sz w:val="24"/>
          <w:szCs w:val="24"/>
          <w:lang w:val="en-US"/>
        </w:rPr>
        <w:t xml:space="preserve">Internal </w:t>
      </w:r>
      <w:r w:rsidRPr="00A70C42">
        <w:rPr>
          <w:rFonts w:cs="Times New Roman"/>
          <w:sz w:val="24"/>
          <w:szCs w:val="24"/>
          <w:lang w:val="en-US"/>
        </w:rPr>
        <w:t>network</w:t>
      </w:r>
    </w:p>
    <w:p w:rsidR="00D54481" w:rsidRPr="00E56D98" w:rsidRDefault="00015504">
      <w:pPr>
        <w:pStyle w:val="Standard"/>
        <w:numPr>
          <w:ilvl w:val="1"/>
          <w:numId w:val="3"/>
        </w:numPr>
        <w:jc w:val="both"/>
        <w:rPr>
          <w:lang w:val="en-US"/>
        </w:rPr>
      </w:pPr>
      <w:r>
        <w:rPr>
          <w:rFonts w:cs="Times New Roman"/>
          <w:sz w:val="22"/>
          <w:szCs w:val="22"/>
          <w:lang w:val="en-US"/>
        </w:rPr>
        <w:t>Allow necessary traffic to the servers L-SRV and R-DMZ using translated IP addresses</w:t>
      </w:r>
    </w:p>
    <w:p w:rsidR="00D54481" w:rsidRDefault="00015504">
      <w:pPr>
        <w:pStyle w:val="Standard"/>
        <w:numPr>
          <w:ilvl w:val="1"/>
          <w:numId w:val="3"/>
        </w:numPr>
        <w:jc w:val="both"/>
      </w:pPr>
      <w:r>
        <w:rPr>
          <w:rFonts w:cs="Times New Roman"/>
          <w:sz w:val="22"/>
          <w:szCs w:val="22"/>
          <w:lang w:val="en-US"/>
        </w:rPr>
        <w:t xml:space="preserve">Restrict access to </w:t>
      </w:r>
      <w:r>
        <w:rPr>
          <w:rStyle w:val="InternetLink"/>
          <w:rFonts w:cs="Times New Roman"/>
          <w:sz w:val="22"/>
          <w:szCs w:val="22"/>
          <w:lang w:val="en-US"/>
        </w:rPr>
        <w:t>www.skill39.wsr</w:t>
      </w:r>
      <w:r>
        <w:rPr>
          <w:rFonts w:cs="Times New Roman"/>
          <w:sz w:val="22"/>
          <w:szCs w:val="22"/>
          <w:lang w:val="en-US"/>
        </w:rPr>
        <w:t xml:space="preserve"> site when using Remote-access VPN. Allow access only to intra.wsr.right</w:t>
      </w:r>
    </w:p>
    <w:p w:rsidR="00D54481" w:rsidRPr="00E56D98" w:rsidRDefault="00015504">
      <w:pPr>
        <w:pStyle w:val="Standard"/>
        <w:numPr>
          <w:ilvl w:val="1"/>
          <w:numId w:val="3"/>
        </w:numPr>
        <w:jc w:val="both"/>
        <w:rPr>
          <w:lang w:val="en-US"/>
        </w:rPr>
      </w:pPr>
      <w:r>
        <w:rPr>
          <w:rFonts w:cs="Times New Roman"/>
          <w:sz w:val="24"/>
          <w:szCs w:val="24"/>
          <w:lang w:val="en-US"/>
        </w:rPr>
        <w:t xml:space="preserve">All other services should not be allowed </w:t>
      </w:r>
    </w:p>
    <w:p w:rsidR="00D54481" w:rsidRPr="00E56D98" w:rsidRDefault="00015504">
      <w:pPr>
        <w:pStyle w:val="Standard"/>
        <w:numPr>
          <w:ilvl w:val="2"/>
          <w:numId w:val="3"/>
        </w:numPr>
        <w:jc w:val="both"/>
        <w:rPr>
          <w:lang w:val="en-US"/>
        </w:rPr>
      </w:pPr>
      <w:r>
        <w:rPr>
          <w:rFonts w:cs="Times New Roman"/>
          <w:sz w:val="24"/>
          <w:szCs w:val="24"/>
          <w:lang w:val="en-US"/>
        </w:rPr>
        <w:t>Configure actions for inbound (coming from external network) ICMP requests as you see fit</w:t>
      </w:r>
    </w:p>
    <w:p w:rsidR="00E56D98" w:rsidRDefault="00E56D98">
      <w:pPr>
        <w:suppressAutoHyphens w:val="0"/>
        <w:textAlignment w:val="auto"/>
        <w:rPr>
          <w:rFonts w:ascii="Times New Roman" w:hAnsi="Times New Roman"/>
          <w:lang w:val="en-US"/>
        </w:rPr>
      </w:pPr>
      <w:r>
        <w:rPr>
          <w:lang w:val="en-US"/>
        </w:rPr>
        <w:br w:type="page"/>
      </w:r>
    </w:p>
    <w:p w:rsidR="00D54481" w:rsidRDefault="00015504">
      <w:pPr>
        <w:pStyle w:val="Standard"/>
        <w:jc w:val="both"/>
        <w:rPr>
          <w:sz w:val="24"/>
          <w:szCs w:val="24"/>
        </w:rPr>
      </w:pPr>
      <w:r>
        <w:rPr>
          <w:b/>
          <w:sz w:val="24"/>
          <w:szCs w:val="24"/>
          <w:lang w:val="en-US"/>
        </w:rPr>
        <w:lastRenderedPageBreak/>
        <w:t>Table 1</w:t>
      </w:r>
      <w:r>
        <w:rPr>
          <w:sz w:val="24"/>
          <w:szCs w:val="24"/>
          <w:lang w:val="en-US"/>
        </w:rPr>
        <w:t xml:space="preserve"> - DNS names</w:t>
      </w:r>
    </w:p>
    <w:tbl>
      <w:tblPr>
        <w:tblW w:w="9026" w:type="dxa"/>
        <w:tblInd w:w="30" w:type="dxa"/>
        <w:tblBorders>
          <w:top w:val="single" w:sz="2" w:space="0" w:color="000001"/>
          <w:left w:val="single" w:sz="2" w:space="0" w:color="000001"/>
          <w:bottom w:val="single" w:sz="2" w:space="0" w:color="000001"/>
          <w:insideH w:val="single" w:sz="2" w:space="0" w:color="000001"/>
        </w:tblBorders>
        <w:tblCellMar>
          <w:top w:w="55" w:type="dxa"/>
          <w:left w:w="19" w:type="dxa"/>
          <w:bottom w:w="55" w:type="dxa"/>
          <w:right w:w="55" w:type="dxa"/>
        </w:tblCellMar>
        <w:tblLook w:val="04A0" w:firstRow="1" w:lastRow="0" w:firstColumn="1" w:lastColumn="0" w:noHBand="0" w:noVBand="1"/>
      </w:tblPr>
      <w:tblGrid>
        <w:gridCol w:w="2548"/>
        <w:gridCol w:w="6478"/>
      </w:tblGrid>
      <w:tr w:rsidR="00234E96">
        <w:tc>
          <w:tcPr>
            <w:tcW w:w="2548" w:type="dxa"/>
            <w:tcBorders>
              <w:top w:val="single" w:sz="2" w:space="0" w:color="000001"/>
              <w:left w:val="single" w:sz="2" w:space="0" w:color="000001"/>
              <w:bottom w:val="single" w:sz="2" w:space="0" w:color="000001"/>
            </w:tcBorders>
            <w:shd w:val="clear" w:color="auto" w:fill="auto"/>
          </w:tcPr>
          <w:p w:rsidR="00D54481" w:rsidRDefault="00015504">
            <w:pPr>
              <w:pStyle w:val="TableContents"/>
              <w:rPr>
                <w:b/>
                <w:sz w:val="24"/>
                <w:szCs w:val="24"/>
              </w:rPr>
            </w:pPr>
            <w:r>
              <w:rPr>
                <w:b/>
                <w:sz w:val="24"/>
                <w:szCs w:val="24"/>
                <w:lang w:val="en-US"/>
              </w:rPr>
              <w:t>Host</w:t>
            </w:r>
          </w:p>
        </w:tc>
        <w:tc>
          <w:tcPr>
            <w:tcW w:w="6477" w:type="dxa"/>
            <w:tcBorders>
              <w:top w:val="single" w:sz="2" w:space="0" w:color="000001"/>
              <w:left w:val="single" w:sz="2" w:space="0" w:color="000001"/>
              <w:bottom w:val="single" w:sz="2" w:space="0" w:color="000001"/>
              <w:right w:val="single" w:sz="2" w:space="0" w:color="000001"/>
            </w:tcBorders>
            <w:shd w:val="clear" w:color="auto" w:fill="auto"/>
          </w:tcPr>
          <w:p w:rsidR="00D54481" w:rsidRDefault="00015504">
            <w:pPr>
              <w:pStyle w:val="TableContents"/>
              <w:rPr>
                <w:b/>
                <w:sz w:val="24"/>
                <w:szCs w:val="24"/>
              </w:rPr>
            </w:pPr>
            <w:r>
              <w:rPr>
                <w:b/>
                <w:sz w:val="24"/>
                <w:szCs w:val="24"/>
                <w:lang w:val="en-US"/>
              </w:rPr>
              <w:t>DNS name</w:t>
            </w:r>
          </w:p>
        </w:tc>
      </w:tr>
      <w:tr w:rsidR="00234E96" w:rsidRPr="00E56D98">
        <w:tc>
          <w:tcPr>
            <w:tcW w:w="2548" w:type="dxa"/>
            <w:tcBorders>
              <w:top w:val="single" w:sz="2" w:space="0" w:color="000001"/>
              <w:left w:val="single" w:sz="2" w:space="0" w:color="000001"/>
              <w:bottom w:val="single" w:sz="2" w:space="0" w:color="000001"/>
            </w:tcBorders>
            <w:shd w:val="clear" w:color="auto" w:fill="auto"/>
          </w:tcPr>
          <w:p w:rsidR="00D54481" w:rsidRDefault="00015504">
            <w:pPr>
              <w:pStyle w:val="TableContents"/>
            </w:pPr>
            <w:r>
              <w:rPr>
                <w:sz w:val="24"/>
                <w:szCs w:val="24"/>
                <w:lang w:val="en-US"/>
              </w:rPr>
              <w:t>L-CLI-A</w:t>
            </w:r>
          </w:p>
        </w:tc>
        <w:tc>
          <w:tcPr>
            <w:tcW w:w="6477" w:type="dxa"/>
            <w:tcBorders>
              <w:top w:val="single" w:sz="2" w:space="0" w:color="000001"/>
              <w:left w:val="single" w:sz="2" w:space="0" w:color="000001"/>
              <w:bottom w:val="single" w:sz="2" w:space="0" w:color="000001"/>
              <w:right w:val="single" w:sz="2" w:space="0" w:color="000001"/>
            </w:tcBorders>
            <w:shd w:val="clear" w:color="auto" w:fill="auto"/>
          </w:tcPr>
          <w:p w:rsidR="00D54481" w:rsidRPr="00B528F5" w:rsidRDefault="00015504">
            <w:pPr>
              <w:pStyle w:val="TableContents"/>
              <w:rPr>
                <w:lang w:val="en-US"/>
              </w:rPr>
            </w:pPr>
            <w:r>
              <w:rPr>
                <w:sz w:val="24"/>
                <w:szCs w:val="24"/>
                <w:lang w:val="en-US"/>
              </w:rPr>
              <w:t xml:space="preserve">A: </w:t>
            </w:r>
            <w:r>
              <w:rPr>
                <w:sz w:val="24"/>
                <w:szCs w:val="24"/>
                <w:lang w:val="en-US"/>
              </w:rPr>
              <w:t>l-cli-a.skill39.wsr</w:t>
            </w:r>
          </w:p>
        </w:tc>
      </w:tr>
      <w:tr w:rsidR="00234E96" w:rsidRPr="00E56D98">
        <w:tc>
          <w:tcPr>
            <w:tcW w:w="2548" w:type="dxa"/>
            <w:tcBorders>
              <w:top w:val="single" w:sz="2" w:space="0" w:color="000001"/>
              <w:left w:val="single" w:sz="2" w:space="0" w:color="000001"/>
              <w:bottom w:val="single" w:sz="2" w:space="0" w:color="000001"/>
            </w:tcBorders>
            <w:shd w:val="clear" w:color="auto" w:fill="auto"/>
          </w:tcPr>
          <w:p w:rsidR="00D54481" w:rsidRDefault="00015504">
            <w:pPr>
              <w:pStyle w:val="TableContents"/>
            </w:pPr>
            <w:r>
              <w:rPr>
                <w:sz w:val="24"/>
                <w:szCs w:val="24"/>
                <w:lang w:val="en-US"/>
              </w:rPr>
              <w:t>L-CLI-B</w:t>
            </w:r>
          </w:p>
        </w:tc>
        <w:tc>
          <w:tcPr>
            <w:tcW w:w="6477" w:type="dxa"/>
            <w:tcBorders>
              <w:top w:val="single" w:sz="2" w:space="0" w:color="000001"/>
              <w:left w:val="single" w:sz="2" w:space="0" w:color="000001"/>
              <w:bottom w:val="single" w:sz="2" w:space="0" w:color="000001"/>
              <w:right w:val="single" w:sz="2" w:space="0" w:color="000001"/>
            </w:tcBorders>
            <w:shd w:val="clear" w:color="auto" w:fill="auto"/>
          </w:tcPr>
          <w:p w:rsidR="00D54481" w:rsidRPr="00B528F5" w:rsidRDefault="00015504">
            <w:pPr>
              <w:pStyle w:val="TableContents"/>
              <w:rPr>
                <w:lang w:val="en-US"/>
              </w:rPr>
            </w:pPr>
            <w:r>
              <w:rPr>
                <w:sz w:val="24"/>
                <w:szCs w:val="24"/>
                <w:lang w:val="en-US"/>
              </w:rPr>
              <w:t>A: l-cli-b.skill39.wsr</w:t>
            </w:r>
          </w:p>
        </w:tc>
      </w:tr>
      <w:tr w:rsidR="00234E96" w:rsidRPr="00E56D98">
        <w:tc>
          <w:tcPr>
            <w:tcW w:w="2548" w:type="dxa"/>
            <w:tcBorders>
              <w:top w:val="single" w:sz="2" w:space="0" w:color="000001"/>
              <w:left w:val="single" w:sz="2" w:space="0" w:color="000001"/>
              <w:bottom w:val="single" w:sz="2" w:space="0" w:color="000001"/>
            </w:tcBorders>
            <w:shd w:val="clear" w:color="auto" w:fill="auto"/>
          </w:tcPr>
          <w:p w:rsidR="00D54481" w:rsidRDefault="00015504">
            <w:pPr>
              <w:pStyle w:val="TableContents"/>
              <w:rPr>
                <w:lang w:val="en-US"/>
              </w:rPr>
            </w:pPr>
            <w:r>
              <w:rPr>
                <w:sz w:val="24"/>
                <w:szCs w:val="24"/>
                <w:lang w:val="en-US"/>
              </w:rPr>
              <w:t>L-RTR-A</w:t>
            </w:r>
          </w:p>
        </w:tc>
        <w:tc>
          <w:tcPr>
            <w:tcW w:w="6477" w:type="dxa"/>
            <w:tcBorders>
              <w:top w:val="single" w:sz="2" w:space="0" w:color="000001"/>
              <w:left w:val="single" w:sz="2" w:space="0" w:color="000001"/>
              <w:bottom w:val="single" w:sz="2" w:space="0" w:color="000001"/>
              <w:right w:val="single" w:sz="2" w:space="0" w:color="000001"/>
            </w:tcBorders>
            <w:shd w:val="clear" w:color="auto" w:fill="auto"/>
          </w:tcPr>
          <w:p w:rsidR="00D54481" w:rsidRDefault="00015504">
            <w:pPr>
              <w:pStyle w:val="TableContents"/>
              <w:rPr>
                <w:lang w:val="en-US"/>
              </w:rPr>
            </w:pPr>
            <w:r>
              <w:rPr>
                <w:sz w:val="24"/>
                <w:szCs w:val="24"/>
                <w:lang w:val="en-US"/>
              </w:rPr>
              <w:t>A: l-rtr-a.skill39.wsr</w:t>
            </w:r>
          </w:p>
        </w:tc>
      </w:tr>
      <w:tr w:rsidR="00234E96" w:rsidRPr="00E56D98">
        <w:tc>
          <w:tcPr>
            <w:tcW w:w="2548" w:type="dxa"/>
            <w:tcBorders>
              <w:top w:val="single" w:sz="2" w:space="0" w:color="000001"/>
              <w:left w:val="single" w:sz="2" w:space="0" w:color="000001"/>
              <w:bottom w:val="single" w:sz="2" w:space="0" w:color="000001"/>
            </w:tcBorders>
            <w:shd w:val="clear" w:color="auto" w:fill="auto"/>
          </w:tcPr>
          <w:p w:rsidR="00D54481" w:rsidRDefault="00015504">
            <w:pPr>
              <w:pStyle w:val="TableContents"/>
            </w:pPr>
            <w:r>
              <w:rPr>
                <w:sz w:val="24"/>
                <w:szCs w:val="24"/>
                <w:lang w:val="en-US"/>
              </w:rPr>
              <w:t>L-RTR-B</w:t>
            </w:r>
          </w:p>
        </w:tc>
        <w:tc>
          <w:tcPr>
            <w:tcW w:w="6477" w:type="dxa"/>
            <w:tcBorders>
              <w:top w:val="single" w:sz="2" w:space="0" w:color="000001"/>
              <w:left w:val="single" w:sz="2" w:space="0" w:color="000001"/>
              <w:bottom w:val="single" w:sz="2" w:space="0" w:color="000001"/>
              <w:right w:val="single" w:sz="2" w:space="0" w:color="000001"/>
            </w:tcBorders>
            <w:shd w:val="clear" w:color="auto" w:fill="auto"/>
          </w:tcPr>
          <w:p w:rsidR="00D54481" w:rsidRDefault="00015504">
            <w:pPr>
              <w:pStyle w:val="TableContents"/>
              <w:rPr>
                <w:lang w:val="en-US"/>
              </w:rPr>
            </w:pPr>
            <w:r>
              <w:rPr>
                <w:sz w:val="24"/>
                <w:szCs w:val="24"/>
                <w:lang w:val="en-US"/>
              </w:rPr>
              <w:t>A: l-rtr-b.skill39.wsr</w:t>
            </w:r>
          </w:p>
        </w:tc>
      </w:tr>
      <w:tr w:rsidR="00234E96">
        <w:tc>
          <w:tcPr>
            <w:tcW w:w="2548" w:type="dxa"/>
            <w:tcBorders>
              <w:top w:val="single" w:sz="2" w:space="0" w:color="000001"/>
              <w:left w:val="single" w:sz="2" w:space="0" w:color="000001"/>
              <w:bottom w:val="single" w:sz="2" w:space="0" w:color="000001"/>
            </w:tcBorders>
            <w:shd w:val="clear" w:color="auto" w:fill="auto"/>
          </w:tcPr>
          <w:p w:rsidR="00D54481" w:rsidRDefault="00015504">
            <w:pPr>
              <w:pStyle w:val="TableContents"/>
            </w:pPr>
            <w:r>
              <w:rPr>
                <w:sz w:val="24"/>
                <w:szCs w:val="24"/>
                <w:lang w:val="en-US"/>
              </w:rPr>
              <w:t>L-SRV</w:t>
            </w:r>
          </w:p>
        </w:tc>
        <w:tc>
          <w:tcPr>
            <w:tcW w:w="6477" w:type="dxa"/>
            <w:tcBorders>
              <w:top w:val="single" w:sz="2" w:space="0" w:color="000001"/>
              <w:left w:val="single" w:sz="2" w:space="0" w:color="000001"/>
              <w:bottom w:val="single" w:sz="2" w:space="0" w:color="000001"/>
              <w:right w:val="single" w:sz="2" w:space="0" w:color="000001"/>
            </w:tcBorders>
            <w:shd w:val="clear" w:color="auto" w:fill="auto"/>
          </w:tcPr>
          <w:p w:rsidR="00D54481" w:rsidRDefault="00015504">
            <w:pPr>
              <w:pStyle w:val="TableContents"/>
              <w:rPr>
                <w:lang w:val="en-US"/>
              </w:rPr>
            </w:pPr>
            <w:r>
              <w:rPr>
                <w:sz w:val="24"/>
                <w:szCs w:val="24"/>
                <w:lang w:val="en-US"/>
              </w:rPr>
              <w:t>A: l-srv.skill39.wsr</w:t>
            </w:r>
          </w:p>
          <w:p w:rsidR="00D54481" w:rsidRDefault="00015504">
            <w:pPr>
              <w:pStyle w:val="TableContents"/>
              <w:rPr>
                <w:sz w:val="24"/>
                <w:szCs w:val="24"/>
                <w:lang w:val="en-US"/>
              </w:rPr>
            </w:pPr>
            <w:r>
              <w:rPr>
                <w:sz w:val="24"/>
                <w:szCs w:val="24"/>
                <w:lang w:val="en-US"/>
              </w:rPr>
              <w:t>CNAME: server.skill39.wsr</w:t>
            </w:r>
          </w:p>
          <w:p w:rsidR="00D54481" w:rsidRDefault="00015504">
            <w:pPr>
              <w:pStyle w:val="TableContents"/>
              <w:rPr>
                <w:sz w:val="24"/>
                <w:szCs w:val="24"/>
              </w:rPr>
            </w:pPr>
            <w:r>
              <w:rPr>
                <w:sz w:val="24"/>
                <w:szCs w:val="24"/>
                <w:lang w:val="en-US"/>
              </w:rPr>
              <w:t>CNAME: center.skill39.wsr</w:t>
            </w:r>
          </w:p>
        </w:tc>
      </w:tr>
      <w:tr w:rsidR="00234E96" w:rsidRPr="00E56D98">
        <w:tc>
          <w:tcPr>
            <w:tcW w:w="2548" w:type="dxa"/>
            <w:tcBorders>
              <w:top w:val="single" w:sz="2" w:space="0" w:color="000001"/>
              <w:left w:val="single" w:sz="2" w:space="0" w:color="000001"/>
              <w:bottom w:val="single" w:sz="2" w:space="0" w:color="000001"/>
            </w:tcBorders>
            <w:shd w:val="clear" w:color="auto" w:fill="auto"/>
          </w:tcPr>
          <w:p w:rsidR="00D54481" w:rsidRDefault="00015504">
            <w:pPr>
              <w:pStyle w:val="TableContents"/>
            </w:pPr>
            <w:r>
              <w:rPr>
                <w:sz w:val="24"/>
                <w:szCs w:val="24"/>
                <w:lang w:val="en-US"/>
              </w:rPr>
              <w:t>L-FW</w:t>
            </w:r>
          </w:p>
        </w:tc>
        <w:tc>
          <w:tcPr>
            <w:tcW w:w="6477" w:type="dxa"/>
            <w:tcBorders>
              <w:top w:val="single" w:sz="2" w:space="0" w:color="000001"/>
              <w:left w:val="single" w:sz="2" w:space="0" w:color="000001"/>
              <w:bottom w:val="single" w:sz="2" w:space="0" w:color="000001"/>
              <w:right w:val="single" w:sz="2" w:space="0" w:color="000001"/>
            </w:tcBorders>
            <w:shd w:val="clear" w:color="auto" w:fill="auto"/>
          </w:tcPr>
          <w:p w:rsidR="00D54481" w:rsidRPr="00B528F5" w:rsidRDefault="00015504">
            <w:pPr>
              <w:pStyle w:val="TableContents"/>
              <w:rPr>
                <w:lang w:val="en-US"/>
              </w:rPr>
            </w:pPr>
            <w:r>
              <w:rPr>
                <w:sz w:val="24"/>
                <w:szCs w:val="24"/>
                <w:lang w:val="en-US"/>
              </w:rPr>
              <w:t>A: l-fw.skill39.wsr</w:t>
            </w:r>
          </w:p>
          <w:p w:rsidR="00D54481" w:rsidRDefault="00015504">
            <w:pPr>
              <w:pStyle w:val="TableContents"/>
              <w:rPr>
                <w:lang w:val="en-US"/>
              </w:rPr>
            </w:pPr>
            <w:r>
              <w:rPr>
                <w:sz w:val="24"/>
                <w:szCs w:val="24"/>
                <w:lang w:val="en-US"/>
              </w:rPr>
              <w:t>CNAME: vpn.skill39.wsr</w:t>
            </w:r>
          </w:p>
        </w:tc>
      </w:tr>
      <w:tr w:rsidR="00234E96" w:rsidRPr="00E56D98">
        <w:tc>
          <w:tcPr>
            <w:tcW w:w="2548" w:type="dxa"/>
            <w:tcBorders>
              <w:top w:val="single" w:sz="2" w:space="0" w:color="000001"/>
              <w:left w:val="single" w:sz="2" w:space="0" w:color="000001"/>
              <w:bottom w:val="single" w:sz="2" w:space="0" w:color="000001"/>
            </w:tcBorders>
            <w:shd w:val="clear" w:color="auto" w:fill="auto"/>
          </w:tcPr>
          <w:p w:rsidR="00D54481" w:rsidRDefault="00015504">
            <w:pPr>
              <w:pStyle w:val="TableContents"/>
              <w:rPr>
                <w:sz w:val="24"/>
                <w:szCs w:val="24"/>
                <w:lang w:val="en-US"/>
              </w:rPr>
            </w:pPr>
            <w:r>
              <w:rPr>
                <w:sz w:val="24"/>
                <w:szCs w:val="24"/>
                <w:lang w:val="en-US"/>
              </w:rPr>
              <w:t>R-FW</w:t>
            </w:r>
          </w:p>
        </w:tc>
        <w:tc>
          <w:tcPr>
            <w:tcW w:w="6477" w:type="dxa"/>
            <w:tcBorders>
              <w:top w:val="single" w:sz="2" w:space="0" w:color="000001"/>
              <w:left w:val="single" w:sz="2" w:space="0" w:color="000001"/>
              <w:bottom w:val="single" w:sz="2" w:space="0" w:color="000001"/>
              <w:right w:val="single" w:sz="2" w:space="0" w:color="000001"/>
            </w:tcBorders>
            <w:shd w:val="clear" w:color="auto" w:fill="auto"/>
          </w:tcPr>
          <w:p w:rsidR="00D54481" w:rsidRDefault="00015504">
            <w:pPr>
              <w:pStyle w:val="TableContents"/>
              <w:rPr>
                <w:lang w:val="en-US"/>
              </w:rPr>
            </w:pPr>
            <w:r>
              <w:rPr>
                <w:sz w:val="24"/>
                <w:szCs w:val="24"/>
                <w:lang w:val="en-US"/>
              </w:rPr>
              <w:t xml:space="preserve">A: </w:t>
            </w:r>
            <w:r>
              <w:rPr>
                <w:sz w:val="24"/>
                <w:szCs w:val="24"/>
                <w:lang w:val="en-US"/>
              </w:rPr>
              <w:t>r-fw.skill39.wsr</w:t>
            </w:r>
          </w:p>
          <w:p w:rsidR="00D54481" w:rsidRDefault="00015504">
            <w:pPr>
              <w:pStyle w:val="TableContents"/>
              <w:rPr>
                <w:sz w:val="24"/>
                <w:szCs w:val="24"/>
                <w:lang w:val="en-US"/>
              </w:rPr>
            </w:pPr>
            <w:r>
              <w:rPr>
                <w:sz w:val="24"/>
                <w:szCs w:val="24"/>
                <w:lang w:val="en-US"/>
              </w:rPr>
              <w:t>CNAME: www.skill39.wsr</w:t>
            </w:r>
          </w:p>
        </w:tc>
      </w:tr>
      <w:tr w:rsidR="00234E96" w:rsidRPr="00E56D98">
        <w:tc>
          <w:tcPr>
            <w:tcW w:w="2548" w:type="dxa"/>
            <w:tcBorders>
              <w:top w:val="single" w:sz="2" w:space="0" w:color="000001"/>
              <w:left w:val="single" w:sz="2" w:space="0" w:color="000001"/>
              <w:bottom w:val="single" w:sz="2" w:space="0" w:color="000001"/>
            </w:tcBorders>
            <w:shd w:val="clear" w:color="auto" w:fill="auto"/>
          </w:tcPr>
          <w:p w:rsidR="00D54481" w:rsidRDefault="00015504">
            <w:pPr>
              <w:pStyle w:val="TableContents"/>
              <w:rPr>
                <w:lang w:val="en-US"/>
              </w:rPr>
            </w:pPr>
            <w:r>
              <w:rPr>
                <w:sz w:val="24"/>
                <w:szCs w:val="24"/>
                <w:lang w:val="en-US"/>
              </w:rPr>
              <w:t>R-DMZ</w:t>
            </w:r>
          </w:p>
        </w:tc>
        <w:tc>
          <w:tcPr>
            <w:tcW w:w="6477" w:type="dxa"/>
            <w:tcBorders>
              <w:top w:val="single" w:sz="2" w:space="0" w:color="000001"/>
              <w:left w:val="single" w:sz="2" w:space="0" w:color="000001"/>
              <w:bottom w:val="single" w:sz="2" w:space="0" w:color="000001"/>
              <w:right w:val="single" w:sz="2" w:space="0" w:color="000001"/>
            </w:tcBorders>
            <w:shd w:val="clear" w:color="auto" w:fill="auto"/>
          </w:tcPr>
          <w:p w:rsidR="00D54481" w:rsidRDefault="00015504">
            <w:pPr>
              <w:pStyle w:val="TableContents"/>
              <w:rPr>
                <w:lang w:val="en-US"/>
              </w:rPr>
            </w:pPr>
            <w:r>
              <w:rPr>
                <w:sz w:val="24"/>
                <w:szCs w:val="24"/>
                <w:lang w:val="en-US"/>
              </w:rPr>
              <w:t>A: r-dmz.skill39.wsr</w:t>
            </w:r>
          </w:p>
          <w:p w:rsidR="00D54481" w:rsidRDefault="00015504">
            <w:pPr>
              <w:pStyle w:val="TableContents"/>
              <w:rPr>
                <w:sz w:val="24"/>
                <w:szCs w:val="24"/>
                <w:lang w:val="en-US"/>
              </w:rPr>
            </w:pPr>
            <w:r>
              <w:rPr>
                <w:sz w:val="24"/>
                <w:szCs w:val="24"/>
                <w:lang w:val="en-US"/>
              </w:rPr>
              <w:t>CNAME: intra.skill39.wsr</w:t>
            </w:r>
          </w:p>
        </w:tc>
      </w:tr>
      <w:tr w:rsidR="00234E96" w:rsidRPr="00E56D98">
        <w:tc>
          <w:tcPr>
            <w:tcW w:w="2548" w:type="dxa"/>
            <w:tcBorders>
              <w:top w:val="single" w:sz="2" w:space="0" w:color="000001"/>
              <w:left w:val="single" w:sz="2" w:space="0" w:color="000001"/>
              <w:bottom w:val="single" w:sz="2" w:space="0" w:color="000001"/>
            </w:tcBorders>
            <w:shd w:val="clear" w:color="auto" w:fill="auto"/>
          </w:tcPr>
          <w:p w:rsidR="00D54481" w:rsidRDefault="00015504">
            <w:pPr>
              <w:pStyle w:val="TableContents"/>
              <w:rPr>
                <w:lang w:val="en-US"/>
              </w:rPr>
            </w:pPr>
            <w:r>
              <w:rPr>
                <w:sz w:val="24"/>
                <w:szCs w:val="24"/>
                <w:lang w:val="en-US"/>
              </w:rPr>
              <w:t>R-RTR</w:t>
            </w:r>
          </w:p>
        </w:tc>
        <w:tc>
          <w:tcPr>
            <w:tcW w:w="6477" w:type="dxa"/>
            <w:tcBorders>
              <w:top w:val="single" w:sz="2" w:space="0" w:color="000001"/>
              <w:left w:val="single" w:sz="2" w:space="0" w:color="000001"/>
              <w:bottom w:val="single" w:sz="2" w:space="0" w:color="000001"/>
              <w:right w:val="single" w:sz="2" w:space="0" w:color="000001"/>
            </w:tcBorders>
            <w:shd w:val="clear" w:color="auto" w:fill="auto"/>
          </w:tcPr>
          <w:p w:rsidR="00D54481" w:rsidRDefault="00015504">
            <w:pPr>
              <w:pStyle w:val="TableContents"/>
              <w:rPr>
                <w:lang w:val="en-US"/>
              </w:rPr>
            </w:pPr>
            <w:r>
              <w:rPr>
                <w:sz w:val="24"/>
                <w:szCs w:val="24"/>
                <w:lang w:val="en-US"/>
              </w:rPr>
              <w:t>A: r-rtr.skill39.wsr</w:t>
            </w:r>
          </w:p>
        </w:tc>
      </w:tr>
      <w:tr w:rsidR="00234E96" w:rsidRPr="00E56D98">
        <w:tc>
          <w:tcPr>
            <w:tcW w:w="2548" w:type="dxa"/>
            <w:tcBorders>
              <w:top w:val="single" w:sz="2" w:space="0" w:color="000001"/>
              <w:left w:val="single" w:sz="2" w:space="0" w:color="000001"/>
              <w:bottom w:val="single" w:sz="2" w:space="0" w:color="000001"/>
            </w:tcBorders>
            <w:shd w:val="clear" w:color="auto" w:fill="auto"/>
          </w:tcPr>
          <w:p w:rsidR="00D54481" w:rsidRDefault="00015504">
            <w:pPr>
              <w:pStyle w:val="TableContents"/>
              <w:rPr>
                <w:lang w:val="en-US"/>
              </w:rPr>
            </w:pPr>
            <w:r>
              <w:rPr>
                <w:sz w:val="24"/>
                <w:szCs w:val="24"/>
                <w:lang w:val="en-US"/>
              </w:rPr>
              <w:t>R-CLI</w:t>
            </w:r>
          </w:p>
        </w:tc>
        <w:tc>
          <w:tcPr>
            <w:tcW w:w="6477" w:type="dxa"/>
            <w:tcBorders>
              <w:top w:val="single" w:sz="2" w:space="0" w:color="000001"/>
              <w:left w:val="single" w:sz="2" w:space="0" w:color="000001"/>
              <w:bottom w:val="single" w:sz="2" w:space="0" w:color="000001"/>
              <w:right w:val="single" w:sz="2" w:space="0" w:color="000001"/>
            </w:tcBorders>
            <w:shd w:val="clear" w:color="auto" w:fill="auto"/>
          </w:tcPr>
          <w:p w:rsidR="00D54481" w:rsidRDefault="00015504">
            <w:pPr>
              <w:pStyle w:val="TableContents"/>
              <w:rPr>
                <w:lang w:val="en-US"/>
              </w:rPr>
            </w:pPr>
            <w:r>
              <w:rPr>
                <w:sz w:val="24"/>
                <w:szCs w:val="24"/>
                <w:lang w:val="en-US"/>
              </w:rPr>
              <w:t>A: r-cli.skill39.wsr</w:t>
            </w:r>
          </w:p>
        </w:tc>
      </w:tr>
    </w:tbl>
    <w:p w:rsidR="00D54481" w:rsidRDefault="00015504">
      <w:pPr>
        <w:pStyle w:val="Standard"/>
        <w:jc w:val="both"/>
        <w:rPr>
          <w:b/>
          <w:sz w:val="24"/>
          <w:szCs w:val="24"/>
          <w:lang w:val="en-US"/>
        </w:rPr>
      </w:pPr>
    </w:p>
    <w:p w:rsidR="00D54481" w:rsidRDefault="00015504">
      <w:pPr>
        <w:pStyle w:val="Standard"/>
        <w:jc w:val="both"/>
      </w:pPr>
      <w:r>
        <w:rPr>
          <w:b/>
          <w:sz w:val="24"/>
          <w:szCs w:val="24"/>
          <w:lang w:val="en-US"/>
        </w:rPr>
        <w:t>Table 2</w:t>
      </w:r>
      <w:r>
        <w:rPr>
          <w:sz w:val="24"/>
          <w:szCs w:val="24"/>
          <w:lang w:val="en-US"/>
        </w:rPr>
        <w:t xml:space="preserve"> - LDAP accounts</w:t>
      </w:r>
    </w:p>
    <w:tbl>
      <w:tblPr>
        <w:tblW w:w="9026" w:type="dxa"/>
        <w:tblInd w:w="30" w:type="dxa"/>
        <w:tblBorders>
          <w:top w:val="single" w:sz="2" w:space="0" w:color="000001"/>
          <w:left w:val="single" w:sz="2" w:space="0" w:color="000001"/>
          <w:bottom w:val="single" w:sz="2" w:space="0" w:color="000001"/>
          <w:insideH w:val="single" w:sz="2" w:space="0" w:color="000001"/>
        </w:tblBorders>
        <w:tblCellMar>
          <w:top w:w="55" w:type="dxa"/>
          <w:left w:w="19" w:type="dxa"/>
          <w:bottom w:w="55" w:type="dxa"/>
          <w:right w:w="55" w:type="dxa"/>
        </w:tblCellMar>
        <w:tblLook w:val="04A0" w:firstRow="1" w:lastRow="0" w:firstColumn="1" w:lastColumn="0" w:noHBand="0" w:noVBand="1"/>
      </w:tblPr>
      <w:tblGrid>
        <w:gridCol w:w="2548"/>
        <w:gridCol w:w="3204"/>
        <w:gridCol w:w="1464"/>
        <w:gridCol w:w="1810"/>
      </w:tblGrid>
      <w:tr w:rsidR="00234E96" w:rsidTr="00A70C42">
        <w:tc>
          <w:tcPr>
            <w:tcW w:w="2548" w:type="dxa"/>
            <w:tcBorders>
              <w:top w:val="single" w:sz="2" w:space="0" w:color="000001"/>
              <w:left w:val="single" w:sz="2" w:space="0" w:color="000001"/>
              <w:bottom w:val="single" w:sz="2" w:space="0" w:color="000001"/>
            </w:tcBorders>
            <w:shd w:val="clear" w:color="auto" w:fill="auto"/>
          </w:tcPr>
          <w:p w:rsidR="00A70C42" w:rsidRDefault="00015504">
            <w:pPr>
              <w:pStyle w:val="TableContents"/>
              <w:rPr>
                <w:b/>
                <w:sz w:val="24"/>
                <w:szCs w:val="24"/>
                <w:lang w:val="en-US"/>
              </w:rPr>
            </w:pPr>
            <w:r>
              <w:rPr>
                <w:b/>
                <w:sz w:val="24"/>
                <w:szCs w:val="24"/>
                <w:lang w:val="en-US"/>
              </w:rPr>
              <w:t>OU</w:t>
            </w:r>
          </w:p>
        </w:tc>
        <w:tc>
          <w:tcPr>
            <w:tcW w:w="3204" w:type="dxa"/>
            <w:tcBorders>
              <w:top w:val="single" w:sz="2" w:space="0" w:color="000001"/>
              <w:left w:val="single" w:sz="2" w:space="0" w:color="000001"/>
              <w:bottom w:val="single" w:sz="2" w:space="0" w:color="000001"/>
              <w:right w:val="single" w:sz="4" w:space="0" w:color="000000"/>
            </w:tcBorders>
            <w:shd w:val="clear" w:color="auto" w:fill="auto"/>
          </w:tcPr>
          <w:p w:rsidR="00A70C42" w:rsidRDefault="00015504">
            <w:pPr>
              <w:pStyle w:val="TableContents"/>
              <w:rPr>
                <w:b/>
                <w:sz w:val="24"/>
                <w:szCs w:val="24"/>
                <w:lang w:val="en-US"/>
              </w:rPr>
            </w:pPr>
            <w:r>
              <w:rPr>
                <w:b/>
                <w:sz w:val="24"/>
                <w:szCs w:val="24"/>
                <w:lang w:val="en-US"/>
              </w:rPr>
              <w:t>CN</w:t>
            </w:r>
          </w:p>
        </w:tc>
        <w:tc>
          <w:tcPr>
            <w:tcW w:w="1464" w:type="dxa"/>
            <w:tcBorders>
              <w:top w:val="single" w:sz="2" w:space="0" w:color="000001"/>
              <w:left w:val="single" w:sz="4" w:space="0" w:color="000000"/>
              <w:bottom w:val="single" w:sz="2" w:space="0" w:color="000001"/>
              <w:right w:val="single" w:sz="4" w:space="0" w:color="auto"/>
            </w:tcBorders>
            <w:shd w:val="clear" w:color="auto" w:fill="auto"/>
          </w:tcPr>
          <w:p w:rsidR="00A70C42" w:rsidRPr="002245BC" w:rsidRDefault="00015504">
            <w:pPr>
              <w:pStyle w:val="TableContents"/>
              <w:rPr>
                <w:b/>
                <w:sz w:val="24"/>
                <w:szCs w:val="24"/>
                <w:lang w:val="en-US"/>
              </w:rPr>
            </w:pPr>
            <w:r w:rsidRPr="002245BC">
              <w:rPr>
                <w:b/>
                <w:sz w:val="24"/>
                <w:szCs w:val="24"/>
                <w:lang w:val="en-US"/>
              </w:rPr>
              <w:t>Password</w:t>
            </w:r>
          </w:p>
        </w:tc>
        <w:tc>
          <w:tcPr>
            <w:tcW w:w="1810" w:type="dxa"/>
            <w:tcBorders>
              <w:top w:val="single" w:sz="2" w:space="0" w:color="000001"/>
              <w:left w:val="single" w:sz="4" w:space="0" w:color="auto"/>
              <w:bottom w:val="single" w:sz="2" w:space="0" w:color="000001"/>
              <w:right w:val="single" w:sz="2" w:space="0" w:color="000001"/>
            </w:tcBorders>
            <w:shd w:val="clear" w:color="auto" w:fill="auto"/>
          </w:tcPr>
          <w:p w:rsidR="00A70C42" w:rsidRPr="002245BC" w:rsidRDefault="00015504" w:rsidP="00A70C42">
            <w:pPr>
              <w:pStyle w:val="TableContents"/>
              <w:rPr>
                <w:b/>
                <w:sz w:val="24"/>
                <w:szCs w:val="24"/>
              </w:rPr>
            </w:pPr>
            <w:r w:rsidRPr="002245BC">
              <w:rPr>
                <w:b/>
                <w:sz w:val="24"/>
                <w:szCs w:val="24"/>
                <w:lang w:val="en-US"/>
              </w:rPr>
              <w:t>Access</w:t>
            </w:r>
          </w:p>
        </w:tc>
      </w:tr>
      <w:tr w:rsidR="00234E96" w:rsidTr="00A70C42">
        <w:tc>
          <w:tcPr>
            <w:tcW w:w="2548" w:type="dxa"/>
            <w:tcBorders>
              <w:top w:val="single" w:sz="2" w:space="0" w:color="000001"/>
              <w:left w:val="single" w:sz="2" w:space="0" w:color="000001"/>
              <w:bottom w:val="single" w:sz="2" w:space="0" w:color="000001"/>
            </w:tcBorders>
            <w:shd w:val="clear" w:color="auto" w:fill="auto"/>
          </w:tcPr>
          <w:p w:rsidR="00A70C42" w:rsidRDefault="00015504">
            <w:pPr>
              <w:pStyle w:val="TableContents"/>
              <w:rPr>
                <w:lang w:val="en-US"/>
              </w:rPr>
            </w:pPr>
            <w:r>
              <w:rPr>
                <w:lang w:val="en-US"/>
              </w:rPr>
              <w:t>Admin</w:t>
            </w:r>
          </w:p>
        </w:tc>
        <w:tc>
          <w:tcPr>
            <w:tcW w:w="3204" w:type="dxa"/>
            <w:tcBorders>
              <w:top w:val="single" w:sz="2" w:space="0" w:color="000001"/>
              <w:left w:val="single" w:sz="2" w:space="0" w:color="000001"/>
              <w:bottom w:val="single" w:sz="2" w:space="0" w:color="000001"/>
              <w:right w:val="single" w:sz="4" w:space="0" w:color="000000"/>
            </w:tcBorders>
            <w:shd w:val="clear" w:color="auto" w:fill="auto"/>
          </w:tcPr>
          <w:p w:rsidR="00A70C42" w:rsidRDefault="00015504">
            <w:pPr>
              <w:pStyle w:val="TableContents"/>
              <w:rPr>
                <w:sz w:val="24"/>
                <w:szCs w:val="24"/>
                <w:lang w:val="en-US"/>
              </w:rPr>
            </w:pPr>
            <w:r>
              <w:rPr>
                <w:sz w:val="24"/>
                <w:szCs w:val="24"/>
                <w:lang w:val="en-US"/>
              </w:rPr>
              <w:t>tux</w:t>
            </w:r>
          </w:p>
        </w:tc>
        <w:tc>
          <w:tcPr>
            <w:tcW w:w="1464" w:type="dxa"/>
            <w:tcBorders>
              <w:top w:val="single" w:sz="2" w:space="0" w:color="000001"/>
              <w:left w:val="single" w:sz="4" w:space="0" w:color="000000"/>
              <w:bottom w:val="single" w:sz="2" w:space="0" w:color="000001"/>
              <w:right w:val="single" w:sz="4" w:space="0" w:color="auto"/>
            </w:tcBorders>
            <w:shd w:val="clear" w:color="auto" w:fill="auto"/>
          </w:tcPr>
          <w:p w:rsidR="00A70C42" w:rsidRPr="002245BC" w:rsidRDefault="00015504">
            <w:pPr>
              <w:pStyle w:val="TableContents"/>
              <w:rPr>
                <w:sz w:val="24"/>
                <w:szCs w:val="24"/>
                <w:lang w:val="en-US"/>
              </w:rPr>
            </w:pPr>
            <w:r w:rsidRPr="002245BC">
              <w:rPr>
                <w:sz w:val="24"/>
                <w:szCs w:val="24"/>
                <w:lang w:val="en-US"/>
              </w:rPr>
              <w:t>toor</w:t>
            </w:r>
          </w:p>
        </w:tc>
        <w:tc>
          <w:tcPr>
            <w:tcW w:w="1810" w:type="dxa"/>
            <w:tcBorders>
              <w:top w:val="single" w:sz="2" w:space="0" w:color="000001"/>
              <w:left w:val="single" w:sz="4" w:space="0" w:color="auto"/>
              <w:bottom w:val="single" w:sz="2" w:space="0" w:color="000001"/>
              <w:right w:val="single" w:sz="2" w:space="0" w:color="000001"/>
            </w:tcBorders>
            <w:shd w:val="clear" w:color="auto" w:fill="auto"/>
          </w:tcPr>
          <w:p w:rsidR="00A70C42" w:rsidRPr="002245BC" w:rsidRDefault="00015504" w:rsidP="00A70C42">
            <w:pPr>
              <w:pStyle w:val="TableContents"/>
              <w:rPr>
                <w:sz w:val="24"/>
                <w:szCs w:val="24"/>
              </w:rPr>
            </w:pPr>
            <w:r w:rsidRPr="002245BC">
              <w:rPr>
                <w:sz w:val="24"/>
                <w:szCs w:val="24"/>
                <w:lang w:val="en-US"/>
              </w:rPr>
              <w:t>Full on all hosts</w:t>
            </w:r>
          </w:p>
        </w:tc>
      </w:tr>
      <w:tr w:rsidR="00234E96" w:rsidTr="00A70C42">
        <w:tc>
          <w:tcPr>
            <w:tcW w:w="2548" w:type="dxa"/>
            <w:tcBorders>
              <w:top w:val="single" w:sz="2" w:space="0" w:color="000001"/>
              <w:left w:val="single" w:sz="2" w:space="0" w:color="000001"/>
              <w:bottom w:val="single" w:sz="2" w:space="0" w:color="000001"/>
            </w:tcBorders>
            <w:shd w:val="clear" w:color="auto" w:fill="auto"/>
          </w:tcPr>
          <w:p w:rsidR="00A70C42" w:rsidRDefault="00015504">
            <w:pPr>
              <w:pStyle w:val="TableContents"/>
              <w:rPr>
                <w:lang w:val="en-US"/>
              </w:rPr>
            </w:pPr>
            <w:r>
              <w:rPr>
                <w:lang w:val="en-US"/>
              </w:rPr>
              <w:t>Guest</w:t>
            </w:r>
          </w:p>
        </w:tc>
        <w:tc>
          <w:tcPr>
            <w:tcW w:w="3204" w:type="dxa"/>
            <w:tcBorders>
              <w:top w:val="single" w:sz="2" w:space="0" w:color="000001"/>
              <w:left w:val="single" w:sz="2" w:space="0" w:color="000001"/>
              <w:bottom w:val="single" w:sz="2" w:space="0" w:color="000001"/>
              <w:right w:val="single" w:sz="4" w:space="0" w:color="000000"/>
            </w:tcBorders>
            <w:shd w:val="clear" w:color="auto" w:fill="auto"/>
          </w:tcPr>
          <w:p w:rsidR="00A70C42" w:rsidRDefault="00015504">
            <w:pPr>
              <w:rPr>
                <w:lang w:val="en-US" w:eastAsia="ja-JP"/>
              </w:rPr>
            </w:pPr>
            <w:r>
              <w:rPr>
                <w:lang w:val="en-US" w:eastAsia="ja-JP"/>
              </w:rPr>
              <w:t>user1 – user99</w:t>
            </w:r>
          </w:p>
        </w:tc>
        <w:tc>
          <w:tcPr>
            <w:tcW w:w="1464" w:type="dxa"/>
            <w:tcBorders>
              <w:top w:val="single" w:sz="2" w:space="0" w:color="000001"/>
              <w:left w:val="single" w:sz="4" w:space="0" w:color="000000"/>
              <w:bottom w:val="single" w:sz="2" w:space="0" w:color="000001"/>
              <w:right w:val="single" w:sz="4" w:space="0" w:color="auto"/>
            </w:tcBorders>
            <w:shd w:val="clear" w:color="auto" w:fill="auto"/>
          </w:tcPr>
          <w:p w:rsidR="00A70C42" w:rsidRPr="002245BC" w:rsidRDefault="00015504">
            <w:pPr>
              <w:rPr>
                <w:lang w:val="en-US" w:eastAsia="ja-JP"/>
              </w:rPr>
            </w:pPr>
            <w:r w:rsidRPr="002245BC">
              <w:rPr>
                <w:lang w:val="en-US" w:eastAsia="ja-JP"/>
              </w:rPr>
              <w:t>P@ssw0rd</w:t>
            </w:r>
          </w:p>
        </w:tc>
        <w:tc>
          <w:tcPr>
            <w:tcW w:w="1810" w:type="dxa"/>
            <w:tcBorders>
              <w:top w:val="single" w:sz="2" w:space="0" w:color="000001"/>
              <w:left w:val="single" w:sz="4" w:space="0" w:color="auto"/>
              <w:bottom w:val="single" w:sz="2" w:space="0" w:color="000001"/>
              <w:right w:val="single" w:sz="2" w:space="0" w:color="000001"/>
            </w:tcBorders>
            <w:shd w:val="clear" w:color="auto" w:fill="auto"/>
          </w:tcPr>
          <w:p w:rsidR="00A70C42" w:rsidRPr="002245BC" w:rsidRDefault="00015504" w:rsidP="00A70C42">
            <w:pPr>
              <w:rPr>
                <w:lang w:eastAsia="ja-JP"/>
              </w:rPr>
            </w:pPr>
            <w:r w:rsidRPr="002245BC">
              <w:rPr>
                <w:lang w:val="en-US" w:eastAsia="ja-JP"/>
              </w:rPr>
              <w:t>only to client hosts</w:t>
            </w:r>
          </w:p>
        </w:tc>
      </w:tr>
      <w:tr w:rsidR="00234E96" w:rsidTr="00A70C42">
        <w:tc>
          <w:tcPr>
            <w:tcW w:w="2548" w:type="dxa"/>
            <w:tcBorders>
              <w:top w:val="single" w:sz="2" w:space="0" w:color="000001"/>
              <w:left w:val="single" w:sz="2" w:space="0" w:color="000001"/>
              <w:bottom w:val="single" w:sz="2" w:space="0" w:color="000001"/>
            </w:tcBorders>
            <w:shd w:val="clear" w:color="auto" w:fill="auto"/>
          </w:tcPr>
          <w:p w:rsidR="00A70C42" w:rsidRDefault="00015504">
            <w:pPr>
              <w:pStyle w:val="TableContents"/>
              <w:rPr>
                <w:lang w:val="en-US"/>
              </w:rPr>
            </w:pPr>
            <w:r>
              <w:rPr>
                <w:lang w:val="en-US"/>
              </w:rPr>
              <w:t>VPN</w:t>
            </w:r>
          </w:p>
        </w:tc>
        <w:tc>
          <w:tcPr>
            <w:tcW w:w="3204" w:type="dxa"/>
            <w:tcBorders>
              <w:top w:val="single" w:sz="2" w:space="0" w:color="000001"/>
              <w:left w:val="single" w:sz="2" w:space="0" w:color="000001"/>
              <w:bottom w:val="single" w:sz="2" w:space="0" w:color="000001"/>
              <w:right w:val="single" w:sz="4" w:space="0" w:color="000000"/>
            </w:tcBorders>
            <w:shd w:val="clear" w:color="auto" w:fill="auto"/>
          </w:tcPr>
          <w:p w:rsidR="00A70C42" w:rsidRDefault="00015504">
            <w:pPr>
              <w:rPr>
                <w:lang w:val="en-US" w:eastAsia="ja-JP"/>
              </w:rPr>
            </w:pPr>
            <w:r>
              <w:rPr>
                <w:lang w:val="en-US" w:eastAsia="ja-JP"/>
              </w:rPr>
              <w:t>vpn1 – vpn99</w:t>
            </w:r>
          </w:p>
        </w:tc>
        <w:tc>
          <w:tcPr>
            <w:tcW w:w="1464" w:type="dxa"/>
            <w:tcBorders>
              <w:top w:val="single" w:sz="2" w:space="0" w:color="000001"/>
              <w:left w:val="single" w:sz="4" w:space="0" w:color="000000"/>
              <w:bottom w:val="single" w:sz="2" w:space="0" w:color="000001"/>
              <w:right w:val="single" w:sz="4" w:space="0" w:color="auto"/>
            </w:tcBorders>
            <w:shd w:val="clear" w:color="auto" w:fill="auto"/>
          </w:tcPr>
          <w:p w:rsidR="00A70C42" w:rsidRPr="002245BC" w:rsidRDefault="00015504">
            <w:pPr>
              <w:rPr>
                <w:lang w:val="en-US" w:eastAsia="ja-JP"/>
              </w:rPr>
            </w:pPr>
            <w:r w:rsidRPr="002245BC">
              <w:rPr>
                <w:lang w:val="en-US" w:eastAsia="ja-JP"/>
              </w:rPr>
              <w:t>Passw0rd</w:t>
            </w:r>
          </w:p>
        </w:tc>
        <w:tc>
          <w:tcPr>
            <w:tcW w:w="1810" w:type="dxa"/>
            <w:tcBorders>
              <w:top w:val="single" w:sz="2" w:space="0" w:color="000001"/>
              <w:left w:val="single" w:sz="4" w:space="0" w:color="auto"/>
              <w:bottom w:val="single" w:sz="2" w:space="0" w:color="000001"/>
              <w:right w:val="single" w:sz="2" w:space="0" w:color="000001"/>
            </w:tcBorders>
            <w:shd w:val="clear" w:color="auto" w:fill="auto"/>
          </w:tcPr>
          <w:p w:rsidR="00A70C42" w:rsidRPr="002245BC" w:rsidRDefault="00015504" w:rsidP="00A70C42">
            <w:pPr>
              <w:rPr>
                <w:lang w:val="en-US" w:eastAsia="ja-JP"/>
              </w:rPr>
            </w:pPr>
            <w:r w:rsidRPr="002245BC">
              <w:rPr>
                <w:lang w:val="en-US" w:eastAsia="ja-JP"/>
              </w:rPr>
              <w:t xml:space="preserve">only for VPN </w:t>
            </w:r>
          </w:p>
        </w:tc>
      </w:tr>
      <w:tr w:rsidR="00234E96" w:rsidRPr="00E56D98" w:rsidTr="00A70C42">
        <w:tc>
          <w:tcPr>
            <w:tcW w:w="2548" w:type="dxa"/>
            <w:tcBorders>
              <w:top w:val="single" w:sz="2" w:space="0" w:color="000001"/>
              <w:left w:val="single" w:sz="2" w:space="0" w:color="000001"/>
              <w:bottom w:val="single" w:sz="2" w:space="0" w:color="000001"/>
            </w:tcBorders>
            <w:shd w:val="clear" w:color="auto" w:fill="auto"/>
          </w:tcPr>
          <w:p w:rsidR="00A70C42" w:rsidRDefault="00015504">
            <w:pPr>
              <w:pStyle w:val="TableContents"/>
              <w:rPr>
                <w:lang w:val="en-US"/>
              </w:rPr>
            </w:pPr>
            <w:r>
              <w:rPr>
                <w:lang w:val="en-US"/>
              </w:rPr>
              <w:t>webuser</w:t>
            </w:r>
          </w:p>
        </w:tc>
        <w:tc>
          <w:tcPr>
            <w:tcW w:w="3204" w:type="dxa"/>
            <w:tcBorders>
              <w:top w:val="single" w:sz="2" w:space="0" w:color="000001"/>
              <w:left w:val="single" w:sz="2" w:space="0" w:color="000001"/>
              <w:bottom w:val="single" w:sz="2" w:space="0" w:color="000001"/>
              <w:right w:val="single" w:sz="4" w:space="0" w:color="000000"/>
            </w:tcBorders>
            <w:shd w:val="clear" w:color="auto" w:fill="auto"/>
          </w:tcPr>
          <w:p w:rsidR="00A70C42" w:rsidRDefault="00015504">
            <w:pPr>
              <w:rPr>
                <w:lang w:val="en-US" w:eastAsia="ja-JP"/>
              </w:rPr>
            </w:pPr>
            <w:r>
              <w:rPr>
                <w:lang w:val="en-US" w:eastAsia="ja-JP"/>
              </w:rPr>
              <w:t>webuser1 – webuser99</w:t>
            </w:r>
          </w:p>
        </w:tc>
        <w:tc>
          <w:tcPr>
            <w:tcW w:w="1464" w:type="dxa"/>
            <w:tcBorders>
              <w:top w:val="single" w:sz="2" w:space="0" w:color="000001"/>
              <w:left w:val="single" w:sz="4" w:space="0" w:color="000000"/>
              <w:bottom w:val="single" w:sz="2" w:space="0" w:color="000001"/>
              <w:right w:val="single" w:sz="4" w:space="0" w:color="auto"/>
            </w:tcBorders>
            <w:shd w:val="clear" w:color="auto" w:fill="auto"/>
          </w:tcPr>
          <w:p w:rsidR="00A70C42" w:rsidRPr="002245BC" w:rsidRDefault="00015504" w:rsidP="00AB091C">
            <w:pPr>
              <w:tabs>
                <w:tab w:val="center" w:pos="1600"/>
              </w:tabs>
            </w:pPr>
            <w:r w:rsidRPr="002245BC">
              <w:rPr>
                <w:lang w:val="en-US" w:eastAsia="ja-JP"/>
              </w:rPr>
              <w:t>P@ssword</w:t>
            </w:r>
          </w:p>
        </w:tc>
        <w:tc>
          <w:tcPr>
            <w:tcW w:w="1810" w:type="dxa"/>
            <w:tcBorders>
              <w:top w:val="single" w:sz="2" w:space="0" w:color="000001"/>
              <w:left w:val="single" w:sz="4" w:space="0" w:color="auto"/>
              <w:bottom w:val="single" w:sz="2" w:space="0" w:color="000001"/>
              <w:right w:val="single" w:sz="2" w:space="0" w:color="000001"/>
            </w:tcBorders>
            <w:shd w:val="clear" w:color="auto" w:fill="auto"/>
          </w:tcPr>
          <w:p w:rsidR="00A70C42" w:rsidRPr="00E56D98" w:rsidRDefault="00015504" w:rsidP="00A70C42">
            <w:pPr>
              <w:tabs>
                <w:tab w:val="center" w:pos="1600"/>
              </w:tabs>
              <w:rPr>
                <w:lang w:val="en-US"/>
              </w:rPr>
            </w:pPr>
            <w:r w:rsidRPr="002245BC">
              <w:rPr>
                <w:lang w:val="en-US"/>
              </w:rPr>
              <w:t>only to access intra.skill39.wsr site</w:t>
            </w:r>
          </w:p>
        </w:tc>
      </w:tr>
    </w:tbl>
    <w:p w:rsidR="00D54481" w:rsidRPr="00E56D98" w:rsidRDefault="00015504">
      <w:pPr>
        <w:pStyle w:val="Standard"/>
        <w:jc w:val="both"/>
        <w:rPr>
          <w:b/>
          <w:sz w:val="24"/>
          <w:szCs w:val="24"/>
          <w:lang w:val="en-US"/>
        </w:rPr>
      </w:pPr>
    </w:p>
    <w:p w:rsidR="00D54481" w:rsidRDefault="00015504">
      <w:pPr>
        <w:pStyle w:val="Standard"/>
        <w:jc w:val="both"/>
      </w:pPr>
      <w:r>
        <w:rPr>
          <w:b/>
          <w:sz w:val="24"/>
          <w:szCs w:val="24"/>
          <w:lang w:val="en-US"/>
        </w:rPr>
        <w:t>Table 3</w:t>
      </w:r>
      <w:r>
        <w:rPr>
          <w:sz w:val="24"/>
          <w:szCs w:val="24"/>
          <w:lang w:val="en-US"/>
        </w:rPr>
        <w:t xml:space="preserve"> – Logging configuration</w:t>
      </w:r>
    </w:p>
    <w:tbl>
      <w:tblPr>
        <w:tblStyle w:val="af3"/>
        <w:tblW w:w="9016" w:type="dxa"/>
        <w:tblInd w:w="63" w:type="dxa"/>
        <w:tblCellMar>
          <w:left w:w="63" w:type="dxa"/>
        </w:tblCellMar>
        <w:tblLook w:val="04A0" w:firstRow="1" w:lastRow="0" w:firstColumn="1" w:lastColumn="0" w:noHBand="0" w:noVBand="1"/>
      </w:tblPr>
      <w:tblGrid>
        <w:gridCol w:w="2657"/>
        <w:gridCol w:w="2730"/>
        <w:gridCol w:w="3629"/>
      </w:tblGrid>
      <w:tr w:rsidR="00234E96" w:rsidTr="00E56D98">
        <w:tc>
          <w:tcPr>
            <w:tcW w:w="2657" w:type="dxa"/>
            <w:shd w:val="clear" w:color="auto" w:fill="auto"/>
          </w:tcPr>
          <w:p w:rsidR="00D54481" w:rsidRDefault="00015504">
            <w:pPr>
              <w:pStyle w:val="Standard"/>
              <w:jc w:val="both"/>
              <w:rPr>
                <w:b/>
                <w:sz w:val="24"/>
                <w:szCs w:val="24"/>
              </w:rPr>
            </w:pPr>
            <w:r>
              <w:rPr>
                <w:b/>
                <w:sz w:val="24"/>
                <w:szCs w:val="24"/>
                <w:lang w:val="en-US"/>
              </w:rPr>
              <w:t>Source</w:t>
            </w:r>
          </w:p>
        </w:tc>
        <w:tc>
          <w:tcPr>
            <w:tcW w:w="2730" w:type="dxa"/>
            <w:shd w:val="clear" w:color="auto" w:fill="auto"/>
          </w:tcPr>
          <w:p w:rsidR="00D54481" w:rsidRDefault="00015504">
            <w:pPr>
              <w:pStyle w:val="Standard"/>
              <w:jc w:val="both"/>
              <w:rPr>
                <w:b/>
                <w:sz w:val="24"/>
                <w:szCs w:val="24"/>
              </w:rPr>
            </w:pPr>
            <w:r>
              <w:rPr>
                <w:b/>
                <w:sz w:val="24"/>
                <w:szCs w:val="24"/>
                <w:lang w:val="en-US"/>
              </w:rPr>
              <w:t>Logging level</w:t>
            </w:r>
          </w:p>
        </w:tc>
        <w:tc>
          <w:tcPr>
            <w:tcW w:w="3629" w:type="dxa"/>
            <w:shd w:val="clear" w:color="auto" w:fill="auto"/>
          </w:tcPr>
          <w:p w:rsidR="00D54481" w:rsidRDefault="00015504">
            <w:pPr>
              <w:pStyle w:val="Standard"/>
              <w:jc w:val="both"/>
              <w:rPr>
                <w:b/>
                <w:sz w:val="24"/>
                <w:szCs w:val="24"/>
              </w:rPr>
            </w:pPr>
            <w:r>
              <w:rPr>
                <w:b/>
                <w:sz w:val="24"/>
                <w:szCs w:val="24"/>
                <w:lang w:val="en-US"/>
              </w:rPr>
              <w:t>File</w:t>
            </w:r>
          </w:p>
        </w:tc>
      </w:tr>
      <w:tr w:rsidR="00234E96" w:rsidRPr="00E56D98" w:rsidTr="00E56D98">
        <w:tc>
          <w:tcPr>
            <w:tcW w:w="2657" w:type="dxa"/>
            <w:shd w:val="clear" w:color="auto" w:fill="auto"/>
          </w:tcPr>
          <w:p w:rsidR="00D54481" w:rsidRDefault="00015504">
            <w:pPr>
              <w:pStyle w:val="Standard"/>
              <w:jc w:val="both"/>
              <w:rPr>
                <w:sz w:val="24"/>
                <w:szCs w:val="24"/>
              </w:rPr>
            </w:pPr>
            <w:r>
              <w:rPr>
                <w:sz w:val="24"/>
                <w:szCs w:val="24"/>
                <w:lang w:val="en-US"/>
              </w:rPr>
              <w:t>All hosts</w:t>
            </w:r>
          </w:p>
        </w:tc>
        <w:tc>
          <w:tcPr>
            <w:tcW w:w="2730" w:type="dxa"/>
            <w:shd w:val="clear" w:color="auto" w:fill="auto"/>
          </w:tcPr>
          <w:p w:rsidR="00D54481" w:rsidRDefault="00015504">
            <w:pPr>
              <w:pStyle w:val="Standard"/>
              <w:jc w:val="both"/>
              <w:rPr>
                <w:sz w:val="24"/>
                <w:szCs w:val="24"/>
              </w:rPr>
            </w:pPr>
            <w:r>
              <w:rPr>
                <w:sz w:val="24"/>
                <w:szCs w:val="24"/>
                <w:lang w:val="en-US"/>
              </w:rPr>
              <w:t>critical</w:t>
            </w:r>
          </w:p>
        </w:tc>
        <w:tc>
          <w:tcPr>
            <w:tcW w:w="3629" w:type="dxa"/>
            <w:shd w:val="clear" w:color="auto" w:fill="auto"/>
          </w:tcPr>
          <w:p w:rsidR="00D54481" w:rsidRDefault="00015504">
            <w:pPr>
              <w:pStyle w:val="Standard"/>
              <w:jc w:val="both"/>
              <w:rPr>
                <w:sz w:val="24"/>
                <w:szCs w:val="24"/>
                <w:lang w:val="en-US"/>
              </w:rPr>
            </w:pPr>
            <w:r>
              <w:rPr>
                <w:sz w:val="24"/>
                <w:szCs w:val="24"/>
                <w:lang w:val="en-US"/>
              </w:rPr>
              <w:t>/opt/logs/&lt;HOSTNAME&gt;/crit.log</w:t>
            </w:r>
          </w:p>
        </w:tc>
      </w:tr>
      <w:tr w:rsidR="00234E96" w:rsidRPr="00E56D98" w:rsidTr="00E56D98">
        <w:tc>
          <w:tcPr>
            <w:tcW w:w="2657" w:type="dxa"/>
            <w:shd w:val="clear" w:color="auto" w:fill="auto"/>
          </w:tcPr>
          <w:p w:rsidR="00D54481" w:rsidRDefault="00015504">
            <w:pPr>
              <w:pStyle w:val="Standard"/>
              <w:jc w:val="both"/>
            </w:pPr>
            <w:r>
              <w:rPr>
                <w:sz w:val="24"/>
                <w:szCs w:val="24"/>
                <w:lang w:val="en-US"/>
              </w:rPr>
              <w:t>L-SRV</w:t>
            </w:r>
          </w:p>
        </w:tc>
        <w:tc>
          <w:tcPr>
            <w:tcW w:w="2730" w:type="dxa"/>
            <w:shd w:val="clear" w:color="auto" w:fill="auto"/>
          </w:tcPr>
          <w:p w:rsidR="00D54481" w:rsidRDefault="00015504">
            <w:pPr>
              <w:pStyle w:val="Standard"/>
              <w:jc w:val="both"/>
              <w:rPr>
                <w:sz w:val="24"/>
                <w:szCs w:val="24"/>
                <w:lang w:val="en-US"/>
              </w:rPr>
            </w:pPr>
            <w:r>
              <w:rPr>
                <w:sz w:val="24"/>
                <w:szCs w:val="24"/>
                <w:lang w:val="en-US"/>
              </w:rPr>
              <w:t>auth.*</w:t>
            </w:r>
          </w:p>
        </w:tc>
        <w:tc>
          <w:tcPr>
            <w:tcW w:w="3629" w:type="dxa"/>
            <w:shd w:val="clear" w:color="auto" w:fill="auto"/>
          </w:tcPr>
          <w:p w:rsidR="00D54481" w:rsidRDefault="00015504">
            <w:pPr>
              <w:pStyle w:val="Standard"/>
              <w:jc w:val="both"/>
              <w:rPr>
                <w:sz w:val="24"/>
                <w:szCs w:val="24"/>
                <w:lang w:val="en-US"/>
              </w:rPr>
            </w:pPr>
            <w:r>
              <w:rPr>
                <w:sz w:val="24"/>
                <w:szCs w:val="24"/>
                <w:lang w:val="en-US"/>
              </w:rPr>
              <w:t>/opt/logs/&lt;HOSTNAME&gt;/auth.log</w:t>
            </w:r>
          </w:p>
        </w:tc>
      </w:tr>
      <w:tr w:rsidR="00234E96" w:rsidRPr="00E56D98" w:rsidTr="00E56D98">
        <w:tc>
          <w:tcPr>
            <w:tcW w:w="2657" w:type="dxa"/>
            <w:shd w:val="clear" w:color="auto" w:fill="auto"/>
          </w:tcPr>
          <w:p w:rsidR="00D54481" w:rsidRDefault="00015504">
            <w:pPr>
              <w:pStyle w:val="Standard"/>
              <w:jc w:val="both"/>
            </w:pPr>
            <w:r>
              <w:rPr>
                <w:sz w:val="24"/>
                <w:szCs w:val="24"/>
                <w:lang w:val="en-US"/>
              </w:rPr>
              <w:t>L-FW</w:t>
            </w:r>
          </w:p>
        </w:tc>
        <w:tc>
          <w:tcPr>
            <w:tcW w:w="2730" w:type="dxa"/>
            <w:shd w:val="clear" w:color="auto" w:fill="auto"/>
          </w:tcPr>
          <w:p w:rsidR="00D54481" w:rsidRDefault="00015504">
            <w:pPr>
              <w:pStyle w:val="Standard"/>
              <w:jc w:val="both"/>
              <w:rPr>
                <w:sz w:val="24"/>
                <w:szCs w:val="24"/>
                <w:lang w:val="en-US"/>
              </w:rPr>
            </w:pPr>
            <w:r>
              <w:rPr>
                <w:sz w:val="24"/>
                <w:szCs w:val="24"/>
                <w:lang w:val="en-US"/>
              </w:rPr>
              <w:t xml:space="preserve">*.err </w:t>
            </w:r>
          </w:p>
        </w:tc>
        <w:tc>
          <w:tcPr>
            <w:tcW w:w="3629" w:type="dxa"/>
            <w:shd w:val="clear" w:color="auto" w:fill="auto"/>
          </w:tcPr>
          <w:p w:rsidR="00D54481" w:rsidRDefault="00015504">
            <w:pPr>
              <w:pStyle w:val="Standard"/>
              <w:jc w:val="both"/>
              <w:rPr>
                <w:sz w:val="24"/>
                <w:szCs w:val="24"/>
                <w:lang w:val="en-US"/>
              </w:rPr>
            </w:pPr>
            <w:r>
              <w:rPr>
                <w:sz w:val="24"/>
                <w:szCs w:val="24"/>
                <w:lang w:val="en-US"/>
              </w:rPr>
              <w:t>/opt/logs/&lt;HOSTNAME&gt;/error.log</w:t>
            </w:r>
          </w:p>
        </w:tc>
      </w:tr>
      <w:tr w:rsidR="00234E96" w:rsidRPr="00E56D98" w:rsidTr="00E56D98">
        <w:tc>
          <w:tcPr>
            <w:tcW w:w="2657" w:type="dxa"/>
            <w:shd w:val="clear" w:color="auto" w:fill="auto"/>
          </w:tcPr>
          <w:p w:rsidR="00D54481" w:rsidRDefault="00015504">
            <w:pPr>
              <w:pStyle w:val="Standard"/>
              <w:jc w:val="both"/>
              <w:rPr>
                <w:sz w:val="24"/>
                <w:szCs w:val="24"/>
                <w:lang w:val="en-US"/>
              </w:rPr>
            </w:pPr>
            <w:r>
              <w:rPr>
                <w:sz w:val="24"/>
                <w:szCs w:val="24"/>
                <w:lang w:val="en-US"/>
              </w:rPr>
              <w:t>R-RTR</w:t>
            </w:r>
          </w:p>
        </w:tc>
        <w:tc>
          <w:tcPr>
            <w:tcW w:w="2730" w:type="dxa"/>
            <w:shd w:val="clear" w:color="auto" w:fill="auto"/>
          </w:tcPr>
          <w:p w:rsidR="00D54481" w:rsidRDefault="00015504">
            <w:pPr>
              <w:pStyle w:val="Standard"/>
              <w:jc w:val="both"/>
              <w:rPr>
                <w:sz w:val="24"/>
                <w:szCs w:val="24"/>
                <w:lang w:val="en-US"/>
              </w:rPr>
            </w:pPr>
            <w:r>
              <w:rPr>
                <w:sz w:val="24"/>
                <w:szCs w:val="24"/>
                <w:lang w:val="en-US"/>
              </w:rPr>
              <w:t>alert</w:t>
            </w:r>
          </w:p>
        </w:tc>
        <w:tc>
          <w:tcPr>
            <w:tcW w:w="3629" w:type="dxa"/>
            <w:shd w:val="clear" w:color="auto" w:fill="auto"/>
          </w:tcPr>
          <w:p w:rsidR="00D54481" w:rsidRDefault="00015504">
            <w:pPr>
              <w:pStyle w:val="Standard"/>
              <w:jc w:val="both"/>
              <w:rPr>
                <w:sz w:val="24"/>
                <w:szCs w:val="24"/>
                <w:lang w:val="en-US"/>
              </w:rPr>
            </w:pPr>
            <w:r>
              <w:rPr>
                <w:sz w:val="24"/>
                <w:szCs w:val="24"/>
                <w:lang w:val="en-US"/>
              </w:rPr>
              <w:t>/opt/logs/&lt;HOSTNAME&gt;/alert.log</w:t>
            </w:r>
          </w:p>
        </w:tc>
      </w:tr>
      <w:tr w:rsidR="00234E96" w:rsidTr="00E56D98">
        <w:tc>
          <w:tcPr>
            <w:tcW w:w="2657" w:type="dxa"/>
            <w:shd w:val="clear" w:color="auto" w:fill="auto"/>
          </w:tcPr>
          <w:p w:rsidR="00D54481" w:rsidRDefault="00015504">
            <w:pPr>
              <w:pStyle w:val="Standard"/>
              <w:jc w:val="both"/>
            </w:pPr>
            <w:r>
              <w:rPr>
                <w:sz w:val="24"/>
                <w:szCs w:val="24"/>
                <w:lang w:val="en-US"/>
              </w:rPr>
              <w:t>All except L-FW</w:t>
            </w:r>
          </w:p>
        </w:tc>
        <w:tc>
          <w:tcPr>
            <w:tcW w:w="2730" w:type="dxa"/>
            <w:shd w:val="clear" w:color="auto" w:fill="auto"/>
          </w:tcPr>
          <w:p w:rsidR="00D54481" w:rsidRDefault="00015504">
            <w:pPr>
              <w:pStyle w:val="Standard"/>
              <w:jc w:val="both"/>
              <w:rPr>
                <w:sz w:val="24"/>
                <w:szCs w:val="24"/>
                <w:lang w:val="en-US"/>
              </w:rPr>
            </w:pPr>
            <w:r>
              <w:rPr>
                <w:sz w:val="24"/>
                <w:szCs w:val="24"/>
                <w:lang w:val="en-US"/>
              </w:rPr>
              <w:t>*.err</w:t>
            </w:r>
          </w:p>
        </w:tc>
        <w:tc>
          <w:tcPr>
            <w:tcW w:w="3629" w:type="dxa"/>
            <w:shd w:val="clear" w:color="auto" w:fill="auto"/>
          </w:tcPr>
          <w:p w:rsidR="00D54481" w:rsidRDefault="00015504">
            <w:pPr>
              <w:pStyle w:val="Standard"/>
              <w:jc w:val="both"/>
              <w:rPr>
                <w:sz w:val="24"/>
                <w:szCs w:val="24"/>
                <w:lang w:val="en-US"/>
              </w:rPr>
            </w:pPr>
            <w:r>
              <w:rPr>
                <w:sz w:val="24"/>
                <w:szCs w:val="24"/>
                <w:lang w:val="en-US"/>
              </w:rPr>
              <w:t>/opt/logs/err.log</w:t>
            </w:r>
          </w:p>
        </w:tc>
      </w:tr>
    </w:tbl>
    <w:p w:rsidR="00D54481" w:rsidRPr="00E56D98" w:rsidRDefault="00015504">
      <w:pPr>
        <w:pStyle w:val="Standard"/>
        <w:jc w:val="both"/>
        <w:rPr>
          <w:sz w:val="20"/>
          <w:szCs w:val="20"/>
          <w:lang w:val="en-US"/>
        </w:rPr>
      </w:pPr>
      <w:r>
        <w:rPr>
          <w:sz w:val="20"/>
          <w:szCs w:val="20"/>
          <w:lang w:val="en-US"/>
        </w:rPr>
        <w:t xml:space="preserve">*&lt;HOSTNAME&gt; - name of the directory for the logged </w:t>
      </w:r>
      <w:r>
        <w:rPr>
          <w:sz w:val="20"/>
          <w:szCs w:val="20"/>
          <w:lang w:val="en-US"/>
        </w:rPr>
        <w:t>host</w:t>
      </w:r>
    </w:p>
    <w:p w:rsidR="00D54481" w:rsidRPr="00E56D98" w:rsidRDefault="00015504">
      <w:pPr>
        <w:pStyle w:val="Standard"/>
        <w:jc w:val="both"/>
        <w:rPr>
          <w:lang w:val="en-US"/>
        </w:rPr>
      </w:pPr>
      <w:r>
        <w:rPr>
          <w:sz w:val="20"/>
          <w:szCs w:val="20"/>
          <w:lang w:val="en-US"/>
        </w:rPr>
        <w:t xml:space="preserve">** The directory /opt/logs/ must not contain any files except those listed in the table </w:t>
      </w:r>
    </w:p>
    <w:p w:rsidR="00D54481" w:rsidRPr="00E56D98" w:rsidRDefault="00015504">
      <w:pPr>
        <w:pStyle w:val="Standard"/>
        <w:jc w:val="both"/>
        <w:rPr>
          <w:rFonts w:cs="Times New Roman"/>
          <w:sz w:val="22"/>
          <w:szCs w:val="22"/>
          <w:highlight w:val="red"/>
          <w:lang w:val="en-US"/>
        </w:rPr>
      </w:pPr>
    </w:p>
    <w:p w:rsidR="00D54481" w:rsidRPr="00E56D98" w:rsidRDefault="00015504">
      <w:pPr>
        <w:pStyle w:val="Standard"/>
        <w:jc w:val="both"/>
        <w:rPr>
          <w:rFonts w:cs="Times New Roman"/>
          <w:sz w:val="22"/>
          <w:szCs w:val="22"/>
          <w:highlight w:val="red"/>
          <w:lang w:val="en-US"/>
        </w:rPr>
        <w:sectPr w:rsidR="00D54481" w:rsidRPr="00E56D98">
          <w:headerReference w:type="default" r:id="rId10"/>
          <w:footerReference w:type="default" r:id="rId11"/>
          <w:pgSz w:w="11906" w:h="16838"/>
          <w:pgMar w:top="1440" w:right="1440" w:bottom="1440" w:left="1440" w:header="0" w:footer="556" w:gutter="0"/>
          <w:pgNumType w:start="1"/>
          <w:cols w:space="720"/>
          <w:formProt w:val="0"/>
          <w:titlePg/>
          <w:docGrid w:linePitch="326"/>
        </w:sectPr>
      </w:pPr>
    </w:p>
    <w:p w:rsidR="00D54481" w:rsidRDefault="00015504">
      <w:pPr>
        <w:pStyle w:val="2"/>
        <w:jc w:val="center"/>
      </w:pPr>
      <w:r>
        <w:rPr>
          <w:lang w:val="en-US" w:eastAsia="ru-RU"/>
        </w:rPr>
        <w:lastRenderedPageBreak/>
        <w:t>Virtual network diagram</w:t>
      </w:r>
    </w:p>
    <w:bookmarkStart w:id="1" w:name="_GoBack"/>
    <w:bookmarkEnd w:id="1"/>
    <w:p w:rsidR="00D54481" w:rsidRDefault="00015504">
      <w:pPr>
        <w:jc w:val="center"/>
      </w:pPr>
      <w:r>
        <w:object w:dxaOrig="10668" w:dyaOrig="7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3.25pt;height:376.5pt" o:ole="" o:bordertopcolor="this" o:borderleftcolor="this" o:borderbottomcolor="this" o:borderrightcolor="this">
            <v:imagedata r:id="rId12" o:title=""/>
            <w10:bordertop type="single" width="6"/>
            <w10:borderleft type="single" width="6"/>
            <w10:borderbottom type="single" width="6"/>
            <w10:borderright type="single" width="6"/>
          </v:shape>
          <o:OLEObject Type="Embed" ProgID="Visio.Drawing.15" ShapeID="_x0000_i1025" DrawAspect="Content" ObjectID="_1591956984" r:id="rId13"/>
        </w:object>
      </w:r>
    </w:p>
    <w:sectPr w:rsidR="00D54481">
      <w:headerReference w:type="default" r:id="rId14"/>
      <w:footerReference w:type="default" r:id="rId15"/>
      <w:pgSz w:w="16838" w:h="11906" w:orient="landscape"/>
      <w:pgMar w:top="1440" w:right="1440" w:bottom="1440" w:left="1440" w:header="0" w:footer="556"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5504" w:rsidRDefault="00015504">
      <w:r>
        <w:separator/>
      </w:r>
    </w:p>
  </w:endnote>
  <w:endnote w:type="continuationSeparator" w:id="0">
    <w:p w:rsidR="00015504" w:rsidRDefault="00015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WenQuanYi Micro Hei">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OpenSymbol">
    <w:altName w:val="Times New Roman"/>
    <w:charset w:val="01"/>
    <w:family w:val="roman"/>
    <w:pitch w:val="variable"/>
  </w:font>
  <w:font w:name="Mangal">
    <w:panose1 w:val="00000400000000000000"/>
    <w:charset w:val="01"/>
    <w:family w:val="roman"/>
    <w:pitch w:val="variable"/>
    <w:sig w:usb0="00002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481" w:rsidRDefault="00015504">
    <w:pPr>
      <w:pStyle w:val="af"/>
    </w:pPr>
  </w:p>
  <w:tbl>
    <w:tblPr>
      <w:tblStyle w:val="af3"/>
      <w:tblW w:w="9930" w:type="dxa"/>
      <w:tblCellMar>
        <w:top w:w="142" w:type="dxa"/>
        <w:left w:w="187" w:type="dxa"/>
        <w:bottom w:w="142" w:type="dxa"/>
        <w:right w:w="142" w:type="dxa"/>
      </w:tblCellMar>
      <w:tblLook w:val="04A0" w:firstRow="1" w:lastRow="0" w:firstColumn="1" w:lastColumn="0" w:noHBand="0" w:noVBand="1"/>
    </w:tblPr>
    <w:tblGrid>
      <w:gridCol w:w="4196"/>
      <w:gridCol w:w="1537"/>
      <w:gridCol w:w="4197"/>
    </w:tblGrid>
    <w:tr w:rsidR="00234E96">
      <w:tc>
        <w:tcPr>
          <w:tcW w:w="4196" w:type="dxa"/>
          <w:tcBorders>
            <w:top w:val="single" w:sz="48" w:space="0" w:color="97D700"/>
            <w:left w:val="nil"/>
            <w:bottom w:val="nil"/>
            <w:right w:val="nil"/>
          </w:tcBorders>
          <w:shd w:val="clear" w:color="auto" w:fill="auto"/>
          <w:vAlign w:val="center"/>
        </w:tcPr>
        <w:p w:rsidR="00D54481" w:rsidRDefault="00015504">
          <w:pPr>
            <w:pStyle w:val="af"/>
            <w:rPr>
              <w:lang w:val="en-US"/>
            </w:rPr>
          </w:pPr>
          <w:r>
            <w:rPr>
              <w:rFonts w:ascii="Arial" w:hAnsi="Arial" w:cs="Arial"/>
              <w:sz w:val="14"/>
              <w:szCs w:val="14"/>
              <w:lang w:val="en-US"/>
            </w:rPr>
            <w:t>NC18_TP39_Module-A_EN</w:t>
          </w:r>
        </w:p>
      </w:tc>
      <w:tc>
        <w:tcPr>
          <w:tcW w:w="1537" w:type="dxa"/>
          <w:tcBorders>
            <w:top w:val="single" w:sz="48" w:space="0" w:color="97D700"/>
            <w:left w:val="nil"/>
            <w:bottom w:val="nil"/>
            <w:right w:val="nil"/>
          </w:tcBorders>
          <w:shd w:val="clear" w:color="auto" w:fill="auto"/>
          <w:vAlign w:val="center"/>
        </w:tcPr>
        <w:p w:rsidR="00D54481" w:rsidRDefault="00015504">
          <w:pPr>
            <w:pStyle w:val="af"/>
            <w:jc w:val="center"/>
            <w:rPr>
              <w:rFonts w:ascii="Arial" w:hAnsi="Arial" w:cs="Arial"/>
              <w:sz w:val="14"/>
              <w:szCs w:val="14"/>
            </w:rPr>
          </w:pPr>
          <w:r>
            <w:rPr>
              <w:rFonts w:ascii="Arial" w:hAnsi="Arial" w:cs="Arial"/>
              <w:sz w:val="14"/>
              <w:szCs w:val="14"/>
              <w:lang w:val="en-US"/>
            </w:rPr>
            <w:t xml:space="preserve">Version: </w:t>
          </w:r>
          <w:r w:rsidR="00E56D98">
            <w:rPr>
              <w:rFonts w:ascii="Arial" w:hAnsi="Arial" w:cs="Arial"/>
              <w:sz w:val="14"/>
              <w:szCs w:val="14"/>
              <w:lang w:val="en-US"/>
            </w:rPr>
            <w:t>3</w:t>
          </w:r>
        </w:p>
        <w:p w:rsidR="00D54481" w:rsidRDefault="00015504">
          <w:pPr>
            <w:pStyle w:val="af"/>
            <w:jc w:val="center"/>
          </w:pPr>
          <w:r>
            <w:rPr>
              <w:rFonts w:ascii="Arial" w:hAnsi="Arial" w:cs="Arial"/>
              <w:sz w:val="14"/>
              <w:szCs w:val="14"/>
              <w:lang w:val="en-US"/>
            </w:rPr>
            <w:t>Date: 20.06.18</w:t>
          </w:r>
        </w:p>
      </w:tc>
      <w:tc>
        <w:tcPr>
          <w:tcW w:w="4197" w:type="dxa"/>
          <w:tcBorders>
            <w:top w:val="single" w:sz="48" w:space="0" w:color="97D700"/>
            <w:left w:val="nil"/>
            <w:bottom w:val="nil"/>
            <w:right w:val="nil"/>
          </w:tcBorders>
          <w:shd w:val="clear" w:color="auto" w:fill="auto"/>
          <w:vAlign w:val="center"/>
        </w:tcPr>
        <w:p w:rsidR="00D54481" w:rsidRDefault="00015504">
          <w:pPr>
            <w:pStyle w:val="af"/>
            <w:jc w:val="right"/>
          </w:pPr>
          <w:r>
            <w:fldChar w:fldCharType="begin"/>
          </w:r>
          <w:r>
            <w:rPr>
              <w:lang w:val="en-US"/>
            </w:rPr>
            <w:instrText>PAGE</w:instrText>
          </w:r>
          <w:r>
            <w:fldChar w:fldCharType="separate"/>
          </w:r>
          <w:r w:rsidR="00B8764B">
            <w:rPr>
              <w:noProof/>
              <w:lang w:val="en-US"/>
            </w:rPr>
            <w:t>8</w:t>
          </w:r>
          <w:r>
            <w:fldChar w:fldCharType="end"/>
          </w:r>
          <w:r>
            <w:rPr>
              <w:rFonts w:ascii="Arial" w:hAnsi="Arial" w:cs="Arial"/>
              <w:sz w:val="14"/>
              <w:szCs w:val="14"/>
              <w:lang w:val="en-US"/>
            </w:rPr>
            <w:t xml:space="preserve"> out of </w:t>
          </w:r>
          <w:r>
            <w:fldChar w:fldCharType="begin"/>
          </w:r>
          <w:r>
            <w:rPr>
              <w:lang w:val="en-US"/>
            </w:rPr>
            <w:instrText>NUMPAGES</w:instrText>
          </w:r>
          <w:r>
            <w:fldChar w:fldCharType="separate"/>
          </w:r>
          <w:r w:rsidR="00B8764B">
            <w:rPr>
              <w:noProof/>
              <w:lang w:val="en-US"/>
            </w:rPr>
            <w:t>9</w:t>
          </w:r>
          <w:r>
            <w:fldChar w:fldCharType="end"/>
          </w:r>
        </w:p>
      </w:tc>
    </w:tr>
  </w:tbl>
  <w:p w:rsidR="00D54481" w:rsidRDefault="00015504">
    <w:pPr>
      <w:pStyle w:val="af"/>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481" w:rsidRDefault="00015504">
    <w:pPr>
      <w:pStyle w:val="af"/>
      <w:tabs>
        <w:tab w:val="center" w:pos="6979"/>
      </w:tabs>
    </w:pPr>
    <w:r>
      <w:tab/>
    </w:r>
  </w:p>
  <w:tbl>
    <w:tblPr>
      <w:tblStyle w:val="af3"/>
      <w:tblW w:w="9930" w:type="dxa"/>
      <w:jc w:val="center"/>
      <w:tblCellMar>
        <w:top w:w="142" w:type="dxa"/>
        <w:left w:w="187" w:type="dxa"/>
        <w:bottom w:w="142" w:type="dxa"/>
        <w:right w:w="142" w:type="dxa"/>
      </w:tblCellMar>
      <w:tblLook w:val="04A0" w:firstRow="1" w:lastRow="0" w:firstColumn="1" w:lastColumn="0" w:noHBand="0" w:noVBand="1"/>
    </w:tblPr>
    <w:tblGrid>
      <w:gridCol w:w="4196"/>
      <w:gridCol w:w="1537"/>
      <w:gridCol w:w="4197"/>
    </w:tblGrid>
    <w:tr w:rsidR="00234E96">
      <w:trPr>
        <w:jc w:val="center"/>
      </w:trPr>
      <w:tc>
        <w:tcPr>
          <w:tcW w:w="4196" w:type="dxa"/>
          <w:tcBorders>
            <w:top w:val="single" w:sz="48" w:space="0" w:color="97D700"/>
            <w:left w:val="nil"/>
            <w:bottom w:val="nil"/>
            <w:right w:val="nil"/>
          </w:tcBorders>
          <w:shd w:val="clear" w:color="auto" w:fill="auto"/>
          <w:vAlign w:val="center"/>
        </w:tcPr>
        <w:p w:rsidR="00D54481" w:rsidRDefault="00015504">
          <w:pPr>
            <w:pStyle w:val="af"/>
            <w:rPr>
              <w:lang w:val="en-US"/>
            </w:rPr>
          </w:pPr>
          <w:r>
            <w:rPr>
              <w:rFonts w:ascii="Arial" w:hAnsi="Arial" w:cs="Arial"/>
              <w:sz w:val="14"/>
              <w:szCs w:val="14"/>
              <w:lang w:val="en-US"/>
            </w:rPr>
            <w:t>NC18_TP39_Module-A_EN</w:t>
          </w:r>
        </w:p>
      </w:tc>
      <w:tc>
        <w:tcPr>
          <w:tcW w:w="1537" w:type="dxa"/>
          <w:tcBorders>
            <w:top w:val="single" w:sz="48" w:space="0" w:color="97D700"/>
            <w:left w:val="nil"/>
            <w:bottom w:val="nil"/>
            <w:right w:val="nil"/>
          </w:tcBorders>
          <w:shd w:val="clear" w:color="auto" w:fill="auto"/>
          <w:vAlign w:val="center"/>
        </w:tcPr>
        <w:p w:rsidR="00D54481" w:rsidRDefault="00015504">
          <w:pPr>
            <w:pStyle w:val="af"/>
            <w:jc w:val="center"/>
            <w:rPr>
              <w:rFonts w:ascii="Arial" w:hAnsi="Arial" w:cs="Arial"/>
              <w:sz w:val="14"/>
              <w:szCs w:val="14"/>
            </w:rPr>
          </w:pPr>
          <w:r>
            <w:rPr>
              <w:rFonts w:ascii="Arial" w:hAnsi="Arial" w:cs="Arial"/>
              <w:sz w:val="14"/>
              <w:szCs w:val="14"/>
              <w:lang w:val="en-US"/>
            </w:rPr>
            <w:t xml:space="preserve">Version: </w:t>
          </w:r>
          <w:r w:rsidR="00E56D98">
            <w:rPr>
              <w:rFonts w:ascii="Arial" w:hAnsi="Arial" w:cs="Arial"/>
              <w:sz w:val="14"/>
              <w:szCs w:val="14"/>
              <w:lang w:val="en-US"/>
            </w:rPr>
            <w:t>3</w:t>
          </w:r>
        </w:p>
        <w:p w:rsidR="00D54481" w:rsidRDefault="00015504">
          <w:pPr>
            <w:pStyle w:val="af"/>
            <w:jc w:val="center"/>
          </w:pPr>
          <w:r>
            <w:rPr>
              <w:rFonts w:ascii="Arial" w:hAnsi="Arial" w:cs="Arial"/>
              <w:sz w:val="14"/>
              <w:szCs w:val="14"/>
              <w:lang w:val="en-US"/>
            </w:rPr>
            <w:t>Date: 20.06.18</w:t>
          </w:r>
        </w:p>
      </w:tc>
      <w:tc>
        <w:tcPr>
          <w:tcW w:w="4197" w:type="dxa"/>
          <w:tcBorders>
            <w:top w:val="single" w:sz="48" w:space="0" w:color="97D700"/>
            <w:left w:val="nil"/>
            <w:bottom w:val="nil"/>
            <w:right w:val="nil"/>
          </w:tcBorders>
          <w:shd w:val="clear" w:color="auto" w:fill="auto"/>
          <w:vAlign w:val="center"/>
        </w:tcPr>
        <w:p w:rsidR="00D54481" w:rsidRDefault="00015504">
          <w:pPr>
            <w:pStyle w:val="af"/>
            <w:jc w:val="right"/>
          </w:pPr>
          <w:r>
            <w:fldChar w:fldCharType="begin"/>
          </w:r>
          <w:r>
            <w:rPr>
              <w:lang w:val="en-US"/>
            </w:rPr>
            <w:instrText>PAGE</w:instrText>
          </w:r>
          <w:r>
            <w:fldChar w:fldCharType="separate"/>
          </w:r>
          <w:r w:rsidR="00B8764B">
            <w:rPr>
              <w:noProof/>
              <w:lang w:val="en-US"/>
            </w:rPr>
            <w:t>9</w:t>
          </w:r>
          <w:r>
            <w:fldChar w:fldCharType="end"/>
          </w:r>
          <w:r>
            <w:rPr>
              <w:rFonts w:ascii="Arial" w:hAnsi="Arial" w:cs="Arial"/>
              <w:sz w:val="14"/>
              <w:szCs w:val="14"/>
              <w:lang w:val="en-US"/>
            </w:rPr>
            <w:t xml:space="preserve"> out of </w:t>
          </w:r>
          <w:r>
            <w:fldChar w:fldCharType="begin"/>
          </w:r>
          <w:r>
            <w:rPr>
              <w:lang w:val="en-US"/>
            </w:rPr>
            <w:instrText>NUMPAGES</w:instrText>
          </w:r>
          <w:r>
            <w:fldChar w:fldCharType="separate"/>
          </w:r>
          <w:r w:rsidR="00B8764B">
            <w:rPr>
              <w:noProof/>
              <w:lang w:val="en-US"/>
            </w:rPr>
            <w:t>9</w:t>
          </w:r>
          <w:r>
            <w:fldChar w:fldCharType="end"/>
          </w:r>
        </w:p>
      </w:tc>
    </w:tr>
  </w:tbl>
  <w:p w:rsidR="00D54481" w:rsidRDefault="00015504">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5504" w:rsidRDefault="00015504">
      <w:r>
        <w:separator/>
      </w:r>
    </w:p>
  </w:footnote>
  <w:footnote w:type="continuationSeparator" w:id="0">
    <w:p w:rsidR="00015504" w:rsidRDefault="000155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481" w:rsidRDefault="00015504">
    <w:pPr>
      <w:pStyle w:val="ae"/>
    </w:pPr>
    <w:r>
      <w:rPr>
        <w:noProof/>
        <w:lang w:val="en-US" w:eastAsia="en-US" w:bidi="ar-SA"/>
      </w:rPr>
      <w:drawing>
        <wp:anchor distT="0" distB="7620" distL="114300" distR="120650" simplePos="0" relativeHeight="251660288" behindDoc="1" locked="0" layoutInCell="1" allowOverlap="1">
          <wp:simplePos x="0" y="0"/>
          <wp:positionH relativeFrom="column">
            <wp:posOffset>126365</wp:posOffset>
          </wp:positionH>
          <wp:positionV relativeFrom="paragraph">
            <wp:posOffset>321945</wp:posOffset>
          </wp:positionV>
          <wp:extent cx="716915" cy="468630"/>
          <wp:effectExtent l="0" t="0" r="0" b="0"/>
          <wp:wrapNone/>
          <wp:docPr id="2" name="Рисунок 2" descr="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squares"/>
                  <pic:cNvPicPr>
                    <a:picLocks noChangeAspect="1" noChangeArrowheads="1"/>
                  </pic:cNvPicPr>
                </pic:nvPicPr>
                <pic:blipFill>
                  <a:blip r:embed="rId1"/>
                  <a:srcRect t="17802" b="17365"/>
                  <a:stretch>
                    <a:fillRect/>
                  </a:stretch>
                </pic:blipFill>
                <pic:spPr bwMode="auto">
                  <a:xfrm>
                    <a:off x="0" y="0"/>
                    <a:ext cx="716915" cy="468630"/>
                  </a:xfrm>
                  <a:prstGeom prst="rect">
                    <a:avLst/>
                  </a:prstGeom>
                </pic:spPr>
              </pic:pic>
            </a:graphicData>
          </a:graphic>
        </wp:anchor>
      </w:drawing>
    </w:r>
    <w:r>
      <w:rPr>
        <w:noProof/>
        <w:lang w:val="en-US" w:eastAsia="en-US" w:bidi="ar-SA"/>
      </w:rPr>
      <w:drawing>
        <wp:anchor distT="0" distB="0" distL="114300" distR="117475" simplePos="0" relativeHeight="251661312" behindDoc="1" locked="0" layoutInCell="1" allowOverlap="1">
          <wp:simplePos x="0" y="0"/>
          <wp:positionH relativeFrom="column">
            <wp:posOffset>4705350</wp:posOffset>
          </wp:positionH>
          <wp:positionV relativeFrom="paragraph">
            <wp:posOffset>93345</wp:posOffset>
          </wp:positionV>
          <wp:extent cx="1139825" cy="839470"/>
          <wp:effectExtent l="0" t="0" r="0" b="0"/>
          <wp:wrapNone/>
          <wp:docPr id="3" name="Рисунок 3" descr="worldskills_yellow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worldskills_yellow_RGB"/>
                  <pic:cNvPicPr>
                    <a:picLocks noChangeAspect="1" noChangeArrowheads="1"/>
                  </pic:cNvPicPr>
                </pic:nvPicPr>
                <pic:blipFill>
                  <a:blip r:embed="rId2"/>
                  <a:stretch>
                    <a:fillRect/>
                  </a:stretch>
                </pic:blipFill>
                <pic:spPr bwMode="auto">
                  <a:xfrm>
                    <a:off x="0" y="0"/>
                    <a:ext cx="1139825" cy="839470"/>
                  </a:xfrm>
                  <a:prstGeom prst="rect">
                    <a:avLst/>
                  </a:prstGeom>
                </pic:spPr>
              </pic:pic>
            </a:graphicData>
          </a:graphic>
        </wp:anchor>
      </w:drawing>
    </w: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481" w:rsidRDefault="00015504">
    <w:pPr>
      <w:pStyle w:val="ae"/>
    </w:pPr>
    <w:r>
      <w:rPr>
        <w:noProof/>
        <w:lang w:val="en-US" w:eastAsia="en-US" w:bidi="ar-SA"/>
      </w:rPr>
      <w:drawing>
        <wp:anchor distT="0" distB="7620" distL="114300" distR="120650" simplePos="0" relativeHeight="251658240" behindDoc="1" locked="0" layoutInCell="1" allowOverlap="1">
          <wp:simplePos x="0" y="0"/>
          <wp:positionH relativeFrom="column">
            <wp:posOffset>126365</wp:posOffset>
          </wp:positionH>
          <wp:positionV relativeFrom="paragraph">
            <wp:posOffset>321945</wp:posOffset>
          </wp:positionV>
          <wp:extent cx="716915" cy="468630"/>
          <wp:effectExtent l="0" t="0" r="0" b="0"/>
          <wp:wrapNone/>
          <wp:docPr id="4" name="Image2" descr="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squares"/>
                  <pic:cNvPicPr>
                    <a:picLocks noChangeAspect="1" noChangeArrowheads="1"/>
                  </pic:cNvPicPr>
                </pic:nvPicPr>
                <pic:blipFill>
                  <a:blip r:embed="rId1"/>
                  <a:srcRect t="17802" b="17365"/>
                  <a:stretch>
                    <a:fillRect/>
                  </a:stretch>
                </pic:blipFill>
                <pic:spPr bwMode="auto">
                  <a:xfrm>
                    <a:off x="0" y="0"/>
                    <a:ext cx="716915" cy="468630"/>
                  </a:xfrm>
                  <a:prstGeom prst="rect">
                    <a:avLst/>
                  </a:prstGeom>
                </pic:spPr>
              </pic:pic>
            </a:graphicData>
          </a:graphic>
        </wp:anchor>
      </w:drawing>
    </w:r>
    <w:r>
      <w:rPr>
        <w:noProof/>
        <w:lang w:val="en-US" w:eastAsia="en-US" w:bidi="ar-SA"/>
      </w:rPr>
      <w:drawing>
        <wp:anchor distT="0" distB="0" distL="114300" distR="120650" simplePos="0" relativeHeight="251659264" behindDoc="1" locked="0" layoutInCell="1" allowOverlap="1">
          <wp:simplePos x="0" y="0"/>
          <wp:positionH relativeFrom="column">
            <wp:posOffset>7772400</wp:posOffset>
          </wp:positionH>
          <wp:positionV relativeFrom="paragraph">
            <wp:posOffset>93345</wp:posOffset>
          </wp:positionV>
          <wp:extent cx="1139825" cy="839470"/>
          <wp:effectExtent l="0" t="0" r="0" b="0"/>
          <wp:wrapNone/>
          <wp:docPr id="5" name="Image1" descr="worldskills_yellow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worldskills_yellow_RGB"/>
                  <pic:cNvPicPr>
                    <a:picLocks noChangeAspect="1" noChangeArrowheads="1"/>
                  </pic:cNvPicPr>
                </pic:nvPicPr>
                <pic:blipFill>
                  <a:blip r:embed="rId2"/>
                  <a:stretch>
                    <a:fillRect/>
                  </a:stretch>
                </pic:blipFill>
                <pic:spPr bwMode="auto">
                  <a:xfrm>
                    <a:off x="0" y="0"/>
                    <a:ext cx="1139825" cy="839470"/>
                  </a:xfrm>
                  <a:prstGeom prst="rect">
                    <a:avLst/>
                  </a:prstGeom>
                </pic:spPr>
              </pic:pic>
            </a:graphicData>
          </a:graphic>
        </wp:anchor>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B436C"/>
    <w:multiLevelType w:val="multilevel"/>
    <w:tmpl w:val="8C56453E"/>
    <w:lvl w:ilvl="0">
      <w:start w:val="1"/>
      <w:numFmt w:val="decimal"/>
      <w:lvlText w:val="%1)"/>
      <w:lvlJc w:val="left"/>
      <w:pPr>
        <w:ind w:left="720" w:hanging="360"/>
      </w:pPr>
      <w:rPr>
        <w:sz w:val="24"/>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E58595E"/>
    <w:multiLevelType w:val="multilevel"/>
    <w:tmpl w:val="46CC65A8"/>
    <w:lvl w:ilvl="0">
      <w:start w:val="1"/>
      <w:numFmt w:val="decimal"/>
      <w:lvlText w:val="%1)"/>
      <w:lvlJc w:val="left"/>
      <w:pPr>
        <w:ind w:left="720" w:hanging="360"/>
      </w:pPr>
    </w:lvl>
    <w:lvl w:ilvl="1">
      <w:start w:val="1"/>
      <w:numFmt w:val="lowerLetter"/>
      <w:lvlText w:val="%2."/>
      <w:lvlJc w:val="left"/>
      <w:pPr>
        <w:ind w:left="1440" w:hanging="360"/>
      </w:pPr>
      <w:rPr>
        <w:b/>
        <w:sz w:val="24"/>
        <w:szCs w:val="22"/>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E9F7824"/>
    <w:multiLevelType w:val="multilevel"/>
    <w:tmpl w:val="9F4EE0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C045AE2"/>
    <w:multiLevelType w:val="multilevel"/>
    <w:tmpl w:val="999C8DA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FAD3A96"/>
    <w:multiLevelType w:val="multilevel"/>
    <w:tmpl w:val="B324D8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2000CAF"/>
    <w:multiLevelType w:val="multilevel"/>
    <w:tmpl w:val="A9FEFA3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5E4E13BF"/>
    <w:multiLevelType w:val="multilevel"/>
    <w:tmpl w:val="61185E8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6DED7DB9"/>
    <w:multiLevelType w:val="multilevel"/>
    <w:tmpl w:val="F1806D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6E753C8"/>
    <w:multiLevelType w:val="multilevel"/>
    <w:tmpl w:val="C11E31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8372350"/>
    <w:multiLevelType w:val="multilevel"/>
    <w:tmpl w:val="E1A87354"/>
    <w:lvl w:ilvl="0">
      <w:start w:val="1"/>
      <w:numFmt w:val="decimal"/>
      <w:lvlText w:val="%1)"/>
      <w:lvlJc w:val="left"/>
      <w:pPr>
        <w:ind w:left="720" w:hanging="360"/>
      </w:pPr>
      <w:rPr>
        <w:sz w:val="24"/>
        <w:szCs w:val="22"/>
        <w:lang w:val="en-U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8"/>
  </w:num>
  <w:num w:numId="3">
    <w:abstractNumId w:val="0"/>
  </w:num>
  <w:num w:numId="4">
    <w:abstractNumId w:val="7"/>
  </w:num>
  <w:num w:numId="5">
    <w:abstractNumId w:val="1"/>
  </w:num>
  <w:num w:numId="6">
    <w:abstractNumId w:val="4"/>
  </w:num>
  <w:num w:numId="7">
    <w:abstractNumId w:val="5"/>
  </w:num>
  <w:num w:numId="8">
    <w:abstractNumId w:val="2"/>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E96"/>
    <w:rsid w:val="00015504"/>
    <w:rsid w:val="00234E96"/>
    <w:rsid w:val="00B8764B"/>
    <w:rsid w:val="00E56D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52E18"/>
  <w15:docId w15:val="{02302D08-500C-47BA-81D1-F6D47A94A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WenQuanYi Micro Hei" w:hAnsi="Liberation Serif" w:cs="Lohit Devanagari"/>
        <w:szCs w:val="24"/>
        <w:lang w:val="ru-RU"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95209"/>
    <w:pPr>
      <w:suppressAutoHyphens/>
      <w:textAlignment w:val="baseline"/>
    </w:pPr>
    <w:rPr>
      <w:color w:val="00000A"/>
      <w:sz w:val="24"/>
    </w:rPr>
  </w:style>
  <w:style w:type="paragraph" w:styleId="2">
    <w:name w:val="heading 2"/>
    <w:basedOn w:val="a"/>
    <w:unhideWhenUsed/>
    <w:qFormat/>
    <w:rsid w:val="00C602E8"/>
    <w:pPr>
      <w:keepNext/>
      <w:keepLines/>
      <w:suppressAutoHyphens w:val="0"/>
      <w:spacing w:before="400" w:after="80"/>
      <w:textAlignment w:val="auto"/>
      <w:outlineLvl w:val="1"/>
    </w:pPr>
    <w:rPr>
      <w:rFonts w:ascii="Arial" w:eastAsiaTheme="majorEastAsia" w:hAnsi="Arial" w:cstheme="majorBidi"/>
      <w:b/>
      <w:caps/>
      <w:color w:val="000000" w:themeColor="text1"/>
      <w:sz w:val="32"/>
      <w:szCs w:val="26"/>
      <w:lang w:val="en-GB" w:eastAsia="en-US"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eastAsia="OpenSymbol" w:cs="OpenSymbol"/>
    </w:rPr>
  </w:style>
  <w:style w:type="character" w:customStyle="1" w:styleId="ListLabel2">
    <w:name w:val="ListLabel 2"/>
    <w:qFormat/>
    <w:rPr>
      <w:rFonts w:eastAsia="OpenSymbol" w:cs="OpenSymbol"/>
    </w:rPr>
  </w:style>
  <w:style w:type="character" w:customStyle="1" w:styleId="ListLabel3">
    <w:name w:val="ListLabel 3"/>
    <w:qFormat/>
    <w:rPr>
      <w:rFonts w:eastAsia="OpenSymbol" w:cs="OpenSymbol"/>
    </w:rPr>
  </w:style>
  <w:style w:type="character" w:customStyle="1" w:styleId="ListLabel4">
    <w:name w:val="ListLabel 4"/>
    <w:qFormat/>
    <w:rPr>
      <w:rFonts w:eastAsia="OpenSymbol" w:cs="OpenSymbol"/>
    </w:rPr>
  </w:style>
  <w:style w:type="character" w:customStyle="1" w:styleId="ListLabel5">
    <w:name w:val="ListLabel 5"/>
    <w:qFormat/>
    <w:rPr>
      <w:rFonts w:eastAsia="OpenSymbol" w:cs="OpenSymbol"/>
    </w:rPr>
  </w:style>
  <w:style w:type="character" w:customStyle="1" w:styleId="ListLabel6">
    <w:name w:val="ListLabel 6"/>
    <w:qFormat/>
    <w:rPr>
      <w:rFonts w:eastAsia="OpenSymbol" w:cs="OpenSymbol"/>
    </w:rPr>
  </w:style>
  <w:style w:type="character" w:customStyle="1" w:styleId="ListLabel7">
    <w:name w:val="ListLabel 7"/>
    <w:qFormat/>
    <w:rPr>
      <w:rFonts w:eastAsia="OpenSymbol" w:cs="OpenSymbol"/>
    </w:rPr>
  </w:style>
  <w:style w:type="character" w:customStyle="1" w:styleId="ListLabel8">
    <w:name w:val="ListLabel 8"/>
    <w:qFormat/>
    <w:rPr>
      <w:rFonts w:eastAsia="OpenSymbol" w:cs="OpenSymbol"/>
    </w:rPr>
  </w:style>
  <w:style w:type="character" w:customStyle="1" w:styleId="ListLabel9">
    <w:name w:val="ListLabel 9"/>
    <w:qFormat/>
    <w:rPr>
      <w:rFonts w:eastAsia="OpenSymbol" w:cs="OpenSymbol"/>
    </w:rPr>
  </w:style>
  <w:style w:type="character" w:customStyle="1" w:styleId="ListLabel10">
    <w:name w:val="ListLabel 10"/>
    <w:qFormat/>
    <w:rPr>
      <w:rFonts w:eastAsia="OpenSymbol" w:cs="OpenSymbol"/>
    </w:rPr>
  </w:style>
  <w:style w:type="character" w:customStyle="1" w:styleId="ListLabel11">
    <w:name w:val="ListLabel 11"/>
    <w:qFormat/>
    <w:rPr>
      <w:rFonts w:eastAsia="OpenSymbol" w:cs="OpenSymbol"/>
    </w:rPr>
  </w:style>
  <w:style w:type="character" w:customStyle="1" w:styleId="ListLabel12">
    <w:name w:val="ListLabel 12"/>
    <w:qFormat/>
    <w:rPr>
      <w:rFonts w:eastAsia="OpenSymbol" w:cs="OpenSymbol"/>
    </w:rPr>
  </w:style>
  <w:style w:type="character" w:customStyle="1" w:styleId="ListLabel13">
    <w:name w:val="ListLabel 13"/>
    <w:qFormat/>
    <w:rPr>
      <w:rFonts w:eastAsia="OpenSymbol" w:cs="OpenSymbol"/>
    </w:rPr>
  </w:style>
  <w:style w:type="character" w:customStyle="1" w:styleId="ListLabel14">
    <w:name w:val="ListLabel 14"/>
    <w:qFormat/>
    <w:rPr>
      <w:rFonts w:eastAsia="OpenSymbol" w:cs="OpenSymbol"/>
    </w:rPr>
  </w:style>
  <w:style w:type="character" w:customStyle="1" w:styleId="ListLabel15">
    <w:name w:val="ListLabel 15"/>
    <w:qFormat/>
    <w:rPr>
      <w:rFonts w:eastAsia="OpenSymbol" w:cs="OpenSymbol"/>
    </w:rPr>
  </w:style>
  <w:style w:type="character" w:customStyle="1" w:styleId="ListLabel16">
    <w:name w:val="ListLabel 16"/>
    <w:qFormat/>
    <w:rPr>
      <w:rFonts w:eastAsia="OpenSymbol" w:cs="OpenSymbol"/>
    </w:rPr>
  </w:style>
  <w:style w:type="character" w:customStyle="1" w:styleId="ListLabel17">
    <w:name w:val="ListLabel 17"/>
    <w:qFormat/>
    <w:rPr>
      <w:rFonts w:eastAsia="OpenSymbol" w:cs="OpenSymbol"/>
    </w:rPr>
  </w:style>
  <w:style w:type="character" w:customStyle="1" w:styleId="ListLabel18">
    <w:name w:val="ListLabel 18"/>
    <w:qFormat/>
    <w:rPr>
      <w:rFonts w:eastAsia="OpenSymbol" w:cs="OpenSymbol"/>
    </w:rPr>
  </w:style>
  <w:style w:type="character" w:customStyle="1" w:styleId="ListLabel19">
    <w:name w:val="ListLabel 19"/>
    <w:qFormat/>
    <w:rPr>
      <w:rFonts w:eastAsia="OpenSymbol" w:cs="OpenSymbol"/>
    </w:rPr>
  </w:style>
  <w:style w:type="character" w:customStyle="1" w:styleId="ListLabel20">
    <w:name w:val="ListLabel 20"/>
    <w:qFormat/>
    <w:rPr>
      <w:rFonts w:eastAsia="OpenSymbol" w:cs="OpenSymbol"/>
    </w:rPr>
  </w:style>
  <w:style w:type="character" w:customStyle="1" w:styleId="ListLabel21">
    <w:name w:val="ListLabel 21"/>
    <w:qFormat/>
    <w:rPr>
      <w:rFonts w:eastAsia="OpenSymbol" w:cs="OpenSymbol"/>
    </w:rPr>
  </w:style>
  <w:style w:type="character" w:customStyle="1" w:styleId="ListLabel22">
    <w:name w:val="ListLabel 22"/>
    <w:qFormat/>
    <w:rPr>
      <w:rFonts w:eastAsia="OpenSymbol" w:cs="OpenSymbol"/>
    </w:rPr>
  </w:style>
  <w:style w:type="character" w:customStyle="1" w:styleId="ListLabel23">
    <w:name w:val="ListLabel 23"/>
    <w:qFormat/>
    <w:rPr>
      <w:rFonts w:eastAsia="OpenSymbol" w:cs="OpenSymbol"/>
    </w:rPr>
  </w:style>
  <w:style w:type="character" w:customStyle="1" w:styleId="ListLabel24">
    <w:name w:val="ListLabel 24"/>
    <w:qFormat/>
    <w:rPr>
      <w:rFonts w:eastAsia="OpenSymbol" w:cs="OpenSymbol"/>
    </w:rPr>
  </w:style>
  <w:style w:type="character" w:customStyle="1" w:styleId="ListLabel25">
    <w:name w:val="ListLabel 25"/>
    <w:qFormat/>
    <w:rPr>
      <w:rFonts w:eastAsia="OpenSymbol" w:cs="OpenSymbol"/>
    </w:rPr>
  </w:style>
  <w:style w:type="character" w:customStyle="1" w:styleId="ListLabel26">
    <w:name w:val="ListLabel 26"/>
    <w:qFormat/>
    <w:rPr>
      <w:rFonts w:eastAsia="OpenSymbol" w:cs="OpenSymbol"/>
    </w:rPr>
  </w:style>
  <w:style w:type="character" w:customStyle="1" w:styleId="ListLabel27">
    <w:name w:val="ListLabel 27"/>
    <w:qFormat/>
    <w:rPr>
      <w:rFonts w:eastAsia="OpenSymbol" w:cs="OpenSymbol"/>
    </w:rPr>
  </w:style>
  <w:style w:type="character" w:customStyle="1" w:styleId="ListLabel28">
    <w:name w:val="ListLabel 28"/>
    <w:qFormat/>
    <w:rPr>
      <w:rFonts w:eastAsia="OpenSymbol" w:cs="OpenSymbol"/>
    </w:rPr>
  </w:style>
  <w:style w:type="character" w:customStyle="1" w:styleId="ListLabel29">
    <w:name w:val="ListLabel 29"/>
    <w:qFormat/>
    <w:rPr>
      <w:rFonts w:eastAsia="OpenSymbol" w:cs="OpenSymbol"/>
    </w:rPr>
  </w:style>
  <w:style w:type="character" w:customStyle="1" w:styleId="ListLabel30">
    <w:name w:val="ListLabel 30"/>
    <w:qFormat/>
    <w:rPr>
      <w:rFonts w:eastAsia="OpenSymbol" w:cs="OpenSymbol"/>
    </w:rPr>
  </w:style>
  <w:style w:type="character" w:customStyle="1" w:styleId="ListLabel31">
    <w:name w:val="ListLabel 31"/>
    <w:qFormat/>
    <w:rPr>
      <w:rFonts w:eastAsia="OpenSymbol" w:cs="OpenSymbol"/>
    </w:rPr>
  </w:style>
  <w:style w:type="character" w:customStyle="1" w:styleId="ListLabel32">
    <w:name w:val="ListLabel 32"/>
    <w:qFormat/>
    <w:rPr>
      <w:rFonts w:eastAsia="OpenSymbol" w:cs="OpenSymbol"/>
    </w:rPr>
  </w:style>
  <w:style w:type="character" w:customStyle="1" w:styleId="ListLabel33">
    <w:name w:val="ListLabel 33"/>
    <w:qFormat/>
    <w:rPr>
      <w:rFonts w:eastAsia="OpenSymbol" w:cs="OpenSymbol"/>
    </w:rPr>
  </w:style>
  <w:style w:type="character" w:customStyle="1" w:styleId="ListLabel34">
    <w:name w:val="ListLabel 34"/>
    <w:qFormat/>
    <w:rPr>
      <w:rFonts w:eastAsia="OpenSymbol" w:cs="OpenSymbol"/>
    </w:rPr>
  </w:style>
  <w:style w:type="character" w:customStyle="1" w:styleId="ListLabel35">
    <w:name w:val="ListLabel 35"/>
    <w:qFormat/>
    <w:rPr>
      <w:rFonts w:eastAsia="OpenSymbol" w:cs="OpenSymbol"/>
    </w:rPr>
  </w:style>
  <w:style w:type="character" w:customStyle="1" w:styleId="ListLabel36">
    <w:name w:val="ListLabel 36"/>
    <w:qFormat/>
    <w:rPr>
      <w:rFonts w:eastAsia="OpenSymbol" w:cs="OpenSymbol"/>
    </w:rPr>
  </w:style>
  <w:style w:type="character" w:customStyle="1" w:styleId="ListLabel37">
    <w:name w:val="ListLabel 37"/>
    <w:qFormat/>
    <w:rPr>
      <w:rFonts w:eastAsia="OpenSymbol" w:cs="OpenSymbol"/>
    </w:rPr>
  </w:style>
  <w:style w:type="character" w:customStyle="1" w:styleId="ListLabel38">
    <w:name w:val="ListLabel 38"/>
    <w:qFormat/>
    <w:rPr>
      <w:rFonts w:eastAsia="OpenSymbol" w:cs="OpenSymbol"/>
    </w:rPr>
  </w:style>
  <w:style w:type="character" w:customStyle="1" w:styleId="ListLabel39">
    <w:name w:val="ListLabel 39"/>
    <w:qFormat/>
    <w:rPr>
      <w:rFonts w:eastAsia="OpenSymbol" w:cs="OpenSymbol"/>
    </w:rPr>
  </w:style>
  <w:style w:type="character" w:customStyle="1" w:styleId="ListLabel40">
    <w:name w:val="ListLabel 40"/>
    <w:qFormat/>
    <w:rPr>
      <w:rFonts w:eastAsia="OpenSymbol" w:cs="OpenSymbol"/>
    </w:rPr>
  </w:style>
  <w:style w:type="character" w:customStyle="1" w:styleId="ListLabel41">
    <w:name w:val="ListLabel 41"/>
    <w:qFormat/>
    <w:rPr>
      <w:rFonts w:eastAsia="OpenSymbol" w:cs="OpenSymbol"/>
    </w:rPr>
  </w:style>
  <w:style w:type="character" w:customStyle="1" w:styleId="ListLabel42">
    <w:name w:val="ListLabel 42"/>
    <w:qFormat/>
    <w:rPr>
      <w:rFonts w:eastAsia="OpenSymbol" w:cs="OpenSymbol"/>
    </w:rPr>
  </w:style>
  <w:style w:type="character" w:customStyle="1" w:styleId="ListLabel43">
    <w:name w:val="ListLabel 43"/>
    <w:qFormat/>
    <w:rPr>
      <w:rFonts w:eastAsia="OpenSymbol" w:cs="OpenSymbol"/>
    </w:rPr>
  </w:style>
  <w:style w:type="character" w:customStyle="1" w:styleId="ListLabel44">
    <w:name w:val="ListLabel 44"/>
    <w:qFormat/>
    <w:rPr>
      <w:rFonts w:eastAsia="OpenSymbol" w:cs="OpenSymbol"/>
    </w:rPr>
  </w:style>
  <w:style w:type="character" w:customStyle="1" w:styleId="ListLabel45">
    <w:name w:val="ListLabel 45"/>
    <w:qFormat/>
    <w:rPr>
      <w:rFonts w:eastAsia="OpenSymbol" w:cs="OpenSymbol"/>
    </w:rPr>
  </w:style>
  <w:style w:type="character" w:customStyle="1" w:styleId="ListLabel46">
    <w:name w:val="ListLabel 46"/>
    <w:qFormat/>
    <w:rPr>
      <w:rFonts w:eastAsia="OpenSymbol" w:cs="OpenSymbol"/>
    </w:rPr>
  </w:style>
  <w:style w:type="character" w:customStyle="1" w:styleId="ListLabel47">
    <w:name w:val="ListLabel 47"/>
    <w:qFormat/>
    <w:rPr>
      <w:rFonts w:eastAsia="OpenSymbol" w:cs="OpenSymbol"/>
    </w:rPr>
  </w:style>
  <w:style w:type="character" w:customStyle="1" w:styleId="ListLabel48">
    <w:name w:val="ListLabel 48"/>
    <w:qFormat/>
    <w:rPr>
      <w:rFonts w:eastAsia="OpenSymbol" w:cs="OpenSymbol"/>
    </w:rPr>
  </w:style>
  <w:style w:type="character" w:customStyle="1" w:styleId="ListLabel49">
    <w:name w:val="ListLabel 49"/>
    <w:qFormat/>
    <w:rPr>
      <w:rFonts w:eastAsia="OpenSymbol" w:cs="OpenSymbol"/>
    </w:rPr>
  </w:style>
  <w:style w:type="character" w:customStyle="1" w:styleId="ListLabel50">
    <w:name w:val="ListLabel 50"/>
    <w:qFormat/>
    <w:rPr>
      <w:rFonts w:eastAsia="OpenSymbol" w:cs="OpenSymbol"/>
    </w:rPr>
  </w:style>
  <w:style w:type="character" w:customStyle="1" w:styleId="ListLabel51">
    <w:name w:val="ListLabel 51"/>
    <w:qFormat/>
    <w:rPr>
      <w:rFonts w:eastAsia="OpenSymbol" w:cs="OpenSymbol"/>
    </w:rPr>
  </w:style>
  <w:style w:type="character" w:customStyle="1" w:styleId="ListLabel52">
    <w:name w:val="ListLabel 52"/>
    <w:qFormat/>
    <w:rPr>
      <w:rFonts w:eastAsia="OpenSymbol" w:cs="OpenSymbol"/>
    </w:rPr>
  </w:style>
  <w:style w:type="character" w:customStyle="1" w:styleId="ListLabel53">
    <w:name w:val="ListLabel 53"/>
    <w:qFormat/>
    <w:rPr>
      <w:rFonts w:eastAsia="OpenSymbol" w:cs="OpenSymbol"/>
    </w:rPr>
  </w:style>
  <w:style w:type="character" w:customStyle="1" w:styleId="ListLabel54">
    <w:name w:val="ListLabel 54"/>
    <w:qFormat/>
    <w:rPr>
      <w:rFonts w:eastAsia="OpenSymbol" w:cs="OpenSymbol"/>
    </w:rPr>
  </w:style>
  <w:style w:type="character" w:customStyle="1" w:styleId="ListLabel55">
    <w:name w:val="ListLabel 55"/>
    <w:qFormat/>
    <w:rPr>
      <w:rFonts w:eastAsia="OpenSymbol" w:cs="OpenSymbol"/>
    </w:rPr>
  </w:style>
  <w:style w:type="character" w:customStyle="1" w:styleId="ListLabel56">
    <w:name w:val="ListLabel 56"/>
    <w:qFormat/>
    <w:rPr>
      <w:rFonts w:eastAsia="OpenSymbol" w:cs="OpenSymbol"/>
    </w:rPr>
  </w:style>
  <w:style w:type="character" w:customStyle="1" w:styleId="ListLabel57">
    <w:name w:val="ListLabel 57"/>
    <w:qFormat/>
    <w:rPr>
      <w:rFonts w:eastAsia="OpenSymbol" w:cs="OpenSymbol"/>
    </w:rPr>
  </w:style>
  <w:style w:type="character" w:customStyle="1" w:styleId="ListLabel58">
    <w:name w:val="ListLabel 58"/>
    <w:qFormat/>
    <w:rPr>
      <w:rFonts w:eastAsia="OpenSymbol" w:cs="OpenSymbol"/>
    </w:rPr>
  </w:style>
  <w:style w:type="character" w:customStyle="1" w:styleId="ListLabel59">
    <w:name w:val="ListLabel 59"/>
    <w:qFormat/>
    <w:rPr>
      <w:rFonts w:eastAsia="OpenSymbol" w:cs="OpenSymbol"/>
    </w:rPr>
  </w:style>
  <w:style w:type="character" w:customStyle="1" w:styleId="ListLabel60">
    <w:name w:val="ListLabel 60"/>
    <w:qFormat/>
    <w:rPr>
      <w:rFonts w:eastAsia="OpenSymbol" w:cs="OpenSymbol"/>
    </w:rPr>
  </w:style>
  <w:style w:type="character" w:customStyle="1" w:styleId="ListLabel61">
    <w:name w:val="ListLabel 61"/>
    <w:qFormat/>
    <w:rPr>
      <w:rFonts w:eastAsia="OpenSymbol" w:cs="OpenSymbol"/>
    </w:rPr>
  </w:style>
  <w:style w:type="character" w:customStyle="1" w:styleId="ListLabel62">
    <w:name w:val="ListLabel 62"/>
    <w:qFormat/>
    <w:rPr>
      <w:rFonts w:eastAsia="OpenSymbol" w:cs="OpenSymbol"/>
    </w:rPr>
  </w:style>
  <w:style w:type="character" w:customStyle="1" w:styleId="ListLabel63">
    <w:name w:val="ListLabel 63"/>
    <w:qFormat/>
    <w:rPr>
      <w:rFonts w:eastAsia="OpenSymbol" w:cs="OpenSymbol"/>
    </w:rPr>
  </w:style>
  <w:style w:type="character" w:customStyle="1" w:styleId="ListLabel64">
    <w:name w:val="ListLabel 64"/>
    <w:qFormat/>
    <w:rPr>
      <w:rFonts w:eastAsia="OpenSymbol" w:cs="OpenSymbol"/>
    </w:rPr>
  </w:style>
  <w:style w:type="character" w:customStyle="1" w:styleId="ListLabel65">
    <w:name w:val="ListLabel 65"/>
    <w:qFormat/>
    <w:rPr>
      <w:rFonts w:eastAsia="OpenSymbol" w:cs="OpenSymbol"/>
    </w:rPr>
  </w:style>
  <w:style w:type="character" w:customStyle="1" w:styleId="ListLabel66">
    <w:name w:val="ListLabel 66"/>
    <w:qFormat/>
    <w:rPr>
      <w:rFonts w:eastAsia="OpenSymbol" w:cs="OpenSymbol"/>
    </w:rPr>
  </w:style>
  <w:style w:type="character" w:customStyle="1" w:styleId="ListLabel67">
    <w:name w:val="ListLabel 67"/>
    <w:qFormat/>
    <w:rPr>
      <w:rFonts w:eastAsia="OpenSymbol" w:cs="OpenSymbol"/>
    </w:rPr>
  </w:style>
  <w:style w:type="character" w:customStyle="1" w:styleId="ListLabel68">
    <w:name w:val="ListLabel 68"/>
    <w:qFormat/>
    <w:rPr>
      <w:rFonts w:eastAsia="OpenSymbol" w:cs="OpenSymbol"/>
    </w:rPr>
  </w:style>
  <w:style w:type="character" w:customStyle="1" w:styleId="ListLabel69">
    <w:name w:val="ListLabel 69"/>
    <w:qFormat/>
    <w:rPr>
      <w:rFonts w:eastAsia="OpenSymbol" w:cs="OpenSymbol"/>
    </w:rPr>
  </w:style>
  <w:style w:type="character" w:customStyle="1" w:styleId="ListLabel70">
    <w:name w:val="ListLabel 70"/>
    <w:qFormat/>
    <w:rPr>
      <w:rFonts w:eastAsia="OpenSymbol" w:cs="OpenSymbol"/>
    </w:rPr>
  </w:style>
  <w:style w:type="character" w:customStyle="1" w:styleId="ListLabel71">
    <w:name w:val="ListLabel 71"/>
    <w:qFormat/>
    <w:rPr>
      <w:rFonts w:eastAsia="OpenSymbol" w:cs="OpenSymbol"/>
    </w:rPr>
  </w:style>
  <w:style w:type="character" w:customStyle="1" w:styleId="ListLabel72">
    <w:name w:val="ListLabel 72"/>
    <w:qFormat/>
    <w:rPr>
      <w:rFonts w:eastAsia="OpenSymbol" w:cs="OpenSymbol"/>
    </w:rPr>
  </w:style>
  <w:style w:type="character" w:customStyle="1" w:styleId="ListLabel73">
    <w:name w:val="ListLabel 73"/>
    <w:qFormat/>
    <w:rPr>
      <w:rFonts w:eastAsia="OpenSymbol" w:cs="OpenSymbol"/>
    </w:rPr>
  </w:style>
  <w:style w:type="character" w:customStyle="1" w:styleId="ListLabel74">
    <w:name w:val="ListLabel 74"/>
    <w:qFormat/>
    <w:rPr>
      <w:rFonts w:eastAsia="OpenSymbol" w:cs="OpenSymbol"/>
    </w:rPr>
  </w:style>
  <w:style w:type="character" w:customStyle="1" w:styleId="ListLabel75">
    <w:name w:val="ListLabel 75"/>
    <w:qFormat/>
    <w:rPr>
      <w:rFonts w:eastAsia="OpenSymbol" w:cs="OpenSymbol"/>
    </w:rPr>
  </w:style>
  <w:style w:type="character" w:customStyle="1" w:styleId="ListLabel76">
    <w:name w:val="ListLabel 76"/>
    <w:qFormat/>
    <w:rPr>
      <w:rFonts w:eastAsia="OpenSymbol" w:cs="OpenSymbol"/>
    </w:rPr>
  </w:style>
  <w:style w:type="character" w:customStyle="1" w:styleId="ListLabel77">
    <w:name w:val="ListLabel 77"/>
    <w:qFormat/>
    <w:rPr>
      <w:rFonts w:eastAsia="OpenSymbol" w:cs="OpenSymbol"/>
    </w:rPr>
  </w:style>
  <w:style w:type="character" w:customStyle="1" w:styleId="ListLabel78">
    <w:name w:val="ListLabel 78"/>
    <w:qFormat/>
    <w:rPr>
      <w:rFonts w:eastAsia="OpenSymbol" w:cs="OpenSymbol"/>
    </w:rPr>
  </w:style>
  <w:style w:type="character" w:customStyle="1" w:styleId="ListLabel79">
    <w:name w:val="ListLabel 79"/>
    <w:qFormat/>
    <w:rPr>
      <w:rFonts w:eastAsia="OpenSymbol" w:cs="OpenSymbol"/>
    </w:rPr>
  </w:style>
  <w:style w:type="character" w:customStyle="1" w:styleId="ListLabel80">
    <w:name w:val="ListLabel 80"/>
    <w:qFormat/>
    <w:rPr>
      <w:rFonts w:eastAsia="OpenSymbol" w:cs="OpenSymbol"/>
    </w:rPr>
  </w:style>
  <w:style w:type="character" w:customStyle="1" w:styleId="ListLabel81">
    <w:name w:val="ListLabel 81"/>
    <w:qFormat/>
    <w:rPr>
      <w:rFonts w:eastAsia="OpenSymbol" w:cs="OpenSymbol"/>
    </w:rPr>
  </w:style>
  <w:style w:type="character" w:customStyle="1" w:styleId="ListLabel82">
    <w:name w:val="ListLabel 82"/>
    <w:qFormat/>
    <w:rPr>
      <w:rFonts w:eastAsia="OpenSymbol" w:cs="OpenSymbol"/>
    </w:rPr>
  </w:style>
  <w:style w:type="character" w:customStyle="1" w:styleId="ListLabel83">
    <w:name w:val="ListLabel 83"/>
    <w:qFormat/>
    <w:rPr>
      <w:rFonts w:eastAsia="OpenSymbol" w:cs="OpenSymbol"/>
    </w:rPr>
  </w:style>
  <w:style w:type="character" w:customStyle="1" w:styleId="ListLabel84">
    <w:name w:val="ListLabel 84"/>
    <w:qFormat/>
    <w:rPr>
      <w:rFonts w:eastAsia="OpenSymbol" w:cs="OpenSymbol"/>
    </w:rPr>
  </w:style>
  <w:style w:type="character" w:customStyle="1" w:styleId="ListLabel85">
    <w:name w:val="ListLabel 85"/>
    <w:qFormat/>
    <w:rPr>
      <w:rFonts w:eastAsia="OpenSymbol" w:cs="OpenSymbol"/>
    </w:rPr>
  </w:style>
  <w:style w:type="character" w:customStyle="1" w:styleId="ListLabel86">
    <w:name w:val="ListLabel 86"/>
    <w:qFormat/>
    <w:rPr>
      <w:rFonts w:eastAsia="OpenSymbol" w:cs="OpenSymbol"/>
    </w:rPr>
  </w:style>
  <w:style w:type="character" w:customStyle="1" w:styleId="ListLabel87">
    <w:name w:val="ListLabel 87"/>
    <w:qFormat/>
    <w:rPr>
      <w:rFonts w:eastAsia="OpenSymbol" w:cs="OpenSymbol"/>
    </w:rPr>
  </w:style>
  <w:style w:type="character" w:customStyle="1" w:styleId="ListLabel88">
    <w:name w:val="ListLabel 88"/>
    <w:qFormat/>
    <w:rPr>
      <w:rFonts w:eastAsia="OpenSymbol" w:cs="OpenSymbol"/>
    </w:rPr>
  </w:style>
  <w:style w:type="character" w:customStyle="1" w:styleId="ListLabel89">
    <w:name w:val="ListLabel 89"/>
    <w:qFormat/>
    <w:rPr>
      <w:rFonts w:eastAsia="OpenSymbol" w:cs="OpenSymbol"/>
    </w:rPr>
  </w:style>
  <w:style w:type="character" w:customStyle="1" w:styleId="ListLabel90">
    <w:name w:val="ListLabel 90"/>
    <w:qFormat/>
    <w:rPr>
      <w:rFonts w:eastAsia="OpenSymbol" w:cs="OpenSymbol"/>
    </w:rPr>
  </w:style>
  <w:style w:type="character" w:customStyle="1" w:styleId="ListLabel91">
    <w:name w:val="ListLabel 91"/>
    <w:qFormat/>
    <w:rPr>
      <w:rFonts w:eastAsia="OpenSymbol" w:cs="OpenSymbol"/>
    </w:rPr>
  </w:style>
  <w:style w:type="character" w:customStyle="1" w:styleId="ListLabel92">
    <w:name w:val="ListLabel 92"/>
    <w:qFormat/>
    <w:rPr>
      <w:rFonts w:eastAsia="OpenSymbol" w:cs="OpenSymbol"/>
    </w:rPr>
  </w:style>
  <w:style w:type="character" w:customStyle="1" w:styleId="ListLabel93">
    <w:name w:val="ListLabel 93"/>
    <w:qFormat/>
    <w:rPr>
      <w:rFonts w:eastAsia="OpenSymbol" w:cs="OpenSymbol"/>
    </w:rPr>
  </w:style>
  <w:style w:type="character" w:customStyle="1" w:styleId="ListLabel94">
    <w:name w:val="ListLabel 94"/>
    <w:qFormat/>
    <w:rPr>
      <w:rFonts w:eastAsia="OpenSymbol" w:cs="OpenSymbol"/>
    </w:rPr>
  </w:style>
  <w:style w:type="character" w:customStyle="1" w:styleId="ListLabel95">
    <w:name w:val="ListLabel 95"/>
    <w:qFormat/>
    <w:rPr>
      <w:rFonts w:eastAsia="OpenSymbol" w:cs="OpenSymbol"/>
    </w:rPr>
  </w:style>
  <w:style w:type="character" w:customStyle="1" w:styleId="ListLabel96">
    <w:name w:val="ListLabel 96"/>
    <w:qFormat/>
    <w:rPr>
      <w:rFonts w:eastAsia="OpenSymbol" w:cs="OpenSymbol"/>
    </w:rPr>
  </w:style>
  <w:style w:type="character" w:customStyle="1" w:styleId="ListLabel97">
    <w:name w:val="ListLabel 97"/>
    <w:qFormat/>
    <w:rPr>
      <w:rFonts w:eastAsia="OpenSymbol" w:cs="OpenSymbol"/>
    </w:rPr>
  </w:style>
  <w:style w:type="character" w:customStyle="1" w:styleId="ListLabel98">
    <w:name w:val="ListLabel 98"/>
    <w:qFormat/>
    <w:rPr>
      <w:rFonts w:eastAsia="OpenSymbol" w:cs="OpenSymbol"/>
    </w:rPr>
  </w:style>
  <w:style w:type="character" w:customStyle="1" w:styleId="ListLabel99">
    <w:name w:val="ListLabel 99"/>
    <w:qFormat/>
    <w:rPr>
      <w:rFonts w:eastAsia="OpenSymbol" w:cs="OpenSymbol"/>
    </w:rPr>
  </w:style>
  <w:style w:type="character" w:customStyle="1" w:styleId="ListLabel100">
    <w:name w:val="ListLabel 100"/>
    <w:qFormat/>
    <w:rPr>
      <w:rFonts w:eastAsia="OpenSymbol" w:cs="OpenSymbol"/>
    </w:rPr>
  </w:style>
  <w:style w:type="character" w:customStyle="1" w:styleId="ListLabel101">
    <w:name w:val="ListLabel 101"/>
    <w:qFormat/>
    <w:rPr>
      <w:rFonts w:eastAsia="OpenSymbol" w:cs="OpenSymbol"/>
    </w:rPr>
  </w:style>
  <w:style w:type="character" w:customStyle="1" w:styleId="ListLabel102">
    <w:name w:val="ListLabel 102"/>
    <w:qFormat/>
    <w:rPr>
      <w:rFonts w:eastAsia="OpenSymbol" w:cs="OpenSymbol"/>
    </w:rPr>
  </w:style>
  <w:style w:type="character" w:customStyle="1" w:styleId="ListLabel103">
    <w:name w:val="ListLabel 103"/>
    <w:qFormat/>
    <w:rPr>
      <w:rFonts w:eastAsia="OpenSymbol" w:cs="OpenSymbol"/>
    </w:rPr>
  </w:style>
  <w:style w:type="character" w:customStyle="1" w:styleId="ListLabel104">
    <w:name w:val="ListLabel 104"/>
    <w:qFormat/>
    <w:rPr>
      <w:rFonts w:eastAsia="OpenSymbol" w:cs="OpenSymbol"/>
    </w:rPr>
  </w:style>
  <w:style w:type="character" w:customStyle="1" w:styleId="ListLabel105">
    <w:name w:val="ListLabel 105"/>
    <w:qFormat/>
    <w:rPr>
      <w:rFonts w:eastAsia="OpenSymbol" w:cs="OpenSymbol"/>
    </w:rPr>
  </w:style>
  <w:style w:type="character" w:customStyle="1" w:styleId="ListLabel106">
    <w:name w:val="ListLabel 106"/>
    <w:qFormat/>
    <w:rPr>
      <w:rFonts w:eastAsia="OpenSymbol" w:cs="OpenSymbol"/>
    </w:rPr>
  </w:style>
  <w:style w:type="character" w:customStyle="1" w:styleId="ListLabel107">
    <w:name w:val="ListLabel 107"/>
    <w:qFormat/>
    <w:rPr>
      <w:rFonts w:eastAsia="OpenSymbol" w:cs="OpenSymbol"/>
    </w:rPr>
  </w:style>
  <w:style w:type="character" w:customStyle="1" w:styleId="ListLabel108">
    <w:name w:val="ListLabel 108"/>
    <w:qFormat/>
    <w:rPr>
      <w:rFonts w:eastAsia="OpenSymbol" w:cs="OpenSymbol"/>
    </w:rPr>
  </w:style>
  <w:style w:type="character" w:customStyle="1" w:styleId="ListLabel109">
    <w:name w:val="ListLabel 109"/>
    <w:qFormat/>
    <w:rPr>
      <w:rFonts w:eastAsia="OpenSymbol" w:cs="OpenSymbol"/>
    </w:rPr>
  </w:style>
  <w:style w:type="character" w:customStyle="1" w:styleId="ListLabel110">
    <w:name w:val="ListLabel 110"/>
    <w:qFormat/>
    <w:rPr>
      <w:rFonts w:eastAsia="OpenSymbol" w:cs="OpenSymbol"/>
    </w:rPr>
  </w:style>
  <w:style w:type="character" w:customStyle="1" w:styleId="ListLabel111">
    <w:name w:val="ListLabel 111"/>
    <w:qFormat/>
    <w:rPr>
      <w:rFonts w:eastAsia="OpenSymbol" w:cs="OpenSymbol"/>
    </w:rPr>
  </w:style>
  <w:style w:type="character" w:customStyle="1" w:styleId="ListLabel112">
    <w:name w:val="ListLabel 112"/>
    <w:qFormat/>
    <w:rPr>
      <w:rFonts w:eastAsia="OpenSymbol" w:cs="OpenSymbol"/>
    </w:rPr>
  </w:style>
  <w:style w:type="character" w:customStyle="1" w:styleId="ListLabel113">
    <w:name w:val="ListLabel 113"/>
    <w:qFormat/>
    <w:rPr>
      <w:rFonts w:eastAsia="OpenSymbol" w:cs="OpenSymbol"/>
    </w:rPr>
  </w:style>
  <w:style w:type="character" w:customStyle="1" w:styleId="ListLabel114">
    <w:name w:val="ListLabel 114"/>
    <w:qFormat/>
    <w:rPr>
      <w:rFonts w:eastAsia="OpenSymbol" w:cs="OpenSymbol"/>
    </w:rPr>
  </w:style>
  <w:style w:type="character" w:customStyle="1" w:styleId="ListLabel115">
    <w:name w:val="ListLabel 115"/>
    <w:qFormat/>
    <w:rPr>
      <w:rFonts w:eastAsia="OpenSymbol" w:cs="OpenSymbol"/>
    </w:rPr>
  </w:style>
  <w:style w:type="character" w:customStyle="1" w:styleId="ListLabel116">
    <w:name w:val="ListLabel 116"/>
    <w:qFormat/>
    <w:rPr>
      <w:rFonts w:eastAsia="OpenSymbol" w:cs="OpenSymbol"/>
    </w:rPr>
  </w:style>
  <w:style w:type="character" w:customStyle="1" w:styleId="ListLabel117">
    <w:name w:val="ListLabel 117"/>
    <w:qFormat/>
    <w:rPr>
      <w:rFonts w:eastAsia="OpenSymbol" w:cs="OpenSymbol"/>
    </w:rPr>
  </w:style>
  <w:style w:type="character" w:customStyle="1" w:styleId="ListLabel118">
    <w:name w:val="ListLabel 118"/>
    <w:qFormat/>
    <w:rPr>
      <w:rFonts w:eastAsia="OpenSymbol" w:cs="OpenSymbol"/>
    </w:rPr>
  </w:style>
  <w:style w:type="character" w:customStyle="1" w:styleId="ListLabel119">
    <w:name w:val="ListLabel 119"/>
    <w:qFormat/>
    <w:rPr>
      <w:rFonts w:eastAsia="OpenSymbol" w:cs="OpenSymbol"/>
    </w:rPr>
  </w:style>
  <w:style w:type="character" w:customStyle="1" w:styleId="ListLabel120">
    <w:name w:val="ListLabel 120"/>
    <w:qFormat/>
    <w:rPr>
      <w:rFonts w:eastAsia="OpenSymbol" w:cs="OpenSymbol"/>
    </w:rPr>
  </w:style>
  <w:style w:type="character" w:customStyle="1" w:styleId="ListLabel121">
    <w:name w:val="ListLabel 121"/>
    <w:qFormat/>
    <w:rPr>
      <w:rFonts w:eastAsia="OpenSymbol" w:cs="OpenSymbol"/>
    </w:rPr>
  </w:style>
  <w:style w:type="character" w:customStyle="1" w:styleId="ListLabel122">
    <w:name w:val="ListLabel 122"/>
    <w:qFormat/>
    <w:rPr>
      <w:rFonts w:eastAsia="OpenSymbol" w:cs="OpenSymbol"/>
    </w:rPr>
  </w:style>
  <w:style w:type="character" w:customStyle="1" w:styleId="ListLabel123">
    <w:name w:val="ListLabel 123"/>
    <w:qFormat/>
    <w:rPr>
      <w:rFonts w:eastAsia="OpenSymbol" w:cs="OpenSymbol"/>
    </w:rPr>
  </w:style>
  <w:style w:type="character" w:customStyle="1" w:styleId="ListLabel124">
    <w:name w:val="ListLabel 124"/>
    <w:qFormat/>
    <w:rPr>
      <w:rFonts w:eastAsia="OpenSymbol" w:cs="OpenSymbol"/>
    </w:rPr>
  </w:style>
  <w:style w:type="character" w:customStyle="1" w:styleId="ListLabel125">
    <w:name w:val="ListLabel 125"/>
    <w:qFormat/>
    <w:rPr>
      <w:rFonts w:eastAsia="OpenSymbol" w:cs="OpenSymbol"/>
    </w:rPr>
  </w:style>
  <w:style w:type="character" w:customStyle="1" w:styleId="ListLabel126">
    <w:name w:val="ListLabel 126"/>
    <w:qFormat/>
    <w:rPr>
      <w:rFonts w:eastAsia="OpenSymbol" w:cs="OpenSymbol"/>
    </w:rPr>
  </w:style>
  <w:style w:type="character" w:customStyle="1" w:styleId="a3">
    <w:name w:val="Верхний колонтитул Знак"/>
    <w:basedOn w:val="a0"/>
    <w:uiPriority w:val="99"/>
    <w:qFormat/>
    <w:rsid w:val="00F47B72"/>
    <w:rPr>
      <w:rFonts w:cs="Mangal"/>
      <w:szCs w:val="21"/>
    </w:rPr>
  </w:style>
  <w:style w:type="character" w:customStyle="1" w:styleId="a4">
    <w:name w:val="Нижний колонтитул Знак"/>
    <w:basedOn w:val="a0"/>
    <w:uiPriority w:val="99"/>
    <w:qFormat/>
    <w:rsid w:val="00F47B72"/>
    <w:rPr>
      <w:rFonts w:cs="Mangal"/>
      <w:szCs w:val="21"/>
    </w:rPr>
  </w:style>
  <w:style w:type="character" w:customStyle="1" w:styleId="a5">
    <w:name w:val="Текст выноски Знак"/>
    <w:basedOn w:val="a0"/>
    <w:uiPriority w:val="99"/>
    <w:semiHidden/>
    <w:qFormat/>
    <w:rsid w:val="00F47B72"/>
    <w:rPr>
      <w:rFonts w:ascii="Tahoma" w:hAnsi="Tahoma" w:cs="Mangal"/>
      <w:sz w:val="16"/>
      <w:szCs w:val="14"/>
    </w:rPr>
  </w:style>
  <w:style w:type="character" w:customStyle="1" w:styleId="ListLabel127">
    <w:name w:val="ListLabel 127"/>
    <w:qFormat/>
    <w:rPr>
      <w:sz w:val="22"/>
      <w:szCs w:val="22"/>
    </w:rPr>
  </w:style>
  <w:style w:type="character" w:customStyle="1" w:styleId="ListLabel128">
    <w:name w:val="ListLabel 128"/>
    <w:qFormat/>
    <w:rPr>
      <w:sz w:val="22"/>
      <w:szCs w:val="22"/>
    </w:rPr>
  </w:style>
  <w:style w:type="character" w:customStyle="1" w:styleId="ListLabel129">
    <w:name w:val="ListLabel 129"/>
    <w:qFormat/>
    <w:rPr>
      <w:sz w:val="22"/>
      <w:szCs w:val="22"/>
    </w:rPr>
  </w:style>
  <w:style w:type="character" w:customStyle="1" w:styleId="ListLabel130">
    <w:name w:val="ListLabel 130"/>
    <w:qFormat/>
    <w:rPr>
      <w:sz w:val="22"/>
      <w:szCs w:val="22"/>
    </w:rPr>
  </w:style>
  <w:style w:type="character" w:customStyle="1" w:styleId="ListLabel131">
    <w:name w:val="ListLabel 131"/>
    <w:qFormat/>
    <w:rPr>
      <w:sz w:val="22"/>
      <w:szCs w:val="22"/>
    </w:rPr>
  </w:style>
  <w:style w:type="character" w:customStyle="1" w:styleId="ListLabel132">
    <w:name w:val="ListLabel 132"/>
    <w:qFormat/>
    <w:rPr>
      <w:sz w:val="22"/>
      <w:szCs w:val="22"/>
    </w:rPr>
  </w:style>
  <w:style w:type="character" w:customStyle="1" w:styleId="ListLabel133">
    <w:name w:val="ListLabel 133"/>
    <w:qFormat/>
    <w:rPr>
      <w:sz w:val="22"/>
      <w:szCs w:val="22"/>
    </w:rPr>
  </w:style>
  <w:style w:type="character" w:customStyle="1" w:styleId="ListLabel134">
    <w:name w:val="ListLabel 134"/>
    <w:qFormat/>
    <w:rPr>
      <w:sz w:val="22"/>
      <w:szCs w:val="22"/>
    </w:rPr>
  </w:style>
  <w:style w:type="character" w:customStyle="1" w:styleId="ListLabel135">
    <w:name w:val="ListLabel 135"/>
    <w:qFormat/>
    <w:rPr>
      <w:sz w:val="22"/>
      <w:szCs w:val="22"/>
    </w:rPr>
  </w:style>
  <w:style w:type="character" w:customStyle="1" w:styleId="ListLabel136">
    <w:name w:val="ListLabel 136"/>
    <w:qFormat/>
    <w:rPr>
      <w:sz w:val="22"/>
      <w:szCs w:val="22"/>
    </w:rPr>
  </w:style>
  <w:style w:type="character" w:customStyle="1" w:styleId="ListLabel137">
    <w:name w:val="ListLabel 137"/>
    <w:qFormat/>
    <w:rPr>
      <w:sz w:val="22"/>
      <w:szCs w:val="22"/>
    </w:rPr>
  </w:style>
  <w:style w:type="character" w:customStyle="1" w:styleId="ListLabel138">
    <w:name w:val="ListLabel 138"/>
    <w:qFormat/>
    <w:rPr>
      <w:sz w:val="22"/>
      <w:szCs w:val="22"/>
    </w:rPr>
  </w:style>
  <w:style w:type="character" w:customStyle="1" w:styleId="ListLabel139">
    <w:name w:val="ListLabel 139"/>
    <w:qFormat/>
    <w:rPr>
      <w:sz w:val="22"/>
      <w:szCs w:val="22"/>
    </w:rPr>
  </w:style>
  <w:style w:type="character" w:customStyle="1" w:styleId="ListLabel140">
    <w:name w:val="ListLabel 140"/>
    <w:qFormat/>
    <w:rPr>
      <w:sz w:val="22"/>
      <w:szCs w:val="22"/>
    </w:rPr>
  </w:style>
  <w:style w:type="character" w:customStyle="1" w:styleId="ListLabel141">
    <w:name w:val="ListLabel 141"/>
    <w:qFormat/>
    <w:rPr>
      <w:sz w:val="22"/>
      <w:szCs w:val="22"/>
    </w:rPr>
  </w:style>
  <w:style w:type="character" w:customStyle="1" w:styleId="ListLabel142">
    <w:name w:val="ListLabel 142"/>
    <w:qFormat/>
    <w:rPr>
      <w:sz w:val="22"/>
      <w:szCs w:val="22"/>
    </w:rPr>
  </w:style>
  <w:style w:type="character" w:customStyle="1" w:styleId="ListLabel143">
    <w:name w:val="ListLabel 143"/>
    <w:qFormat/>
    <w:rPr>
      <w:sz w:val="22"/>
      <w:szCs w:val="22"/>
    </w:rPr>
  </w:style>
  <w:style w:type="character" w:customStyle="1" w:styleId="ListLabel144">
    <w:name w:val="ListLabel 144"/>
    <w:qFormat/>
    <w:rPr>
      <w:sz w:val="22"/>
      <w:szCs w:val="22"/>
    </w:rPr>
  </w:style>
  <w:style w:type="character" w:customStyle="1" w:styleId="ListLabel145">
    <w:name w:val="ListLabel 145"/>
    <w:qFormat/>
    <w:rPr>
      <w:sz w:val="22"/>
      <w:szCs w:val="22"/>
    </w:rPr>
  </w:style>
  <w:style w:type="character" w:customStyle="1" w:styleId="NumberingSymbols">
    <w:name w:val="Numbering Symbols"/>
    <w:qFormat/>
  </w:style>
  <w:style w:type="character" w:customStyle="1" w:styleId="ListLabel146">
    <w:name w:val="ListLabel 146"/>
    <w:qFormat/>
    <w:rPr>
      <w:sz w:val="22"/>
      <w:szCs w:val="22"/>
    </w:rPr>
  </w:style>
  <w:style w:type="character" w:customStyle="1" w:styleId="ListLabel147">
    <w:name w:val="ListLabel 147"/>
    <w:qFormat/>
    <w:rPr>
      <w:sz w:val="22"/>
      <w:szCs w:val="22"/>
    </w:rPr>
  </w:style>
  <w:style w:type="character" w:customStyle="1" w:styleId="ListLabel148">
    <w:name w:val="ListLabel 148"/>
    <w:qFormat/>
    <w:rPr>
      <w:sz w:val="22"/>
      <w:szCs w:val="22"/>
    </w:rPr>
  </w:style>
  <w:style w:type="character" w:customStyle="1" w:styleId="ListLabel149">
    <w:name w:val="ListLabel 149"/>
    <w:qFormat/>
    <w:rPr>
      <w:sz w:val="24"/>
      <w:szCs w:val="22"/>
    </w:rPr>
  </w:style>
  <w:style w:type="character" w:customStyle="1" w:styleId="ListLabel150">
    <w:name w:val="ListLabel 150"/>
    <w:qFormat/>
    <w:rPr>
      <w:sz w:val="24"/>
      <w:szCs w:val="22"/>
    </w:rPr>
  </w:style>
  <w:style w:type="character" w:customStyle="1" w:styleId="ListLabel151">
    <w:name w:val="ListLabel 151"/>
    <w:qFormat/>
    <w:rPr>
      <w:sz w:val="24"/>
      <w:szCs w:val="22"/>
    </w:rPr>
  </w:style>
  <w:style w:type="character" w:customStyle="1" w:styleId="ListLabel152">
    <w:name w:val="ListLabel 152"/>
    <w:qFormat/>
    <w:rPr>
      <w:sz w:val="24"/>
      <w:szCs w:val="22"/>
    </w:rPr>
  </w:style>
  <w:style w:type="character" w:customStyle="1" w:styleId="ListLabel153">
    <w:name w:val="ListLabel 153"/>
    <w:qFormat/>
    <w:rPr>
      <w:sz w:val="24"/>
      <w:szCs w:val="22"/>
    </w:rPr>
  </w:style>
  <w:style w:type="character" w:customStyle="1" w:styleId="ListLabel154">
    <w:name w:val="ListLabel 154"/>
    <w:qFormat/>
    <w:rPr>
      <w:sz w:val="24"/>
      <w:szCs w:val="22"/>
    </w:rPr>
  </w:style>
  <w:style w:type="character" w:customStyle="1" w:styleId="20">
    <w:name w:val="Заголовок 2 Знак"/>
    <w:basedOn w:val="a0"/>
    <w:qFormat/>
    <w:rsid w:val="00C602E8"/>
    <w:rPr>
      <w:rFonts w:ascii="Arial" w:eastAsiaTheme="majorEastAsia" w:hAnsi="Arial" w:cstheme="majorBidi"/>
      <w:b/>
      <w:caps/>
      <w:color w:val="000000" w:themeColor="text1"/>
      <w:sz w:val="32"/>
      <w:szCs w:val="26"/>
      <w:lang w:val="en-GB" w:eastAsia="en-US" w:bidi="ar-SA"/>
    </w:rPr>
  </w:style>
  <w:style w:type="character" w:customStyle="1" w:styleId="ListLabel155">
    <w:name w:val="ListLabel 155"/>
    <w:qFormat/>
    <w:rPr>
      <w:sz w:val="24"/>
      <w:szCs w:val="22"/>
    </w:rPr>
  </w:style>
  <w:style w:type="character" w:customStyle="1" w:styleId="ListLabel156">
    <w:name w:val="ListLabel 156"/>
    <w:qFormat/>
    <w:rPr>
      <w:sz w:val="24"/>
      <w:szCs w:val="22"/>
    </w:rPr>
  </w:style>
  <w:style w:type="character" w:customStyle="1" w:styleId="ListLabel157">
    <w:name w:val="ListLabel 157"/>
    <w:qFormat/>
    <w:rPr>
      <w:sz w:val="24"/>
      <w:szCs w:val="22"/>
    </w:rPr>
  </w:style>
  <w:style w:type="character" w:customStyle="1" w:styleId="ListLabel158">
    <w:name w:val="ListLabel 158"/>
    <w:qFormat/>
    <w:rPr>
      <w:rFonts w:cs="Courier New"/>
    </w:rPr>
  </w:style>
  <w:style w:type="character" w:customStyle="1" w:styleId="ListLabel159">
    <w:name w:val="ListLabel 159"/>
    <w:qFormat/>
    <w:rPr>
      <w:rFonts w:cs="Courier New"/>
    </w:rPr>
  </w:style>
  <w:style w:type="character" w:customStyle="1" w:styleId="ListLabel160">
    <w:name w:val="ListLabel 160"/>
    <w:qFormat/>
    <w:rPr>
      <w:rFonts w:cs="Courier New"/>
    </w:rPr>
  </w:style>
  <w:style w:type="character" w:customStyle="1" w:styleId="ListLabel161">
    <w:name w:val="ListLabel 161"/>
    <w:qFormat/>
    <w:rPr>
      <w:rFonts w:cs="Courier New"/>
    </w:rPr>
  </w:style>
  <w:style w:type="character" w:customStyle="1" w:styleId="ListLabel162">
    <w:name w:val="ListLabel 162"/>
    <w:qFormat/>
    <w:rPr>
      <w:rFonts w:cs="Courier New"/>
    </w:rPr>
  </w:style>
  <w:style w:type="character" w:customStyle="1" w:styleId="ListLabel163">
    <w:name w:val="ListLabel 163"/>
    <w:qFormat/>
    <w:rPr>
      <w:rFonts w:cs="Courier New"/>
    </w:rPr>
  </w:style>
  <w:style w:type="character" w:customStyle="1" w:styleId="ListLabel164">
    <w:name w:val="ListLabel 164"/>
    <w:qFormat/>
    <w:rPr>
      <w:sz w:val="24"/>
      <w:szCs w:val="22"/>
    </w:rPr>
  </w:style>
  <w:style w:type="character" w:customStyle="1" w:styleId="ListLabel165">
    <w:name w:val="ListLabel 165"/>
    <w:qFormat/>
    <w:rPr>
      <w:sz w:val="24"/>
      <w:szCs w:val="22"/>
    </w:rPr>
  </w:style>
  <w:style w:type="character" w:customStyle="1" w:styleId="ListLabel166">
    <w:name w:val="ListLabel 166"/>
    <w:qFormat/>
    <w:rPr>
      <w:sz w:val="24"/>
      <w:szCs w:val="22"/>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sz w:val="24"/>
      <w:szCs w:val="22"/>
    </w:rPr>
  </w:style>
  <w:style w:type="character" w:customStyle="1" w:styleId="ListLabel177">
    <w:name w:val="ListLabel 177"/>
    <w:qFormat/>
    <w:rPr>
      <w:sz w:val="24"/>
      <w:szCs w:val="22"/>
    </w:rPr>
  </w:style>
  <w:style w:type="character" w:customStyle="1" w:styleId="ListLabel178">
    <w:name w:val="ListLabel 178"/>
    <w:qFormat/>
    <w:rPr>
      <w:sz w:val="24"/>
      <w:szCs w:val="22"/>
    </w:rPr>
  </w:style>
  <w:style w:type="character" w:customStyle="1" w:styleId="ListLabel179">
    <w:name w:val="ListLabel 179"/>
    <w:qFormat/>
    <w:rPr>
      <w:rFonts w:cs="Symbol"/>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sz w:val="24"/>
      <w:szCs w:val="22"/>
    </w:rPr>
  </w:style>
  <w:style w:type="character" w:customStyle="1" w:styleId="ListLabel189">
    <w:name w:val="ListLabel 189"/>
    <w:qFormat/>
    <w:rPr>
      <w:sz w:val="24"/>
      <w:szCs w:val="22"/>
    </w:rPr>
  </w:style>
  <w:style w:type="character" w:customStyle="1" w:styleId="ListLabel190">
    <w:name w:val="ListLabel 190"/>
    <w:qFormat/>
    <w:rPr>
      <w:sz w:val="24"/>
      <w:szCs w:val="22"/>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Symbol"/>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sz w:val="24"/>
      <w:szCs w:val="22"/>
    </w:rPr>
  </w:style>
  <w:style w:type="character" w:customStyle="1" w:styleId="ListLabel201">
    <w:name w:val="ListLabel 201"/>
    <w:qFormat/>
    <w:rPr>
      <w:sz w:val="24"/>
      <w:szCs w:val="22"/>
    </w:rPr>
  </w:style>
  <w:style w:type="character" w:customStyle="1" w:styleId="ListLabel202">
    <w:name w:val="ListLabel 202"/>
    <w:qFormat/>
    <w:rPr>
      <w:sz w:val="24"/>
      <w:szCs w:val="22"/>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rPr>
  </w:style>
  <w:style w:type="character" w:customStyle="1" w:styleId="ListLabel207">
    <w:name w:val="ListLabel 207"/>
    <w:qFormat/>
    <w:rPr>
      <w:rFonts w:cs="Courier New"/>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sz w:val="24"/>
      <w:szCs w:val="22"/>
    </w:rPr>
  </w:style>
  <w:style w:type="character" w:customStyle="1" w:styleId="ListLabel213">
    <w:name w:val="ListLabel 213"/>
    <w:qFormat/>
    <w:rPr>
      <w:sz w:val="24"/>
      <w:szCs w:val="22"/>
    </w:rPr>
  </w:style>
  <w:style w:type="character" w:customStyle="1" w:styleId="ListLabel214">
    <w:name w:val="ListLabel 214"/>
    <w:qFormat/>
    <w:rPr>
      <w:sz w:val="24"/>
      <w:szCs w:val="22"/>
    </w:rPr>
  </w:style>
  <w:style w:type="character" w:customStyle="1" w:styleId="ListLabel215">
    <w:name w:val="ListLabel 215"/>
    <w:qFormat/>
    <w:rPr>
      <w:rFonts w:cs="Symbol"/>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sz w:val="24"/>
      <w:szCs w:val="22"/>
    </w:rPr>
  </w:style>
  <w:style w:type="character" w:customStyle="1" w:styleId="ListLabel225">
    <w:name w:val="ListLabel 225"/>
    <w:qFormat/>
    <w:rPr>
      <w:sz w:val="24"/>
      <w:szCs w:val="22"/>
    </w:rPr>
  </w:style>
  <w:style w:type="character" w:customStyle="1" w:styleId="ListLabel226">
    <w:name w:val="ListLabel 226"/>
    <w:qFormat/>
    <w:rPr>
      <w:sz w:val="24"/>
      <w:szCs w:val="22"/>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sz w:val="24"/>
      <w:szCs w:val="22"/>
    </w:rPr>
  </w:style>
  <w:style w:type="character" w:customStyle="1" w:styleId="ListLabel237">
    <w:name w:val="ListLabel 237"/>
    <w:qFormat/>
    <w:rPr>
      <w:sz w:val="24"/>
      <w:szCs w:val="22"/>
    </w:rPr>
  </w:style>
  <w:style w:type="character" w:customStyle="1" w:styleId="ListLabel238">
    <w:name w:val="ListLabel 238"/>
    <w:qFormat/>
    <w:rPr>
      <w:sz w:val="24"/>
      <w:szCs w:val="22"/>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sz w:val="24"/>
      <w:szCs w:val="22"/>
    </w:rPr>
  </w:style>
  <w:style w:type="character" w:customStyle="1" w:styleId="ListLabel249">
    <w:name w:val="ListLabel 249"/>
    <w:qFormat/>
    <w:rPr>
      <w:sz w:val="24"/>
      <w:szCs w:val="22"/>
    </w:rPr>
  </w:style>
  <w:style w:type="character" w:customStyle="1" w:styleId="ListLabel250">
    <w:name w:val="ListLabel 250"/>
    <w:qFormat/>
    <w:rPr>
      <w:sz w:val="24"/>
      <w:szCs w:val="22"/>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InternetLink">
    <w:name w:val="Internet Link"/>
    <w:basedOn w:val="a0"/>
    <w:uiPriority w:val="99"/>
    <w:unhideWhenUsed/>
    <w:rsid w:val="009E4777"/>
    <w:rPr>
      <w:color w:val="0000FF" w:themeColor="hyperlink"/>
      <w:u w:val="single"/>
    </w:rPr>
  </w:style>
  <w:style w:type="character" w:styleId="a6">
    <w:name w:val="annotation reference"/>
    <w:basedOn w:val="a0"/>
    <w:uiPriority w:val="99"/>
    <w:semiHidden/>
    <w:unhideWhenUsed/>
    <w:qFormat/>
    <w:rsid w:val="00095209"/>
    <w:rPr>
      <w:sz w:val="16"/>
      <w:szCs w:val="16"/>
    </w:rPr>
  </w:style>
  <w:style w:type="character" w:customStyle="1" w:styleId="a7">
    <w:name w:val="Текст примечания Знак"/>
    <w:basedOn w:val="a0"/>
    <w:link w:val="a8"/>
    <w:uiPriority w:val="99"/>
    <w:semiHidden/>
    <w:qFormat/>
    <w:rsid w:val="00095209"/>
    <w:rPr>
      <w:rFonts w:cs="Mangal"/>
      <w:color w:val="00000A"/>
      <w:szCs w:val="18"/>
    </w:rPr>
  </w:style>
  <w:style w:type="character" w:customStyle="1" w:styleId="a9">
    <w:name w:val="Тема примечания Знак"/>
    <w:basedOn w:val="a7"/>
    <w:link w:val="aa"/>
    <w:uiPriority w:val="99"/>
    <w:semiHidden/>
    <w:qFormat/>
    <w:rsid w:val="00095209"/>
    <w:rPr>
      <w:rFonts w:cs="Mangal"/>
      <w:b/>
      <w:bCs/>
      <w:color w:val="00000A"/>
      <w:szCs w:val="18"/>
    </w:rPr>
  </w:style>
  <w:style w:type="character" w:customStyle="1" w:styleId="ListLabel260">
    <w:name w:val="ListLabel 260"/>
    <w:qFormat/>
    <w:rPr>
      <w:sz w:val="24"/>
      <w:szCs w:val="22"/>
      <w:lang w:val="en-US"/>
    </w:rPr>
  </w:style>
  <w:style w:type="character" w:customStyle="1" w:styleId="ListLabel261">
    <w:name w:val="ListLabel 261"/>
    <w:qFormat/>
    <w:rPr>
      <w:sz w:val="24"/>
      <w:szCs w:val="22"/>
    </w:rPr>
  </w:style>
  <w:style w:type="character" w:customStyle="1" w:styleId="ListLabel262">
    <w:name w:val="ListLabel 262"/>
    <w:qFormat/>
    <w:rPr>
      <w:b/>
      <w:sz w:val="24"/>
      <w:szCs w:val="22"/>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Times New Roman"/>
      <w:sz w:val="24"/>
      <w:szCs w:val="24"/>
      <w:lang w:val="en-US"/>
    </w:rPr>
  </w:style>
  <w:style w:type="character" w:customStyle="1" w:styleId="ListLabel273">
    <w:name w:val="ListLabel 273"/>
    <w:qFormat/>
    <w:rPr>
      <w:rFonts w:cs="Times New Roman"/>
      <w:sz w:val="24"/>
      <w:szCs w:val="24"/>
    </w:rPr>
  </w:style>
  <w:style w:type="character" w:customStyle="1" w:styleId="ListLabel274">
    <w:name w:val="ListLabel 274"/>
    <w:qFormat/>
    <w:rPr>
      <w:rFonts w:cs="Times New Roman"/>
      <w:sz w:val="22"/>
      <w:szCs w:val="22"/>
      <w:lang w:val="en-US"/>
    </w:rPr>
  </w:style>
  <w:style w:type="character" w:customStyle="1" w:styleId="ListLabel275">
    <w:name w:val="ListLabel 275"/>
    <w:qFormat/>
    <w:rPr>
      <w:rFonts w:cs="Times New Roman"/>
      <w:sz w:val="22"/>
      <w:szCs w:val="22"/>
    </w:rPr>
  </w:style>
  <w:style w:type="paragraph" w:customStyle="1" w:styleId="Heading">
    <w:name w:val="Heading"/>
    <w:basedOn w:val="a"/>
    <w:next w:val="ab"/>
    <w:qFormat/>
    <w:pPr>
      <w:keepNext/>
      <w:widowControl w:val="0"/>
      <w:spacing w:before="240" w:after="120"/>
    </w:pPr>
    <w:rPr>
      <w:rFonts w:ascii="Liberation Sans" w:hAnsi="Liberation Sans"/>
    </w:rPr>
  </w:style>
  <w:style w:type="paragraph" w:styleId="ab">
    <w:name w:val="Body Text"/>
    <w:basedOn w:val="a"/>
    <w:pPr>
      <w:spacing w:after="140" w:line="288" w:lineRule="auto"/>
    </w:pPr>
  </w:style>
  <w:style w:type="paragraph" w:styleId="ac">
    <w:name w:val="List"/>
    <w:basedOn w:val="ab"/>
    <w:pPr>
      <w:widowControl w:val="0"/>
    </w:pPr>
  </w:style>
  <w:style w:type="paragraph" w:styleId="ad">
    <w:name w:val="caption"/>
    <w:qFormat/>
    <w:pPr>
      <w:widowControl w:val="0"/>
      <w:suppressLineNumbers/>
      <w:spacing w:before="120" w:after="120"/>
    </w:pPr>
    <w:rPr>
      <w:i/>
      <w:iCs/>
      <w:color w:val="00000A"/>
      <w:sz w:val="24"/>
    </w:rPr>
  </w:style>
  <w:style w:type="paragraph" w:customStyle="1" w:styleId="Index">
    <w:name w:val="Index"/>
    <w:basedOn w:val="a"/>
    <w:qFormat/>
    <w:pPr>
      <w:widowControl w:val="0"/>
      <w:suppressLineNumbers/>
    </w:pPr>
  </w:style>
  <w:style w:type="paragraph" w:customStyle="1" w:styleId="Standard">
    <w:name w:val="Standard"/>
    <w:qFormat/>
    <w:rPr>
      <w:rFonts w:ascii="Times New Roman" w:hAnsi="Times New Roman"/>
      <w:color w:val="00000A"/>
      <w:sz w:val="28"/>
      <w:szCs w:val="28"/>
    </w:rPr>
  </w:style>
  <w:style w:type="paragraph" w:customStyle="1" w:styleId="Textbody">
    <w:name w:val="Text body"/>
    <w:basedOn w:val="Standard"/>
    <w:qFormat/>
    <w:pPr>
      <w:spacing w:after="140" w:line="288"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customStyle="1" w:styleId="1">
    <w:name w:val="Обычный1"/>
    <w:qFormat/>
    <w:rsid w:val="00D87CE9"/>
    <w:pPr>
      <w:spacing w:after="200" w:line="276" w:lineRule="auto"/>
    </w:pPr>
    <w:rPr>
      <w:rFonts w:ascii="Calibri" w:eastAsia="Calibri" w:hAnsi="Calibri" w:cs="Calibri"/>
      <w:color w:val="000000"/>
      <w:sz w:val="22"/>
      <w:lang w:eastAsia="ja-JP" w:bidi="ar-SA"/>
    </w:rPr>
  </w:style>
  <w:style w:type="paragraph" w:styleId="ae">
    <w:name w:val="header"/>
    <w:basedOn w:val="a"/>
    <w:uiPriority w:val="99"/>
    <w:unhideWhenUsed/>
    <w:rsid w:val="00F47B72"/>
    <w:pPr>
      <w:tabs>
        <w:tab w:val="center" w:pos="4677"/>
        <w:tab w:val="right" w:pos="9355"/>
      </w:tabs>
    </w:pPr>
    <w:rPr>
      <w:rFonts w:cs="Mangal"/>
      <w:szCs w:val="21"/>
    </w:rPr>
  </w:style>
  <w:style w:type="paragraph" w:styleId="af">
    <w:name w:val="footer"/>
    <w:basedOn w:val="a"/>
    <w:uiPriority w:val="99"/>
    <w:unhideWhenUsed/>
    <w:rsid w:val="00F47B72"/>
    <w:pPr>
      <w:tabs>
        <w:tab w:val="center" w:pos="4677"/>
        <w:tab w:val="right" w:pos="9355"/>
      </w:tabs>
    </w:pPr>
    <w:rPr>
      <w:rFonts w:cs="Mangal"/>
      <w:szCs w:val="21"/>
    </w:rPr>
  </w:style>
  <w:style w:type="paragraph" w:styleId="af0">
    <w:name w:val="Balloon Text"/>
    <w:basedOn w:val="a"/>
    <w:uiPriority w:val="99"/>
    <w:semiHidden/>
    <w:unhideWhenUsed/>
    <w:qFormat/>
    <w:rsid w:val="00F47B72"/>
    <w:rPr>
      <w:rFonts w:ascii="Tahoma" w:hAnsi="Tahoma" w:cs="Mangal"/>
      <w:sz w:val="16"/>
      <w:szCs w:val="14"/>
    </w:rPr>
  </w:style>
  <w:style w:type="paragraph" w:styleId="af1">
    <w:name w:val="List Number"/>
    <w:basedOn w:val="a"/>
    <w:uiPriority w:val="99"/>
    <w:semiHidden/>
    <w:unhideWhenUsed/>
    <w:qFormat/>
    <w:rsid w:val="00C602E8"/>
    <w:pPr>
      <w:contextualSpacing/>
    </w:pPr>
    <w:rPr>
      <w:rFonts w:cs="Mangal"/>
      <w:szCs w:val="21"/>
      <w:lang w:val="en-US"/>
    </w:rPr>
  </w:style>
  <w:style w:type="paragraph" w:styleId="af2">
    <w:name w:val="List Paragraph"/>
    <w:basedOn w:val="a"/>
    <w:uiPriority w:val="34"/>
    <w:qFormat/>
    <w:rsid w:val="00C602E8"/>
    <w:pPr>
      <w:suppressAutoHyphens w:val="0"/>
      <w:spacing w:after="80" w:line="259" w:lineRule="auto"/>
      <w:ind w:left="720"/>
      <w:contextualSpacing/>
      <w:textAlignment w:val="auto"/>
    </w:pPr>
    <w:rPr>
      <w:rFonts w:ascii="Arial" w:eastAsiaTheme="minorHAnsi" w:hAnsi="Arial" w:cstheme="minorBidi"/>
      <w:sz w:val="20"/>
      <w:szCs w:val="22"/>
      <w:lang w:val="en-GB" w:eastAsia="en-US" w:bidi="ar-SA"/>
    </w:rPr>
  </w:style>
  <w:style w:type="paragraph" w:styleId="a8">
    <w:name w:val="annotation text"/>
    <w:basedOn w:val="a"/>
    <w:link w:val="a7"/>
    <w:uiPriority w:val="99"/>
    <w:semiHidden/>
    <w:unhideWhenUsed/>
    <w:qFormat/>
    <w:rsid w:val="00095209"/>
    <w:rPr>
      <w:rFonts w:cs="Mangal"/>
      <w:sz w:val="20"/>
      <w:szCs w:val="18"/>
    </w:rPr>
  </w:style>
  <w:style w:type="paragraph" w:styleId="aa">
    <w:name w:val="annotation subject"/>
    <w:basedOn w:val="a8"/>
    <w:link w:val="a9"/>
    <w:uiPriority w:val="99"/>
    <w:semiHidden/>
    <w:unhideWhenUsed/>
    <w:qFormat/>
    <w:rsid w:val="00095209"/>
    <w:rPr>
      <w:b/>
      <w:bCs/>
    </w:rPr>
  </w:style>
  <w:style w:type="table" w:styleId="af3">
    <w:name w:val="Table Grid"/>
    <w:basedOn w:val="a1"/>
    <w:uiPriority w:val="39"/>
    <w:unhideWhenUsed/>
    <w:rsid w:val="002D3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Drawing.vs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skill39.wsr/" TargetMode="Externa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3A6D7-F4C0-4AC6-AC6D-7849FEA0C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9</Pages>
  <Words>2013</Words>
  <Characters>11478</Characters>
  <Application>Microsoft Office Word</Application>
  <DocSecurity>0</DocSecurity>
  <Lines>95</Lines>
  <Paragraphs>26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mpc</Company>
  <LinksUpToDate>false</LinksUpToDate>
  <CharactersWithSpaces>13465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menus12</dc:creator>
  <cp:lastModifiedBy>user</cp:lastModifiedBy>
  <cp:revision>77</cp:revision>
  <cp:lastPrinted>2018-06-29T08:09:00Z</cp:lastPrinted>
  <dcterms:created xsi:type="dcterms:W3CDTF">2017-09-13T12:58:00Z</dcterms:created>
  <dcterms:modified xsi:type="dcterms:W3CDTF">2018-07-01T08:27:00Z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mpc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