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选择题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要使表格的边框不显示，应设置border的值是（ B 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A.1            B.0           C.2           D.3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下面哪一项是换行符标签？（ C ）</w:t>
      </w:r>
    </w:p>
    <w:p>
      <w:pPr>
        <w:numPr>
          <w:ilvl w:val="0"/>
          <w:numId w:val="3"/>
        </w:numPr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&lt;body&gt;       B.&lt;font&gt;      C.&lt;br&gt;        D.&lt;p&gt;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在网页中，必须使用（A）标记来完成超级链接。</w:t>
      </w:r>
    </w:p>
    <w:p>
      <w:pPr>
        <w:numPr>
          <w:ilvl w:val="0"/>
          <w:numId w:val="4"/>
        </w:numPr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&lt;a&gt;...&lt;/a&gt;    B.&lt;p&gt;...&lt;/p&gt;   C.&lt;link&gt;...&lt;/link&gt;    D.&lt;li&gt;...&lt;/li&gt;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以下标记符中，没有对应的结束标记是（B）</w:t>
      </w:r>
    </w:p>
    <w:p>
      <w:pPr>
        <w:numPr>
          <w:ilvl w:val="0"/>
          <w:numId w:val="5"/>
        </w:numPr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&lt;body&gt;       B.&lt;br&gt;       C.&lt;html&gt;       D.&lt;title&gt;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以下哪个属于类选择器语法构成（ B ）</w:t>
      </w:r>
    </w:p>
    <w:p>
      <w:pPr>
        <w:widowControl w:val="0"/>
        <w:numPr>
          <w:ilvl w:val="0"/>
          <w:numId w:val="6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div{font-size:12px;}</w:t>
      </w:r>
    </w:p>
    <w:p>
      <w:pPr>
        <w:widowControl w:val="0"/>
        <w:numPr>
          <w:ilvl w:val="0"/>
          <w:numId w:val="6"/>
        </w:numPr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.first{font-size:12px;}</w:t>
      </w:r>
    </w:p>
    <w:p>
      <w:pPr>
        <w:widowControl w:val="0"/>
        <w:numPr>
          <w:ilvl w:val="0"/>
          <w:numId w:val="6"/>
        </w:numPr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#second{font-size:12px;}</w:t>
      </w:r>
    </w:p>
    <w:p>
      <w:pPr>
        <w:widowControl w:val="0"/>
        <w:numPr>
          <w:ilvl w:val="0"/>
          <w:numId w:val="6"/>
        </w:numPr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*{font-size:12px;}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CSS是利用（B）标签构建网页布局。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&lt;dir&gt;     B.&lt;div&gt;     C.&lt;dis&gt;     D.&lt;dif&gt;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下列（</w:t>
      </w:r>
      <w:r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）不属于CSS文本属性。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font-size          B.text-transform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text-align          D.line-through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下列哪一项是CSS正确的语法构成（C  ）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body:color=black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{body;color:black}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body{color:black;}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{body:color=black}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下列哪个CSS属性能够设置盒子模型的填充为10,20,30,40（顺时针方向）（A）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padding:10px 20px 30px 40px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padding:40px 30px 20px 10px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padding:10px 40px 30px 20px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padding:20px 10px 40px 30px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下面不属于CSS插入形式的是（ A 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A.索引式       B.内联式      C.嵌入式      D.外部式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以下标记中，用于定义一个单元格的是（A  ）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&lt;td&gt;&amp;nbsp;&lt;/td&gt;             B.&lt;tr&gt;...&lt;/tr&gt;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&lt;table&gt;...&lt;/table&gt;          D.&lt;caption&gt;...&lt;/caption&gt;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以下标记符中，用于设置页面标题的是（ A ）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>&lt;title&gt;        B.&lt;caption&gt;      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> C.&lt;head&gt;         D.&lt;html&gt;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盒模型的计算：一个盒子 width：300px；height：200px； border：3px； padding 10px  50px  20px； magrin：3px  20px  10px;这个盒子的实际宽度（ C ） </w:t>
      </w:r>
      <w:r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lang w:val="en-US" w:eastAsia="zh-CN"/>
        </w:rPr>
        <w:t>300+50*2+3*2=406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A.373px           B.376px            C.406px          D.249px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跨行标签是哪一个？（ A ）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rowspan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     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B.text-rowspan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C.colspan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     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>D.text-colspan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假使,一个div设置div{font-size:14px,height:2em}，那么此时盒子的高度是（ B ）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A.14px       B.28px       C.16px       D.18px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4EFEAC"/>
    <w:multiLevelType w:val="singleLevel"/>
    <w:tmpl w:val="C94EFEA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D4D875BB"/>
    <w:multiLevelType w:val="singleLevel"/>
    <w:tmpl w:val="D4D875B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EEDEDEA5"/>
    <w:multiLevelType w:val="singleLevel"/>
    <w:tmpl w:val="EEDEDEA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FBB72F46"/>
    <w:multiLevelType w:val="singleLevel"/>
    <w:tmpl w:val="FBB72F4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FCF2B0CA"/>
    <w:multiLevelType w:val="singleLevel"/>
    <w:tmpl w:val="FCF2B0C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022DC20E"/>
    <w:multiLevelType w:val="singleLevel"/>
    <w:tmpl w:val="022DC20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29A7CEB2"/>
    <w:multiLevelType w:val="singleLevel"/>
    <w:tmpl w:val="29A7CEB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35EFB3B5"/>
    <w:multiLevelType w:val="singleLevel"/>
    <w:tmpl w:val="35EFB3B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364945AC"/>
    <w:multiLevelType w:val="singleLevel"/>
    <w:tmpl w:val="364945A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4B9FCEF1"/>
    <w:multiLevelType w:val="singleLevel"/>
    <w:tmpl w:val="4B9FCEF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4CA097F7"/>
    <w:multiLevelType w:val="singleLevel"/>
    <w:tmpl w:val="4CA097F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560A3176"/>
    <w:multiLevelType w:val="singleLevel"/>
    <w:tmpl w:val="560A31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697B75DA"/>
    <w:multiLevelType w:val="singleLevel"/>
    <w:tmpl w:val="697B75D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2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5"/>
  </w:num>
  <w:num w:numId="10">
    <w:abstractNumId w:val="7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45FFB"/>
    <w:rsid w:val="01A9211D"/>
    <w:rsid w:val="03DD57CF"/>
    <w:rsid w:val="0B627E67"/>
    <w:rsid w:val="0C9239B7"/>
    <w:rsid w:val="11973615"/>
    <w:rsid w:val="19AD6DBF"/>
    <w:rsid w:val="1C044905"/>
    <w:rsid w:val="21125845"/>
    <w:rsid w:val="25B57561"/>
    <w:rsid w:val="2B4D012A"/>
    <w:rsid w:val="2DAE74E7"/>
    <w:rsid w:val="2E7B1DD6"/>
    <w:rsid w:val="2EC8625E"/>
    <w:rsid w:val="2F6451CB"/>
    <w:rsid w:val="33EE383B"/>
    <w:rsid w:val="39F501F7"/>
    <w:rsid w:val="4B5D1C97"/>
    <w:rsid w:val="4BDF569D"/>
    <w:rsid w:val="4CCE7712"/>
    <w:rsid w:val="52533B82"/>
    <w:rsid w:val="54934FEE"/>
    <w:rsid w:val="59445FFB"/>
    <w:rsid w:val="5D1F3F27"/>
    <w:rsid w:val="65D97536"/>
    <w:rsid w:val="73676E9E"/>
    <w:rsid w:val="7A08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2019-11-06T09:45:00Z</dcterms:created>
  <dc:creator>ONE PLECE</dc:creator>
  <cp:lastModifiedBy>86177</cp:lastModifiedBy>
  <dcterms:modified xsi:type="dcterms:W3CDTF">2019-11-06T11:45:44Z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