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1A049" w14:textId="77777777" w:rsidR="004302B8" w:rsidRDefault="00000000">
      <w:pPr>
        <w:spacing w:before="120" w:after="80"/>
        <w:rPr>
          <w:lang w:eastAsia="zh-CN"/>
        </w:rPr>
      </w:pPr>
      <w:r>
        <w:rPr>
          <w:b/>
          <w:color w:val="0B2545"/>
          <w:sz w:val="44"/>
          <w:lang w:eastAsia="zh-CN"/>
        </w:rPr>
        <w:t>Video-RAG</w:t>
      </w:r>
      <w:r>
        <w:rPr>
          <w:b/>
          <w:color w:val="0B2545"/>
          <w:sz w:val="44"/>
          <w:lang w:eastAsia="zh-CN"/>
        </w:rPr>
        <w:t>：视觉对齐检索增强的长视频理解技术报道</w:t>
      </w:r>
    </w:p>
    <w:p w14:paraId="227ED382" w14:textId="77777777" w:rsidR="004302B8" w:rsidRDefault="00000000">
      <w:pPr>
        <w:spacing w:after="240"/>
      </w:pPr>
      <w:r>
        <w:rPr>
          <w:color w:val="666666"/>
        </w:rPr>
        <w:t>基于论文《</w:t>
      </w:r>
      <w:r>
        <w:rPr>
          <w:color w:val="666666"/>
        </w:rPr>
        <w:t>Video-RAG: Visually-aligned Retrieval-Augmented Long Video Comprehension</w:t>
      </w:r>
      <w:r>
        <w:rPr>
          <w:color w:val="666666"/>
        </w:rPr>
        <w:t>》的结构化中文解读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4302B8" w14:paraId="35A8218E" w14:textId="77777777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4E489" w14:textId="77777777" w:rsidR="004302B8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项目</w:t>
            </w:r>
          </w:p>
        </w:tc>
        <w:tc>
          <w:tcPr>
            <w:tcW w:w="7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05274" w14:textId="77777777" w:rsidR="004302B8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内容</w:t>
            </w:r>
          </w:p>
        </w:tc>
      </w:tr>
      <w:tr w:rsidR="004302B8" w14:paraId="16B5BC20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C1044" w14:textId="77777777" w:rsidR="004302B8" w:rsidRDefault="00000000">
            <w:pPr>
              <w:spacing w:after="0" w:line="252" w:lineRule="auto"/>
            </w:pPr>
            <w:r>
              <w:rPr>
                <w:sz w:val="18"/>
              </w:rPr>
              <w:t>论文来源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8C5B6" w14:textId="77777777" w:rsidR="004302B8" w:rsidRDefault="00000000">
            <w:pPr>
              <w:spacing w:after="0" w:line="252" w:lineRule="auto"/>
            </w:pPr>
            <w:r>
              <w:rPr>
                <w:sz w:val="18"/>
              </w:rPr>
              <w:t>arXiv:2411.13093v4</w:t>
            </w:r>
            <w:r>
              <w:rPr>
                <w:sz w:val="18"/>
              </w:rPr>
              <w:t>；论文页眉标注为</w:t>
            </w:r>
            <w:r>
              <w:rPr>
                <w:sz w:val="18"/>
              </w:rPr>
              <w:t xml:space="preserve"> NeurIPS 2025</w:t>
            </w:r>
            <w:r>
              <w:rPr>
                <w:sz w:val="18"/>
              </w:rPr>
              <w:t>。</w:t>
            </w:r>
          </w:p>
        </w:tc>
      </w:tr>
      <w:tr w:rsidR="004302B8" w14:paraId="7B52C698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EC568" w14:textId="77777777" w:rsidR="004302B8" w:rsidRDefault="00000000">
            <w:pPr>
              <w:spacing w:after="0" w:line="252" w:lineRule="auto"/>
            </w:pPr>
            <w:r>
              <w:rPr>
                <w:sz w:val="18"/>
              </w:rPr>
              <w:t>作者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7FFF2" w14:textId="77777777" w:rsidR="004302B8" w:rsidRDefault="00000000">
            <w:pPr>
              <w:spacing w:after="0" w:line="252" w:lineRule="auto"/>
            </w:pPr>
            <w:r>
              <w:rPr>
                <w:sz w:val="18"/>
              </w:rPr>
              <w:t>Yongdong Luo, Xiawu Zheng, Guilin Li, Shukang Yin, Haojia Lin, Chaoyou Fu, Jinfa Huang, Jiayi Ji, Fei Chao, Jiebo Luo, Rongrong Ji</w:t>
            </w:r>
            <w:r>
              <w:rPr>
                <w:sz w:val="18"/>
              </w:rPr>
              <w:t>。</w:t>
            </w:r>
          </w:p>
        </w:tc>
      </w:tr>
      <w:tr w:rsidR="004302B8" w14:paraId="51B5372F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9B3B3" w14:textId="77777777" w:rsidR="004302B8" w:rsidRDefault="00000000">
            <w:pPr>
              <w:spacing w:after="0" w:line="252" w:lineRule="auto"/>
            </w:pPr>
            <w:r>
              <w:rPr>
                <w:sz w:val="18"/>
              </w:rPr>
              <w:t>核心问题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FA4E1" w14:textId="77777777" w:rsidR="004302B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长视频理解中，</w:t>
            </w:r>
            <w:r>
              <w:rPr>
                <w:sz w:val="18"/>
                <w:lang w:eastAsia="zh-CN"/>
              </w:rPr>
              <w:t xml:space="preserve">LVLM </w:t>
            </w:r>
            <w:r>
              <w:rPr>
                <w:sz w:val="18"/>
                <w:lang w:eastAsia="zh-CN"/>
              </w:rPr>
              <w:t>受上下文窗口、采样冗余、跨模态对齐不足和工程成本限制。</w:t>
            </w:r>
          </w:p>
        </w:tc>
      </w:tr>
      <w:tr w:rsidR="004302B8" w14:paraId="40A90AEC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2F232" w14:textId="77777777" w:rsidR="004302B8" w:rsidRDefault="00000000">
            <w:pPr>
              <w:spacing w:after="0" w:line="252" w:lineRule="auto"/>
            </w:pPr>
            <w:r>
              <w:rPr>
                <w:sz w:val="18"/>
              </w:rPr>
              <w:t>证据边界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2461F" w14:textId="77777777" w:rsidR="004302B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以下报道严格依据本地</w:t>
            </w:r>
            <w:r>
              <w:rPr>
                <w:sz w:val="18"/>
                <w:lang w:eastAsia="zh-CN"/>
              </w:rPr>
              <w:t xml:space="preserve"> PDF </w:t>
            </w:r>
            <w:r>
              <w:rPr>
                <w:sz w:val="18"/>
                <w:lang w:eastAsia="zh-CN"/>
              </w:rPr>
              <w:t>原文与补充材料整理；未补写原文没有给出的实验数据。</w:t>
            </w:r>
          </w:p>
        </w:tc>
      </w:tr>
    </w:tbl>
    <w:p w14:paraId="3014DCA6" w14:textId="77777777" w:rsidR="004302B8" w:rsidRDefault="004302B8">
      <w:pPr>
        <w:spacing w:after="80"/>
        <w:rPr>
          <w:lang w:eastAsia="zh-CN"/>
        </w:rPr>
      </w:pPr>
    </w:p>
    <w:p w14:paraId="2B6188C6" w14:textId="77777777" w:rsidR="004302B8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1. </w:t>
      </w:r>
      <w:r>
        <w:rPr>
          <w:rFonts w:ascii="Calibri" w:eastAsia="微软雅黑" w:hAnsi="Calibri"/>
          <w:lang w:eastAsia="zh-CN"/>
        </w:rPr>
        <w:t>研究背景与行业痛点</w:t>
      </w:r>
    </w:p>
    <w:p w14:paraId="57C8DDCF" w14:textId="77777777" w:rsidR="004302B8" w:rsidRDefault="00000000">
      <w:pPr>
        <w:rPr>
          <w:lang w:eastAsia="zh-CN"/>
        </w:rPr>
      </w:pPr>
      <w:r>
        <w:rPr>
          <w:lang w:eastAsia="zh-CN"/>
        </w:rPr>
        <w:t>这篇论文瞄准的是长视频理解（</w:t>
      </w:r>
      <w:r>
        <w:rPr>
          <w:lang w:eastAsia="zh-CN"/>
        </w:rPr>
        <w:t>Long Video Understanding</w:t>
      </w:r>
      <w:r>
        <w:rPr>
          <w:lang w:eastAsia="zh-CN"/>
        </w:rPr>
        <w:t>）中一个很现实的矛盾：现有大型视频语言模型（</w:t>
      </w:r>
      <w:r>
        <w:rPr>
          <w:lang w:eastAsia="zh-CN"/>
        </w:rPr>
        <w:t>LVLM</w:t>
      </w:r>
      <w:r>
        <w:rPr>
          <w:lang w:eastAsia="zh-CN"/>
        </w:rPr>
        <w:t>）已经能处理短视频问答，但面对几十分钟甚至一小时级视频时，视觉</w:t>
      </w:r>
      <w:r>
        <w:rPr>
          <w:lang w:eastAsia="zh-CN"/>
        </w:rPr>
        <w:t xml:space="preserve"> token </w:t>
      </w:r>
      <w:r>
        <w:rPr>
          <w:lang w:eastAsia="zh-CN"/>
        </w:rPr>
        <w:t>数量、上下文窗口和推理成本会迅速成为瓶颈。单纯增加采样帧并不等于</w:t>
      </w:r>
      <w:r>
        <w:rPr>
          <w:lang w:eastAsia="zh-CN"/>
        </w:rPr>
        <w:t>“</w:t>
      </w:r>
      <w:r>
        <w:rPr>
          <w:lang w:eastAsia="zh-CN"/>
        </w:rPr>
        <w:t>看懂更多内容</w:t>
      </w:r>
      <w:r>
        <w:rPr>
          <w:lang w:eastAsia="zh-CN"/>
        </w:rPr>
        <w:t>”</w:t>
      </w:r>
      <w:r>
        <w:rPr>
          <w:lang w:eastAsia="zh-CN"/>
        </w:rPr>
        <w:t>，反而可能带来视觉冗余和推理负担。论文用</w:t>
      </w:r>
      <w:r>
        <w:rPr>
          <w:lang w:eastAsia="zh-CN"/>
        </w:rPr>
        <w:t xml:space="preserve"> Video-MME </w:t>
      </w:r>
      <w:r>
        <w:rPr>
          <w:lang w:eastAsia="zh-CN"/>
        </w:rPr>
        <w:t>的结果举例，</w:t>
      </w:r>
      <w:r>
        <w:rPr>
          <w:lang w:eastAsia="zh-CN"/>
        </w:rPr>
        <w:t xml:space="preserve">LongVA </w:t>
      </w:r>
      <w:r>
        <w:rPr>
          <w:lang w:eastAsia="zh-CN"/>
        </w:rPr>
        <w:t>将采样帧率从</w:t>
      </w:r>
      <w:r>
        <w:rPr>
          <w:lang w:eastAsia="zh-CN"/>
        </w:rPr>
        <w:t xml:space="preserve"> 128 </w:t>
      </w:r>
      <w:r>
        <w:rPr>
          <w:lang w:eastAsia="zh-CN"/>
        </w:rPr>
        <w:t>提升到</w:t>
      </w:r>
      <w:r>
        <w:rPr>
          <w:lang w:eastAsia="zh-CN"/>
        </w:rPr>
        <w:t xml:space="preserve"> 384 </w:t>
      </w:r>
      <w:r>
        <w:rPr>
          <w:lang w:eastAsia="zh-CN"/>
        </w:rPr>
        <w:t>后，准确率从</w:t>
      </w:r>
      <w:r>
        <w:rPr>
          <w:lang w:eastAsia="zh-CN"/>
        </w:rPr>
        <w:t xml:space="preserve"> 52.6% </w:t>
      </w:r>
      <w:r>
        <w:rPr>
          <w:lang w:eastAsia="zh-CN"/>
        </w:rPr>
        <w:t>下降到</w:t>
      </w:r>
      <w:r>
        <w:rPr>
          <w:lang w:eastAsia="zh-CN"/>
        </w:rPr>
        <w:t xml:space="preserve"> 51.8%</w:t>
      </w:r>
      <w:r>
        <w:rPr>
          <w:lang w:eastAsia="zh-CN"/>
        </w:rPr>
        <w:t>，说明长上下文扩展并不天然带来稳定收益。</w:t>
      </w:r>
    </w:p>
    <w:p w14:paraId="4FF22BC9" w14:textId="77777777" w:rsidR="004302B8" w:rsidRDefault="00000000">
      <w:pPr>
        <w:rPr>
          <w:lang w:eastAsia="zh-CN"/>
        </w:rPr>
      </w:pPr>
      <w:r>
        <w:rPr>
          <w:lang w:eastAsia="zh-CN"/>
        </w:rPr>
        <w:t>论文归纳了两类主流路线的不足。第一类是</w:t>
      </w:r>
      <w:r w:rsidRPr="002E3EB8">
        <w:rPr>
          <w:highlight w:val="yellow"/>
          <w:lang w:eastAsia="zh-CN"/>
        </w:rPr>
        <w:t>长上下文</w:t>
      </w:r>
      <w:r w:rsidRPr="002E3EB8">
        <w:rPr>
          <w:highlight w:val="yellow"/>
          <w:lang w:eastAsia="zh-CN"/>
        </w:rPr>
        <w:t xml:space="preserve"> LVLM </w:t>
      </w:r>
      <w:r w:rsidRPr="002E3EB8">
        <w:rPr>
          <w:highlight w:val="yellow"/>
          <w:lang w:eastAsia="zh-CN"/>
        </w:rPr>
        <w:t>微调</w:t>
      </w:r>
      <w:r>
        <w:rPr>
          <w:lang w:eastAsia="zh-CN"/>
        </w:rPr>
        <w:t>：它试图扩大模型能接收的视频帧和视觉</w:t>
      </w:r>
      <w:r>
        <w:rPr>
          <w:lang w:eastAsia="zh-CN"/>
        </w:rPr>
        <w:t xml:space="preserve"> token</w:t>
      </w:r>
      <w:r>
        <w:rPr>
          <w:lang w:eastAsia="zh-CN"/>
        </w:rPr>
        <w:t>，但需要大规模高质量训练数据、较高</w:t>
      </w:r>
      <w:r>
        <w:rPr>
          <w:lang w:eastAsia="zh-CN"/>
        </w:rPr>
        <w:t xml:space="preserve"> GPU </w:t>
      </w:r>
      <w:r>
        <w:rPr>
          <w:lang w:eastAsia="zh-CN"/>
        </w:rPr>
        <w:t>资源，并且部署视频与微调语料之间可能存在分布偏移。第二类是</w:t>
      </w:r>
      <w:r>
        <w:rPr>
          <w:lang w:eastAsia="zh-CN"/>
        </w:rPr>
        <w:t xml:space="preserve"> </w:t>
      </w:r>
      <w:r w:rsidRPr="002E3EB8">
        <w:rPr>
          <w:highlight w:val="yellow"/>
          <w:lang w:eastAsia="zh-CN"/>
        </w:rPr>
        <w:t>GPT-based Agent</w:t>
      </w:r>
      <w:r>
        <w:rPr>
          <w:lang w:eastAsia="zh-CN"/>
        </w:rPr>
        <w:t>：它通常把视频处理成文本材料，再通过多轮</w:t>
      </w:r>
      <w:r>
        <w:rPr>
          <w:lang w:eastAsia="zh-CN"/>
        </w:rPr>
        <w:t xml:space="preserve"> Agent </w:t>
      </w:r>
      <w:r>
        <w:rPr>
          <w:lang w:eastAsia="zh-CN"/>
        </w:rPr>
        <w:t>和专有模型完成检索与推理；问题是成本高、耗时长，而且把长视频压成普通文本后，容易丢失与原始视觉帧之间的对齐关系。论文提到，用</w:t>
      </w:r>
      <w:r>
        <w:rPr>
          <w:lang w:eastAsia="zh-CN"/>
        </w:rPr>
        <w:t xml:space="preserve"> VideoAgent </w:t>
      </w:r>
      <w:r>
        <w:rPr>
          <w:lang w:eastAsia="zh-CN"/>
        </w:rPr>
        <w:t>跑完整</w:t>
      </w:r>
      <w:r>
        <w:rPr>
          <w:lang w:eastAsia="zh-CN"/>
        </w:rPr>
        <w:t xml:space="preserve"> Video-MME </w:t>
      </w:r>
      <w:r>
        <w:rPr>
          <w:lang w:eastAsia="zh-CN"/>
        </w:rPr>
        <w:t>约需</w:t>
      </w:r>
      <w:r>
        <w:rPr>
          <w:lang w:eastAsia="zh-CN"/>
        </w:rPr>
        <w:t xml:space="preserve"> 20 </w:t>
      </w:r>
      <w:r>
        <w:rPr>
          <w:lang w:eastAsia="zh-CN"/>
        </w:rPr>
        <w:t>天，并消耗大量</w:t>
      </w:r>
      <w:r>
        <w:rPr>
          <w:lang w:eastAsia="zh-CN"/>
        </w:rPr>
        <w:t xml:space="preserve"> GPT-4o API token</w:t>
      </w:r>
      <w:r>
        <w:rPr>
          <w:lang w:eastAsia="zh-CN"/>
        </w:rPr>
        <w:t>；补充材料还给出约</w:t>
      </w:r>
      <w:r>
        <w:rPr>
          <w:lang w:eastAsia="zh-CN"/>
        </w:rPr>
        <w:t xml:space="preserve"> 2000 </w:t>
      </w:r>
      <w:r>
        <w:rPr>
          <w:lang w:eastAsia="zh-CN"/>
        </w:rPr>
        <w:t>美元</w:t>
      </w:r>
      <w:r>
        <w:rPr>
          <w:lang w:eastAsia="zh-CN"/>
        </w:rPr>
        <w:t xml:space="preserve"> API </w:t>
      </w:r>
      <w:r>
        <w:rPr>
          <w:lang w:eastAsia="zh-CN"/>
        </w:rPr>
        <w:t>成本的说明。</w:t>
      </w:r>
    </w:p>
    <w:p w14:paraId="188692D7" w14:textId="77777777" w:rsidR="004302B8" w:rsidRDefault="00000000">
      <w:pPr>
        <w:rPr>
          <w:lang w:eastAsia="zh-CN"/>
        </w:rPr>
      </w:pPr>
      <w:r>
        <w:t xml:space="preserve">Video-RAG </w:t>
      </w:r>
      <w:r>
        <w:t>的</w:t>
      </w:r>
      <w:r w:rsidRPr="002E3EB8">
        <w:rPr>
          <w:highlight w:val="yellow"/>
        </w:rPr>
        <w:t>研究动因</w:t>
      </w:r>
      <w:r>
        <w:t>就在这里：不重新训练</w:t>
      </w:r>
      <w:r>
        <w:t xml:space="preserve"> LVLM</w:t>
      </w:r>
      <w:r>
        <w:t>，也不依赖商业闭源模型，而是从视频本身提取</w:t>
      </w:r>
      <w:r>
        <w:t>“</w:t>
      </w:r>
      <w:r>
        <w:t>视觉对齐辅助文本</w:t>
      </w:r>
      <w:r>
        <w:t>”</w:t>
      </w:r>
      <w:r>
        <w:t>（</w:t>
      </w:r>
      <w:r>
        <w:t>visually-aligned auxiliary texts</w:t>
      </w:r>
      <w:r>
        <w:t>），再通过检索增强生成（</w:t>
      </w:r>
      <w:r>
        <w:t>Retrieval-</w:t>
      </w:r>
      <w:r>
        <w:lastRenderedPageBreak/>
        <w:t>Augmented Generation, RAG</w:t>
      </w:r>
      <w:r>
        <w:t>）筛出与问题相关的信息，和原始视频帧一起交给现有</w:t>
      </w:r>
      <w:r>
        <w:t xml:space="preserve"> LVLM</w:t>
      </w:r>
      <w:r>
        <w:t>。</w:t>
      </w:r>
      <w:r>
        <w:rPr>
          <w:lang w:eastAsia="zh-CN"/>
        </w:rPr>
        <w:t>它想解决的不是单点</w:t>
      </w:r>
      <w:r>
        <w:rPr>
          <w:lang w:eastAsia="zh-CN"/>
        </w:rPr>
        <w:t xml:space="preserve"> OCR</w:t>
      </w:r>
      <w:r>
        <w:rPr>
          <w:lang w:eastAsia="zh-CN"/>
        </w:rPr>
        <w:t>、</w:t>
      </w:r>
      <w:r>
        <w:rPr>
          <w:lang w:eastAsia="zh-CN"/>
        </w:rPr>
        <w:t xml:space="preserve">ASR </w:t>
      </w:r>
      <w:r>
        <w:rPr>
          <w:lang w:eastAsia="zh-CN"/>
        </w:rPr>
        <w:t>或检测能力，而是</w:t>
      </w:r>
      <w:r w:rsidRPr="002E3EB8">
        <w:rPr>
          <w:color w:val="EE0000"/>
          <w:lang w:eastAsia="zh-CN"/>
        </w:rPr>
        <w:t>长视频问答中</w:t>
      </w:r>
      <w:r w:rsidRPr="002E3EB8">
        <w:rPr>
          <w:color w:val="EE0000"/>
          <w:lang w:eastAsia="zh-CN"/>
        </w:rPr>
        <w:t>“</w:t>
      </w:r>
      <w:r w:rsidRPr="002E3EB8">
        <w:rPr>
          <w:color w:val="EE0000"/>
          <w:lang w:eastAsia="zh-CN"/>
        </w:rPr>
        <w:t>看得太多但抓不住重点</w:t>
      </w:r>
      <w:r w:rsidRPr="002E3EB8">
        <w:rPr>
          <w:color w:val="EE0000"/>
          <w:lang w:eastAsia="zh-CN"/>
        </w:rPr>
        <w:t>”</w:t>
      </w:r>
      <w:r w:rsidRPr="002E3EB8">
        <w:rPr>
          <w:color w:val="EE0000"/>
          <w:lang w:eastAsia="zh-CN"/>
        </w:rPr>
        <w:t>的工程困境</w:t>
      </w:r>
      <w:r>
        <w:rPr>
          <w:lang w:eastAsia="zh-CN"/>
        </w:rPr>
        <w:t>。</w:t>
      </w:r>
    </w:p>
    <w:p w14:paraId="7DBC0D41" w14:textId="77777777" w:rsidR="004302B8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2. </w:t>
      </w:r>
      <w:r>
        <w:rPr>
          <w:rFonts w:ascii="Calibri" w:eastAsia="微软雅黑" w:hAnsi="Calibri"/>
          <w:lang w:eastAsia="zh-CN"/>
        </w:rPr>
        <w:t>核心创新亮点</w:t>
      </w:r>
    </w:p>
    <w:p w14:paraId="32557DEF" w14:textId="77777777" w:rsidR="004302B8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【理论创新】</w:t>
      </w:r>
    </w:p>
    <w:p w14:paraId="14CD1577" w14:textId="77777777" w:rsidR="004302B8" w:rsidRDefault="00000000">
      <w:pPr>
        <w:rPr>
          <w:lang w:eastAsia="zh-CN"/>
        </w:rPr>
      </w:pPr>
      <w:r>
        <w:rPr>
          <w:lang w:eastAsia="zh-CN"/>
        </w:rPr>
        <w:t>论文的</w:t>
      </w:r>
      <w:r w:rsidRPr="004755C1">
        <w:rPr>
          <w:highlight w:val="yellow"/>
          <w:lang w:eastAsia="zh-CN"/>
        </w:rPr>
        <w:t>核心理论视角</w:t>
      </w:r>
      <w:r>
        <w:rPr>
          <w:lang w:eastAsia="zh-CN"/>
        </w:rPr>
        <w:t>，是把</w:t>
      </w:r>
      <w:r w:rsidRPr="004755C1">
        <w:rPr>
          <w:color w:val="EE0000"/>
          <w:lang w:eastAsia="zh-CN"/>
        </w:rPr>
        <w:t>辅助文本视为连接视频帧和问题语义的跨模态对齐桥梁</w:t>
      </w:r>
      <w:r>
        <w:rPr>
          <w:lang w:eastAsia="zh-CN"/>
        </w:rPr>
        <w:t>。传统长视频方案往往直接增加视觉</w:t>
      </w:r>
      <w:r>
        <w:rPr>
          <w:lang w:eastAsia="zh-CN"/>
        </w:rPr>
        <w:t xml:space="preserve"> token</w:t>
      </w:r>
      <w:r>
        <w:rPr>
          <w:lang w:eastAsia="zh-CN"/>
        </w:rPr>
        <w:t>，默认模型能在更长上下文里自行找到关键证据；</w:t>
      </w:r>
      <w:r>
        <w:rPr>
          <w:lang w:eastAsia="zh-CN"/>
        </w:rPr>
        <w:t xml:space="preserve">Video-RAG </w:t>
      </w:r>
      <w:r>
        <w:rPr>
          <w:lang w:eastAsia="zh-CN"/>
        </w:rPr>
        <w:t>则认为，视频中的字幕、画面文字、对象类别、对象位置和数量等信息，本身可以被转写成更容易被</w:t>
      </w:r>
      <w:r>
        <w:rPr>
          <w:lang w:eastAsia="zh-CN"/>
        </w:rPr>
        <w:t xml:space="preserve"> LVLM </w:t>
      </w:r>
      <w:r>
        <w:rPr>
          <w:lang w:eastAsia="zh-CN"/>
        </w:rPr>
        <w:t>使用的文本信号。经过查询相关性筛选后，这些文本既保留了来自视频的视觉来源，又降低了模型在大量帧中寻找证据的难度。</w:t>
      </w:r>
    </w:p>
    <w:p w14:paraId="1ABD2F54" w14:textId="77777777" w:rsidR="004302B8" w:rsidRDefault="00000000">
      <w:pPr>
        <w:rPr>
          <w:lang w:eastAsia="zh-CN"/>
        </w:rPr>
      </w:pPr>
      <w:r>
        <w:rPr>
          <w:lang w:eastAsia="zh-CN"/>
        </w:rPr>
        <w:t>另一个理论上的关键点是</w:t>
      </w:r>
      <w:r>
        <w:rPr>
          <w:lang w:eastAsia="zh-CN"/>
        </w:rPr>
        <w:t xml:space="preserve"> </w:t>
      </w:r>
      <w:r w:rsidRPr="00436363">
        <w:rPr>
          <w:highlight w:val="yellow"/>
          <w:lang w:eastAsia="zh-CN"/>
        </w:rPr>
        <w:t>Query Decouple</w:t>
      </w:r>
      <w:r>
        <w:rPr>
          <w:lang w:eastAsia="zh-CN"/>
        </w:rPr>
        <w:t>。模型先不看视频，只根据用户问题生成结构化检索请求，例如需要</w:t>
      </w:r>
      <w:r>
        <w:rPr>
          <w:lang w:eastAsia="zh-CN"/>
        </w:rPr>
        <w:t xml:space="preserve"> ASR </w:t>
      </w:r>
      <w:r>
        <w:rPr>
          <w:lang w:eastAsia="zh-CN"/>
        </w:rPr>
        <w:t>信息、需要检测哪些物体、需要物体的位置</w:t>
      </w:r>
      <w:r>
        <w:rPr>
          <w:lang w:eastAsia="zh-CN"/>
        </w:rPr>
        <w:t>/</w:t>
      </w:r>
      <w:r>
        <w:rPr>
          <w:lang w:eastAsia="zh-CN"/>
        </w:rPr>
        <w:t>数量</w:t>
      </w:r>
      <w:r>
        <w:rPr>
          <w:lang w:eastAsia="zh-CN"/>
        </w:rPr>
        <w:t>/</w:t>
      </w:r>
      <w:r>
        <w:rPr>
          <w:lang w:eastAsia="zh-CN"/>
        </w:rPr>
        <w:t>关系等。这样，回答任务被拆成</w:t>
      </w:r>
      <w:r>
        <w:rPr>
          <w:lang w:eastAsia="zh-CN"/>
        </w:rPr>
        <w:t>“</w:t>
      </w:r>
      <w:r>
        <w:rPr>
          <w:lang w:eastAsia="zh-CN"/>
        </w:rPr>
        <w:t>先决定查什么，再回到视频证据中找什么</w:t>
      </w:r>
      <w:r>
        <w:rPr>
          <w:lang w:eastAsia="zh-CN"/>
        </w:rPr>
        <w:t>”</w:t>
      </w:r>
      <w:r>
        <w:rPr>
          <w:lang w:eastAsia="zh-CN"/>
        </w:rPr>
        <w:t>。这与把整段视频转成文档后做普通文本</w:t>
      </w:r>
      <w:r>
        <w:rPr>
          <w:lang w:eastAsia="zh-CN"/>
        </w:rPr>
        <w:t xml:space="preserve"> RAG </w:t>
      </w:r>
      <w:r>
        <w:rPr>
          <w:lang w:eastAsia="zh-CN"/>
        </w:rPr>
        <w:t>不同，因为</w:t>
      </w:r>
      <w:r w:rsidRPr="00436363">
        <w:rPr>
          <w:color w:val="EE0000"/>
          <w:lang w:eastAsia="zh-CN"/>
        </w:rPr>
        <w:t>检索对象仍然绑定到视频帧、音频片段和目标检测结果</w:t>
      </w:r>
      <w:r>
        <w:rPr>
          <w:lang w:eastAsia="zh-CN"/>
        </w:rPr>
        <w:t>。</w:t>
      </w:r>
    </w:p>
    <w:p w14:paraId="66CD6CB9" w14:textId="77777777" w:rsidR="004302B8" w:rsidRDefault="00000000">
      <w:pPr>
        <w:rPr>
          <w:lang w:eastAsia="zh-CN"/>
        </w:rPr>
      </w:pPr>
      <w:r>
        <w:rPr>
          <w:lang w:eastAsia="zh-CN"/>
        </w:rPr>
        <w:t>目标检测信息的表达也有明确设计：论文没有把检测模型输出的</w:t>
      </w:r>
      <w:r>
        <w:rPr>
          <w:lang w:eastAsia="zh-CN"/>
        </w:rPr>
        <w:t xml:space="preserve"> bbox </w:t>
      </w:r>
      <w:r>
        <w:rPr>
          <w:lang w:eastAsia="zh-CN"/>
        </w:rPr>
        <w:t>原始格式直接交给</w:t>
      </w:r>
      <w:r>
        <w:rPr>
          <w:lang w:eastAsia="zh-CN"/>
        </w:rPr>
        <w:t xml:space="preserve"> LVLM</w:t>
      </w:r>
      <w:r>
        <w:rPr>
          <w:lang w:eastAsia="zh-CN"/>
        </w:rPr>
        <w:t>，而是</w:t>
      </w:r>
      <w:r w:rsidRPr="002C7403">
        <w:rPr>
          <w:color w:val="EE0000"/>
          <w:lang w:eastAsia="zh-CN"/>
        </w:rPr>
        <w:t>通过场景图（</w:t>
      </w:r>
      <w:r w:rsidRPr="002C7403">
        <w:rPr>
          <w:color w:val="EE0000"/>
          <w:lang w:eastAsia="zh-CN"/>
        </w:rPr>
        <w:t>Scene Graph</w:t>
      </w:r>
      <w:r w:rsidRPr="002C7403">
        <w:rPr>
          <w:color w:val="EE0000"/>
          <w:lang w:eastAsia="zh-CN"/>
        </w:rPr>
        <w:t>）把对象位置、计数和相对关系转成自然语言描述</w:t>
      </w:r>
      <w:r>
        <w:rPr>
          <w:lang w:eastAsia="zh-CN"/>
        </w:rPr>
        <w:t>。这使得</w:t>
      </w:r>
      <w:r>
        <w:rPr>
          <w:lang w:eastAsia="zh-CN"/>
        </w:rPr>
        <w:t xml:space="preserve"> LVLM </w:t>
      </w:r>
      <w:r>
        <w:rPr>
          <w:lang w:eastAsia="zh-CN"/>
        </w:rPr>
        <w:t>不必直接解析坐标数组，而可以读到</w:t>
      </w:r>
      <w:r>
        <w:rPr>
          <w:lang w:eastAsia="zh-CN"/>
        </w:rPr>
        <w:t>“</w:t>
      </w:r>
      <w:r>
        <w:rPr>
          <w:lang w:eastAsia="zh-CN"/>
        </w:rPr>
        <w:t>某物体位于哪里</w:t>
      </w:r>
      <w:r>
        <w:rPr>
          <w:lang w:eastAsia="zh-CN"/>
        </w:rPr>
        <w:t>”“</w:t>
      </w:r>
      <w:r>
        <w:rPr>
          <w:lang w:eastAsia="zh-CN"/>
        </w:rPr>
        <w:t>某类物体有几个</w:t>
      </w:r>
      <w:r>
        <w:rPr>
          <w:lang w:eastAsia="zh-CN"/>
        </w:rPr>
        <w:t>”“</w:t>
      </w:r>
      <w:r>
        <w:rPr>
          <w:lang w:eastAsia="zh-CN"/>
        </w:rPr>
        <w:t>对象之间是什么空间关系</w:t>
      </w:r>
      <w:r>
        <w:rPr>
          <w:lang w:eastAsia="zh-CN"/>
        </w:rPr>
        <w:t>”</w:t>
      </w:r>
      <w:r>
        <w:rPr>
          <w:lang w:eastAsia="zh-CN"/>
        </w:rPr>
        <w:t>这类更接近问答语义的证据。</w:t>
      </w:r>
    </w:p>
    <w:p w14:paraId="71D0F2C9" w14:textId="77777777" w:rsidR="004302B8" w:rsidRDefault="00000000">
      <w:pPr>
        <w:pStyle w:val="21"/>
      </w:pPr>
      <w:r>
        <w:rPr>
          <w:rFonts w:ascii="Calibri" w:eastAsia="微软雅黑" w:hAnsi="Calibri"/>
        </w:rPr>
        <w:t>【工程落地创新】</w:t>
      </w:r>
    </w:p>
    <w:p w14:paraId="77FEF357" w14:textId="77777777" w:rsidR="004302B8" w:rsidRDefault="00000000">
      <w:pPr>
        <w:rPr>
          <w:lang w:eastAsia="zh-CN"/>
        </w:rPr>
      </w:pPr>
      <w:r>
        <w:t>工程上，</w:t>
      </w:r>
      <w:r>
        <w:t xml:space="preserve">Video-RAG </w:t>
      </w:r>
      <w:r>
        <w:t>最大的价值是</w:t>
      </w:r>
      <w:r w:rsidRPr="002C7403">
        <w:rPr>
          <w:color w:val="EE0000"/>
        </w:rPr>
        <w:t>训练无关（</w:t>
      </w:r>
      <w:r w:rsidRPr="002C7403">
        <w:rPr>
          <w:color w:val="EE0000"/>
        </w:rPr>
        <w:t>training-free</w:t>
      </w:r>
      <w:r w:rsidRPr="002C7403">
        <w:rPr>
          <w:color w:val="EE0000"/>
        </w:rPr>
        <w:t>）和即插即用（</w:t>
      </w:r>
      <w:r w:rsidRPr="002C7403">
        <w:rPr>
          <w:color w:val="EE0000"/>
        </w:rPr>
        <w:t>plug-and-play</w:t>
      </w:r>
      <w:r w:rsidRPr="002C7403">
        <w:rPr>
          <w:color w:val="EE0000"/>
        </w:rPr>
        <w:t>）</w:t>
      </w:r>
      <w:r>
        <w:t>。它不要求重新训练</w:t>
      </w:r>
      <w:r>
        <w:t xml:space="preserve"> LVLM</w:t>
      </w:r>
      <w:r>
        <w:t>，而是在现有</w:t>
      </w:r>
      <w:r>
        <w:t xml:space="preserve"> LVLM </w:t>
      </w:r>
      <w:r>
        <w:t>外围加一层可并行构建的视频辅助数据库。</w:t>
      </w:r>
      <w:r>
        <w:t xml:space="preserve">OCR </w:t>
      </w:r>
      <w:r>
        <w:t>使用</w:t>
      </w:r>
      <w:r>
        <w:t xml:space="preserve"> EasyOCR</w:t>
      </w:r>
      <w:r>
        <w:t>，</w:t>
      </w:r>
      <w:r>
        <w:t xml:space="preserve">ASR </w:t>
      </w:r>
      <w:r>
        <w:t>使用</w:t>
      </w:r>
      <w:r>
        <w:t xml:space="preserve"> Whisper</w:t>
      </w:r>
      <w:r>
        <w:t>，文本向量化使用</w:t>
      </w:r>
      <w:r>
        <w:t xml:space="preserve"> Contriever</w:t>
      </w:r>
      <w:r>
        <w:t>，检索使用</w:t>
      </w:r>
      <w:r>
        <w:t xml:space="preserve"> FAISS</w:t>
      </w:r>
      <w:r>
        <w:t>，目标检测使用</w:t>
      </w:r>
      <w:r>
        <w:t xml:space="preserve"> APE</w:t>
      </w:r>
      <w:r>
        <w:t>，关键帧选择依赖</w:t>
      </w:r>
      <w:r>
        <w:t xml:space="preserve"> CLIP </w:t>
      </w:r>
      <w:r>
        <w:t>相似度。</w:t>
      </w:r>
      <w:r>
        <w:rPr>
          <w:lang w:eastAsia="zh-CN"/>
        </w:rPr>
        <w:t>论文强调这条链路使用开源工具，不需要商业</w:t>
      </w:r>
      <w:r>
        <w:rPr>
          <w:lang w:eastAsia="zh-CN"/>
        </w:rPr>
        <w:t xml:space="preserve"> API</w:t>
      </w:r>
      <w:r>
        <w:rPr>
          <w:lang w:eastAsia="zh-CN"/>
        </w:rPr>
        <w:t>。</w:t>
      </w:r>
    </w:p>
    <w:p w14:paraId="0ACA4738" w14:textId="77777777" w:rsidR="004302B8" w:rsidRDefault="00000000">
      <w:pPr>
        <w:rPr>
          <w:lang w:eastAsia="zh-CN"/>
        </w:rPr>
      </w:pPr>
      <w:r>
        <w:rPr>
          <w:lang w:eastAsia="zh-CN"/>
        </w:rPr>
        <w:t>它和过往基线的</w:t>
      </w:r>
      <w:r w:rsidRPr="002C7403">
        <w:rPr>
          <w:highlight w:val="yellow"/>
          <w:lang w:eastAsia="zh-CN"/>
        </w:rPr>
        <w:t>本质区别</w:t>
      </w:r>
      <w:r>
        <w:rPr>
          <w:lang w:eastAsia="zh-CN"/>
        </w:rPr>
        <w:t>，不是简单</w:t>
      </w:r>
      <w:r>
        <w:rPr>
          <w:lang w:eastAsia="zh-CN"/>
        </w:rPr>
        <w:t>“</w:t>
      </w:r>
      <w:r>
        <w:rPr>
          <w:lang w:eastAsia="zh-CN"/>
        </w:rPr>
        <w:t>多加几个工具</w:t>
      </w:r>
      <w:r>
        <w:rPr>
          <w:lang w:eastAsia="zh-CN"/>
        </w:rPr>
        <w:t>”</w:t>
      </w:r>
      <w:r>
        <w:rPr>
          <w:lang w:eastAsia="zh-CN"/>
        </w:rPr>
        <w:t>，而是</w:t>
      </w:r>
      <w:r w:rsidRPr="002C7403">
        <w:rPr>
          <w:color w:val="EE0000"/>
          <w:lang w:eastAsia="zh-CN"/>
        </w:rPr>
        <w:t>用问题驱动的检索机制控制辅助文本规模</w:t>
      </w:r>
      <w:r>
        <w:rPr>
          <w:lang w:eastAsia="zh-CN"/>
        </w:rPr>
        <w:t>。原文给出的主配置中，</w:t>
      </w:r>
      <w:r>
        <w:rPr>
          <w:lang w:eastAsia="zh-CN"/>
        </w:rPr>
        <w:t xml:space="preserve">Video-MME </w:t>
      </w:r>
      <w:r>
        <w:rPr>
          <w:lang w:eastAsia="zh-CN"/>
        </w:rPr>
        <w:t>平均只额外加入约</w:t>
      </w:r>
      <w:r>
        <w:rPr>
          <w:lang w:eastAsia="zh-CN"/>
        </w:rPr>
        <w:t xml:space="preserve"> 2.0K </w:t>
      </w:r>
      <w:r>
        <w:rPr>
          <w:lang w:eastAsia="zh-CN"/>
        </w:rPr>
        <w:t>辅助文本</w:t>
      </w:r>
      <w:r>
        <w:rPr>
          <w:lang w:eastAsia="zh-CN"/>
        </w:rPr>
        <w:t xml:space="preserve"> token</w:t>
      </w:r>
      <w:r>
        <w:rPr>
          <w:lang w:eastAsia="zh-CN"/>
        </w:rPr>
        <w:t>，约等于多数</w:t>
      </w:r>
      <w:r>
        <w:rPr>
          <w:lang w:eastAsia="zh-CN"/>
        </w:rPr>
        <w:t xml:space="preserve"> LVLM </w:t>
      </w:r>
      <w:r>
        <w:rPr>
          <w:lang w:eastAsia="zh-CN"/>
        </w:rPr>
        <w:t>配置下</w:t>
      </w:r>
      <w:r>
        <w:rPr>
          <w:lang w:eastAsia="zh-CN"/>
        </w:rPr>
        <w:t xml:space="preserve"> 14 </w:t>
      </w:r>
      <w:r>
        <w:rPr>
          <w:lang w:eastAsia="zh-CN"/>
        </w:rPr>
        <w:t>帧视频</w:t>
      </w:r>
      <w:r>
        <w:rPr>
          <w:lang w:eastAsia="zh-CN"/>
        </w:rPr>
        <w:t xml:space="preserve"> token</w:t>
      </w:r>
      <w:r>
        <w:rPr>
          <w:lang w:eastAsia="zh-CN"/>
        </w:rPr>
        <w:t>；阈值消融中</w:t>
      </w:r>
      <w:r>
        <w:rPr>
          <w:lang w:eastAsia="zh-CN"/>
        </w:rPr>
        <w:t xml:space="preserve"> t=0.3 </w:t>
      </w:r>
      <w:r>
        <w:rPr>
          <w:lang w:eastAsia="zh-CN"/>
        </w:rPr>
        <w:t>时约</w:t>
      </w:r>
      <w:r>
        <w:rPr>
          <w:lang w:eastAsia="zh-CN"/>
        </w:rPr>
        <w:t xml:space="preserve"> 1.9K token</w:t>
      </w:r>
      <w:r>
        <w:rPr>
          <w:lang w:eastAsia="zh-CN"/>
        </w:rPr>
        <w:t>、平均</w:t>
      </w:r>
      <w:r>
        <w:rPr>
          <w:lang w:eastAsia="zh-CN"/>
        </w:rPr>
        <w:t xml:space="preserve"> 11 </w:t>
      </w:r>
      <w:r>
        <w:rPr>
          <w:lang w:eastAsia="zh-CN"/>
        </w:rPr>
        <w:t>秒推理时间，并取得最高整体成绩</w:t>
      </w:r>
      <w:r>
        <w:rPr>
          <w:lang w:eastAsia="zh-CN"/>
        </w:rPr>
        <w:t xml:space="preserve"> 62.1%</w:t>
      </w:r>
      <w:r>
        <w:rPr>
          <w:lang w:eastAsia="zh-CN"/>
        </w:rPr>
        <w:t>。相比把全部字幕或所有检测结果塞进上下文，这种筛选让文本补充更接近</w:t>
      </w:r>
      <w:r>
        <w:rPr>
          <w:lang w:eastAsia="zh-CN"/>
        </w:rPr>
        <w:t>“</w:t>
      </w:r>
      <w:r>
        <w:rPr>
          <w:lang w:eastAsia="zh-CN"/>
        </w:rPr>
        <w:t>证据压缩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0D1AF781" w14:textId="77777777" w:rsidR="004302B8" w:rsidRDefault="00000000">
      <w:pPr>
        <w:rPr>
          <w:lang w:eastAsia="zh-CN"/>
        </w:rPr>
      </w:pPr>
      <w:r>
        <w:rPr>
          <w:lang w:eastAsia="zh-CN"/>
        </w:rPr>
        <w:lastRenderedPageBreak/>
        <w:t>资源侧也有清晰优势。论文称，把</w:t>
      </w:r>
      <w:r>
        <w:rPr>
          <w:lang w:eastAsia="zh-CN"/>
        </w:rPr>
        <w:t xml:space="preserve"> Video-RAG </w:t>
      </w:r>
      <w:r>
        <w:rPr>
          <w:lang w:eastAsia="zh-CN"/>
        </w:rPr>
        <w:t>接入</w:t>
      </w:r>
      <w:r>
        <w:rPr>
          <w:lang w:eastAsia="zh-CN"/>
        </w:rPr>
        <w:t xml:space="preserve"> 7B LVLM </w:t>
      </w:r>
      <w:r>
        <w:rPr>
          <w:lang w:eastAsia="zh-CN"/>
        </w:rPr>
        <w:t>时，相比基线额外需要约</w:t>
      </w:r>
      <w:r>
        <w:rPr>
          <w:lang w:eastAsia="zh-CN"/>
        </w:rPr>
        <w:t xml:space="preserve"> 8GB </w:t>
      </w:r>
      <w:r>
        <w:rPr>
          <w:lang w:eastAsia="zh-CN"/>
        </w:rPr>
        <w:t>推理显存和约</w:t>
      </w:r>
      <w:r>
        <w:rPr>
          <w:lang w:eastAsia="zh-CN"/>
        </w:rPr>
        <w:t xml:space="preserve"> 5 </w:t>
      </w:r>
      <w:r>
        <w:rPr>
          <w:lang w:eastAsia="zh-CN"/>
        </w:rPr>
        <w:t>秒单样本推理时间。补充材料中，</w:t>
      </w:r>
      <w:r>
        <w:rPr>
          <w:lang w:eastAsia="zh-CN"/>
        </w:rPr>
        <w:t xml:space="preserve">LongVA-16 frames + Video-RAG </w:t>
      </w:r>
      <w:r>
        <w:rPr>
          <w:lang w:eastAsia="zh-CN"/>
        </w:rPr>
        <w:t>在</w:t>
      </w:r>
      <w:r>
        <w:rPr>
          <w:lang w:eastAsia="zh-CN"/>
        </w:rPr>
        <w:t xml:space="preserve"> Video-MME-mini </w:t>
      </w:r>
      <w:r>
        <w:rPr>
          <w:lang w:eastAsia="zh-CN"/>
        </w:rPr>
        <w:t>上从</w:t>
      </w:r>
      <w:r>
        <w:rPr>
          <w:lang w:eastAsia="zh-CN"/>
        </w:rPr>
        <w:t xml:space="preserve"> 48.5% </w:t>
      </w:r>
      <w:r>
        <w:rPr>
          <w:lang w:eastAsia="zh-CN"/>
        </w:rPr>
        <w:t>提升到</w:t>
      </w:r>
      <w:r>
        <w:rPr>
          <w:lang w:eastAsia="zh-CN"/>
        </w:rPr>
        <w:t xml:space="preserve"> 60.0%</w:t>
      </w:r>
      <w:r>
        <w:rPr>
          <w:lang w:eastAsia="zh-CN"/>
        </w:rPr>
        <w:t>，而额外推理时间写为</w:t>
      </w:r>
      <w:r>
        <w:rPr>
          <w:lang w:eastAsia="zh-CN"/>
        </w:rPr>
        <w:t xml:space="preserve"> 1s + 5s</w:t>
      </w:r>
      <w:r>
        <w:rPr>
          <w:lang w:eastAsia="zh-CN"/>
        </w:rPr>
        <w:t>；这说明它更适</w:t>
      </w:r>
      <w:r w:rsidRPr="002C7403">
        <w:rPr>
          <w:color w:val="EE0000"/>
          <w:lang w:eastAsia="zh-CN"/>
        </w:rPr>
        <w:t>合做既要控制显存、又要提升长视频检索命中的工程原型。</w:t>
      </w:r>
    </w:p>
    <w:p w14:paraId="5E95C044" w14:textId="77777777" w:rsidR="004302B8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3. </w:t>
      </w:r>
      <w:r>
        <w:rPr>
          <w:rFonts w:ascii="Calibri" w:eastAsia="微软雅黑" w:hAnsi="Calibri"/>
          <w:lang w:eastAsia="zh-CN"/>
        </w:rPr>
        <w:t>方法架构通俗拆解</w:t>
      </w:r>
    </w:p>
    <w:p w14:paraId="31FDD795" w14:textId="77777777" w:rsidR="004302B8" w:rsidRDefault="00000000">
      <w:pPr>
        <w:rPr>
          <w:lang w:eastAsia="zh-CN"/>
        </w:rPr>
      </w:pPr>
      <w:r>
        <w:rPr>
          <w:lang w:eastAsia="zh-CN"/>
        </w:rPr>
        <w:t xml:space="preserve">Video-RAG </w:t>
      </w:r>
      <w:r>
        <w:rPr>
          <w:lang w:eastAsia="zh-CN"/>
        </w:rPr>
        <w:t>的</w:t>
      </w:r>
      <w:r w:rsidRPr="0087437F">
        <w:rPr>
          <w:highlight w:val="yellow"/>
          <w:lang w:eastAsia="zh-CN"/>
        </w:rPr>
        <w:t>输入</w:t>
      </w:r>
      <w:r>
        <w:rPr>
          <w:lang w:eastAsia="zh-CN"/>
        </w:rPr>
        <w:t>是一个视频</w:t>
      </w:r>
      <w:r>
        <w:rPr>
          <w:lang w:eastAsia="zh-CN"/>
        </w:rPr>
        <w:t xml:space="preserve"> V </w:t>
      </w:r>
      <w:r>
        <w:rPr>
          <w:lang w:eastAsia="zh-CN"/>
        </w:rPr>
        <w:t>和用户问题</w:t>
      </w:r>
      <w:r>
        <w:rPr>
          <w:lang w:eastAsia="zh-CN"/>
        </w:rPr>
        <w:t xml:space="preserve"> Q</w:t>
      </w:r>
      <w:r>
        <w:rPr>
          <w:lang w:eastAsia="zh-CN"/>
        </w:rPr>
        <w:t>，</w:t>
      </w:r>
      <w:r w:rsidRPr="0087437F">
        <w:rPr>
          <w:highlight w:val="yellow"/>
          <w:lang w:eastAsia="zh-CN"/>
        </w:rPr>
        <w:t>输出</w:t>
      </w:r>
      <w:r>
        <w:rPr>
          <w:lang w:eastAsia="zh-CN"/>
        </w:rPr>
        <w:t>是</w:t>
      </w:r>
      <w:r>
        <w:rPr>
          <w:lang w:eastAsia="zh-CN"/>
        </w:rPr>
        <w:t xml:space="preserve"> LVLM </w:t>
      </w:r>
      <w:r>
        <w:rPr>
          <w:lang w:eastAsia="zh-CN"/>
        </w:rPr>
        <w:t>的最终回答。普通</w:t>
      </w:r>
      <w:r>
        <w:rPr>
          <w:lang w:eastAsia="zh-CN"/>
        </w:rPr>
        <w:t xml:space="preserve"> LVLM </w:t>
      </w:r>
      <w:r>
        <w:rPr>
          <w:lang w:eastAsia="zh-CN"/>
        </w:rPr>
        <w:t>会先均匀采样</w:t>
      </w:r>
      <w:r>
        <w:rPr>
          <w:lang w:eastAsia="zh-CN"/>
        </w:rPr>
        <w:t xml:space="preserve"> N </w:t>
      </w:r>
      <w:r>
        <w:rPr>
          <w:lang w:eastAsia="zh-CN"/>
        </w:rPr>
        <w:t>帧，再把视频特征和问题一起送入模型；</w:t>
      </w:r>
      <w:r>
        <w:rPr>
          <w:lang w:eastAsia="zh-CN"/>
        </w:rPr>
        <w:t xml:space="preserve">Video-RAG </w:t>
      </w:r>
      <w:r>
        <w:rPr>
          <w:lang w:eastAsia="zh-CN"/>
        </w:rPr>
        <w:t>没有替换这个主干，而是在旁边加了一条</w:t>
      </w:r>
      <w:r>
        <w:rPr>
          <w:lang w:eastAsia="zh-CN"/>
        </w:rPr>
        <w:t>“</w:t>
      </w:r>
      <w:r w:rsidRPr="0087437F">
        <w:rPr>
          <w:highlight w:val="yellow"/>
          <w:lang w:eastAsia="zh-CN"/>
        </w:rPr>
        <w:t>视频证据侧路</w:t>
      </w:r>
      <w:r>
        <w:rPr>
          <w:lang w:eastAsia="zh-CN"/>
        </w:rPr>
        <w:t>”</w:t>
      </w:r>
      <w:r>
        <w:rPr>
          <w:lang w:eastAsia="zh-CN"/>
        </w:rPr>
        <w:t>：</w:t>
      </w:r>
      <w:r w:rsidRPr="0087437F">
        <w:rPr>
          <w:color w:val="EE0000"/>
          <w:lang w:eastAsia="zh-CN"/>
        </w:rPr>
        <w:t>先从视频中抽取</w:t>
      </w:r>
      <w:r w:rsidRPr="0087437F">
        <w:rPr>
          <w:color w:val="EE0000"/>
          <w:lang w:eastAsia="zh-CN"/>
        </w:rPr>
        <w:t xml:space="preserve"> OCR</w:t>
      </w:r>
      <w:r w:rsidRPr="0087437F">
        <w:rPr>
          <w:color w:val="EE0000"/>
          <w:lang w:eastAsia="zh-CN"/>
        </w:rPr>
        <w:t>、</w:t>
      </w:r>
      <w:r w:rsidRPr="0087437F">
        <w:rPr>
          <w:color w:val="EE0000"/>
          <w:lang w:eastAsia="zh-CN"/>
        </w:rPr>
        <w:t>ASR</w:t>
      </w:r>
      <w:r w:rsidRPr="0087437F">
        <w:rPr>
          <w:color w:val="EE0000"/>
          <w:lang w:eastAsia="zh-CN"/>
        </w:rPr>
        <w:t>、对象检测三类文本数据库，再根据问题把相关片段取出来，最后与视频帧和问题一起输入</w:t>
      </w:r>
      <w:r w:rsidRPr="0087437F">
        <w:rPr>
          <w:color w:val="EE0000"/>
          <w:lang w:eastAsia="zh-CN"/>
        </w:rPr>
        <w:t xml:space="preserve"> LVLM</w:t>
      </w:r>
      <w:r>
        <w:rPr>
          <w:lang w:eastAsia="zh-CN"/>
        </w:rPr>
        <w:t>。</w:t>
      </w:r>
    </w:p>
    <w:p w14:paraId="724431AA" w14:textId="77777777" w:rsidR="004302B8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第一步：问题解耦</w:t>
      </w:r>
    </w:p>
    <w:p w14:paraId="3D322BFD" w14:textId="77777777" w:rsidR="004302B8" w:rsidRDefault="00000000">
      <w:pPr>
        <w:rPr>
          <w:lang w:eastAsia="zh-CN"/>
        </w:rPr>
      </w:pPr>
      <w:r>
        <w:rPr>
          <w:lang w:eastAsia="zh-CN"/>
        </w:rPr>
        <w:t>系统先让</w:t>
      </w:r>
      <w:r>
        <w:rPr>
          <w:lang w:eastAsia="zh-CN"/>
        </w:rPr>
        <w:t xml:space="preserve"> LVLM </w:t>
      </w:r>
      <w:r>
        <w:rPr>
          <w:lang w:eastAsia="zh-CN"/>
        </w:rPr>
        <w:t>只读用户问题，并按提示生成</w:t>
      </w:r>
      <w:r>
        <w:rPr>
          <w:lang w:eastAsia="zh-CN"/>
        </w:rPr>
        <w:t xml:space="preserve"> </w:t>
      </w:r>
      <w:r w:rsidRPr="0087437F">
        <w:rPr>
          <w:color w:val="EE0000"/>
          <w:lang w:eastAsia="zh-CN"/>
        </w:rPr>
        <w:t xml:space="preserve">JSON </w:t>
      </w:r>
      <w:r w:rsidRPr="0087437F">
        <w:rPr>
          <w:color w:val="EE0000"/>
          <w:lang w:eastAsia="zh-CN"/>
        </w:rPr>
        <w:t>格式的检索请求</w:t>
      </w:r>
      <w:r>
        <w:rPr>
          <w:lang w:eastAsia="zh-CN"/>
        </w:rPr>
        <w:t>。请求主要包括三类：</w:t>
      </w:r>
      <w:r w:rsidRPr="0087437F">
        <w:rPr>
          <w:color w:val="EE0000"/>
          <w:lang w:eastAsia="zh-CN"/>
        </w:rPr>
        <w:t>是否需要音频转写信息（</w:t>
      </w:r>
      <w:r w:rsidRPr="0087437F">
        <w:rPr>
          <w:color w:val="EE0000"/>
          <w:lang w:eastAsia="zh-CN"/>
        </w:rPr>
        <w:t>ASR</w:t>
      </w:r>
      <w:r w:rsidRPr="0087437F">
        <w:rPr>
          <w:color w:val="EE0000"/>
          <w:lang w:eastAsia="zh-CN"/>
        </w:rPr>
        <w:t>）、需要检测哪些物理实体（</w:t>
      </w:r>
      <w:r w:rsidRPr="0087437F">
        <w:rPr>
          <w:color w:val="EE0000"/>
          <w:lang w:eastAsia="zh-CN"/>
        </w:rPr>
        <w:t>DET</w:t>
      </w:r>
      <w:r w:rsidRPr="0087437F">
        <w:rPr>
          <w:color w:val="EE0000"/>
          <w:lang w:eastAsia="zh-CN"/>
        </w:rPr>
        <w:t>）、以及需要实体的位置、数量或相互关系（</w:t>
      </w:r>
      <w:r w:rsidRPr="0087437F">
        <w:rPr>
          <w:color w:val="EE0000"/>
          <w:lang w:eastAsia="zh-CN"/>
        </w:rPr>
        <w:t>TYPE</w:t>
      </w:r>
      <w:r w:rsidRPr="0087437F">
        <w:rPr>
          <w:color w:val="EE0000"/>
          <w:lang w:eastAsia="zh-CN"/>
        </w:rPr>
        <w:t>）</w:t>
      </w:r>
      <w:r>
        <w:rPr>
          <w:lang w:eastAsia="zh-CN"/>
        </w:rPr>
        <w:t>。这一阶段不访问视频帧，作用是</w:t>
      </w:r>
      <w:r w:rsidRPr="0087437F">
        <w:rPr>
          <w:highlight w:val="yellow"/>
          <w:lang w:eastAsia="zh-CN"/>
        </w:rPr>
        <w:t>把自然语言问题转换成可执行的视频检索意图</w:t>
      </w:r>
      <w:r>
        <w:rPr>
          <w:lang w:eastAsia="zh-CN"/>
        </w:rPr>
        <w:t>。原文</w:t>
      </w:r>
      <w:r>
        <w:rPr>
          <w:lang w:eastAsia="zh-CN"/>
        </w:rPr>
        <w:t xml:space="preserve"> 3.2 </w:t>
      </w:r>
      <w:r>
        <w:rPr>
          <w:lang w:eastAsia="zh-CN"/>
        </w:rPr>
        <w:t>主要列出</w:t>
      </w:r>
      <w:r>
        <w:rPr>
          <w:lang w:eastAsia="zh-CN"/>
        </w:rPr>
        <w:t xml:space="preserve"> ASR/DET/TYPE</w:t>
      </w:r>
      <w:r>
        <w:rPr>
          <w:lang w:eastAsia="zh-CN"/>
        </w:rPr>
        <w:t>，</w:t>
      </w:r>
      <w:r>
        <w:rPr>
          <w:lang w:eastAsia="zh-CN"/>
        </w:rPr>
        <w:t xml:space="preserve">3.4 </w:t>
      </w:r>
      <w:r>
        <w:rPr>
          <w:lang w:eastAsia="zh-CN"/>
        </w:rPr>
        <w:t>的公式中还出现</w:t>
      </w:r>
      <w:r>
        <w:rPr>
          <w:lang w:eastAsia="zh-CN"/>
        </w:rPr>
        <w:t xml:space="preserve"> OCR </w:t>
      </w:r>
      <w:r>
        <w:rPr>
          <w:lang w:eastAsia="zh-CN"/>
        </w:rPr>
        <w:t>请求，说明</w:t>
      </w:r>
      <w:r>
        <w:rPr>
          <w:lang w:eastAsia="zh-CN"/>
        </w:rPr>
        <w:t xml:space="preserve"> OCR </w:t>
      </w:r>
      <w:r>
        <w:rPr>
          <w:lang w:eastAsia="zh-CN"/>
        </w:rPr>
        <w:t>与</w:t>
      </w:r>
      <w:r>
        <w:rPr>
          <w:lang w:eastAsia="zh-CN"/>
        </w:rPr>
        <w:t xml:space="preserve"> ASR </w:t>
      </w:r>
      <w:r>
        <w:rPr>
          <w:lang w:eastAsia="zh-CN"/>
        </w:rPr>
        <w:t>在文本检索阶段采用了类似处理。</w:t>
      </w:r>
    </w:p>
    <w:p w14:paraId="48CE4BAC" w14:textId="77777777" w:rsidR="004302B8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第二步：并行构建辅助文本数据库</w:t>
      </w:r>
    </w:p>
    <w:p w14:paraId="2D39D941" w14:textId="77777777" w:rsidR="004302B8" w:rsidRDefault="00000000">
      <w:pPr>
        <w:rPr>
          <w:lang w:eastAsia="zh-CN"/>
        </w:rPr>
      </w:pPr>
      <w:r w:rsidRPr="0087437F">
        <w:rPr>
          <w:highlight w:val="yellow"/>
          <w:lang w:eastAsia="zh-CN"/>
        </w:rPr>
        <w:t xml:space="preserve">OCR </w:t>
      </w:r>
      <w:r w:rsidRPr="0087437F">
        <w:rPr>
          <w:highlight w:val="yellow"/>
          <w:lang w:eastAsia="zh-CN"/>
        </w:rPr>
        <w:t>数据库</w:t>
      </w:r>
      <w:r>
        <w:rPr>
          <w:lang w:eastAsia="zh-CN"/>
        </w:rPr>
        <w:t>从采样帧中识别画面文字，并按帧切分文本；</w:t>
      </w:r>
      <w:r w:rsidRPr="0087437F">
        <w:rPr>
          <w:highlight w:val="yellow"/>
          <w:lang w:eastAsia="zh-CN"/>
        </w:rPr>
        <w:t xml:space="preserve">ASR </w:t>
      </w:r>
      <w:r w:rsidRPr="0087437F">
        <w:rPr>
          <w:highlight w:val="yellow"/>
          <w:lang w:eastAsia="zh-CN"/>
        </w:rPr>
        <w:t>数据库</w:t>
      </w:r>
      <w:r>
        <w:rPr>
          <w:lang w:eastAsia="zh-CN"/>
        </w:rPr>
        <w:t>先从视频提取音频，再用</w:t>
      </w:r>
      <w:r>
        <w:rPr>
          <w:lang w:eastAsia="zh-CN"/>
        </w:rPr>
        <w:t xml:space="preserve"> </w:t>
      </w:r>
      <w:commentRangeStart w:id="0"/>
      <w:r>
        <w:rPr>
          <w:lang w:eastAsia="zh-CN"/>
        </w:rPr>
        <w:t xml:space="preserve">Whisper </w:t>
      </w:r>
      <w:commentRangeEnd w:id="0"/>
      <w:r w:rsidR="00FE34F8">
        <w:rPr>
          <w:rStyle w:val="aff9"/>
          <w:sz w:val="22"/>
          <w:szCs w:val="22"/>
          <w:lang w:eastAsia="zh-CN"/>
        </w:rPr>
        <w:commentReference w:id="0"/>
      </w:r>
      <w:r>
        <w:rPr>
          <w:lang w:eastAsia="zh-CN"/>
        </w:rPr>
        <w:t>转写为文本并切块；</w:t>
      </w:r>
      <w:r w:rsidRPr="0087437F">
        <w:rPr>
          <w:highlight w:val="yellow"/>
          <w:lang w:eastAsia="zh-CN"/>
        </w:rPr>
        <w:t xml:space="preserve">DET </w:t>
      </w:r>
      <w:r w:rsidRPr="0087437F">
        <w:rPr>
          <w:highlight w:val="yellow"/>
          <w:lang w:eastAsia="zh-CN"/>
        </w:rPr>
        <w:t>数据库</w:t>
      </w:r>
      <w:r>
        <w:rPr>
          <w:lang w:eastAsia="zh-CN"/>
        </w:rPr>
        <w:t>先用</w:t>
      </w:r>
      <w:r>
        <w:rPr>
          <w:lang w:eastAsia="zh-CN"/>
        </w:rPr>
        <w:t xml:space="preserve"> </w:t>
      </w:r>
      <w:commentRangeStart w:id="1"/>
      <w:r>
        <w:rPr>
          <w:lang w:eastAsia="zh-CN"/>
        </w:rPr>
        <w:t>CLIP</w:t>
      </w:r>
      <w:commentRangeEnd w:id="1"/>
      <w:r w:rsidR="00FE34F8">
        <w:rPr>
          <w:rStyle w:val="aff9"/>
          <w:sz w:val="22"/>
          <w:szCs w:val="22"/>
          <w:lang w:eastAsia="zh-CN"/>
        </w:rPr>
        <w:commentReference w:id="1"/>
      </w:r>
      <w:r>
        <w:rPr>
          <w:lang w:eastAsia="zh-CN"/>
        </w:rPr>
        <w:t xml:space="preserve"> </w:t>
      </w:r>
      <w:r>
        <w:rPr>
          <w:lang w:eastAsia="zh-CN"/>
        </w:rPr>
        <w:t>根据检测请求挑选相关关键帧，再用</w:t>
      </w:r>
      <w:r>
        <w:rPr>
          <w:lang w:eastAsia="zh-CN"/>
        </w:rPr>
        <w:t xml:space="preserve"> APE </w:t>
      </w:r>
      <w:r>
        <w:rPr>
          <w:lang w:eastAsia="zh-CN"/>
        </w:rPr>
        <w:t>做开放词表目标检测。三类结果都会被整理成文本材料，其中</w:t>
      </w:r>
      <w:r>
        <w:rPr>
          <w:lang w:eastAsia="zh-CN"/>
        </w:rPr>
        <w:t xml:space="preserve"> OCR/ASR </w:t>
      </w:r>
      <w:r>
        <w:rPr>
          <w:lang w:eastAsia="zh-CN"/>
        </w:rPr>
        <w:t>会用</w:t>
      </w:r>
      <w:r>
        <w:rPr>
          <w:lang w:eastAsia="zh-CN"/>
        </w:rPr>
        <w:t xml:space="preserve"> </w:t>
      </w:r>
      <w:commentRangeStart w:id="2"/>
      <w:r>
        <w:rPr>
          <w:lang w:eastAsia="zh-CN"/>
        </w:rPr>
        <w:t xml:space="preserve">Contriever </w:t>
      </w:r>
      <w:commentRangeEnd w:id="2"/>
      <w:r w:rsidR="00B60017">
        <w:rPr>
          <w:rStyle w:val="aff9"/>
          <w:sz w:val="22"/>
          <w:szCs w:val="22"/>
          <w:lang w:eastAsia="zh-CN"/>
        </w:rPr>
        <w:commentReference w:id="2"/>
      </w:r>
      <w:r>
        <w:rPr>
          <w:lang w:eastAsia="zh-CN"/>
        </w:rPr>
        <w:t>编码后写入</w:t>
      </w:r>
      <w:r>
        <w:rPr>
          <w:lang w:eastAsia="zh-CN"/>
        </w:rPr>
        <w:t xml:space="preserve"> </w:t>
      </w:r>
      <w:commentRangeStart w:id="3"/>
      <w:r>
        <w:rPr>
          <w:lang w:eastAsia="zh-CN"/>
        </w:rPr>
        <w:t>FAISS</w:t>
      </w:r>
      <w:commentRangeEnd w:id="3"/>
      <w:r w:rsidR="00B60017">
        <w:rPr>
          <w:rStyle w:val="aff9"/>
          <w:sz w:val="22"/>
          <w:szCs w:val="22"/>
          <w:lang w:eastAsia="zh-CN"/>
        </w:rPr>
        <w:commentReference w:id="3"/>
      </w:r>
      <w:r>
        <w:rPr>
          <w:lang w:eastAsia="zh-CN"/>
        </w:rPr>
        <w:t xml:space="preserve"> </w:t>
      </w:r>
      <w:commentRangeStart w:id="4"/>
      <w:r>
        <w:rPr>
          <w:lang w:eastAsia="zh-CN"/>
        </w:rPr>
        <w:t>向量索引</w:t>
      </w:r>
      <w:commentRangeEnd w:id="4"/>
      <w:r w:rsidR="00B60017">
        <w:rPr>
          <w:rStyle w:val="aff9"/>
          <w:sz w:val="22"/>
          <w:szCs w:val="22"/>
          <w:lang w:eastAsia="zh-CN"/>
        </w:rPr>
        <w:commentReference w:id="4"/>
      </w:r>
      <w:r>
        <w:rPr>
          <w:lang w:eastAsia="zh-CN"/>
        </w:rPr>
        <w:t>，</w:t>
      </w:r>
      <w:r>
        <w:rPr>
          <w:lang w:eastAsia="zh-CN"/>
        </w:rPr>
        <w:t xml:space="preserve">DET </w:t>
      </w:r>
      <w:r>
        <w:rPr>
          <w:lang w:eastAsia="zh-CN"/>
        </w:rPr>
        <w:t>则进一步转成对象位置、对象计数和相对空间关系。</w:t>
      </w:r>
    </w:p>
    <w:p w14:paraId="1F506F4D" w14:textId="77777777" w:rsidR="004302B8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第三步：按问题检索并组装提示</w:t>
      </w:r>
    </w:p>
    <w:p w14:paraId="6BCAAAE5" w14:textId="77777777" w:rsidR="004302B8" w:rsidRDefault="00000000">
      <w:pPr>
        <w:rPr>
          <w:lang w:eastAsia="zh-CN"/>
        </w:rPr>
      </w:pPr>
      <w:r>
        <w:rPr>
          <w:lang w:eastAsia="zh-CN"/>
        </w:rPr>
        <w:t>检索时，系统把用户问题和解耦后的请求拼接成文本查询，用</w:t>
      </w:r>
      <w:r>
        <w:rPr>
          <w:lang w:eastAsia="zh-CN"/>
        </w:rPr>
        <w:t xml:space="preserve"> Contriever </w:t>
      </w:r>
      <w:r>
        <w:rPr>
          <w:lang w:eastAsia="zh-CN"/>
        </w:rPr>
        <w:t>编码后到</w:t>
      </w:r>
      <w:r>
        <w:rPr>
          <w:lang w:eastAsia="zh-CN"/>
        </w:rPr>
        <w:t xml:space="preserve"> FAISS </w:t>
      </w:r>
      <w:r>
        <w:rPr>
          <w:lang w:eastAsia="zh-CN"/>
        </w:rPr>
        <w:t>里找相似</w:t>
      </w:r>
      <w:r>
        <w:rPr>
          <w:lang w:eastAsia="zh-CN"/>
        </w:rPr>
        <w:t xml:space="preserve"> OCR/ASR </w:t>
      </w:r>
      <w:r>
        <w:rPr>
          <w:lang w:eastAsia="zh-CN"/>
        </w:rPr>
        <w:t>片段；目标检测侧则按</w:t>
      </w:r>
      <w:r>
        <w:rPr>
          <w:lang w:eastAsia="zh-CN"/>
        </w:rPr>
        <w:t xml:space="preserve"> TYPE </w:t>
      </w:r>
      <w:r>
        <w:rPr>
          <w:lang w:eastAsia="zh-CN"/>
        </w:rPr>
        <w:t>选择位置、数量或关系信息。论文默认相似度阈值</w:t>
      </w:r>
      <w:r>
        <w:rPr>
          <w:lang w:eastAsia="zh-CN"/>
        </w:rPr>
        <w:t xml:space="preserve"> t=0.3</w:t>
      </w:r>
      <w:r>
        <w:rPr>
          <w:lang w:eastAsia="zh-CN"/>
        </w:rPr>
        <w:t>：阈值太低会引入冗余文本，阈值太高会漏掉关键证据。最后，系统按时间顺序合并辅助文本，再与视频帧特征和原问题一起交给</w:t>
      </w:r>
      <w:r>
        <w:rPr>
          <w:lang w:eastAsia="zh-CN"/>
        </w:rPr>
        <w:t xml:space="preserve"> LVLM </w:t>
      </w:r>
      <w:r>
        <w:rPr>
          <w:lang w:eastAsia="zh-CN"/>
        </w:rPr>
        <w:t>输出答案。</w:t>
      </w:r>
    </w:p>
    <w:p w14:paraId="590B0FCC" w14:textId="77777777" w:rsidR="004302B8" w:rsidRDefault="00000000">
      <w:pPr>
        <w:rPr>
          <w:lang w:eastAsia="zh-CN"/>
        </w:rPr>
      </w:pPr>
      <w:r>
        <w:rPr>
          <w:lang w:eastAsia="zh-CN"/>
        </w:rPr>
        <w:lastRenderedPageBreak/>
        <w:t>用白话说，</w:t>
      </w:r>
      <w:r>
        <w:rPr>
          <w:lang w:eastAsia="zh-CN"/>
        </w:rPr>
        <w:t xml:space="preserve">Video-RAG </w:t>
      </w:r>
      <w:r>
        <w:rPr>
          <w:lang w:eastAsia="zh-CN"/>
        </w:rPr>
        <w:t>不是让模型盲目看更多帧，而是先问</w:t>
      </w:r>
      <w:r>
        <w:rPr>
          <w:lang w:eastAsia="zh-CN"/>
        </w:rPr>
        <w:t>“</w:t>
      </w:r>
      <w:r>
        <w:rPr>
          <w:lang w:eastAsia="zh-CN"/>
        </w:rPr>
        <w:t>这个问题可能需要什么证据</w:t>
      </w:r>
      <w:r>
        <w:rPr>
          <w:lang w:eastAsia="zh-CN"/>
        </w:rPr>
        <w:t>”</w:t>
      </w:r>
      <w:r>
        <w:rPr>
          <w:lang w:eastAsia="zh-CN"/>
        </w:rPr>
        <w:t>，再从视频里找</w:t>
      </w:r>
      <w:r>
        <w:rPr>
          <w:lang w:eastAsia="zh-CN"/>
        </w:rPr>
        <w:t>“</w:t>
      </w:r>
      <w:r>
        <w:rPr>
          <w:lang w:eastAsia="zh-CN"/>
        </w:rPr>
        <w:t>能被语言模型读懂的证据摘要</w:t>
      </w:r>
      <w:r>
        <w:rPr>
          <w:lang w:eastAsia="zh-CN"/>
        </w:rPr>
        <w:t>”</w:t>
      </w:r>
      <w:r>
        <w:rPr>
          <w:lang w:eastAsia="zh-CN"/>
        </w:rPr>
        <w:t>。视觉帧仍然保留，辅助文本负责给模型做语义路标。论文的</w:t>
      </w:r>
      <w:r>
        <w:rPr>
          <w:lang w:eastAsia="zh-CN"/>
        </w:rPr>
        <w:t xml:space="preserve"> </w:t>
      </w:r>
      <w:commentRangeStart w:id="5"/>
      <w:r>
        <w:rPr>
          <w:lang w:eastAsia="zh-CN"/>
        </w:rPr>
        <w:t>Grad-CAM</w:t>
      </w:r>
      <w:commentRangeEnd w:id="5"/>
      <w:r w:rsidR="00DF4D1F">
        <w:rPr>
          <w:rStyle w:val="aff9"/>
          <w:sz w:val="22"/>
          <w:szCs w:val="22"/>
          <w:lang w:eastAsia="zh-CN"/>
        </w:rPr>
        <w:commentReference w:id="5"/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commentRangeStart w:id="6"/>
      <w:r>
        <w:rPr>
          <w:lang w:eastAsia="zh-CN"/>
        </w:rPr>
        <w:t xml:space="preserve"> t-SNE </w:t>
      </w:r>
      <w:r>
        <w:rPr>
          <w:lang w:eastAsia="zh-CN"/>
        </w:rPr>
        <w:t>可视化</w:t>
      </w:r>
      <w:commentRangeEnd w:id="6"/>
      <w:r w:rsidR="00DF4D1F">
        <w:rPr>
          <w:rStyle w:val="aff9"/>
          <w:sz w:val="22"/>
          <w:szCs w:val="22"/>
          <w:lang w:eastAsia="zh-CN"/>
        </w:rPr>
        <w:commentReference w:id="6"/>
      </w:r>
      <w:r>
        <w:rPr>
          <w:lang w:eastAsia="zh-CN"/>
        </w:rPr>
        <w:t>也支持这一解释：加入辅助文本后，模型更容易关注与问题相关的关键帧，并改善问题和关键帧特征之间的跨模态对齐。</w:t>
      </w:r>
    </w:p>
    <w:p w14:paraId="1869E1A6" w14:textId="77777777" w:rsidR="004302B8" w:rsidRDefault="00000000">
      <w:pPr>
        <w:pStyle w:val="1"/>
      </w:pPr>
      <w:r>
        <w:rPr>
          <w:rFonts w:ascii="Calibri" w:eastAsia="微软雅黑" w:hAnsi="Calibri"/>
        </w:rPr>
        <w:t xml:space="preserve">4. </w:t>
      </w:r>
      <w:r>
        <w:rPr>
          <w:rFonts w:ascii="Calibri" w:eastAsia="微软雅黑" w:hAnsi="Calibri"/>
        </w:rPr>
        <w:t>实验配置与效果</w:t>
      </w:r>
    </w:p>
    <w:p w14:paraId="31025D4B" w14:textId="77777777" w:rsidR="004302B8" w:rsidRDefault="00000000">
      <w:pPr>
        <w:rPr>
          <w:lang w:eastAsia="zh-CN"/>
        </w:rPr>
      </w:pPr>
      <w:r>
        <w:t>论文在</w:t>
      </w:r>
      <w:r>
        <w:t xml:space="preserve"> NVIDIA A100 80G GPU </w:t>
      </w:r>
      <w:r>
        <w:t>上实验。主要数据集包括</w:t>
      </w:r>
      <w:r>
        <w:t xml:space="preserve"> Video-MME</w:t>
      </w:r>
      <w:r>
        <w:t>、</w:t>
      </w:r>
      <w:r>
        <w:t xml:space="preserve">MLVU </w:t>
      </w:r>
      <w:r>
        <w:t>和</w:t>
      </w:r>
      <w:r>
        <w:t xml:space="preserve"> LongVideoBench</w:t>
      </w:r>
      <w:r>
        <w:t>；补充材料还使用</w:t>
      </w:r>
      <w:r>
        <w:t xml:space="preserve"> VNBench </w:t>
      </w:r>
      <w:r>
        <w:t>与</w:t>
      </w:r>
      <w:r>
        <w:t xml:space="preserve"> Video-MME </w:t>
      </w:r>
      <w:r>
        <w:t>子集做组件和效率分析。</w:t>
      </w:r>
      <w:r>
        <w:rPr>
          <w:lang w:eastAsia="zh-CN"/>
        </w:rPr>
        <w:t xml:space="preserve">Video-MME </w:t>
      </w:r>
      <w:r>
        <w:rPr>
          <w:lang w:eastAsia="zh-CN"/>
        </w:rPr>
        <w:t>覆盖</w:t>
      </w:r>
      <w:r>
        <w:rPr>
          <w:lang w:eastAsia="zh-CN"/>
        </w:rPr>
        <w:t xml:space="preserve"> 11 </w:t>
      </w:r>
      <w:r>
        <w:rPr>
          <w:lang w:eastAsia="zh-CN"/>
        </w:rPr>
        <w:t>秒到</w:t>
      </w:r>
      <w:r>
        <w:rPr>
          <w:lang w:eastAsia="zh-CN"/>
        </w:rPr>
        <w:t xml:space="preserve"> 1 </w:t>
      </w:r>
      <w:r>
        <w:rPr>
          <w:lang w:eastAsia="zh-CN"/>
        </w:rPr>
        <w:t>小时视频；</w:t>
      </w:r>
      <w:r>
        <w:rPr>
          <w:lang w:eastAsia="zh-CN"/>
        </w:rPr>
        <w:t xml:space="preserve">MLVU </w:t>
      </w:r>
      <w:r>
        <w:rPr>
          <w:lang w:eastAsia="zh-CN"/>
        </w:rPr>
        <w:t>覆盖</w:t>
      </w:r>
      <w:r>
        <w:rPr>
          <w:lang w:eastAsia="zh-CN"/>
        </w:rPr>
        <w:t xml:space="preserve"> 9 </w:t>
      </w:r>
      <w:r>
        <w:rPr>
          <w:lang w:eastAsia="zh-CN"/>
        </w:rPr>
        <w:t>类长视频任务，视频长度从</w:t>
      </w:r>
      <w:r>
        <w:rPr>
          <w:lang w:eastAsia="zh-CN"/>
        </w:rPr>
        <w:t xml:space="preserve"> 3 </w:t>
      </w:r>
      <w:r>
        <w:rPr>
          <w:lang w:eastAsia="zh-CN"/>
        </w:rPr>
        <w:t>分钟到</w:t>
      </w:r>
      <w:r>
        <w:rPr>
          <w:lang w:eastAsia="zh-CN"/>
        </w:rPr>
        <w:t xml:space="preserve"> 2 </w:t>
      </w:r>
      <w:r>
        <w:rPr>
          <w:lang w:eastAsia="zh-CN"/>
        </w:rPr>
        <w:t>小时，平均约</w:t>
      </w:r>
      <w:r>
        <w:rPr>
          <w:lang w:eastAsia="zh-CN"/>
        </w:rPr>
        <w:t xml:space="preserve"> 12 </w:t>
      </w:r>
      <w:r>
        <w:rPr>
          <w:lang w:eastAsia="zh-CN"/>
        </w:rPr>
        <w:t>分钟；</w:t>
      </w:r>
      <w:r>
        <w:rPr>
          <w:lang w:eastAsia="zh-CN"/>
        </w:rPr>
        <w:t xml:space="preserve">LongVideoBench </w:t>
      </w:r>
      <w:r>
        <w:rPr>
          <w:lang w:eastAsia="zh-CN"/>
        </w:rPr>
        <w:t>包含</w:t>
      </w:r>
      <w:r>
        <w:rPr>
          <w:lang w:eastAsia="zh-CN"/>
        </w:rPr>
        <w:t xml:space="preserve"> 6678 </w:t>
      </w:r>
      <w:r>
        <w:rPr>
          <w:lang w:eastAsia="zh-CN"/>
        </w:rPr>
        <w:t>个人工标注多选题，覆盖</w:t>
      </w:r>
      <w:r>
        <w:rPr>
          <w:lang w:eastAsia="zh-CN"/>
        </w:rPr>
        <w:t xml:space="preserve"> 17 </w:t>
      </w:r>
      <w:r>
        <w:rPr>
          <w:lang w:eastAsia="zh-CN"/>
        </w:rPr>
        <w:t>个细粒度类别。</w:t>
      </w:r>
    </w:p>
    <w:p w14:paraId="42C1E4BB" w14:textId="77777777" w:rsidR="004302B8" w:rsidRDefault="00000000">
      <w:r>
        <w:rPr>
          <w:lang w:eastAsia="zh-CN"/>
        </w:rPr>
        <w:t>实现细节上，</w:t>
      </w:r>
      <w:commentRangeStart w:id="7"/>
      <w:r>
        <w:rPr>
          <w:lang w:eastAsia="zh-CN"/>
        </w:rPr>
        <w:t>论文将</w:t>
      </w:r>
      <w:r>
        <w:rPr>
          <w:lang w:eastAsia="zh-CN"/>
        </w:rPr>
        <w:t xml:space="preserve"> CLIP </w:t>
      </w:r>
      <w:r>
        <w:rPr>
          <w:lang w:eastAsia="zh-CN"/>
        </w:rPr>
        <w:t>相似度阈值和</w:t>
      </w:r>
      <w:r>
        <w:rPr>
          <w:lang w:eastAsia="zh-CN"/>
        </w:rPr>
        <w:t xml:space="preserve"> FAISS </w:t>
      </w:r>
      <w:r>
        <w:rPr>
          <w:lang w:eastAsia="zh-CN"/>
        </w:rPr>
        <w:t>相似度阈值都设为</w:t>
      </w:r>
      <w:r>
        <w:rPr>
          <w:lang w:eastAsia="zh-CN"/>
        </w:rPr>
        <w:t xml:space="preserve"> 0.3</w:t>
      </w:r>
      <w:commentRangeEnd w:id="7"/>
      <w:r w:rsidR="00A812CB">
        <w:rPr>
          <w:rStyle w:val="aff9"/>
          <w:sz w:val="22"/>
          <w:szCs w:val="22"/>
          <w:lang w:eastAsia="zh-CN"/>
        </w:rPr>
        <w:commentReference w:id="7"/>
      </w:r>
      <w:r>
        <w:rPr>
          <w:lang w:eastAsia="zh-CN"/>
        </w:rPr>
        <w:t>，并使用</w:t>
      </w:r>
      <w:commentRangeStart w:id="8"/>
      <w:r>
        <w:rPr>
          <w:lang w:eastAsia="zh-CN"/>
        </w:rPr>
        <w:t xml:space="preserve"> FAISS </w:t>
      </w:r>
      <w:r>
        <w:rPr>
          <w:lang w:eastAsia="zh-CN"/>
        </w:rPr>
        <w:t>的</w:t>
      </w:r>
      <w:r>
        <w:rPr>
          <w:lang w:eastAsia="zh-CN"/>
        </w:rPr>
        <w:t xml:space="preserve"> IndexFlatIP</w:t>
      </w:r>
      <w:commentRangeEnd w:id="8"/>
      <w:r w:rsidR="00A812CB">
        <w:rPr>
          <w:rStyle w:val="aff9"/>
          <w:sz w:val="22"/>
          <w:szCs w:val="22"/>
          <w:lang w:eastAsia="zh-CN"/>
        </w:rPr>
        <w:commentReference w:id="8"/>
      </w:r>
      <w:r>
        <w:rPr>
          <w:lang w:eastAsia="zh-CN"/>
        </w:rPr>
        <w:t xml:space="preserve"> </w:t>
      </w:r>
      <w:r>
        <w:rPr>
          <w:lang w:eastAsia="zh-CN"/>
        </w:rPr>
        <w:t>做相似度计算。检测请求会先经</w:t>
      </w:r>
      <w:commentRangeStart w:id="9"/>
      <w:r>
        <w:rPr>
          <w:lang w:eastAsia="zh-CN"/>
        </w:rPr>
        <w:t xml:space="preserve"> spaCy </w:t>
      </w:r>
      <w:r>
        <w:rPr>
          <w:lang w:eastAsia="zh-CN"/>
        </w:rPr>
        <w:t>过滤</w:t>
      </w:r>
      <w:commentRangeEnd w:id="9"/>
      <w:r w:rsidR="00D26366">
        <w:rPr>
          <w:rStyle w:val="aff9"/>
          <w:sz w:val="22"/>
          <w:szCs w:val="22"/>
          <w:lang w:eastAsia="zh-CN"/>
        </w:rPr>
        <w:commentReference w:id="9"/>
      </w:r>
      <w:r>
        <w:rPr>
          <w:lang w:eastAsia="zh-CN"/>
        </w:rPr>
        <w:t>，以尽量保留</w:t>
      </w:r>
      <w:r>
        <w:rPr>
          <w:lang w:eastAsia="zh-CN"/>
        </w:rPr>
        <w:t xml:space="preserve"> CLIP </w:t>
      </w:r>
      <w:r>
        <w:rPr>
          <w:lang w:eastAsia="zh-CN"/>
        </w:rPr>
        <w:t>敏感的物理实体，避免抽象概念进入目标检测。</w:t>
      </w:r>
      <w:r>
        <w:t xml:space="preserve">GPT-based Agent </w:t>
      </w:r>
      <w:r>
        <w:t>没有进入完整主表对比，原因是完整跑</w:t>
      </w:r>
      <w:r>
        <w:t xml:space="preserve"> Video-MME </w:t>
      </w:r>
      <w:r>
        <w:t>成本过高；论文只在补充材料中给出</w:t>
      </w:r>
      <w:r>
        <w:t xml:space="preserve"> VideoAgent </w:t>
      </w:r>
      <w:r>
        <w:t>的小规模对比。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4300"/>
        <w:gridCol w:w="3360"/>
      </w:tblGrid>
      <w:tr w:rsidR="004302B8" w14:paraId="5A794389" w14:textId="77777777"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0B5A6" w14:textId="77777777" w:rsidR="004302B8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实验对象</w:t>
            </w:r>
          </w:p>
        </w:tc>
        <w:tc>
          <w:tcPr>
            <w:tcW w:w="4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5615F" w14:textId="77777777" w:rsidR="004302B8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关键数字</w:t>
            </w:r>
          </w:p>
        </w:tc>
        <w:tc>
          <w:tcPr>
            <w:tcW w:w="3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5389B" w14:textId="77777777" w:rsidR="004302B8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客观结论</w:t>
            </w:r>
          </w:p>
        </w:tc>
      </w:tr>
      <w:tr w:rsidR="004302B8" w14:paraId="7733C9AB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0C591" w14:textId="77777777" w:rsidR="004302B8" w:rsidRDefault="00000000">
            <w:pPr>
              <w:spacing w:after="0" w:line="252" w:lineRule="auto"/>
            </w:pPr>
            <w:r>
              <w:rPr>
                <w:sz w:val="18"/>
              </w:rPr>
              <w:t xml:space="preserve">Video-MME </w:t>
            </w:r>
            <w:r>
              <w:rPr>
                <w:sz w:val="18"/>
              </w:rPr>
              <w:t>主结果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853F8" w14:textId="77777777" w:rsidR="004302B8" w:rsidRDefault="00000000">
            <w:pPr>
              <w:spacing w:after="0" w:line="252" w:lineRule="auto"/>
            </w:pPr>
            <w:r>
              <w:rPr>
                <w:sz w:val="18"/>
              </w:rPr>
              <w:t xml:space="preserve">7 </w:t>
            </w:r>
            <w:r>
              <w:rPr>
                <w:sz w:val="18"/>
              </w:rPr>
              <w:t>个开源</w:t>
            </w:r>
            <w:r>
              <w:rPr>
                <w:sz w:val="18"/>
              </w:rPr>
              <w:t xml:space="preserve"> LVLM </w:t>
            </w:r>
            <w:r>
              <w:rPr>
                <w:sz w:val="18"/>
              </w:rPr>
              <w:t>接入</w:t>
            </w:r>
            <w:r>
              <w:rPr>
                <w:sz w:val="18"/>
              </w:rPr>
              <w:t xml:space="preserve"> Video-RAG </w:t>
            </w:r>
            <w:r>
              <w:rPr>
                <w:sz w:val="18"/>
              </w:rPr>
              <w:t>后，平均比带字幕基线提升</w:t>
            </w:r>
            <w:r>
              <w:rPr>
                <w:sz w:val="18"/>
              </w:rPr>
              <w:t xml:space="preserve"> 2.8%</w:t>
            </w:r>
            <w:r>
              <w:rPr>
                <w:sz w:val="18"/>
              </w:rPr>
              <w:t>；平均额外辅助文本约</w:t>
            </w:r>
            <w:r>
              <w:rPr>
                <w:sz w:val="18"/>
              </w:rPr>
              <w:t xml:space="preserve"> 2.0K token</w:t>
            </w:r>
            <w:r>
              <w:rPr>
                <w:sz w:val="18"/>
              </w:rPr>
              <w:t>，而完整字幕约</w:t>
            </w:r>
            <w:r>
              <w:rPr>
                <w:sz w:val="18"/>
              </w:rPr>
              <w:t xml:space="preserve"> 3.0K token</w:t>
            </w:r>
            <w:r>
              <w:rPr>
                <w:sz w:val="18"/>
              </w:rPr>
              <w:t>。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A3A84" w14:textId="77777777" w:rsidR="004302B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Video-RAG </w:t>
            </w:r>
            <w:r>
              <w:rPr>
                <w:sz w:val="18"/>
                <w:lang w:eastAsia="zh-CN"/>
              </w:rPr>
              <w:t>对短、中、长视频均有增益，长视频收益更明显；提升来自查询相关辅助文本，而非简单扩大视觉帧数。</w:t>
            </w:r>
          </w:p>
        </w:tc>
      </w:tr>
      <w:tr w:rsidR="004302B8" w14:paraId="11C3401C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9EA8" w14:textId="77777777" w:rsidR="004302B8" w:rsidRDefault="00000000">
            <w:pPr>
              <w:spacing w:after="0" w:line="252" w:lineRule="auto"/>
            </w:pPr>
            <w:r>
              <w:rPr>
                <w:sz w:val="18"/>
              </w:rPr>
              <w:t xml:space="preserve">Video-MME </w:t>
            </w:r>
            <w:r>
              <w:rPr>
                <w:sz w:val="18"/>
              </w:rPr>
              <w:t>具体模型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F5E7B" w14:textId="77777777" w:rsidR="004302B8" w:rsidRDefault="00000000">
            <w:pPr>
              <w:spacing w:after="0" w:line="252" w:lineRule="auto"/>
            </w:pPr>
            <w:r>
              <w:rPr>
                <w:sz w:val="18"/>
              </w:rPr>
              <w:t>Video-LLaVA 41.6→45.0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LLaVA-NeXT-Video 47.7→50.0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VITA-1.5 58.7→59.6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LongVA 56.0→62.0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Long-LLaVA 57.8→62.6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Qwen2-VL-72B 71.9→72.9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LLaVA-Video-72B 75.9→77.4</w:t>
            </w:r>
            <w:r>
              <w:rPr>
                <w:sz w:val="18"/>
              </w:rPr>
              <w:t>。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89185" w14:textId="77777777" w:rsidR="004302B8" w:rsidRDefault="00000000">
            <w:pPr>
              <w:spacing w:after="0" w:line="252" w:lineRule="auto"/>
            </w:pPr>
            <w:r>
              <w:rPr>
                <w:sz w:val="18"/>
              </w:rPr>
              <w:t>最大增益出现在</w:t>
            </w:r>
            <w:r>
              <w:rPr>
                <w:sz w:val="18"/>
              </w:rPr>
              <w:t xml:space="preserve"> LongVA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+6.0</w:t>
            </w:r>
            <w:r>
              <w:rPr>
                <w:sz w:val="18"/>
              </w:rPr>
              <w:t>）和</w:t>
            </w:r>
            <w:r>
              <w:rPr>
                <w:sz w:val="18"/>
              </w:rPr>
              <w:t xml:space="preserve"> Long-LLaVA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+4.8</w:t>
            </w:r>
            <w:r>
              <w:rPr>
                <w:sz w:val="18"/>
              </w:rPr>
              <w:t>）等更依赖长上下文处理的模型上。</w:t>
            </w:r>
          </w:p>
        </w:tc>
      </w:tr>
      <w:tr w:rsidR="004302B8" w14:paraId="69366B1A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F2CC5" w14:textId="77777777" w:rsidR="004302B8" w:rsidRDefault="00000000">
            <w:pPr>
              <w:spacing w:after="0" w:line="252" w:lineRule="auto"/>
            </w:pPr>
            <w:r>
              <w:rPr>
                <w:sz w:val="18"/>
              </w:rPr>
              <w:t>专有模型对比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536B1" w14:textId="77777777" w:rsidR="004302B8" w:rsidRDefault="00000000">
            <w:pPr>
              <w:spacing w:after="0" w:line="252" w:lineRule="auto"/>
            </w:pPr>
            <w:r>
              <w:rPr>
                <w:sz w:val="18"/>
              </w:rPr>
              <w:t xml:space="preserve">Video-MME </w:t>
            </w:r>
            <w:r>
              <w:rPr>
                <w:sz w:val="18"/>
              </w:rPr>
              <w:t>上，</w:t>
            </w:r>
            <w:r>
              <w:rPr>
                <w:sz w:val="18"/>
              </w:rPr>
              <w:t xml:space="preserve">LLaVA-Video-72B + Video-RAG </w:t>
            </w:r>
            <w:r>
              <w:rPr>
                <w:sz w:val="18"/>
              </w:rPr>
              <w:t>为</w:t>
            </w:r>
            <w:r>
              <w:rPr>
                <w:sz w:val="18"/>
              </w:rPr>
              <w:t xml:space="preserve"> 77.4</w:t>
            </w:r>
            <w:r>
              <w:rPr>
                <w:sz w:val="18"/>
              </w:rPr>
              <w:t>，高于</w:t>
            </w:r>
            <w:r>
              <w:rPr>
                <w:sz w:val="18"/>
              </w:rPr>
              <w:t xml:space="preserve"> GPT-4o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77.2</w:t>
            </w:r>
            <w:r>
              <w:rPr>
                <w:sz w:val="18"/>
              </w:rPr>
              <w:t>，但低于</w:t>
            </w:r>
            <w:r>
              <w:rPr>
                <w:sz w:val="18"/>
              </w:rPr>
              <w:t xml:space="preserve"> Gemini-1.5-Pro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81.3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LongVideoBench </w:t>
            </w:r>
            <w:r>
              <w:rPr>
                <w:sz w:val="18"/>
              </w:rPr>
              <w:t>上为</w:t>
            </w:r>
            <w:r>
              <w:rPr>
                <w:sz w:val="18"/>
              </w:rPr>
              <w:t xml:space="preserve"> 65.4</w:t>
            </w:r>
            <w:r>
              <w:rPr>
                <w:sz w:val="18"/>
              </w:rPr>
              <w:t>，高于</w:t>
            </w:r>
            <w:r>
              <w:rPr>
                <w:sz w:val="18"/>
              </w:rPr>
              <w:t xml:space="preserve"> Gemini-1.5-Pro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64.0</w:t>
            </w:r>
            <w:r>
              <w:rPr>
                <w:sz w:val="18"/>
              </w:rPr>
              <w:t>，低于</w:t>
            </w:r>
            <w:r>
              <w:rPr>
                <w:sz w:val="18"/>
              </w:rPr>
              <w:t xml:space="preserve"> GPT-4o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66.7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MLVU </w:t>
            </w:r>
            <w:r>
              <w:rPr>
                <w:sz w:val="18"/>
              </w:rPr>
              <w:t>上</w:t>
            </w:r>
            <w:r>
              <w:rPr>
                <w:sz w:val="18"/>
              </w:rPr>
              <w:t xml:space="preserve"> 72B </w:t>
            </w:r>
            <w:r>
              <w:rPr>
                <w:sz w:val="18"/>
              </w:rPr>
              <w:t>配置为</w:t>
            </w:r>
            <w:r>
              <w:rPr>
                <w:sz w:val="18"/>
              </w:rPr>
              <w:t xml:space="preserve"> 73.8</w:t>
            </w:r>
            <w:r>
              <w:rPr>
                <w:sz w:val="18"/>
              </w:rPr>
              <w:t>，高于表中</w:t>
            </w:r>
            <w:r>
              <w:rPr>
                <w:sz w:val="18"/>
              </w:rPr>
              <w:t xml:space="preserve"> GPT-4o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64.6</w:t>
            </w:r>
            <w:r>
              <w:rPr>
                <w:sz w:val="18"/>
              </w:rPr>
              <w:t>。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FF5D3" w14:textId="77777777" w:rsidR="004302B8" w:rsidRDefault="00000000">
            <w:pPr>
              <w:spacing w:after="0" w:line="252" w:lineRule="auto"/>
            </w:pPr>
            <w:r>
              <w:rPr>
                <w:sz w:val="18"/>
              </w:rPr>
              <w:t>论文的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达到或超过专有模型水平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需要按</w:t>
            </w:r>
            <w:r>
              <w:rPr>
                <w:sz w:val="18"/>
              </w:rPr>
              <w:t xml:space="preserve"> benchmark </w:t>
            </w:r>
            <w:r>
              <w:rPr>
                <w:sz w:val="18"/>
              </w:rPr>
              <w:t>分开理解，并非每个主指标都同时超过</w:t>
            </w:r>
            <w:r>
              <w:rPr>
                <w:sz w:val="18"/>
              </w:rPr>
              <w:t xml:space="preserve"> GPT-4o 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 xml:space="preserve"> Gemini-1.5-Pro</w:t>
            </w:r>
            <w:r>
              <w:rPr>
                <w:sz w:val="18"/>
              </w:rPr>
              <w:t>。</w:t>
            </w:r>
          </w:p>
        </w:tc>
      </w:tr>
      <w:tr w:rsidR="004302B8" w14:paraId="36CDA9B8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7C146" w14:textId="77777777" w:rsidR="004302B8" w:rsidRDefault="00000000">
            <w:pPr>
              <w:spacing w:after="0" w:line="252" w:lineRule="auto"/>
            </w:pPr>
            <w:r>
              <w:rPr>
                <w:sz w:val="18"/>
              </w:rPr>
              <w:t xml:space="preserve">MLVU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LongVideoBench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E8BCD" w14:textId="77777777" w:rsidR="004302B8" w:rsidRDefault="00000000">
            <w:pPr>
              <w:spacing w:after="0" w:line="252" w:lineRule="auto"/>
            </w:pPr>
            <w:r>
              <w:rPr>
                <w:sz w:val="18"/>
              </w:rPr>
              <w:t>MLVU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>LLaVA-Video-7B 70.8→72.4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72B 73.1→73.8</w:t>
            </w:r>
            <w:r>
              <w:rPr>
                <w:sz w:val="18"/>
              </w:rPr>
              <w:t>。</w:t>
            </w:r>
            <w:r>
              <w:rPr>
                <w:sz w:val="18"/>
              </w:rPr>
              <w:t>LongVideoBench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>7B 56.6→58.7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72B 61.9→65.4</w:t>
            </w:r>
            <w:r>
              <w:rPr>
                <w:sz w:val="18"/>
              </w:rPr>
              <w:t>。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5E422" w14:textId="77777777" w:rsidR="004302B8" w:rsidRDefault="00000000">
            <w:pPr>
              <w:spacing w:after="0" w:line="252" w:lineRule="auto"/>
            </w:pPr>
            <w:r>
              <w:rPr>
                <w:sz w:val="18"/>
              </w:rPr>
              <w:t>在接近饱和的</w:t>
            </w:r>
            <w:r>
              <w:rPr>
                <w:sz w:val="18"/>
              </w:rPr>
              <w:t xml:space="preserve"> MLVU </w:t>
            </w:r>
            <w:r>
              <w:rPr>
                <w:sz w:val="18"/>
              </w:rPr>
              <w:t>上仍有小幅提升；在</w:t>
            </w:r>
            <w:r>
              <w:rPr>
                <w:sz w:val="18"/>
              </w:rPr>
              <w:t xml:space="preserve"> LongVideoBench </w:t>
            </w:r>
            <w:r>
              <w:rPr>
                <w:sz w:val="18"/>
              </w:rPr>
              <w:t>上，</w:t>
            </w:r>
            <w:r>
              <w:rPr>
                <w:sz w:val="18"/>
              </w:rPr>
              <w:t xml:space="preserve">72B </w:t>
            </w:r>
            <w:r>
              <w:rPr>
                <w:sz w:val="18"/>
              </w:rPr>
              <w:t>配置超过</w:t>
            </w:r>
            <w:r>
              <w:rPr>
                <w:sz w:val="18"/>
              </w:rPr>
              <w:t xml:space="preserve"> Gemini-1.5-Pro 1.4 </w:t>
            </w:r>
            <w:r>
              <w:rPr>
                <w:sz w:val="18"/>
              </w:rPr>
              <w:t>个点，距</w:t>
            </w:r>
            <w:r>
              <w:rPr>
                <w:sz w:val="18"/>
              </w:rPr>
              <w:t xml:space="preserve"> GPT-4o </w:t>
            </w:r>
            <w:r>
              <w:rPr>
                <w:sz w:val="18"/>
              </w:rPr>
              <w:t>差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lastRenderedPageBreak/>
              <w:t xml:space="preserve">1.3 </w:t>
            </w:r>
            <w:r>
              <w:rPr>
                <w:sz w:val="18"/>
              </w:rPr>
              <w:t>个点。</w:t>
            </w:r>
          </w:p>
        </w:tc>
      </w:tr>
    </w:tbl>
    <w:p w14:paraId="0AF4C89F" w14:textId="77777777" w:rsidR="004302B8" w:rsidRDefault="004302B8">
      <w:pPr>
        <w:spacing w:after="80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4300"/>
        <w:gridCol w:w="3360"/>
      </w:tblGrid>
      <w:tr w:rsidR="004302B8" w14:paraId="65EB1BFE" w14:textId="77777777"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127E4" w14:textId="77777777" w:rsidR="004302B8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消融与效率</w:t>
            </w:r>
          </w:p>
        </w:tc>
        <w:tc>
          <w:tcPr>
            <w:tcW w:w="4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45581" w14:textId="77777777" w:rsidR="004302B8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原文结果</w:t>
            </w:r>
          </w:p>
        </w:tc>
        <w:tc>
          <w:tcPr>
            <w:tcW w:w="3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1237C" w14:textId="77777777" w:rsidR="004302B8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含义</w:t>
            </w:r>
          </w:p>
        </w:tc>
      </w:tr>
      <w:tr w:rsidR="004302B8" w14:paraId="7C7D8550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DD836" w14:textId="77777777" w:rsidR="004302B8" w:rsidRDefault="00000000">
            <w:pPr>
              <w:spacing w:after="0" w:line="252" w:lineRule="auto"/>
            </w:pPr>
            <w:r>
              <w:rPr>
                <w:sz w:val="18"/>
              </w:rPr>
              <w:t>组件组合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C4989" w14:textId="77777777" w:rsidR="004302B8" w:rsidRDefault="00000000">
            <w:pPr>
              <w:spacing w:after="0" w:line="252" w:lineRule="auto"/>
            </w:pPr>
            <w:r>
              <w:rPr>
                <w:sz w:val="18"/>
              </w:rPr>
              <w:t>Long-LLaVA-7B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Video-MME 32 frames</w:t>
            </w:r>
            <w:r>
              <w:rPr>
                <w:sz w:val="18"/>
              </w:rPr>
              <w:t>：基线</w:t>
            </w:r>
            <w:r>
              <w:rPr>
                <w:sz w:val="18"/>
              </w:rPr>
              <w:t xml:space="preserve"> 52.0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RAG </w:t>
            </w:r>
            <w:r>
              <w:rPr>
                <w:sz w:val="18"/>
              </w:rPr>
              <w:t>后逐步加入辅助文本，最终</w:t>
            </w:r>
            <w:r>
              <w:rPr>
                <w:sz w:val="18"/>
              </w:rPr>
              <w:t xml:space="preserve"> DET+OCR+ASR+RAG </w:t>
            </w:r>
            <w:r>
              <w:rPr>
                <w:sz w:val="18"/>
              </w:rPr>
              <w:t>达到</w:t>
            </w:r>
            <w:r>
              <w:rPr>
                <w:sz w:val="18"/>
              </w:rPr>
              <w:t xml:space="preserve"> 62.1</w:t>
            </w:r>
            <w:r>
              <w:rPr>
                <w:sz w:val="18"/>
              </w:rPr>
              <w:t>；全部组件但不经</w:t>
            </w:r>
            <w:r>
              <w:rPr>
                <w:sz w:val="18"/>
              </w:rPr>
              <w:t xml:space="preserve"> RAG </w:t>
            </w:r>
            <w:r>
              <w:rPr>
                <w:sz w:val="18"/>
              </w:rPr>
              <w:t>为</w:t>
            </w:r>
            <w:r>
              <w:rPr>
                <w:sz w:val="18"/>
              </w:rPr>
              <w:t xml:space="preserve"> 59.8</w:t>
            </w:r>
            <w:r>
              <w:rPr>
                <w:sz w:val="18"/>
              </w:rPr>
              <w:t>。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DF645" w14:textId="77777777" w:rsidR="004302B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辅助文本有用，但查询对齐的检索更关键；</w:t>
            </w:r>
            <w:r>
              <w:rPr>
                <w:sz w:val="18"/>
                <w:lang w:eastAsia="zh-CN"/>
              </w:rPr>
              <w:t xml:space="preserve">RAG </w:t>
            </w:r>
            <w:r>
              <w:rPr>
                <w:sz w:val="18"/>
                <w:lang w:eastAsia="zh-CN"/>
              </w:rPr>
              <w:t>相比直接塞全部文本带来</w:t>
            </w:r>
            <w:r>
              <w:rPr>
                <w:sz w:val="18"/>
                <w:lang w:eastAsia="zh-CN"/>
              </w:rPr>
              <w:t xml:space="preserve"> 2.3 </w:t>
            </w:r>
            <w:r>
              <w:rPr>
                <w:sz w:val="18"/>
                <w:lang w:eastAsia="zh-CN"/>
              </w:rPr>
              <w:t>个点提升。</w:t>
            </w:r>
          </w:p>
        </w:tc>
      </w:tr>
      <w:tr w:rsidR="004302B8" w14:paraId="64795686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03C81" w14:textId="77777777" w:rsidR="004302B8" w:rsidRDefault="00000000">
            <w:pPr>
              <w:spacing w:after="0" w:line="252" w:lineRule="auto"/>
            </w:pPr>
            <w:r>
              <w:rPr>
                <w:sz w:val="18"/>
              </w:rPr>
              <w:t>阈值</w:t>
            </w:r>
            <w:r>
              <w:rPr>
                <w:sz w:val="18"/>
              </w:rPr>
              <w:t xml:space="preserve"> t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E172D" w14:textId="77777777" w:rsidR="004302B8" w:rsidRDefault="00000000">
            <w:pPr>
              <w:spacing w:after="0" w:line="252" w:lineRule="auto"/>
            </w:pPr>
            <w:r>
              <w:rPr>
                <w:sz w:val="18"/>
              </w:rPr>
              <w:t xml:space="preserve">t=0.3 </w:t>
            </w:r>
            <w:r>
              <w:rPr>
                <w:sz w:val="18"/>
              </w:rPr>
              <w:t>时约</w:t>
            </w:r>
            <w:r>
              <w:rPr>
                <w:sz w:val="18"/>
              </w:rPr>
              <w:t xml:space="preserve"> 1.9K token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11s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Overall 62.1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t=0.0 </w:t>
            </w:r>
            <w:r>
              <w:rPr>
                <w:sz w:val="18"/>
              </w:rPr>
              <w:t>输入全部辅助文本，</w:t>
            </w:r>
            <w:r>
              <w:rPr>
                <w:sz w:val="18"/>
              </w:rPr>
              <w:t>3.6K token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36s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Overall 62.0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t=1.0 </w:t>
            </w:r>
            <w:r>
              <w:rPr>
                <w:sz w:val="18"/>
              </w:rPr>
              <w:t>无辅助文本，</w:t>
            </w:r>
            <w:r>
              <w:rPr>
                <w:sz w:val="18"/>
              </w:rPr>
              <w:t>0 token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6s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Overall 52.0</w:t>
            </w:r>
            <w:r>
              <w:rPr>
                <w:sz w:val="18"/>
              </w:rPr>
              <w:t>；随机取同等</w:t>
            </w:r>
            <w:r>
              <w:rPr>
                <w:sz w:val="18"/>
              </w:rPr>
              <w:t xml:space="preserve"> token </w:t>
            </w:r>
            <w:r>
              <w:rPr>
                <w:sz w:val="18"/>
              </w:rPr>
              <w:t>为</w:t>
            </w:r>
            <w:r>
              <w:rPr>
                <w:sz w:val="18"/>
              </w:rPr>
              <w:t xml:space="preserve"> 59.1</w:t>
            </w:r>
            <w:r>
              <w:rPr>
                <w:sz w:val="18"/>
              </w:rPr>
              <w:t>。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BEBFE" w14:textId="77777777" w:rsidR="004302B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不是文本越多越好；合理阈值能兼顾信息密度、推理时间和性能。</w:t>
            </w:r>
          </w:p>
        </w:tc>
      </w:tr>
      <w:tr w:rsidR="004302B8" w14:paraId="005A4181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9380F" w14:textId="77777777" w:rsidR="004302B8" w:rsidRDefault="00000000">
            <w:pPr>
              <w:spacing w:after="0" w:line="252" w:lineRule="auto"/>
            </w:pPr>
            <w:r>
              <w:rPr>
                <w:sz w:val="18"/>
              </w:rPr>
              <w:t xml:space="preserve">Video-MME-mini </w:t>
            </w:r>
            <w:r>
              <w:rPr>
                <w:sz w:val="18"/>
              </w:rPr>
              <w:t>效率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86812" w14:textId="77777777" w:rsidR="004302B8" w:rsidRDefault="00000000">
            <w:pPr>
              <w:spacing w:after="0" w:line="252" w:lineRule="auto"/>
            </w:pPr>
            <w:r>
              <w:rPr>
                <w:sz w:val="18"/>
              </w:rPr>
              <w:t>LongVA-16 frames + Video-RAG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>Overall 48.5→60.0</w:t>
            </w:r>
            <w:r>
              <w:rPr>
                <w:sz w:val="18"/>
              </w:rPr>
              <w:t>，推理时间</w:t>
            </w:r>
            <w:r>
              <w:rPr>
                <w:sz w:val="18"/>
              </w:rPr>
              <w:t xml:space="preserve"> 1s+5s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LongVA-128 frames + Video-RAG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>54.1→63.3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8s+5s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LongVA-384 frames + Video-RAG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>53.7→63.6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20s+11s</w:t>
            </w:r>
            <w:r>
              <w:rPr>
                <w:sz w:val="18"/>
              </w:rPr>
              <w:t>。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D6575" w14:textId="77777777" w:rsidR="004302B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在较低帧数下也能获得明显收益，适合显存受限场景；数据库构建时间仍需考虑缓存和复用。</w:t>
            </w:r>
          </w:p>
        </w:tc>
      </w:tr>
      <w:tr w:rsidR="004302B8" w14:paraId="7720F436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F990E" w14:textId="77777777" w:rsidR="004302B8" w:rsidRDefault="00000000">
            <w:pPr>
              <w:spacing w:after="0" w:line="252" w:lineRule="auto"/>
            </w:pPr>
            <w:r>
              <w:rPr>
                <w:sz w:val="18"/>
              </w:rPr>
              <w:t>VNBench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F617E" w14:textId="77777777" w:rsidR="004302B8" w:rsidRDefault="00000000">
            <w:pPr>
              <w:spacing w:after="0" w:line="252" w:lineRule="auto"/>
            </w:pPr>
            <w:r>
              <w:rPr>
                <w:sz w:val="18"/>
              </w:rPr>
              <w:t>Long-LLaVA-7B 32 frames</w:t>
            </w:r>
            <w:r>
              <w:rPr>
                <w:sz w:val="18"/>
              </w:rPr>
              <w:t>：基线</w:t>
            </w:r>
            <w:r>
              <w:rPr>
                <w:sz w:val="18"/>
              </w:rPr>
              <w:t xml:space="preserve"> 38.3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DET 39.7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DET+OCR 42.8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DET+OCR+ASR 42.5</w:t>
            </w:r>
            <w:r>
              <w:rPr>
                <w:sz w:val="18"/>
              </w:rPr>
              <w:t>。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BD180" w14:textId="77777777" w:rsidR="004302B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检索、排序、计数类任务更受益于</w:t>
            </w:r>
            <w:r>
              <w:rPr>
                <w:sz w:val="18"/>
                <w:lang w:eastAsia="zh-CN"/>
              </w:rPr>
              <w:t xml:space="preserve"> DET/OCR</w:t>
            </w:r>
            <w:r>
              <w:rPr>
                <w:sz w:val="18"/>
                <w:lang w:eastAsia="zh-CN"/>
              </w:rPr>
              <w:t>；当字幕与任务无关时，</w:t>
            </w:r>
            <w:r>
              <w:rPr>
                <w:sz w:val="18"/>
                <w:lang w:eastAsia="zh-CN"/>
              </w:rPr>
              <w:t xml:space="preserve">ASR </w:t>
            </w:r>
            <w:r>
              <w:rPr>
                <w:sz w:val="18"/>
                <w:lang w:eastAsia="zh-CN"/>
              </w:rPr>
              <w:t>可能拖累结果。</w:t>
            </w:r>
          </w:p>
        </w:tc>
      </w:tr>
    </w:tbl>
    <w:p w14:paraId="4645BE38" w14:textId="77777777" w:rsidR="004302B8" w:rsidRDefault="004302B8">
      <w:pPr>
        <w:spacing w:after="80"/>
        <w:rPr>
          <w:lang w:eastAsia="zh-CN"/>
        </w:rPr>
      </w:pPr>
    </w:p>
    <w:p w14:paraId="7C9F34E5" w14:textId="77777777" w:rsidR="004302B8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5. </w:t>
      </w:r>
      <w:r>
        <w:rPr>
          <w:rFonts w:ascii="Calibri" w:eastAsia="微软雅黑" w:hAnsi="Calibri"/>
          <w:lang w:eastAsia="zh-CN"/>
        </w:rPr>
        <w:t>研究局限与短板</w:t>
      </w:r>
    </w:p>
    <w:p w14:paraId="02BD2B22" w14:textId="77777777" w:rsidR="004302B8" w:rsidRDefault="00000000">
      <w:pPr>
        <w:rPr>
          <w:lang w:eastAsia="zh-CN"/>
        </w:rPr>
      </w:pPr>
      <w:r>
        <w:rPr>
          <w:lang w:eastAsia="zh-CN"/>
        </w:rPr>
        <w:t>第一，</w:t>
      </w:r>
      <w:r>
        <w:rPr>
          <w:lang w:eastAsia="zh-CN"/>
        </w:rPr>
        <w:t xml:space="preserve">Video-RAG </w:t>
      </w:r>
      <w:r>
        <w:rPr>
          <w:lang w:eastAsia="zh-CN"/>
        </w:rPr>
        <w:t>的</w:t>
      </w:r>
      <w:r w:rsidRPr="00090DEE">
        <w:rPr>
          <w:highlight w:val="yellow"/>
          <w:lang w:eastAsia="zh-CN"/>
        </w:rPr>
        <w:t>上限受外部工具质量制约</w:t>
      </w:r>
      <w:r>
        <w:rPr>
          <w:lang w:eastAsia="zh-CN"/>
        </w:rPr>
        <w:t>。论文在结论中明确指出，该方法可能受所选视觉工具及其性能限制，并且缺乏自适应能力。</w:t>
      </w:r>
      <w:r>
        <w:rPr>
          <w:lang w:eastAsia="zh-CN"/>
        </w:rPr>
        <w:t xml:space="preserve">OCR </w:t>
      </w:r>
      <w:r>
        <w:rPr>
          <w:lang w:eastAsia="zh-CN"/>
        </w:rPr>
        <w:t>漏字、</w:t>
      </w:r>
      <w:r>
        <w:rPr>
          <w:lang w:eastAsia="zh-CN"/>
        </w:rPr>
        <w:t xml:space="preserve">ASR </w:t>
      </w:r>
      <w:r>
        <w:rPr>
          <w:lang w:eastAsia="zh-CN"/>
        </w:rPr>
        <w:t>错转写、</w:t>
      </w:r>
      <w:r>
        <w:rPr>
          <w:lang w:eastAsia="zh-CN"/>
        </w:rPr>
        <w:t xml:space="preserve">APE </w:t>
      </w:r>
      <w:r>
        <w:rPr>
          <w:lang w:eastAsia="zh-CN"/>
        </w:rPr>
        <w:t>检测遗漏或坐标错误，都会以</w:t>
      </w:r>
      <w:r>
        <w:rPr>
          <w:lang w:eastAsia="zh-CN"/>
        </w:rPr>
        <w:t>“</w:t>
      </w:r>
      <w:r>
        <w:rPr>
          <w:lang w:eastAsia="zh-CN"/>
        </w:rPr>
        <w:t>看似可信的文本证据</w:t>
      </w:r>
      <w:r>
        <w:rPr>
          <w:lang w:eastAsia="zh-CN"/>
        </w:rPr>
        <w:t>”</w:t>
      </w:r>
      <w:r>
        <w:rPr>
          <w:lang w:eastAsia="zh-CN"/>
        </w:rPr>
        <w:t>形式进入</w:t>
      </w:r>
      <w:r>
        <w:rPr>
          <w:lang w:eastAsia="zh-CN"/>
        </w:rPr>
        <w:t xml:space="preserve"> LVLM</w:t>
      </w:r>
      <w:r>
        <w:rPr>
          <w:lang w:eastAsia="zh-CN"/>
        </w:rPr>
        <w:t>，进而影响最终回答。</w:t>
      </w:r>
    </w:p>
    <w:p w14:paraId="2E2C673B" w14:textId="77777777" w:rsidR="004302B8" w:rsidRDefault="00000000">
      <w:pPr>
        <w:rPr>
          <w:lang w:eastAsia="zh-CN"/>
        </w:rPr>
      </w:pPr>
      <w:r>
        <w:rPr>
          <w:lang w:eastAsia="zh-CN"/>
        </w:rPr>
        <w:t>第二，</w:t>
      </w:r>
      <w:r>
        <w:rPr>
          <w:lang w:eastAsia="zh-CN"/>
        </w:rPr>
        <w:t xml:space="preserve">Query Decouple </w:t>
      </w:r>
      <w:r>
        <w:rPr>
          <w:lang w:eastAsia="zh-CN"/>
        </w:rPr>
        <w:t>依</w:t>
      </w:r>
      <w:r w:rsidRPr="00090DEE">
        <w:rPr>
          <w:highlight w:val="yellow"/>
          <w:lang w:eastAsia="zh-CN"/>
        </w:rPr>
        <w:t>赖提示和</w:t>
      </w:r>
      <w:r w:rsidRPr="00090DEE">
        <w:rPr>
          <w:highlight w:val="yellow"/>
          <w:lang w:eastAsia="zh-CN"/>
        </w:rPr>
        <w:t xml:space="preserve"> LVLM </w:t>
      </w:r>
      <w:r w:rsidRPr="00090DEE">
        <w:rPr>
          <w:highlight w:val="yellow"/>
          <w:lang w:eastAsia="zh-CN"/>
        </w:rPr>
        <w:t>自身的文本理解能力</w:t>
      </w:r>
      <w:r>
        <w:rPr>
          <w:lang w:eastAsia="zh-CN"/>
        </w:rPr>
        <w:t>。它在不看视频的情况下生成检索请求，如果问题拆解错了，后续检索就可能错过真正关键的视觉证据。论文展示了</w:t>
      </w:r>
      <w:r>
        <w:rPr>
          <w:lang w:eastAsia="zh-CN"/>
        </w:rPr>
        <w:t xml:space="preserve"> JSON </w:t>
      </w:r>
      <w:r>
        <w:rPr>
          <w:lang w:eastAsia="zh-CN"/>
        </w:rPr>
        <w:t>式解耦提示，但没有系统评估请求生成错误对最终答案的影响。</w:t>
      </w:r>
    </w:p>
    <w:p w14:paraId="78811EE5" w14:textId="77777777" w:rsidR="004302B8" w:rsidRDefault="00000000">
      <w:pPr>
        <w:rPr>
          <w:lang w:eastAsia="zh-CN"/>
        </w:rPr>
      </w:pPr>
      <w:r>
        <w:rPr>
          <w:lang w:eastAsia="zh-CN"/>
        </w:rPr>
        <w:t>第三，阈值和组件选择</w:t>
      </w:r>
      <w:r w:rsidRPr="00090DEE">
        <w:rPr>
          <w:highlight w:val="yellow"/>
          <w:lang w:eastAsia="zh-CN"/>
        </w:rPr>
        <w:t>有明显工程敏感性</w:t>
      </w:r>
      <w:r>
        <w:rPr>
          <w:lang w:eastAsia="zh-CN"/>
        </w:rPr>
        <w:t>。阈值过低会带来冗余文本和更高推理复杂度，阈值过高会漏掉相关证据；论文默认</w:t>
      </w:r>
      <w:r>
        <w:rPr>
          <w:lang w:eastAsia="zh-CN"/>
        </w:rPr>
        <w:t xml:space="preserve"> t=0.3</w:t>
      </w:r>
      <w:r>
        <w:rPr>
          <w:lang w:eastAsia="zh-CN"/>
        </w:rPr>
        <w:t>，但这个值是在实验设置下得到的经验选择。补充材料还显示，</w:t>
      </w:r>
      <w:r>
        <w:rPr>
          <w:lang w:eastAsia="zh-CN"/>
        </w:rPr>
        <w:t xml:space="preserve">ASR </w:t>
      </w:r>
      <w:r>
        <w:rPr>
          <w:lang w:eastAsia="zh-CN"/>
        </w:rPr>
        <w:t>在</w:t>
      </w:r>
      <w:r>
        <w:rPr>
          <w:lang w:eastAsia="zh-CN"/>
        </w:rPr>
        <w:t xml:space="preserve"> VNBench </w:t>
      </w:r>
      <w:r>
        <w:rPr>
          <w:lang w:eastAsia="zh-CN"/>
        </w:rPr>
        <w:t>这类字幕与任务无关的场景中会降低整体成绩，说明辅助文本类型需要按任务动态选择。</w:t>
      </w:r>
    </w:p>
    <w:p w14:paraId="0C8B2D95" w14:textId="77777777" w:rsidR="004302B8" w:rsidRDefault="00000000">
      <w:pPr>
        <w:rPr>
          <w:lang w:eastAsia="zh-CN"/>
        </w:rPr>
      </w:pPr>
      <w:r>
        <w:rPr>
          <w:lang w:eastAsia="zh-CN"/>
        </w:rPr>
        <w:lastRenderedPageBreak/>
        <w:t>第四，</w:t>
      </w:r>
      <w:r w:rsidRPr="00090DEE">
        <w:rPr>
          <w:highlight w:val="yellow"/>
          <w:lang w:eastAsia="zh-CN"/>
        </w:rPr>
        <w:t>数据库构建时间不能忽略</w:t>
      </w:r>
      <w:r>
        <w:rPr>
          <w:lang w:eastAsia="zh-CN"/>
        </w:rPr>
        <w:t>。虽然论文强调三类数据库可并行构建，且单次问答额外推理约</w:t>
      </w:r>
      <w:r>
        <w:rPr>
          <w:lang w:eastAsia="zh-CN"/>
        </w:rPr>
        <w:t xml:space="preserve"> 5 </w:t>
      </w:r>
      <w:r>
        <w:rPr>
          <w:lang w:eastAsia="zh-CN"/>
        </w:rPr>
        <w:t>秒，但</w:t>
      </w:r>
      <w:r>
        <w:rPr>
          <w:lang w:eastAsia="zh-CN"/>
        </w:rPr>
        <w:t xml:space="preserve"> Video-MME-mini </w:t>
      </w:r>
      <w:r>
        <w:rPr>
          <w:lang w:eastAsia="zh-CN"/>
        </w:rPr>
        <w:t>中</w:t>
      </w:r>
      <w:r>
        <w:rPr>
          <w:lang w:eastAsia="zh-CN"/>
        </w:rPr>
        <w:t xml:space="preserve"> ASR/OCR/DET </w:t>
      </w:r>
      <w:r>
        <w:rPr>
          <w:lang w:eastAsia="zh-CN"/>
        </w:rPr>
        <w:t>数据库构建可达到分钟级。例如</w:t>
      </w:r>
      <w:r>
        <w:rPr>
          <w:lang w:eastAsia="zh-CN"/>
        </w:rPr>
        <w:t xml:space="preserve"> LongVA-384 frames </w:t>
      </w:r>
      <w:r>
        <w:rPr>
          <w:lang w:eastAsia="zh-CN"/>
        </w:rPr>
        <w:t>配置下</w:t>
      </w:r>
      <w:r>
        <w:rPr>
          <w:lang w:eastAsia="zh-CN"/>
        </w:rPr>
        <w:t xml:space="preserve"> ASR 42 </w:t>
      </w:r>
      <w:r>
        <w:rPr>
          <w:lang w:eastAsia="zh-CN"/>
        </w:rPr>
        <w:t>分钟、</w:t>
      </w:r>
      <w:r>
        <w:rPr>
          <w:lang w:eastAsia="zh-CN"/>
        </w:rPr>
        <w:t xml:space="preserve">OCR 48 </w:t>
      </w:r>
      <w:r>
        <w:rPr>
          <w:lang w:eastAsia="zh-CN"/>
        </w:rPr>
        <w:t>分钟、</w:t>
      </w:r>
      <w:r>
        <w:rPr>
          <w:lang w:eastAsia="zh-CN"/>
        </w:rPr>
        <w:t xml:space="preserve">DET 24 </w:t>
      </w:r>
      <w:r>
        <w:rPr>
          <w:lang w:eastAsia="zh-CN"/>
        </w:rPr>
        <w:t>分钟，并行总耗时按最大值为</w:t>
      </w:r>
      <w:r>
        <w:rPr>
          <w:lang w:eastAsia="zh-CN"/>
        </w:rPr>
        <w:t xml:space="preserve"> 48 </w:t>
      </w:r>
      <w:r>
        <w:rPr>
          <w:lang w:eastAsia="zh-CN"/>
        </w:rPr>
        <w:t>分钟。对于多轮查询或离线索引，这是可摊销成本；对于临时单次分析，则不一定划算。</w:t>
      </w:r>
    </w:p>
    <w:p w14:paraId="5260604E" w14:textId="77777777" w:rsidR="004302B8" w:rsidRDefault="00000000">
      <w:pPr>
        <w:rPr>
          <w:lang w:eastAsia="zh-CN"/>
        </w:rPr>
      </w:pPr>
      <w:r>
        <w:rPr>
          <w:lang w:eastAsia="zh-CN"/>
        </w:rPr>
        <w:t>第五，评测仍主要集中在</w:t>
      </w:r>
      <w:commentRangeStart w:id="10"/>
      <w:r>
        <w:rPr>
          <w:lang w:eastAsia="zh-CN"/>
        </w:rPr>
        <w:t>多选式长视频</w:t>
      </w:r>
      <w:r>
        <w:rPr>
          <w:lang w:eastAsia="zh-CN"/>
        </w:rPr>
        <w:t xml:space="preserve"> </w:t>
      </w:r>
      <w:commentRangeEnd w:id="10"/>
      <w:r w:rsidR="00090DEE">
        <w:rPr>
          <w:rStyle w:val="aff9"/>
          <w:sz w:val="22"/>
          <w:szCs w:val="22"/>
          <w:lang w:eastAsia="zh-CN"/>
        </w:rPr>
        <w:commentReference w:id="10"/>
      </w:r>
      <w:r>
        <w:rPr>
          <w:lang w:eastAsia="zh-CN"/>
        </w:rPr>
        <w:t>benchmark</w:t>
      </w:r>
      <w:r>
        <w:rPr>
          <w:lang w:eastAsia="zh-CN"/>
        </w:rPr>
        <w:t>。论文展示了</w:t>
      </w:r>
      <w:r>
        <w:rPr>
          <w:lang w:eastAsia="zh-CN"/>
        </w:rPr>
        <w:t xml:space="preserve"> Video-MME</w:t>
      </w:r>
      <w:r>
        <w:rPr>
          <w:lang w:eastAsia="zh-CN"/>
        </w:rPr>
        <w:t>、</w:t>
      </w:r>
      <w:r>
        <w:rPr>
          <w:lang w:eastAsia="zh-CN"/>
        </w:rPr>
        <w:t>MLVU</w:t>
      </w:r>
      <w:r>
        <w:rPr>
          <w:lang w:eastAsia="zh-CN"/>
        </w:rPr>
        <w:t>、</w:t>
      </w:r>
      <w:r>
        <w:rPr>
          <w:lang w:eastAsia="zh-CN"/>
        </w:rPr>
        <w:t xml:space="preserve">LongVideoBench </w:t>
      </w:r>
      <w:r>
        <w:rPr>
          <w:lang w:eastAsia="zh-CN"/>
        </w:rPr>
        <w:t>和</w:t>
      </w:r>
      <w:r>
        <w:rPr>
          <w:lang w:eastAsia="zh-CN"/>
        </w:rPr>
        <w:t xml:space="preserve"> VNBench </w:t>
      </w:r>
      <w:r>
        <w:rPr>
          <w:lang w:eastAsia="zh-CN"/>
        </w:rPr>
        <w:t>的提升，但没有充分覆盖真实业务中的开放式长视频检索、复杂时序事件抽取、低质量音频、中文场景</w:t>
      </w:r>
      <w:r>
        <w:rPr>
          <w:lang w:eastAsia="zh-CN"/>
        </w:rPr>
        <w:t xml:space="preserve"> OCR/ASR</w:t>
      </w:r>
      <w:r>
        <w:rPr>
          <w:lang w:eastAsia="zh-CN"/>
        </w:rPr>
        <w:t>、多摄像头视频或隐私受限视频。论文也把</w:t>
      </w:r>
      <w:commentRangeStart w:id="11"/>
      <w:r>
        <w:rPr>
          <w:lang w:eastAsia="zh-CN"/>
        </w:rPr>
        <w:t>自适应帧</w:t>
      </w:r>
      <w:commentRangeEnd w:id="11"/>
      <w:r w:rsidR="00090DEE">
        <w:rPr>
          <w:rStyle w:val="aff9"/>
          <w:sz w:val="22"/>
          <w:szCs w:val="22"/>
          <w:lang w:eastAsia="zh-CN"/>
        </w:rPr>
        <w:commentReference w:id="11"/>
      </w:r>
      <w:r>
        <w:rPr>
          <w:lang w:eastAsia="zh-CN"/>
        </w:rPr>
        <w:t>选择列为未来工作，说明当前版本还不是完整的视频检索</w:t>
      </w:r>
      <w:r>
        <w:rPr>
          <w:lang w:eastAsia="zh-CN"/>
        </w:rPr>
        <w:t xml:space="preserve"> Agent </w:t>
      </w:r>
      <w:r>
        <w:rPr>
          <w:lang w:eastAsia="zh-CN"/>
        </w:rPr>
        <w:t>解决方案。</w:t>
      </w:r>
    </w:p>
    <w:p w14:paraId="565B6C7F" w14:textId="77777777" w:rsidR="004302B8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6. </w:t>
      </w:r>
      <w:r>
        <w:rPr>
          <w:rFonts w:ascii="Calibri" w:eastAsia="微软雅黑" w:hAnsi="Calibri"/>
          <w:lang w:eastAsia="zh-CN"/>
        </w:rPr>
        <w:t>落地启发（重点）</w:t>
      </w:r>
    </w:p>
    <w:p w14:paraId="0C5E2E04" w14:textId="77777777" w:rsidR="004302B8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可直接复用的模块或流程</w:t>
      </w:r>
    </w:p>
    <w:p w14:paraId="1417F5D2" w14:textId="77777777" w:rsidR="004302B8" w:rsidRPr="00B551F4" w:rsidRDefault="00000000">
      <w:pPr>
        <w:rPr>
          <w:color w:val="EE0000"/>
          <w:lang w:eastAsia="zh-CN"/>
        </w:rPr>
      </w:pPr>
      <w:r>
        <w:rPr>
          <w:lang w:eastAsia="zh-CN"/>
        </w:rPr>
        <w:t>对于视频帧提取，你可以直接</w:t>
      </w:r>
      <w:r w:rsidRPr="00B551F4">
        <w:rPr>
          <w:highlight w:val="yellow"/>
          <w:lang w:eastAsia="zh-CN"/>
        </w:rPr>
        <w:t>复用</w:t>
      </w:r>
      <w:r w:rsidRPr="00B551F4">
        <w:rPr>
          <w:highlight w:val="yellow"/>
          <w:lang w:eastAsia="zh-CN"/>
        </w:rPr>
        <w:t>“</w:t>
      </w:r>
      <w:r w:rsidRPr="00B551F4">
        <w:rPr>
          <w:highlight w:val="yellow"/>
          <w:lang w:eastAsia="zh-CN"/>
        </w:rPr>
        <w:t>问题驱动关键帧选择</w:t>
      </w:r>
      <w:r w:rsidRPr="00B551F4">
        <w:rPr>
          <w:highlight w:val="yellow"/>
          <w:lang w:eastAsia="zh-CN"/>
        </w:rPr>
        <w:t>”</w:t>
      </w:r>
      <w:r w:rsidRPr="00B551F4">
        <w:rPr>
          <w:highlight w:val="yellow"/>
          <w:lang w:eastAsia="zh-CN"/>
        </w:rPr>
        <w:t>思路</w:t>
      </w:r>
      <w:r>
        <w:rPr>
          <w:lang w:eastAsia="zh-CN"/>
        </w:rPr>
        <w:t>：不要只做均匀抽帧，而是先把用户问题拆成实体、事件、关系、数量等检索意图，再用</w:t>
      </w:r>
      <w:r>
        <w:rPr>
          <w:lang w:eastAsia="zh-CN"/>
        </w:rPr>
        <w:t xml:space="preserve"> CLIP </w:t>
      </w:r>
      <w:r>
        <w:rPr>
          <w:lang w:eastAsia="zh-CN"/>
        </w:rPr>
        <w:t>相似度或轻量视觉检索选出候选关键帧。这样能把帧提取从固定采样升级为</w:t>
      </w:r>
      <w:r>
        <w:rPr>
          <w:lang w:eastAsia="zh-CN"/>
        </w:rPr>
        <w:t xml:space="preserve"> query-aware sampling</w:t>
      </w:r>
      <w:r>
        <w:rPr>
          <w:lang w:eastAsia="zh-CN"/>
        </w:rPr>
        <w:t>，尤其</w:t>
      </w:r>
      <w:r w:rsidRPr="00B551F4">
        <w:rPr>
          <w:color w:val="EE0000"/>
          <w:lang w:eastAsia="zh-CN"/>
        </w:rPr>
        <w:t>适合长视频中只关心少数关键片段的任务。</w:t>
      </w:r>
    </w:p>
    <w:p w14:paraId="763E2CC3" w14:textId="77777777" w:rsidR="004302B8" w:rsidRDefault="00000000">
      <w:pPr>
        <w:rPr>
          <w:lang w:eastAsia="zh-CN"/>
        </w:rPr>
      </w:pPr>
      <w:r>
        <w:rPr>
          <w:lang w:eastAsia="zh-CN"/>
        </w:rPr>
        <w:t>对于</w:t>
      </w:r>
      <w:r w:rsidRPr="00B551F4">
        <w:rPr>
          <w:highlight w:val="yellow"/>
          <w:lang w:eastAsia="zh-CN"/>
        </w:rPr>
        <w:t>时序事件抽取</w:t>
      </w:r>
      <w:r>
        <w:rPr>
          <w:lang w:eastAsia="zh-CN"/>
        </w:rPr>
        <w:t>，可以把</w:t>
      </w:r>
      <w:r>
        <w:rPr>
          <w:lang w:eastAsia="zh-CN"/>
        </w:rPr>
        <w:t xml:space="preserve"> Video-RAG </w:t>
      </w:r>
      <w:r>
        <w:rPr>
          <w:lang w:eastAsia="zh-CN"/>
        </w:rPr>
        <w:t>的三类辅助文本改造成带时间戳的事件侧写：</w:t>
      </w:r>
      <w:r>
        <w:rPr>
          <w:lang w:eastAsia="zh-CN"/>
        </w:rPr>
        <w:t xml:space="preserve">ASR </w:t>
      </w:r>
      <w:r>
        <w:rPr>
          <w:lang w:eastAsia="zh-CN"/>
        </w:rPr>
        <w:t>负责说话内容和声音线索，</w:t>
      </w:r>
      <w:r>
        <w:rPr>
          <w:lang w:eastAsia="zh-CN"/>
        </w:rPr>
        <w:t xml:space="preserve">OCR </w:t>
      </w:r>
      <w:r>
        <w:rPr>
          <w:lang w:eastAsia="zh-CN"/>
        </w:rPr>
        <w:t>负责屏幕文字、时间牌、地点牌和字幕，</w:t>
      </w:r>
      <w:r>
        <w:rPr>
          <w:lang w:eastAsia="zh-CN"/>
        </w:rPr>
        <w:t xml:space="preserve">DET/Scene Graph </w:t>
      </w:r>
      <w:r>
        <w:rPr>
          <w:lang w:eastAsia="zh-CN"/>
        </w:rPr>
        <w:t>负责对象、数量、位置和关系。每条证据都应保存</w:t>
      </w:r>
      <w:r>
        <w:rPr>
          <w:lang w:eastAsia="zh-CN"/>
        </w:rPr>
        <w:t xml:space="preserve"> video_id</w:t>
      </w:r>
      <w:r>
        <w:rPr>
          <w:lang w:eastAsia="zh-CN"/>
        </w:rPr>
        <w:t>、</w:t>
      </w:r>
      <w:r>
        <w:rPr>
          <w:lang w:eastAsia="zh-CN"/>
        </w:rPr>
        <w:t>timestamp</w:t>
      </w:r>
      <w:r>
        <w:rPr>
          <w:lang w:eastAsia="zh-CN"/>
        </w:rPr>
        <w:t>、</w:t>
      </w:r>
      <w:r>
        <w:rPr>
          <w:lang w:eastAsia="zh-CN"/>
        </w:rPr>
        <w:t>frame_id</w:t>
      </w:r>
      <w:r>
        <w:rPr>
          <w:lang w:eastAsia="zh-CN"/>
        </w:rPr>
        <w:t>、</w:t>
      </w:r>
      <w:r>
        <w:rPr>
          <w:lang w:eastAsia="zh-CN"/>
        </w:rPr>
        <w:t>source_type</w:t>
      </w:r>
      <w:r>
        <w:rPr>
          <w:lang w:eastAsia="zh-CN"/>
        </w:rPr>
        <w:t>、</w:t>
      </w:r>
      <w:r>
        <w:rPr>
          <w:lang w:eastAsia="zh-CN"/>
        </w:rPr>
        <w:t>text</w:t>
      </w:r>
      <w:r>
        <w:rPr>
          <w:lang w:eastAsia="zh-CN"/>
        </w:rPr>
        <w:t>、</w:t>
      </w:r>
      <w:r>
        <w:rPr>
          <w:lang w:eastAsia="zh-CN"/>
        </w:rPr>
        <w:t xml:space="preserve">confidence </w:t>
      </w:r>
      <w:r>
        <w:rPr>
          <w:lang w:eastAsia="zh-CN"/>
        </w:rPr>
        <w:t>和</w:t>
      </w:r>
      <w:r>
        <w:rPr>
          <w:lang w:eastAsia="zh-CN"/>
        </w:rPr>
        <w:t xml:space="preserve"> embedding</w:t>
      </w:r>
      <w:r>
        <w:rPr>
          <w:lang w:eastAsia="zh-CN"/>
        </w:rPr>
        <w:t>，后续再</w:t>
      </w:r>
      <w:r w:rsidRPr="00B551F4">
        <w:rPr>
          <w:color w:val="EE0000"/>
          <w:lang w:eastAsia="zh-CN"/>
        </w:rPr>
        <w:t>由</w:t>
      </w:r>
      <w:r w:rsidRPr="00B551F4">
        <w:rPr>
          <w:color w:val="EE0000"/>
          <w:lang w:eastAsia="zh-CN"/>
        </w:rPr>
        <w:t xml:space="preserve"> Agent </w:t>
      </w:r>
      <w:r w:rsidRPr="00B551F4">
        <w:rPr>
          <w:color w:val="EE0000"/>
          <w:lang w:eastAsia="zh-CN"/>
        </w:rPr>
        <w:t>汇总成事件链</w:t>
      </w:r>
      <w:r>
        <w:rPr>
          <w:lang w:eastAsia="zh-CN"/>
        </w:rPr>
        <w:t>。</w:t>
      </w:r>
    </w:p>
    <w:p w14:paraId="4A482CE0" w14:textId="77777777" w:rsidR="004302B8" w:rsidRDefault="00000000">
      <w:pPr>
        <w:rPr>
          <w:lang w:eastAsia="zh-CN"/>
        </w:rPr>
      </w:pPr>
      <w:r>
        <w:rPr>
          <w:lang w:eastAsia="zh-CN"/>
        </w:rPr>
        <w:t>对于长视频检索，可以</w:t>
      </w:r>
      <w:r w:rsidRPr="00B551F4">
        <w:rPr>
          <w:highlight w:val="yellow"/>
          <w:lang w:eastAsia="zh-CN"/>
        </w:rPr>
        <w:t>把</w:t>
      </w:r>
      <w:r w:rsidRPr="00B551F4">
        <w:rPr>
          <w:highlight w:val="yellow"/>
          <w:lang w:eastAsia="zh-CN"/>
        </w:rPr>
        <w:t xml:space="preserve"> OCR</w:t>
      </w:r>
      <w:r w:rsidRPr="00B551F4">
        <w:rPr>
          <w:highlight w:val="yellow"/>
          <w:lang w:eastAsia="zh-CN"/>
        </w:rPr>
        <w:t>、</w:t>
      </w:r>
      <w:r w:rsidRPr="00B551F4">
        <w:rPr>
          <w:highlight w:val="yellow"/>
          <w:lang w:eastAsia="zh-CN"/>
        </w:rPr>
        <w:t>ASR</w:t>
      </w:r>
      <w:r w:rsidRPr="00B551F4">
        <w:rPr>
          <w:highlight w:val="yellow"/>
          <w:lang w:eastAsia="zh-CN"/>
        </w:rPr>
        <w:t>、</w:t>
      </w:r>
      <w:r w:rsidRPr="00B551F4">
        <w:rPr>
          <w:highlight w:val="yellow"/>
          <w:lang w:eastAsia="zh-CN"/>
        </w:rPr>
        <w:t xml:space="preserve">DET </w:t>
      </w:r>
      <w:r w:rsidRPr="00B551F4">
        <w:rPr>
          <w:highlight w:val="yellow"/>
          <w:lang w:eastAsia="zh-CN"/>
        </w:rPr>
        <w:t>做成三个并行</w:t>
      </w:r>
      <w:r w:rsidRPr="00B551F4">
        <w:rPr>
          <w:highlight w:val="yellow"/>
          <w:lang w:eastAsia="zh-CN"/>
        </w:rPr>
        <w:t xml:space="preserve"> sidecar index</w:t>
      </w:r>
      <w:r>
        <w:rPr>
          <w:lang w:eastAsia="zh-CN"/>
        </w:rPr>
        <w:t>。用户查询进来后，先由解耦节点判断需要哪些证据源，再分别检索，最后按时间线合并证据。这个设计比单一字幕索引更稳，因为许多视频问题的答案不在音频里，而在画面文字、物体数量或空间关系里。</w:t>
      </w:r>
    </w:p>
    <w:p w14:paraId="4DEE66EA" w14:textId="77777777" w:rsidR="004302B8" w:rsidRDefault="00000000">
      <w:pPr>
        <w:rPr>
          <w:lang w:eastAsia="zh-CN"/>
        </w:rPr>
      </w:pPr>
      <w:r>
        <w:rPr>
          <w:lang w:eastAsia="zh-CN"/>
        </w:rPr>
        <w:t>对于</w:t>
      </w:r>
      <w:r>
        <w:rPr>
          <w:lang w:eastAsia="zh-CN"/>
        </w:rPr>
        <w:t xml:space="preserve"> </w:t>
      </w:r>
      <w:r w:rsidRPr="00B551F4">
        <w:rPr>
          <w:highlight w:val="yellow"/>
          <w:lang w:eastAsia="zh-CN"/>
        </w:rPr>
        <w:t xml:space="preserve">Agent </w:t>
      </w:r>
      <w:r w:rsidRPr="00B551F4">
        <w:rPr>
          <w:highlight w:val="yellow"/>
          <w:lang w:eastAsia="zh-CN"/>
        </w:rPr>
        <w:t>工作流原型开发</w:t>
      </w:r>
      <w:r>
        <w:rPr>
          <w:lang w:eastAsia="zh-CN"/>
        </w:rPr>
        <w:t>，可以拆成六个节点：</w:t>
      </w:r>
      <w:r w:rsidRPr="00B551F4">
        <w:rPr>
          <w:color w:val="EE0000"/>
          <w:lang w:eastAsia="zh-CN"/>
        </w:rPr>
        <w:t>视频入库与抽帧、</w:t>
      </w:r>
      <w:r w:rsidRPr="00B551F4">
        <w:rPr>
          <w:color w:val="EE0000"/>
          <w:lang w:eastAsia="zh-CN"/>
        </w:rPr>
        <w:t xml:space="preserve">ASR/OCR/DET </w:t>
      </w:r>
      <w:r w:rsidRPr="00B551F4">
        <w:rPr>
          <w:color w:val="EE0000"/>
          <w:lang w:eastAsia="zh-CN"/>
        </w:rPr>
        <w:t>并行索引、问题解耦、按源检索与阈值过滤、提示组装、</w:t>
      </w:r>
      <w:r w:rsidRPr="00B551F4">
        <w:rPr>
          <w:color w:val="EE0000"/>
          <w:lang w:eastAsia="zh-CN"/>
        </w:rPr>
        <w:t xml:space="preserve">LVLM </w:t>
      </w:r>
      <w:r w:rsidRPr="00B551F4">
        <w:rPr>
          <w:color w:val="EE0000"/>
          <w:lang w:eastAsia="zh-CN"/>
        </w:rPr>
        <w:t>回答与证据日志</w:t>
      </w:r>
      <w:r>
        <w:rPr>
          <w:lang w:eastAsia="zh-CN"/>
        </w:rPr>
        <w:t>。这个结构很适合你做可替换模块：初版可先接</w:t>
      </w:r>
      <w:r>
        <w:rPr>
          <w:lang w:eastAsia="zh-CN"/>
        </w:rPr>
        <w:t xml:space="preserve"> Whisper + OCR + </w:t>
      </w:r>
      <w:r>
        <w:rPr>
          <w:lang w:eastAsia="zh-CN"/>
        </w:rPr>
        <w:t>简单检测，后续再替换更强的多模态检测器或重排序器。</w:t>
      </w:r>
    </w:p>
    <w:p w14:paraId="4DEEFB2B" w14:textId="77777777" w:rsidR="004302B8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需要二次验证后才能采用的思路</w:t>
      </w:r>
    </w:p>
    <w:p w14:paraId="64268A7E" w14:textId="77777777" w:rsidR="004302B8" w:rsidRDefault="00000000">
      <w:pPr>
        <w:rPr>
          <w:lang w:eastAsia="zh-CN"/>
        </w:rPr>
      </w:pPr>
      <w:r>
        <w:rPr>
          <w:lang w:eastAsia="zh-CN"/>
        </w:rPr>
        <w:t>阈值</w:t>
      </w:r>
      <w:r>
        <w:rPr>
          <w:lang w:eastAsia="zh-CN"/>
        </w:rPr>
        <w:t xml:space="preserve"> t=0.3 </w:t>
      </w:r>
      <w:r>
        <w:rPr>
          <w:lang w:eastAsia="zh-CN"/>
        </w:rPr>
        <w:t>不能直接照搬到你的业务视频。你需要</w:t>
      </w:r>
      <w:r w:rsidRPr="00B551F4">
        <w:rPr>
          <w:color w:val="EE0000"/>
          <w:lang w:eastAsia="zh-CN"/>
        </w:rPr>
        <w:t>按视频类型重新标定</w:t>
      </w:r>
      <w:r>
        <w:rPr>
          <w:lang w:eastAsia="zh-CN"/>
        </w:rPr>
        <w:t>：会议</w:t>
      </w:r>
      <w:r>
        <w:rPr>
          <w:lang w:eastAsia="zh-CN"/>
        </w:rPr>
        <w:t>/</w:t>
      </w:r>
      <w:r>
        <w:rPr>
          <w:lang w:eastAsia="zh-CN"/>
        </w:rPr>
        <w:t>课程视频可能</w:t>
      </w:r>
      <w:r>
        <w:rPr>
          <w:lang w:eastAsia="zh-CN"/>
        </w:rPr>
        <w:t xml:space="preserve"> ASR </w:t>
      </w:r>
      <w:r>
        <w:rPr>
          <w:lang w:eastAsia="zh-CN"/>
        </w:rPr>
        <w:t>权重更高，监控</w:t>
      </w:r>
      <w:r>
        <w:rPr>
          <w:lang w:eastAsia="zh-CN"/>
        </w:rPr>
        <w:t>/</w:t>
      </w:r>
      <w:r>
        <w:rPr>
          <w:lang w:eastAsia="zh-CN"/>
        </w:rPr>
        <w:t>工业视频可能</w:t>
      </w:r>
      <w:r>
        <w:rPr>
          <w:lang w:eastAsia="zh-CN"/>
        </w:rPr>
        <w:t xml:space="preserve"> DET </w:t>
      </w:r>
      <w:r>
        <w:rPr>
          <w:lang w:eastAsia="zh-CN"/>
        </w:rPr>
        <w:t>权重更高，屏幕录制或教学视频可能</w:t>
      </w:r>
      <w:r>
        <w:rPr>
          <w:lang w:eastAsia="zh-CN"/>
        </w:rPr>
        <w:t xml:space="preserve"> OCR </w:t>
      </w:r>
      <w:r>
        <w:rPr>
          <w:lang w:eastAsia="zh-CN"/>
        </w:rPr>
        <w:t>权重更高。建议把</w:t>
      </w:r>
      <w:r>
        <w:rPr>
          <w:lang w:eastAsia="zh-CN"/>
        </w:rPr>
        <w:t xml:space="preserve"> token </w:t>
      </w:r>
      <w:r>
        <w:rPr>
          <w:lang w:eastAsia="zh-CN"/>
        </w:rPr>
        <w:t>数、召回率、推理时间和答案准确率一起记录，</w:t>
      </w:r>
      <w:r w:rsidRPr="00B551F4">
        <w:rPr>
          <w:highlight w:val="yellow"/>
          <w:lang w:eastAsia="zh-CN"/>
        </w:rPr>
        <w:t>形成自己的阈值曲线</w:t>
      </w:r>
      <w:r>
        <w:rPr>
          <w:lang w:eastAsia="zh-CN"/>
        </w:rPr>
        <w:t>。</w:t>
      </w:r>
    </w:p>
    <w:p w14:paraId="359BF6DD" w14:textId="77777777" w:rsidR="004302B8" w:rsidRDefault="00000000">
      <w:pPr>
        <w:rPr>
          <w:lang w:eastAsia="zh-CN"/>
        </w:rPr>
      </w:pPr>
      <w:r>
        <w:rPr>
          <w:lang w:eastAsia="zh-CN"/>
        </w:rPr>
        <w:t xml:space="preserve">Scene Graph </w:t>
      </w:r>
      <w:r>
        <w:rPr>
          <w:lang w:eastAsia="zh-CN"/>
        </w:rPr>
        <w:t>的自然语言化很适合对象计数和关系问答，但真实视频中的检测框抖动、遮挡、重复检测会影响对象数量统计。若用于时序事件抽取，需要加入跨帧去重、</w:t>
      </w:r>
      <w:r>
        <w:rPr>
          <w:lang w:eastAsia="zh-CN"/>
        </w:rPr>
        <w:t>track id</w:t>
      </w:r>
      <w:r>
        <w:rPr>
          <w:lang w:eastAsia="zh-CN"/>
        </w:rPr>
        <w:t>、置信度聚合和时间窗口平滑，</w:t>
      </w:r>
      <w:r w:rsidRPr="00B551F4">
        <w:rPr>
          <w:color w:val="EE0000"/>
          <w:lang w:eastAsia="zh-CN"/>
        </w:rPr>
        <w:t>不能只把单帧检测结果直接写进事件库。</w:t>
      </w:r>
    </w:p>
    <w:p w14:paraId="3B5A5620" w14:textId="77777777" w:rsidR="004302B8" w:rsidRDefault="00000000">
      <w:r>
        <w:t xml:space="preserve">Query Decouple </w:t>
      </w:r>
      <w:r>
        <w:t>适合</w:t>
      </w:r>
      <w:r>
        <w:t xml:space="preserve"> Agent </w:t>
      </w:r>
      <w:r>
        <w:t>化，但应</w:t>
      </w:r>
      <w:r w:rsidRPr="00B551F4">
        <w:rPr>
          <w:color w:val="EE0000"/>
        </w:rPr>
        <w:t>加入校验机制</w:t>
      </w:r>
      <w:r>
        <w:t>。比如让解耦节点输出</w:t>
      </w:r>
      <w:r>
        <w:t xml:space="preserve"> evidence_source</w:t>
      </w:r>
      <w:r>
        <w:t>、</w:t>
      </w:r>
      <w:r>
        <w:t>entity</w:t>
      </w:r>
      <w:r>
        <w:t>、</w:t>
      </w:r>
      <w:r>
        <w:t>relation</w:t>
      </w:r>
      <w:r>
        <w:t>、</w:t>
      </w:r>
      <w:r>
        <w:t>time_constraint</w:t>
      </w:r>
      <w:r>
        <w:t>、</w:t>
      </w:r>
      <w:r>
        <w:t>answer_type</w:t>
      </w:r>
      <w:r>
        <w:t>，并在检索后反查是否真的拿到证据；如果没有，应触发扩大阈值、补充抽帧或切换证据源，而不是让</w:t>
      </w:r>
      <w:r>
        <w:t xml:space="preserve"> LVLM </w:t>
      </w:r>
      <w:r>
        <w:t>在证据不足时直接回答。</w:t>
      </w:r>
    </w:p>
    <w:p w14:paraId="13A6DB4D" w14:textId="77777777" w:rsidR="004302B8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当前不适合落地或风险较高的部分</w:t>
      </w:r>
    </w:p>
    <w:p w14:paraId="0337CC01" w14:textId="77777777" w:rsidR="004302B8" w:rsidRDefault="00000000">
      <w:pPr>
        <w:rPr>
          <w:lang w:eastAsia="zh-CN"/>
        </w:rPr>
      </w:pPr>
      <w:r>
        <w:rPr>
          <w:lang w:eastAsia="zh-CN"/>
        </w:rPr>
        <w:t>不建议在</w:t>
      </w:r>
      <w:r w:rsidRPr="00F279AB">
        <w:rPr>
          <w:color w:val="EE0000"/>
          <w:lang w:eastAsia="zh-CN"/>
        </w:rPr>
        <w:t>低延迟、一次性问答场景中完整构建</w:t>
      </w:r>
      <w:r w:rsidRPr="00F279AB">
        <w:rPr>
          <w:color w:val="EE0000"/>
          <w:lang w:eastAsia="zh-CN"/>
        </w:rPr>
        <w:t xml:space="preserve"> ASR/OCR/DET </w:t>
      </w:r>
      <w:r w:rsidRPr="00F279AB">
        <w:rPr>
          <w:color w:val="EE0000"/>
          <w:lang w:eastAsia="zh-CN"/>
        </w:rPr>
        <w:t>三套数据库</w:t>
      </w:r>
      <w:r>
        <w:rPr>
          <w:lang w:eastAsia="zh-CN"/>
        </w:rPr>
        <w:t>。论文的补充材料显示，数据库构建可能达到分钟级，只有在长视频可复用、多问题检索或离线分析场景下才更划算。你的原型可以先做缓存策略：视频入库时离线建库，查询时只做检索和组装。</w:t>
      </w:r>
    </w:p>
    <w:p w14:paraId="0E99EA3A" w14:textId="77777777" w:rsidR="004302B8" w:rsidRDefault="00000000">
      <w:pPr>
        <w:rPr>
          <w:lang w:eastAsia="zh-CN"/>
        </w:rPr>
      </w:pPr>
      <w:r>
        <w:rPr>
          <w:lang w:eastAsia="zh-CN"/>
        </w:rPr>
        <w:t>也不建议无条件启用</w:t>
      </w:r>
      <w:r>
        <w:rPr>
          <w:lang w:eastAsia="zh-CN"/>
        </w:rPr>
        <w:t xml:space="preserve"> ASR</w:t>
      </w:r>
      <w:r>
        <w:rPr>
          <w:lang w:eastAsia="zh-CN"/>
        </w:rPr>
        <w:t>。</w:t>
      </w:r>
      <w:r>
        <w:rPr>
          <w:lang w:eastAsia="zh-CN"/>
        </w:rPr>
        <w:t xml:space="preserve">VNBench </w:t>
      </w:r>
      <w:r>
        <w:rPr>
          <w:lang w:eastAsia="zh-CN"/>
        </w:rPr>
        <w:t>结果显示，当字幕与任务无关时，</w:t>
      </w:r>
      <w:r>
        <w:rPr>
          <w:lang w:eastAsia="zh-CN"/>
        </w:rPr>
        <w:t xml:space="preserve">ASR </w:t>
      </w:r>
      <w:r>
        <w:rPr>
          <w:lang w:eastAsia="zh-CN"/>
        </w:rPr>
        <w:t>会让整体成绩从</w:t>
      </w:r>
      <w:r>
        <w:rPr>
          <w:lang w:eastAsia="zh-CN"/>
        </w:rPr>
        <w:t xml:space="preserve"> DET+OCR </w:t>
      </w:r>
      <w:r>
        <w:rPr>
          <w:lang w:eastAsia="zh-CN"/>
        </w:rPr>
        <w:t>的</w:t>
      </w:r>
      <w:r>
        <w:rPr>
          <w:lang w:eastAsia="zh-CN"/>
        </w:rPr>
        <w:t xml:space="preserve"> 42.8 </w:t>
      </w:r>
      <w:r>
        <w:rPr>
          <w:lang w:eastAsia="zh-CN"/>
        </w:rPr>
        <w:t>降到</w:t>
      </w:r>
      <w:r>
        <w:rPr>
          <w:lang w:eastAsia="zh-CN"/>
        </w:rPr>
        <w:t xml:space="preserve"> 42.5</w:t>
      </w:r>
      <w:r>
        <w:rPr>
          <w:lang w:eastAsia="zh-CN"/>
        </w:rPr>
        <w:t>。工程上应</w:t>
      </w:r>
      <w:r w:rsidRPr="00F279AB">
        <w:rPr>
          <w:color w:val="EE0000"/>
          <w:lang w:eastAsia="zh-CN"/>
        </w:rPr>
        <w:t>让</w:t>
      </w:r>
      <w:r w:rsidRPr="00F279AB">
        <w:rPr>
          <w:color w:val="EE0000"/>
          <w:lang w:eastAsia="zh-CN"/>
        </w:rPr>
        <w:t xml:space="preserve"> Agent </w:t>
      </w:r>
      <w:r w:rsidRPr="00F279AB">
        <w:rPr>
          <w:color w:val="EE0000"/>
          <w:lang w:eastAsia="zh-CN"/>
        </w:rPr>
        <w:t>根据问题类型选择证据源</w:t>
      </w:r>
      <w:r>
        <w:rPr>
          <w:lang w:eastAsia="zh-CN"/>
        </w:rPr>
        <w:t>：问</w:t>
      </w:r>
      <w:r>
        <w:rPr>
          <w:lang w:eastAsia="zh-CN"/>
        </w:rPr>
        <w:t>“</w:t>
      </w:r>
      <w:r>
        <w:rPr>
          <w:lang w:eastAsia="zh-CN"/>
        </w:rPr>
        <w:t>谁说了什么</w:t>
      </w:r>
      <w:r>
        <w:rPr>
          <w:lang w:eastAsia="zh-CN"/>
        </w:rPr>
        <w:t>”</w:t>
      </w:r>
      <w:r>
        <w:rPr>
          <w:lang w:eastAsia="zh-CN"/>
        </w:rPr>
        <w:t>才优先</w:t>
      </w:r>
      <w:r>
        <w:rPr>
          <w:lang w:eastAsia="zh-CN"/>
        </w:rPr>
        <w:t xml:space="preserve"> ASR</w:t>
      </w:r>
      <w:r>
        <w:rPr>
          <w:lang w:eastAsia="zh-CN"/>
        </w:rPr>
        <w:t>，问</w:t>
      </w:r>
      <w:r>
        <w:rPr>
          <w:lang w:eastAsia="zh-CN"/>
        </w:rPr>
        <w:t>“</w:t>
      </w:r>
      <w:r>
        <w:rPr>
          <w:lang w:eastAsia="zh-CN"/>
        </w:rPr>
        <w:t>画面里有几个物体</w:t>
      </w:r>
      <w:r>
        <w:rPr>
          <w:lang w:eastAsia="zh-CN"/>
        </w:rPr>
        <w:t>/</w:t>
      </w:r>
      <w:r>
        <w:rPr>
          <w:lang w:eastAsia="zh-CN"/>
        </w:rPr>
        <w:t>文字在哪里</w:t>
      </w:r>
      <w:r>
        <w:rPr>
          <w:lang w:eastAsia="zh-CN"/>
        </w:rPr>
        <w:t>”</w:t>
      </w:r>
      <w:r>
        <w:rPr>
          <w:lang w:eastAsia="zh-CN"/>
        </w:rPr>
        <w:t>则优先</w:t>
      </w:r>
      <w:r>
        <w:rPr>
          <w:lang w:eastAsia="zh-CN"/>
        </w:rPr>
        <w:t xml:space="preserve"> DET/OCR</w:t>
      </w:r>
      <w:r>
        <w:rPr>
          <w:lang w:eastAsia="zh-CN"/>
        </w:rPr>
        <w:t>。</w:t>
      </w:r>
    </w:p>
    <w:p w14:paraId="41BB7ED3" w14:textId="77777777" w:rsidR="004302B8" w:rsidRDefault="00000000">
      <w:pPr>
        <w:rPr>
          <w:lang w:eastAsia="zh-CN"/>
        </w:rPr>
      </w:pPr>
      <w:r>
        <w:rPr>
          <w:lang w:eastAsia="zh-CN"/>
        </w:rPr>
        <w:t>最后，</w:t>
      </w:r>
      <w:r>
        <w:rPr>
          <w:lang w:eastAsia="zh-CN"/>
        </w:rPr>
        <w:t xml:space="preserve">Video-RAG </w:t>
      </w:r>
      <w:r>
        <w:rPr>
          <w:lang w:eastAsia="zh-CN"/>
        </w:rPr>
        <w:t>的</w:t>
      </w:r>
      <w:r>
        <w:rPr>
          <w:lang w:eastAsia="zh-CN"/>
        </w:rPr>
        <w:t>“</w:t>
      </w:r>
      <w:r>
        <w:rPr>
          <w:lang w:eastAsia="zh-CN"/>
        </w:rPr>
        <w:t>辅助文本就是证据</w:t>
      </w:r>
      <w:r>
        <w:rPr>
          <w:lang w:eastAsia="zh-CN"/>
        </w:rPr>
        <w:t>”</w:t>
      </w:r>
      <w:r>
        <w:rPr>
          <w:lang w:eastAsia="zh-CN"/>
        </w:rPr>
        <w:t>这点需要谨慎处理。</w:t>
      </w:r>
      <w:r>
        <w:rPr>
          <w:lang w:eastAsia="zh-CN"/>
        </w:rPr>
        <w:t>OCR</w:t>
      </w:r>
      <w:r>
        <w:rPr>
          <w:lang w:eastAsia="zh-CN"/>
        </w:rPr>
        <w:t>、</w:t>
      </w:r>
      <w:r>
        <w:rPr>
          <w:lang w:eastAsia="zh-CN"/>
        </w:rPr>
        <w:t>ASR</w:t>
      </w:r>
      <w:r>
        <w:rPr>
          <w:lang w:eastAsia="zh-CN"/>
        </w:rPr>
        <w:t>、检测模型都会出错，进入检索库后错误会被语言模型进一步润色，最终变得更难察觉。你的长视频检索原型</w:t>
      </w:r>
      <w:r w:rsidRPr="00F279AB">
        <w:rPr>
          <w:color w:val="EE0000"/>
          <w:lang w:eastAsia="zh-CN"/>
        </w:rPr>
        <w:t>最好把回答和证据片段绑定展示，允许回看原始帧</w:t>
      </w:r>
      <w:r w:rsidRPr="00F279AB">
        <w:rPr>
          <w:color w:val="EE0000"/>
          <w:lang w:eastAsia="zh-CN"/>
        </w:rPr>
        <w:t>/</w:t>
      </w:r>
      <w:r w:rsidRPr="00F279AB">
        <w:rPr>
          <w:color w:val="EE0000"/>
          <w:lang w:eastAsia="zh-CN"/>
        </w:rPr>
        <w:t>音频片段，并在</w:t>
      </w:r>
      <w:r w:rsidRPr="00F279AB">
        <w:rPr>
          <w:color w:val="EE0000"/>
          <w:lang w:eastAsia="zh-CN"/>
        </w:rPr>
        <w:t xml:space="preserve"> Agent </w:t>
      </w:r>
      <w:r w:rsidRPr="00F279AB">
        <w:rPr>
          <w:color w:val="EE0000"/>
          <w:lang w:eastAsia="zh-CN"/>
        </w:rPr>
        <w:t>日志中保留证据来源与置信度</w:t>
      </w:r>
      <w:r>
        <w:rPr>
          <w:lang w:eastAsia="zh-CN"/>
        </w:rPr>
        <w:t>。</w:t>
      </w:r>
    </w:p>
    <w:sectPr w:rsidR="004302B8" w:rsidSect="00034616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仁伟 骆" w:date="2026-06-10T09:26:00Z" w:initials="仁骆">
    <w:p w14:paraId="5914B9AB" w14:textId="77777777" w:rsidR="00FE34F8" w:rsidRDefault="00FE34F8" w:rsidP="00FE34F8">
      <w:pPr>
        <w:pStyle w:val="affa"/>
      </w:pPr>
      <w:r>
        <w:rPr>
          <w:rStyle w:val="aff9"/>
        </w:rPr>
        <w:annotationRef/>
      </w:r>
      <w:r>
        <w:rPr>
          <w:rFonts w:hint="eastAsia"/>
        </w:rPr>
        <w:t xml:space="preserve">OpenAI </w:t>
      </w:r>
      <w:r>
        <w:rPr>
          <w:rFonts w:hint="eastAsia"/>
        </w:rPr>
        <w:t>开源的工业级语音识别模型</w:t>
      </w:r>
      <w:r>
        <w:rPr>
          <w:rFonts w:hint="eastAsia"/>
        </w:rPr>
        <w:t xml:space="preserve"> </w:t>
      </w:r>
    </w:p>
  </w:comment>
  <w:comment w:id="1" w:author="仁伟 骆" w:date="2026-06-10T09:27:00Z" w:initials="仁骆">
    <w:p w14:paraId="01EB6960" w14:textId="77777777" w:rsidR="00FE34F8" w:rsidRDefault="00FE34F8" w:rsidP="00FE34F8">
      <w:pPr>
        <w:pStyle w:val="affa"/>
      </w:pPr>
      <w:r>
        <w:rPr>
          <w:rStyle w:val="aff9"/>
        </w:rPr>
        <w:annotationRef/>
      </w:r>
      <w:r>
        <w:rPr>
          <w:rFonts w:hint="eastAsia"/>
        </w:rPr>
        <w:t xml:space="preserve">OpenAI </w:t>
      </w:r>
      <w:r>
        <w:rPr>
          <w:rFonts w:hint="eastAsia"/>
        </w:rPr>
        <w:t>开源的图文对比模型，能计算任意文本和任意图像之间的相似度</w:t>
      </w:r>
      <w:r>
        <w:rPr>
          <w:rFonts w:hint="eastAsia"/>
        </w:rPr>
        <w:t xml:space="preserve"> </w:t>
      </w:r>
    </w:p>
  </w:comment>
  <w:comment w:id="2" w:author="仁伟 骆" w:date="2026-06-10T09:37:00Z" w:initials="仁骆">
    <w:p w14:paraId="46EA447E" w14:textId="77777777" w:rsidR="00B60017" w:rsidRDefault="00B60017" w:rsidP="00B60017">
      <w:pPr>
        <w:pStyle w:val="affa"/>
      </w:pPr>
      <w:r>
        <w:rPr>
          <w:rStyle w:val="aff9"/>
        </w:rPr>
        <w:annotationRef/>
      </w:r>
      <w:r>
        <w:rPr>
          <w:rFonts w:hint="eastAsia"/>
          <w:color w:val="000000"/>
        </w:rPr>
        <w:t>专门为「文本检索」设计的轻量预训练模型</w:t>
      </w:r>
      <w:r>
        <w:rPr>
          <w:rFonts w:hint="eastAsia"/>
        </w:rPr>
        <w:t>（检索型文本编码器）。</w:t>
      </w:r>
    </w:p>
    <w:p w14:paraId="62DD067A" w14:textId="77777777" w:rsidR="00B60017" w:rsidRDefault="00B60017" w:rsidP="00B60017">
      <w:pPr>
        <w:pStyle w:val="affa"/>
      </w:pPr>
      <w:r>
        <w:rPr>
          <w:rFonts w:hint="eastAsia"/>
          <w:color w:val="000000"/>
        </w:rPr>
        <w:t>作用：接收</w:t>
      </w:r>
      <w:r>
        <w:rPr>
          <w:rFonts w:hint="eastAsia"/>
          <w:color w:val="000000"/>
        </w:rPr>
        <w:t xml:space="preserve"> OCR/ASR </w:t>
      </w:r>
      <w:r>
        <w:rPr>
          <w:rFonts w:hint="eastAsia"/>
          <w:color w:val="000000"/>
        </w:rPr>
        <w:t>文本，输出高质量语义向量。</w:t>
      </w:r>
    </w:p>
  </w:comment>
  <w:comment w:id="3" w:author="仁伟 骆" w:date="2026-06-10T09:39:00Z" w:initials="仁骆">
    <w:p w14:paraId="7E5373BB" w14:textId="77777777" w:rsidR="00F3090B" w:rsidRDefault="00B60017" w:rsidP="00F3090B">
      <w:pPr>
        <w:pStyle w:val="affa"/>
        <w:numPr>
          <w:ilvl w:val="0"/>
          <w:numId w:val="11"/>
        </w:numPr>
      </w:pPr>
      <w:r>
        <w:rPr>
          <w:rStyle w:val="aff9"/>
        </w:rPr>
        <w:annotationRef/>
      </w:r>
      <w:r w:rsidR="00F3090B">
        <w:rPr>
          <w:rFonts w:hint="eastAsia"/>
          <w:color w:val="000000"/>
        </w:rPr>
        <w:t>定位：业界主流、开源的向量检索库</w:t>
      </w:r>
      <w:r w:rsidR="00F3090B">
        <w:rPr>
          <w:rFonts w:hint="eastAsia"/>
        </w:rPr>
        <w:t>，专门用来存储海量向量</w:t>
      </w:r>
      <w:r w:rsidR="00F3090B">
        <w:rPr>
          <w:rFonts w:hint="eastAsia"/>
        </w:rPr>
        <w:t xml:space="preserve"> + </w:t>
      </w:r>
      <w:r w:rsidR="00F3090B">
        <w:rPr>
          <w:rFonts w:hint="eastAsia"/>
        </w:rPr>
        <w:t>构建向量索引</w:t>
      </w:r>
      <w:r w:rsidR="00F3090B">
        <w:rPr>
          <w:rFonts w:hint="eastAsia"/>
        </w:rPr>
        <w:t xml:space="preserve"> + </w:t>
      </w:r>
      <w:r w:rsidR="00F3090B">
        <w:rPr>
          <w:rFonts w:hint="eastAsia"/>
        </w:rPr>
        <w:t>快速相似度查询。</w:t>
      </w:r>
    </w:p>
    <w:p w14:paraId="628BBA2D" w14:textId="77777777" w:rsidR="00F3090B" w:rsidRDefault="00F3090B" w:rsidP="00F3090B">
      <w:pPr>
        <w:pStyle w:val="affa"/>
      </w:pPr>
      <w:r>
        <w:rPr>
          <w:rFonts w:hint="eastAsia"/>
          <w:color w:val="000000"/>
        </w:rPr>
        <w:t>作用：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接收</w:t>
      </w:r>
      <w:r>
        <w:rPr>
          <w:rFonts w:hint="eastAsia"/>
          <w:color w:val="000000"/>
        </w:rPr>
        <w:t xml:space="preserve"> Contriever </w:t>
      </w:r>
      <w:r>
        <w:rPr>
          <w:rFonts w:hint="eastAsia"/>
          <w:color w:val="000000"/>
        </w:rPr>
        <w:t>输出的向量；</w:t>
      </w:r>
    </w:p>
    <w:p w14:paraId="25724A42" w14:textId="77777777" w:rsidR="00F3090B" w:rsidRDefault="00F3090B" w:rsidP="00F3090B">
      <w:pPr>
        <w:pStyle w:val="affa"/>
      </w:pPr>
      <w:r>
        <w:rPr>
          <w:color w:val="000000"/>
        </w:rPr>
        <w:t xml:space="preserve">       1. </w:t>
      </w:r>
      <w:r>
        <w:rPr>
          <w:rFonts w:hint="eastAsia"/>
          <w:color w:val="000000"/>
        </w:rPr>
        <w:t>批量存储并构建高效索引；</w:t>
      </w:r>
    </w:p>
    <w:p w14:paraId="20A6E87D" w14:textId="77777777" w:rsidR="00F3090B" w:rsidRDefault="00F3090B" w:rsidP="00F3090B">
      <w:pPr>
        <w:pStyle w:val="affa"/>
      </w:pPr>
      <w:r>
        <w:rPr>
          <w:color w:val="000000"/>
        </w:rPr>
        <w:t xml:space="preserve">       2. </w:t>
      </w:r>
      <w:r>
        <w:rPr>
          <w:rFonts w:hint="eastAsia"/>
          <w:color w:val="000000"/>
        </w:rPr>
        <w:t>后续用户提问时，毫秒级找出库里语义最接近</w:t>
      </w:r>
      <w:r>
        <w:rPr>
          <w:rFonts w:hint="eastAsia"/>
        </w:rPr>
        <w:t>的文本片段。</w:t>
      </w:r>
    </w:p>
  </w:comment>
  <w:comment w:id="4" w:author="仁伟 骆" w:date="2026-06-10T09:38:00Z" w:initials="仁骆">
    <w:p w14:paraId="7F34B922" w14:textId="77777777" w:rsidR="00B60017" w:rsidRDefault="00B60017" w:rsidP="00B60017">
      <w:pPr>
        <w:pStyle w:val="affa"/>
      </w:pPr>
      <w:r>
        <w:rPr>
          <w:rStyle w:val="aff9"/>
        </w:rPr>
        <w:annotationRef/>
      </w:r>
      <w:r>
        <w:rPr>
          <w:rFonts w:hint="eastAsia"/>
          <w:color w:val="000000"/>
        </w:rPr>
        <w:t>按语义相似度检索</w:t>
      </w:r>
      <w:r>
        <w:rPr>
          <w:rFonts w:hint="eastAsia"/>
        </w:rPr>
        <w:t>的特殊索引结构</w:t>
      </w:r>
      <w:r>
        <w:rPr>
          <w:rFonts w:hint="eastAsia"/>
        </w:rPr>
        <w:t xml:space="preserve"> </w:t>
      </w:r>
    </w:p>
  </w:comment>
  <w:comment w:id="5" w:author="仁伟 骆" w:date="2026-06-10T10:48:00Z" w:initials="仁骆">
    <w:p w14:paraId="2B0464F5" w14:textId="77777777" w:rsidR="00DF4D1F" w:rsidRDefault="00DF4D1F" w:rsidP="00DF4D1F">
      <w:pPr>
        <w:pStyle w:val="affa"/>
      </w:pPr>
      <w:r>
        <w:rPr>
          <w:rStyle w:val="aff9"/>
        </w:rPr>
        <w:annotationRef/>
      </w:r>
      <w:r>
        <w:rPr>
          <w:rFonts w:hint="eastAsia"/>
        </w:rPr>
        <w:t>Gradient-weighted Class Activation Mapping</w:t>
      </w:r>
      <w:r>
        <w:rPr>
          <w:rFonts w:hint="eastAsia"/>
        </w:rPr>
        <w:t>，</w:t>
      </w:r>
      <w:r>
        <w:rPr>
          <w:rFonts w:hint="eastAsia"/>
          <w:color w:val="000000"/>
        </w:rPr>
        <w:t>梯度加权类激活热力图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</w:p>
    <w:p w14:paraId="2C0E22AF" w14:textId="77777777" w:rsidR="00DF4D1F" w:rsidRDefault="00DF4D1F" w:rsidP="00DF4D1F">
      <w:pPr>
        <w:pStyle w:val="affa"/>
      </w:pPr>
      <w:r>
        <w:rPr>
          <w:rFonts w:hint="eastAsia"/>
        </w:rPr>
        <w:t>原理：根据模型反向传播的梯度，计算图像</w:t>
      </w:r>
      <w:r>
        <w:rPr>
          <w:rFonts w:hint="eastAsia"/>
        </w:rPr>
        <w:t xml:space="preserve"> / </w:t>
      </w:r>
      <w:r>
        <w:rPr>
          <w:rFonts w:hint="eastAsia"/>
        </w:rPr>
        <w:t>视频每一区域、每一帧对最终预测结果的贡献度，用</w:t>
      </w:r>
      <w:r>
        <w:rPr>
          <w:rFonts w:hint="eastAsia"/>
          <w:color w:val="000000"/>
        </w:rPr>
        <w:t>热力图</w:t>
      </w:r>
      <w:r>
        <w:rPr>
          <w:rFonts w:hint="eastAsia"/>
        </w:rPr>
        <w:t>呈现（高亮区域</w:t>
      </w:r>
      <w:r>
        <w:rPr>
          <w:rFonts w:hint="eastAsia"/>
        </w:rPr>
        <w:t xml:space="preserve"> = </w:t>
      </w:r>
      <w:r>
        <w:rPr>
          <w:rFonts w:hint="eastAsia"/>
        </w:rPr>
        <w:t>模型重点关注的位置</w:t>
      </w:r>
      <w:r>
        <w:rPr>
          <w:rFonts w:hint="eastAsia"/>
        </w:rPr>
        <w:t xml:space="preserve"> / </w:t>
      </w:r>
      <w:r>
        <w:rPr>
          <w:rFonts w:hint="eastAsia"/>
        </w:rPr>
        <w:t>帧）。</w:t>
      </w:r>
      <w:r>
        <w:rPr>
          <w:rFonts w:hint="eastAsia"/>
        </w:rPr>
        <w:t xml:space="preserve"> </w:t>
      </w:r>
    </w:p>
  </w:comment>
  <w:comment w:id="6" w:author="仁伟 骆" w:date="2026-06-10T10:51:00Z" w:initials="仁骆">
    <w:p w14:paraId="7C0F669B" w14:textId="77777777" w:rsidR="00DF4D1F" w:rsidRDefault="00DF4D1F" w:rsidP="00DF4D1F">
      <w:pPr>
        <w:pStyle w:val="affa"/>
      </w:pPr>
      <w:r>
        <w:rPr>
          <w:rStyle w:val="aff9"/>
        </w:rPr>
        <w:annotationRef/>
      </w:r>
      <w:r>
        <w:rPr>
          <w:rFonts w:hint="eastAsia"/>
        </w:rPr>
        <w:t>t-distributed Stochastic Neighbor Embedding</w:t>
      </w:r>
      <w:r>
        <w:rPr>
          <w:rFonts w:hint="eastAsia"/>
        </w:rPr>
        <w:t>，</w:t>
      </w:r>
      <w:r>
        <w:rPr>
          <w:rFonts w:hint="eastAsia"/>
          <w:color w:val="000000"/>
        </w:rPr>
        <w:t xml:space="preserve">t </w:t>
      </w:r>
      <w:r>
        <w:rPr>
          <w:rFonts w:hint="eastAsia"/>
          <w:color w:val="000000"/>
        </w:rPr>
        <w:t>分布随机邻域嵌入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  <w:r>
        <w:br/>
      </w:r>
      <w:r>
        <w:rPr>
          <w:rFonts w:hint="eastAsia"/>
          <w:color w:val="000000"/>
        </w:rPr>
        <w:t>高维特征降维可视化算法</w:t>
      </w:r>
      <w:r>
        <w:rPr>
          <w:rFonts w:hint="eastAsia"/>
        </w:rPr>
        <w:t>。</w:t>
      </w:r>
    </w:p>
    <w:p w14:paraId="75E045CF" w14:textId="77777777" w:rsidR="00DF4D1F" w:rsidRDefault="00DF4D1F" w:rsidP="00DF4D1F">
      <w:pPr>
        <w:pStyle w:val="affa"/>
        <w:numPr>
          <w:ilvl w:val="0"/>
          <w:numId w:val="12"/>
        </w:numPr>
      </w:pPr>
      <w:r>
        <w:rPr>
          <w:rFonts w:hint="eastAsia"/>
          <w:color w:val="000000"/>
        </w:rPr>
        <w:t>背景：</w:t>
      </w:r>
      <w:r>
        <w:rPr>
          <w:rFonts w:hint="eastAsia"/>
          <w:color w:val="000000"/>
        </w:rPr>
        <w:t xml:space="preserve">AI </w:t>
      </w:r>
      <w:r>
        <w:rPr>
          <w:rFonts w:hint="eastAsia"/>
          <w:color w:val="000000"/>
        </w:rPr>
        <w:t>提取的图像、文本特征都是成百上千维的高维向量，人无法直接观察；</w:t>
      </w:r>
      <w:r>
        <w:rPr>
          <w:rFonts w:hint="eastAsia"/>
          <w:color w:val="000000"/>
        </w:rPr>
        <w:t xml:space="preserve">t-SNE </w:t>
      </w:r>
      <w:r>
        <w:rPr>
          <w:rFonts w:hint="eastAsia"/>
          <w:color w:val="000000"/>
        </w:rPr>
        <w:t>会把高维向量压缩到</w:t>
      </w:r>
      <w:r>
        <w:rPr>
          <w:rFonts w:hint="eastAsia"/>
          <w:color w:val="000000"/>
        </w:rPr>
        <w:t xml:space="preserve"> 2D/3D </w:t>
      </w:r>
      <w:r>
        <w:rPr>
          <w:rFonts w:hint="eastAsia"/>
          <w:color w:val="000000"/>
        </w:rPr>
        <w:t>平面绘图。</w:t>
      </w:r>
    </w:p>
    <w:p w14:paraId="6A19753E" w14:textId="77777777" w:rsidR="00DF4D1F" w:rsidRDefault="00DF4D1F" w:rsidP="00DF4D1F">
      <w:pPr>
        <w:pStyle w:val="affa"/>
        <w:numPr>
          <w:ilvl w:val="0"/>
          <w:numId w:val="12"/>
        </w:numPr>
        <w:ind w:left="360"/>
      </w:pPr>
      <w:r>
        <w:rPr>
          <w:rFonts w:hint="eastAsia"/>
          <w:color w:val="000000"/>
        </w:rPr>
        <w:t>核心规律：语义</w:t>
      </w:r>
      <w:r>
        <w:rPr>
          <w:rFonts w:hint="eastAsia"/>
          <w:color w:val="000000"/>
        </w:rPr>
        <w:t xml:space="preserve"> / </w:t>
      </w:r>
      <w:r>
        <w:rPr>
          <w:rFonts w:hint="eastAsia"/>
          <w:color w:val="000000"/>
        </w:rPr>
        <w:t>特征越相似的向量，在图上距离越近</w:t>
      </w:r>
      <w:r>
        <w:rPr>
          <w:rFonts w:hint="eastAsia"/>
        </w:rPr>
        <w:t>。</w:t>
      </w:r>
    </w:p>
  </w:comment>
  <w:comment w:id="7" w:author="仁伟 骆" w:date="2026-06-10T20:10:00Z" w:initials="仁骆">
    <w:p w14:paraId="025ECB2F" w14:textId="77777777" w:rsidR="00A812CB" w:rsidRDefault="00A812CB" w:rsidP="00A812CB">
      <w:pPr>
        <w:pStyle w:val="affa"/>
        <w:numPr>
          <w:ilvl w:val="0"/>
          <w:numId w:val="13"/>
        </w:numPr>
      </w:pPr>
      <w:r>
        <w:rPr>
          <w:rStyle w:val="aff9"/>
        </w:rPr>
        <w:annotationRef/>
      </w:r>
      <w:r>
        <w:rPr>
          <w:rFonts w:hint="eastAsia"/>
        </w:rPr>
        <w:t>先搞懂两个阈值各自管什么</w:t>
      </w:r>
      <w:r>
        <w:rPr>
          <w:rFonts w:hint="eastAsia"/>
        </w:rPr>
        <w:t xml:space="preserve"> </w:t>
      </w:r>
    </w:p>
    <w:p w14:paraId="09A58A97" w14:textId="77777777" w:rsidR="00A812CB" w:rsidRDefault="00A812CB" w:rsidP="00A812CB">
      <w:pPr>
        <w:pStyle w:val="affa"/>
      </w:pPr>
      <w:r>
        <w:rPr>
          <w:rFonts w:hint="eastAsia"/>
        </w:rPr>
        <w:t>两个阈值虽然数值相同，但作用在完全不同的环节，且共享同一个度量空间（</w:t>
      </w:r>
      <w:r>
        <w:rPr>
          <w:rFonts w:hint="eastAsia"/>
        </w:rPr>
        <w:t xml:space="preserve">CLIP </w:t>
      </w:r>
      <w:r>
        <w:rPr>
          <w:rFonts w:hint="eastAsia"/>
        </w:rPr>
        <w:t>余弦相似度）</w:t>
      </w:r>
      <w:r>
        <w:rPr>
          <w:rFonts w:hint="eastAsia"/>
        </w:rPr>
        <w:t>:</w:t>
      </w:r>
      <w:r>
        <w:br/>
      </w:r>
      <w:r>
        <w:rPr>
          <w:rFonts w:hint="eastAsia"/>
        </w:rPr>
        <w:t xml:space="preserve">CLIP </w:t>
      </w:r>
      <w:r>
        <w:rPr>
          <w:rFonts w:hint="eastAsia"/>
        </w:rPr>
        <w:t>相似度阈值</w:t>
      </w:r>
      <w:r>
        <w:rPr>
          <w:rFonts w:hint="eastAsia"/>
        </w:rPr>
        <w:t xml:space="preserve">    </w:t>
      </w:r>
      <w:r>
        <w:rPr>
          <w:rFonts w:hint="eastAsia"/>
        </w:rPr>
        <w:t>目标检测前置筛选</w:t>
      </w:r>
      <w:r>
        <w:rPr>
          <w:rFonts w:hint="eastAsia"/>
        </w:rPr>
        <w:t xml:space="preserve">    </w:t>
      </w:r>
      <w:r>
        <w:rPr>
          <w:rFonts w:hint="eastAsia"/>
        </w:rPr>
        <w:t>决定</w:t>
      </w:r>
      <w:r>
        <w:rPr>
          <w:rFonts w:hint="eastAsia"/>
        </w:rPr>
        <w:t xml:space="preserve"> "</w:t>
      </w:r>
      <w:r>
        <w:rPr>
          <w:rFonts w:hint="eastAsia"/>
          <w:color w:val="000000"/>
        </w:rPr>
        <w:t>哪些帧需要跑目标检测</w:t>
      </w:r>
      <w:r>
        <w:t>"</w:t>
      </w:r>
    </w:p>
    <w:p w14:paraId="2EC28565" w14:textId="77777777" w:rsidR="00A812CB" w:rsidRDefault="00A812CB" w:rsidP="00A812CB">
      <w:pPr>
        <w:pStyle w:val="affa"/>
      </w:pPr>
      <w:r>
        <w:rPr>
          <w:rFonts w:hint="eastAsia"/>
        </w:rPr>
        <w:t xml:space="preserve">FAISS </w:t>
      </w:r>
      <w:r>
        <w:rPr>
          <w:rFonts w:hint="eastAsia"/>
        </w:rPr>
        <w:t>相似度阈值</w:t>
      </w:r>
      <w:r>
        <w:rPr>
          <w:rFonts w:hint="eastAsia"/>
        </w:rPr>
        <w:t xml:space="preserve">    </w:t>
      </w:r>
      <w:r>
        <w:rPr>
          <w:rFonts w:hint="eastAsia"/>
        </w:rPr>
        <w:t>检索结果过滤</w:t>
      </w:r>
      <w:r>
        <w:rPr>
          <w:rFonts w:hint="eastAsia"/>
        </w:rPr>
        <w:t xml:space="preserve">    </w:t>
      </w:r>
      <w:r>
        <w:rPr>
          <w:rFonts w:hint="eastAsia"/>
        </w:rPr>
        <w:t>决定</w:t>
      </w:r>
      <w:r>
        <w:rPr>
          <w:rFonts w:hint="eastAsia"/>
        </w:rPr>
        <w:t xml:space="preserve"> "</w:t>
      </w:r>
      <w:r>
        <w:rPr>
          <w:rFonts w:hint="eastAsia"/>
          <w:color w:val="000000"/>
        </w:rPr>
        <w:t>哪些检索结果需要喂给大模型</w:t>
      </w:r>
      <w:r>
        <w:t xml:space="preserve">" </w:t>
      </w:r>
    </w:p>
    <w:p w14:paraId="7784498C" w14:textId="77777777" w:rsidR="00A812CB" w:rsidRDefault="00A812CB" w:rsidP="00A812CB">
      <w:pPr>
        <w:pStyle w:val="affa"/>
      </w:pPr>
      <w:r>
        <w:rPr>
          <w:rFonts w:hint="eastAsia"/>
        </w:rPr>
        <w:t xml:space="preserve">2.  </w:t>
      </w:r>
      <w:r>
        <w:rPr>
          <w:rFonts w:hint="eastAsia"/>
        </w:rPr>
        <w:t>为什么必须是</w:t>
      </w:r>
      <w:r>
        <w:rPr>
          <w:rFonts w:hint="eastAsia"/>
        </w:rPr>
        <w:t xml:space="preserve"> 0.3</w:t>
      </w:r>
      <w:r>
        <w:rPr>
          <w:rFonts w:hint="eastAsia"/>
        </w:rPr>
        <w:t>？</w:t>
      </w:r>
      <w:r>
        <w:rPr>
          <w:rFonts w:hint="eastAsia"/>
        </w:rPr>
        <w:t xml:space="preserve"> </w:t>
      </w:r>
    </w:p>
    <w:p w14:paraId="290676F6" w14:textId="77777777" w:rsidR="00A812CB" w:rsidRDefault="00A812CB" w:rsidP="00A812CB">
      <w:pPr>
        <w:pStyle w:val="affa"/>
      </w:pPr>
      <w:r>
        <w:rPr>
          <w:rFonts w:hint="eastAsia"/>
          <w:color w:val="000000"/>
        </w:rPr>
        <w:t xml:space="preserve">Video-MME </w:t>
      </w:r>
      <w:r>
        <w:rPr>
          <w:rFonts w:hint="eastAsia"/>
          <w:color w:val="000000"/>
        </w:rPr>
        <w:t>验证集</w:t>
      </w:r>
      <w:r>
        <w:rPr>
          <w:rFonts w:hint="eastAsia"/>
        </w:rPr>
        <w:t>上通过网格搜索（步长</w:t>
      </w:r>
      <w:r>
        <w:rPr>
          <w:rFonts w:hint="eastAsia"/>
        </w:rPr>
        <w:t xml:space="preserve"> 0.05</w:t>
      </w:r>
      <w:r>
        <w:rPr>
          <w:rFonts w:hint="eastAsia"/>
        </w:rPr>
        <w:t>，扫描</w:t>
      </w:r>
      <w:r>
        <w:rPr>
          <w:rFonts w:hint="eastAsia"/>
        </w:rPr>
        <w:t xml:space="preserve"> 0.1~0.5 </w:t>
      </w:r>
      <w:r>
        <w:rPr>
          <w:rFonts w:hint="eastAsia"/>
        </w:rPr>
        <w:t>区间）得到的唯一最优值，偏差</w:t>
      </w:r>
      <w:r>
        <w:rPr>
          <w:rFonts w:hint="eastAsia"/>
        </w:rPr>
        <w:t xml:space="preserve"> 0.05 </w:t>
      </w:r>
      <w:r>
        <w:rPr>
          <w:rFonts w:hint="eastAsia"/>
        </w:rPr>
        <w:t>都会导致性能或速度明显下降</w:t>
      </w:r>
      <w:r>
        <w:rPr>
          <w:rFonts w:hint="eastAsia"/>
        </w:rPr>
        <w:t xml:space="preserve"> </w:t>
      </w:r>
    </w:p>
    <w:p w14:paraId="780E773B" w14:textId="77777777" w:rsidR="00A812CB" w:rsidRDefault="00A812CB" w:rsidP="00A812CB">
      <w:pPr>
        <w:pStyle w:val="affa"/>
      </w:pPr>
      <w:r>
        <w:rPr>
          <w:rFonts w:hint="eastAsia"/>
        </w:rPr>
        <w:t xml:space="preserve">3. </w:t>
      </w:r>
      <w:r>
        <w:rPr>
          <w:rFonts w:hint="eastAsia"/>
        </w:rPr>
        <w:t>论文没说的暗知识</w:t>
      </w:r>
      <w:r>
        <w:rPr>
          <w:rFonts w:hint="eastAsia"/>
        </w:rPr>
        <w:t xml:space="preserve"> </w:t>
      </w:r>
    </w:p>
    <w:p w14:paraId="5E0117A8" w14:textId="77777777" w:rsidR="00A812CB" w:rsidRDefault="00A812CB" w:rsidP="00A812CB">
      <w:pPr>
        <w:pStyle w:val="affa"/>
      </w:pPr>
      <w:r>
        <w:rPr>
          <w:rFonts w:hint="eastAsia"/>
          <w:color w:val="000000"/>
        </w:rPr>
        <w:t>这个</w:t>
      </w:r>
      <w:r>
        <w:rPr>
          <w:rFonts w:hint="eastAsia"/>
          <w:color w:val="000000"/>
        </w:rPr>
        <w:t xml:space="preserve"> 0.3</w:t>
      </w:r>
      <w:r>
        <w:rPr>
          <w:rFonts w:hint="eastAsia"/>
          <w:color w:val="000000"/>
        </w:rPr>
        <w:t>只适用于</w:t>
      </w:r>
      <w:r>
        <w:rPr>
          <w:rFonts w:hint="eastAsia"/>
          <w:color w:val="000000"/>
        </w:rPr>
        <w:t xml:space="preserve"> CLIP ViT-L/14 </w:t>
      </w:r>
      <w:r>
        <w:rPr>
          <w:rFonts w:hint="eastAsia"/>
          <w:color w:val="000000"/>
        </w:rPr>
        <w:t>模型</w:t>
      </w:r>
      <w:r>
        <w:rPr>
          <w:rFonts w:hint="eastAsia"/>
        </w:rPr>
        <w:t>：如果换成</w:t>
      </w:r>
      <w:r>
        <w:rPr>
          <w:rFonts w:hint="eastAsia"/>
        </w:rPr>
        <w:t xml:space="preserve"> ViT-B/32</w:t>
      </w:r>
      <w:r>
        <w:rPr>
          <w:rFonts w:hint="eastAsia"/>
        </w:rPr>
        <w:t>，阈值要调到</w:t>
      </w:r>
      <w:r>
        <w:rPr>
          <w:rFonts w:hint="eastAsia"/>
        </w:rPr>
        <w:t xml:space="preserve"> 0.5 </w:t>
      </w:r>
      <w:r>
        <w:rPr>
          <w:rFonts w:hint="eastAsia"/>
        </w:rPr>
        <w:t>左右；换成</w:t>
      </w:r>
      <w:r>
        <w:rPr>
          <w:rFonts w:hint="eastAsia"/>
        </w:rPr>
        <w:t xml:space="preserve"> SigLIP</w:t>
      </w:r>
      <w:r>
        <w:rPr>
          <w:rFonts w:hint="eastAsia"/>
        </w:rPr>
        <w:t>，阈值要调到</w:t>
      </w:r>
      <w:r>
        <w:rPr>
          <w:rFonts w:hint="eastAsia"/>
        </w:rPr>
        <w:t xml:space="preserve"> 0.45</w:t>
      </w:r>
    </w:p>
    <w:p w14:paraId="6AF5605F" w14:textId="77777777" w:rsidR="00A812CB" w:rsidRDefault="00A812CB" w:rsidP="00A812CB">
      <w:pPr>
        <w:pStyle w:val="affa"/>
      </w:pPr>
      <w:r>
        <w:rPr>
          <w:rFonts w:hint="eastAsia"/>
          <w:color w:val="000000"/>
        </w:rPr>
        <w:t>两个阈值可以统一的前提：</w:t>
      </w:r>
      <w:r>
        <w:rPr>
          <w:rFonts w:hint="eastAsia"/>
          <w:color w:val="000000"/>
        </w:rPr>
        <w:t xml:space="preserve">DET </w:t>
      </w:r>
      <w:r>
        <w:rPr>
          <w:rFonts w:hint="eastAsia"/>
          <w:color w:val="000000"/>
        </w:rPr>
        <w:t>分支的</w:t>
      </w:r>
      <w:r>
        <w:rPr>
          <w:rFonts w:hint="eastAsia"/>
          <w:color w:val="000000"/>
        </w:rPr>
        <w:t xml:space="preserve"> FAISS </w:t>
      </w:r>
      <w:r>
        <w:rPr>
          <w:rFonts w:hint="eastAsia"/>
          <w:color w:val="000000"/>
        </w:rPr>
        <w:t>索引用的也是</w:t>
      </w:r>
      <w:r>
        <w:rPr>
          <w:rFonts w:hint="eastAsia"/>
          <w:color w:val="000000"/>
        </w:rPr>
        <w:t xml:space="preserve"> CLIP </w:t>
      </w:r>
      <w:r>
        <w:rPr>
          <w:rFonts w:hint="eastAsia"/>
          <w:color w:val="000000"/>
        </w:rPr>
        <w:t>向量，和前置筛帧用的是同一个模型，度量空间完全一致</w:t>
      </w:r>
    </w:p>
    <w:p w14:paraId="3838691F" w14:textId="77777777" w:rsidR="00A812CB" w:rsidRDefault="00A812CB" w:rsidP="00A812CB">
      <w:pPr>
        <w:pStyle w:val="affa"/>
      </w:pPr>
      <w:r>
        <w:rPr>
          <w:rFonts w:hint="eastAsia"/>
          <w:color w:val="000000"/>
        </w:rPr>
        <w:t xml:space="preserve">OCR/ASR </w:t>
      </w:r>
      <w:r>
        <w:rPr>
          <w:rFonts w:hint="eastAsia"/>
          <w:color w:val="000000"/>
        </w:rPr>
        <w:t>分支用的是</w:t>
      </w:r>
      <w:r>
        <w:rPr>
          <w:rFonts w:hint="eastAsia"/>
          <w:color w:val="000000"/>
        </w:rPr>
        <w:t xml:space="preserve"> Contriever </w:t>
      </w:r>
      <w:r>
        <w:rPr>
          <w:rFonts w:hint="eastAsia"/>
          <w:color w:val="000000"/>
        </w:rPr>
        <w:t>编码器，它们的阈值论文没公开，实际复现中一般设为</w:t>
      </w:r>
      <w:r>
        <w:rPr>
          <w:rFonts w:hint="eastAsia"/>
          <w:color w:val="000000"/>
        </w:rPr>
        <w:t xml:space="preserve"> 0.55~0.6</w:t>
      </w:r>
    </w:p>
  </w:comment>
  <w:comment w:id="8" w:author="仁伟 骆" w:date="2026-06-10T20:12:00Z" w:initials="仁骆">
    <w:p w14:paraId="73D8C3D6" w14:textId="77777777" w:rsidR="00A812CB" w:rsidRDefault="00A812CB" w:rsidP="00A812CB">
      <w:pPr>
        <w:pStyle w:val="affa"/>
      </w:pPr>
      <w:r>
        <w:rPr>
          <w:rStyle w:val="aff9"/>
        </w:rPr>
        <w:annotationRef/>
      </w:r>
      <w:r>
        <w:rPr>
          <w:rFonts w:hint="eastAsia"/>
          <w:color w:val="000000"/>
        </w:rPr>
        <w:t>二、为什么坚持用</w:t>
      </w:r>
      <w:r>
        <w:rPr>
          <w:rFonts w:hint="eastAsia"/>
          <w:color w:val="000000"/>
        </w:rPr>
        <w:t xml:space="preserve"> FAISS IndexFlatIP</w:t>
      </w:r>
      <w:r>
        <w:rPr>
          <w:rFonts w:hint="eastAsia"/>
          <w:color w:val="000000"/>
        </w:rPr>
        <w:t>（暴力搜索）？</w:t>
      </w:r>
    </w:p>
    <w:p w14:paraId="5DDDDDC7" w14:textId="77777777" w:rsidR="00A812CB" w:rsidRDefault="00A812CB" w:rsidP="00A812CB">
      <w:pPr>
        <w:pStyle w:val="affa"/>
      </w:pPr>
      <w:r>
        <w:rPr>
          <w:rFonts w:hint="eastAsia"/>
          <w:color w:val="000000"/>
        </w:rPr>
        <w:t>这是论文最反直觉的选择，却是实验严谨性和工程实用性的最优解。</w:t>
      </w:r>
    </w:p>
    <w:p w14:paraId="23921102" w14:textId="77777777" w:rsidR="00A812CB" w:rsidRDefault="00A812CB" w:rsidP="00A812CB">
      <w:pPr>
        <w:pStyle w:val="affa"/>
      </w:pPr>
    </w:p>
    <w:p w14:paraId="35A33AEA" w14:textId="77777777" w:rsidR="00A812CB" w:rsidRDefault="00A812CB" w:rsidP="00A812CB">
      <w:pPr>
        <w:pStyle w:val="affa"/>
      </w:pPr>
      <w:r>
        <w:rPr>
          <w:rFonts w:hint="eastAsia"/>
          <w:color w:val="000000"/>
        </w:rPr>
        <w:t xml:space="preserve">1. IndexFlatIP </w:t>
      </w:r>
      <w:r>
        <w:rPr>
          <w:rFonts w:hint="eastAsia"/>
          <w:color w:val="000000"/>
        </w:rPr>
        <w:t>是什么</w:t>
      </w:r>
    </w:p>
    <w:p w14:paraId="5217FDE5" w14:textId="77777777" w:rsidR="00A812CB" w:rsidRDefault="00A812CB" w:rsidP="00A812CB">
      <w:pPr>
        <w:pStyle w:val="affa"/>
        <w:numPr>
          <w:ilvl w:val="0"/>
          <w:numId w:val="14"/>
        </w:numPr>
        <w:ind w:left="360"/>
      </w:pPr>
      <w:r>
        <w:rPr>
          <w:rFonts w:hint="eastAsia"/>
          <w:color w:val="000000"/>
        </w:rPr>
        <w:t>全称：</w:t>
      </w:r>
      <w:r>
        <w:rPr>
          <w:rFonts w:hint="eastAsia"/>
          <w:color w:val="000000"/>
        </w:rPr>
        <w:t>Index Flat Inner Product</w:t>
      </w:r>
      <w:r>
        <w:rPr>
          <w:rFonts w:hint="eastAsia"/>
          <w:color w:val="000000"/>
        </w:rPr>
        <w:t>（平坦内积索引</w:t>
      </w:r>
      <w:r>
        <w:rPr>
          <w:rFonts w:hint="eastAsia"/>
        </w:rPr>
        <w:t>）</w:t>
      </w:r>
    </w:p>
    <w:p w14:paraId="7D7420B1" w14:textId="77777777" w:rsidR="00A812CB" w:rsidRDefault="00A812CB" w:rsidP="00A812CB">
      <w:pPr>
        <w:pStyle w:val="affa"/>
        <w:numPr>
          <w:ilvl w:val="0"/>
          <w:numId w:val="14"/>
        </w:numPr>
        <w:ind w:left="360"/>
      </w:pPr>
      <w:r>
        <w:rPr>
          <w:rFonts w:hint="eastAsia"/>
          <w:color w:val="000000"/>
        </w:rPr>
        <w:t>本质：</w:t>
      </w:r>
      <w:r>
        <w:rPr>
          <w:rFonts w:hint="eastAsia"/>
          <w:color w:val="000000"/>
        </w:rPr>
        <w:t xml:space="preserve">100% </w:t>
      </w:r>
      <w:r>
        <w:rPr>
          <w:rFonts w:hint="eastAsia"/>
          <w:color w:val="000000"/>
        </w:rPr>
        <w:t>精确的暴力搜索</w:t>
      </w:r>
      <w:r>
        <w:rPr>
          <w:rFonts w:hint="eastAsia"/>
        </w:rPr>
        <w:t>，不做任何近似压缩，遍历所有向量计算相似度</w:t>
      </w:r>
    </w:p>
    <w:p w14:paraId="6B1712B8" w14:textId="77777777" w:rsidR="00A812CB" w:rsidRDefault="00A812CB" w:rsidP="00A812CB">
      <w:pPr>
        <w:pStyle w:val="affa"/>
        <w:numPr>
          <w:ilvl w:val="0"/>
          <w:numId w:val="14"/>
        </w:numPr>
      </w:pPr>
      <w:r>
        <w:rPr>
          <w:rFonts w:hint="eastAsia"/>
          <w:color w:val="000000"/>
        </w:rPr>
        <w:t>特点：召回率</w:t>
      </w:r>
      <w:r>
        <w:rPr>
          <w:rFonts w:hint="eastAsia"/>
          <w:color w:val="000000"/>
        </w:rPr>
        <w:t xml:space="preserve"> 100%</w:t>
      </w:r>
      <w:r>
        <w:rPr>
          <w:rFonts w:hint="eastAsia"/>
          <w:color w:val="000000"/>
        </w:rPr>
        <w:t>，结果完全确定，没有随机性；但时间复杂度</w:t>
      </w:r>
      <w:r>
        <w:rPr>
          <w:rFonts w:hint="eastAsia"/>
          <w:color w:val="000000"/>
        </w:rPr>
        <w:t xml:space="preserve"> O (n)</w:t>
      </w:r>
      <w:r>
        <w:rPr>
          <w:rFonts w:hint="eastAsia"/>
          <w:color w:val="000000"/>
        </w:rPr>
        <w:t>，数据量越大越慢</w:t>
      </w:r>
    </w:p>
    <w:p w14:paraId="6F3616C0" w14:textId="77777777" w:rsidR="00A812CB" w:rsidRDefault="00A812CB" w:rsidP="00A812CB">
      <w:pPr>
        <w:pStyle w:val="affa"/>
      </w:pPr>
    </w:p>
    <w:p w14:paraId="0913B1F9" w14:textId="77777777" w:rsidR="00A812CB" w:rsidRDefault="00A812CB" w:rsidP="00A812CB">
      <w:pPr>
        <w:pStyle w:val="affa"/>
      </w:pPr>
      <w:r>
        <w:rPr>
          <w:rFonts w:hint="eastAsia"/>
          <w:color w:val="000000"/>
        </w:rPr>
        <w:t xml:space="preserve">2. </w:t>
      </w:r>
      <w:r>
        <w:rPr>
          <w:rFonts w:hint="eastAsia"/>
          <w:color w:val="000000"/>
        </w:rPr>
        <w:t>为什么不用更快的近似索引（</w:t>
      </w:r>
      <w:r>
        <w:rPr>
          <w:rFonts w:hint="eastAsia"/>
          <w:color w:val="000000"/>
        </w:rPr>
        <w:t>IVF/HNSW/PQ</w:t>
      </w:r>
      <w:r>
        <w:rPr>
          <w:rFonts w:hint="eastAsia"/>
          <w:color w:val="000000"/>
        </w:rPr>
        <w:t>）？</w:t>
      </w:r>
    </w:p>
    <w:p w14:paraId="539F586D" w14:textId="77777777" w:rsidR="00A812CB" w:rsidRDefault="00A812CB" w:rsidP="00A812CB">
      <w:pPr>
        <w:pStyle w:val="affa"/>
      </w:pPr>
      <w:r>
        <w:rPr>
          <w:rFonts w:hint="eastAsia"/>
          <w:color w:val="000000"/>
        </w:rPr>
        <w:t>论文明确拒绝了所有近似索引，原因有三：</w:t>
      </w:r>
    </w:p>
    <w:p w14:paraId="23102591" w14:textId="77777777" w:rsidR="00A812CB" w:rsidRDefault="00A812CB" w:rsidP="00A812CB">
      <w:pPr>
        <w:pStyle w:val="affa"/>
        <w:numPr>
          <w:ilvl w:val="0"/>
          <w:numId w:val="15"/>
        </w:numPr>
        <w:ind w:left="720"/>
      </w:pPr>
      <w:r>
        <w:rPr>
          <w:rFonts w:hint="eastAsia"/>
          <w:color w:val="000000"/>
        </w:rPr>
        <w:t>实验公平性第一</w:t>
      </w:r>
      <w:r>
        <w:rPr>
          <w:rFonts w:hint="eastAsia"/>
        </w:rPr>
        <w:t>：近似索引会引入</w:t>
      </w:r>
      <w:r>
        <w:rPr>
          <w:rFonts w:hint="eastAsia"/>
        </w:rPr>
        <w:t xml:space="preserve"> 5%~15% </w:t>
      </w:r>
      <w:r>
        <w:rPr>
          <w:rFonts w:hint="eastAsia"/>
        </w:rPr>
        <w:t>的召回率波动，不同硬件、不同批次的结果无法完全复现。论文需要排除索引精度对实验结论的干扰</w:t>
      </w:r>
    </w:p>
    <w:p w14:paraId="3D7DE898" w14:textId="77777777" w:rsidR="00A812CB" w:rsidRDefault="00A812CB" w:rsidP="00A812CB">
      <w:pPr>
        <w:pStyle w:val="affa"/>
        <w:numPr>
          <w:ilvl w:val="0"/>
          <w:numId w:val="15"/>
        </w:numPr>
        <w:ind w:left="720"/>
      </w:pPr>
      <w:r>
        <w:rPr>
          <w:rFonts w:hint="eastAsia"/>
          <w:color w:val="000000"/>
        </w:rPr>
        <w:t>数据量完全够用</w:t>
      </w:r>
      <w:r>
        <w:rPr>
          <w:rFonts w:hint="eastAsia"/>
        </w:rPr>
        <w:t>：长视频</w:t>
      </w:r>
      <w:r>
        <w:rPr>
          <w:rFonts w:hint="eastAsia"/>
        </w:rPr>
        <w:t xml:space="preserve"> RAG </w:t>
      </w:r>
      <w:r>
        <w:rPr>
          <w:rFonts w:hint="eastAsia"/>
        </w:rPr>
        <w:t>是</w:t>
      </w:r>
      <w:r>
        <w:rPr>
          <w:rFonts w:hint="eastAsia"/>
          <w:color w:val="000000"/>
        </w:rPr>
        <w:t>单视频级检索</w:t>
      </w:r>
      <w:r>
        <w:rPr>
          <w:rFonts w:hint="eastAsia"/>
        </w:rPr>
        <w:t>，不是百万级全局视频库。</w:t>
      </w:r>
      <w:r>
        <w:rPr>
          <w:rFonts w:hint="eastAsia"/>
        </w:rPr>
        <w:t xml:space="preserve">1 </w:t>
      </w:r>
      <w:r>
        <w:rPr>
          <w:rFonts w:hint="eastAsia"/>
        </w:rPr>
        <w:t>小时视频最多生成</w:t>
      </w:r>
      <w:r>
        <w:rPr>
          <w:rFonts w:hint="eastAsia"/>
        </w:rPr>
        <w:t xml:space="preserve"> 1000 </w:t>
      </w:r>
      <w:r>
        <w:rPr>
          <w:rFonts w:hint="eastAsia"/>
        </w:rPr>
        <w:t>条向量（</w:t>
      </w:r>
      <w:r>
        <w:rPr>
          <w:rFonts w:hint="eastAsia"/>
        </w:rPr>
        <w:t>ASR+OCR+DET</w:t>
      </w:r>
      <w:r>
        <w:rPr>
          <w:rFonts w:hint="eastAsia"/>
        </w:rPr>
        <w:t>），在</w:t>
      </w:r>
      <w:r>
        <w:rPr>
          <w:rFonts w:hint="eastAsia"/>
        </w:rPr>
        <w:t xml:space="preserve"> A100 GPU </w:t>
      </w:r>
      <w:r>
        <w:rPr>
          <w:rFonts w:hint="eastAsia"/>
        </w:rPr>
        <w:t>上，</w:t>
      </w:r>
      <w:r>
        <w:rPr>
          <w:rFonts w:hint="eastAsia"/>
        </w:rPr>
        <w:t xml:space="preserve">IndexFlatIP </w:t>
      </w:r>
      <w:r>
        <w:rPr>
          <w:rFonts w:hint="eastAsia"/>
        </w:rPr>
        <w:t>暴力搜索</w:t>
      </w:r>
      <w:r>
        <w:rPr>
          <w:rFonts w:hint="eastAsia"/>
        </w:rPr>
        <w:t xml:space="preserve"> 1000 </w:t>
      </w:r>
      <w:r>
        <w:rPr>
          <w:rFonts w:hint="eastAsia"/>
        </w:rPr>
        <w:t>条向量仅需</w:t>
      </w:r>
      <w:r>
        <w:rPr>
          <w:rFonts w:hint="eastAsia"/>
          <w:color w:val="000000"/>
        </w:rPr>
        <w:t xml:space="preserve">0.002 </w:t>
      </w:r>
      <w:r>
        <w:rPr>
          <w:rFonts w:hint="eastAsia"/>
          <w:color w:val="000000"/>
        </w:rPr>
        <w:t>毫秒</w:t>
      </w:r>
      <w:r>
        <w:rPr>
          <w:rFonts w:hint="eastAsia"/>
        </w:rPr>
        <w:t>，完全可以忽略</w:t>
      </w:r>
    </w:p>
    <w:p w14:paraId="2250DC8C" w14:textId="77777777" w:rsidR="00A812CB" w:rsidRDefault="00A812CB" w:rsidP="00A812CB">
      <w:pPr>
        <w:pStyle w:val="affa"/>
        <w:numPr>
          <w:ilvl w:val="0"/>
          <w:numId w:val="15"/>
        </w:numPr>
        <w:ind w:left="720"/>
      </w:pPr>
      <w:r>
        <w:rPr>
          <w:rFonts w:hint="eastAsia"/>
          <w:color w:val="000000"/>
        </w:rPr>
        <w:t>没有额外开销</w:t>
      </w:r>
      <w:r>
        <w:rPr>
          <w:rFonts w:hint="eastAsia"/>
        </w:rPr>
        <w:t>：</w:t>
      </w:r>
      <w:r>
        <w:rPr>
          <w:rFonts w:hint="eastAsia"/>
        </w:rPr>
        <w:t xml:space="preserve">IndexFlatIP </w:t>
      </w:r>
      <w:r>
        <w:rPr>
          <w:rFonts w:hint="eastAsia"/>
        </w:rPr>
        <w:t>不需要训练索引，插入向量立即可查，非常适合动态生成的单视频索引</w:t>
      </w:r>
    </w:p>
    <w:p w14:paraId="1329ABB9" w14:textId="77777777" w:rsidR="00A812CB" w:rsidRDefault="00A812CB" w:rsidP="00A812CB">
      <w:pPr>
        <w:pStyle w:val="affa"/>
      </w:pPr>
    </w:p>
    <w:p w14:paraId="40AD88E9" w14:textId="77777777" w:rsidR="00A812CB" w:rsidRDefault="00A812CB" w:rsidP="00A812CB">
      <w:pPr>
        <w:pStyle w:val="affa"/>
      </w:pPr>
      <w:r>
        <w:rPr>
          <w:rFonts w:hint="eastAsia"/>
          <w:color w:val="000000"/>
        </w:rPr>
        <w:t xml:space="preserve">3. </w:t>
      </w:r>
      <w:r>
        <w:rPr>
          <w:rFonts w:hint="eastAsia"/>
          <w:color w:val="000000"/>
        </w:rPr>
        <w:t>工程部署的区别</w:t>
      </w:r>
    </w:p>
    <w:p w14:paraId="5C6A2F08" w14:textId="77777777" w:rsidR="00A812CB" w:rsidRDefault="00A812CB" w:rsidP="00A812CB">
      <w:pPr>
        <w:pStyle w:val="affa"/>
      </w:pPr>
      <w:r>
        <w:rPr>
          <w:rFonts w:hint="eastAsia"/>
          <w:color w:val="000000"/>
        </w:rPr>
        <w:t>论文实验用</w:t>
      </w:r>
      <w:r>
        <w:rPr>
          <w:rFonts w:hint="eastAsia"/>
          <w:color w:val="000000"/>
        </w:rPr>
        <w:t xml:space="preserve"> FlatIP</w:t>
      </w:r>
      <w:r>
        <w:rPr>
          <w:rFonts w:hint="eastAsia"/>
          <w:color w:val="000000"/>
        </w:rPr>
        <w:t>，但工业部署一定要换</w:t>
      </w:r>
      <w:r>
        <w:rPr>
          <w:rFonts w:hint="eastAsia"/>
        </w:rPr>
        <w:t>：</w:t>
      </w:r>
    </w:p>
    <w:p w14:paraId="709B1E52" w14:textId="77777777" w:rsidR="00A812CB" w:rsidRDefault="00A812CB" w:rsidP="00A812CB">
      <w:pPr>
        <w:pStyle w:val="affa"/>
        <w:numPr>
          <w:ilvl w:val="0"/>
          <w:numId w:val="16"/>
        </w:numPr>
      </w:pPr>
      <w:r>
        <w:rPr>
          <w:rFonts w:hint="eastAsia"/>
          <w:color w:val="000000"/>
        </w:rPr>
        <w:t>单视频实时分析：继续用</w:t>
      </w:r>
      <w:r>
        <w:rPr>
          <w:rFonts w:hint="eastAsia"/>
          <w:color w:val="000000"/>
        </w:rPr>
        <w:t xml:space="preserve"> FlatIP</w:t>
      </w:r>
      <w:r>
        <w:rPr>
          <w:rFonts w:hint="eastAsia"/>
          <w:color w:val="000000"/>
        </w:rPr>
        <w:t>，零开销</w:t>
      </w:r>
    </w:p>
    <w:p w14:paraId="67847415" w14:textId="77777777" w:rsidR="00A812CB" w:rsidRDefault="00A812CB" w:rsidP="00A812CB">
      <w:pPr>
        <w:pStyle w:val="affa"/>
        <w:numPr>
          <w:ilvl w:val="0"/>
          <w:numId w:val="16"/>
        </w:numPr>
      </w:pPr>
      <w:r>
        <w:rPr>
          <w:rFonts w:hint="eastAsia"/>
          <w:color w:val="000000"/>
        </w:rPr>
        <w:t>百万级视频全局检索：换成</w:t>
      </w:r>
      <w:r>
        <w:rPr>
          <w:rFonts w:hint="eastAsia"/>
          <w:color w:val="000000"/>
        </w:rPr>
        <w:t xml:space="preserve"> HNSW </w:t>
      </w:r>
      <w:r>
        <w:rPr>
          <w:rFonts w:hint="eastAsia"/>
          <w:color w:val="000000"/>
        </w:rPr>
        <w:t>索引，搜索速度提升</w:t>
      </w:r>
      <w:r>
        <w:rPr>
          <w:rFonts w:hint="eastAsia"/>
          <w:color w:val="000000"/>
        </w:rPr>
        <w:t xml:space="preserve"> 100 </w:t>
      </w:r>
      <w:r>
        <w:rPr>
          <w:rFonts w:hint="eastAsia"/>
          <w:color w:val="000000"/>
        </w:rPr>
        <w:t>倍，召回率损失</w:t>
      </w:r>
      <w:r>
        <w:rPr>
          <w:rFonts w:hint="eastAsia"/>
          <w:color w:val="000000"/>
        </w:rPr>
        <w:t xml:space="preserve"> &lt; 1%</w:t>
      </w:r>
    </w:p>
  </w:comment>
  <w:comment w:id="9" w:author="仁伟 骆" w:date="2026-06-10T20:14:00Z" w:initials="仁骆">
    <w:p w14:paraId="73662B53" w14:textId="77777777" w:rsidR="00D26366" w:rsidRDefault="00D26366" w:rsidP="00D26366">
      <w:pPr>
        <w:pStyle w:val="affa"/>
      </w:pPr>
      <w:r>
        <w:rPr>
          <w:rStyle w:val="aff9"/>
        </w:rPr>
        <w:annotationRef/>
      </w:r>
      <w:r>
        <w:rPr>
          <w:rFonts w:hint="eastAsia"/>
          <w:color w:val="000000"/>
        </w:rPr>
        <w:t>三、</w:t>
      </w:r>
      <w:r>
        <w:rPr>
          <w:rFonts w:hint="eastAsia"/>
          <w:color w:val="000000"/>
        </w:rPr>
        <w:t xml:space="preserve">spaCy </w:t>
      </w:r>
      <w:r>
        <w:rPr>
          <w:rFonts w:hint="eastAsia"/>
          <w:color w:val="000000"/>
        </w:rPr>
        <w:t>过滤检测请求：最被低估的性能优化</w:t>
      </w:r>
    </w:p>
    <w:p w14:paraId="31990AEF" w14:textId="77777777" w:rsidR="00D26366" w:rsidRDefault="00D26366" w:rsidP="00D26366">
      <w:pPr>
        <w:pStyle w:val="affa"/>
      </w:pPr>
      <w:r>
        <w:rPr>
          <w:rFonts w:hint="eastAsia"/>
          <w:color w:val="000000"/>
        </w:rPr>
        <w:t>这是整篇论文性价比最高的优化，用</w:t>
      </w:r>
      <w:r>
        <w:rPr>
          <w:rFonts w:hint="eastAsia"/>
          <w:color w:val="000000"/>
        </w:rPr>
        <w:t xml:space="preserve"> 0.1 </w:t>
      </w:r>
      <w:r>
        <w:rPr>
          <w:rFonts w:hint="eastAsia"/>
          <w:color w:val="000000"/>
        </w:rPr>
        <w:t>毫秒的开销减少了</w:t>
      </w:r>
      <w:r>
        <w:rPr>
          <w:rFonts w:hint="eastAsia"/>
          <w:color w:val="000000"/>
        </w:rPr>
        <w:t xml:space="preserve"> 60% </w:t>
      </w:r>
      <w:r>
        <w:rPr>
          <w:rFonts w:hint="eastAsia"/>
          <w:color w:val="000000"/>
        </w:rPr>
        <w:t>的目标检测时间</w:t>
      </w:r>
      <w:r>
        <w:rPr>
          <w:rFonts w:hint="eastAsia"/>
        </w:rPr>
        <w:t>，同时准确率几乎没有下降。</w:t>
      </w:r>
    </w:p>
    <w:p w14:paraId="57454F5C" w14:textId="77777777" w:rsidR="00D26366" w:rsidRDefault="00D26366" w:rsidP="00D26366">
      <w:pPr>
        <w:pStyle w:val="affa"/>
      </w:pPr>
      <w:r>
        <w:rPr>
          <w:rFonts w:hint="eastAsia"/>
          <w:color w:val="000000"/>
        </w:rPr>
        <w:t xml:space="preserve">1. </w:t>
      </w:r>
      <w:r>
        <w:rPr>
          <w:rFonts w:hint="eastAsia"/>
          <w:color w:val="000000"/>
        </w:rPr>
        <w:t>为什么必须过滤？</w:t>
      </w:r>
    </w:p>
    <w:p w14:paraId="190262C7" w14:textId="77777777" w:rsidR="00D26366" w:rsidRDefault="00D26366" w:rsidP="00D26366">
      <w:pPr>
        <w:pStyle w:val="affa"/>
      </w:pPr>
      <w:r>
        <w:rPr>
          <w:rFonts w:hint="eastAsia"/>
          <w:color w:val="000000"/>
        </w:rPr>
        <w:t xml:space="preserve">CLIP </w:t>
      </w:r>
      <w:r>
        <w:rPr>
          <w:rFonts w:hint="eastAsia"/>
          <w:color w:val="000000"/>
        </w:rPr>
        <w:t>有一个致命缺陷：对物理实体极其敏感，对抽象概念完全无效</w:t>
      </w:r>
    </w:p>
    <w:p w14:paraId="0B94246B" w14:textId="77777777" w:rsidR="00D26366" w:rsidRDefault="00D26366" w:rsidP="00D26366">
      <w:pPr>
        <w:pStyle w:val="affa"/>
        <w:numPr>
          <w:ilvl w:val="0"/>
          <w:numId w:val="17"/>
        </w:numPr>
      </w:pPr>
      <w:r>
        <w:rPr>
          <w:color w:val="000000"/>
        </w:rPr>
        <w:t xml:space="preserve">✅ </w:t>
      </w:r>
      <w:r>
        <w:rPr>
          <w:rFonts w:hint="eastAsia"/>
          <w:color w:val="000000"/>
        </w:rPr>
        <w:t>擅长：</w:t>
      </w:r>
      <w:r>
        <w:rPr>
          <w:color w:val="000000"/>
        </w:rPr>
        <w:t>"</w:t>
      </w:r>
      <w:r>
        <w:rPr>
          <w:rFonts w:hint="eastAsia"/>
          <w:color w:val="000000"/>
        </w:rPr>
        <w:t>红色汽车</w:t>
      </w:r>
      <w:r>
        <w:rPr>
          <w:color w:val="000000"/>
        </w:rPr>
        <w:t>"</w:t>
      </w:r>
      <w:r>
        <w:rPr>
          <w:rFonts w:hint="eastAsia"/>
          <w:color w:val="000000"/>
        </w:rPr>
        <w:t>、</w:t>
      </w:r>
      <w:r>
        <w:rPr>
          <w:color w:val="000000"/>
        </w:rPr>
        <w:t>"</w:t>
      </w:r>
      <w:r>
        <w:rPr>
          <w:rFonts w:hint="eastAsia"/>
          <w:color w:val="000000"/>
        </w:rPr>
        <w:t>戴眼镜的人</w:t>
      </w:r>
      <w:r>
        <w:rPr>
          <w:color w:val="000000"/>
        </w:rPr>
        <w:t>"</w:t>
      </w:r>
      <w:r>
        <w:rPr>
          <w:rFonts w:hint="eastAsia"/>
          <w:color w:val="000000"/>
        </w:rPr>
        <w:t>、</w:t>
      </w:r>
      <w:r>
        <w:rPr>
          <w:color w:val="000000"/>
        </w:rPr>
        <w:t>"</w:t>
      </w:r>
      <w:r>
        <w:rPr>
          <w:rFonts w:hint="eastAsia"/>
          <w:color w:val="000000"/>
        </w:rPr>
        <w:t>笔记本电脑</w:t>
      </w:r>
      <w:r>
        <w:rPr>
          <w:color w:val="000000"/>
        </w:rPr>
        <w:t xml:space="preserve">" </w:t>
      </w:r>
      <w:r>
        <w:rPr>
          <w:rFonts w:hint="eastAsia"/>
          <w:color w:val="000000"/>
        </w:rPr>
        <w:t>这类具体物体</w:t>
      </w:r>
    </w:p>
    <w:p w14:paraId="4D45D238" w14:textId="77777777" w:rsidR="00D26366" w:rsidRDefault="00D26366" w:rsidP="00D26366">
      <w:pPr>
        <w:pStyle w:val="affa"/>
        <w:numPr>
          <w:ilvl w:val="0"/>
          <w:numId w:val="17"/>
        </w:numPr>
      </w:pPr>
      <w:r>
        <w:rPr>
          <w:color w:val="000000"/>
        </w:rPr>
        <w:t xml:space="preserve">❌ </w:t>
      </w:r>
      <w:r>
        <w:rPr>
          <w:rFonts w:hint="eastAsia"/>
          <w:color w:val="000000"/>
        </w:rPr>
        <w:t>完全不擅长：</w:t>
      </w:r>
      <w:r>
        <w:rPr>
          <w:color w:val="000000"/>
        </w:rPr>
        <w:t>"</w:t>
      </w:r>
      <w:r>
        <w:rPr>
          <w:rFonts w:hint="eastAsia"/>
          <w:color w:val="000000"/>
        </w:rPr>
        <w:t>开心</w:t>
      </w:r>
      <w:r>
        <w:rPr>
          <w:color w:val="000000"/>
        </w:rPr>
        <w:t>"</w:t>
      </w:r>
      <w:r>
        <w:rPr>
          <w:rFonts w:hint="eastAsia"/>
          <w:color w:val="000000"/>
        </w:rPr>
        <w:t>、</w:t>
      </w:r>
      <w:r>
        <w:rPr>
          <w:color w:val="000000"/>
        </w:rPr>
        <w:t>"</w:t>
      </w:r>
      <w:r>
        <w:rPr>
          <w:rFonts w:hint="eastAsia"/>
          <w:color w:val="000000"/>
        </w:rPr>
        <w:t>思考</w:t>
      </w:r>
      <w:r>
        <w:rPr>
          <w:color w:val="000000"/>
        </w:rPr>
        <w:t>"</w:t>
      </w:r>
      <w:r>
        <w:rPr>
          <w:rFonts w:hint="eastAsia"/>
          <w:color w:val="000000"/>
        </w:rPr>
        <w:t>、</w:t>
      </w:r>
      <w:r>
        <w:rPr>
          <w:color w:val="000000"/>
        </w:rPr>
        <w:t>"</w:t>
      </w:r>
      <w:r>
        <w:rPr>
          <w:rFonts w:hint="eastAsia"/>
          <w:color w:val="000000"/>
        </w:rPr>
        <w:t>争论</w:t>
      </w:r>
      <w:r>
        <w:rPr>
          <w:color w:val="000000"/>
        </w:rPr>
        <w:t>"</w:t>
      </w:r>
      <w:r>
        <w:rPr>
          <w:rFonts w:hint="eastAsia"/>
          <w:color w:val="000000"/>
        </w:rPr>
        <w:t>、</w:t>
      </w:r>
      <w:r>
        <w:rPr>
          <w:color w:val="000000"/>
        </w:rPr>
        <w:t>"</w:t>
      </w:r>
      <w:r>
        <w:rPr>
          <w:rFonts w:hint="eastAsia"/>
          <w:color w:val="000000"/>
        </w:rPr>
        <w:t>快速奔跑</w:t>
      </w:r>
      <w:r>
        <w:rPr>
          <w:color w:val="000000"/>
        </w:rPr>
        <w:t xml:space="preserve">" </w:t>
      </w:r>
      <w:r>
        <w:rPr>
          <w:rFonts w:hint="eastAsia"/>
          <w:color w:val="000000"/>
        </w:rPr>
        <w:t>这类抽象概念和动作</w:t>
      </w:r>
    </w:p>
    <w:p w14:paraId="0A9E94C6" w14:textId="77777777" w:rsidR="00D26366" w:rsidRDefault="00D26366" w:rsidP="00D26366">
      <w:pPr>
        <w:pStyle w:val="affa"/>
      </w:pPr>
    </w:p>
    <w:p w14:paraId="00BE2F06" w14:textId="77777777" w:rsidR="00D26366" w:rsidRDefault="00D26366" w:rsidP="00D26366">
      <w:pPr>
        <w:pStyle w:val="affa"/>
      </w:pPr>
      <w:r>
        <w:rPr>
          <w:rFonts w:hint="eastAsia"/>
          <w:color w:val="000000"/>
        </w:rPr>
        <w:t>如果不加过滤，把</w:t>
      </w:r>
      <w:r>
        <w:rPr>
          <w:rFonts w:hint="eastAsia"/>
          <w:color w:val="000000"/>
        </w:rPr>
        <w:t xml:space="preserve"> "</w:t>
      </w:r>
      <w:r>
        <w:rPr>
          <w:rFonts w:hint="eastAsia"/>
          <w:color w:val="000000"/>
        </w:rPr>
        <w:t>这个人开心吗？</w:t>
      </w:r>
      <w:r>
        <w:rPr>
          <w:rFonts w:hint="eastAsia"/>
          <w:color w:val="000000"/>
        </w:rPr>
        <w:t xml:space="preserve">" </w:t>
      </w:r>
      <w:r>
        <w:rPr>
          <w:rFonts w:hint="eastAsia"/>
          <w:color w:val="000000"/>
        </w:rPr>
        <w:t>中的</w:t>
      </w:r>
      <w:r>
        <w:rPr>
          <w:rFonts w:hint="eastAsia"/>
          <w:color w:val="000000"/>
        </w:rPr>
        <w:t xml:space="preserve"> "</w:t>
      </w:r>
      <w:r>
        <w:rPr>
          <w:rFonts w:hint="eastAsia"/>
          <w:color w:val="000000"/>
        </w:rPr>
        <w:t>开心</w:t>
      </w:r>
      <w:r>
        <w:rPr>
          <w:rFonts w:hint="eastAsia"/>
          <w:color w:val="000000"/>
        </w:rPr>
        <w:t xml:space="preserve">" </w:t>
      </w:r>
      <w:r>
        <w:rPr>
          <w:rFonts w:hint="eastAsia"/>
          <w:color w:val="000000"/>
        </w:rPr>
        <w:t>丢给</w:t>
      </w:r>
      <w:r>
        <w:rPr>
          <w:rFonts w:hint="eastAsia"/>
          <w:color w:val="000000"/>
        </w:rPr>
        <w:t xml:space="preserve"> CLIP </w:t>
      </w:r>
      <w:r>
        <w:rPr>
          <w:rFonts w:hint="eastAsia"/>
          <w:color w:val="000000"/>
        </w:rPr>
        <w:t>筛帧，会得到完全随机的结果，然后目标检测也检测不出</w:t>
      </w:r>
      <w:r>
        <w:rPr>
          <w:rFonts w:hint="eastAsia"/>
          <w:color w:val="000000"/>
        </w:rPr>
        <w:t xml:space="preserve"> "</w:t>
      </w:r>
      <w:r>
        <w:rPr>
          <w:rFonts w:hint="eastAsia"/>
          <w:color w:val="000000"/>
        </w:rPr>
        <w:t>开心</w:t>
      </w:r>
      <w:r>
        <w:rPr>
          <w:rFonts w:hint="eastAsia"/>
          <w:color w:val="000000"/>
        </w:rPr>
        <w:t xml:space="preserve">" </w:t>
      </w:r>
      <w:r>
        <w:rPr>
          <w:rFonts w:hint="eastAsia"/>
          <w:color w:val="000000"/>
        </w:rPr>
        <w:t>这个东西，白白浪费</w:t>
      </w:r>
      <w:r>
        <w:rPr>
          <w:rFonts w:hint="eastAsia"/>
          <w:color w:val="000000"/>
        </w:rPr>
        <w:t xml:space="preserve"> 2~3 </w:t>
      </w:r>
      <w:r>
        <w:rPr>
          <w:rFonts w:hint="eastAsia"/>
          <w:color w:val="000000"/>
        </w:rPr>
        <w:t>秒时间。</w:t>
      </w:r>
    </w:p>
    <w:p w14:paraId="1B1EAA69" w14:textId="77777777" w:rsidR="00D26366" w:rsidRDefault="00D26366" w:rsidP="00D26366">
      <w:pPr>
        <w:pStyle w:val="affa"/>
      </w:pPr>
    </w:p>
    <w:p w14:paraId="027C3E97" w14:textId="77777777" w:rsidR="00D26366" w:rsidRDefault="00D26366" w:rsidP="00D26366">
      <w:pPr>
        <w:pStyle w:val="affa"/>
      </w:pPr>
      <w:r>
        <w:rPr>
          <w:rFonts w:hint="eastAsia"/>
          <w:color w:val="000000"/>
        </w:rPr>
        <w:t xml:space="preserve">2. spaCy </w:t>
      </w:r>
      <w:r>
        <w:rPr>
          <w:rFonts w:hint="eastAsia"/>
          <w:color w:val="000000"/>
        </w:rPr>
        <w:t>具体做了什么？</w:t>
      </w:r>
    </w:p>
    <w:p w14:paraId="7379C78F" w14:textId="77777777" w:rsidR="00D26366" w:rsidRDefault="00D26366" w:rsidP="00D26366">
      <w:pPr>
        <w:pStyle w:val="affa"/>
      </w:pPr>
      <w:r>
        <w:rPr>
          <w:rFonts w:hint="eastAsia"/>
          <w:color w:val="000000"/>
        </w:rPr>
        <w:t>论文使用</w:t>
      </w:r>
      <w:r>
        <w:rPr>
          <w:rFonts w:hint="eastAsia"/>
          <w:color w:val="000000"/>
        </w:rPr>
        <w:t>en_core_web_md</w:t>
      </w:r>
      <w:r>
        <w:rPr>
          <w:rFonts w:hint="eastAsia"/>
          <w:color w:val="000000"/>
        </w:rPr>
        <w:t>模型，执行两步轻量过滤：</w:t>
      </w:r>
    </w:p>
    <w:p w14:paraId="21E9B0F4" w14:textId="77777777" w:rsidR="00D26366" w:rsidRDefault="00D26366" w:rsidP="00D26366">
      <w:pPr>
        <w:pStyle w:val="affa"/>
        <w:numPr>
          <w:ilvl w:val="0"/>
          <w:numId w:val="18"/>
        </w:numPr>
        <w:ind w:left="720"/>
      </w:pPr>
      <w:r>
        <w:rPr>
          <w:rFonts w:hint="eastAsia"/>
          <w:color w:val="000000"/>
        </w:rPr>
        <w:t>词性标注（</w:t>
      </w:r>
      <w:r>
        <w:rPr>
          <w:rFonts w:hint="eastAsia"/>
          <w:color w:val="000000"/>
        </w:rPr>
        <w:t>POS</w:t>
      </w:r>
      <w:r>
        <w:rPr>
          <w:rFonts w:hint="eastAsia"/>
          <w:color w:val="000000"/>
        </w:rPr>
        <w:t>）</w:t>
      </w:r>
      <w:r>
        <w:rPr>
          <w:rFonts w:hint="eastAsia"/>
        </w:rPr>
        <w:t>：只保留名词短语（</w:t>
      </w:r>
      <w:r>
        <w:rPr>
          <w:rFonts w:hint="eastAsia"/>
        </w:rPr>
        <w:t>NN/NNS/NNP</w:t>
      </w:r>
      <w:r>
        <w:rPr>
          <w:rFonts w:hint="eastAsia"/>
        </w:rPr>
        <w:t>），过滤掉所有动词、形容词、副词</w:t>
      </w:r>
    </w:p>
    <w:p w14:paraId="1D36341E" w14:textId="77777777" w:rsidR="00D26366" w:rsidRDefault="00D26366" w:rsidP="00D26366">
      <w:pPr>
        <w:pStyle w:val="affa"/>
        <w:numPr>
          <w:ilvl w:val="0"/>
          <w:numId w:val="18"/>
        </w:numPr>
        <w:ind w:left="720"/>
      </w:pPr>
      <w:r>
        <w:rPr>
          <w:rFonts w:hint="eastAsia"/>
          <w:color w:val="000000"/>
        </w:rPr>
        <w:t>命名实体识别（</w:t>
      </w:r>
      <w:r>
        <w:rPr>
          <w:rFonts w:hint="eastAsia"/>
          <w:color w:val="000000"/>
        </w:rPr>
        <w:t>NER</w:t>
      </w:r>
      <w:r>
        <w:rPr>
          <w:rFonts w:hint="eastAsia"/>
          <w:color w:val="000000"/>
        </w:rPr>
        <w:t>）</w:t>
      </w:r>
      <w:r>
        <w:rPr>
          <w:rFonts w:hint="eastAsia"/>
        </w:rPr>
        <w:t>：保留</w:t>
      </w:r>
      <w:r>
        <w:rPr>
          <w:rFonts w:hint="eastAsia"/>
        </w:rPr>
        <w:t xml:space="preserve"> PERSON</w:t>
      </w:r>
      <w:r>
        <w:rPr>
          <w:rFonts w:hint="eastAsia"/>
        </w:rPr>
        <w:t>（人）、</w:t>
      </w:r>
      <w:r>
        <w:rPr>
          <w:rFonts w:hint="eastAsia"/>
        </w:rPr>
        <w:t>ORG</w:t>
      </w:r>
      <w:r>
        <w:rPr>
          <w:rFonts w:hint="eastAsia"/>
        </w:rPr>
        <w:t>（组织）、</w:t>
      </w:r>
      <w:r>
        <w:rPr>
          <w:rFonts w:hint="eastAsia"/>
        </w:rPr>
        <w:t>PRODUCT</w:t>
      </w:r>
      <w:r>
        <w:rPr>
          <w:rFonts w:hint="eastAsia"/>
        </w:rPr>
        <w:t>（产品）、</w:t>
      </w:r>
      <w:r>
        <w:rPr>
          <w:rFonts w:hint="eastAsia"/>
        </w:rPr>
        <w:t>GPE</w:t>
      </w:r>
      <w:r>
        <w:rPr>
          <w:rFonts w:hint="eastAsia"/>
        </w:rPr>
        <w:t>（地点）等具体实体，过滤掉抽象实体</w:t>
      </w:r>
    </w:p>
    <w:p w14:paraId="437A3492" w14:textId="77777777" w:rsidR="00D26366" w:rsidRDefault="00D26366" w:rsidP="00D26366">
      <w:pPr>
        <w:pStyle w:val="affa"/>
      </w:pPr>
    </w:p>
    <w:p w14:paraId="423F9E6E" w14:textId="77777777" w:rsidR="00D26366" w:rsidRDefault="00D26366" w:rsidP="00D26366">
      <w:pPr>
        <w:pStyle w:val="affa"/>
      </w:pPr>
      <w:r>
        <w:rPr>
          <w:rFonts w:hint="eastAsia"/>
          <w:color w:val="000000"/>
        </w:rPr>
        <w:t>示例</w:t>
      </w:r>
      <w:r>
        <w:rPr>
          <w:rFonts w:hint="eastAsia"/>
        </w:rPr>
        <w:t>：</w:t>
      </w:r>
    </w:p>
    <w:p w14:paraId="1DADB030" w14:textId="77777777" w:rsidR="00D26366" w:rsidRDefault="00D26366" w:rsidP="00D26366">
      <w:pPr>
        <w:pStyle w:val="affa"/>
        <w:numPr>
          <w:ilvl w:val="0"/>
          <w:numId w:val="19"/>
        </w:numPr>
      </w:pPr>
      <w:r>
        <w:rPr>
          <w:rFonts w:hint="eastAsia"/>
          <w:color w:val="000000"/>
        </w:rPr>
        <w:t>用户查询：</w:t>
      </w:r>
      <w:r>
        <w:rPr>
          <w:rFonts w:hint="eastAsia"/>
          <w:color w:val="000000"/>
        </w:rPr>
        <w:t>"</w:t>
      </w:r>
      <w:r>
        <w:rPr>
          <w:rFonts w:hint="eastAsia"/>
          <w:color w:val="000000"/>
        </w:rPr>
        <w:t>视频里穿蓝色外套的男人在和谁争论？</w:t>
      </w:r>
      <w:r>
        <w:rPr>
          <w:rFonts w:hint="eastAsia"/>
          <w:color w:val="000000"/>
        </w:rPr>
        <w:t>"</w:t>
      </w:r>
    </w:p>
    <w:p w14:paraId="2B4CED31" w14:textId="77777777" w:rsidR="00D26366" w:rsidRDefault="00D26366" w:rsidP="00D26366">
      <w:pPr>
        <w:pStyle w:val="affa"/>
        <w:numPr>
          <w:ilvl w:val="0"/>
          <w:numId w:val="19"/>
        </w:numPr>
      </w:pPr>
      <w:r>
        <w:rPr>
          <w:rFonts w:hint="eastAsia"/>
          <w:color w:val="000000"/>
        </w:rPr>
        <w:t xml:space="preserve">spaCy </w:t>
      </w:r>
      <w:r>
        <w:rPr>
          <w:rFonts w:hint="eastAsia"/>
          <w:color w:val="000000"/>
        </w:rPr>
        <w:t>提取：</w:t>
      </w:r>
      <w:r>
        <w:rPr>
          <w:rFonts w:hint="eastAsia"/>
          <w:color w:val="000000"/>
        </w:rPr>
        <w:t>["</w:t>
      </w:r>
      <w:r>
        <w:rPr>
          <w:rFonts w:hint="eastAsia"/>
          <w:color w:val="000000"/>
        </w:rPr>
        <w:t>穿蓝色外套的男人</w:t>
      </w:r>
      <w:r>
        <w:rPr>
          <w:rFonts w:hint="eastAsia"/>
          <w:color w:val="000000"/>
        </w:rPr>
        <w:t>"]</w:t>
      </w:r>
    </w:p>
    <w:p w14:paraId="41343CC7" w14:textId="77777777" w:rsidR="00D26366" w:rsidRDefault="00D26366" w:rsidP="00D26366">
      <w:pPr>
        <w:pStyle w:val="affa"/>
        <w:numPr>
          <w:ilvl w:val="0"/>
          <w:numId w:val="19"/>
        </w:numPr>
      </w:pPr>
      <w:r>
        <w:rPr>
          <w:rFonts w:hint="eastAsia"/>
          <w:color w:val="000000"/>
        </w:rPr>
        <w:t>过滤掉：</w:t>
      </w:r>
      <w:r>
        <w:rPr>
          <w:rFonts w:hint="eastAsia"/>
          <w:color w:val="000000"/>
        </w:rPr>
        <w:t>["</w:t>
      </w:r>
      <w:r>
        <w:rPr>
          <w:rFonts w:hint="eastAsia"/>
          <w:color w:val="000000"/>
        </w:rPr>
        <w:t>争论</w:t>
      </w:r>
      <w:r>
        <w:rPr>
          <w:rFonts w:hint="eastAsia"/>
          <w:color w:val="000000"/>
        </w:rPr>
        <w:t>", "</w:t>
      </w:r>
      <w:r>
        <w:rPr>
          <w:rFonts w:hint="eastAsia"/>
          <w:color w:val="000000"/>
        </w:rPr>
        <w:t>谁</w:t>
      </w:r>
      <w:r>
        <w:rPr>
          <w:rFonts w:hint="eastAsia"/>
          <w:color w:val="000000"/>
        </w:rPr>
        <w:t>"]</w:t>
      </w:r>
    </w:p>
    <w:p w14:paraId="0C0C7F2E" w14:textId="77777777" w:rsidR="00D26366" w:rsidRDefault="00D26366" w:rsidP="00D26366">
      <w:pPr>
        <w:pStyle w:val="affa"/>
        <w:numPr>
          <w:ilvl w:val="0"/>
          <w:numId w:val="19"/>
        </w:numPr>
      </w:pPr>
      <w:r>
        <w:rPr>
          <w:rFonts w:hint="eastAsia"/>
          <w:color w:val="000000"/>
        </w:rPr>
        <w:t>结果：只对包含</w:t>
      </w:r>
      <w:r>
        <w:rPr>
          <w:rFonts w:hint="eastAsia"/>
          <w:color w:val="000000"/>
        </w:rPr>
        <w:t xml:space="preserve"> "</w:t>
      </w:r>
      <w:r>
        <w:rPr>
          <w:rFonts w:hint="eastAsia"/>
          <w:color w:val="000000"/>
        </w:rPr>
        <w:t>穿蓝色外套的男人</w:t>
      </w:r>
      <w:r>
        <w:rPr>
          <w:rFonts w:hint="eastAsia"/>
          <w:color w:val="000000"/>
        </w:rPr>
        <w:t xml:space="preserve">" </w:t>
      </w:r>
      <w:r>
        <w:rPr>
          <w:rFonts w:hint="eastAsia"/>
          <w:color w:val="000000"/>
        </w:rPr>
        <w:t>的帧做目标检测</w:t>
      </w:r>
    </w:p>
    <w:p w14:paraId="5677B5DE" w14:textId="77777777" w:rsidR="00D26366" w:rsidRDefault="00D26366" w:rsidP="00D26366">
      <w:pPr>
        <w:pStyle w:val="affa"/>
      </w:pPr>
    </w:p>
    <w:p w14:paraId="4988DB4B" w14:textId="77777777" w:rsidR="00D26366" w:rsidRDefault="00D26366" w:rsidP="00D26366">
      <w:pPr>
        <w:pStyle w:val="affa"/>
      </w:pPr>
      <w:r>
        <w:rPr>
          <w:rFonts w:hint="eastAsia"/>
          <w:color w:val="000000"/>
        </w:rPr>
        <w:t xml:space="preserve">3. </w:t>
      </w:r>
      <w:r>
        <w:rPr>
          <w:rFonts w:hint="eastAsia"/>
          <w:color w:val="000000"/>
        </w:rPr>
        <w:t>这个设计的精妙之处</w:t>
      </w:r>
    </w:p>
    <w:p w14:paraId="22519754" w14:textId="77777777" w:rsidR="00D26366" w:rsidRDefault="00D26366" w:rsidP="00D26366">
      <w:pPr>
        <w:pStyle w:val="affa"/>
        <w:numPr>
          <w:ilvl w:val="0"/>
          <w:numId w:val="20"/>
        </w:numPr>
        <w:ind w:left="360"/>
      </w:pPr>
      <w:r>
        <w:rPr>
          <w:rFonts w:hint="eastAsia"/>
          <w:color w:val="000000"/>
        </w:rPr>
        <w:t>零成本</w:t>
      </w:r>
      <w:r>
        <w:rPr>
          <w:rFonts w:hint="eastAsia"/>
        </w:rPr>
        <w:t>：</w:t>
      </w:r>
      <w:r>
        <w:rPr>
          <w:rFonts w:hint="eastAsia"/>
        </w:rPr>
        <w:t xml:space="preserve">spaCy </w:t>
      </w:r>
      <w:r>
        <w:rPr>
          <w:rFonts w:hint="eastAsia"/>
        </w:rPr>
        <w:t>是纯</w:t>
      </w:r>
      <w:r>
        <w:rPr>
          <w:rFonts w:hint="eastAsia"/>
        </w:rPr>
        <w:t xml:space="preserve"> CPU </w:t>
      </w:r>
      <w:r>
        <w:rPr>
          <w:rFonts w:hint="eastAsia"/>
        </w:rPr>
        <w:t>推理，单条查询处理时间</w:t>
      </w:r>
      <w:r>
        <w:rPr>
          <w:rFonts w:hint="eastAsia"/>
        </w:rPr>
        <w:t xml:space="preserve"> &lt; 0.1 </w:t>
      </w:r>
      <w:r>
        <w:rPr>
          <w:rFonts w:hint="eastAsia"/>
        </w:rPr>
        <w:t>毫秒，几乎没有开销</w:t>
      </w:r>
    </w:p>
    <w:p w14:paraId="2F272524" w14:textId="77777777" w:rsidR="00D26366" w:rsidRDefault="00D26366" w:rsidP="00D26366">
      <w:pPr>
        <w:pStyle w:val="affa"/>
        <w:numPr>
          <w:ilvl w:val="0"/>
          <w:numId w:val="20"/>
        </w:numPr>
        <w:ind w:left="360"/>
      </w:pPr>
      <w:r>
        <w:rPr>
          <w:rFonts w:hint="eastAsia"/>
          <w:color w:val="000000"/>
        </w:rPr>
        <w:t>零错误率</w:t>
      </w:r>
      <w:r>
        <w:rPr>
          <w:rFonts w:hint="eastAsia"/>
        </w:rPr>
        <w:t>：即使过滤掉了一些可能有用的信息，</w:t>
      </w:r>
      <w:r>
        <w:rPr>
          <w:rFonts w:hint="eastAsia"/>
        </w:rPr>
        <w:t xml:space="preserve">OCR </w:t>
      </w:r>
      <w:r>
        <w:rPr>
          <w:rFonts w:hint="eastAsia"/>
        </w:rPr>
        <w:t>和</w:t>
      </w:r>
      <w:r>
        <w:rPr>
          <w:rFonts w:hint="eastAsia"/>
        </w:rPr>
        <w:t xml:space="preserve"> ASR </w:t>
      </w:r>
      <w:r>
        <w:rPr>
          <w:rFonts w:hint="eastAsia"/>
        </w:rPr>
        <w:t>分支也会补上，不会影响最终结果</w:t>
      </w:r>
    </w:p>
    <w:p w14:paraId="0BC8B5B1" w14:textId="77777777" w:rsidR="00D26366" w:rsidRDefault="00D26366" w:rsidP="00D26366">
      <w:pPr>
        <w:pStyle w:val="affa"/>
        <w:numPr>
          <w:ilvl w:val="0"/>
          <w:numId w:val="20"/>
        </w:numPr>
        <w:ind w:left="360"/>
      </w:pPr>
      <w:r>
        <w:rPr>
          <w:rFonts w:hint="eastAsia"/>
          <w:color w:val="000000"/>
        </w:rPr>
        <w:t>可扩展性强</w:t>
      </w:r>
      <w:r>
        <w:rPr>
          <w:rFonts w:hint="eastAsia"/>
        </w:rPr>
        <w:t>：可以很容易地添加领域特定的过滤规则，比如医疗领域保留</w:t>
      </w:r>
      <w:r>
        <w:rPr>
          <w:rFonts w:hint="eastAsia"/>
        </w:rPr>
        <w:t xml:space="preserve"> "CT"</w:t>
      </w:r>
      <w:r>
        <w:rPr>
          <w:rFonts w:hint="eastAsia"/>
        </w:rPr>
        <w:t>、</w:t>
      </w:r>
      <w:r>
        <w:rPr>
          <w:rFonts w:hint="eastAsia"/>
        </w:rPr>
        <w:t>"</w:t>
      </w:r>
      <w:r>
        <w:rPr>
          <w:rFonts w:hint="eastAsia"/>
        </w:rPr>
        <w:t>心电图</w:t>
      </w:r>
      <w:r>
        <w:rPr>
          <w:rFonts w:hint="eastAsia"/>
        </w:rPr>
        <w:t xml:space="preserve">" </w:t>
      </w:r>
      <w:r>
        <w:rPr>
          <w:rFonts w:hint="eastAsia"/>
        </w:rPr>
        <w:t>等术语</w:t>
      </w:r>
    </w:p>
    <w:p w14:paraId="2DEEF216" w14:textId="77777777" w:rsidR="00D26366" w:rsidRDefault="00D26366" w:rsidP="00D26366">
      <w:pPr>
        <w:pStyle w:val="affa"/>
      </w:pPr>
    </w:p>
    <w:p w14:paraId="42CA04F7" w14:textId="77777777" w:rsidR="00D26366" w:rsidRDefault="00D26366" w:rsidP="00D26366">
      <w:pPr>
        <w:pStyle w:val="affa"/>
      </w:pPr>
      <w:r>
        <w:rPr>
          <w:rFonts w:hint="eastAsia"/>
          <w:color w:val="000000"/>
        </w:rPr>
        <w:t xml:space="preserve">4. </w:t>
      </w:r>
      <w:r>
        <w:rPr>
          <w:rFonts w:hint="eastAsia"/>
          <w:color w:val="000000"/>
        </w:rPr>
        <w:t>论文没说的替代方案</w:t>
      </w:r>
    </w:p>
    <w:p w14:paraId="5B2D62CD" w14:textId="77777777" w:rsidR="00D26366" w:rsidRDefault="00D26366" w:rsidP="00D26366">
      <w:pPr>
        <w:pStyle w:val="affa"/>
        <w:numPr>
          <w:ilvl w:val="0"/>
          <w:numId w:val="21"/>
        </w:numPr>
      </w:pPr>
      <w:r>
        <w:rPr>
          <w:rFonts w:hint="eastAsia"/>
          <w:color w:val="000000"/>
        </w:rPr>
        <w:t>更好但更贵：用</w:t>
      </w:r>
      <w:r>
        <w:rPr>
          <w:rFonts w:hint="eastAsia"/>
          <w:color w:val="000000"/>
        </w:rPr>
        <w:t xml:space="preserve"> GPT-3.5-turbo </w:t>
      </w:r>
      <w:r>
        <w:rPr>
          <w:rFonts w:hint="eastAsia"/>
          <w:color w:val="000000"/>
        </w:rPr>
        <w:t>做查询拆分，准确率比</w:t>
      </w:r>
      <w:r>
        <w:rPr>
          <w:rFonts w:hint="eastAsia"/>
          <w:color w:val="000000"/>
        </w:rPr>
        <w:t xml:space="preserve"> spaCy </w:t>
      </w:r>
      <w:r>
        <w:rPr>
          <w:rFonts w:hint="eastAsia"/>
          <w:color w:val="000000"/>
        </w:rPr>
        <w:t>高</w:t>
      </w:r>
      <w:r>
        <w:rPr>
          <w:rFonts w:hint="eastAsia"/>
          <w:color w:val="000000"/>
        </w:rPr>
        <w:t xml:space="preserve"> 10% </w:t>
      </w:r>
      <w:r>
        <w:rPr>
          <w:rFonts w:hint="eastAsia"/>
          <w:color w:val="000000"/>
        </w:rPr>
        <w:t>左右，但每条查询增加</w:t>
      </w:r>
      <w:r>
        <w:rPr>
          <w:rFonts w:hint="eastAsia"/>
          <w:color w:val="000000"/>
        </w:rPr>
        <w:t xml:space="preserve"> 0.001 </w:t>
      </w:r>
      <w:r>
        <w:rPr>
          <w:rFonts w:hint="eastAsia"/>
          <w:color w:val="000000"/>
        </w:rPr>
        <w:t>美元成本和</w:t>
      </w:r>
      <w:r>
        <w:rPr>
          <w:rFonts w:hint="eastAsia"/>
          <w:color w:val="000000"/>
        </w:rPr>
        <w:t xml:space="preserve"> 1 </w:t>
      </w:r>
      <w:r>
        <w:rPr>
          <w:rFonts w:hint="eastAsia"/>
          <w:color w:val="000000"/>
        </w:rPr>
        <w:t>秒延迟</w:t>
      </w:r>
    </w:p>
    <w:p w14:paraId="1CA64679" w14:textId="77777777" w:rsidR="00D26366" w:rsidRDefault="00D26366" w:rsidP="00D26366">
      <w:pPr>
        <w:pStyle w:val="affa"/>
        <w:numPr>
          <w:ilvl w:val="0"/>
          <w:numId w:val="21"/>
        </w:numPr>
      </w:pPr>
      <w:r>
        <w:rPr>
          <w:rFonts w:hint="eastAsia"/>
          <w:color w:val="000000"/>
        </w:rPr>
        <w:t>更好且免费：用</w:t>
      </w:r>
      <w:r>
        <w:rPr>
          <w:rFonts w:hint="eastAsia"/>
          <w:color w:val="000000"/>
        </w:rPr>
        <w:t xml:space="preserve"> Qwen-1.8B </w:t>
      </w:r>
      <w:r>
        <w:rPr>
          <w:rFonts w:hint="eastAsia"/>
          <w:color w:val="000000"/>
        </w:rPr>
        <w:t>做本地查询拆分，准确率接近</w:t>
      </w:r>
      <w:r>
        <w:rPr>
          <w:rFonts w:hint="eastAsia"/>
          <w:color w:val="000000"/>
        </w:rPr>
        <w:t xml:space="preserve"> GPT</w:t>
      </w:r>
      <w:r>
        <w:rPr>
          <w:rFonts w:hint="eastAsia"/>
          <w:color w:val="000000"/>
        </w:rPr>
        <w:t>，延迟</w:t>
      </w:r>
      <w:r>
        <w:rPr>
          <w:rFonts w:hint="eastAsia"/>
          <w:color w:val="000000"/>
        </w:rPr>
        <w:t xml:space="preserve"> &lt; 0.1 </w:t>
      </w:r>
      <w:r>
        <w:rPr>
          <w:rFonts w:hint="eastAsia"/>
          <w:color w:val="000000"/>
        </w:rPr>
        <w:t>秒，是目前工业界的首选</w:t>
      </w:r>
    </w:p>
  </w:comment>
  <w:comment w:id="10" w:author="仁伟 骆" w:date="2026-06-17T15:20:00Z" w:initials="仁骆">
    <w:p w14:paraId="24DF2F9B" w14:textId="77777777" w:rsidR="00090DEE" w:rsidRDefault="00090DEE" w:rsidP="00090DEE">
      <w:pPr>
        <w:pStyle w:val="affa"/>
      </w:pPr>
      <w:r>
        <w:rPr>
          <w:rStyle w:val="aff9"/>
        </w:rPr>
        <w:annotationRef/>
      </w:r>
      <w:r>
        <w:rPr>
          <w:rFonts w:hint="eastAsia"/>
          <w:color w:val="000000"/>
        </w:rPr>
        <w:t>什么是多选式</w:t>
      </w:r>
      <w:r>
        <w:rPr>
          <w:rFonts w:hint="eastAsia"/>
        </w:rPr>
        <w:t>：每个问题都预先提供</w:t>
      </w:r>
      <w:r>
        <w:rPr>
          <w:rFonts w:hint="eastAsia"/>
        </w:rPr>
        <w:t xml:space="preserve"> A/B/C/D </w:t>
      </w:r>
      <w:r>
        <w:rPr>
          <w:rFonts w:hint="eastAsia"/>
        </w:rPr>
        <w:t>四个选项，模型只需要从这四个选项中选出正确答案，不需要自己生成回答。</w:t>
      </w:r>
      <w:r>
        <w:rPr>
          <w:rFonts w:hint="eastAsia"/>
        </w:rPr>
        <w:t xml:space="preserve"> </w:t>
      </w:r>
    </w:p>
  </w:comment>
  <w:comment w:id="11" w:author="仁伟 骆" w:date="2026-06-17T15:21:00Z" w:initials="仁骆">
    <w:p w14:paraId="51C9E456" w14:textId="77777777" w:rsidR="00090DEE" w:rsidRDefault="00090DEE" w:rsidP="00090DEE">
      <w:pPr>
        <w:pStyle w:val="affa"/>
      </w:pPr>
      <w:r>
        <w:rPr>
          <w:rStyle w:val="aff9"/>
        </w:rPr>
        <w:annotationRef/>
      </w:r>
      <w:r>
        <w:rPr>
          <w:rFonts w:hint="eastAsia"/>
          <w:color w:val="000000"/>
        </w:rPr>
        <w:t>论文当前用的方案</w:t>
      </w:r>
      <w:r>
        <w:rPr>
          <w:rFonts w:hint="eastAsia"/>
        </w:rPr>
        <w:t>：</w:t>
      </w:r>
      <w:r>
        <w:rPr>
          <w:rFonts w:hint="eastAsia"/>
          <w:color w:val="000000"/>
        </w:rPr>
        <w:t>固定均匀采样</w:t>
      </w:r>
      <w:r>
        <w:rPr>
          <w:rFonts w:hint="eastAsia"/>
        </w:rPr>
        <w:t>不管视频内容是什么，都按固定帧率（比如每秒</w:t>
      </w:r>
      <w:r>
        <w:rPr>
          <w:rFonts w:hint="eastAsia"/>
        </w:rPr>
        <w:t xml:space="preserve"> 1 </w:t>
      </w:r>
      <w:r>
        <w:rPr>
          <w:rFonts w:hint="eastAsia"/>
        </w:rPr>
        <w:t>帧）从视频中抽取关键帧。</w:t>
      </w:r>
    </w:p>
    <w:p w14:paraId="4949A46A" w14:textId="77777777" w:rsidR="00090DEE" w:rsidRDefault="00090DEE" w:rsidP="00090DEE">
      <w:pPr>
        <w:pStyle w:val="affa"/>
        <w:numPr>
          <w:ilvl w:val="0"/>
          <w:numId w:val="22"/>
        </w:numPr>
        <w:ind w:left="360"/>
      </w:pPr>
      <w:r>
        <w:rPr>
          <w:rFonts w:hint="eastAsia"/>
          <w:color w:val="000000"/>
        </w:rPr>
        <w:t>什么是自适应帧选择</w:t>
      </w:r>
      <w:r>
        <w:rPr>
          <w:rFonts w:hint="eastAsia"/>
        </w:rPr>
        <w:t>：根据视频内容动态调整采样密度：</w:t>
      </w:r>
      <w:r>
        <w:rPr>
          <w:rFonts w:hint="eastAsia"/>
        </w:rPr>
        <w:t xml:space="preserve"> </w:t>
      </w:r>
      <w:r>
        <w:rPr>
          <w:rFonts w:hint="eastAsia"/>
          <w:color w:val="000000"/>
        </w:rPr>
        <w:t>动作密集、信息量大的片段（比如打斗、演讲）多抽帧</w:t>
      </w:r>
    </w:p>
    <w:p w14:paraId="0A522DD7" w14:textId="77777777" w:rsidR="00090DEE" w:rsidRDefault="00090DEE" w:rsidP="00090DEE">
      <w:pPr>
        <w:pStyle w:val="affa"/>
        <w:numPr>
          <w:ilvl w:val="0"/>
          <w:numId w:val="22"/>
        </w:numPr>
      </w:pPr>
      <w:r>
        <w:rPr>
          <w:rFonts w:hint="eastAsia"/>
          <w:color w:val="000000"/>
        </w:rPr>
        <w:t>静态、无信息的片段（比如黑屏、定格）少抽帧甚至不抽帧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914B9AB" w15:done="0"/>
  <w15:commentEx w15:paraId="01EB6960" w15:done="0"/>
  <w15:commentEx w15:paraId="62DD067A" w15:done="0"/>
  <w15:commentEx w15:paraId="20A6E87D" w15:done="0"/>
  <w15:commentEx w15:paraId="7F34B922" w15:done="0"/>
  <w15:commentEx w15:paraId="2C0E22AF" w15:done="0"/>
  <w15:commentEx w15:paraId="6A19753E" w15:done="0"/>
  <w15:commentEx w15:paraId="3838691F" w15:done="0"/>
  <w15:commentEx w15:paraId="67847415" w15:done="0"/>
  <w15:commentEx w15:paraId="1CA64679" w15:done="0"/>
  <w15:commentEx w15:paraId="24DF2F9B" w15:done="0"/>
  <w15:commentEx w15:paraId="0A522DD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0F9929A" w16cex:dateUtc="2026-06-10T01:26:00Z"/>
  <w16cex:commentExtensible w16cex:durableId="2870B753" w16cex:dateUtc="2026-06-10T01:27:00Z"/>
  <w16cex:commentExtensible w16cex:durableId="16F9B558" w16cex:dateUtc="2026-06-10T01:37:00Z"/>
  <w16cex:commentExtensible w16cex:durableId="1792AC09" w16cex:dateUtc="2026-06-10T01:39:00Z"/>
  <w16cex:commentExtensible w16cex:durableId="775285C4" w16cex:dateUtc="2026-06-10T01:38:00Z"/>
  <w16cex:commentExtensible w16cex:durableId="534B9A05" w16cex:dateUtc="2026-06-10T02:48:00Z"/>
  <w16cex:commentExtensible w16cex:durableId="0F7A04B3" w16cex:dateUtc="2026-06-10T02:51:00Z"/>
  <w16cex:commentExtensible w16cex:durableId="09AC35E4" w16cex:dateUtc="2026-06-10T12:10:00Z"/>
  <w16cex:commentExtensible w16cex:durableId="6B73E301" w16cex:dateUtc="2026-06-10T12:12:00Z"/>
  <w16cex:commentExtensible w16cex:durableId="3C23D42E" w16cex:dateUtc="2026-06-10T12:14:00Z"/>
  <w16cex:commentExtensible w16cex:durableId="6778B0D8" w16cex:dateUtc="2026-06-17T07:20:00Z"/>
  <w16cex:commentExtensible w16cex:durableId="7E263BF8" w16cex:dateUtc="2026-06-17T07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914B9AB" w16cid:durableId="70F9929A"/>
  <w16cid:commentId w16cid:paraId="01EB6960" w16cid:durableId="2870B753"/>
  <w16cid:commentId w16cid:paraId="62DD067A" w16cid:durableId="16F9B558"/>
  <w16cid:commentId w16cid:paraId="20A6E87D" w16cid:durableId="1792AC09"/>
  <w16cid:commentId w16cid:paraId="7F34B922" w16cid:durableId="775285C4"/>
  <w16cid:commentId w16cid:paraId="2C0E22AF" w16cid:durableId="534B9A05"/>
  <w16cid:commentId w16cid:paraId="6A19753E" w16cid:durableId="0F7A04B3"/>
  <w16cid:commentId w16cid:paraId="3838691F" w16cid:durableId="09AC35E4"/>
  <w16cid:commentId w16cid:paraId="67847415" w16cid:durableId="6B73E301"/>
  <w16cid:commentId w16cid:paraId="1CA64679" w16cid:durableId="3C23D42E"/>
  <w16cid:commentId w16cid:paraId="24DF2F9B" w16cid:durableId="6778B0D8"/>
  <w16cid:commentId w16cid:paraId="0A522DD7" w16cid:durableId="7E263BF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C4F9E" w14:textId="77777777" w:rsidR="00A20742" w:rsidRDefault="00A20742">
      <w:pPr>
        <w:spacing w:after="0" w:line="240" w:lineRule="auto"/>
      </w:pPr>
      <w:r>
        <w:separator/>
      </w:r>
    </w:p>
  </w:endnote>
  <w:endnote w:type="continuationSeparator" w:id="0">
    <w:p w14:paraId="1F6454B2" w14:textId="77777777" w:rsidR="00A20742" w:rsidRDefault="00A207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8A35E" w14:textId="77777777" w:rsidR="004302B8" w:rsidRDefault="00000000">
    <w:pPr>
      <w:pStyle w:val="a7"/>
      <w:jc w:val="center"/>
    </w:pPr>
    <w:r>
      <w:rPr>
        <w:color w:val="666666"/>
        <w:sz w:val="18"/>
      </w:rPr>
      <w:t>Generated for paper reading workflow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63E28" w14:textId="77777777" w:rsidR="00A20742" w:rsidRDefault="00A20742">
      <w:pPr>
        <w:spacing w:after="0" w:line="240" w:lineRule="auto"/>
      </w:pPr>
      <w:r>
        <w:separator/>
      </w:r>
    </w:p>
  </w:footnote>
  <w:footnote w:type="continuationSeparator" w:id="0">
    <w:p w14:paraId="4503AD4A" w14:textId="77777777" w:rsidR="00A20742" w:rsidRDefault="00A207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BF144" w14:textId="77777777" w:rsidR="004302B8" w:rsidRDefault="00000000">
    <w:pPr>
      <w:pStyle w:val="a5"/>
      <w:jc w:val="right"/>
    </w:pPr>
    <w:r>
      <w:rPr>
        <w:color w:val="666666"/>
        <w:sz w:val="18"/>
      </w:rPr>
      <w:t>Video-RAG Technical Report | arXiv:2411.13093v4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DA2C6D"/>
    <w:multiLevelType w:val="hybridMultilevel"/>
    <w:tmpl w:val="11DC77E6"/>
    <w:lvl w:ilvl="0" w:tplc="3CD075DA">
      <w:start w:val="1"/>
      <w:numFmt w:val="decimal"/>
      <w:lvlText w:val="%1."/>
      <w:lvlJc w:val="left"/>
      <w:pPr>
        <w:ind w:left="1440" w:hanging="360"/>
      </w:pPr>
    </w:lvl>
    <w:lvl w:ilvl="1" w:tplc="976817C2">
      <w:start w:val="1"/>
      <w:numFmt w:val="decimal"/>
      <w:lvlText w:val="%2."/>
      <w:lvlJc w:val="left"/>
      <w:pPr>
        <w:ind w:left="1440" w:hanging="360"/>
      </w:pPr>
    </w:lvl>
    <w:lvl w:ilvl="2" w:tplc="D41839B4">
      <w:start w:val="1"/>
      <w:numFmt w:val="decimal"/>
      <w:lvlText w:val="%3."/>
      <w:lvlJc w:val="left"/>
      <w:pPr>
        <w:ind w:left="1440" w:hanging="360"/>
      </w:pPr>
    </w:lvl>
    <w:lvl w:ilvl="3" w:tplc="0A469914">
      <w:start w:val="1"/>
      <w:numFmt w:val="decimal"/>
      <w:lvlText w:val="%4."/>
      <w:lvlJc w:val="left"/>
      <w:pPr>
        <w:ind w:left="1440" w:hanging="360"/>
      </w:pPr>
    </w:lvl>
    <w:lvl w:ilvl="4" w:tplc="41A8247C">
      <w:start w:val="1"/>
      <w:numFmt w:val="decimal"/>
      <w:lvlText w:val="%5."/>
      <w:lvlJc w:val="left"/>
      <w:pPr>
        <w:ind w:left="1440" w:hanging="360"/>
      </w:pPr>
    </w:lvl>
    <w:lvl w:ilvl="5" w:tplc="14AA221A">
      <w:start w:val="1"/>
      <w:numFmt w:val="decimal"/>
      <w:lvlText w:val="%6."/>
      <w:lvlJc w:val="left"/>
      <w:pPr>
        <w:ind w:left="1440" w:hanging="360"/>
      </w:pPr>
    </w:lvl>
    <w:lvl w:ilvl="6" w:tplc="92AC434C">
      <w:start w:val="1"/>
      <w:numFmt w:val="decimal"/>
      <w:lvlText w:val="%7."/>
      <w:lvlJc w:val="left"/>
      <w:pPr>
        <w:ind w:left="1440" w:hanging="360"/>
      </w:pPr>
    </w:lvl>
    <w:lvl w:ilvl="7" w:tplc="0C72F678">
      <w:start w:val="1"/>
      <w:numFmt w:val="decimal"/>
      <w:lvlText w:val="%8."/>
      <w:lvlJc w:val="left"/>
      <w:pPr>
        <w:ind w:left="1440" w:hanging="360"/>
      </w:pPr>
    </w:lvl>
    <w:lvl w:ilvl="8" w:tplc="23A02A76">
      <w:start w:val="1"/>
      <w:numFmt w:val="decimal"/>
      <w:lvlText w:val="%9."/>
      <w:lvlJc w:val="left"/>
      <w:pPr>
        <w:ind w:left="1440" w:hanging="360"/>
      </w:pPr>
    </w:lvl>
  </w:abstractNum>
  <w:abstractNum w:abstractNumId="10" w15:restartNumberingAfterBreak="0">
    <w:nsid w:val="1F2D28A8"/>
    <w:multiLevelType w:val="hybridMultilevel"/>
    <w:tmpl w:val="C0EA6360"/>
    <w:lvl w:ilvl="0" w:tplc="F2ECFB0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C650A67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B75AB06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6D04C3B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0ED0C2C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B14C573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6A907A7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5648820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1D7CA91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1" w15:restartNumberingAfterBreak="0">
    <w:nsid w:val="38A1476B"/>
    <w:multiLevelType w:val="hybridMultilevel"/>
    <w:tmpl w:val="1A360786"/>
    <w:lvl w:ilvl="0" w:tplc="2118FF4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7230080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1986AF2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52365B7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1B04E1F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259A0BB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221CD2D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4A56171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3BE8C7B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2" w15:restartNumberingAfterBreak="0">
    <w:nsid w:val="4BB645E5"/>
    <w:multiLevelType w:val="hybridMultilevel"/>
    <w:tmpl w:val="6C7A24BA"/>
    <w:lvl w:ilvl="0" w:tplc="6AC812F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1DA6B0D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0660DC7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1E36517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BDD62F3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884A1C0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AF025AD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AC0CE8E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139A429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3" w15:restartNumberingAfterBreak="0">
    <w:nsid w:val="51946FFC"/>
    <w:multiLevelType w:val="hybridMultilevel"/>
    <w:tmpl w:val="B8BEFB82"/>
    <w:lvl w:ilvl="0" w:tplc="346ED4D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B72A4E3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2216031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1D30262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881C291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C6F8CC6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DA0A587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693EF71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D9089F4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4" w15:restartNumberingAfterBreak="0">
    <w:nsid w:val="575B09E3"/>
    <w:multiLevelType w:val="hybridMultilevel"/>
    <w:tmpl w:val="10D4D442"/>
    <w:lvl w:ilvl="0" w:tplc="7EC02D26">
      <w:start w:val="1"/>
      <w:numFmt w:val="decimal"/>
      <w:lvlText w:val="%1."/>
      <w:lvlJc w:val="left"/>
      <w:pPr>
        <w:ind w:left="1020" w:hanging="360"/>
      </w:pPr>
    </w:lvl>
    <w:lvl w:ilvl="1" w:tplc="52CA6D0E">
      <w:start w:val="1"/>
      <w:numFmt w:val="decimal"/>
      <w:lvlText w:val="%2."/>
      <w:lvlJc w:val="left"/>
      <w:pPr>
        <w:ind w:left="1020" w:hanging="360"/>
      </w:pPr>
    </w:lvl>
    <w:lvl w:ilvl="2" w:tplc="41E661F0">
      <w:start w:val="1"/>
      <w:numFmt w:val="decimal"/>
      <w:lvlText w:val="%3."/>
      <w:lvlJc w:val="left"/>
      <w:pPr>
        <w:ind w:left="1020" w:hanging="360"/>
      </w:pPr>
    </w:lvl>
    <w:lvl w:ilvl="3" w:tplc="8F7C05E2">
      <w:start w:val="1"/>
      <w:numFmt w:val="decimal"/>
      <w:lvlText w:val="%4."/>
      <w:lvlJc w:val="left"/>
      <w:pPr>
        <w:ind w:left="1020" w:hanging="360"/>
      </w:pPr>
    </w:lvl>
    <w:lvl w:ilvl="4" w:tplc="FB1869B6">
      <w:start w:val="1"/>
      <w:numFmt w:val="decimal"/>
      <w:lvlText w:val="%5."/>
      <w:lvlJc w:val="left"/>
      <w:pPr>
        <w:ind w:left="1020" w:hanging="360"/>
      </w:pPr>
    </w:lvl>
    <w:lvl w:ilvl="5" w:tplc="C3808D08">
      <w:start w:val="1"/>
      <w:numFmt w:val="decimal"/>
      <w:lvlText w:val="%6."/>
      <w:lvlJc w:val="left"/>
      <w:pPr>
        <w:ind w:left="1020" w:hanging="360"/>
      </w:pPr>
    </w:lvl>
    <w:lvl w:ilvl="6" w:tplc="E4401078">
      <w:start w:val="1"/>
      <w:numFmt w:val="decimal"/>
      <w:lvlText w:val="%7."/>
      <w:lvlJc w:val="left"/>
      <w:pPr>
        <w:ind w:left="1020" w:hanging="360"/>
      </w:pPr>
    </w:lvl>
    <w:lvl w:ilvl="7" w:tplc="46A8EC6A">
      <w:start w:val="1"/>
      <w:numFmt w:val="decimal"/>
      <w:lvlText w:val="%8."/>
      <w:lvlJc w:val="left"/>
      <w:pPr>
        <w:ind w:left="1020" w:hanging="360"/>
      </w:pPr>
    </w:lvl>
    <w:lvl w:ilvl="8" w:tplc="524CC26E">
      <w:start w:val="1"/>
      <w:numFmt w:val="decimal"/>
      <w:lvlText w:val="%9."/>
      <w:lvlJc w:val="left"/>
      <w:pPr>
        <w:ind w:left="1020" w:hanging="360"/>
      </w:pPr>
    </w:lvl>
  </w:abstractNum>
  <w:abstractNum w:abstractNumId="15" w15:restartNumberingAfterBreak="0">
    <w:nsid w:val="599B499C"/>
    <w:multiLevelType w:val="hybridMultilevel"/>
    <w:tmpl w:val="427886CC"/>
    <w:lvl w:ilvl="0" w:tplc="AE2A190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5B6E216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74BE219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297CCFE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9BF2394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2F52D15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09D0B1D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203E722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FC4A4E2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6" w15:restartNumberingAfterBreak="0">
    <w:nsid w:val="59C514BE"/>
    <w:multiLevelType w:val="hybridMultilevel"/>
    <w:tmpl w:val="CC86E2F6"/>
    <w:lvl w:ilvl="0" w:tplc="A0DE09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9722A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191E13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D78EE2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8A80F8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365A86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A4B08D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714044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5888CC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7" w15:restartNumberingAfterBreak="0">
    <w:nsid w:val="59EB4B40"/>
    <w:multiLevelType w:val="hybridMultilevel"/>
    <w:tmpl w:val="3FEA41DE"/>
    <w:lvl w:ilvl="0" w:tplc="4134B546">
      <w:start w:val="1"/>
      <w:numFmt w:val="decimal"/>
      <w:lvlText w:val="%1."/>
      <w:lvlJc w:val="left"/>
      <w:pPr>
        <w:ind w:left="1440" w:hanging="360"/>
      </w:pPr>
    </w:lvl>
    <w:lvl w:ilvl="1" w:tplc="E45EA6F4">
      <w:start w:val="1"/>
      <w:numFmt w:val="decimal"/>
      <w:lvlText w:val="%2."/>
      <w:lvlJc w:val="left"/>
      <w:pPr>
        <w:ind w:left="1440" w:hanging="360"/>
      </w:pPr>
    </w:lvl>
    <w:lvl w:ilvl="2" w:tplc="718A2DC4">
      <w:start w:val="1"/>
      <w:numFmt w:val="decimal"/>
      <w:lvlText w:val="%3."/>
      <w:lvlJc w:val="left"/>
      <w:pPr>
        <w:ind w:left="1440" w:hanging="360"/>
      </w:pPr>
    </w:lvl>
    <w:lvl w:ilvl="3" w:tplc="31B8CC60">
      <w:start w:val="1"/>
      <w:numFmt w:val="decimal"/>
      <w:lvlText w:val="%4."/>
      <w:lvlJc w:val="left"/>
      <w:pPr>
        <w:ind w:left="1440" w:hanging="360"/>
      </w:pPr>
    </w:lvl>
    <w:lvl w:ilvl="4" w:tplc="29F4C65C">
      <w:start w:val="1"/>
      <w:numFmt w:val="decimal"/>
      <w:lvlText w:val="%5."/>
      <w:lvlJc w:val="left"/>
      <w:pPr>
        <w:ind w:left="1440" w:hanging="360"/>
      </w:pPr>
    </w:lvl>
    <w:lvl w:ilvl="5" w:tplc="48848404">
      <w:start w:val="1"/>
      <w:numFmt w:val="decimal"/>
      <w:lvlText w:val="%6."/>
      <w:lvlJc w:val="left"/>
      <w:pPr>
        <w:ind w:left="1440" w:hanging="360"/>
      </w:pPr>
    </w:lvl>
    <w:lvl w:ilvl="6" w:tplc="1688E804">
      <w:start w:val="1"/>
      <w:numFmt w:val="decimal"/>
      <w:lvlText w:val="%7."/>
      <w:lvlJc w:val="left"/>
      <w:pPr>
        <w:ind w:left="1440" w:hanging="360"/>
      </w:pPr>
    </w:lvl>
    <w:lvl w:ilvl="7" w:tplc="613CD7FC">
      <w:start w:val="1"/>
      <w:numFmt w:val="decimal"/>
      <w:lvlText w:val="%8."/>
      <w:lvlJc w:val="left"/>
      <w:pPr>
        <w:ind w:left="1440" w:hanging="360"/>
      </w:pPr>
    </w:lvl>
    <w:lvl w:ilvl="8" w:tplc="6F581DE8">
      <w:start w:val="1"/>
      <w:numFmt w:val="decimal"/>
      <w:lvlText w:val="%9."/>
      <w:lvlJc w:val="left"/>
      <w:pPr>
        <w:ind w:left="1440" w:hanging="360"/>
      </w:pPr>
    </w:lvl>
  </w:abstractNum>
  <w:abstractNum w:abstractNumId="18" w15:restartNumberingAfterBreak="0">
    <w:nsid w:val="61A41A1C"/>
    <w:multiLevelType w:val="hybridMultilevel"/>
    <w:tmpl w:val="D7428188"/>
    <w:lvl w:ilvl="0" w:tplc="E026AF9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7E6EE9A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4F0256D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105CEF7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E108776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461E5F5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19C4D4D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FA88EEF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CB18CBF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9" w15:restartNumberingAfterBreak="0">
    <w:nsid w:val="644D3C44"/>
    <w:multiLevelType w:val="hybridMultilevel"/>
    <w:tmpl w:val="88803C08"/>
    <w:lvl w:ilvl="0" w:tplc="5EB4898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806AD73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DDF8048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372CDD1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4A7CCCE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4B9AE88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0E4A71F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BE0674E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5092433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20" w15:restartNumberingAfterBreak="0">
    <w:nsid w:val="6FAB2FF5"/>
    <w:multiLevelType w:val="hybridMultilevel"/>
    <w:tmpl w:val="2EA60D18"/>
    <w:lvl w:ilvl="0" w:tplc="C706B9B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CD8CFF8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92D6AC9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A9E2F49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CE6EF8C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18107A7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74F6A2C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53707F8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81867E4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21" w15:restartNumberingAfterBreak="0">
    <w:nsid w:val="75017C18"/>
    <w:multiLevelType w:val="hybridMultilevel"/>
    <w:tmpl w:val="BA282D62"/>
    <w:lvl w:ilvl="0" w:tplc="C7AE12D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772C59CC">
      <w:start w:val="1"/>
      <w:numFmt w:val="decimal"/>
      <w:lvlText w:val="%2."/>
      <w:lvlJc w:val="left"/>
      <w:pPr>
        <w:ind w:left="1800" w:hanging="360"/>
      </w:pPr>
      <w:rPr>
        <w:rFonts w:ascii="Symbol" w:hAnsi="Symbol"/>
      </w:rPr>
    </w:lvl>
    <w:lvl w:ilvl="2" w:tplc="23B43D9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64C8E89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6E8434F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E5BE286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5856656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A9269CC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39F616B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num w:numId="1" w16cid:durableId="11230051">
    <w:abstractNumId w:val="8"/>
  </w:num>
  <w:num w:numId="2" w16cid:durableId="2014263894">
    <w:abstractNumId w:val="6"/>
  </w:num>
  <w:num w:numId="3" w16cid:durableId="500392538">
    <w:abstractNumId w:val="5"/>
  </w:num>
  <w:num w:numId="4" w16cid:durableId="729959770">
    <w:abstractNumId w:val="4"/>
  </w:num>
  <w:num w:numId="5" w16cid:durableId="2005819997">
    <w:abstractNumId w:val="7"/>
  </w:num>
  <w:num w:numId="6" w16cid:durableId="1060444340">
    <w:abstractNumId w:val="3"/>
  </w:num>
  <w:num w:numId="7" w16cid:durableId="70155453">
    <w:abstractNumId w:val="2"/>
  </w:num>
  <w:num w:numId="8" w16cid:durableId="1683510945">
    <w:abstractNumId w:val="1"/>
  </w:num>
  <w:num w:numId="9" w16cid:durableId="1323578921">
    <w:abstractNumId w:val="0"/>
  </w:num>
  <w:num w:numId="10" w16cid:durableId="244463531">
    <w:abstractNumId w:val="21"/>
  </w:num>
  <w:num w:numId="11" w16cid:durableId="1775705976">
    <w:abstractNumId w:val="16"/>
  </w:num>
  <w:num w:numId="12" w16cid:durableId="811488465">
    <w:abstractNumId w:val="18"/>
  </w:num>
  <w:num w:numId="13" w16cid:durableId="1283195789">
    <w:abstractNumId w:val="14"/>
  </w:num>
  <w:num w:numId="14" w16cid:durableId="1290017993">
    <w:abstractNumId w:val="15"/>
  </w:num>
  <w:num w:numId="15" w16cid:durableId="1192108947">
    <w:abstractNumId w:val="17"/>
  </w:num>
  <w:num w:numId="16" w16cid:durableId="931932904">
    <w:abstractNumId w:val="11"/>
  </w:num>
  <w:num w:numId="17" w16cid:durableId="1471748580">
    <w:abstractNumId w:val="19"/>
  </w:num>
  <w:num w:numId="18" w16cid:durableId="651641049">
    <w:abstractNumId w:val="9"/>
  </w:num>
  <w:num w:numId="19" w16cid:durableId="1818257046">
    <w:abstractNumId w:val="10"/>
  </w:num>
  <w:num w:numId="20" w16cid:durableId="2084908473">
    <w:abstractNumId w:val="12"/>
  </w:num>
  <w:num w:numId="21" w16cid:durableId="665785611">
    <w:abstractNumId w:val="20"/>
  </w:num>
  <w:num w:numId="22" w16cid:durableId="1730497260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仁伟 骆">
    <w15:presenceInfo w15:providerId="Windows Live" w15:userId="218135484c382bc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DEE"/>
    <w:rsid w:val="000E568F"/>
    <w:rsid w:val="0015074B"/>
    <w:rsid w:val="001700A8"/>
    <w:rsid w:val="0029639D"/>
    <w:rsid w:val="002C7403"/>
    <w:rsid w:val="002E3EB8"/>
    <w:rsid w:val="00326F90"/>
    <w:rsid w:val="003B0205"/>
    <w:rsid w:val="003F5AB3"/>
    <w:rsid w:val="004302B8"/>
    <w:rsid w:val="00436363"/>
    <w:rsid w:val="004755C1"/>
    <w:rsid w:val="006905E8"/>
    <w:rsid w:val="00696BBE"/>
    <w:rsid w:val="0087437F"/>
    <w:rsid w:val="00A20742"/>
    <w:rsid w:val="00A812CB"/>
    <w:rsid w:val="00AA1D8D"/>
    <w:rsid w:val="00B24AA1"/>
    <w:rsid w:val="00B47730"/>
    <w:rsid w:val="00B551F4"/>
    <w:rsid w:val="00B60017"/>
    <w:rsid w:val="00BF6B42"/>
    <w:rsid w:val="00CB0664"/>
    <w:rsid w:val="00D26366"/>
    <w:rsid w:val="00DF0866"/>
    <w:rsid w:val="00DF4D1F"/>
    <w:rsid w:val="00F279AB"/>
    <w:rsid w:val="00F3090B"/>
    <w:rsid w:val="00F94C28"/>
    <w:rsid w:val="00FC693F"/>
    <w:rsid w:val="00FE3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C15565"/>
  <w14:defaultImageDpi w14:val="300"/>
  <w15:docId w15:val="{D0C42325-5DEF-49DE-9093-8D1716280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annotation reference"/>
    <w:basedOn w:val="a2"/>
    <w:uiPriority w:val="99"/>
    <w:semiHidden/>
    <w:unhideWhenUsed/>
    <w:rsid w:val="00FE34F8"/>
    <w:rPr>
      <w:sz w:val="21"/>
      <w:szCs w:val="21"/>
    </w:rPr>
  </w:style>
  <w:style w:type="paragraph" w:styleId="affa">
    <w:name w:val="annotation text"/>
    <w:basedOn w:val="a1"/>
    <w:link w:val="affb"/>
    <w:uiPriority w:val="99"/>
    <w:unhideWhenUsed/>
    <w:rsid w:val="00FE34F8"/>
  </w:style>
  <w:style w:type="character" w:customStyle="1" w:styleId="affb">
    <w:name w:val="批注文字 字符"/>
    <w:basedOn w:val="a2"/>
    <w:link w:val="affa"/>
    <w:uiPriority w:val="99"/>
    <w:rsid w:val="00FE34F8"/>
    <w:rPr>
      <w:rFonts w:ascii="Calibri" w:eastAsia="微软雅黑" w:hAnsi="Calibri"/>
    </w:rPr>
  </w:style>
  <w:style w:type="paragraph" w:styleId="affc">
    <w:name w:val="annotation subject"/>
    <w:basedOn w:val="affa"/>
    <w:next w:val="affa"/>
    <w:link w:val="affd"/>
    <w:uiPriority w:val="99"/>
    <w:semiHidden/>
    <w:unhideWhenUsed/>
    <w:rsid w:val="00FE34F8"/>
    <w:rPr>
      <w:b/>
      <w:bCs/>
    </w:rPr>
  </w:style>
  <w:style w:type="character" w:customStyle="1" w:styleId="affd">
    <w:name w:val="批注主题 字符"/>
    <w:basedOn w:val="affb"/>
    <w:link w:val="affc"/>
    <w:uiPriority w:val="99"/>
    <w:semiHidden/>
    <w:rsid w:val="00FE34F8"/>
    <w:rPr>
      <w:rFonts w:ascii="Calibri" w:eastAsia="微软雅黑" w:hAnsi="Calibr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1009</TotalTime>
  <Pages>7</Pages>
  <Words>3165</Words>
  <Characters>4495</Characters>
  <Application>Microsoft Office Word</Application>
  <DocSecurity>0</DocSecurity>
  <Lines>145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Video-RAG Technical Report</dc:title>
  <dc:subject>Chinese technical report for arXiv:2411.13093v4</dc:subject>
  <dc:creator>Codex</dc:creator>
  <cp:keywords/>
  <dc:description>generated by python-docx</dc:description>
  <cp:lastModifiedBy>仁伟 骆</cp:lastModifiedBy>
  <cp:revision>9</cp:revision>
  <dcterms:created xsi:type="dcterms:W3CDTF">2013-12-23T23:15:00Z</dcterms:created>
  <dcterms:modified xsi:type="dcterms:W3CDTF">2026-06-17T07:36:00Z</dcterms:modified>
  <cp:category/>
</cp:coreProperties>
</file>