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A877" w14:textId="77777777" w:rsidR="00C611AA" w:rsidRDefault="000A799A">
      <w:pPr>
        <w:pBdr>
          <w:top w:val="nil"/>
          <w:left w:val="nil"/>
          <w:bottom w:val="nil"/>
          <w:right w:val="nil"/>
          <w:between w:val="nil"/>
        </w:pBdr>
        <w:spacing w:after="160" w:line="278" w:lineRule="auto"/>
        <w:jc w:val="center"/>
        <w:rPr>
          <w:rFonts w:ascii="Aptos" w:eastAsia="Aptos" w:hAnsi="Aptos" w:cs="Aptos"/>
          <w:sz w:val="24"/>
          <w:szCs w:val="24"/>
        </w:rPr>
      </w:pPr>
      <w:r>
        <w:rPr>
          <w:rFonts w:ascii="Aptos" w:eastAsia="Aptos" w:hAnsi="Aptos" w:cs="Aptos"/>
          <w:noProof/>
          <w:sz w:val="24"/>
          <w:szCs w:val="24"/>
        </w:rPr>
        <w:drawing>
          <wp:inline distT="0" distB="0" distL="0" distR="0" wp14:anchorId="68CFDC30" wp14:editId="093F1F11">
            <wp:extent cx="6038850" cy="5824008"/>
            <wp:effectExtent l="0" t="0" r="0" b="0"/>
            <wp:docPr id="1" name="image1.png" descr="OpenAI_Photography_2026_04"/>
            <wp:cNvGraphicFramePr/>
            <a:graphic xmlns:a="http://schemas.openxmlformats.org/drawingml/2006/main">
              <a:graphicData uri="http://schemas.openxmlformats.org/drawingml/2006/picture">
                <pic:pic xmlns:pic="http://schemas.openxmlformats.org/drawingml/2006/picture">
                  <pic:nvPicPr>
                    <pic:cNvPr id="0" name="image1.png" descr="OpenAI_Photography_2026_04"/>
                    <pic:cNvPicPr preferRelativeResize="0"/>
                  </pic:nvPicPr>
                  <pic:blipFill>
                    <a:blip r:embed="rId7"/>
                    <a:srcRect t="1779" b="1779"/>
                    <a:stretch>
                      <a:fillRect/>
                    </a:stretch>
                  </pic:blipFill>
                  <pic:spPr>
                    <a:xfrm>
                      <a:off x="0" y="0"/>
                      <a:ext cx="6038850" cy="5824008"/>
                    </a:xfrm>
                    <a:prstGeom prst="rect">
                      <a:avLst/>
                    </a:prstGeom>
                    <a:ln/>
                  </pic:spPr>
                </pic:pic>
              </a:graphicData>
            </a:graphic>
          </wp:inline>
        </w:drawing>
      </w:r>
    </w:p>
    <w:p w14:paraId="5D5EA8AF" w14:textId="77777777" w:rsidR="00C611AA" w:rsidRDefault="00C611AA">
      <w:pPr>
        <w:pBdr>
          <w:top w:val="nil"/>
          <w:left w:val="nil"/>
          <w:bottom w:val="nil"/>
          <w:right w:val="nil"/>
          <w:between w:val="nil"/>
        </w:pBdr>
        <w:spacing w:after="160" w:line="278" w:lineRule="auto"/>
        <w:jc w:val="center"/>
        <w:rPr>
          <w:rFonts w:ascii="Aptos" w:eastAsia="Aptos" w:hAnsi="Aptos" w:cs="Aptos"/>
          <w:sz w:val="24"/>
          <w:szCs w:val="24"/>
        </w:rPr>
      </w:pPr>
    </w:p>
    <w:p w14:paraId="137A180B" w14:textId="77777777" w:rsidR="00C611AA" w:rsidRDefault="000A799A">
      <w:pPr>
        <w:pStyle w:val="a3"/>
        <w:keepNext/>
      </w:pPr>
      <w:r>
        <w:t>工业视觉两年发展规划</w:t>
      </w:r>
    </w:p>
    <w:tbl>
      <w:tblPr>
        <w:tblStyle w:val="a5"/>
        <w:tblW w:w="9360" w:type="dxa"/>
        <w:tblInd w:w="0" w:type="dxa"/>
        <w:tblLayout w:type="fixed"/>
        <w:tblLook w:val="0600" w:firstRow="0" w:lastRow="0" w:firstColumn="0" w:lastColumn="0" w:noHBand="1" w:noVBand="1"/>
      </w:tblPr>
      <w:tblGrid>
        <w:gridCol w:w="4306"/>
        <w:gridCol w:w="901"/>
        <w:gridCol w:w="4153"/>
      </w:tblGrid>
      <w:tr w:rsidR="00C611AA" w14:paraId="10067AA3" w14:textId="77777777">
        <w:trPr>
          <w:cantSplit/>
        </w:trPr>
        <w:tc>
          <w:tcPr>
            <w:tcW w:w="4305" w:type="dxa"/>
            <w:tcMar>
              <w:top w:w="0" w:type="dxa"/>
              <w:left w:w="0" w:type="dxa"/>
              <w:bottom w:w="0" w:type="dxa"/>
              <w:right w:w="0" w:type="dxa"/>
            </w:tcMar>
          </w:tcPr>
          <w:p w14:paraId="4DF92900" w14:textId="77777777" w:rsidR="00C611AA" w:rsidRDefault="000A799A">
            <w:pPr>
              <w:spacing w:after="0" w:line="252" w:lineRule="auto"/>
            </w:pPr>
            <w:r>
              <w:rPr>
                <w:color w:val="5A5A5A"/>
                <w:sz w:val="19"/>
              </w:rPr>
              <w:t>结合个人经历的学习研究与职业路线</w:t>
            </w:r>
          </w:p>
        </w:tc>
        <w:tc>
          <w:tcPr>
            <w:tcW w:w="901" w:type="dxa"/>
            <w:tcMar>
              <w:top w:w="0" w:type="dxa"/>
              <w:left w:w="0" w:type="dxa"/>
              <w:bottom w:w="0" w:type="dxa"/>
              <w:right w:w="0" w:type="dxa"/>
            </w:tcMar>
          </w:tcPr>
          <w:p w14:paraId="6AA6B805" w14:textId="77777777" w:rsidR="00C611AA" w:rsidRDefault="00C611AA">
            <w:pPr>
              <w:spacing w:after="0" w:line="240" w:lineRule="auto"/>
              <w:rPr>
                <w:color w:val="666666"/>
              </w:rPr>
            </w:pPr>
          </w:p>
        </w:tc>
        <w:tc>
          <w:tcPr>
            <w:tcW w:w="4153" w:type="dxa"/>
            <w:tcMar>
              <w:top w:w="0" w:type="dxa"/>
              <w:left w:w="0" w:type="dxa"/>
              <w:bottom w:w="0" w:type="dxa"/>
              <w:right w:w="0" w:type="dxa"/>
            </w:tcMar>
          </w:tcPr>
          <w:p w14:paraId="18EE7B8C" w14:textId="77777777" w:rsidR="00C611AA" w:rsidRDefault="000A799A">
            <w:pPr>
              <w:spacing w:after="0" w:line="252" w:lineRule="auto"/>
            </w:pPr>
            <w:r>
              <w:rPr>
                <w:color w:val="5A5A5A"/>
                <w:sz w:val="19"/>
              </w:rPr>
              <w:t>依据项目个人记录编制</w:t>
            </w:r>
            <w:r>
              <w:rPr>
                <w:color w:val="5A5A5A"/>
                <w:sz w:val="19"/>
              </w:rPr>
              <w:br/>
              <w:t>2026</w:t>
            </w:r>
            <w:r>
              <w:rPr>
                <w:color w:val="5A5A5A"/>
                <w:sz w:val="19"/>
              </w:rPr>
              <w:t>年</w:t>
            </w:r>
            <w:r>
              <w:rPr>
                <w:color w:val="5A5A5A"/>
                <w:sz w:val="19"/>
              </w:rPr>
              <w:t>9</w:t>
            </w:r>
            <w:r>
              <w:rPr>
                <w:color w:val="5A5A5A"/>
                <w:sz w:val="19"/>
              </w:rPr>
              <w:t>月</w:t>
            </w:r>
            <w:r>
              <w:rPr>
                <w:color w:val="5A5A5A"/>
                <w:sz w:val="19"/>
              </w:rPr>
              <w:t>16</w:t>
            </w:r>
            <w:r>
              <w:rPr>
                <w:color w:val="5A5A5A"/>
                <w:sz w:val="19"/>
              </w:rPr>
              <w:t>日</w:t>
            </w:r>
          </w:p>
        </w:tc>
      </w:tr>
    </w:tbl>
    <w:p w14:paraId="639B6B59" w14:textId="77777777" w:rsidR="00C611AA" w:rsidRDefault="00C611AA">
      <w:pPr>
        <w:pBdr>
          <w:top w:val="nil"/>
          <w:left w:val="nil"/>
          <w:bottom w:val="nil"/>
          <w:right w:val="nil"/>
          <w:between w:val="nil"/>
        </w:pBdr>
        <w:spacing w:before="60" w:after="0" w:line="278" w:lineRule="auto"/>
        <w:rPr>
          <w:rFonts w:eastAsia="Helvetica Neue"/>
          <w:color w:val="7A7A7A"/>
          <w:sz w:val="18"/>
          <w:szCs w:val="18"/>
        </w:rPr>
        <w:sectPr w:rsidR="00C611A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pPr>
    </w:p>
    <w:p w14:paraId="5C720EA5" w14:textId="77777777" w:rsidR="00C611AA" w:rsidRDefault="000A799A">
      <w:pPr>
        <w:keepNext/>
        <w:pBdr>
          <w:top w:val="nil"/>
          <w:left w:val="nil"/>
          <w:bottom w:val="nil"/>
          <w:right w:val="nil"/>
          <w:between w:val="nil"/>
        </w:pBdr>
        <w:spacing w:before="360" w:after="360" w:line="278" w:lineRule="auto"/>
        <w:rPr>
          <w:rFonts w:eastAsia="Helvetica Neue"/>
          <w:sz w:val="48"/>
          <w:szCs w:val="48"/>
        </w:rPr>
      </w:pPr>
      <w:r>
        <w:rPr>
          <w:sz w:val="48"/>
        </w:rPr>
        <w:t>目录</w:t>
      </w:r>
    </w:p>
    <w:p w14:paraId="1EA8BD90" w14:textId="77777777" w:rsidR="00C611AA" w:rsidRDefault="00C611AA">
      <w:pPr>
        <w:keepNext/>
        <w:pBdr>
          <w:top w:val="nil"/>
          <w:left w:val="nil"/>
          <w:bottom w:val="nil"/>
          <w:right w:val="nil"/>
          <w:between w:val="nil"/>
        </w:pBdr>
        <w:spacing w:before="360" w:after="360" w:line="278" w:lineRule="auto"/>
        <w:rPr>
          <w:sz w:val="48"/>
          <w:szCs w:val="48"/>
        </w:rPr>
      </w:pPr>
    </w:p>
    <w:sdt>
      <w:sdtPr>
        <w:id w:val="-2107746825"/>
        <w:docPartObj>
          <w:docPartGallery w:val="Table of Contents"/>
          <w:docPartUnique/>
        </w:docPartObj>
      </w:sdtPr>
      <w:sdtEndPr/>
      <w:sdtContent>
        <w:p w14:paraId="6DF04895" w14:textId="35CD049A" w:rsidR="001940A7" w:rsidRDefault="000A799A">
          <w:pPr>
            <w:pStyle w:val="TOC1"/>
            <w:tabs>
              <w:tab w:val="right" w:leader="dot" w:pos="9350"/>
            </w:tabs>
            <w:rPr>
              <w:rFonts w:hint="eastAsia"/>
              <w:noProof/>
            </w:rPr>
          </w:pPr>
          <w:r>
            <w:fldChar w:fldCharType="begin"/>
          </w:r>
          <w:r>
            <w:instrText xml:space="preserve"> TOC \o "1-2" \h \z \u</w:instrText>
          </w:r>
          <w:r>
            <w:fldChar w:fldCharType="separate"/>
          </w:r>
          <w:hyperlink w:anchor="_Toc240450895" w:history="1">
            <w:r w:rsidR="001940A7" w:rsidRPr="00391825">
              <w:rPr>
                <w:rStyle w:val="ac"/>
                <w:noProof/>
              </w:rPr>
              <w:t>执行摘要</w:t>
            </w:r>
            <w:r w:rsidR="001940A7">
              <w:rPr>
                <w:rFonts w:hint="eastAsia"/>
                <w:noProof/>
                <w:webHidden/>
              </w:rPr>
              <w:tab/>
            </w:r>
            <w:r w:rsidR="001940A7">
              <w:rPr>
                <w:rFonts w:hint="eastAsia"/>
                <w:noProof/>
                <w:webHidden/>
              </w:rPr>
              <w:fldChar w:fldCharType="begin"/>
            </w:r>
            <w:r w:rsidR="001940A7">
              <w:rPr>
                <w:rFonts w:hint="eastAsia"/>
                <w:noProof/>
                <w:webHidden/>
              </w:rPr>
              <w:instrText xml:space="preserve"> </w:instrText>
            </w:r>
            <w:r w:rsidR="001940A7">
              <w:rPr>
                <w:noProof/>
                <w:webHidden/>
              </w:rPr>
              <w:instrText>PAGEREF _Toc240450895 \h</w:instrText>
            </w:r>
            <w:r w:rsidR="001940A7">
              <w:rPr>
                <w:rFonts w:hint="eastAsia"/>
                <w:noProof/>
                <w:webHidden/>
              </w:rPr>
              <w:instrText xml:space="preserve"> </w:instrText>
            </w:r>
            <w:r w:rsidR="001940A7">
              <w:rPr>
                <w:rFonts w:hint="eastAsia"/>
                <w:noProof/>
                <w:webHidden/>
              </w:rPr>
            </w:r>
            <w:r w:rsidR="001940A7">
              <w:rPr>
                <w:rFonts w:hint="eastAsia"/>
                <w:noProof/>
                <w:webHidden/>
              </w:rPr>
              <w:fldChar w:fldCharType="separate"/>
            </w:r>
            <w:r w:rsidR="001940A7">
              <w:rPr>
                <w:rFonts w:hint="eastAsia"/>
                <w:noProof/>
                <w:webHidden/>
              </w:rPr>
              <w:t>3</w:t>
            </w:r>
            <w:r w:rsidR="001940A7">
              <w:rPr>
                <w:rFonts w:hint="eastAsia"/>
                <w:noProof/>
                <w:webHidden/>
              </w:rPr>
              <w:fldChar w:fldCharType="end"/>
            </w:r>
          </w:hyperlink>
        </w:p>
        <w:p w14:paraId="361D7870" w14:textId="5FFC4897" w:rsidR="001940A7" w:rsidRDefault="001940A7">
          <w:pPr>
            <w:pStyle w:val="TOC2"/>
            <w:tabs>
              <w:tab w:val="right" w:leader="dot" w:pos="9350"/>
            </w:tabs>
            <w:ind w:left="440"/>
            <w:rPr>
              <w:rFonts w:hint="eastAsia"/>
              <w:noProof/>
            </w:rPr>
          </w:pPr>
          <w:hyperlink w:anchor="_Toc240450896" w:history="1">
            <w:r w:rsidRPr="00391825">
              <w:rPr>
                <w:rStyle w:val="ac"/>
                <w:noProof/>
              </w:rPr>
              <w:t>近期决策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_Toc240450896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3A2215A" w14:textId="134C025B" w:rsidR="001940A7" w:rsidRDefault="001940A7">
          <w:pPr>
            <w:pStyle w:val="TOC1"/>
            <w:tabs>
              <w:tab w:val="right" w:leader="dot" w:pos="9350"/>
            </w:tabs>
            <w:rPr>
              <w:rFonts w:hint="eastAsia"/>
              <w:noProof/>
            </w:rPr>
          </w:pPr>
          <w:hyperlink w:anchor="_Toc240450897" w:history="1">
            <w:r w:rsidRPr="00391825">
              <w:rPr>
                <w:rStyle w:val="ac"/>
                <w:noProof/>
              </w:rPr>
              <w:t>个人定位与差距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_Toc240450897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DE64A2C" w14:textId="1D0BBB8D" w:rsidR="001940A7" w:rsidRDefault="001940A7">
          <w:pPr>
            <w:pStyle w:val="TOC2"/>
            <w:tabs>
              <w:tab w:val="right" w:leader="dot" w:pos="9350"/>
            </w:tabs>
            <w:ind w:left="440"/>
            <w:rPr>
              <w:rFonts w:hint="eastAsia"/>
              <w:noProof/>
            </w:rPr>
          </w:pPr>
          <w:hyperlink w:anchor="_Toc240450898" w:history="1">
            <w:r w:rsidRPr="00391825">
              <w:rPr>
                <w:rStyle w:val="ac"/>
                <w:noProof/>
              </w:rPr>
              <w:t>已有能力与可迁移价值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_Toc240450898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6B8309C" w14:textId="7856B9E3" w:rsidR="001940A7" w:rsidRDefault="001940A7">
          <w:pPr>
            <w:pStyle w:val="TOC2"/>
            <w:tabs>
              <w:tab w:val="right" w:leader="dot" w:pos="9350"/>
            </w:tabs>
            <w:ind w:left="440"/>
            <w:rPr>
              <w:rFonts w:hint="eastAsia"/>
              <w:noProof/>
            </w:rPr>
          </w:pPr>
          <w:hyperlink w:anchor="_Toc240450899" w:history="1">
            <w:r w:rsidRPr="00391825">
              <w:rPr>
                <w:rStyle w:val="ac"/>
                <w:noProof/>
              </w:rPr>
              <w:t>关键短板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_Toc240450899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32D941D" w14:textId="7C884902" w:rsidR="001940A7" w:rsidRDefault="001940A7">
          <w:pPr>
            <w:pStyle w:val="TOC2"/>
            <w:tabs>
              <w:tab w:val="right" w:leader="dot" w:pos="9350"/>
            </w:tabs>
            <w:ind w:left="440"/>
            <w:rPr>
              <w:rFonts w:hint="eastAsia"/>
              <w:noProof/>
            </w:rPr>
          </w:pPr>
          <w:hyperlink w:anchor="_Toc240450900" w:history="1">
            <w:r w:rsidRPr="00391825">
              <w:rPr>
                <w:rStyle w:val="ac"/>
                <w:noProof/>
              </w:rPr>
              <w:t>差异化定位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697BBEF" w14:textId="417EA873" w:rsidR="001940A7" w:rsidRDefault="001940A7">
          <w:pPr>
            <w:pStyle w:val="TOC1"/>
            <w:tabs>
              <w:tab w:val="right" w:leader="dot" w:pos="9350"/>
            </w:tabs>
            <w:rPr>
              <w:rFonts w:hint="eastAsia"/>
              <w:noProof/>
            </w:rPr>
          </w:pPr>
          <w:hyperlink w:anchor="_Toc240450901" w:history="1">
            <w:r w:rsidRPr="00391825">
              <w:rPr>
                <w:rStyle w:val="ac"/>
                <w:noProof/>
              </w:rPr>
              <w:t>工业机器视觉能力阶梯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611776D" w14:textId="340B982A" w:rsidR="001940A7" w:rsidRDefault="001940A7">
          <w:pPr>
            <w:pStyle w:val="TOC2"/>
            <w:tabs>
              <w:tab w:val="right" w:leader="dot" w:pos="9350"/>
            </w:tabs>
            <w:ind w:left="440"/>
            <w:rPr>
              <w:rFonts w:hint="eastAsia"/>
              <w:noProof/>
            </w:rPr>
          </w:pPr>
          <w:hyperlink w:anchor="_Toc240450902" w:history="1">
            <w:r w:rsidRPr="00391825">
              <w:rPr>
                <w:rStyle w:val="ac"/>
                <w:noProof/>
              </w:rPr>
              <w:t>任务选择规则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71F5286" w14:textId="1B8AC8A1" w:rsidR="001940A7" w:rsidRDefault="001940A7">
          <w:pPr>
            <w:pStyle w:val="TOC1"/>
            <w:tabs>
              <w:tab w:val="right" w:leader="dot" w:pos="9350"/>
            </w:tabs>
            <w:rPr>
              <w:rFonts w:hint="eastAsia"/>
              <w:noProof/>
            </w:rPr>
          </w:pPr>
          <w:hyperlink w:anchor="_Toc240450903" w:history="1">
            <w:r w:rsidRPr="00391825">
              <w:rPr>
                <w:rStyle w:val="ac"/>
                <w:noProof/>
              </w:rPr>
              <w:t>开题前八周计划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7ADC9A2" w14:textId="3E7A8DC5" w:rsidR="001940A7" w:rsidRDefault="001940A7">
          <w:pPr>
            <w:pStyle w:val="TOC2"/>
            <w:tabs>
              <w:tab w:val="right" w:leader="dot" w:pos="9350"/>
            </w:tabs>
            <w:ind w:left="440"/>
            <w:rPr>
              <w:rFonts w:hint="eastAsia"/>
              <w:noProof/>
            </w:rPr>
          </w:pPr>
          <w:hyperlink w:anchor="_Toc240450904" w:history="1">
            <w:r w:rsidRPr="00391825">
              <w:rPr>
                <w:rStyle w:val="ac"/>
                <w:noProof/>
              </w:rPr>
              <w:t>论文与会议阅读范围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11D0E77" w14:textId="000372EA" w:rsidR="001940A7" w:rsidRDefault="001940A7">
          <w:pPr>
            <w:pStyle w:val="TOC2"/>
            <w:tabs>
              <w:tab w:val="right" w:leader="dot" w:pos="9350"/>
            </w:tabs>
            <w:ind w:left="440"/>
            <w:rPr>
              <w:rFonts w:hint="eastAsia"/>
              <w:noProof/>
            </w:rPr>
          </w:pPr>
          <w:hyperlink w:anchor="_Toc240450905" w:history="1">
            <w:r w:rsidRPr="00391825">
              <w:rPr>
                <w:rStyle w:val="ac"/>
                <w:noProof/>
              </w:rPr>
              <w:t>候选开题方向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2C0B110" w14:textId="2BF7B92C" w:rsidR="001940A7" w:rsidRDefault="001940A7">
          <w:pPr>
            <w:pStyle w:val="TOC1"/>
            <w:tabs>
              <w:tab w:val="right" w:leader="dot" w:pos="9350"/>
            </w:tabs>
            <w:rPr>
              <w:rFonts w:hint="eastAsia"/>
              <w:noProof/>
            </w:rPr>
          </w:pPr>
          <w:hyperlink w:anchor="_Toc240450906" w:history="1">
            <w:r w:rsidRPr="00391825">
              <w:rPr>
                <w:rStyle w:val="ac"/>
                <w:noProof/>
              </w:rPr>
              <w:t>两年学习研究路线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55597BD" w14:textId="43FC6F8E" w:rsidR="001940A7" w:rsidRDefault="001940A7">
          <w:pPr>
            <w:pStyle w:val="TOC2"/>
            <w:tabs>
              <w:tab w:val="right" w:leader="dot" w:pos="9350"/>
            </w:tabs>
            <w:ind w:left="440"/>
            <w:rPr>
              <w:rFonts w:hint="eastAsia"/>
              <w:noProof/>
            </w:rPr>
          </w:pPr>
          <w:hyperlink w:anchor="_Toc240450907" w:history="1">
            <w:r w:rsidRPr="00391825">
              <w:rPr>
                <w:rStyle w:val="ac"/>
                <w:noProof/>
              </w:rPr>
              <w:t>阶段执行规则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FAB2147" w14:textId="14BDCBBC" w:rsidR="001940A7" w:rsidRDefault="001940A7">
          <w:pPr>
            <w:pStyle w:val="TOC1"/>
            <w:tabs>
              <w:tab w:val="right" w:leader="dot" w:pos="9350"/>
            </w:tabs>
            <w:rPr>
              <w:rFonts w:hint="eastAsia"/>
              <w:noProof/>
            </w:rPr>
          </w:pPr>
          <w:hyperlink w:anchor="_Toc240450908" w:history="1">
            <w:r w:rsidRPr="00391825">
              <w:rPr>
                <w:rStyle w:val="ac"/>
                <w:noProof/>
              </w:rPr>
              <w:t>岗位市场与能力接口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3285EB0" w14:textId="66B906D5" w:rsidR="001940A7" w:rsidRDefault="001940A7">
          <w:pPr>
            <w:pStyle w:val="TOC2"/>
            <w:tabs>
              <w:tab w:val="right" w:leader="dot" w:pos="9350"/>
            </w:tabs>
            <w:ind w:left="440"/>
            <w:rPr>
              <w:rFonts w:hint="eastAsia"/>
              <w:noProof/>
            </w:rPr>
          </w:pPr>
          <w:hyperlink w:anchor="_Toc240450909" w:history="1">
            <w:r w:rsidRPr="00391825">
              <w:rPr>
                <w:rStyle w:val="ac"/>
                <w:noProof/>
              </w:rPr>
              <w:t>岗位匹配总览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EC53AC3" w14:textId="5E2A3066" w:rsidR="001940A7" w:rsidRDefault="001940A7">
          <w:pPr>
            <w:pStyle w:val="TOC2"/>
            <w:tabs>
              <w:tab w:val="right" w:leader="dot" w:pos="9350"/>
            </w:tabs>
            <w:ind w:left="440"/>
            <w:rPr>
              <w:rFonts w:hint="eastAsia"/>
              <w:noProof/>
            </w:rPr>
          </w:pPr>
          <w:hyperlink w:anchor="_Toc240450910" w:history="1">
            <w:r w:rsidRPr="00391825">
              <w:rPr>
                <w:rStyle w:val="ac"/>
                <w:noProof/>
              </w:rPr>
              <w:t>热门岗位的现实判断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F6C26DB" w14:textId="0598D1A7" w:rsidR="001940A7" w:rsidRDefault="001940A7">
          <w:pPr>
            <w:pStyle w:val="TOC1"/>
            <w:tabs>
              <w:tab w:val="right" w:leader="dot" w:pos="9350"/>
            </w:tabs>
            <w:rPr>
              <w:rFonts w:hint="eastAsia"/>
              <w:noProof/>
            </w:rPr>
          </w:pPr>
          <w:hyperlink w:anchor="_Toc240450911" w:history="1">
            <w:r w:rsidRPr="00391825">
              <w:rPr>
                <w:rStyle w:val="ac"/>
                <w:noProof/>
              </w:rPr>
              <w:t>职业路线建议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31B6C22" w14:textId="37756A92" w:rsidR="001940A7" w:rsidRDefault="001940A7">
          <w:pPr>
            <w:pStyle w:val="TOC2"/>
            <w:tabs>
              <w:tab w:val="right" w:leader="dot" w:pos="9350"/>
            </w:tabs>
            <w:ind w:left="440"/>
            <w:rPr>
              <w:rFonts w:hint="eastAsia"/>
              <w:noProof/>
            </w:rPr>
          </w:pPr>
          <w:hyperlink w:anchor="_Toc240450912" w:history="1">
            <w:r w:rsidRPr="00391825">
              <w:rPr>
                <w:rStyle w:val="ac"/>
                <w:noProof/>
              </w:rPr>
              <w:t>主线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E10469E" w14:textId="6F057378" w:rsidR="001940A7" w:rsidRDefault="001940A7">
          <w:pPr>
            <w:pStyle w:val="TOC2"/>
            <w:tabs>
              <w:tab w:val="right" w:leader="dot" w:pos="9350"/>
            </w:tabs>
            <w:ind w:left="440"/>
            <w:rPr>
              <w:rFonts w:hint="eastAsia"/>
              <w:noProof/>
            </w:rPr>
          </w:pPr>
          <w:hyperlink w:anchor="_Toc240450913" w:history="1">
            <w:r w:rsidRPr="00391825">
              <w:rPr>
                <w:rStyle w:val="ac"/>
                <w:noProof/>
              </w:rPr>
              <w:t>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171F550" w14:textId="0947E70A" w:rsidR="001940A7" w:rsidRDefault="001940A7">
          <w:pPr>
            <w:pStyle w:val="TOC2"/>
            <w:tabs>
              <w:tab w:val="right" w:leader="dot" w:pos="9350"/>
            </w:tabs>
            <w:ind w:left="440"/>
            <w:rPr>
              <w:rFonts w:hint="eastAsia"/>
              <w:noProof/>
            </w:rPr>
          </w:pPr>
          <w:hyperlink w:anchor="_Toc240450914" w:history="1">
            <w:r w:rsidRPr="00391825">
              <w:rPr>
                <w:rStyle w:val="ac"/>
                <w:noProof/>
              </w:rPr>
              <w:t>探索线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BDCD6B4" w14:textId="444378E7" w:rsidR="001940A7" w:rsidRDefault="001940A7">
          <w:pPr>
            <w:pStyle w:val="TOC1"/>
            <w:tabs>
              <w:tab w:val="right" w:leader="dot" w:pos="9350"/>
            </w:tabs>
            <w:rPr>
              <w:rFonts w:hint="eastAsia"/>
              <w:noProof/>
            </w:rPr>
          </w:pPr>
          <w:hyperlink w:anchor="_Toc240450915" w:history="1">
            <w:r w:rsidRPr="00391825">
              <w:rPr>
                <w:rStyle w:val="ac"/>
                <w:noProof/>
              </w:rPr>
              <w:t>项目与作品集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2258CA8" w14:textId="7727BCB5" w:rsidR="001940A7" w:rsidRDefault="001940A7">
          <w:pPr>
            <w:pStyle w:val="TOC2"/>
            <w:tabs>
              <w:tab w:val="right" w:leader="dot" w:pos="9350"/>
            </w:tabs>
            <w:ind w:left="440"/>
            <w:rPr>
              <w:rFonts w:hint="eastAsia"/>
              <w:noProof/>
            </w:rPr>
          </w:pPr>
          <w:hyperlink w:anchor="_Toc240450916" w:history="1">
            <w:r w:rsidRPr="00391825">
              <w:rPr>
                <w:rStyle w:val="ac"/>
                <w:noProof/>
              </w:rPr>
              <w:t>项目一</w:t>
            </w:r>
            <w:r w:rsidRPr="00391825">
              <w:rPr>
                <w:rStyle w:val="ac"/>
                <w:noProof/>
              </w:rPr>
              <w:t xml:space="preserve"> </w:t>
            </w:r>
            <w:r w:rsidRPr="00391825">
              <w:rPr>
                <w:rStyle w:val="ac"/>
                <w:noProof/>
              </w:rPr>
              <w:t>经典视觉检测工作台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591FDFF" w14:textId="131E819E" w:rsidR="001940A7" w:rsidRDefault="001940A7">
          <w:pPr>
            <w:pStyle w:val="TOC2"/>
            <w:tabs>
              <w:tab w:val="right" w:leader="dot" w:pos="9350"/>
            </w:tabs>
            <w:ind w:left="440"/>
            <w:rPr>
              <w:rFonts w:hint="eastAsia"/>
              <w:noProof/>
            </w:rPr>
          </w:pPr>
          <w:hyperlink w:anchor="_Toc240450917" w:history="1">
            <w:r w:rsidRPr="00391825">
              <w:rPr>
                <w:rStyle w:val="ac"/>
                <w:noProof/>
              </w:rPr>
              <w:t>项目二</w:t>
            </w:r>
            <w:r w:rsidRPr="00391825">
              <w:rPr>
                <w:rStyle w:val="ac"/>
                <w:noProof/>
              </w:rPr>
              <w:t xml:space="preserve"> </w:t>
            </w:r>
            <w:r w:rsidRPr="00391825">
              <w:rPr>
                <w:rStyle w:val="ac"/>
                <w:noProof/>
              </w:rPr>
              <w:t>监督式缺陷检测基线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CC9E7F1" w14:textId="289880B9" w:rsidR="001940A7" w:rsidRDefault="001940A7">
          <w:pPr>
            <w:pStyle w:val="TOC2"/>
            <w:tabs>
              <w:tab w:val="right" w:leader="dot" w:pos="9350"/>
            </w:tabs>
            <w:ind w:left="440"/>
            <w:rPr>
              <w:rFonts w:hint="eastAsia"/>
              <w:noProof/>
            </w:rPr>
          </w:pPr>
          <w:hyperlink w:anchor="_Toc240450918" w:history="1">
            <w:r w:rsidRPr="00391825">
              <w:rPr>
                <w:rStyle w:val="ac"/>
                <w:noProof/>
              </w:rPr>
              <w:t>项目三</w:t>
            </w:r>
            <w:r w:rsidRPr="00391825">
              <w:rPr>
                <w:rStyle w:val="ac"/>
                <w:noProof/>
              </w:rPr>
              <w:t xml:space="preserve"> </w:t>
            </w:r>
            <w:r w:rsidRPr="00391825">
              <w:rPr>
                <w:rStyle w:val="ac"/>
                <w:noProof/>
              </w:rPr>
              <w:t>工业异常检测基准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8D3ED42" w14:textId="74DD64E6" w:rsidR="001940A7" w:rsidRDefault="001940A7">
          <w:pPr>
            <w:pStyle w:val="TOC2"/>
            <w:tabs>
              <w:tab w:val="right" w:leader="dot" w:pos="9350"/>
            </w:tabs>
            <w:ind w:left="440"/>
            <w:rPr>
              <w:rFonts w:hint="eastAsia"/>
              <w:noProof/>
            </w:rPr>
          </w:pPr>
          <w:hyperlink w:anchor="_Toc240450919" w:history="1">
            <w:r w:rsidRPr="00391825">
              <w:rPr>
                <w:rStyle w:val="ac"/>
                <w:noProof/>
              </w:rPr>
              <w:t>项目四</w:t>
            </w:r>
            <w:r w:rsidRPr="00391825">
              <w:rPr>
                <w:rStyle w:val="ac"/>
                <w:noProof/>
              </w:rPr>
              <w:t xml:space="preserve"> C++</w:t>
            </w:r>
            <w:r w:rsidRPr="00391825">
              <w:rPr>
                <w:rStyle w:val="ac"/>
                <w:noProof/>
              </w:rPr>
              <w:t>推理部署与性能优化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541B540" w14:textId="570D2AFB" w:rsidR="001940A7" w:rsidRDefault="001940A7">
          <w:pPr>
            <w:pStyle w:val="TOC2"/>
            <w:tabs>
              <w:tab w:val="right" w:leader="dot" w:pos="9350"/>
            </w:tabs>
            <w:ind w:left="440"/>
            <w:rPr>
              <w:rFonts w:hint="eastAsia"/>
              <w:noProof/>
            </w:rPr>
          </w:pPr>
          <w:hyperlink w:anchor="_Toc240450920" w:history="1">
            <w:r w:rsidRPr="00391825">
              <w:rPr>
                <w:rStyle w:val="ac"/>
                <w:noProof/>
              </w:rPr>
              <w:t>项目五</w:t>
            </w:r>
            <w:r w:rsidRPr="00391825">
              <w:rPr>
                <w:rStyle w:val="ac"/>
                <w:noProof/>
              </w:rPr>
              <w:t xml:space="preserve"> </w:t>
            </w:r>
            <w:r w:rsidRPr="00391825">
              <w:rPr>
                <w:rStyle w:val="ac"/>
                <w:noProof/>
              </w:rPr>
              <w:t>工业质检协作助手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4D31B8A" w14:textId="64F143FC" w:rsidR="001940A7" w:rsidRDefault="001940A7">
          <w:pPr>
            <w:pStyle w:val="TOC1"/>
            <w:tabs>
              <w:tab w:val="right" w:leader="dot" w:pos="9350"/>
            </w:tabs>
            <w:rPr>
              <w:rFonts w:hint="eastAsia"/>
              <w:noProof/>
            </w:rPr>
          </w:pPr>
          <w:hyperlink w:anchor="_Toc240450921" w:history="1">
            <w:r w:rsidRPr="00391825">
              <w:rPr>
                <w:rStyle w:val="ac"/>
                <w:noProof/>
              </w:rPr>
              <w:t>未来九十天行动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1D434F5" w14:textId="5CF088CA" w:rsidR="001940A7" w:rsidRDefault="001940A7">
          <w:pPr>
            <w:pStyle w:val="TOC2"/>
            <w:tabs>
              <w:tab w:val="right" w:leader="dot" w:pos="9350"/>
            </w:tabs>
            <w:ind w:left="440"/>
            <w:rPr>
              <w:rFonts w:hint="eastAsia"/>
              <w:noProof/>
            </w:rPr>
          </w:pPr>
          <w:hyperlink w:anchor="_Toc240450922" w:history="1">
            <w:r w:rsidRPr="00391825">
              <w:rPr>
                <w:rStyle w:val="ac"/>
                <w:noProof/>
              </w:rPr>
              <w:t>每周时间分配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5005AD8" w14:textId="69343DFE" w:rsidR="001940A7" w:rsidRDefault="001940A7">
          <w:pPr>
            <w:pStyle w:val="TOC2"/>
            <w:tabs>
              <w:tab w:val="right" w:leader="dot" w:pos="9350"/>
            </w:tabs>
            <w:ind w:left="440"/>
            <w:rPr>
              <w:rFonts w:hint="eastAsia"/>
              <w:noProof/>
            </w:rPr>
          </w:pPr>
          <w:hyperlink w:anchor="_Toc240450923" w:history="1">
            <w:r w:rsidRPr="00391825">
              <w:rPr>
                <w:rStyle w:val="ac"/>
                <w:noProof/>
              </w:rPr>
              <w:t>需要向导师确认的问题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9A9E105" w14:textId="3CDFA899" w:rsidR="001940A7" w:rsidRDefault="001940A7">
          <w:pPr>
            <w:pStyle w:val="TOC1"/>
            <w:tabs>
              <w:tab w:val="right" w:leader="dot" w:pos="9350"/>
            </w:tabs>
            <w:rPr>
              <w:rFonts w:hint="eastAsia"/>
              <w:noProof/>
            </w:rPr>
          </w:pPr>
          <w:hyperlink w:anchor="_Toc240450924" w:history="1">
            <w:r w:rsidRPr="00391825">
              <w:rPr>
                <w:rStyle w:val="ac"/>
                <w:noProof/>
              </w:rPr>
              <w:t>风险与调整条件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52A5169" w14:textId="0AC4A2D7" w:rsidR="001940A7" w:rsidRDefault="001940A7">
          <w:pPr>
            <w:pStyle w:val="TOC2"/>
            <w:tabs>
              <w:tab w:val="right" w:leader="dot" w:pos="9350"/>
            </w:tabs>
            <w:ind w:left="440"/>
            <w:rPr>
              <w:rFonts w:hint="eastAsia"/>
              <w:noProof/>
            </w:rPr>
          </w:pPr>
          <w:hyperlink w:anchor="_Toc240450925" w:history="1">
            <w:r w:rsidRPr="00391825">
              <w:rPr>
                <w:rStyle w:val="ac"/>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38205C3" w14:textId="223FC338" w:rsidR="001940A7" w:rsidRDefault="001940A7">
          <w:pPr>
            <w:pStyle w:val="TOC1"/>
            <w:tabs>
              <w:tab w:val="right" w:leader="dot" w:pos="9350"/>
            </w:tabs>
            <w:rPr>
              <w:rFonts w:hint="eastAsia"/>
              <w:noProof/>
            </w:rPr>
          </w:pPr>
          <w:hyperlink w:anchor="_Toc240450926" w:history="1">
            <w:r w:rsidRPr="00391825">
              <w:rPr>
                <w:rStyle w:val="ac"/>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E23AA6F" w14:textId="09016C0C" w:rsidR="001940A7" w:rsidRDefault="001940A7">
          <w:pPr>
            <w:pStyle w:val="TOC2"/>
            <w:tabs>
              <w:tab w:val="right" w:leader="dot" w:pos="9350"/>
            </w:tabs>
            <w:ind w:left="440"/>
            <w:rPr>
              <w:rFonts w:hint="eastAsia"/>
              <w:noProof/>
            </w:rPr>
          </w:pPr>
          <w:hyperlink w:anchor="_Toc240450927" w:history="1">
            <w:r w:rsidRPr="00391825">
              <w:rPr>
                <w:rStyle w:val="ac"/>
                <w:noProof/>
              </w:rPr>
              <w:t>证据状态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94E3EB0" w14:textId="4BB44BEC" w:rsidR="001940A7" w:rsidRDefault="001940A7">
          <w:pPr>
            <w:pStyle w:val="TOC2"/>
            <w:tabs>
              <w:tab w:val="right" w:leader="dot" w:pos="9350"/>
            </w:tabs>
            <w:ind w:left="440"/>
            <w:rPr>
              <w:rFonts w:hint="eastAsia"/>
              <w:noProof/>
            </w:rPr>
          </w:pPr>
          <w:hyperlink w:anchor="_Toc240450928" w:history="1">
            <w:r w:rsidRPr="00391825">
              <w:rPr>
                <w:rStyle w:val="ac"/>
                <w:noProof/>
              </w:rPr>
              <w:t>资料来源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9C7C206" w14:textId="23F4103B" w:rsidR="001940A7" w:rsidRDefault="001940A7">
          <w:pPr>
            <w:pStyle w:val="TOC2"/>
            <w:tabs>
              <w:tab w:val="right" w:leader="dot" w:pos="9350"/>
            </w:tabs>
            <w:ind w:left="440"/>
            <w:rPr>
              <w:rFonts w:hint="eastAsia"/>
              <w:noProof/>
            </w:rPr>
          </w:pPr>
          <w:hyperlink w:anchor="_Toc240450929" w:history="1">
            <w:r w:rsidRPr="00391825">
              <w:rPr>
                <w:rStyle w:val="ac"/>
                <w:noProof/>
              </w:rPr>
              <w:t>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_Toc240450929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73C64B2" w14:textId="3F6B4316" w:rsidR="00C611AA" w:rsidRDefault="000A799A">
          <w:pPr>
            <w:widowControl w:val="0"/>
            <w:tabs>
              <w:tab w:val="right" w:leader="dot" w:pos="12000"/>
            </w:tabs>
            <w:spacing w:before="60" w:after="0" w:line="240" w:lineRule="auto"/>
            <w:ind w:left="360"/>
          </w:pPr>
          <w:r>
            <w:fldChar w:fldCharType="end"/>
          </w:r>
        </w:p>
      </w:sdtContent>
    </w:sdt>
    <w:p w14:paraId="12EFEC7D" w14:textId="77777777" w:rsidR="00C611AA" w:rsidRDefault="000A799A">
      <w:pPr>
        <w:pStyle w:val="1"/>
        <w:pageBreakBefore/>
      </w:pPr>
      <w:bookmarkStart w:id="0" w:name="bookmark=id.i23wo83gyh7m" w:colFirst="0" w:colLast="0"/>
      <w:bookmarkStart w:id="1" w:name="_Toc240450895"/>
      <w:bookmarkEnd w:id="0"/>
      <w:r>
        <w:t>执行摘要</w:t>
      </w:r>
      <w:bookmarkEnd w:id="1"/>
    </w:p>
    <w:p w14:paraId="19503980" w14:textId="77777777" w:rsidR="00C611AA" w:rsidRDefault="000A799A">
      <w:pPr>
        <w:keepLines/>
        <w:spacing w:after="160"/>
      </w:pPr>
      <w:r>
        <w:t>未来两年的最优策略，是把工业机器视觉作为研究与职业能力的主轴，同时保留向边缘</w:t>
      </w:r>
      <w:r>
        <w:t xml:space="preserve"> AI</w:t>
      </w:r>
      <w:r>
        <w:t>、机器人感知、多模态工业应用和</w:t>
      </w:r>
      <w:r>
        <w:t xml:space="preserve"> AI </w:t>
      </w:r>
      <w:r>
        <w:t>应用工程延伸的接口。现阶段不宜把目标设为纯视觉研究员，也不宜因</w:t>
      </w:r>
      <w:r>
        <w:t xml:space="preserve"> Agent </w:t>
      </w:r>
      <w:r>
        <w:t>或</w:t>
      </w:r>
      <w:r>
        <w:t xml:space="preserve"> AI </w:t>
      </w:r>
      <w:r>
        <w:t>内容生产热度而再次切换主线。更有竞争力的定位是能理解视觉算法、完成实验评估，并能用</w:t>
      </w:r>
      <w:r>
        <w:t xml:space="preserve"> C++</w:t>
      </w:r>
      <w:r>
        <w:t>、推理框架和系统工程方法把模型落到实际流程中的复合型工程人员。</w:t>
      </w:r>
    </w:p>
    <w:p w14:paraId="35BA9EEB" w14:textId="77777777" w:rsidR="00C611AA" w:rsidRDefault="000A799A">
      <w:pPr>
        <w:keepLines/>
        <w:spacing w:after="160"/>
      </w:pPr>
      <w:r>
        <w:t>2026</w:t>
      </w:r>
      <w:r>
        <w:t>年</w:t>
      </w:r>
      <w:r>
        <w:t>11</w:t>
      </w:r>
      <w:r>
        <w:t>月可能进行开题报告，因此近期优先级与常规学习路线不同。</w:t>
      </w:r>
      <w:r>
        <w:t>9</w:t>
      </w:r>
      <w:r>
        <w:t>月至</w:t>
      </w:r>
      <w:r>
        <w:t>11</w:t>
      </w:r>
      <w:r>
        <w:t>月应以综述阅读、任务分类、代表性论文梳理、数据集调研和一项小型基线复现为核心，用证据收敛出一个可开题、可获取数据、可在非全日制学习条件下完成的题目。开题之后再补齐系统化基础，并逐步形成研究成果和求职作品集。</w:t>
      </w:r>
    </w:p>
    <w:p w14:paraId="536F78C8" w14:textId="77777777" w:rsidR="00C611AA" w:rsidRDefault="000A799A">
      <w:pPr>
        <w:pBdr>
          <w:left w:val="single" w:sz="20" w:space="9" w:color="777777"/>
        </w:pBdr>
        <w:shd w:val="clear" w:color="auto" w:fill="EEEEEE"/>
        <w:spacing w:before="140" w:after="180" w:line="269" w:lineRule="auto"/>
        <w:ind w:left="216" w:right="216"/>
      </w:pPr>
      <w:r>
        <w:rPr>
          <w:b/>
        </w:rPr>
        <w:t>核心判断</w:t>
      </w:r>
      <w:r>
        <w:rPr>
          <w:b/>
        </w:rPr>
        <w:t xml:space="preserve">  </w:t>
      </w:r>
      <w:r>
        <w:t>主线选择工业视觉算法工程化和推理部署，副线选择边缘</w:t>
      </w:r>
      <w:r>
        <w:t xml:space="preserve"> AI</w:t>
      </w:r>
      <w:r>
        <w:t>、机器人感知或多模态工业应用，</w:t>
      </w:r>
      <w:r>
        <w:t xml:space="preserve">Agent </w:t>
      </w:r>
      <w:r>
        <w:t>与</w:t>
      </w:r>
      <w:r>
        <w:t xml:space="preserve"> AI </w:t>
      </w:r>
      <w:r>
        <w:t>漫剧只保留为有明确项目接口的探索方向。</w:t>
      </w:r>
    </w:p>
    <w:p w14:paraId="76798192" w14:textId="77777777" w:rsidR="00C611AA" w:rsidRDefault="000A799A">
      <w:pPr>
        <w:pStyle w:val="2"/>
      </w:pPr>
      <w:bookmarkStart w:id="2" w:name="_Toc240450896"/>
      <w:r>
        <w:t>近期决策</w:t>
      </w:r>
      <w:bookmarkEnd w:id="2"/>
    </w:p>
    <w:p w14:paraId="2E6CB3FA" w14:textId="77777777" w:rsidR="00C611AA" w:rsidRDefault="000A799A">
      <w:pPr>
        <w:keepLines/>
        <w:numPr>
          <w:ilvl w:val="0"/>
          <w:numId w:val="1"/>
        </w:numPr>
        <w:spacing w:after="60"/>
        <w:ind w:left="360" w:hanging="230"/>
      </w:pPr>
      <w:r>
        <w:t>开题前不同时铺开分类、检测、分割、异常检测、三维视觉和大模型。先用综述建立任务地图，再重点比较监督式缺陷检测与正常样本驱动的异常检测。</w:t>
      </w:r>
    </w:p>
    <w:p w14:paraId="1B415411" w14:textId="77777777" w:rsidR="00C611AA" w:rsidRDefault="000A799A">
      <w:pPr>
        <w:keepLines/>
        <w:numPr>
          <w:ilvl w:val="0"/>
          <w:numId w:val="1"/>
        </w:numPr>
        <w:spacing w:after="60"/>
        <w:ind w:left="360" w:hanging="230"/>
      </w:pPr>
      <w:r>
        <w:t>优先使用公开工业数据集形成可复现证据。若导师或实验室能提供真实元器件数据，再据此调整到更具体的产品和缺陷。</w:t>
      </w:r>
    </w:p>
    <w:p w14:paraId="3442C646" w14:textId="77777777" w:rsidR="00C611AA" w:rsidRDefault="000A799A">
      <w:pPr>
        <w:keepLines/>
        <w:numPr>
          <w:ilvl w:val="0"/>
          <w:numId w:val="1"/>
        </w:numPr>
        <w:spacing w:after="60"/>
        <w:ind w:left="360" w:hanging="230"/>
      </w:pPr>
      <w:r>
        <w:t>开题题目应保留适度范围，但研究问题必须能落到数据、基线、指标和失败模式上。</w:t>
      </w:r>
    </w:p>
    <w:p w14:paraId="00BD4AD1" w14:textId="77777777" w:rsidR="00C611AA" w:rsidRDefault="000A799A">
      <w:pPr>
        <w:keepLines/>
        <w:numPr>
          <w:ilvl w:val="0"/>
          <w:numId w:val="1"/>
        </w:numPr>
        <w:spacing w:after="60"/>
        <w:ind w:left="360" w:hanging="230"/>
      </w:pPr>
      <w:r>
        <w:t>作品集从第一阶段就记录代码、数据说明、实验配置、指标和失败案例，避免只保留课程笔记或成功截图。</w:t>
      </w:r>
    </w:p>
    <w:p w14:paraId="78EBF02A" w14:textId="77777777" w:rsidR="00C611AA" w:rsidRDefault="000A799A">
      <w:pPr>
        <w:pStyle w:val="1"/>
        <w:pageBreakBefore/>
      </w:pPr>
      <w:bookmarkStart w:id="3" w:name="_Toc240450897"/>
      <w:r>
        <w:t>个人定位与差距</w:t>
      </w:r>
      <w:bookmarkEnd w:id="3"/>
    </w:p>
    <w:p w14:paraId="0E697CF7" w14:textId="77777777" w:rsidR="00C611AA" w:rsidRDefault="000A799A">
      <w:pPr>
        <w:keepLines/>
        <w:spacing w:after="100"/>
      </w:pPr>
      <w:r>
        <w:t>已有经历表明，我的优势主要在软件工程、系统意识和落地能力，而不是现成的视觉算法研究积累。这个起点并不要求放弃过去经历。相反，</w:t>
      </w:r>
      <w:r>
        <w:t>C++</w:t>
      </w:r>
      <w:r>
        <w:t>应用开发、</w:t>
      </w:r>
      <w:r>
        <w:t>FreeRTOS</w:t>
      </w:r>
      <w:r>
        <w:t>、视频插件和数据链路经验，可以在推理部署、实时处理、设备接入、性能优化和工业系统集成阶段形成差异化。当前任务是先补足视觉算法和实验能力，使这些工程优势有可以承载的算法内容。</w:t>
      </w:r>
    </w:p>
    <w:p w14:paraId="7FEBB890" w14:textId="77777777" w:rsidR="00C611AA" w:rsidRDefault="000A799A">
      <w:pPr>
        <w:pStyle w:val="2"/>
      </w:pPr>
      <w:bookmarkStart w:id="4" w:name="_Toc240450898"/>
      <w:r>
        <w:t>已有能力与可迁移价值</w:t>
      </w:r>
      <w:bookmarkEnd w:id="4"/>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2088"/>
        <w:gridCol w:w="2664"/>
        <w:gridCol w:w="2880"/>
      </w:tblGrid>
      <w:tr w:rsidR="00C611AA" w14:paraId="68477C5B" w14:textId="77777777">
        <w:trPr>
          <w:tblHeader/>
          <w:jc w:val="center"/>
        </w:trPr>
        <w:tc>
          <w:tcPr>
            <w:tcW w:w="1728" w:type="dxa"/>
            <w:shd w:val="clear" w:color="auto" w:fill="E7E7E7"/>
            <w:tcMar>
              <w:top w:w="90" w:type="dxa"/>
              <w:left w:w="110" w:type="dxa"/>
              <w:bottom w:w="90" w:type="dxa"/>
              <w:right w:w="110" w:type="dxa"/>
            </w:tcMar>
            <w:vAlign w:val="center"/>
          </w:tcPr>
          <w:p w14:paraId="11146C4B" w14:textId="77777777" w:rsidR="00C611AA" w:rsidRDefault="000A799A">
            <w:pPr>
              <w:spacing w:after="0" w:line="252" w:lineRule="auto"/>
            </w:pPr>
            <w:r>
              <w:rPr>
                <w:b/>
                <w:sz w:val="17"/>
              </w:rPr>
              <w:t>已有经历</w:t>
            </w:r>
          </w:p>
        </w:tc>
        <w:tc>
          <w:tcPr>
            <w:tcW w:w="2088" w:type="dxa"/>
            <w:shd w:val="clear" w:color="auto" w:fill="E7E7E7"/>
            <w:tcMar>
              <w:top w:w="90" w:type="dxa"/>
              <w:left w:w="110" w:type="dxa"/>
              <w:bottom w:w="90" w:type="dxa"/>
              <w:right w:w="110" w:type="dxa"/>
            </w:tcMar>
            <w:vAlign w:val="center"/>
          </w:tcPr>
          <w:p w14:paraId="578B3603" w14:textId="77777777" w:rsidR="00C611AA" w:rsidRDefault="000A799A">
            <w:pPr>
              <w:spacing w:after="0" w:line="252" w:lineRule="auto"/>
            </w:pPr>
            <w:r>
              <w:rPr>
                <w:b/>
                <w:sz w:val="17"/>
              </w:rPr>
              <w:t>可迁移能力</w:t>
            </w:r>
          </w:p>
        </w:tc>
        <w:tc>
          <w:tcPr>
            <w:tcW w:w="2664" w:type="dxa"/>
            <w:shd w:val="clear" w:color="auto" w:fill="E7E7E7"/>
            <w:tcMar>
              <w:top w:w="90" w:type="dxa"/>
              <w:left w:w="110" w:type="dxa"/>
              <w:bottom w:w="90" w:type="dxa"/>
              <w:right w:w="110" w:type="dxa"/>
            </w:tcMar>
            <w:vAlign w:val="center"/>
          </w:tcPr>
          <w:p w14:paraId="12A3F6D8" w14:textId="77777777" w:rsidR="00C611AA" w:rsidRDefault="000A799A">
            <w:pPr>
              <w:spacing w:after="0" w:line="252" w:lineRule="auto"/>
            </w:pPr>
            <w:r>
              <w:rPr>
                <w:b/>
                <w:sz w:val="17"/>
              </w:rPr>
              <w:t>在机器视觉中的用途</w:t>
            </w:r>
          </w:p>
        </w:tc>
        <w:tc>
          <w:tcPr>
            <w:tcW w:w="2880" w:type="dxa"/>
            <w:shd w:val="clear" w:color="auto" w:fill="E7E7E7"/>
            <w:tcMar>
              <w:top w:w="90" w:type="dxa"/>
              <w:left w:w="110" w:type="dxa"/>
              <w:bottom w:w="90" w:type="dxa"/>
              <w:right w:w="110" w:type="dxa"/>
            </w:tcMar>
            <w:vAlign w:val="center"/>
          </w:tcPr>
          <w:p w14:paraId="37418992" w14:textId="77777777" w:rsidR="00C611AA" w:rsidRDefault="000A799A">
            <w:pPr>
              <w:spacing w:after="0" w:line="252" w:lineRule="auto"/>
            </w:pPr>
            <w:r>
              <w:rPr>
                <w:b/>
                <w:sz w:val="17"/>
              </w:rPr>
              <w:t>当前边界</w:t>
            </w:r>
          </w:p>
        </w:tc>
      </w:tr>
      <w:tr w:rsidR="00C611AA" w14:paraId="2A9E4BB4" w14:textId="77777777">
        <w:trPr>
          <w:jc w:val="center"/>
        </w:trPr>
        <w:tc>
          <w:tcPr>
            <w:tcW w:w="1728" w:type="dxa"/>
            <w:tcMar>
              <w:top w:w="90" w:type="dxa"/>
              <w:left w:w="110" w:type="dxa"/>
              <w:bottom w:w="90" w:type="dxa"/>
              <w:right w:w="110" w:type="dxa"/>
            </w:tcMar>
            <w:vAlign w:val="center"/>
          </w:tcPr>
          <w:p w14:paraId="197A927E" w14:textId="77777777" w:rsidR="00C611AA" w:rsidRDefault="000A799A">
            <w:pPr>
              <w:spacing w:after="0" w:line="259" w:lineRule="auto"/>
            </w:pPr>
            <w:r>
              <w:rPr>
                <w:sz w:val="17"/>
              </w:rPr>
              <w:t>C++</w:t>
            </w:r>
            <w:r>
              <w:rPr>
                <w:sz w:val="17"/>
              </w:rPr>
              <w:t>应用开发</w:t>
            </w:r>
          </w:p>
        </w:tc>
        <w:tc>
          <w:tcPr>
            <w:tcW w:w="2088" w:type="dxa"/>
            <w:tcMar>
              <w:top w:w="90" w:type="dxa"/>
              <w:left w:w="110" w:type="dxa"/>
              <w:bottom w:w="90" w:type="dxa"/>
              <w:right w:w="110" w:type="dxa"/>
            </w:tcMar>
            <w:vAlign w:val="center"/>
          </w:tcPr>
          <w:p w14:paraId="0E52A0AD" w14:textId="77777777" w:rsidR="00C611AA" w:rsidRDefault="000A799A">
            <w:pPr>
              <w:spacing w:after="0" w:line="259" w:lineRule="auto"/>
            </w:pPr>
            <w:r>
              <w:rPr>
                <w:sz w:val="17"/>
              </w:rPr>
              <w:t>模块设计</w:t>
            </w:r>
            <w:r>
              <w:rPr>
                <w:sz w:val="17"/>
              </w:rPr>
              <w:t xml:space="preserve"> </w:t>
            </w:r>
            <w:r>
              <w:rPr>
                <w:sz w:val="17"/>
              </w:rPr>
              <w:t>调试</w:t>
            </w:r>
            <w:r>
              <w:rPr>
                <w:sz w:val="17"/>
              </w:rPr>
              <w:t xml:space="preserve"> </w:t>
            </w:r>
            <w:r>
              <w:rPr>
                <w:sz w:val="17"/>
              </w:rPr>
              <w:t>性能意识</w:t>
            </w:r>
          </w:p>
        </w:tc>
        <w:tc>
          <w:tcPr>
            <w:tcW w:w="2664" w:type="dxa"/>
            <w:tcMar>
              <w:top w:w="90" w:type="dxa"/>
              <w:left w:w="110" w:type="dxa"/>
              <w:bottom w:w="90" w:type="dxa"/>
              <w:right w:w="110" w:type="dxa"/>
            </w:tcMar>
            <w:vAlign w:val="center"/>
          </w:tcPr>
          <w:p w14:paraId="12EAC978" w14:textId="77777777" w:rsidR="00C611AA" w:rsidRDefault="000A799A">
            <w:pPr>
              <w:spacing w:after="0" w:line="259" w:lineRule="auto"/>
            </w:pPr>
            <w:r>
              <w:rPr>
                <w:sz w:val="17"/>
              </w:rPr>
              <w:t>OpenCV</w:t>
            </w:r>
            <w:r>
              <w:rPr>
                <w:sz w:val="17"/>
              </w:rPr>
              <w:t>工程化</w:t>
            </w:r>
            <w:r>
              <w:rPr>
                <w:sz w:val="17"/>
              </w:rPr>
              <w:t xml:space="preserve"> </w:t>
            </w:r>
            <w:r>
              <w:rPr>
                <w:sz w:val="17"/>
              </w:rPr>
              <w:t>推理封装</w:t>
            </w:r>
            <w:r>
              <w:rPr>
                <w:sz w:val="17"/>
              </w:rPr>
              <w:t xml:space="preserve"> SDK</w:t>
            </w:r>
            <w:r>
              <w:rPr>
                <w:sz w:val="17"/>
              </w:rPr>
              <w:t>集成</w:t>
            </w:r>
          </w:p>
        </w:tc>
        <w:tc>
          <w:tcPr>
            <w:tcW w:w="2880" w:type="dxa"/>
            <w:tcMar>
              <w:top w:w="90" w:type="dxa"/>
              <w:left w:w="110" w:type="dxa"/>
              <w:bottom w:w="90" w:type="dxa"/>
              <w:right w:w="110" w:type="dxa"/>
            </w:tcMar>
            <w:vAlign w:val="center"/>
          </w:tcPr>
          <w:p w14:paraId="543FB20C" w14:textId="77777777" w:rsidR="00C611AA" w:rsidRDefault="000A799A">
            <w:pPr>
              <w:spacing w:after="0" w:line="259" w:lineRule="auto"/>
            </w:pPr>
            <w:r>
              <w:rPr>
                <w:sz w:val="17"/>
              </w:rPr>
              <w:t>尚缺模型训练和视觉评测证据</w:t>
            </w:r>
          </w:p>
        </w:tc>
      </w:tr>
      <w:tr w:rsidR="00C611AA" w14:paraId="1283F9D6" w14:textId="77777777">
        <w:trPr>
          <w:jc w:val="center"/>
        </w:trPr>
        <w:tc>
          <w:tcPr>
            <w:tcW w:w="1728" w:type="dxa"/>
            <w:shd w:val="clear" w:color="auto" w:fill="F7F7F7"/>
            <w:tcMar>
              <w:top w:w="90" w:type="dxa"/>
              <w:left w:w="110" w:type="dxa"/>
              <w:bottom w:w="90" w:type="dxa"/>
              <w:right w:w="110" w:type="dxa"/>
            </w:tcMar>
            <w:vAlign w:val="center"/>
          </w:tcPr>
          <w:p w14:paraId="15CB0DF6" w14:textId="77777777" w:rsidR="00C611AA" w:rsidRDefault="000A799A">
            <w:pPr>
              <w:spacing w:after="0" w:line="259" w:lineRule="auto"/>
            </w:pPr>
            <w:r>
              <w:rPr>
                <w:sz w:val="17"/>
              </w:rPr>
              <w:t>FreeRTOS</w:t>
            </w:r>
            <w:r>
              <w:rPr>
                <w:sz w:val="17"/>
              </w:rPr>
              <w:t>与嵌入式</w:t>
            </w:r>
          </w:p>
        </w:tc>
        <w:tc>
          <w:tcPr>
            <w:tcW w:w="2088" w:type="dxa"/>
            <w:shd w:val="clear" w:color="auto" w:fill="F7F7F7"/>
            <w:tcMar>
              <w:top w:w="90" w:type="dxa"/>
              <w:left w:w="110" w:type="dxa"/>
              <w:bottom w:w="90" w:type="dxa"/>
              <w:right w:w="110" w:type="dxa"/>
            </w:tcMar>
            <w:vAlign w:val="center"/>
          </w:tcPr>
          <w:p w14:paraId="29E35A7B" w14:textId="77777777" w:rsidR="00C611AA" w:rsidRDefault="000A799A">
            <w:pPr>
              <w:spacing w:after="0" w:line="259" w:lineRule="auto"/>
            </w:pPr>
            <w:r>
              <w:rPr>
                <w:sz w:val="17"/>
              </w:rPr>
              <w:t>实时约束</w:t>
            </w:r>
            <w:r>
              <w:rPr>
                <w:sz w:val="17"/>
              </w:rPr>
              <w:t xml:space="preserve"> </w:t>
            </w:r>
            <w:r>
              <w:rPr>
                <w:sz w:val="17"/>
              </w:rPr>
              <w:t>资源约束</w:t>
            </w:r>
            <w:r>
              <w:rPr>
                <w:sz w:val="17"/>
              </w:rPr>
              <w:t xml:space="preserve"> </w:t>
            </w:r>
            <w:r>
              <w:rPr>
                <w:sz w:val="17"/>
              </w:rPr>
              <w:t>设备思维</w:t>
            </w:r>
          </w:p>
        </w:tc>
        <w:tc>
          <w:tcPr>
            <w:tcW w:w="2664" w:type="dxa"/>
            <w:shd w:val="clear" w:color="auto" w:fill="F7F7F7"/>
            <w:tcMar>
              <w:top w:w="90" w:type="dxa"/>
              <w:left w:w="110" w:type="dxa"/>
              <w:bottom w:w="90" w:type="dxa"/>
              <w:right w:w="110" w:type="dxa"/>
            </w:tcMar>
            <w:vAlign w:val="center"/>
          </w:tcPr>
          <w:p w14:paraId="1212D86F" w14:textId="77777777" w:rsidR="00C611AA" w:rsidRDefault="000A799A">
            <w:pPr>
              <w:spacing w:after="0" w:line="259" w:lineRule="auto"/>
            </w:pPr>
            <w:r>
              <w:rPr>
                <w:sz w:val="17"/>
              </w:rPr>
              <w:t>边缘部署</w:t>
            </w:r>
            <w:r>
              <w:rPr>
                <w:sz w:val="17"/>
              </w:rPr>
              <w:t xml:space="preserve"> </w:t>
            </w:r>
            <w:r>
              <w:rPr>
                <w:sz w:val="17"/>
              </w:rPr>
              <w:t>相机触发</w:t>
            </w:r>
            <w:r>
              <w:rPr>
                <w:sz w:val="17"/>
              </w:rPr>
              <w:t xml:space="preserve"> </w:t>
            </w:r>
            <w:r>
              <w:rPr>
                <w:sz w:val="17"/>
              </w:rPr>
              <w:t>产线时序</w:t>
            </w:r>
          </w:p>
        </w:tc>
        <w:tc>
          <w:tcPr>
            <w:tcW w:w="2880" w:type="dxa"/>
            <w:shd w:val="clear" w:color="auto" w:fill="F7F7F7"/>
            <w:tcMar>
              <w:top w:w="90" w:type="dxa"/>
              <w:left w:w="110" w:type="dxa"/>
              <w:bottom w:w="90" w:type="dxa"/>
              <w:right w:w="110" w:type="dxa"/>
            </w:tcMar>
            <w:vAlign w:val="center"/>
          </w:tcPr>
          <w:p w14:paraId="7805D331" w14:textId="77777777" w:rsidR="00C611AA" w:rsidRDefault="000A799A">
            <w:pPr>
              <w:spacing w:after="0" w:line="259" w:lineRule="auto"/>
            </w:pPr>
            <w:r>
              <w:rPr>
                <w:sz w:val="17"/>
              </w:rPr>
              <w:t>需补</w:t>
            </w:r>
            <w:r>
              <w:rPr>
                <w:sz w:val="17"/>
              </w:rPr>
              <w:t>Linux CUDA</w:t>
            </w:r>
            <w:r>
              <w:rPr>
                <w:sz w:val="17"/>
              </w:rPr>
              <w:t>和主流推理框架</w:t>
            </w:r>
          </w:p>
        </w:tc>
      </w:tr>
      <w:tr w:rsidR="00C611AA" w14:paraId="6AC03EE7" w14:textId="77777777">
        <w:trPr>
          <w:jc w:val="center"/>
        </w:trPr>
        <w:tc>
          <w:tcPr>
            <w:tcW w:w="1728" w:type="dxa"/>
            <w:tcMar>
              <w:top w:w="90" w:type="dxa"/>
              <w:left w:w="110" w:type="dxa"/>
              <w:bottom w:w="90" w:type="dxa"/>
              <w:right w:w="110" w:type="dxa"/>
            </w:tcMar>
            <w:vAlign w:val="center"/>
          </w:tcPr>
          <w:p w14:paraId="6C14441B" w14:textId="77777777" w:rsidR="00C611AA" w:rsidRDefault="000A799A">
            <w:pPr>
              <w:spacing w:after="0" w:line="259" w:lineRule="auto"/>
            </w:pPr>
            <w:r>
              <w:rPr>
                <w:sz w:val="17"/>
              </w:rPr>
              <w:t>视频插件开发</w:t>
            </w:r>
          </w:p>
        </w:tc>
        <w:tc>
          <w:tcPr>
            <w:tcW w:w="2088" w:type="dxa"/>
            <w:tcMar>
              <w:top w:w="90" w:type="dxa"/>
              <w:left w:w="110" w:type="dxa"/>
              <w:bottom w:w="90" w:type="dxa"/>
              <w:right w:w="110" w:type="dxa"/>
            </w:tcMar>
            <w:vAlign w:val="center"/>
          </w:tcPr>
          <w:p w14:paraId="6085B6F1" w14:textId="77777777" w:rsidR="00C611AA" w:rsidRDefault="000A799A">
            <w:pPr>
              <w:spacing w:after="0" w:line="259" w:lineRule="auto"/>
            </w:pPr>
            <w:r>
              <w:rPr>
                <w:sz w:val="17"/>
              </w:rPr>
              <w:t>图像视频数据路径</w:t>
            </w:r>
            <w:r>
              <w:rPr>
                <w:sz w:val="17"/>
              </w:rPr>
              <w:t xml:space="preserve"> </w:t>
            </w:r>
            <w:r>
              <w:rPr>
                <w:sz w:val="17"/>
              </w:rPr>
              <w:t>前后端协作</w:t>
            </w:r>
          </w:p>
        </w:tc>
        <w:tc>
          <w:tcPr>
            <w:tcW w:w="2664" w:type="dxa"/>
            <w:tcMar>
              <w:top w:w="90" w:type="dxa"/>
              <w:left w:w="110" w:type="dxa"/>
              <w:bottom w:w="90" w:type="dxa"/>
              <w:right w:w="110" w:type="dxa"/>
            </w:tcMar>
            <w:vAlign w:val="center"/>
          </w:tcPr>
          <w:p w14:paraId="04C83490" w14:textId="77777777" w:rsidR="00C611AA" w:rsidRDefault="000A799A">
            <w:pPr>
              <w:spacing w:after="0" w:line="259" w:lineRule="auto"/>
            </w:pPr>
            <w:r>
              <w:rPr>
                <w:sz w:val="17"/>
              </w:rPr>
              <w:t>采集</w:t>
            </w:r>
            <w:r>
              <w:rPr>
                <w:sz w:val="17"/>
              </w:rPr>
              <w:t xml:space="preserve"> </w:t>
            </w:r>
            <w:r>
              <w:rPr>
                <w:sz w:val="17"/>
              </w:rPr>
              <w:t>预处理</w:t>
            </w:r>
            <w:r>
              <w:rPr>
                <w:sz w:val="17"/>
              </w:rPr>
              <w:t xml:space="preserve"> </w:t>
            </w:r>
            <w:r>
              <w:rPr>
                <w:sz w:val="17"/>
              </w:rPr>
              <w:t>可视化</w:t>
            </w:r>
            <w:r>
              <w:rPr>
                <w:sz w:val="17"/>
              </w:rPr>
              <w:t xml:space="preserve"> </w:t>
            </w:r>
            <w:r>
              <w:rPr>
                <w:sz w:val="17"/>
              </w:rPr>
              <w:t>视频质检工具</w:t>
            </w:r>
          </w:p>
        </w:tc>
        <w:tc>
          <w:tcPr>
            <w:tcW w:w="2880" w:type="dxa"/>
            <w:tcMar>
              <w:top w:w="90" w:type="dxa"/>
              <w:left w:w="110" w:type="dxa"/>
              <w:bottom w:w="90" w:type="dxa"/>
              <w:right w:w="110" w:type="dxa"/>
            </w:tcMar>
            <w:vAlign w:val="center"/>
          </w:tcPr>
          <w:p w14:paraId="0F953934" w14:textId="77777777" w:rsidR="00C611AA" w:rsidRDefault="000A799A">
            <w:pPr>
              <w:spacing w:after="0" w:line="259" w:lineRule="auto"/>
            </w:pPr>
            <w:r>
              <w:rPr>
                <w:sz w:val="17"/>
              </w:rPr>
              <w:t>不等同于视觉算法经验</w:t>
            </w:r>
          </w:p>
        </w:tc>
      </w:tr>
      <w:tr w:rsidR="00C611AA" w14:paraId="1AB33483" w14:textId="77777777">
        <w:trPr>
          <w:jc w:val="center"/>
        </w:trPr>
        <w:tc>
          <w:tcPr>
            <w:tcW w:w="1728" w:type="dxa"/>
            <w:shd w:val="clear" w:color="auto" w:fill="F7F7F7"/>
            <w:tcMar>
              <w:top w:w="90" w:type="dxa"/>
              <w:left w:w="110" w:type="dxa"/>
              <w:bottom w:w="90" w:type="dxa"/>
              <w:right w:w="110" w:type="dxa"/>
            </w:tcMar>
            <w:vAlign w:val="center"/>
          </w:tcPr>
          <w:p w14:paraId="6C3A1AE7" w14:textId="77777777" w:rsidR="00C611AA" w:rsidRDefault="000A799A">
            <w:pPr>
              <w:spacing w:after="0" w:line="259" w:lineRule="auto"/>
            </w:pPr>
            <w:r>
              <w:rPr>
                <w:sz w:val="17"/>
              </w:rPr>
              <w:t>软件工程习惯</w:t>
            </w:r>
          </w:p>
        </w:tc>
        <w:tc>
          <w:tcPr>
            <w:tcW w:w="2088" w:type="dxa"/>
            <w:shd w:val="clear" w:color="auto" w:fill="F7F7F7"/>
            <w:tcMar>
              <w:top w:w="90" w:type="dxa"/>
              <w:left w:w="110" w:type="dxa"/>
              <w:bottom w:w="90" w:type="dxa"/>
              <w:right w:w="110" w:type="dxa"/>
            </w:tcMar>
            <w:vAlign w:val="center"/>
          </w:tcPr>
          <w:p w14:paraId="0C26FAD8" w14:textId="77777777" w:rsidR="00C611AA" w:rsidRDefault="000A799A">
            <w:pPr>
              <w:spacing w:after="0" w:line="259" w:lineRule="auto"/>
            </w:pPr>
            <w:r>
              <w:rPr>
                <w:sz w:val="17"/>
              </w:rPr>
              <w:t>架构</w:t>
            </w:r>
            <w:r>
              <w:rPr>
                <w:sz w:val="17"/>
              </w:rPr>
              <w:t xml:space="preserve"> </w:t>
            </w:r>
            <w:r>
              <w:rPr>
                <w:sz w:val="17"/>
              </w:rPr>
              <w:t>文档</w:t>
            </w:r>
            <w:r>
              <w:rPr>
                <w:sz w:val="17"/>
              </w:rPr>
              <w:t xml:space="preserve"> </w:t>
            </w:r>
            <w:r>
              <w:rPr>
                <w:sz w:val="17"/>
              </w:rPr>
              <w:t>测试</w:t>
            </w:r>
            <w:r>
              <w:rPr>
                <w:sz w:val="17"/>
              </w:rPr>
              <w:t xml:space="preserve"> </w:t>
            </w:r>
            <w:r>
              <w:rPr>
                <w:sz w:val="17"/>
              </w:rPr>
              <w:t>可复现意识</w:t>
            </w:r>
          </w:p>
        </w:tc>
        <w:tc>
          <w:tcPr>
            <w:tcW w:w="2664" w:type="dxa"/>
            <w:shd w:val="clear" w:color="auto" w:fill="F7F7F7"/>
            <w:tcMar>
              <w:top w:w="90" w:type="dxa"/>
              <w:left w:w="110" w:type="dxa"/>
              <w:bottom w:w="90" w:type="dxa"/>
              <w:right w:w="110" w:type="dxa"/>
            </w:tcMar>
            <w:vAlign w:val="center"/>
          </w:tcPr>
          <w:p w14:paraId="4E71EBBD" w14:textId="77777777" w:rsidR="00C611AA" w:rsidRDefault="000A799A">
            <w:pPr>
              <w:spacing w:after="0" w:line="259" w:lineRule="auto"/>
            </w:pPr>
            <w:r>
              <w:rPr>
                <w:sz w:val="17"/>
              </w:rPr>
              <w:t>实验管理</w:t>
            </w:r>
            <w:r>
              <w:rPr>
                <w:sz w:val="17"/>
              </w:rPr>
              <w:t xml:space="preserve"> </w:t>
            </w:r>
            <w:r>
              <w:rPr>
                <w:sz w:val="17"/>
              </w:rPr>
              <w:t>质量控制</w:t>
            </w:r>
            <w:r>
              <w:rPr>
                <w:sz w:val="17"/>
              </w:rPr>
              <w:t xml:space="preserve"> </w:t>
            </w:r>
            <w:r>
              <w:rPr>
                <w:sz w:val="17"/>
              </w:rPr>
              <w:t>可维护交付</w:t>
            </w:r>
          </w:p>
        </w:tc>
        <w:tc>
          <w:tcPr>
            <w:tcW w:w="2880" w:type="dxa"/>
            <w:shd w:val="clear" w:color="auto" w:fill="F7F7F7"/>
            <w:tcMar>
              <w:top w:w="90" w:type="dxa"/>
              <w:left w:w="110" w:type="dxa"/>
              <w:bottom w:w="90" w:type="dxa"/>
              <w:right w:w="110" w:type="dxa"/>
            </w:tcMar>
            <w:vAlign w:val="center"/>
          </w:tcPr>
          <w:p w14:paraId="036D7F24" w14:textId="77777777" w:rsidR="00C611AA" w:rsidRDefault="000A799A">
            <w:pPr>
              <w:spacing w:after="0" w:line="259" w:lineRule="auto"/>
            </w:pPr>
            <w:r>
              <w:rPr>
                <w:sz w:val="17"/>
              </w:rPr>
              <w:t>需要用真实项目证明</w:t>
            </w:r>
          </w:p>
        </w:tc>
      </w:tr>
      <w:tr w:rsidR="00C611AA" w14:paraId="27FDCE43" w14:textId="77777777">
        <w:trPr>
          <w:jc w:val="center"/>
        </w:trPr>
        <w:tc>
          <w:tcPr>
            <w:tcW w:w="1728" w:type="dxa"/>
            <w:tcMar>
              <w:top w:w="90" w:type="dxa"/>
              <w:left w:w="110" w:type="dxa"/>
              <w:bottom w:w="90" w:type="dxa"/>
              <w:right w:w="110" w:type="dxa"/>
            </w:tcMar>
            <w:vAlign w:val="center"/>
          </w:tcPr>
          <w:p w14:paraId="67F2546A" w14:textId="77777777" w:rsidR="00C611AA" w:rsidRDefault="000A799A">
            <w:pPr>
              <w:spacing w:after="0" w:line="259" w:lineRule="auto"/>
            </w:pPr>
            <w:r>
              <w:rPr>
                <w:sz w:val="17"/>
              </w:rPr>
              <w:t>非全日制硕士</w:t>
            </w:r>
          </w:p>
        </w:tc>
        <w:tc>
          <w:tcPr>
            <w:tcW w:w="2088" w:type="dxa"/>
            <w:tcMar>
              <w:top w:w="90" w:type="dxa"/>
              <w:left w:w="110" w:type="dxa"/>
              <w:bottom w:w="90" w:type="dxa"/>
              <w:right w:w="110" w:type="dxa"/>
            </w:tcMar>
            <w:vAlign w:val="center"/>
          </w:tcPr>
          <w:p w14:paraId="569D43A5" w14:textId="77777777" w:rsidR="00C611AA" w:rsidRDefault="000A799A">
            <w:pPr>
              <w:spacing w:after="0" w:line="259" w:lineRule="auto"/>
            </w:pPr>
            <w:r>
              <w:rPr>
                <w:sz w:val="17"/>
              </w:rPr>
              <w:t>导师指导与论文训练入口</w:t>
            </w:r>
          </w:p>
        </w:tc>
        <w:tc>
          <w:tcPr>
            <w:tcW w:w="2664" w:type="dxa"/>
            <w:tcMar>
              <w:top w:w="90" w:type="dxa"/>
              <w:left w:w="110" w:type="dxa"/>
              <w:bottom w:w="90" w:type="dxa"/>
              <w:right w:w="110" w:type="dxa"/>
            </w:tcMar>
            <w:vAlign w:val="center"/>
          </w:tcPr>
          <w:p w14:paraId="6A38E250" w14:textId="77777777" w:rsidR="00C611AA" w:rsidRDefault="000A799A">
            <w:pPr>
              <w:spacing w:after="0" w:line="259" w:lineRule="auto"/>
            </w:pPr>
            <w:r>
              <w:rPr>
                <w:sz w:val="17"/>
              </w:rPr>
              <w:t>选题</w:t>
            </w:r>
            <w:r>
              <w:rPr>
                <w:sz w:val="17"/>
              </w:rPr>
              <w:t xml:space="preserve"> </w:t>
            </w:r>
            <w:r>
              <w:rPr>
                <w:sz w:val="17"/>
              </w:rPr>
              <w:t>实验</w:t>
            </w:r>
            <w:r>
              <w:rPr>
                <w:sz w:val="17"/>
              </w:rPr>
              <w:t xml:space="preserve"> </w:t>
            </w:r>
            <w:r>
              <w:rPr>
                <w:sz w:val="17"/>
              </w:rPr>
              <w:t>论文和学历增益</w:t>
            </w:r>
          </w:p>
        </w:tc>
        <w:tc>
          <w:tcPr>
            <w:tcW w:w="2880" w:type="dxa"/>
            <w:tcMar>
              <w:top w:w="90" w:type="dxa"/>
              <w:left w:w="110" w:type="dxa"/>
              <w:bottom w:w="90" w:type="dxa"/>
              <w:right w:w="110" w:type="dxa"/>
            </w:tcMar>
            <w:vAlign w:val="center"/>
          </w:tcPr>
          <w:p w14:paraId="234EFAF2" w14:textId="77777777" w:rsidR="00C611AA" w:rsidRDefault="000A799A">
            <w:pPr>
              <w:spacing w:after="0" w:line="259" w:lineRule="auto"/>
            </w:pPr>
            <w:r>
              <w:rPr>
                <w:sz w:val="17"/>
              </w:rPr>
              <w:t>时间受限</w:t>
            </w:r>
            <w:r>
              <w:rPr>
                <w:sz w:val="17"/>
              </w:rPr>
              <w:t xml:space="preserve"> </w:t>
            </w:r>
            <w:r>
              <w:rPr>
                <w:sz w:val="17"/>
              </w:rPr>
              <w:t>必须严格控范围</w:t>
            </w:r>
          </w:p>
        </w:tc>
      </w:tr>
    </w:tbl>
    <w:p w14:paraId="4EDEAA98" w14:textId="77777777" w:rsidR="00C611AA" w:rsidRDefault="00C611AA">
      <w:pPr>
        <w:spacing w:after="40"/>
      </w:pPr>
    </w:p>
    <w:p w14:paraId="4F436348" w14:textId="77777777" w:rsidR="00C611AA" w:rsidRDefault="000A799A">
      <w:pPr>
        <w:pStyle w:val="2"/>
      </w:pPr>
      <w:bookmarkStart w:id="5" w:name="_Toc240450899"/>
      <w:r>
        <w:t>关键短板</w:t>
      </w:r>
      <w:bookmarkEnd w:id="5"/>
    </w:p>
    <w:p w14:paraId="6744A7BB" w14:textId="77777777" w:rsidR="00C611AA" w:rsidRDefault="000A799A">
      <w:pPr>
        <w:keepLines/>
        <w:numPr>
          <w:ilvl w:val="0"/>
          <w:numId w:val="1"/>
        </w:numPr>
        <w:spacing w:after="60"/>
        <w:ind w:left="360" w:hanging="230"/>
      </w:pPr>
      <w:r>
        <w:t>图像形成、镜头、光源、传感器、曝光、景深、分辨率和标定等工业成像知识。</w:t>
      </w:r>
    </w:p>
    <w:p w14:paraId="4FE3A453" w14:textId="77777777" w:rsidR="00C611AA" w:rsidRDefault="000A799A">
      <w:pPr>
        <w:keepLines/>
        <w:numPr>
          <w:ilvl w:val="0"/>
          <w:numId w:val="1"/>
        </w:numPr>
        <w:spacing w:after="60"/>
        <w:ind w:left="360" w:hanging="230"/>
      </w:pPr>
      <w:r>
        <w:t>传统图像处理的系统练习，以及把中间结果与缺陷证据对应起来的能力。</w:t>
      </w:r>
    </w:p>
    <w:p w14:paraId="6B23D380" w14:textId="77777777" w:rsidR="00C611AA" w:rsidRDefault="000A799A">
      <w:pPr>
        <w:keepLines/>
        <w:numPr>
          <w:ilvl w:val="0"/>
          <w:numId w:val="1"/>
        </w:numPr>
        <w:spacing w:after="60"/>
        <w:ind w:left="360" w:hanging="230"/>
      </w:pPr>
      <w:r>
        <w:t>数据集检查、标注、划分、泄漏控制、训练配置、指标解释和失败分析。</w:t>
      </w:r>
    </w:p>
    <w:p w14:paraId="5875BD0D" w14:textId="77777777" w:rsidR="00C611AA" w:rsidRDefault="000A799A">
      <w:pPr>
        <w:keepLines/>
        <w:numPr>
          <w:ilvl w:val="0"/>
          <w:numId w:val="1"/>
        </w:numPr>
        <w:spacing w:after="60"/>
        <w:ind w:left="360" w:hanging="230"/>
      </w:pPr>
      <w:r>
        <w:t>分类、目标检测、分割与异常检测的任务选择能力，尤其是监督条件和缺陷定义之间的关系。</w:t>
      </w:r>
    </w:p>
    <w:p w14:paraId="37E276C3" w14:textId="77777777" w:rsidR="00C611AA" w:rsidRDefault="000A799A">
      <w:pPr>
        <w:keepLines/>
        <w:numPr>
          <w:ilvl w:val="0"/>
          <w:numId w:val="1"/>
        </w:numPr>
        <w:spacing w:after="60"/>
        <w:ind w:left="360" w:hanging="230"/>
      </w:pPr>
      <w:r>
        <w:t>论文阅读后的复现与对比能力，以及将失败模式收敛为研究问题的能力。</w:t>
      </w:r>
    </w:p>
    <w:p w14:paraId="05F2E4EB" w14:textId="77777777" w:rsidR="00C611AA" w:rsidRDefault="000A799A">
      <w:pPr>
        <w:keepLines/>
        <w:numPr>
          <w:ilvl w:val="0"/>
          <w:numId w:val="1"/>
        </w:numPr>
        <w:spacing w:after="60"/>
        <w:ind w:left="360" w:hanging="230"/>
      </w:pPr>
      <w:r>
        <w:t>ONNX Runtime</w:t>
      </w:r>
      <w:r>
        <w:t>、</w:t>
      </w:r>
      <w:r>
        <w:t>OpenVINO</w:t>
      </w:r>
      <w:r>
        <w:t>、</w:t>
      </w:r>
      <w:r>
        <w:t>TensorRT</w:t>
      </w:r>
      <w:r>
        <w:t>、</w:t>
      </w:r>
      <w:r>
        <w:t>CUDA</w:t>
      </w:r>
      <w:r>
        <w:t>或边缘设备上的可验证部署经验。</w:t>
      </w:r>
    </w:p>
    <w:p w14:paraId="5244C930" w14:textId="77777777" w:rsidR="00C611AA" w:rsidRDefault="000A799A">
      <w:pPr>
        <w:pStyle w:val="2"/>
      </w:pPr>
      <w:bookmarkStart w:id="6" w:name="_Toc240450900"/>
      <w:r>
        <w:t>差异化定位</w:t>
      </w:r>
      <w:bookmarkEnd w:id="6"/>
    </w:p>
    <w:p w14:paraId="33E70AA8" w14:textId="77777777" w:rsidR="00C611AA" w:rsidRDefault="000A799A">
      <w:pPr>
        <w:keepLines/>
        <w:spacing w:after="100"/>
      </w:pPr>
      <w:r>
        <w:t>与纯算法背景候选人竞争时，我不应只比较论文数量或模型复杂度。更现实的差异化是完成从成像条件、数据、算法、评测到部署的闭环，并能解释准确率、漏检率、误检率、时延、吞吐和资源占用之间的取舍。这个定位更适合工业视觉、视觉软件、边缘推理和智能硬件团队，也更符合当前工作经验的连续性。</w:t>
      </w:r>
    </w:p>
    <w:p w14:paraId="4190AF2A" w14:textId="77777777" w:rsidR="00C611AA" w:rsidRDefault="000A799A">
      <w:pPr>
        <w:pStyle w:val="1"/>
        <w:pageBreakBefore/>
      </w:pPr>
      <w:bookmarkStart w:id="7" w:name="_Toc240450901"/>
      <w:r>
        <w:t>工业机器视觉能力阶梯</w:t>
      </w:r>
      <w:bookmarkEnd w:id="7"/>
    </w:p>
    <w:p w14:paraId="669CB9D1" w14:textId="77777777" w:rsidR="00C611AA" w:rsidRDefault="000A799A">
      <w:pPr>
        <w:keepLines/>
        <w:spacing w:after="100"/>
      </w:pPr>
      <w:r>
        <w:t>工业缺陷检测不是单一模型问题。学习顺序应从证据是否可见开始，再进入规则、学习算法、复杂监督条件和部署。每一级都需要输出一个可运行实验，确认理解后再继续。</w:t>
      </w:r>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2376"/>
        <w:gridCol w:w="3096"/>
        <w:gridCol w:w="2376"/>
      </w:tblGrid>
      <w:tr w:rsidR="00C611AA" w14:paraId="6ED2C325" w14:textId="77777777">
        <w:trPr>
          <w:tblHeader/>
          <w:jc w:val="center"/>
        </w:trPr>
        <w:tc>
          <w:tcPr>
            <w:tcW w:w="1512" w:type="dxa"/>
            <w:shd w:val="clear" w:color="auto" w:fill="E7E7E7"/>
            <w:tcMar>
              <w:top w:w="90" w:type="dxa"/>
              <w:left w:w="110" w:type="dxa"/>
              <w:bottom w:w="90" w:type="dxa"/>
              <w:right w:w="110" w:type="dxa"/>
            </w:tcMar>
            <w:vAlign w:val="center"/>
          </w:tcPr>
          <w:p w14:paraId="259185C8" w14:textId="77777777" w:rsidR="00C611AA" w:rsidRDefault="000A799A">
            <w:pPr>
              <w:spacing w:after="0" w:line="252" w:lineRule="auto"/>
            </w:pPr>
            <w:r>
              <w:rPr>
                <w:b/>
                <w:sz w:val="17"/>
              </w:rPr>
              <w:t>层级</w:t>
            </w:r>
          </w:p>
        </w:tc>
        <w:tc>
          <w:tcPr>
            <w:tcW w:w="2376" w:type="dxa"/>
            <w:shd w:val="clear" w:color="auto" w:fill="E7E7E7"/>
            <w:tcMar>
              <w:top w:w="90" w:type="dxa"/>
              <w:left w:w="110" w:type="dxa"/>
              <w:bottom w:w="90" w:type="dxa"/>
              <w:right w:w="110" w:type="dxa"/>
            </w:tcMar>
            <w:vAlign w:val="center"/>
          </w:tcPr>
          <w:p w14:paraId="5AC610FD" w14:textId="77777777" w:rsidR="00C611AA" w:rsidRDefault="000A799A">
            <w:pPr>
              <w:spacing w:after="0" w:line="252" w:lineRule="auto"/>
            </w:pPr>
            <w:r>
              <w:rPr>
                <w:b/>
                <w:sz w:val="17"/>
              </w:rPr>
              <w:t>要解决的问题</w:t>
            </w:r>
          </w:p>
        </w:tc>
        <w:tc>
          <w:tcPr>
            <w:tcW w:w="3096" w:type="dxa"/>
            <w:shd w:val="clear" w:color="auto" w:fill="E7E7E7"/>
            <w:tcMar>
              <w:top w:w="90" w:type="dxa"/>
              <w:left w:w="110" w:type="dxa"/>
              <w:bottom w:w="90" w:type="dxa"/>
              <w:right w:w="110" w:type="dxa"/>
            </w:tcMar>
            <w:vAlign w:val="center"/>
          </w:tcPr>
          <w:p w14:paraId="7B8690C0" w14:textId="77777777" w:rsidR="00C611AA" w:rsidRDefault="000A799A">
            <w:pPr>
              <w:spacing w:after="0" w:line="252" w:lineRule="auto"/>
            </w:pPr>
            <w:r>
              <w:rPr>
                <w:b/>
                <w:sz w:val="17"/>
              </w:rPr>
              <w:t>核心知识</w:t>
            </w:r>
          </w:p>
        </w:tc>
        <w:tc>
          <w:tcPr>
            <w:tcW w:w="2376" w:type="dxa"/>
            <w:shd w:val="clear" w:color="auto" w:fill="E7E7E7"/>
            <w:tcMar>
              <w:top w:w="90" w:type="dxa"/>
              <w:left w:w="110" w:type="dxa"/>
              <w:bottom w:w="90" w:type="dxa"/>
              <w:right w:w="110" w:type="dxa"/>
            </w:tcMar>
            <w:vAlign w:val="center"/>
          </w:tcPr>
          <w:p w14:paraId="746C0398" w14:textId="77777777" w:rsidR="00C611AA" w:rsidRDefault="000A799A">
            <w:pPr>
              <w:spacing w:after="0" w:line="252" w:lineRule="auto"/>
            </w:pPr>
            <w:r>
              <w:rPr>
                <w:b/>
                <w:sz w:val="17"/>
              </w:rPr>
              <w:t>难度与前置条件</w:t>
            </w:r>
          </w:p>
        </w:tc>
      </w:tr>
      <w:tr w:rsidR="00C611AA" w14:paraId="03D9349F" w14:textId="77777777">
        <w:trPr>
          <w:jc w:val="center"/>
        </w:trPr>
        <w:tc>
          <w:tcPr>
            <w:tcW w:w="1512" w:type="dxa"/>
            <w:tcMar>
              <w:top w:w="90" w:type="dxa"/>
              <w:left w:w="110" w:type="dxa"/>
              <w:bottom w:w="90" w:type="dxa"/>
              <w:right w:w="110" w:type="dxa"/>
            </w:tcMar>
            <w:vAlign w:val="center"/>
          </w:tcPr>
          <w:p w14:paraId="2695560F" w14:textId="77777777" w:rsidR="00C611AA" w:rsidRDefault="000A799A">
            <w:pPr>
              <w:spacing w:after="0" w:line="259" w:lineRule="auto"/>
            </w:pPr>
            <w:r>
              <w:rPr>
                <w:sz w:val="17"/>
              </w:rPr>
              <w:t xml:space="preserve">1 </w:t>
            </w:r>
            <w:r>
              <w:rPr>
                <w:sz w:val="17"/>
              </w:rPr>
              <w:t>图像与成像</w:t>
            </w:r>
          </w:p>
        </w:tc>
        <w:tc>
          <w:tcPr>
            <w:tcW w:w="2376" w:type="dxa"/>
            <w:tcMar>
              <w:top w:w="90" w:type="dxa"/>
              <w:left w:w="110" w:type="dxa"/>
              <w:bottom w:w="90" w:type="dxa"/>
              <w:right w:w="110" w:type="dxa"/>
            </w:tcMar>
            <w:vAlign w:val="center"/>
          </w:tcPr>
          <w:p w14:paraId="4A133B6A" w14:textId="77777777" w:rsidR="00C611AA" w:rsidRDefault="000A799A">
            <w:pPr>
              <w:spacing w:after="0" w:line="259" w:lineRule="auto"/>
            </w:pPr>
            <w:r>
              <w:rPr>
                <w:sz w:val="17"/>
              </w:rPr>
              <w:t>缺陷是否被稳定拍到</w:t>
            </w:r>
          </w:p>
        </w:tc>
        <w:tc>
          <w:tcPr>
            <w:tcW w:w="3096" w:type="dxa"/>
            <w:tcMar>
              <w:top w:w="90" w:type="dxa"/>
              <w:left w:w="110" w:type="dxa"/>
              <w:bottom w:w="90" w:type="dxa"/>
              <w:right w:w="110" w:type="dxa"/>
            </w:tcMar>
            <w:vAlign w:val="center"/>
          </w:tcPr>
          <w:p w14:paraId="5EDB33AA" w14:textId="77777777" w:rsidR="00C611AA" w:rsidRDefault="000A799A">
            <w:pPr>
              <w:spacing w:after="0" w:line="259" w:lineRule="auto"/>
            </w:pPr>
            <w:r>
              <w:rPr>
                <w:sz w:val="17"/>
              </w:rPr>
              <w:t>像素</w:t>
            </w:r>
            <w:r>
              <w:rPr>
                <w:sz w:val="17"/>
              </w:rPr>
              <w:t xml:space="preserve"> </w:t>
            </w:r>
            <w:r>
              <w:rPr>
                <w:sz w:val="17"/>
              </w:rPr>
              <w:t>位深</w:t>
            </w:r>
            <w:r>
              <w:rPr>
                <w:sz w:val="17"/>
              </w:rPr>
              <w:t xml:space="preserve"> </w:t>
            </w:r>
            <w:r>
              <w:rPr>
                <w:sz w:val="17"/>
              </w:rPr>
              <w:t>颜色</w:t>
            </w:r>
            <w:r>
              <w:rPr>
                <w:sz w:val="17"/>
              </w:rPr>
              <w:t xml:space="preserve"> </w:t>
            </w:r>
            <w:r>
              <w:rPr>
                <w:sz w:val="17"/>
              </w:rPr>
              <w:t>光源</w:t>
            </w:r>
            <w:r>
              <w:rPr>
                <w:sz w:val="17"/>
              </w:rPr>
              <w:t xml:space="preserve"> </w:t>
            </w:r>
            <w:r>
              <w:rPr>
                <w:sz w:val="17"/>
              </w:rPr>
              <w:t>镜头</w:t>
            </w:r>
            <w:r>
              <w:rPr>
                <w:sz w:val="17"/>
              </w:rPr>
              <w:t xml:space="preserve"> </w:t>
            </w:r>
            <w:r>
              <w:rPr>
                <w:sz w:val="17"/>
              </w:rPr>
              <w:t>曝光</w:t>
            </w:r>
            <w:r>
              <w:rPr>
                <w:sz w:val="17"/>
              </w:rPr>
              <w:t xml:space="preserve"> </w:t>
            </w:r>
            <w:r>
              <w:rPr>
                <w:sz w:val="17"/>
              </w:rPr>
              <w:t>分辨率</w:t>
            </w:r>
          </w:p>
        </w:tc>
        <w:tc>
          <w:tcPr>
            <w:tcW w:w="2376" w:type="dxa"/>
            <w:tcMar>
              <w:top w:w="90" w:type="dxa"/>
              <w:left w:w="110" w:type="dxa"/>
              <w:bottom w:w="90" w:type="dxa"/>
              <w:right w:w="110" w:type="dxa"/>
            </w:tcMar>
            <w:vAlign w:val="center"/>
          </w:tcPr>
          <w:p w14:paraId="1A59D8A7" w14:textId="77777777" w:rsidR="00C611AA" w:rsidRDefault="000A799A">
            <w:pPr>
              <w:spacing w:after="0" w:line="259" w:lineRule="auto"/>
            </w:pPr>
            <w:r>
              <w:rPr>
                <w:sz w:val="17"/>
              </w:rPr>
              <w:t>中</w:t>
            </w:r>
            <w:r>
              <w:rPr>
                <w:sz w:val="17"/>
              </w:rPr>
              <w:t xml:space="preserve"> </w:t>
            </w:r>
            <w:r>
              <w:rPr>
                <w:sz w:val="17"/>
              </w:rPr>
              <w:t>先理解图像与基础光学</w:t>
            </w:r>
          </w:p>
        </w:tc>
      </w:tr>
      <w:tr w:rsidR="00C611AA" w14:paraId="3D972D2C" w14:textId="77777777">
        <w:trPr>
          <w:jc w:val="center"/>
        </w:trPr>
        <w:tc>
          <w:tcPr>
            <w:tcW w:w="1512" w:type="dxa"/>
            <w:shd w:val="clear" w:color="auto" w:fill="F7F7F7"/>
            <w:tcMar>
              <w:top w:w="90" w:type="dxa"/>
              <w:left w:w="110" w:type="dxa"/>
              <w:bottom w:w="90" w:type="dxa"/>
              <w:right w:w="110" w:type="dxa"/>
            </w:tcMar>
            <w:vAlign w:val="center"/>
          </w:tcPr>
          <w:p w14:paraId="3EC462D9" w14:textId="77777777" w:rsidR="00C611AA" w:rsidRDefault="000A799A">
            <w:pPr>
              <w:spacing w:after="0" w:line="259" w:lineRule="auto"/>
            </w:pPr>
            <w:r>
              <w:rPr>
                <w:sz w:val="17"/>
              </w:rPr>
              <w:t xml:space="preserve">2 </w:t>
            </w:r>
            <w:r>
              <w:rPr>
                <w:sz w:val="17"/>
              </w:rPr>
              <w:t>基础处理</w:t>
            </w:r>
          </w:p>
        </w:tc>
        <w:tc>
          <w:tcPr>
            <w:tcW w:w="2376" w:type="dxa"/>
            <w:shd w:val="clear" w:color="auto" w:fill="F7F7F7"/>
            <w:tcMar>
              <w:top w:w="90" w:type="dxa"/>
              <w:left w:w="110" w:type="dxa"/>
              <w:bottom w:w="90" w:type="dxa"/>
              <w:right w:w="110" w:type="dxa"/>
            </w:tcMar>
            <w:vAlign w:val="center"/>
          </w:tcPr>
          <w:p w14:paraId="0F10E352" w14:textId="77777777" w:rsidR="00C611AA" w:rsidRDefault="000A799A">
            <w:pPr>
              <w:spacing w:after="0" w:line="259" w:lineRule="auto"/>
            </w:pPr>
            <w:r>
              <w:rPr>
                <w:sz w:val="17"/>
              </w:rPr>
              <w:t>增强对比</w:t>
            </w:r>
            <w:r>
              <w:rPr>
                <w:sz w:val="17"/>
              </w:rPr>
              <w:t xml:space="preserve"> </w:t>
            </w:r>
            <w:r>
              <w:rPr>
                <w:sz w:val="17"/>
              </w:rPr>
              <w:t>降噪</w:t>
            </w:r>
            <w:r>
              <w:rPr>
                <w:sz w:val="17"/>
              </w:rPr>
              <w:t xml:space="preserve"> </w:t>
            </w:r>
            <w:r>
              <w:rPr>
                <w:sz w:val="17"/>
              </w:rPr>
              <w:t>分离区域</w:t>
            </w:r>
          </w:p>
        </w:tc>
        <w:tc>
          <w:tcPr>
            <w:tcW w:w="3096" w:type="dxa"/>
            <w:shd w:val="clear" w:color="auto" w:fill="F7F7F7"/>
            <w:tcMar>
              <w:top w:w="90" w:type="dxa"/>
              <w:left w:w="110" w:type="dxa"/>
              <w:bottom w:w="90" w:type="dxa"/>
              <w:right w:w="110" w:type="dxa"/>
            </w:tcMar>
            <w:vAlign w:val="center"/>
          </w:tcPr>
          <w:p w14:paraId="15ED7504" w14:textId="77777777" w:rsidR="00C611AA" w:rsidRDefault="000A799A">
            <w:pPr>
              <w:spacing w:after="0" w:line="259" w:lineRule="auto"/>
            </w:pPr>
            <w:r>
              <w:rPr>
                <w:sz w:val="17"/>
              </w:rPr>
              <w:t>滤波</w:t>
            </w:r>
            <w:r>
              <w:rPr>
                <w:sz w:val="17"/>
              </w:rPr>
              <w:t xml:space="preserve"> </w:t>
            </w:r>
            <w:r>
              <w:rPr>
                <w:sz w:val="17"/>
              </w:rPr>
              <w:t>阈值</w:t>
            </w:r>
            <w:r>
              <w:rPr>
                <w:sz w:val="17"/>
              </w:rPr>
              <w:t xml:space="preserve"> </w:t>
            </w:r>
            <w:r>
              <w:rPr>
                <w:sz w:val="17"/>
              </w:rPr>
              <w:t>边缘</w:t>
            </w:r>
            <w:r>
              <w:rPr>
                <w:sz w:val="17"/>
              </w:rPr>
              <w:t xml:space="preserve"> </w:t>
            </w:r>
            <w:r>
              <w:rPr>
                <w:sz w:val="17"/>
              </w:rPr>
              <w:t>形态学</w:t>
            </w:r>
            <w:r>
              <w:rPr>
                <w:sz w:val="17"/>
              </w:rPr>
              <w:t xml:space="preserve"> </w:t>
            </w:r>
            <w:r>
              <w:rPr>
                <w:sz w:val="17"/>
              </w:rPr>
              <w:t>轮廓</w:t>
            </w:r>
            <w:r>
              <w:rPr>
                <w:sz w:val="17"/>
              </w:rPr>
              <w:t xml:space="preserve"> </w:t>
            </w:r>
            <w:r>
              <w:rPr>
                <w:sz w:val="17"/>
              </w:rPr>
              <w:t>连通域</w:t>
            </w:r>
          </w:p>
        </w:tc>
        <w:tc>
          <w:tcPr>
            <w:tcW w:w="2376" w:type="dxa"/>
            <w:shd w:val="clear" w:color="auto" w:fill="F7F7F7"/>
            <w:tcMar>
              <w:top w:w="90" w:type="dxa"/>
              <w:left w:w="110" w:type="dxa"/>
              <w:bottom w:w="90" w:type="dxa"/>
              <w:right w:w="110" w:type="dxa"/>
            </w:tcMar>
            <w:vAlign w:val="center"/>
          </w:tcPr>
          <w:p w14:paraId="51AEE515" w14:textId="77777777" w:rsidR="00C611AA" w:rsidRDefault="000A799A">
            <w:pPr>
              <w:spacing w:after="0" w:line="259" w:lineRule="auto"/>
            </w:pPr>
            <w:r>
              <w:rPr>
                <w:sz w:val="17"/>
              </w:rPr>
              <w:t>低到中</w:t>
            </w:r>
            <w:r>
              <w:rPr>
                <w:sz w:val="17"/>
              </w:rPr>
              <w:t xml:space="preserve"> </w:t>
            </w:r>
            <w:r>
              <w:rPr>
                <w:sz w:val="17"/>
              </w:rPr>
              <w:t>需</w:t>
            </w:r>
            <w:r>
              <w:rPr>
                <w:sz w:val="17"/>
              </w:rPr>
              <w:t>OpenCV</w:t>
            </w:r>
            <w:r>
              <w:rPr>
                <w:sz w:val="17"/>
              </w:rPr>
              <w:t>练习</w:t>
            </w:r>
          </w:p>
        </w:tc>
      </w:tr>
      <w:tr w:rsidR="00C611AA" w14:paraId="502EDE1B" w14:textId="77777777">
        <w:trPr>
          <w:jc w:val="center"/>
        </w:trPr>
        <w:tc>
          <w:tcPr>
            <w:tcW w:w="1512" w:type="dxa"/>
            <w:tcMar>
              <w:top w:w="90" w:type="dxa"/>
              <w:left w:w="110" w:type="dxa"/>
              <w:bottom w:w="90" w:type="dxa"/>
              <w:right w:w="110" w:type="dxa"/>
            </w:tcMar>
            <w:vAlign w:val="center"/>
          </w:tcPr>
          <w:p w14:paraId="6BACC2F4" w14:textId="77777777" w:rsidR="00C611AA" w:rsidRDefault="000A799A">
            <w:pPr>
              <w:spacing w:after="0" w:line="259" w:lineRule="auto"/>
            </w:pPr>
            <w:r>
              <w:rPr>
                <w:sz w:val="17"/>
              </w:rPr>
              <w:t xml:space="preserve">3 </w:t>
            </w:r>
            <w:r>
              <w:rPr>
                <w:sz w:val="17"/>
              </w:rPr>
              <w:t>经典检测</w:t>
            </w:r>
          </w:p>
        </w:tc>
        <w:tc>
          <w:tcPr>
            <w:tcW w:w="2376" w:type="dxa"/>
            <w:tcMar>
              <w:top w:w="90" w:type="dxa"/>
              <w:left w:w="110" w:type="dxa"/>
              <w:bottom w:w="90" w:type="dxa"/>
              <w:right w:w="110" w:type="dxa"/>
            </w:tcMar>
            <w:vAlign w:val="center"/>
          </w:tcPr>
          <w:p w14:paraId="5DBFFFE7" w14:textId="77777777" w:rsidR="00C611AA" w:rsidRDefault="000A799A">
            <w:pPr>
              <w:spacing w:after="0" w:line="259" w:lineRule="auto"/>
            </w:pPr>
            <w:r>
              <w:rPr>
                <w:sz w:val="17"/>
              </w:rPr>
              <w:t>位置</w:t>
            </w:r>
            <w:r>
              <w:rPr>
                <w:sz w:val="17"/>
              </w:rPr>
              <w:t xml:space="preserve"> </w:t>
            </w:r>
            <w:r>
              <w:rPr>
                <w:sz w:val="17"/>
              </w:rPr>
              <w:t>尺寸</w:t>
            </w:r>
            <w:r>
              <w:rPr>
                <w:sz w:val="17"/>
              </w:rPr>
              <w:t xml:space="preserve"> </w:t>
            </w:r>
            <w:r>
              <w:rPr>
                <w:sz w:val="17"/>
              </w:rPr>
              <w:t>缺件</w:t>
            </w:r>
            <w:r>
              <w:rPr>
                <w:sz w:val="17"/>
              </w:rPr>
              <w:t xml:space="preserve"> </w:t>
            </w:r>
            <w:r>
              <w:rPr>
                <w:sz w:val="17"/>
              </w:rPr>
              <w:t>装配偏差</w:t>
            </w:r>
          </w:p>
        </w:tc>
        <w:tc>
          <w:tcPr>
            <w:tcW w:w="3096" w:type="dxa"/>
            <w:tcMar>
              <w:top w:w="90" w:type="dxa"/>
              <w:left w:w="110" w:type="dxa"/>
              <w:bottom w:w="90" w:type="dxa"/>
              <w:right w:w="110" w:type="dxa"/>
            </w:tcMar>
            <w:vAlign w:val="center"/>
          </w:tcPr>
          <w:p w14:paraId="29C92519" w14:textId="77777777" w:rsidR="00C611AA" w:rsidRDefault="000A799A">
            <w:pPr>
              <w:spacing w:after="0" w:line="259" w:lineRule="auto"/>
            </w:pPr>
            <w:r>
              <w:rPr>
                <w:sz w:val="17"/>
              </w:rPr>
              <w:t xml:space="preserve">ROI </w:t>
            </w:r>
            <w:r>
              <w:rPr>
                <w:sz w:val="17"/>
              </w:rPr>
              <w:t>模板匹配</w:t>
            </w:r>
            <w:r>
              <w:rPr>
                <w:sz w:val="17"/>
              </w:rPr>
              <w:t xml:space="preserve"> </w:t>
            </w:r>
            <w:r>
              <w:rPr>
                <w:sz w:val="17"/>
              </w:rPr>
              <w:t>配准</w:t>
            </w:r>
            <w:r>
              <w:rPr>
                <w:sz w:val="17"/>
              </w:rPr>
              <w:t xml:space="preserve"> </w:t>
            </w:r>
            <w:r>
              <w:rPr>
                <w:sz w:val="17"/>
              </w:rPr>
              <w:t>几何测量</w:t>
            </w:r>
            <w:r>
              <w:rPr>
                <w:sz w:val="17"/>
              </w:rPr>
              <w:t xml:space="preserve"> </w:t>
            </w:r>
            <w:r>
              <w:rPr>
                <w:sz w:val="17"/>
              </w:rPr>
              <w:t>差分</w:t>
            </w:r>
          </w:p>
        </w:tc>
        <w:tc>
          <w:tcPr>
            <w:tcW w:w="2376" w:type="dxa"/>
            <w:tcMar>
              <w:top w:w="90" w:type="dxa"/>
              <w:left w:w="110" w:type="dxa"/>
              <w:bottom w:w="90" w:type="dxa"/>
              <w:right w:w="110" w:type="dxa"/>
            </w:tcMar>
            <w:vAlign w:val="center"/>
          </w:tcPr>
          <w:p w14:paraId="24A1044E" w14:textId="77777777" w:rsidR="00C611AA" w:rsidRDefault="000A799A">
            <w:pPr>
              <w:spacing w:after="0" w:line="259" w:lineRule="auto"/>
            </w:pPr>
            <w:r>
              <w:rPr>
                <w:sz w:val="17"/>
              </w:rPr>
              <w:t>中</w:t>
            </w:r>
            <w:r>
              <w:rPr>
                <w:sz w:val="17"/>
              </w:rPr>
              <w:t xml:space="preserve"> </w:t>
            </w:r>
            <w:r>
              <w:rPr>
                <w:sz w:val="17"/>
              </w:rPr>
              <w:t>依赖可控成像</w:t>
            </w:r>
          </w:p>
        </w:tc>
      </w:tr>
      <w:tr w:rsidR="00C611AA" w14:paraId="402474B5" w14:textId="77777777">
        <w:trPr>
          <w:jc w:val="center"/>
        </w:trPr>
        <w:tc>
          <w:tcPr>
            <w:tcW w:w="1512" w:type="dxa"/>
            <w:shd w:val="clear" w:color="auto" w:fill="F7F7F7"/>
            <w:tcMar>
              <w:top w:w="90" w:type="dxa"/>
              <w:left w:w="110" w:type="dxa"/>
              <w:bottom w:w="90" w:type="dxa"/>
              <w:right w:w="110" w:type="dxa"/>
            </w:tcMar>
            <w:vAlign w:val="center"/>
          </w:tcPr>
          <w:p w14:paraId="310B8D5F" w14:textId="77777777" w:rsidR="00C611AA" w:rsidRDefault="000A799A">
            <w:pPr>
              <w:spacing w:after="0" w:line="259" w:lineRule="auto"/>
            </w:pPr>
            <w:r>
              <w:rPr>
                <w:sz w:val="17"/>
              </w:rPr>
              <w:t xml:space="preserve">4 </w:t>
            </w:r>
            <w:r>
              <w:rPr>
                <w:sz w:val="17"/>
              </w:rPr>
              <w:t>监督学习</w:t>
            </w:r>
          </w:p>
        </w:tc>
        <w:tc>
          <w:tcPr>
            <w:tcW w:w="2376" w:type="dxa"/>
            <w:shd w:val="clear" w:color="auto" w:fill="F7F7F7"/>
            <w:tcMar>
              <w:top w:w="90" w:type="dxa"/>
              <w:left w:w="110" w:type="dxa"/>
              <w:bottom w:w="90" w:type="dxa"/>
              <w:right w:w="110" w:type="dxa"/>
            </w:tcMar>
            <w:vAlign w:val="center"/>
          </w:tcPr>
          <w:p w14:paraId="233B4E01" w14:textId="77777777" w:rsidR="00C611AA" w:rsidRDefault="000A799A">
            <w:pPr>
              <w:spacing w:after="0" w:line="259" w:lineRule="auto"/>
            </w:pPr>
            <w:r>
              <w:rPr>
                <w:sz w:val="17"/>
              </w:rPr>
              <w:t>已知缺陷分类与定位</w:t>
            </w:r>
          </w:p>
        </w:tc>
        <w:tc>
          <w:tcPr>
            <w:tcW w:w="3096" w:type="dxa"/>
            <w:shd w:val="clear" w:color="auto" w:fill="F7F7F7"/>
            <w:tcMar>
              <w:top w:w="90" w:type="dxa"/>
              <w:left w:w="110" w:type="dxa"/>
              <w:bottom w:w="90" w:type="dxa"/>
              <w:right w:w="110" w:type="dxa"/>
            </w:tcMar>
            <w:vAlign w:val="center"/>
          </w:tcPr>
          <w:p w14:paraId="352C43B2" w14:textId="77777777" w:rsidR="00C611AA" w:rsidRDefault="000A799A">
            <w:pPr>
              <w:spacing w:after="0" w:line="259" w:lineRule="auto"/>
            </w:pPr>
            <w:r>
              <w:rPr>
                <w:sz w:val="17"/>
              </w:rPr>
              <w:t>迁移学习</w:t>
            </w:r>
            <w:r>
              <w:rPr>
                <w:sz w:val="17"/>
              </w:rPr>
              <w:t xml:space="preserve"> </w:t>
            </w:r>
            <w:r>
              <w:rPr>
                <w:sz w:val="17"/>
              </w:rPr>
              <w:t>检测</w:t>
            </w:r>
            <w:r>
              <w:rPr>
                <w:sz w:val="17"/>
              </w:rPr>
              <w:t xml:space="preserve"> </w:t>
            </w:r>
            <w:r>
              <w:rPr>
                <w:sz w:val="17"/>
              </w:rPr>
              <w:t>分割</w:t>
            </w:r>
            <w:r>
              <w:rPr>
                <w:sz w:val="17"/>
              </w:rPr>
              <w:t xml:space="preserve"> </w:t>
            </w:r>
            <w:r>
              <w:rPr>
                <w:sz w:val="17"/>
              </w:rPr>
              <w:t>增强</w:t>
            </w:r>
            <w:r>
              <w:rPr>
                <w:sz w:val="17"/>
              </w:rPr>
              <w:t xml:space="preserve"> </w:t>
            </w:r>
            <w:r>
              <w:rPr>
                <w:sz w:val="17"/>
              </w:rPr>
              <w:t>类别不平衡</w:t>
            </w:r>
          </w:p>
        </w:tc>
        <w:tc>
          <w:tcPr>
            <w:tcW w:w="2376" w:type="dxa"/>
            <w:shd w:val="clear" w:color="auto" w:fill="F7F7F7"/>
            <w:tcMar>
              <w:top w:w="90" w:type="dxa"/>
              <w:left w:w="110" w:type="dxa"/>
              <w:bottom w:w="90" w:type="dxa"/>
              <w:right w:w="110" w:type="dxa"/>
            </w:tcMar>
            <w:vAlign w:val="center"/>
          </w:tcPr>
          <w:p w14:paraId="7E2DDA81" w14:textId="77777777" w:rsidR="00C611AA" w:rsidRDefault="000A799A">
            <w:pPr>
              <w:spacing w:after="0" w:line="259" w:lineRule="auto"/>
            </w:pPr>
            <w:r>
              <w:rPr>
                <w:sz w:val="17"/>
              </w:rPr>
              <w:t>中到高</w:t>
            </w:r>
            <w:r>
              <w:rPr>
                <w:sz w:val="17"/>
              </w:rPr>
              <w:t xml:space="preserve"> </w:t>
            </w:r>
            <w:r>
              <w:rPr>
                <w:sz w:val="17"/>
              </w:rPr>
              <w:t>需数据和评测基础</w:t>
            </w:r>
          </w:p>
        </w:tc>
      </w:tr>
      <w:tr w:rsidR="00C611AA" w14:paraId="744F2266" w14:textId="77777777">
        <w:trPr>
          <w:jc w:val="center"/>
        </w:trPr>
        <w:tc>
          <w:tcPr>
            <w:tcW w:w="1512" w:type="dxa"/>
            <w:tcMar>
              <w:top w:w="90" w:type="dxa"/>
              <w:left w:w="110" w:type="dxa"/>
              <w:bottom w:w="90" w:type="dxa"/>
              <w:right w:w="110" w:type="dxa"/>
            </w:tcMar>
            <w:vAlign w:val="center"/>
          </w:tcPr>
          <w:p w14:paraId="519E28AE" w14:textId="77777777" w:rsidR="00C611AA" w:rsidRDefault="000A799A">
            <w:pPr>
              <w:spacing w:after="0" w:line="259" w:lineRule="auto"/>
            </w:pPr>
            <w:r>
              <w:rPr>
                <w:sz w:val="17"/>
              </w:rPr>
              <w:t xml:space="preserve">5 </w:t>
            </w:r>
            <w:r>
              <w:rPr>
                <w:sz w:val="17"/>
              </w:rPr>
              <w:t>异常检测</w:t>
            </w:r>
          </w:p>
        </w:tc>
        <w:tc>
          <w:tcPr>
            <w:tcW w:w="2376" w:type="dxa"/>
            <w:tcMar>
              <w:top w:w="90" w:type="dxa"/>
              <w:left w:w="110" w:type="dxa"/>
              <w:bottom w:w="90" w:type="dxa"/>
              <w:right w:w="110" w:type="dxa"/>
            </w:tcMar>
            <w:vAlign w:val="center"/>
          </w:tcPr>
          <w:p w14:paraId="3B8B8EC0" w14:textId="77777777" w:rsidR="00C611AA" w:rsidRDefault="000A799A">
            <w:pPr>
              <w:spacing w:after="0" w:line="259" w:lineRule="auto"/>
            </w:pPr>
            <w:r>
              <w:rPr>
                <w:sz w:val="17"/>
              </w:rPr>
              <w:t>缺陷稀少或类型开放</w:t>
            </w:r>
          </w:p>
        </w:tc>
        <w:tc>
          <w:tcPr>
            <w:tcW w:w="3096" w:type="dxa"/>
            <w:tcMar>
              <w:top w:w="90" w:type="dxa"/>
              <w:left w:w="110" w:type="dxa"/>
              <w:bottom w:w="90" w:type="dxa"/>
              <w:right w:w="110" w:type="dxa"/>
            </w:tcMar>
            <w:vAlign w:val="center"/>
          </w:tcPr>
          <w:p w14:paraId="73F03908" w14:textId="77777777" w:rsidR="00C611AA" w:rsidRDefault="000A799A">
            <w:pPr>
              <w:spacing w:after="0" w:line="259" w:lineRule="auto"/>
            </w:pPr>
            <w:r>
              <w:rPr>
                <w:sz w:val="17"/>
              </w:rPr>
              <w:t>正常样本建模</w:t>
            </w:r>
            <w:r>
              <w:rPr>
                <w:sz w:val="17"/>
              </w:rPr>
              <w:t xml:space="preserve"> </w:t>
            </w:r>
            <w:r>
              <w:rPr>
                <w:sz w:val="17"/>
              </w:rPr>
              <w:t>特征记忆</w:t>
            </w:r>
            <w:r>
              <w:rPr>
                <w:sz w:val="17"/>
              </w:rPr>
              <w:t xml:space="preserve"> </w:t>
            </w:r>
            <w:r>
              <w:rPr>
                <w:sz w:val="17"/>
              </w:rPr>
              <w:t>重建</w:t>
            </w:r>
            <w:r>
              <w:rPr>
                <w:sz w:val="17"/>
              </w:rPr>
              <w:t xml:space="preserve"> </w:t>
            </w:r>
            <w:r>
              <w:rPr>
                <w:sz w:val="17"/>
              </w:rPr>
              <w:t>蒸馏</w:t>
            </w:r>
          </w:p>
        </w:tc>
        <w:tc>
          <w:tcPr>
            <w:tcW w:w="2376" w:type="dxa"/>
            <w:tcMar>
              <w:top w:w="90" w:type="dxa"/>
              <w:left w:w="110" w:type="dxa"/>
              <w:bottom w:w="90" w:type="dxa"/>
              <w:right w:w="110" w:type="dxa"/>
            </w:tcMar>
            <w:vAlign w:val="center"/>
          </w:tcPr>
          <w:p w14:paraId="61C8ED94" w14:textId="77777777" w:rsidR="00C611AA" w:rsidRDefault="000A799A">
            <w:pPr>
              <w:spacing w:after="0" w:line="259" w:lineRule="auto"/>
            </w:pPr>
            <w:r>
              <w:rPr>
                <w:sz w:val="17"/>
              </w:rPr>
              <w:t>高</w:t>
            </w:r>
            <w:r>
              <w:rPr>
                <w:sz w:val="17"/>
              </w:rPr>
              <w:t xml:space="preserve"> </w:t>
            </w:r>
            <w:r>
              <w:rPr>
                <w:sz w:val="17"/>
              </w:rPr>
              <w:t>需理解阈值与开放集风险</w:t>
            </w:r>
          </w:p>
        </w:tc>
      </w:tr>
      <w:tr w:rsidR="00C611AA" w14:paraId="7B17DEA8" w14:textId="77777777">
        <w:trPr>
          <w:jc w:val="center"/>
        </w:trPr>
        <w:tc>
          <w:tcPr>
            <w:tcW w:w="1512" w:type="dxa"/>
            <w:shd w:val="clear" w:color="auto" w:fill="F7F7F7"/>
            <w:tcMar>
              <w:top w:w="90" w:type="dxa"/>
              <w:left w:w="110" w:type="dxa"/>
              <w:bottom w:w="90" w:type="dxa"/>
              <w:right w:w="110" w:type="dxa"/>
            </w:tcMar>
            <w:vAlign w:val="center"/>
          </w:tcPr>
          <w:p w14:paraId="1AE7A8E1" w14:textId="77777777" w:rsidR="00C611AA" w:rsidRDefault="000A799A">
            <w:pPr>
              <w:spacing w:after="0" w:line="259" w:lineRule="auto"/>
            </w:pPr>
            <w:r>
              <w:rPr>
                <w:sz w:val="17"/>
              </w:rPr>
              <w:t xml:space="preserve">6 </w:t>
            </w:r>
            <w:r>
              <w:rPr>
                <w:sz w:val="17"/>
              </w:rPr>
              <w:t>复杂场景</w:t>
            </w:r>
          </w:p>
        </w:tc>
        <w:tc>
          <w:tcPr>
            <w:tcW w:w="2376" w:type="dxa"/>
            <w:shd w:val="clear" w:color="auto" w:fill="F7F7F7"/>
            <w:tcMar>
              <w:top w:w="90" w:type="dxa"/>
              <w:left w:w="110" w:type="dxa"/>
              <w:bottom w:w="90" w:type="dxa"/>
              <w:right w:w="110" w:type="dxa"/>
            </w:tcMar>
            <w:vAlign w:val="center"/>
          </w:tcPr>
          <w:p w14:paraId="44468319" w14:textId="77777777" w:rsidR="00C611AA" w:rsidRDefault="000A799A">
            <w:pPr>
              <w:spacing w:after="0" w:line="259" w:lineRule="auto"/>
            </w:pPr>
            <w:r>
              <w:rPr>
                <w:sz w:val="17"/>
              </w:rPr>
              <w:t>微小</w:t>
            </w:r>
            <w:r>
              <w:rPr>
                <w:sz w:val="17"/>
              </w:rPr>
              <w:t xml:space="preserve"> </w:t>
            </w:r>
            <w:r>
              <w:rPr>
                <w:sz w:val="17"/>
              </w:rPr>
              <w:t>低对比</w:t>
            </w:r>
            <w:r>
              <w:rPr>
                <w:sz w:val="17"/>
              </w:rPr>
              <w:t xml:space="preserve"> </w:t>
            </w:r>
            <w:r>
              <w:rPr>
                <w:sz w:val="17"/>
              </w:rPr>
              <w:t>高分辨率</w:t>
            </w:r>
            <w:r>
              <w:rPr>
                <w:sz w:val="17"/>
              </w:rPr>
              <w:t xml:space="preserve"> </w:t>
            </w:r>
            <w:r>
              <w:rPr>
                <w:sz w:val="17"/>
              </w:rPr>
              <w:t>跨批次</w:t>
            </w:r>
          </w:p>
        </w:tc>
        <w:tc>
          <w:tcPr>
            <w:tcW w:w="3096" w:type="dxa"/>
            <w:shd w:val="clear" w:color="auto" w:fill="F7F7F7"/>
            <w:tcMar>
              <w:top w:w="90" w:type="dxa"/>
              <w:left w:w="110" w:type="dxa"/>
              <w:bottom w:w="90" w:type="dxa"/>
              <w:right w:w="110" w:type="dxa"/>
            </w:tcMar>
            <w:vAlign w:val="center"/>
          </w:tcPr>
          <w:p w14:paraId="60203B3C" w14:textId="77777777" w:rsidR="00C611AA" w:rsidRDefault="000A799A">
            <w:pPr>
              <w:spacing w:after="0" w:line="259" w:lineRule="auto"/>
            </w:pPr>
            <w:r>
              <w:rPr>
                <w:sz w:val="17"/>
              </w:rPr>
              <w:t>多尺度</w:t>
            </w:r>
            <w:r>
              <w:rPr>
                <w:sz w:val="17"/>
              </w:rPr>
              <w:t xml:space="preserve"> </w:t>
            </w:r>
            <w:r>
              <w:rPr>
                <w:sz w:val="17"/>
              </w:rPr>
              <w:t>切片</w:t>
            </w:r>
            <w:r>
              <w:rPr>
                <w:sz w:val="17"/>
              </w:rPr>
              <w:t xml:space="preserve"> </w:t>
            </w:r>
            <w:r>
              <w:rPr>
                <w:sz w:val="17"/>
              </w:rPr>
              <w:t>域偏移</w:t>
            </w:r>
            <w:r>
              <w:rPr>
                <w:sz w:val="17"/>
              </w:rPr>
              <w:t xml:space="preserve"> </w:t>
            </w:r>
            <w:r>
              <w:rPr>
                <w:sz w:val="17"/>
              </w:rPr>
              <w:t>鲁棒性</w:t>
            </w:r>
            <w:r>
              <w:rPr>
                <w:sz w:val="17"/>
              </w:rPr>
              <w:t xml:space="preserve"> </w:t>
            </w:r>
            <w:r>
              <w:rPr>
                <w:sz w:val="17"/>
              </w:rPr>
              <w:t>校准</w:t>
            </w:r>
          </w:p>
        </w:tc>
        <w:tc>
          <w:tcPr>
            <w:tcW w:w="2376" w:type="dxa"/>
            <w:shd w:val="clear" w:color="auto" w:fill="F7F7F7"/>
            <w:tcMar>
              <w:top w:w="90" w:type="dxa"/>
              <w:left w:w="110" w:type="dxa"/>
              <w:bottom w:w="90" w:type="dxa"/>
              <w:right w:w="110" w:type="dxa"/>
            </w:tcMar>
            <w:vAlign w:val="center"/>
          </w:tcPr>
          <w:p w14:paraId="4F8D4EE1" w14:textId="77777777" w:rsidR="00C611AA" w:rsidRDefault="000A799A">
            <w:pPr>
              <w:spacing w:after="0" w:line="259" w:lineRule="auto"/>
            </w:pPr>
            <w:r>
              <w:rPr>
                <w:sz w:val="17"/>
              </w:rPr>
              <w:t>高</w:t>
            </w:r>
            <w:r>
              <w:rPr>
                <w:sz w:val="17"/>
              </w:rPr>
              <w:t xml:space="preserve"> </w:t>
            </w:r>
            <w:r>
              <w:rPr>
                <w:sz w:val="17"/>
              </w:rPr>
              <w:t>需稳定基线和消融</w:t>
            </w:r>
          </w:p>
        </w:tc>
      </w:tr>
      <w:tr w:rsidR="00C611AA" w14:paraId="36E93F5C" w14:textId="77777777">
        <w:trPr>
          <w:jc w:val="center"/>
        </w:trPr>
        <w:tc>
          <w:tcPr>
            <w:tcW w:w="1512" w:type="dxa"/>
            <w:tcMar>
              <w:top w:w="90" w:type="dxa"/>
              <w:left w:w="110" w:type="dxa"/>
              <w:bottom w:w="90" w:type="dxa"/>
              <w:right w:w="110" w:type="dxa"/>
            </w:tcMar>
            <w:vAlign w:val="center"/>
          </w:tcPr>
          <w:p w14:paraId="5DC5D9D3" w14:textId="77777777" w:rsidR="00C611AA" w:rsidRDefault="000A799A">
            <w:pPr>
              <w:spacing w:after="0" w:line="259" w:lineRule="auto"/>
            </w:pPr>
            <w:r>
              <w:rPr>
                <w:sz w:val="17"/>
              </w:rPr>
              <w:t xml:space="preserve">7 </w:t>
            </w:r>
            <w:r>
              <w:rPr>
                <w:sz w:val="17"/>
              </w:rPr>
              <w:t>部署集成</w:t>
            </w:r>
          </w:p>
        </w:tc>
        <w:tc>
          <w:tcPr>
            <w:tcW w:w="2376" w:type="dxa"/>
            <w:tcMar>
              <w:top w:w="90" w:type="dxa"/>
              <w:left w:w="110" w:type="dxa"/>
              <w:bottom w:w="90" w:type="dxa"/>
              <w:right w:w="110" w:type="dxa"/>
            </w:tcMar>
            <w:vAlign w:val="center"/>
          </w:tcPr>
          <w:p w14:paraId="0A426B2B" w14:textId="77777777" w:rsidR="00C611AA" w:rsidRDefault="000A799A">
            <w:pPr>
              <w:spacing w:after="0" w:line="259" w:lineRule="auto"/>
            </w:pPr>
            <w:r>
              <w:rPr>
                <w:sz w:val="17"/>
              </w:rPr>
              <w:t>满足节拍</w:t>
            </w:r>
            <w:r>
              <w:rPr>
                <w:sz w:val="17"/>
              </w:rPr>
              <w:t xml:space="preserve"> </w:t>
            </w:r>
            <w:r>
              <w:rPr>
                <w:sz w:val="17"/>
              </w:rPr>
              <w:t>稳定性和维护要求</w:t>
            </w:r>
          </w:p>
        </w:tc>
        <w:tc>
          <w:tcPr>
            <w:tcW w:w="3096" w:type="dxa"/>
            <w:tcMar>
              <w:top w:w="90" w:type="dxa"/>
              <w:left w:w="110" w:type="dxa"/>
              <w:bottom w:w="90" w:type="dxa"/>
              <w:right w:w="110" w:type="dxa"/>
            </w:tcMar>
            <w:vAlign w:val="center"/>
          </w:tcPr>
          <w:p w14:paraId="3115F93C" w14:textId="77777777" w:rsidR="00C611AA" w:rsidRDefault="000A799A">
            <w:pPr>
              <w:spacing w:after="0" w:line="259" w:lineRule="auto"/>
            </w:pPr>
            <w:r>
              <w:rPr>
                <w:sz w:val="17"/>
              </w:rPr>
              <w:t xml:space="preserve">C++ ONNX OpenVINO TensorRT </w:t>
            </w:r>
            <w:r>
              <w:rPr>
                <w:sz w:val="17"/>
              </w:rPr>
              <w:t>监控</w:t>
            </w:r>
          </w:p>
        </w:tc>
        <w:tc>
          <w:tcPr>
            <w:tcW w:w="2376" w:type="dxa"/>
            <w:tcMar>
              <w:top w:w="90" w:type="dxa"/>
              <w:left w:w="110" w:type="dxa"/>
              <w:bottom w:w="90" w:type="dxa"/>
              <w:right w:w="110" w:type="dxa"/>
            </w:tcMar>
            <w:vAlign w:val="center"/>
          </w:tcPr>
          <w:p w14:paraId="33073782" w14:textId="77777777" w:rsidR="00C611AA" w:rsidRDefault="000A799A">
            <w:pPr>
              <w:spacing w:after="0" w:line="259" w:lineRule="auto"/>
            </w:pPr>
            <w:r>
              <w:rPr>
                <w:sz w:val="17"/>
              </w:rPr>
              <w:t>中到高</w:t>
            </w:r>
            <w:r>
              <w:rPr>
                <w:sz w:val="17"/>
              </w:rPr>
              <w:t xml:space="preserve"> </w:t>
            </w:r>
            <w:r>
              <w:rPr>
                <w:sz w:val="17"/>
              </w:rPr>
              <w:t>需算法与系统共同验证</w:t>
            </w:r>
          </w:p>
        </w:tc>
      </w:tr>
    </w:tbl>
    <w:p w14:paraId="2D306AB0" w14:textId="77777777" w:rsidR="00C611AA" w:rsidRDefault="00C611AA">
      <w:pPr>
        <w:spacing w:after="40"/>
      </w:pPr>
    </w:p>
    <w:p w14:paraId="3579B99B" w14:textId="77777777" w:rsidR="00C611AA" w:rsidRDefault="000A799A">
      <w:pPr>
        <w:pStyle w:val="2"/>
      </w:pPr>
      <w:bookmarkStart w:id="8" w:name="_Toc240450902"/>
      <w:r>
        <w:t>任务选择规则</w:t>
      </w:r>
      <w:bookmarkEnd w:id="8"/>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3024"/>
        <w:gridCol w:w="2232"/>
        <w:gridCol w:w="2664"/>
      </w:tblGrid>
      <w:tr w:rsidR="00C611AA" w14:paraId="39A15BF3" w14:textId="77777777">
        <w:trPr>
          <w:tblHeader/>
          <w:jc w:val="center"/>
        </w:trPr>
        <w:tc>
          <w:tcPr>
            <w:tcW w:w="1440" w:type="dxa"/>
            <w:shd w:val="clear" w:color="auto" w:fill="E7E7E7"/>
            <w:tcMar>
              <w:top w:w="90" w:type="dxa"/>
              <w:left w:w="110" w:type="dxa"/>
              <w:bottom w:w="90" w:type="dxa"/>
              <w:right w:w="110" w:type="dxa"/>
            </w:tcMar>
            <w:vAlign w:val="center"/>
          </w:tcPr>
          <w:p w14:paraId="19D236B8" w14:textId="77777777" w:rsidR="00C611AA" w:rsidRDefault="000A799A">
            <w:pPr>
              <w:spacing w:after="0" w:line="252" w:lineRule="auto"/>
            </w:pPr>
            <w:r>
              <w:rPr>
                <w:b/>
                <w:sz w:val="17"/>
              </w:rPr>
              <w:t>任务</w:t>
            </w:r>
          </w:p>
        </w:tc>
        <w:tc>
          <w:tcPr>
            <w:tcW w:w="3024" w:type="dxa"/>
            <w:shd w:val="clear" w:color="auto" w:fill="E7E7E7"/>
            <w:tcMar>
              <w:top w:w="90" w:type="dxa"/>
              <w:left w:w="110" w:type="dxa"/>
              <w:bottom w:w="90" w:type="dxa"/>
              <w:right w:w="110" w:type="dxa"/>
            </w:tcMar>
            <w:vAlign w:val="center"/>
          </w:tcPr>
          <w:p w14:paraId="3089E84B" w14:textId="77777777" w:rsidR="00C611AA" w:rsidRDefault="000A799A">
            <w:pPr>
              <w:spacing w:after="0" w:line="252" w:lineRule="auto"/>
            </w:pPr>
            <w:r>
              <w:rPr>
                <w:b/>
                <w:sz w:val="17"/>
              </w:rPr>
              <w:t>适用条件</w:t>
            </w:r>
          </w:p>
        </w:tc>
        <w:tc>
          <w:tcPr>
            <w:tcW w:w="2232" w:type="dxa"/>
            <w:shd w:val="clear" w:color="auto" w:fill="E7E7E7"/>
            <w:tcMar>
              <w:top w:w="90" w:type="dxa"/>
              <w:left w:w="110" w:type="dxa"/>
              <w:bottom w:w="90" w:type="dxa"/>
              <w:right w:w="110" w:type="dxa"/>
            </w:tcMar>
            <w:vAlign w:val="center"/>
          </w:tcPr>
          <w:p w14:paraId="35A1489C" w14:textId="77777777" w:rsidR="00C611AA" w:rsidRDefault="000A799A">
            <w:pPr>
              <w:spacing w:after="0" w:line="252" w:lineRule="auto"/>
            </w:pPr>
            <w:r>
              <w:rPr>
                <w:b/>
                <w:sz w:val="17"/>
              </w:rPr>
              <w:t>主要输出</w:t>
            </w:r>
          </w:p>
        </w:tc>
        <w:tc>
          <w:tcPr>
            <w:tcW w:w="2664" w:type="dxa"/>
            <w:shd w:val="clear" w:color="auto" w:fill="E7E7E7"/>
            <w:tcMar>
              <w:top w:w="90" w:type="dxa"/>
              <w:left w:w="110" w:type="dxa"/>
              <w:bottom w:w="90" w:type="dxa"/>
              <w:right w:w="110" w:type="dxa"/>
            </w:tcMar>
            <w:vAlign w:val="center"/>
          </w:tcPr>
          <w:p w14:paraId="076B4777" w14:textId="77777777" w:rsidR="00C611AA" w:rsidRDefault="000A799A">
            <w:pPr>
              <w:spacing w:after="0" w:line="252" w:lineRule="auto"/>
            </w:pPr>
            <w:r>
              <w:rPr>
                <w:b/>
                <w:sz w:val="17"/>
              </w:rPr>
              <w:t>常见误区</w:t>
            </w:r>
          </w:p>
        </w:tc>
      </w:tr>
      <w:tr w:rsidR="00C611AA" w14:paraId="156C892C" w14:textId="77777777">
        <w:trPr>
          <w:jc w:val="center"/>
        </w:trPr>
        <w:tc>
          <w:tcPr>
            <w:tcW w:w="1440" w:type="dxa"/>
            <w:tcMar>
              <w:top w:w="90" w:type="dxa"/>
              <w:left w:w="110" w:type="dxa"/>
              <w:bottom w:w="90" w:type="dxa"/>
              <w:right w:w="110" w:type="dxa"/>
            </w:tcMar>
            <w:vAlign w:val="center"/>
          </w:tcPr>
          <w:p w14:paraId="7E514A32" w14:textId="77777777" w:rsidR="00C611AA" w:rsidRDefault="000A799A">
            <w:pPr>
              <w:spacing w:after="0" w:line="259" w:lineRule="auto"/>
            </w:pPr>
            <w:r>
              <w:rPr>
                <w:sz w:val="17"/>
              </w:rPr>
              <w:t>分类</w:t>
            </w:r>
          </w:p>
        </w:tc>
        <w:tc>
          <w:tcPr>
            <w:tcW w:w="3024" w:type="dxa"/>
            <w:tcMar>
              <w:top w:w="90" w:type="dxa"/>
              <w:left w:w="110" w:type="dxa"/>
              <w:bottom w:w="90" w:type="dxa"/>
              <w:right w:w="110" w:type="dxa"/>
            </w:tcMar>
            <w:vAlign w:val="center"/>
          </w:tcPr>
          <w:p w14:paraId="0F9866F7" w14:textId="77777777" w:rsidR="00C611AA" w:rsidRDefault="000A799A">
            <w:pPr>
              <w:spacing w:after="0" w:line="259" w:lineRule="auto"/>
            </w:pPr>
            <w:r>
              <w:rPr>
                <w:sz w:val="17"/>
              </w:rPr>
              <w:t>整图或裁剪区域只有一个标签</w:t>
            </w:r>
          </w:p>
        </w:tc>
        <w:tc>
          <w:tcPr>
            <w:tcW w:w="2232" w:type="dxa"/>
            <w:tcMar>
              <w:top w:w="90" w:type="dxa"/>
              <w:left w:w="110" w:type="dxa"/>
              <w:bottom w:w="90" w:type="dxa"/>
              <w:right w:w="110" w:type="dxa"/>
            </w:tcMar>
            <w:vAlign w:val="center"/>
          </w:tcPr>
          <w:p w14:paraId="64B2BC83" w14:textId="77777777" w:rsidR="00C611AA" w:rsidRDefault="000A799A">
            <w:pPr>
              <w:spacing w:after="0" w:line="259" w:lineRule="auto"/>
            </w:pPr>
            <w:r>
              <w:rPr>
                <w:sz w:val="17"/>
              </w:rPr>
              <w:t>类别与置信度</w:t>
            </w:r>
          </w:p>
        </w:tc>
        <w:tc>
          <w:tcPr>
            <w:tcW w:w="2664" w:type="dxa"/>
            <w:tcMar>
              <w:top w:w="90" w:type="dxa"/>
              <w:left w:w="110" w:type="dxa"/>
              <w:bottom w:w="90" w:type="dxa"/>
              <w:right w:w="110" w:type="dxa"/>
            </w:tcMar>
            <w:vAlign w:val="center"/>
          </w:tcPr>
          <w:p w14:paraId="37F6E2EE" w14:textId="77777777" w:rsidR="00C611AA" w:rsidRDefault="000A799A">
            <w:pPr>
              <w:spacing w:after="0" w:line="259" w:lineRule="auto"/>
            </w:pPr>
            <w:r>
              <w:rPr>
                <w:sz w:val="17"/>
              </w:rPr>
              <w:t>无法说明缺陷位置</w:t>
            </w:r>
          </w:p>
        </w:tc>
      </w:tr>
      <w:tr w:rsidR="00C611AA" w14:paraId="4A24A46F" w14:textId="77777777">
        <w:trPr>
          <w:jc w:val="center"/>
        </w:trPr>
        <w:tc>
          <w:tcPr>
            <w:tcW w:w="1440" w:type="dxa"/>
            <w:shd w:val="clear" w:color="auto" w:fill="F7F7F7"/>
            <w:tcMar>
              <w:top w:w="90" w:type="dxa"/>
              <w:left w:w="110" w:type="dxa"/>
              <w:bottom w:w="90" w:type="dxa"/>
              <w:right w:w="110" w:type="dxa"/>
            </w:tcMar>
            <w:vAlign w:val="center"/>
          </w:tcPr>
          <w:p w14:paraId="7FD7261C" w14:textId="77777777" w:rsidR="00C611AA" w:rsidRDefault="000A799A">
            <w:pPr>
              <w:spacing w:after="0" w:line="259" w:lineRule="auto"/>
            </w:pPr>
            <w:r>
              <w:rPr>
                <w:sz w:val="17"/>
              </w:rPr>
              <w:t>目标检测</w:t>
            </w:r>
          </w:p>
        </w:tc>
        <w:tc>
          <w:tcPr>
            <w:tcW w:w="3024" w:type="dxa"/>
            <w:shd w:val="clear" w:color="auto" w:fill="F7F7F7"/>
            <w:tcMar>
              <w:top w:w="90" w:type="dxa"/>
              <w:left w:w="110" w:type="dxa"/>
              <w:bottom w:w="90" w:type="dxa"/>
              <w:right w:w="110" w:type="dxa"/>
            </w:tcMar>
            <w:vAlign w:val="center"/>
          </w:tcPr>
          <w:p w14:paraId="7BDE0B29" w14:textId="77777777" w:rsidR="00C611AA" w:rsidRDefault="000A799A">
            <w:pPr>
              <w:spacing w:after="0" w:line="259" w:lineRule="auto"/>
            </w:pPr>
            <w:r>
              <w:rPr>
                <w:sz w:val="17"/>
              </w:rPr>
              <w:t>缺陷或部件可用框描述</w:t>
            </w:r>
          </w:p>
        </w:tc>
        <w:tc>
          <w:tcPr>
            <w:tcW w:w="2232" w:type="dxa"/>
            <w:shd w:val="clear" w:color="auto" w:fill="F7F7F7"/>
            <w:tcMar>
              <w:top w:w="90" w:type="dxa"/>
              <w:left w:w="110" w:type="dxa"/>
              <w:bottom w:w="90" w:type="dxa"/>
              <w:right w:w="110" w:type="dxa"/>
            </w:tcMar>
            <w:vAlign w:val="center"/>
          </w:tcPr>
          <w:p w14:paraId="105F2201" w14:textId="77777777" w:rsidR="00C611AA" w:rsidRDefault="000A799A">
            <w:pPr>
              <w:spacing w:after="0" w:line="259" w:lineRule="auto"/>
            </w:pPr>
            <w:r>
              <w:rPr>
                <w:sz w:val="17"/>
              </w:rPr>
              <w:t>框</w:t>
            </w:r>
            <w:r>
              <w:rPr>
                <w:sz w:val="17"/>
              </w:rPr>
              <w:t xml:space="preserve"> </w:t>
            </w:r>
            <w:r>
              <w:rPr>
                <w:sz w:val="17"/>
              </w:rPr>
              <w:t>类别</w:t>
            </w:r>
            <w:r>
              <w:rPr>
                <w:sz w:val="17"/>
              </w:rPr>
              <w:t xml:space="preserve"> </w:t>
            </w:r>
            <w:r>
              <w:rPr>
                <w:sz w:val="17"/>
              </w:rPr>
              <w:t>置信度</w:t>
            </w:r>
          </w:p>
        </w:tc>
        <w:tc>
          <w:tcPr>
            <w:tcW w:w="2664" w:type="dxa"/>
            <w:shd w:val="clear" w:color="auto" w:fill="F7F7F7"/>
            <w:tcMar>
              <w:top w:w="90" w:type="dxa"/>
              <w:left w:w="110" w:type="dxa"/>
              <w:bottom w:w="90" w:type="dxa"/>
              <w:right w:w="110" w:type="dxa"/>
            </w:tcMar>
            <w:vAlign w:val="center"/>
          </w:tcPr>
          <w:p w14:paraId="2CA82874" w14:textId="77777777" w:rsidR="00C611AA" w:rsidRDefault="000A799A">
            <w:pPr>
              <w:spacing w:after="0" w:line="259" w:lineRule="auto"/>
            </w:pPr>
            <w:r>
              <w:rPr>
                <w:sz w:val="17"/>
              </w:rPr>
              <w:t>微小或细长缺陷框不稳定</w:t>
            </w:r>
          </w:p>
        </w:tc>
      </w:tr>
      <w:tr w:rsidR="00C611AA" w14:paraId="60C290A2" w14:textId="77777777">
        <w:trPr>
          <w:jc w:val="center"/>
        </w:trPr>
        <w:tc>
          <w:tcPr>
            <w:tcW w:w="1440" w:type="dxa"/>
            <w:tcMar>
              <w:top w:w="90" w:type="dxa"/>
              <w:left w:w="110" w:type="dxa"/>
              <w:bottom w:w="90" w:type="dxa"/>
              <w:right w:w="110" w:type="dxa"/>
            </w:tcMar>
            <w:vAlign w:val="center"/>
          </w:tcPr>
          <w:p w14:paraId="7AC51C4C" w14:textId="77777777" w:rsidR="00C611AA" w:rsidRDefault="000A799A">
            <w:pPr>
              <w:spacing w:after="0" w:line="259" w:lineRule="auto"/>
            </w:pPr>
            <w:r>
              <w:rPr>
                <w:sz w:val="17"/>
              </w:rPr>
              <w:t>分割</w:t>
            </w:r>
          </w:p>
        </w:tc>
        <w:tc>
          <w:tcPr>
            <w:tcW w:w="3024" w:type="dxa"/>
            <w:tcMar>
              <w:top w:w="90" w:type="dxa"/>
              <w:left w:w="110" w:type="dxa"/>
              <w:bottom w:w="90" w:type="dxa"/>
              <w:right w:w="110" w:type="dxa"/>
            </w:tcMar>
            <w:vAlign w:val="center"/>
          </w:tcPr>
          <w:p w14:paraId="76DB97FA" w14:textId="77777777" w:rsidR="00C611AA" w:rsidRDefault="000A799A">
            <w:pPr>
              <w:spacing w:after="0" w:line="259" w:lineRule="auto"/>
            </w:pPr>
            <w:r>
              <w:rPr>
                <w:sz w:val="17"/>
              </w:rPr>
              <w:t>缺陷形状</w:t>
            </w:r>
            <w:r>
              <w:rPr>
                <w:sz w:val="17"/>
              </w:rPr>
              <w:t xml:space="preserve"> </w:t>
            </w:r>
            <w:r>
              <w:rPr>
                <w:sz w:val="17"/>
              </w:rPr>
              <w:t>面积和边界重要</w:t>
            </w:r>
          </w:p>
        </w:tc>
        <w:tc>
          <w:tcPr>
            <w:tcW w:w="2232" w:type="dxa"/>
            <w:tcMar>
              <w:top w:w="90" w:type="dxa"/>
              <w:left w:w="110" w:type="dxa"/>
              <w:bottom w:w="90" w:type="dxa"/>
              <w:right w:w="110" w:type="dxa"/>
            </w:tcMar>
            <w:vAlign w:val="center"/>
          </w:tcPr>
          <w:p w14:paraId="61624223" w14:textId="77777777" w:rsidR="00C611AA" w:rsidRDefault="000A799A">
            <w:pPr>
              <w:spacing w:after="0" w:line="259" w:lineRule="auto"/>
            </w:pPr>
            <w:r>
              <w:rPr>
                <w:sz w:val="17"/>
              </w:rPr>
              <w:t>像素掩膜</w:t>
            </w:r>
          </w:p>
        </w:tc>
        <w:tc>
          <w:tcPr>
            <w:tcW w:w="2664" w:type="dxa"/>
            <w:tcMar>
              <w:top w:w="90" w:type="dxa"/>
              <w:left w:w="110" w:type="dxa"/>
              <w:bottom w:w="90" w:type="dxa"/>
              <w:right w:w="110" w:type="dxa"/>
            </w:tcMar>
            <w:vAlign w:val="center"/>
          </w:tcPr>
          <w:p w14:paraId="11901D59" w14:textId="77777777" w:rsidR="00C611AA" w:rsidRDefault="000A799A">
            <w:pPr>
              <w:spacing w:after="0" w:line="259" w:lineRule="auto"/>
            </w:pPr>
            <w:r>
              <w:rPr>
                <w:sz w:val="17"/>
              </w:rPr>
              <w:t>标注成本高且边界主观</w:t>
            </w:r>
          </w:p>
        </w:tc>
      </w:tr>
      <w:tr w:rsidR="00C611AA" w14:paraId="796A4E5A" w14:textId="77777777">
        <w:trPr>
          <w:jc w:val="center"/>
        </w:trPr>
        <w:tc>
          <w:tcPr>
            <w:tcW w:w="1440" w:type="dxa"/>
            <w:shd w:val="clear" w:color="auto" w:fill="F7F7F7"/>
            <w:tcMar>
              <w:top w:w="90" w:type="dxa"/>
              <w:left w:w="110" w:type="dxa"/>
              <w:bottom w:w="90" w:type="dxa"/>
              <w:right w:w="110" w:type="dxa"/>
            </w:tcMar>
            <w:vAlign w:val="center"/>
          </w:tcPr>
          <w:p w14:paraId="233384A0" w14:textId="77777777" w:rsidR="00C611AA" w:rsidRDefault="000A799A">
            <w:pPr>
              <w:spacing w:after="0" w:line="259" w:lineRule="auto"/>
            </w:pPr>
            <w:r>
              <w:rPr>
                <w:sz w:val="17"/>
              </w:rPr>
              <w:t>异常检测</w:t>
            </w:r>
          </w:p>
        </w:tc>
        <w:tc>
          <w:tcPr>
            <w:tcW w:w="3024" w:type="dxa"/>
            <w:shd w:val="clear" w:color="auto" w:fill="F7F7F7"/>
            <w:tcMar>
              <w:top w:w="90" w:type="dxa"/>
              <w:left w:w="110" w:type="dxa"/>
              <w:bottom w:w="90" w:type="dxa"/>
              <w:right w:w="110" w:type="dxa"/>
            </w:tcMar>
            <w:vAlign w:val="center"/>
          </w:tcPr>
          <w:p w14:paraId="0A73A593" w14:textId="77777777" w:rsidR="00C611AA" w:rsidRDefault="000A799A">
            <w:pPr>
              <w:spacing w:after="0" w:line="259" w:lineRule="auto"/>
            </w:pPr>
            <w:r>
              <w:rPr>
                <w:sz w:val="17"/>
              </w:rPr>
              <w:t>正常样本多</w:t>
            </w:r>
            <w:r>
              <w:rPr>
                <w:sz w:val="17"/>
              </w:rPr>
              <w:t xml:space="preserve"> </w:t>
            </w:r>
            <w:r>
              <w:rPr>
                <w:sz w:val="17"/>
              </w:rPr>
              <w:t>缺陷少或未穷举</w:t>
            </w:r>
          </w:p>
        </w:tc>
        <w:tc>
          <w:tcPr>
            <w:tcW w:w="2232" w:type="dxa"/>
            <w:shd w:val="clear" w:color="auto" w:fill="F7F7F7"/>
            <w:tcMar>
              <w:top w:w="90" w:type="dxa"/>
              <w:left w:w="110" w:type="dxa"/>
              <w:bottom w:w="90" w:type="dxa"/>
              <w:right w:w="110" w:type="dxa"/>
            </w:tcMar>
            <w:vAlign w:val="center"/>
          </w:tcPr>
          <w:p w14:paraId="11A3BBC4" w14:textId="77777777" w:rsidR="00C611AA" w:rsidRDefault="000A799A">
            <w:pPr>
              <w:spacing w:after="0" w:line="259" w:lineRule="auto"/>
            </w:pPr>
            <w:r>
              <w:rPr>
                <w:sz w:val="17"/>
              </w:rPr>
              <w:t>异常分数与热图</w:t>
            </w:r>
          </w:p>
        </w:tc>
        <w:tc>
          <w:tcPr>
            <w:tcW w:w="2664" w:type="dxa"/>
            <w:shd w:val="clear" w:color="auto" w:fill="F7F7F7"/>
            <w:tcMar>
              <w:top w:w="90" w:type="dxa"/>
              <w:left w:w="110" w:type="dxa"/>
              <w:bottom w:w="90" w:type="dxa"/>
              <w:right w:w="110" w:type="dxa"/>
            </w:tcMar>
            <w:vAlign w:val="center"/>
          </w:tcPr>
          <w:p w14:paraId="51670CFE" w14:textId="77777777" w:rsidR="00C611AA" w:rsidRDefault="000A799A">
            <w:pPr>
              <w:spacing w:after="0" w:line="259" w:lineRule="auto"/>
            </w:pPr>
            <w:r>
              <w:rPr>
                <w:sz w:val="17"/>
              </w:rPr>
              <w:t>阈值迁移和语义异常仍困难</w:t>
            </w:r>
          </w:p>
        </w:tc>
      </w:tr>
      <w:tr w:rsidR="00C611AA" w14:paraId="5F295373" w14:textId="77777777">
        <w:trPr>
          <w:jc w:val="center"/>
        </w:trPr>
        <w:tc>
          <w:tcPr>
            <w:tcW w:w="1440" w:type="dxa"/>
            <w:tcMar>
              <w:top w:w="90" w:type="dxa"/>
              <w:left w:w="110" w:type="dxa"/>
              <w:bottom w:w="90" w:type="dxa"/>
              <w:right w:w="110" w:type="dxa"/>
            </w:tcMar>
            <w:vAlign w:val="center"/>
          </w:tcPr>
          <w:p w14:paraId="7E4CC9FA" w14:textId="77777777" w:rsidR="00C611AA" w:rsidRDefault="000A799A">
            <w:pPr>
              <w:spacing w:after="0" w:line="259" w:lineRule="auto"/>
            </w:pPr>
            <w:r>
              <w:rPr>
                <w:sz w:val="17"/>
              </w:rPr>
              <w:t>经典视觉</w:t>
            </w:r>
          </w:p>
        </w:tc>
        <w:tc>
          <w:tcPr>
            <w:tcW w:w="3024" w:type="dxa"/>
            <w:tcMar>
              <w:top w:w="90" w:type="dxa"/>
              <w:left w:w="110" w:type="dxa"/>
              <w:bottom w:w="90" w:type="dxa"/>
              <w:right w:w="110" w:type="dxa"/>
            </w:tcMar>
            <w:vAlign w:val="center"/>
          </w:tcPr>
          <w:p w14:paraId="62ED829D" w14:textId="77777777" w:rsidR="00C611AA" w:rsidRDefault="000A799A">
            <w:pPr>
              <w:spacing w:after="0" w:line="259" w:lineRule="auto"/>
            </w:pPr>
            <w:r>
              <w:rPr>
                <w:sz w:val="17"/>
              </w:rPr>
              <w:t>成像固定且规则明确</w:t>
            </w:r>
          </w:p>
        </w:tc>
        <w:tc>
          <w:tcPr>
            <w:tcW w:w="2232" w:type="dxa"/>
            <w:tcMar>
              <w:top w:w="90" w:type="dxa"/>
              <w:left w:w="110" w:type="dxa"/>
              <w:bottom w:w="90" w:type="dxa"/>
              <w:right w:w="110" w:type="dxa"/>
            </w:tcMar>
            <w:vAlign w:val="center"/>
          </w:tcPr>
          <w:p w14:paraId="4CB8B88C" w14:textId="77777777" w:rsidR="00C611AA" w:rsidRDefault="000A799A">
            <w:pPr>
              <w:spacing w:after="0" w:line="259" w:lineRule="auto"/>
            </w:pPr>
            <w:r>
              <w:rPr>
                <w:sz w:val="17"/>
              </w:rPr>
              <w:t>几何量</w:t>
            </w:r>
            <w:r>
              <w:rPr>
                <w:sz w:val="17"/>
              </w:rPr>
              <w:t xml:space="preserve"> </w:t>
            </w:r>
            <w:r>
              <w:rPr>
                <w:sz w:val="17"/>
              </w:rPr>
              <w:t>差分或规则判定</w:t>
            </w:r>
          </w:p>
        </w:tc>
        <w:tc>
          <w:tcPr>
            <w:tcW w:w="2664" w:type="dxa"/>
            <w:tcMar>
              <w:top w:w="90" w:type="dxa"/>
              <w:left w:w="110" w:type="dxa"/>
              <w:bottom w:w="90" w:type="dxa"/>
              <w:right w:w="110" w:type="dxa"/>
            </w:tcMar>
            <w:vAlign w:val="center"/>
          </w:tcPr>
          <w:p w14:paraId="658CA1D5" w14:textId="77777777" w:rsidR="00C611AA" w:rsidRDefault="000A799A">
            <w:pPr>
              <w:spacing w:after="0" w:line="259" w:lineRule="auto"/>
            </w:pPr>
            <w:r>
              <w:rPr>
                <w:sz w:val="17"/>
              </w:rPr>
              <w:t>忽略光照和装夹变化</w:t>
            </w:r>
          </w:p>
        </w:tc>
      </w:tr>
    </w:tbl>
    <w:p w14:paraId="4F735245" w14:textId="77777777" w:rsidR="00C611AA" w:rsidRDefault="00C611AA">
      <w:pPr>
        <w:spacing w:after="40"/>
      </w:pPr>
    </w:p>
    <w:p w14:paraId="162805B3" w14:textId="77777777" w:rsidR="00C611AA" w:rsidRDefault="000A799A">
      <w:pPr>
        <w:pStyle w:val="1"/>
        <w:pageBreakBefore/>
      </w:pPr>
      <w:bookmarkStart w:id="9" w:name="_Toc240450903"/>
      <w:r>
        <w:t>开题前八周计划</w:t>
      </w:r>
      <w:bookmarkEnd w:id="9"/>
    </w:p>
    <w:p w14:paraId="186F5555" w14:textId="77777777" w:rsidR="00C611AA" w:rsidRDefault="000A799A">
      <w:pPr>
        <w:keepLines/>
        <w:spacing w:after="100"/>
      </w:pPr>
      <w:r>
        <w:t>目标不是在八周内掌握全部视觉技术，而是形成一套能够支撑开题的证据包，包括技术分类图、核心综述笔记、数据集卡、代表性方法表、一项基线结果、三个候选题目和一次导师反馈记录。每周约二十二小时的名义时间中，建议只按十七至十八小时安排，剩余时间用于工作波动、调试和返工。</w:t>
      </w:r>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3384"/>
        <w:gridCol w:w="3096"/>
        <w:gridCol w:w="1872"/>
      </w:tblGrid>
      <w:tr w:rsidR="00C611AA" w14:paraId="4B3D3B77" w14:textId="77777777">
        <w:trPr>
          <w:tblHeader/>
          <w:jc w:val="center"/>
        </w:trPr>
        <w:tc>
          <w:tcPr>
            <w:tcW w:w="1008" w:type="dxa"/>
            <w:shd w:val="clear" w:color="auto" w:fill="E7E7E7"/>
            <w:tcMar>
              <w:top w:w="90" w:type="dxa"/>
              <w:left w:w="110" w:type="dxa"/>
              <w:bottom w:w="90" w:type="dxa"/>
              <w:right w:w="110" w:type="dxa"/>
            </w:tcMar>
            <w:vAlign w:val="center"/>
          </w:tcPr>
          <w:p w14:paraId="0229654A" w14:textId="77777777" w:rsidR="00C611AA" w:rsidRDefault="000A799A">
            <w:pPr>
              <w:spacing w:after="0" w:line="252" w:lineRule="auto"/>
            </w:pPr>
            <w:r>
              <w:rPr>
                <w:b/>
                <w:sz w:val="16"/>
              </w:rPr>
              <w:t>周次</w:t>
            </w:r>
          </w:p>
        </w:tc>
        <w:tc>
          <w:tcPr>
            <w:tcW w:w="3384" w:type="dxa"/>
            <w:shd w:val="clear" w:color="auto" w:fill="E7E7E7"/>
            <w:tcMar>
              <w:top w:w="90" w:type="dxa"/>
              <w:left w:w="110" w:type="dxa"/>
              <w:bottom w:w="90" w:type="dxa"/>
              <w:right w:w="110" w:type="dxa"/>
            </w:tcMar>
            <w:vAlign w:val="center"/>
          </w:tcPr>
          <w:p w14:paraId="091F7F55" w14:textId="77777777" w:rsidR="00C611AA" w:rsidRDefault="000A799A">
            <w:pPr>
              <w:spacing w:after="0" w:line="252" w:lineRule="auto"/>
            </w:pPr>
            <w:r>
              <w:rPr>
                <w:b/>
                <w:sz w:val="16"/>
              </w:rPr>
              <w:t>阅读与技术任务</w:t>
            </w:r>
          </w:p>
        </w:tc>
        <w:tc>
          <w:tcPr>
            <w:tcW w:w="3096" w:type="dxa"/>
            <w:shd w:val="clear" w:color="auto" w:fill="E7E7E7"/>
            <w:tcMar>
              <w:top w:w="90" w:type="dxa"/>
              <w:left w:w="110" w:type="dxa"/>
              <w:bottom w:w="90" w:type="dxa"/>
              <w:right w:w="110" w:type="dxa"/>
            </w:tcMar>
            <w:vAlign w:val="center"/>
          </w:tcPr>
          <w:p w14:paraId="1864A33F" w14:textId="77777777" w:rsidR="00C611AA" w:rsidRDefault="000A799A">
            <w:pPr>
              <w:spacing w:after="0" w:line="252" w:lineRule="auto"/>
            </w:pPr>
            <w:r>
              <w:rPr>
                <w:b/>
                <w:sz w:val="16"/>
              </w:rPr>
              <w:t>实验与交付物</w:t>
            </w:r>
          </w:p>
        </w:tc>
        <w:tc>
          <w:tcPr>
            <w:tcW w:w="1872" w:type="dxa"/>
            <w:shd w:val="clear" w:color="auto" w:fill="E7E7E7"/>
            <w:tcMar>
              <w:top w:w="90" w:type="dxa"/>
              <w:left w:w="110" w:type="dxa"/>
              <w:bottom w:w="90" w:type="dxa"/>
              <w:right w:w="110" w:type="dxa"/>
            </w:tcMar>
            <w:vAlign w:val="center"/>
          </w:tcPr>
          <w:p w14:paraId="67D7574E" w14:textId="77777777" w:rsidR="00C611AA" w:rsidRDefault="000A799A">
            <w:pPr>
              <w:spacing w:after="0" w:line="252" w:lineRule="auto"/>
            </w:pPr>
            <w:r>
              <w:rPr>
                <w:b/>
                <w:sz w:val="16"/>
              </w:rPr>
              <w:t>开题作用</w:t>
            </w:r>
          </w:p>
        </w:tc>
      </w:tr>
      <w:tr w:rsidR="00C611AA" w14:paraId="44019804" w14:textId="77777777">
        <w:trPr>
          <w:jc w:val="center"/>
        </w:trPr>
        <w:tc>
          <w:tcPr>
            <w:tcW w:w="1008" w:type="dxa"/>
            <w:tcMar>
              <w:top w:w="90" w:type="dxa"/>
              <w:left w:w="110" w:type="dxa"/>
              <w:bottom w:w="90" w:type="dxa"/>
              <w:right w:w="110" w:type="dxa"/>
            </w:tcMar>
            <w:vAlign w:val="center"/>
          </w:tcPr>
          <w:p w14:paraId="071F2A96" w14:textId="77777777" w:rsidR="00C611AA" w:rsidRDefault="000A799A">
            <w:pPr>
              <w:spacing w:after="0" w:line="259" w:lineRule="auto"/>
            </w:pPr>
            <w:r>
              <w:rPr>
                <w:sz w:val="16"/>
              </w:rPr>
              <w:t>第</w:t>
            </w:r>
            <w:r>
              <w:rPr>
                <w:sz w:val="16"/>
              </w:rPr>
              <w:t>1</w:t>
            </w:r>
            <w:r>
              <w:rPr>
                <w:sz w:val="16"/>
              </w:rPr>
              <w:t>周</w:t>
            </w:r>
          </w:p>
        </w:tc>
        <w:tc>
          <w:tcPr>
            <w:tcW w:w="3384" w:type="dxa"/>
            <w:tcMar>
              <w:top w:w="90" w:type="dxa"/>
              <w:left w:w="110" w:type="dxa"/>
              <w:bottom w:w="90" w:type="dxa"/>
              <w:right w:w="110" w:type="dxa"/>
            </w:tcMar>
            <w:vAlign w:val="center"/>
          </w:tcPr>
          <w:p w14:paraId="51B1749D" w14:textId="77777777" w:rsidR="00C611AA" w:rsidRDefault="000A799A">
            <w:pPr>
              <w:spacing w:after="0" w:line="259" w:lineRule="auto"/>
            </w:pPr>
            <w:r>
              <w:rPr>
                <w:sz w:val="16"/>
              </w:rPr>
              <w:t>读</w:t>
            </w:r>
            <w:r>
              <w:rPr>
                <w:sz w:val="16"/>
              </w:rPr>
              <w:t>2</w:t>
            </w:r>
            <w:r>
              <w:rPr>
                <w:sz w:val="16"/>
              </w:rPr>
              <w:t>篇近年综述</w:t>
            </w:r>
            <w:r>
              <w:rPr>
                <w:sz w:val="16"/>
              </w:rPr>
              <w:t xml:space="preserve"> </w:t>
            </w:r>
            <w:r>
              <w:rPr>
                <w:sz w:val="16"/>
              </w:rPr>
              <w:t>建立分类</w:t>
            </w:r>
            <w:r>
              <w:rPr>
                <w:sz w:val="16"/>
              </w:rPr>
              <w:t xml:space="preserve"> </w:t>
            </w:r>
            <w:r>
              <w:rPr>
                <w:sz w:val="16"/>
              </w:rPr>
              <w:t>检测</w:t>
            </w:r>
            <w:r>
              <w:rPr>
                <w:sz w:val="16"/>
              </w:rPr>
              <w:t xml:space="preserve"> </w:t>
            </w:r>
            <w:r>
              <w:rPr>
                <w:sz w:val="16"/>
              </w:rPr>
              <w:t>分割</w:t>
            </w:r>
            <w:r>
              <w:rPr>
                <w:sz w:val="16"/>
              </w:rPr>
              <w:t xml:space="preserve"> </w:t>
            </w:r>
            <w:r>
              <w:rPr>
                <w:sz w:val="16"/>
              </w:rPr>
              <w:t>异常检测地图</w:t>
            </w:r>
          </w:p>
        </w:tc>
        <w:tc>
          <w:tcPr>
            <w:tcW w:w="3096" w:type="dxa"/>
            <w:tcMar>
              <w:top w:w="90" w:type="dxa"/>
              <w:left w:w="110" w:type="dxa"/>
              <w:bottom w:w="90" w:type="dxa"/>
              <w:right w:w="110" w:type="dxa"/>
            </w:tcMar>
            <w:vAlign w:val="center"/>
          </w:tcPr>
          <w:p w14:paraId="1FD386C0" w14:textId="77777777" w:rsidR="00C611AA" w:rsidRDefault="000A799A">
            <w:pPr>
              <w:spacing w:after="0" w:line="259" w:lineRule="auto"/>
            </w:pPr>
            <w:r>
              <w:rPr>
                <w:sz w:val="16"/>
              </w:rPr>
              <w:t>一页技术树</w:t>
            </w:r>
            <w:r>
              <w:rPr>
                <w:sz w:val="16"/>
              </w:rPr>
              <w:t xml:space="preserve"> </w:t>
            </w:r>
            <w:r>
              <w:rPr>
                <w:sz w:val="16"/>
              </w:rPr>
              <w:t>一页术语表</w:t>
            </w:r>
          </w:p>
        </w:tc>
        <w:tc>
          <w:tcPr>
            <w:tcW w:w="1872" w:type="dxa"/>
            <w:tcMar>
              <w:top w:w="90" w:type="dxa"/>
              <w:left w:w="110" w:type="dxa"/>
              <w:bottom w:w="90" w:type="dxa"/>
              <w:right w:w="110" w:type="dxa"/>
            </w:tcMar>
            <w:vAlign w:val="center"/>
          </w:tcPr>
          <w:p w14:paraId="10E533D1" w14:textId="77777777" w:rsidR="00C611AA" w:rsidRDefault="000A799A">
            <w:pPr>
              <w:spacing w:after="0" w:line="259" w:lineRule="auto"/>
            </w:pPr>
            <w:r>
              <w:rPr>
                <w:sz w:val="16"/>
              </w:rPr>
              <w:t>限定问题空间</w:t>
            </w:r>
          </w:p>
        </w:tc>
      </w:tr>
      <w:tr w:rsidR="00C611AA" w14:paraId="60D31702" w14:textId="77777777">
        <w:trPr>
          <w:jc w:val="center"/>
        </w:trPr>
        <w:tc>
          <w:tcPr>
            <w:tcW w:w="1008" w:type="dxa"/>
            <w:shd w:val="clear" w:color="auto" w:fill="F7F7F7"/>
            <w:tcMar>
              <w:top w:w="90" w:type="dxa"/>
              <w:left w:w="110" w:type="dxa"/>
              <w:bottom w:w="90" w:type="dxa"/>
              <w:right w:w="110" w:type="dxa"/>
            </w:tcMar>
            <w:vAlign w:val="center"/>
          </w:tcPr>
          <w:p w14:paraId="0C31A90C" w14:textId="77777777" w:rsidR="00C611AA" w:rsidRDefault="000A799A">
            <w:pPr>
              <w:spacing w:after="0" w:line="259" w:lineRule="auto"/>
            </w:pPr>
            <w:r>
              <w:rPr>
                <w:sz w:val="16"/>
              </w:rPr>
              <w:t>第</w:t>
            </w:r>
            <w:r>
              <w:rPr>
                <w:sz w:val="16"/>
              </w:rPr>
              <w:t>2</w:t>
            </w:r>
            <w:r>
              <w:rPr>
                <w:sz w:val="16"/>
              </w:rPr>
              <w:t>周</w:t>
            </w:r>
          </w:p>
        </w:tc>
        <w:tc>
          <w:tcPr>
            <w:tcW w:w="3384" w:type="dxa"/>
            <w:shd w:val="clear" w:color="auto" w:fill="F7F7F7"/>
            <w:tcMar>
              <w:top w:w="90" w:type="dxa"/>
              <w:left w:w="110" w:type="dxa"/>
              <w:bottom w:w="90" w:type="dxa"/>
              <w:right w:w="110" w:type="dxa"/>
            </w:tcMar>
            <w:vAlign w:val="center"/>
          </w:tcPr>
          <w:p w14:paraId="682EF1CC" w14:textId="77777777" w:rsidR="00C611AA" w:rsidRDefault="000A799A">
            <w:pPr>
              <w:spacing w:after="0" w:line="259" w:lineRule="auto"/>
            </w:pPr>
            <w:r>
              <w:rPr>
                <w:sz w:val="16"/>
              </w:rPr>
              <w:t>调研</w:t>
            </w:r>
            <w:r>
              <w:rPr>
                <w:sz w:val="16"/>
              </w:rPr>
              <w:t>MVTec AD VisA</w:t>
            </w:r>
            <w:r>
              <w:rPr>
                <w:sz w:val="16"/>
              </w:rPr>
              <w:t>及</w:t>
            </w:r>
            <w:r>
              <w:rPr>
                <w:sz w:val="16"/>
              </w:rPr>
              <w:t>2</w:t>
            </w:r>
            <w:r>
              <w:rPr>
                <w:sz w:val="16"/>
              </w:rPr>
              <w:t>个补充数据集</w:t>
            </w:r>
            <w:r>
              <w:rPr>
                <w:sz w:val="16"/>
              </w:rPr>
              <w:t xml:space="preserve"> </w:t>
            </w:r>
            <w:r>
              <w:rPr>
                <w:sz w:val="16"/>
              </w:rPr>
              <w:t>指标与许可</w:t>
            </w:r>
          </w:p>
        </w:tc>
        <w:tc>
          <w:tcPr>
            <w:tcW w:w="3096" w:type="dxa"/>
            <w:shd w:val="clear" w:color="auto" w:fill="F7F7F7"/>
            <w:tcMar>
              <w:top w:w="90" w:type="dxa"/>
              <w:left w:w="110" w:type="dxa"/>
              <w:bottom w:w="90" w:type="dxa"/>
              <w:right w:w="110" w:type="dxa"/>
            </w:tcMar>
            <w:vAlign w:val="center"/>
          </w:tcPr>
          <w:p w14:paraId="6BFF010A" w14:textId="77777777" w:rsidR="00C611AA" w:rsidRDefault="000A799A">
            <w:pPr>
              <w:spacing w:after="0" w:line="259" w:lineRule="auto"/>
            </w:pPr>
            <w:r>
              <w:rPr>
                <w:sz w:val="16"/>
              </w:rPr>
              <w:t>4</w:t>
            </w:r>
            <w:r>
              <w:rPr>
                <w:sz w:val="16"/>
              </w:rPr>
              <w:t>份数据集卡</w:t>
            </w:r>
            <w:r>
              <w:rPr>
                <w:sz w:val="16"/>
              </w:rPr>
              <w:t xml:space="preserve"> </w:t>
            </w:r>
            <w:r>
              <w:rPr>
                <w:sz w:val="16"/>
              </w:rPr>
              <w:t>任务与标注对照表</w:t>
            </w:r>
          </w:p>
        </w:tc>
        <w:tc>
          <w:tcPr>
            <w:tcW w:w="1872" w:type="dxa"/>
            <w:shd w:val="clear" w:color="auto" w:fill="F7F7F7"/>
            <w:tcMar>
              <w:top w:w="90" w:type="dxa"/>
              <w:left w:w="110" w:type="dxa"/>
              <w:bottom w:w="90" w:type="dxa"/>
              <w:right w:w="110" w:type="dxa"/>
            </w:tcMar>
            <w:vAlign w:val="center"/>
          </w:tcPr>
          <w:p w14:paraId="30D7C5FC" w14:textId="77777777" w:rsidR="00C611AA" w:rsidRDefault="000A799A">
            <w:pPr>
              <w:spacing w:after="0" w:line="259" w:lineRule="auto"/>
            </w:pPr>
            <w:r>
              <w:rPr>
                <w:sz w:val="16"/>
              </w:rPr>
              <w:t>确认数据可得性</w:t>
            </w:r>
          </w:p>
        </w:tc>
      </w:tr>
      <w:tr w:rsidR="00C611AA" w14:paraId="04970FDA" w14:textId="77777777">
        <w:trPr>
          <w:jc w:val="center"/>
        </w:trPr>
        <w:tc>
          <w:tcPr>
            <w:tcW w:w="1008" w:type="dxa"/>
            <w:tcMar>
              <w:top w:w="90" w:type="dxa"/>
              <w:left w:w="110" w:type="dxa"/>
              <w:bottom w:w="90" w:type="dxa"/>
              <w:right w:w="110" w:type="dxa"/>
            </w:tcMar>
            <w:vAlign w:val="center"/>
          </w:tcPr>
          <w:p w14:paraId="1D2685FD" w14:textId="77777777" w:rsidR="00C611AA" w:rsidRDefault="000A799A">
            <w:pPr>
              <w:spacing w:after="0" w:line="259" w:lineRule="auto"/>
            </w:pPr>
            <w:r>
              <w:rPr>
                <w:sz w:val="16"/>
              </w:rPr>
              <w:t>第</w:t>
            </w:r>
            <w:r>
              <w:rPr>
                <w:sz w:val="16"/>
              </w:rPr>
              <w:t>3</w:t>
            </w:r>
            <w:r>
              <w:rPr>
                <w:sz w:val="16"/>
              </w:rPr>
              <w:t>周</w:t>
            </w:r>
          </w:p>
        </w:tc>
        <w:tc>
          <w:tcPr>
            <w:tcW w:w="3384" w:type="dxa"/>
            <w:tcMar>
              <w:top w:w="90" w:type="dxa"/>
              <w:left w:w="110" w:type="dxa"/>
              <w:bottom w:w="90" w:type="dxa"/>
              <w:right w:w="110" w:type="dxa"/>
            </w:tcMar>
            <w:vAlign w:val="center"/>
          </w:tcPr>
          <w:p w14:paraId="69EF01B7" w14:textId="77777777" w:rsidR="00C611AA" w:rsidRDefault="000A799A">
            <w:pPr>
              <w:spacing w:after="0" w:line="259" w:lineRule="auto"/>
            </w:pPr>
            <w:r>
              <w:rPr>
                <w:sz w:val="16"/>
              </w:rPr>
              <w:t>读经典视觉和监督式缺陷检测代表工作</w:t>
            </w:r>
          </w:p>
        </w:tc>
        <w:tc>
          <w:tcPr>
            <w:tcW w:w="3096" w:type="dxa"/>
            <w:tcMar>
              <w:top w:w="90" w:type="dxa"/>
              <w:left w:w="110" w:type="dxa"/>
              <w:bottom w:w="90" w:type="dxa"/>
              <w:right w:w="110" w:type="dxa"/>
            </w:tcMar>
            <w:vAlign w:val="center"/>
          </w:tcPr>
          <w:p w14:paraId="1121BC46" w14:textId="77777777" w:rsidR="00C611AA" w:rsidRDefault="000A799A">
            <w:pPr>
              <w:spacing w:after="0" w:line="259" w:lineRule="auto"/>
            </w:pPr>
            <w:r>
              <w:rPr>
                <w:sz w:val="16"/>
              </w:rPr>
              <w:t>传统流程小实验</w:t>
            </w:r>
            <w:r>
              <w:rPr>
                <w:sz w:val="16"/>
              </w:rPr>
              <w:t xml:space="preserve"> </w:t>
            </w:r>
            <w:r>
              <w:rPr>
                <w:sz w:val="16"/>
              </w:rPr>
              <w:t>监督基线选型</w:t>
            </w:r>
          </w:p>
        </w:tc>
        <w:tc>
          <w:tcPr>
            <w:tcW w:w="1872" w:type="dxa"/>
            <w:tcMar>
              <w:top w:w="90" w:type="dxa"/>
              <w:left w:w="110" w:type="dxa"/>
              <w:bottom w:w="90" w:type="dxa"/>
              <w:right w:w="110" w:type="dxa"/>
            </w:tcMar>
            <w:vAlign w:val="center"/>
          </w:tcPr>
          <w:p w14:paraId="56408765" w14:textId="77777777" w:rsidR="00C611AA" w:rsidRDefault="000A799A">
            <w:pPr>
              <w:spacing w:after="0" w:line="259" w:lineRule="auto"/>
            </w:pPr>
            <w:r>
              <w:rPr>
                <w:sz w:val="16"/>
              </w:rPr>
              <w:t>避免异常检测一条路走到底</w:t>
            </w:r>
          </w:p>
        </w:tc>
      </w:tr>
      <w:tr w:rsidR="00C611AA" w14:paraId="117CD0AE" w14:textId="77777777">
        <w:trPr>
          <w:jc w:val="center"/>
        </w:trPr>
        <w:tc>
          <w:tcPr>
            <w:tcW w:w="1008" w:type="dxa"/>
            <w:shd w:val="clear" w:color="auto" w:fill="F7F7F7"/>
            <w:tcMar>
              <w:top w:w="90" w:type="dxa"/>
              <w:left w:w="110" w:type="dxa"/>
              <w:bottom w:w="90" w:type="dxa"/>
              <w:right w:w="110" w:type="dxa"/>
            </w:tcMar>
            <w:vAlign w:val="center"/>
          </w:tcPr>
          <w:p w14:paraId="3247CFB9" w14:textId="77777777" w:rsidR="00C611AA" w:rsidRDefault="000A799A">
            <w:pPr>
              <w:spacing w:after="0" w:line="259" w:lineRule="auto"/>
            </w:pPr>
            <w:r>
              <w:rPr>
                <w:sz w:val="16"/>
              </w:rPr>
              <w:t>第</w:t>
            </w:r>
            <w:r>
              <w:rPr>
                <w:sz w:val="16"/>
              </w:rPr>
              <w:t>4</w:t>
            </w:r>
            <w:r>
              <w:rPr>
                <w:sz w:val="16"/>
              </w:rPr>
              <w:t>周</w:t>
            </w:r>
          </w:p>
        </w:tc>
        <w:tc>
          <w:tcPr>
            <w:tcW w:w="3384" w:type="dxa"/>
            <w:shd w:val="clear" w:color="auto" w:fill="F7F7F7"/>
            <w:tcMar>
              <w:top w:w="90" w:type="dxa"/>
              <w:left w:w="110" w:type="dxa"/>
              <w:bottom w:w="90" w:type="dxa"/>
              <w:right w:w="110" w:type="dxa"/>
            </w:tcMar>
            <w:vAlign w:val="center"/>
          </w:tcPr>
          <w:p w14:paraId="07F8C886" w14:textId="77777777" w:rsidR="00C611AA" w:rsidRDefault="000A799A">
            <w:pPr>
              <w:spacing w:after="0" w:line="259" w:lineRule="auto"/>
            </w:pPr>
            <w:r>
              <w:rPr>
                <w:sz w:val="16"/>
              </w:rPr>
              <w:t>读</w:t>
            </w:r>
            <w:r>
              <w:rPr>
                <w:sz w:val="16"/>
              </w:rPr>
              <w:t>PaDiM PatchCore DRAEM</w:t>
            </w:r>
            <w:r>
              <w:rPr>
                <w:sz w:val="16"/>
              </w:rPr>
              <w:t>等异常检测基线</w:t>
            </w:r>
          </w:p>
        </w:tc>
        <w:tc>
          <w:tcPr>
            <w:tcW w:w="3096" w:type="dxa"/>
            <w:shd w:val="clear" w:color="auto" w:fill="F7F7F7"/>
            <w:tcMar>
              <w:top w:w="90" w:type="dxa"/>
              <w:left w:w="110" w:type="dxa"/>
              <w:bottom w:w="90" w:type="dxa"/>
              <w:right w:w="110" w:type="dxa"/>
            </w:tcMar>
            <w:vAlign w:val="center"/>
          </w:tcPr>
          <w:p w14:paraId="6E3167C3" w14:textId="77777777" w:rsidR="00C611AA" w:rsidRDefault="000A799A">
            <w:pPr>
              <w:spacing w:after="0" w:line="259" w:lineRule="auto"/>
            </w:pPr>
            <w:r>
              <w:rPr>
                <w:sz w:val="16"/>
              </w:rPr>
              <w:t>方法比较表</w:t>
            </w:r>
            <w:r>
              <w:rPr>
                <w:sz w:val="16"/>
              </w:rPr>
              <w:t xml:space="preserve"> </w:t>
            </w:r>
            <w:r>
              <w:rPr>
                <w:sz w:val="16"/>
              </w:rPr>
              <w:t>代码环境跑通</w:t>
            </w:r>
          </w:p>
        </w:tc>
        <w:tc>
          <w:tcPr>
            <w:tcW w:w="1872" w:type="dxa"/>
            <w:shd w:val="clear" w:color="auto" w:fill="F7F7F7"/>
            <w:tcMar>
              <w:top w:w="90" w:type="dxa"/>
              <w:left w:w="110" w:type="dxa"/>
              <w:bottom w:w="90" w:type="dxa"/>
              <w:right w:w="110" w:type="dxa"/>
            </w:tcMar>
            <w:vAlign w:val="center"/>
          </w:tcPr>
          <w:p w14:paraId="78668EAF" w14:textId="77777777" w:rsidR="00C611AA" w:rsidRDefault="000A799A">
            <w:pPr>
              <w:spacing w:after="0" w:line="259" w:lineRule="auto"/>
            </w:pPr>
            <w:r>
              <w:rPr>
                <w:sz w:val="16"/>
              </w:rPr>
              <w:t>确定首个复现基线</w:t>
            </w:r>
          </w:p>
        </w:tc>
      </w:tr>
      <w:tr w:rsidR="00C611AA" w14:paraId="3EB94243" w14:textId="77777777">
        <w:trPr>
          <w:jc w:val="center"/>
        </w:trPr>
        <w:tc>
          <w:tcPr>
            <w:tcW w:w="1008" w:type="dxa"/>
            <w:tcMar>
              <w:top w:w="90" w:type="dxa"/>
              <w:left w:w="110" w:type="dxa"/>
              <w:bottom w:w="90" w:type="dxa"/>
              <w:right w:w="110" w:type="dxa"/>
            </w:tcMar>
            <w:vAlign w:val="center"/>
          </w:tcPr>
          <w:p w14:paraId="7C5E557C" w14:textId="77777777" w:rsidR="00C611AA" w:rsidRDefault="000A799A">
            <w:pPr>
              <w:spacing w:after="0" w:line="259" w:lineRule="auto"/>
            </w:pPr>
            <w:r>
              <w:rPr>
                <w:sz w:val="16"/>
              </w:rPr>
              <w:t>第</w:t>
            </w:r>
            <w:r>
              <w:rPr>
                <w:sz w:val="16"/>
              </w:rPr>
              <w:t>5</w:t>
            </w:r>
            <w:r>
              <w:rPr>
                <w:sz w:val="16"/>
              </w:rPr>
              <w:t>周</w:t>
            </w:r>
          </w:p>
        </w:tc>
        <w:tc>
          <w:tcPr>
            <w:tcW w:w="3384" w:type="dxa"/>
            <w:tcMar>
              <w:top w:w="90" w:type="dxa"/>
              <w:left w:w="110" w:type="dxa"/>
              <w:bottom w:w="90" w:type="dxa"/>
              <w:right w:w="110" w:type="dxa"/>
            </w:tcMar>
            <w:vAlign w:val="center"/>
          </w:tcPr>
          <w:p w14:paraId="4A0271AE" w14:textId="77777777" w:rsidR="00C611AA" w:rsidRDefault="000A799A">
            <w:pPr>
              <w:spacing w:after="0" w:line="259" w:lineRule="auto"/>
            </w:pPr>
            <w:r>
              <w:rPr>
                <w:sz w:val="16"/>
              </w:rPr>
              <w:t>读少样本</w:t>
            </w:r>
            <w:r>
              <w:rPr>
                <w:sz w:val="16"/>
              </w:rPr>
              <w:t xml:space="preserve"> </w:t>
            </w:r>
            <w:r>
              <w:rPr>
                <w:sz w:val="16"/>
              </w:rPr>
              <w:t>零样本</w:t>
            </w:r>
            <w:r>
              <w:rPr>
                <w:sz w:val="16"/>
              </w:rPr>
              <w:t xml:space="preserve"> </w:t>
            </w:r>
            <w:r>
              <w:rPr>
                <w:sz w:val="16"/>
              </w:rPr>
              <w:t>基础模型方向代表工作</w:t>
            </w:r>
          </w:p>
        </w:tc>
        <w:tc>
          <w:tcPr>
            <w:tcW w:w="3096" w:type="dxa"/>
            <w:tcMar>
              <w:top w:w="90" w:type="dxa"/>
              <w:left w:w="110" w:type="dxa"/>
              <w:bottom w:w="90" w:type="dxa"/>
              <w:right w:w="110" w:type="dxa"/>
            </w:tcMar>
            <w:vAlign w:val="center"/>
          </w:tcPr>
          <w:p w14:paraId="5ACFEEF6" w14:textId="77777777" w:rsidR="00C611AA" w:rsidRDefault="000A799A">
            <w:pPr>
              <w:spacing w:after="0" w:line="259" w:lineRule="auto"/>
            </w:pPr>
            <w:r>
              <w:rPr>
                <w:sz w:val="16"/>
              </w:rPr>
              <w:t>复现一个公开基线</w:t>
            </w:r>
            <w:r>
              <w:rPr>
                <w:sz w:val="16"/>
              </w:rPr>
              <w:t xml:space="preserve"> </w:t>
            </w:r>
            <w:r>
              <w:rPr>
                <w:sz w:val="16"/>
              </w:rPr>
              <w:t>保存指标与热图</w:t>
            </w:r>
          </w:p>
        </w:tc>
        <w:tc>
          <w:tcPr>
            <w:tcW w:w="1872" w:type="dxa"/>
            <w:tcMar>
              <w:top w:w="90" w:type="dxa"/>
              <w:left w:w="110" w:type="dxa"/>
              <w:bottom w:w="90" w:type="dxa"/>
              <w:right w:w="110" w:type="dxa"/>
            </w:tcMar>
            <w:vAlign w:val="center"/>
          </w:tcPr>
          <w:p w14:paraId="760F2988" w14:textId="77777777" w:rsidR="00C611AA" w:rsidRDefault="000A799A">
            <w:pPr>
              <w:spacing w:after="0" w:line="259" w:lineRule="auto"/>
            </w:pPr>
            <w:r>
              <w:rPr>
                <w:sz w:val="16"/>
              </w:rPr>
              <w:t>判断热点是否真正可做</w:t>
            </w:r>
          </w:p>
        </w:tc>
      </w:tr>
      <w:tr w:rsidR="00C611AA" w14:paraId="383A9239" w14:textId="77777777">
        <w:trPr>
          <w:jc w:val="center"/>
        </w:trPr>
        <w:tc>
          <w:tcPr>
            <w:tcW w:w="1008" w:type="dxa"/>
            <w:shd w:val="clear" w:color="auto" w:fill="F7F7F7"/>
            <w:tcMar>
              <w:top w:w="90" w:type="dxa"/>
              <w:left w:w="110" w:type="dxa"/>
              <w:bottom w:w="90" w:type="dxa"/>
              <w:right w:w="110" w:type="dxa"/>
            </w:tcMar>
            <w:vAlign w:val="center"/>
          </w:tcPr>
          <w:p w14:paraId="642FE7EB" w14:textId="77777777" w:rsidR="00C611AA" w:rsidRDefault="000A799A">
            <w:pPr>
              <w:spacing w:after="0" w:line="259" w:lineRule="auto"/>
            </w:pPr>
            <w:r>
              <w:rPr>
                <w:sz w:val="16"/>
              </w:rPr>
              <w:t>第</w:t>
            </w:r>
            <w:r>
              <w:rPr>
                <w:sz w:val="16"/>
              </w:rPr>
              <w:t>6</w:t>
            </w:r>
            <w:r>
              <w:rPr>
                <w:sz w:val="16"/>
              </w:rPr>
              <w:t>周</w:t>
            </w:r>
          </w:p>
        </w:tc>
        <w:tc>
          <w:tcPr>
            <w:tcW w:w="3384" w:type="dxa"/>
            <w:shd w:val="clear" w:color="auto" w:fill="F7F7F7"/>
            <w:tcMar>
              <w:top w:w="90" w:type="dxa"/>
              <w:left w:w="110" w:type="dxa"/>
              <w:bottom w:w="90" w:type="dxa"/>
              <w:right w:w="110" w:type="dxa"/>
            </w:tcMar>
            <w:vAlign w:val="center"/>
          </w:tcPr>
          <w:p w14:paraId="1CE10B93" w14:textId="77777777" w:rsidR="00C611AA" w:rsidRDefault="000A799A">
            <w:pPr>
              <w:spacing w:after="0" w:line="259" w:lineRule="auto"/>
            </w:pPr>
            <w:r>
              <w:rPr>
                <w:sz w:val="16"/>
              </w:rPr>
              <w:t>做失败分析</w:t>
            </w:r>
            <w:r>
              <w:rPr>
                <w:sz w:val="16"/>
              </w:rPr>
              <w:t xml:space="preserve"> </w:t>
            </w:r>
            <w:r>
              <w:rPr>
                <w:sz w:val="16"/>
              </w:rPr>
              <w:t>关注小缺陷</w:t>
            </w:r>
            <w:r>
              <w:rPr>
                <w:sz w:val="16"/>
              </w:rPr>
              <w:t xml:space="preserve"> </w:t>
            </w:r>
            <w:r>
              <w:rPr>
                <w:sz w:val="16"/>
              </w:rPr>
              <w:t>光照</w:t>
            </w:r>
            <w:r>
              <w:rPr>
                <w:sz w:val="16"/>
              </w:rPr>
              <w:t xml:space="preserve"> </w:t>
            </w:r>
            <w:r>
              <w:rPr>
                <w:sz w:val="16"/>
              </w:rPr>
              <w:t>域偏移</w:t>
            </w:r>
            <w:r>
              <w:rPr>
                <w:sz w:val="16"/>
              </w:rPr>
              <w:t xml:space="preserve"> </w:t>
            </w:r>
            <w:r>
              <w:rPr>
                <w:sz w:val="16"/>
              </w:rPr>
              <w:t>阈值</w:t>
            </w:r>
          </w:p>
        </w:tc>
        <w:tc>
          <w:tcPr>
            <w:tcW w:w="3096" w:type="dxa"/>
            <w:shd w:val="clear" w:color="auto" w:fill="F7F7F7"/>
            <w:tcMar>
              <w:top w:w="90" w:type="dxa"/>
              <w:left w:w="110" w:type="dxa"/>
              <w:bottom w:w="90" w:type="dxa"/>
              <w:right w:w="110" w:type="dxa"/>
            </w:tcMar>
            <w:vAlign w:val="center"/>
          </w:tcPr>
          <w:p w14:paraId="0085BAC8" w14:textId="77777777" w:rsidR="00C611AA" w:rsidRDefault="000A799A">
            <w:pPr>
              <w:spacing w:after="0" w:line="259" w:lineRule="auto"/>
            </w:pPr>
            <w:r>
              <w:rPr>
                <w:sz w:val="16"/>
              </w:rPr>
              <w:t>不少于</w:t>
            </w:r>
            <w:r>
              <w:rPr>
                <w:sz w:val="16"/>
              </w:rPr>
              <w:t>20</w:t>
            </w:r>
            <w:r>
              <w:rPr>
                <w:sz w:val="16"/>
              </w:rPr>
              <w:t>个失败样本的分类记录</w:t>
            </w:r>
          </w:p>
        </w:tc>
        <w:tc>
          <w:tcPr>
            <w:tcW w:w="1872" w:type="dxa"/>
            <w:shd w:val="clear" w:color="auto" w:fill="F7F7F7"/>
            <w:tcMar>
              <w:top w:w="90" w:type="dxa"/>
              <w:left w:w="110" w:type="dxa"/>
              <w:bottom w:w="90" w:type="dxa"/>
              <w:right w:w="110" w:type="dxa"/>
            </w:tcMar>
            <w:vAlign w:val="center"/>
          </w:tcPr>
          <w:p w14:paraId="255B3CDC" w14:textId="77777777" w:rsidR="00C611AA" w:rsidRDefault="000A799A">
            <w:pPr>
              <w:spacing w:after="0" w:line="259" w:lineRule="auto"/>
            </w:pPr>
            <w:r>
              <w:rPr>
                <w:sz w:val="16"/>
              </w:rPr>
              <w:t>寻找研究问题</w:t>
            </w:r>
          </w:p>
        </w:tc>
      </w:tr>
      <w:tr w:rsidR="00C611AA" w14:paraId="5F4ED1D9" w14:textId="77777777">
        <w:trPr>
          <w:jc w:val="center"/>
        </w:trPr>
        <w:tc>
          <w:tcPr>
            <w:tcW w:w="1008" w:type="dxa"/>
            <w:tcMar>
              <w:top w:w="90" w:type="dxa"/>
              <w:left w:w="110" w:type="dxa"/>
              <w:bottom w:w="90" w:type="dxa"/>
              <w:right w:w="110" w:type="dxa"/>
            </w:tcMar>
            <w:vAlign w:val="center"/>
          </w:tcPr>
          <w:p w14:paraId="3A0872EE" w14:textId="77777777" w:rsidR="00C611AA" w:rsidRDefault="000A799A">
            <w:pPr>
              <w:spacing w:after="0" w:line="259" w:lineRule="auto"/>
            </w:pPr>
            <w:r>
              <w:rPr>
                <w:sz w:val="16"/>
              </w:rPr>
              <w:t>第</w:t>
            </w:r>
            <w:r>
              <w:rPr>
                <w:sz w:val="16"/>
              </w:rPr>
              <w:t>7</w:t>
            </w:r>
            <w:r>
              <w:rPr>
                <w:sz w:val="16"/>
              </w:rPr>
              <w:t>周</w:t>
            </w:r>
          </w:p>
        </w:tc>
        <w:tc>
          <w:tcPr>
            <w:tcW w:w="3384" w:type="dxa"/>
            <w:tcMar>
              <w:top w:w="90" w:type="dxa"/>
              <w:left w:w="110" w:type="dxa"/>
              <w:bottom w:w="90" w:type="dxa"/>
              <w:right w:w="110" w:type="dxa"/>
            </w:tcMar>
            <w:vAlign w:val="center"/>
          </w:tcPr>
          <w:p w14:paraId="712DEAED" w14:textId="77777777" w:rsidR="00C611AA" w:rsidRDefault="000A799A">
            <w:pPr>
              <w:spacing w:after="0" w:line="259" w:lineRule="auto"/>
            </w:pPr>
            <w:r>
              <w:rPr>
                <w:sz w:val="16"/>
              </w:rPr>
              <w:t>形成</w:t>
            </w:r>
            <w:r>
              <w:rPr>
                <w:sz w:val="16"/>
              </w:rPr>
              <w:t>3</w:t>
            </w:r>
            <w:r>
              <w:rPr>
                <w:sz w:val="16"/>
              </w:rPr>
              <w:t>个候选题并比较数据</w:t>
            </w:r>
            <w:r>
              <w:rPr>
                <w:sz w:val="16"/>
              </w:rPr>
              <w:t xml:space="preserve"> </w:t>
            </w:r>
            <w:r>
              <w:rPr>
                <w:sz w:val="16"/>
              </w:rPr>
              <w:t>方法</w:t>
            </w:r>
            <w:r>
              <w:rPr>
                <w:sz w:val="16"/>
              </w:rPr>
              <w:t xml:space="preserve"> </w:t>
            </w:r>
            <w:r>
              <w:rPr>
                <w:sz w:val="16"/>
              </w:rPr>
              <w:t>创新和工作量</w:t>
            </w:r>
          </w:p>
        </w:tc>
        <w:tc>
          <w:tcPr>
            <w:tcW w:w="3096" w:type="dxa"/>
            <w:tcMar>
              <w:top w:w="90" w:type="dxa"/>
              <w:left w:w="110" w:type="dxa"/>
              <w:bottom w:w="90" w:type="dxa"/>
              <w:right w:w="110" w:type="dxa"/>
            </w:tcMar>
            <w:vAlign w:val="center"/>
          </w:tcPr>
          <w:p w14:paraId="099A7778" w14:textId="77777777" w:rsidR="00C611AA" w:rsidRDefault="000A799A">
            <w:pPr>
              <w:spacing w:after="0" w:line="259" w:lineRule="auto"/>
            </w:pPr>
            <w:r>
              <w:rPr>
                <w:sz w:val="16"/>
              </w:rPr>
              <w:t>选题评分表</w:t>
            </w:r>
            <w:r>
              <w:rPr>
                <w:sz w:val="16"/>
              </w:rPr>
              <w:t xml:space="preserve"> </w:t>
            </w:r>
            <w:r>
              <w:rPr>
                <w:sz w:val="16"/>
              </w:rPr>
              <w:t>初版开题框架</w:t>
            </w:r>
          </w:p>
        </w:tc>
        <w:tc>
          <w:tcPr>
            <w:tcW w:w="1872" w:type="dxa"/>
            <w:tcMar>
              <w:top w:w="90" w:type="dxa"/>
              <w:left w:w="110" w:type="dxa"/>
              <w:bottom w:w="90" w:type="dxa"/>
              <w:right w:w="110" w:type="dxa"/>
            </w:tcMar>
            <w:vAlign w:val="center"/>
          </w:tcPr>
          <w:p w14:paraId="05E5E354" w14:textId="77777777" w:rsidR="00C611AA" w:rsidRDefault="000A799A">
            <w:pPr>
              <w:spacing w:after="0" w:line="259" w:lineRule="auto"/>
            </w:pPr>
            <w:r>
              <w:rPr>
                <w:sz w:val="16"/>
              </w:rPr>
              <w:t>准备导师讨论</w:t>
            </w:r>
          </w:p>
        </w:tc>
      </w:tr>
      <w:tr w:rsidR="00C611AA" w14:paraId="1810C9E3" w14:textId="77777777">
        <w:trPr>
          <w:jc w:val="center"/>
        </w:trPr>
        <w:tc>
          <w:tcPr>
            <w:tcW w:w="1008" w:type="dxa"/>
            <w:shd w:val="clear" w:color="auto" w:fill="F7F7F7"/>
            <w:tcMar>
              <w:top w:w="90" w:type="dxa"/>
              <w:left w:w="110" w:type="dxa"/>
              <w:bottom w:w="90" w:type="dxa"/>
              <w:right w:w="110" w:type="dxa"/>
            </w:tcMar>
            <w:vAlign w:val="center"/>
          </w:tcPr>
          <w:p w14:paraId="6DD564D8" w14:textId="77777777" w:rsidR="00C611AA" w:rsidRDefault="000A799A">
            <w:pPr>
              <w:spacing w:after="0" w:line="259" w:lineRule="auto"/>
            </w:pPr>
            <w:r>
              <w:rPr>
                <w:sz w:val="16"/>
              </w:rPr>
              <w:t>第</w:t>
            </w:r>
            <w:r>
              <w:rPr>
                <w:sz w:val="16"/>
              </w:rPr>
              <w:t>8</w:t>
            </w:r>
            <w:r>
              <w:rPr>
                <w:sz w:val="16"/>
              </w:rPr>
              <w:t>周</w:t>
            </w:r>
          </w:p>
        </w:tc>
        <w:tc>
          <w:tcPr>
            <w:tcW w:w="3384" w:type="dxa"/>
            <w:shd w:val="clear" w:color="auto" w:fill="F7F7F7"/>
            <w:tcMar>
              <w:top w:w="90" w:type="dxa"/>
              <w:left w:w="110" w:type="dxa"/>
              <w:bottom w:w="90" w:type="dxa"/>
              <w:right w:w="110" w:type="dxa"/>
            </w:tcMar>
            <w:vAlign w:val="center"/>
          </w:tcPr>
          <w:p w14:paraId="2E8AABB4" w14:textId="77777777" w:rsidR="00C611AA" w:rsidRDefault="000A799A">
            <w:pPr>
              <w:spacing w:after="0" w:line="259" w:lineRule="auto"/>
            </w:pPr>
            <w:r>
              <w:rPr>
                <w:sz w:val="16"/>
              </w:rPr>
              <w:t>根据导师反馈收敛题目和技术路线</w:t>
            </w:r>
          </w:p>
        </w:tc>
        <w:tc>
          <w:tcPr>
            <w:tcW w:w="3096" w:type="dxa"/>
            <w:shd w:val="clear" w:color="auto" w:fill="F7F7F7"/>
            <w:tcMar>
              <w:top w:w="90" w:type="dxa"/>
              <w:left w:w="110" w:type="dxa"/>
              <w:bottom w:w="90" w:type="dxa"/>
              <w:right w:w="110" w:type="dxa"/>
            </w:tcMar>
            <w:vAlign w:val="center"/>
          </w:tcPr>
          <w:p w14:paraId="18E9EE56" w14:textId="77777777" w:rsidR="00C611AA" w:rsidRDefault="000A799A">
            <w:pPr>
              <w:spacing w:after="0" w:line="259" w:lineRule="auto"/>
            </w:pPr>
            <w:r>
              <w:rPr>
                <w:sz w:val="16"/>
              </w:rPr>
              <w:t>开题报告</w:t>
            </w:r>
            <w:r>
              <w:rPr>
                <w:sz w:val="16"/>
              </w:rPr>
              <w:t xml:space="preserve"> </w:t>
            </w:r>
            <w:r>
              <w:rPr>
                <w:sz w:val="16"/>
              </w:rPr>
              <w:t>文献表</w:t>
            </w:r>
            <w:r>
              <w:rPr>
                <w:sz w:val="16"/>
              </w:rPr>
              <w:t xml:space="preserve"> </w:t>
            </w:r>
            <w:r>
              <w:rPr>
                <w:sz w:val="16"/>
              </w:rPr>
              <w:t>路线图</w:t>
            </w:r>
            <w:r>
              <w:rPr>
                <w:sz w:val="16"/>
              </w:rPr>
              <w:t xml:space="preserve"> </w:t>
            </w:r>
            <w:r>
              <w:rPr>
                <w:sz w:val="16"/>
              </w:rPr>
              <w:t>风险预案</w:t>
            </w:r>
          </w:p>
        </w:tc>
        <w:tc>
          <w:tcPr>
            <w:tcW w:w="1872" w:type="dxa"/>
            <w:shd w:val="clear" w:color="auto" w:fill="F7F7F7"/>
            <w:tcMar>
              <w:top w:w="90" w:type="dxa"/>
              <w:left w:w="110" w:type="dxa"/>
              <w:bottom w:w="90" w:type="dxa"/>
              <w:right w:w="110" w:type="dxa"/>
            </w:tcMar>
            <w:vAlign w:val="center"/>
          </w:tcPr>
          <w:p w14:paraId="616919D4" w14:textId="77777777" w:rsidR="00C611AA" w:rsidRDefault="000A799A">
            <w:pPr>
              <w:spacing w:after="0" w:line="259" w:lineRule="auto"/>
            </w:pPr>
            <w:r>
              <w:rPr>
                <w:sz w:val="16"/>
              </w:rPr>
              <w:t>形成可答辩版本</w:t>
            </w:r>
          </w:p>
        </w:tc>
      </w:tr>
    </w:tbl>
    <w:p w14:paraId="571DC435" w14:textId="77777777" w:rsidR="00C611AA" w:rsidRDefault="00C611AA">
      <w:pPr>
        <w:spacing w:after="40"/>
      </w:pPr>
    </w:p>
    <w:p w14:paraId="2BFD0EAE" w14:textId="77777777" w:rsidR="00C611AA" w:rsidRDefault="000A799A">
      <w:pPr>
        <w:pStyle w:val="2"/>
      </w:pPr>
      <w:bookmarkStart w:id="10" w:name="_Toc240450904"/>
      <w:r>
        <w:t>论文与会议阅读范围</w:t>
      </w:r>
      <w:bookmarkEnd w:id="10"/>
    </w:p>
    <w:p w14:paraId="2628F27E" w14:textId="77777777" w:rsidR="00C611AA" w:rsidRDefault="000A799A">
      <w:pPr>
        <w:keepLines/>
        <w:spacing w:after="100"/>
      </w:pPr>
      <w:r>
        <w:t>阅读顺序应先综述和基准，再读代表性方法，最后读最新论文。每篇笔记只回答任务、监督信息、数据、核心机制、指标、失败条件和可复现性七个问题。</w:t>
      </w:r>
    </w:p>
    <w:p w14:paraId="0BEB97FB" w14:textId="77777777" w:rsidR="00C611AA" w:rsidRDefault="000A799A">
      <w:pPr>
        <w:keepLines/>
        <w:numPr>
          <w:ilvl w:val="0"/>
          <w:numId w:val="1"/>
        </w:numPr>
        <w:spacing w:after="60"/>
        <w:ind w:left="360" w:hanging="230"/>
      </w:pPr>
      <w:r>
        <w:t>综述入口</w:t>
      </w:r>
      <w:r>
        <w:t xml:space="preserve">  2025</w:t>
      </w:r>
      <w:r>
        <w:t>年工业视觉异常检测综述和</w:t>
      </w:r>
      <w:r>
        <w:t>2026</w:t>
      </w:r>
      <w:r>
        <w:t>年工业产品</w:t>
      </w:r>
      <w:r>
        <w:t>AI</w:t>
      </w:r>
      <w:r>
        <w:t>缺陷检测综述，用于建立监督方式、数据集、指标和挑战地图。</w:t>
      </w:r>
      <w:r>
        <w:t>[9][13]</w:t>
      </w:r>
    </w:p>
    <w:p w14:paraId="6832213E" w14:textId="77777777" w:rsidR="00C611AA" w:rsidRDefault="000A799A">
      <w:pPr>
        <w:keepLines/>
        <w:numPr>
          <w:ilvl w:val="0"/>
          <w:numId w:val="1"/>
        </w:numPr>
        <w:spacing w:after="60"/>
        <w:ind w:left="360" w:hanging="230"/>
      </w:pPr>
      <w:r>
        <w:t>基准入口</w:t>
      </w:r>
      <w:r>
        <w:t xml:space="preserve">  MVTec AD</w:t>
      </w:r>
      <w:r>
        <w:t>提供正常训练图像、异常测试图像和像素级标注；</w:t>
      </w:r>
      <w:r>
        <w:t>VisA</w:t>
      </w:r>
      <w:r>
        <w:t>覆盖</w:t>
      </w:r>
      <w:r>
        <w:t>12</w:t>
      </w:r>
      <w:r>
        <w:t>类物体并包含复杂</w:t>
      </w:r>
      <w:r>
        <w:t>PCB</w:t>
      </w:r>
      <w:r>
        <w:t>场景，适合比较正常样本建模与少样本设置。</w:t>
      </w:r>
      <w:r>
        <w:t>[8][10]</w:t>
      </w:r>
    </w:p>
    <w:p w14:paraId="6632360A" w14:textId="77777777" w:rsidR="00C611AA" w:rsidRDefault="000A799A">
      <w:pPr>
        <w:keepLines/>
        <w:numPr>
          <w:ilvl w:val="0"/>
          <w:numId w:val="1"/>
        </w:numPr>
        <w:spacing w:after="60"/>
        <w:ind w:left="360" w:hanging="230"/>
      </w:pPr>
      <w:r>
        <w:t>代表性方法</w:t>
      </w:r>
      <w:r>
        <w:t xml:space="preserve">  </w:t>
      </w:r>
      <w:r>
        <w:t>从</w:t>
      </w:r>
      <w:r>
        <w:t>PaDiM</w:t>
      </w:r>
      <w:r>
        <w:t>、</w:t>
      </w:r>
      <w:r>
        <w:t>PatchCore</w:t>
      </w:r>
      <w:r>
        <w:t>、</w:t>
      </w:r>
      <w:r>
        <w:t>DRAEM</w:t>
      </w:r>
      <w:r>
        <w:t>等可复现基线开始，再阅读</w:t>
      </w:r>
      <w:r>
        <w:t>WinCLIP</w:t>
      </w:r>
      <w:r>
        <w:t>、</w:t>
      </w:r>
      <w:r>
        <w:t>AnomalyCLIP</w:t>
      </w:r>
      <w:r>
        <w:t>、</w:t>
      </w:r>
      <w:r>
        <w:t>UniVAD</w:t>
      </w:r>
      <w:r>
        <w:t>等基础模型或少样本路线。</w:t>
      </w:r>
    </w:p>
    <w:p w14:paraId="2F501AC4" w14:textId="77777777" w:rsidR="00C611AA" w:rsidRDefault="000A799A">
      <w:pPr>
        <w:keepLines/>
        <w:numPr>
          <w:ilvl w:val="0"/>
          <w:numId w:val="1"/>
        </w:numPr>
        <w:spacing w:after="60"/>
        <w:ind w:left="360" w:hanging="230"/>
      </w:pPr>
      <w:r>
        <w:t>会议范围</w:t>
      </w:r>
      <w:r>
        <w:t xml:space="preserve">  </w:t>
      </w:r>
      <w:r>
        <w:t>优先扫描</w:t>
      </w:r>
      <w:r>
        <w:t>CVPR</w:t>
      </w:r>
      <w:r>
        <w:t>、</w:t>
      </w:r>
      <w:r>
        <w:t>ICCV</w:t>
      </w:r>
      <w:r>
        <w:t>、</w:t>
      </w:r>
      <w:r>
        <w:t>ECCV</w:t>
      </w:r>
      <w:r>
        <w:t>和</w:t>
      </w:r>
      <w:r>
        <w:t>WACV</w:t>
      </w:r>
      <w:r>
        <w:t>近三年工业异常检测与开放集视觉论文，再补充</w:t>
      </w:r>
      <w:r>
        <w:t>NeurIPS</w:t>
      </w:r>
      <w:r>
        <w:t>、</w:t>
      </w:r>
      <w:r>
        <w:t>ICLR</w:t>
      </w:r>
      <w:r>
        <w:t>、</w:t>
      </w:r>
      <w:r>
        <w:t>AAAI</w:t>
      </w:r>
      <w:r>
        <w:t>中的异常检测和基础模型方法。</w:t>
      </w:r>
    </w:p>
    <w:p w14:paraId="2F1F91B8" w14:textId="77777777" w:rsidR="00C611AA" w:rsidRDefault="000A799A">
      <w:pPr>
        <w:keepLines/>
        <w:numPr>
          <w:ilvl w:val="0"/>
          <w:numId w:val="1"/>
        </w:numPr>
        <w:spacing w:after="60"/>
        <w:ind w:left="360" w:hanging="230"/>
      </w:pPr>
      <w:r>
        <w:t>期刊范围</w:t>
      </w:r>
      <w:r>
        <w:t xml:space="preserve">  </w:t>
      </w:r>
      <w:r>
        <w:t>重点关注</w:t>
      </w:r>
      <w:r>
        <w:t>IEEE Transactions on Industrial Informatics</w:t>
      </w:r>
      <w:r>
        <w:t>、</w:t>
      </w:r>
      <w:r>
        <w:t>IEEE Transactions on Instrumentation and Measurement</w:t>
      </w:r>
      <w:r>
        <w:t>、</w:t>
      </w:r>
      <w:r>
        <w:t>IEEE Transactions on Automation Science and Engineering</w:t>
      </w:r>
      <w:r>
        <w:t>、</w:t>
      </w:r>
      <w:r>
        <w:t>Pattern Recognition</w:t>
      </w:r>
      <w:r>
        <w:t>、</w:t>
      </w:r>
      <w:r>
        <w:t>Measurement</w:t>
      </w:r>
      <w:r>
        <w:t>和</w:t>
      </w:r>
      <w:r>
        <w:t>Machine Vision and Applications</w:t>
      </w:r>
      <w:r>
        <w:t>。</w:t>
      </w:r>
    </w:p>
    <w:p w14:paraId="69260261" w14:textId="77777777" w:rsidR="00C611AA" w:rsidRDefault="000A799A">
      <w:pPr>
        <w:pStyle w:val="2"/>
      </w:pPr>
      <w:bookmarkStart w:id="11" w:name="_Toc240450905"/>
      <w:r>
        <w:t>候选开题方向</w:t>
      </w:r>
      <w:bookmarkEnd w:id="11"/>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1800"/>
        <w:gridCol w:w="2592"/>
        <w:gridCol w:w="2088"/>
        <w:gridCol w:w="1512"/>
      </w:tblGrid>
      <w:tr w:rsidR="00C611AA" w14:paraId="31B7EAB5" w14:textId="77777777">
        <w:trPr>
          <w:tblHeader/>
          <w:jc w:val="center"/>
        </w:trPr>
        <w:tc>
          <w:tcPr>
            <w:tcW w:w="2088" w:type="dxa"/>
            <w:shd w:val="clear" w:color="auto" w:fill="E7E7E7"/>
            <w:tcMar>
              <w:top w:w="90" w:type="dxa"/>
              <w:left w:w="110" w:type="dxa"/>
              <w:bottom w:w="90" w:type="dxa"/>
              <w:right w:w="110" w:type="dxa"/>
            </w:tcMar>
            <w:vAlign w:val="center"/>
          </w:tcPr>
          <w:p w14:paraId="72362877" w14:textId="77777777" w:rsidR="00C611AA" w:rsidRDefault="000A799A">
            <w:pPr>
              <w:spacing w:after="0" w:line="252" w:lineRule="auto"/>
            </w:pPr>
            <w:r>
              <w:rPr>
                <w:b/>
                <w:sz w:val="16"/>
              </w:rPr>
              <w:t>候选方向</w:t>
            </w:r>
          </w:p>
        </w:tc>
        <w:tc>
          <w:tcPr>
            <w:tcW w:w="1800" w:type="dxa"/>
            <w:shd w:val="clear" w:color="auto" w:fill="E7E7E7"/>
            <w:tcMar>
              <w:top w:w="90" w:type="dxa"/>
              <w:left w:w="110" w:type="dxa"/>
              <w:bottom w:w="90" w:type="dxa"/>
              <w:right w:w="110" w:type="dxa"/>
            </w:tcMar>
            <w:vAlign w:val="center"/>
          </w:tcPr>
          <w:p w14:paraId="22BB4648" w14:textId="77777777" w:rsidR="00C611AA" w:rsidRDefault="000A799A">
            <w:pPr>
              <w:spacing w:after="0" w:line="252" w:lineRule="auto"/>
            </w:pPr>
            <w:r>
              <w:rPr>
                <w:b/>
                <w:sz w:val="16"/>
              </w:rPr>
              <w:t>可行性</w:t>
            </w:r>
          </w:p>
        </w:tc>
        <w:tc>
          <w:tcPr>
            <w:tcW w:w="2592" w:type="dxa"/>
            <w:shd w:val="clear" w:color="auto" w:fill="E7E7E7"/>
            <w:tcMar>
              <w:top w:w="90" w:type="dxa"/>
              <w:left w:w="110" w:type="dxa"/>
              <w:bottom w:w="90" w:type="dxa"/>
              <w:right w:w="110" w:type="dxa"/>
            </w:tcMar>
            <w:vAlign w:val="center"/>
          </w:tcPr>
          <w:p w14:paraId="0584051D" w14:textId="77777777" w:rsidR="00C611AA" w:rsidRDefault="000A799A">
            <w:pPr>
              <w:spacing w:after="0" w:line="252" w:lineRule="auto"/>
            </w:pPr>
            <w:r>
              <w:rPr>
                <w:b/>
                <w:sz w:val="16"/>
              </w:rPr>
              <w:t>研究空间</w:t>
            </w:r>
          </w:p>
        </w:tc>
        <w:tc>
          <w:tcPr>
            <w:tcW w:w="2088" w:type="dxa"/>
            <w:shd w:val="clear" w:color="auto" w:fill="E7E7E7"/>
            <w:tcMar>
              <w:top w:w="90" w:type="dxa"/>
              <w:left w:w="110" w:type="dxa"/>
              <w:bottom w:w="90" w:type="dxa"/>
              <w:right w:w="110" w:type="dxa"/>
            </w:tcMar>
            <w:vAlign w:val="center"/>
          </w:tcPr>
          <w:p w14:paraId="34C4CB8E" w14:textId="77777777" w:rsidR="00C611AA" w:rsidRDefault="000A799A">
            <w:pPr>
              <w:spacing w:after="0" w:line="252" w:lineRule="auto"/>
            </w:pPr>
            <w:r>
              <w:rPr>
                <w:b/>
                <w:sz w:val="16"/>
              </w:rPr>
              <w:t>主要风险</w:t>
            </w:r>
          </w:p>
        </w:tc>
        <w:tc>
          <w:tcPr>
            <w:tcW w:w="1512" w:type="dxa"/>
            <w:shd w:val="clear" w:color="auto" w:fill="E7E7E7"/>
            <w:tcMar>
              <w:top w:w="90" w:type="dxa"/>
              <w:left w:w="110" w:type="dxa"/>
              <w:bottom w:w="90" w:type="dxa"/>
              <w:right w:w="110" w:type="dxa"/>
            </w:tcMar>
            <w:vAlign w:val="center"/>
          </w:tcPr>
          <w:p w14:paraId="7CC1CBE4" w14:textId="77777777" w:rsidR="00C611AA" w:rsidRDefault="000A799A">
            <w:pPr>
              <w:spacing w:after="0" w:line="252" w:lineRule="auto"/>
            </w:pPr>
            <w:r>
              <w:rPr>
                <w:b/>
                <w:sz w:val="16"/>
              </w:rPr>
              <w:t>建议</w:t>
            </w:r>
          </w:p>
        </w:tc>
      </w:tr>
      <w:tr w:rsidR="00C611AA" w14:paraId="456AC4E6" w14:textId="77777777">
        <w:trPr>
          <w:jc w:val="center"/>
        </w:trPr>
        <w:tc>
          <w:tcPr>
            <w:tcW w:w="2088" w:type="dxa"/>
            <w:tcMar>
              <w:top w:w="90" w:type="dxa"/>
              <w:left w:w="110" w:type="dxa"/>
              <w:bottom w:w="90" w:type="dxa"/>
              <w:right w:w="110" w:type="dxa"/>
            </w:tcMar>
            <w:vAlign w:val="center"/>
          </w:tcPr>
          <w:p w14:paraId="77B3E569" w14:textId="77777777" w:rsidR="00C611AA" w:rsidRDefault="000A799A">
            <w:pPr>
              <w:spacing w:after="0" w:line="259" w:lineRule="auto"/>
            </w:pPr>
            <w:r>
              <w:rPr>
                <w:sz w:val="16"/>
              </w:rPr>
              <w:t>少样本工业表面缺陷异常检测</w:t>
            </w:r>
          </w:p>
        </w:tc>
        <w:tc>
          <w:tcPr>
            <w:tcW w:w="1800" w:type="dxa"/>
            <w:tcMar>
              <w:top w:w="90" w:type="dxa"/>
              <w:left w:w="110" w:type="dxa"/>
              <w:bottom w:w="90" w:type="dxa"/>
              <w:right w:w="110" w:type="dxa"/>
            </w:tcMar>
            <w:vAlign w:val="center"/>
          </w:tcPr>
          <w:p w14:paraId="4B74EE2C" w14:textId="77777777" w:rsidR="00C611AA" w:rsidRDefault="000A799A">
            <w:pPr>
              <w:spacing w:after="0" w:line="259" w:lineRule="auto"/>
            </w:pPr>
            <w:r>
              <w:rPr>
                <w:sz w:val="16"/>
              </w:rPr>
              <w:t>高</w:t>
            </w:r>
            <w:r>
              <w:rPr>
                <w:sz w:val="16"/>
              </w:rPr>
              <w:t xml:space="preserve"> </w:t>
            </w:r>
            <w:r>
              <w:rPr>
                <w:sz w:val="16"/>
              </w:rPr>
              <w:t>公开数据与基线充分</w:t>
            </w:r>
          </w:p>
        </w:tc>
        <w:tc>
          <w:tcPr>
            <w:tcW w:w="2592" w:type="dxa"/>
            <w:tcMar>
              <w:top w:w="90" w:type="dxa"/>
              <w:left w:w="110" w:type="dxa"/>
              <w:bottom w:w="90" w:type="dxa"/>
              <w:right w:w="110" w:type="dxa"/>
            </w:tcMar>
            <w:vAlign w:val="center"/>
          </w:tcPr>
          <w:p w14:paraId="5FE1DFBB" w14:textId="77777777" w:rsidR="00C611AA" w:rsidRDefault="000A799A">
            <w:pPr>
              <w:spacing w:after="0" w:line="259" w:lineRule="auto"/>
            </w:pPr>
            <w:r>
              <w:rPr>
                <w:sz w:val="16"/>
              </w:rPr>
              <w:t>正常样本建模</w:t>
            </w:r>
            <w:r>
              <w:rPr>
                <w:sz w:val="16"/>
              </w:rPr>
              <w:t xml:space="preserve"> </w:t>
            </w:r>
            <w:r>
              <w:rPr>
                <w:sz w:val="16"/>
              </w:rPr>
              <w:t>少样本适配</w:t>
            </w:r>
            <w:r>
              <w:rPr>
                <w:sz w:val="16"/>
              </w:rPr>
              <w:t xml:space="preserve"> </w:t>
            </w:r>
            <w:r>
              <w:rPr>
                <w:sz w:val="16"/>
              </w:rPr>
              <w:t>阈值与定位</w:t>
            </w:r>
          </w:p>
        </w:tc>
        <w:tc>
          <w:tcPr>
            <w:tcW w:w="2088" w:type="dxa"/>
            <w:tcMar>
              <w:top w:w="90" w:type="dxa"/>
              <w:left w:w="110" w:type="dxa"/>
              <w:bottom w:w="90" w:type="dxa"/>
              <w:right w:w="110" w:type="dxa"/>
            </w:tcMar>
            <w:vAlign w:val="center"/>
          </w:tcPr>
          <w:p w14:paraId="7750E94A" w14:textId="77777777" w:rsidR="00C611AA" w:rsidRDefault="000A799A">
            <w:pPr>
              <w:spacing w:after="0" w:line="259" w:lineRule="auto"/>
            </w:pPr>
            <w:r>
              <w:rPr>
                <w:sz w:val="16"/>
              </w:rPr>
              <w:t>公开榜单饱和</w:t>
            </w:r>
            <w:r>
              <w:rPr>
                <w:sz w:val="16"/>
              </w:rPr>
              <w:t xml:space="preserve"> </w:t>
            </w:r>
            <w:r>
              <w:rPr>
                <w:sz w:val="16"/>
              </w:rPr>
              <w:t>容易只换模型</w:t>
            </w:r>
          </w:p>
        </w:tc>
        <w:tc>
          <w:tcPr>
            <w:tcW w:w="1512" w:type="dxa"/>
            <w:tcMar>
              <w:top w:w="90" w:type="dxa"/>
              <w:left w:w="110" w:type="dxa"/>
              <w:bottom w:w="90" w:type="dxa"/>
              <w:right w:w="110" w:type="dxa"/>
            </w:tcMar>
            <w:vAlign w:val="center"/>
          </w:tcPr>
          <w:p w14:paraId="7612AC59" w14:textId="77777777" w:rsidR="00C611AA" w:rsidRDefault="000A799A">
            <w:pPr>
              <w:spacing w:after="0" w:line="259" w:lineRule="auto"/>
            </w:pPr>
            <w:r>
              <w:rPr>
                <w:sz w:val="16"/>
              </w:rPr>
              <w:t>首选临时题目</w:t>
            </w:r>
          </w:p>
        </w:tc>
      </w:tr>
      <w:tr w:rsidR="00C611AA" w14:paraId="13238E6D" w14:textId="77777777">
        <w:trPr>
          <w:jc w:val="center"/>
        </w:trPr>
        <w:tc>
          <w:tcPr>
            <w:tcW w:w="2088" w:type="dxa"/>
            <w:shd w:val="clear" w:color="auto" w:fill="F7F7F7"/>
            <w:tcMar>
              <w:top w:w="90" w:type="dxa"/>
              <w:left w:w="110" w:type="dxa"/>
              <w:bottom w:w="90" w:type="dxa"/>
              <w:right w:w="110" w:type="dxa"/>
            </w:tcMar>
            <w:vAlign w:val="center"/>
          </w:tcPr>
          <w:p w14:paraId="2C107B0E" w14:textId="77777777" w:rsidR="00C611AA" w:rsidRDefault="000A799A">
            <w:pPr>
              <w:spacing w:after="0" w:line="259" w:lineRule="auto"/>
            </w:pPr>
            <w:r>
              <w:rPr>
                <w:sz w:val="16"/>
              </w:rPr>
              <w:t>复杂成像条件下的微小缺陷检测</w:t>
            </w:r>
          </w:p>
        </w:tc>
        <w:tc>
          <w:tcPr>
            <w:tcW w:w="1800" w:type="dxa"/>
            <w:shd w:val="clear" w:color="auto" w:fill="F7F7F7"/>
            <w:tcMar>
              <w:top w:w="90" w:type="dxa"/>
              <w:left w:w="110" w:type="dxa"/>
              <w:bottom w:w="90" w:type="dxa"/>
              <w:right w:w="110" w:type="dxa"/>
            </w:tcMar>
            <w:vAlign w:val="center"/>
          </w:tcPr>
          <w:p w14:paraId="0F4D9737" w14:textId="77777777" w:rsidR="00C611AA" w:rsidRDefault="000A799A">
            <w:pPr>
              <w:spacing w:after="0" w:line="259" w:lineRule="auto"/>
            </w:pPr>
            <w:r>
              <w:rPr>
                <w:sz w:val="16"/>
              </w:rPr>
              <w:t>中</w:t>
            </w:r>
            <w:r>
              <w:rPr>
                <w:sz w:val="16"/>
              </w:rPr>
              <w:t xml:space="preserve"> </w:t>
            </w:r>
            <w:r>
              <w:rPr>
                <w:sz w:val="16"/>
              </w:rPr>
              <w:t>需要匹配数据或自采条件</w:t>
            </w:r>
          </w:p>
        </w:tc>
        <w:tc>
          <w:tcPr>
            <w:tcW w:w="2592" w:type="dxa"/>
            <w:shd w:val="clear" w:color="auto" w:fill="F7F7F7"/>
            <w:tcMar>
              <w:top w:w="90" w:type="dxa"/>
              <w:left w:w="110" w:type="dxa"/>
              <w:bottom w:w="90" w:type="dxa"/>
              <w:right w:w="110" w:type="dxa"/>
            </w:tcMar>
            <w:vAlign w:val="center"/>
          </w:tcPr>
          <w:p w14:paraId="2EAEC544" w14:textId="77777777" w:rsidR="00C611AA" w:rsidRDefault="000A799A">
            <w:pPr>
              <w:spacing w:after="0" w:line="259" w:lineRule="auto"/>
            </w:pPr>
            <w:r>
              <w:rPr>
                <w:sz w:val="16"/>
              </w:rPr>
              <w:t>低对比</w:t>
            </w:r>
            <w:r>
              <w:rPr>
                <w:sz w:val="16"/>
              </w:rPr>
              <w:t xml:space="preserve"> </w:t>
            </w:r>
            <w:r>
              <w:rPr>
                <w:sz w:val="16"/>
              </w:rPr>
              <w:t>小目标</w:t>
            </w:r>
            <w:r>
              <w:rPr>
                <w:sz w:val="16"/>
              </w:rPr>
              <w:t xml:space="preserve"> </w:t>
            </w:r>
            <w:r>
              <w:rPr>
                <w:sz w:val="16"/>
              </w:rPr>
              <w:t>鲁棒性</w:t>
            </w:r>
            <w:r>
              <w:rPr>
                <w:sz w:val="16"/>
              </w:rPr>
              <w:t xml:space="preserve"> </w:t>
            </w:r>
            <w:r>
              <w:rPr>
                <w:sz w:val="16"/>
              </w:rPr>
              <w:t>图像增强</w:t>
            </w:r>
          </w:p>
        </w:tc>
        <w:tc>
          <w:tcPr>
            <w:tcW w:w="2088" w:type="dxa"/>
            <w:shd w:val="clear" w:color="auto" w:fill="F7F7F7"/>
            <w:tcMar>
              <w:top w:w="90" w:type="dxa"/>
              <w:left w:w="110" w:type="dxa"/>
              <w:bottom w:w="90" w:type="dxa"/>
              <w:right w:w="110" w:type="dxa"/>
            </w:tcMar>
            <w:vAlign w:val="center"/>
          </w:tcPr>
          <w:p w14:paraId="01D28298" w14:textId="77777777" w:rsidR="00C611AA" w:rsidRDefault="000A799A">
            <w:pPr>
              <w:spacing w:after="0" w:line="259" w:lineRule="auto"/>
            </w:pPr>
            <w:r>
              <w:rPr>
                <w:sz w:val="16"/>
              </w:rPr>
              <w:t>真实数据和成像装置不足</w:t>
            </w:r>
          </w:p>
        </w:tc>
        <w:tc>
          <w:tcPr>
            <w:tcW w:w="1512" w:type="dxa"/>
            <w:shd w:val="clear" w:color="auto" w:fill="F7F7F7"/>
            <w:tcMar>
              <w:top w:w="90" w:type="dxa"/>
              <w:left w:w="110" w:type="dxa"/>
              <w:bottom w:w="90" w:type="dxa"/>
              <w:right w:w="110" w:type="dxa"/>
            </w:tcMar>
            <w:vAlign w:val="center"/>
          </w:tcPr>
          <w:p w14:paraId="03E8C03D" w14:textId="77777777" w:rsidR="00C611AA" w:rsidRDefault="000A799A">
            <w:pPr>
              <w:spacing w:after="0" w:line="259" w:lineRule="auto"/>
            </w:pPr>
            <w:r>
              <w:rPr>
                <w:sz w:val="16"/>
              </w:rPr>
              <w:t>有实验室数据时优先</w:t>
            </w:r>
          </w:p>
        </w:tc>
      </w:tr>
      <w:tr w:rsidR="00C611AA" w14:paraId="23882EAF" w14:textId="77777777">
        <w:trPr>
          <w:jc w:val="center"/>
        </w:trPr>
        <w:tc>
          <w:tcPr>
            <w:tcW w:w="2088" w:type="dxa"/>
            <w:tcMar>
              <w:top w:w="90" w:type="dxa"/>
              <w:left w:w="110" w:type="dxa"/>
              <w:bottom w:w="90" w:type="dxa"/>
              <w:right w:w="110" w:type="dxa"/>
            </w:tcMar>
            <w:vAlign w:val="center"/>
          </w:tcPr>
          <w:p w14:paraId="561BA0C9" w14:textId="77777777" w:rsidR="00C611AA" w:rsidRDefault="000A799A">
            <w:pPr>
              <w:spacing w:after="0" w:line="259" w:lineRule="auto"/>
            </w:pPr>
            <w:r>
              <w:rPr>
                <w:sz w:val="16"/>
              </w:rPr>
              <w:t>面向边缘部署的轻量化缺陷检测</w:t>
            </w:r>
          </w:p>
        </w:tc>
        <w:tc>
          <w:tcPr>
            <w:tcW w:w="1800" w:type="dxa"/>
            <w:tcMar>
              <w:top w:w="90" w:type="dxa"/>
              <w:left w:w="110" w:type="dxa"/>
              <w:bottom w:w="90" w:type="dxa"/>
              <w:right w:w="110" w:type="dxa"/>
            </w:tcMar>
            <w:vAlign w:val="center"/>
          </w:tcPr>
          <w:p w14:paraId="7CF42E9F" w14:textId="77777777" w:rsidR="00C611AA" w:rsidRDefault="000A799A">
            <w:pPr>
              <w:spacing w:after="0" w:line="259" w:lineRule="auto"/>
            </w:pPr>
            <w:r>
              <w:rPr>
                <w:sz w:val="16"/>
              </w:rPr>
              <w:t>中高</w:t>
            </w:r>
            <w:r>
              <w:rPr>
                <w:sz w:val="16"/>
              </w:rPr>
              <w:t xml:space="preserve"> </w:t>
            </w:r>
            <w:r>
              <w:rPr>
                <w:sz w:val="16"/>
              </w:rPr>
              <w:t>与个人背景匹配</w:t>
            </w:r>
          </w:p>
        </w:tc>
        <w:tc>
          <w:tcPr>
            <w:tcW w:w="2592" w:type="dxa"/>
            <w:tcMar>
              <w:top w:w="90" w:type="dxa"/>
              <w:left w:w="110" w:type="dxa"/>
              <w:bottom w:w="90" w:type="dxa"/>
              <w:right w:w="110" w:type="dxa"/>
            </w:tcMar>
            <w:vAlign w:val="center"/>
          </w:tcPr>
          <w:p w14:paraId="3EAD8BFD" w14:textId="77777777" w:rsidR="00C611AA" w:rsidRDefault="000A799A">
            <w:pPr>
              <w:spacing w:after="0" w:line="259" w:lineRule="auto"/>
            </w:pPr>
            <w:r>
              <w:rPr>
                <w:sz w:val="16"/>
              </w:rPr>
              <w:t>蒸馏</w:t>
            </w:r>
            <w:r>
              <w:rPr>
                <w:sz w:val="16"/>
              </w:rPr>
              <w:t xml:space="preserve"> </w:t>
            </w:r>
            <w:r>
              <w:rPr>
                <w:sz w:val="16"/>
              </w:rPr>
              <w:t>量化</w:t>
            </w:r>
            <w:r>
              <w:rPr>
                <w:sz w:val="16"/>
              </w:rPr>
              <w:t xml:space="preserve"> </w:t>
            </w:r>
            <w:r>
              <w:rPr>
                <w:sz w:val="16"/>
              </w:rPr>
              <w:t>切片</w:t>
            </w:r>
            <w:r>
              <w:rPr>
                <w:sz w:val="16"/>
              </w:rPr>
              <w:t xml:space="preserve"> </w:t>
            </w:r>
            <w:r>
              <w:rPr>
                <w:sz w:val="16"/>
              </w:rPr>
              <w:t>精度时延权衡</w:t>
            </w:r>
          </w:p>
        </w:tc>
        <w:tc>
          <w:tcPr>
            <w:tcW w:w="2088" w:type="dxa"/>
            <w:tcMar>
              <w:top w:w="90" w:type="dxa"/>
              <w:left w:w="110" w:type="dxa"/>
              <w:bottom w:w="90" w:type="dxa"/>
              <w:right w:w="110" w:type="dxa"/>
            </w:tcMar>
            <w:vAlign w:val="center"/>
          </w:tcPr>
          <w:p w14:paraId="22E03710" w14:textId="77777777" w:rsidR="00C611AA" w:rsidRDefault="000A799A">
            <w:pPr>
              <w:spacing w:after="0" w:line="259" w:lineRule="auto"/>
            </w:pPr>
            <w:r>
              <w:rPr>
                <w:sz w:val="16"/>
              </w:rPr>
              <w:t>仅做压缩可能缺乏研究贡献</w:t>
            </w:r>
          </w:p>
        </w:tc>
        <w:tc>
          <w:tcPr>
            <w:tcW w:w="1512" w:type="dxa"/>
            <w:tcMar>
              <w:top w:w="90" w:type="dxa"/>
              <w:left w:w="110" w:type="dxa"/>
              <w:bottom w:w="90" w:type="dxa"/>
              <w:right w:w="110" w:type="dxa"/>
            </w:tcMar>
            <w:vAlign w:val="center"/>
          </w:tcPr>
          <w:p w14:paraId="0EAD259A" w14:textId="77777777" w:rsidR="00C611AA" w:rsidRDefault="000A799A">
            <w:pPr>
              <w:spacing w:after="0" w:line="259" w:lineRule="auto"/>
            </w:pPr>
            <w:r>
              <w:rPr>
                <w:sz w:val="16"/>
              </w:rPr>
              <w:t>适合作为研究加工程路线</w:t>
            </w:r>
          </w:p>
        </w:tc>
      </w:tr>
      <w:tr w:rsidR="00C611AA" w14:paraId="34FD2F16" w14:textId="77777777">
        <w:trPr>
          <w:jc w:val="center"/>
        </w:trPr>
        <w:tc>
          <w:tcPr>
            <w:tcW w:w="2088" w:type="dxa"/>
            <w:shd w:val="clear" w:color="auto" w:fill="F7F7F7"/>
            <w:tcMar>
              <w:top w:w="90" w:type="dxa"/>
              <w:left w:w="110" w:type="dxa"/>
              <w:bottom w:w="90" w:type="dxa"/>
              <w:right w:w="110" w:type="dxa"/>
            </w:tcMar>
            <w:vAlign w:val="center"/>
          </w:tcPr>
          <w:p w14:paraId="3A73A9B8" w14:textId="77777777" w:rsidR="00C611AA" w:rsidRDefault="000A799A">
            <w:pPr>
              <w:spacing w:after="0" w:line="259" w:lineRule="auto"/>
            </w:pPr>
            <w:r>
              <w:rPr>
                <w:sz w:val="16"/>
              </w:rPr>
              <w:t>视觉大模型辅助工业异常检测</w:t>
            </w:r>
          </w:p>
        </w:tc>
        <w:tc>
          <w:tcPr>
            <w:tcW w:w="1800" w:type="dxa"/>
            <w:shd w:val="clear" w:color="auto" w:fill="F7F7F7"/>
            <w:tcMar>
              <w:top w:w="90" w:type="dxa"/>
              <w:left w:w="110" w:type="dxa"/>
              <w:bottom w:w="90" w:type="dxa"/>
              <w:right w:w="110" w:type="dxa"/>
            </w:tcMar>
            <w:vAlign w:val="center"/>
          </w:tcPr>
          <w:p w14:paraId="0242CFE3" w14:textId="77777777" w:rsidR="00C611AA" w:rsidRDefault="000A799A">
            <w:pPr>
              <w:spacing w:after="0" w:line="259" w:lineRule="auto"/>
            </w:pPr>
            <w:r>
              <w:rPr>
                <w:sz w:val="16"/>
              </w:rPr>
              <w:t>中低</w:t>
            </w:r>
            <w:r>
              <w:rPr>
                <w:sz w:val="16"/>
              </w:rPr>
              <w:t xml:space="preserve"> </w:t>
            </w:r>
            <w:r>
              <w:rPr>
                <w:sz w:val="16"/>
              </w:rPr>
              <w:t>热点明显</w:t>
            </w:r>
          </w:p>
        </w:tc>
        <w:tc>
          <w:tcPr>
            <w:tcW w:w="2592" w:type="dxa"/>
            <w:shd w:val="clear" w:color="auto" w:fill="F7F7F7"/>
            <w:tcMar>
              <w:top w:w="90" w:type="dxa"/>
              <w:left w:w="110" w:type="dxa"/>
              <w:bottom w:w="90" w:type="dxa"/>
              <w:right w:w="110" w:type="dxa"/>
            </w:tcMar>
            <w:vAlign w:val="center"/>
          </w:tcPr>
          <w:p w14:paraId="582DFB59" w14:textId="77777777" w:rsidR="00C611AA" w:rsidRDefault="000A799A">
            <w:pPr>
              <w:spacing w:after="0" w:line="259" w:lineRule="auto"/>
            </w:pPr>
            <w:r>
              <w:rPr>
                <w:sz w:val="16"/>
              </w:rPr>
              <w:t>零样本</w:t>
            </w:r>
            <w:r>
              <w:rPr>
                <w:sz w:val="16"/>
              </w:rPr>
              <w:t xml:space="preserve"> </w:t>
            </w:r>
            <w:r>
              <w:rPr>
                <w:sz w:val="16"/>
              </w:rPr>
              <w:t>少样本</w:t>
            </w:r>
            <w:r>
              <w:rPr>
                <w:sz w:val="16"/>
              </w:rPr>
              <w:t xml:space="preserve"> </w:t>
            </w:r>
            <w:r>
              <w:rPr>
                <w:sz w:val="16"/>
              </w:rPr>
              <w:t>语义先验</w:t>
            </w:r>
            <w:r>
              <w:rPr>
                <w:sz w:val="16"/>
              </w:rPr>
              <w:t xml:space="preserve"> </w:t>
            </w:r>
            <w:r>
              <w:rPr>
                <w:sz w:val="16"/>
              </w:rPr>
              <w:t>多模态</w:t>
            </w:r>
          </w:p>
        </w:tc>
        <w:tc>
          <w:tcPr>
            <w:tcW w:w="2088" w:type="dxa"/>
            <w:shd w:val="clear" w:color="auto" w:fill="F7F7F7"/>
            <w:tcMar>
              <w:top w:w="90" w:type="dxa"/>
              <w:left w:w="110" w:type="dxa"/>
              <w:bottom w:w="90" w:type="dxa"/>
              <w:right w:w="110" w:type="dxa"/>
            </w:tcMar>
            <w:vAlign w:val="center"/>
          </w:tcPr>
          <w:p w14:paraId="771074E6" w14:textId="77777777" w:rsidR="00C611AA" w:rsidRDefault="000A799A">
            <w:pPr>
              <w:spacing w:after="0" w:line="259" w:lineRule="auto"/>
            </w:pPr>
            <w:r>
              <w:rPr>
                <w:sz w:val="16"/>
              </w:rPr>
              <w:t>算力</w:t>
            </w:r>
            <w:r>
              <w:rPr>
                <w:sz w:val="16"/>
              </w:rPr>
              <w:t xml:space="preserve"> </w:t>
            </w:r>
            <w:r>
              <w:rPr>
                <w:sz w:val="16"/>
              </w:rPr>
              <w:t>范围和复现成本高</w:t>
            </w:r>
          </w:p>
        </w:tc>
        <w:tc>
          <w:tcPr>
            <w:tcW w:w="1512" w:type="dxa"/>
            <w:shd w:val="clear" w:color="auto" w:fill="F7F7F7"/>
            <w:tcMar>
              <w:top w:w="90" w:type="dxa"/>
              <w:left w:w="110" w:type="dxa"/>
              <w:bottom w:w="90" w:type="dxa"/>
              <w:right w:w="110" w:type="dxa"/>
            </w:tcMar>
            <w:vAlign w:val="center"/>
          </w:tcPr>
          <w:p w14:paraId="4D619E27" w14:textId="77777777" w:rsidR="00C611AA" w:rsidRDefault="000A799A">
            <w:pPr>
              <w:spacing w:after="0" w:line="259" w:lineRule="auto"/>
            </w:pPr>
            <w:r>
              <w:rPr>
                <w:sz w:val="16"/>
              </w:rPr>
              <w:t>开题探索项</w:t>
            </w:r>
          </w:p>
        </w:tc>
      </w:tr>
    </w:tbl>
    <w:p w14:paraId="70042E90" w14:textId="77777777" w:rsidR="00C611AA" w:rsidRDefault="00C611AA">
      <w:pPr>
        <w:spacing w:after="40"/>
      </w:pPr>
    </w:p>
    <w:p w14:paraId="6B7B46C4" w14:textId="77777777" w:rsidR="00C611AA" w:rsidRDefault="000A799A">
      <w:pPr>
        <w:keepLines/>
        <w:spacing w:after="140"/>
      </w:pPr>
      <w:r>
        <w:t>建议用于开题讨论的临时题目是《面向少样本工业表面缺陷的视觉异常检测方法研究》。该题目能用公开数据建立基线，也保留后续聚焦微小缺陷、域偏移、阈值稳定性或轻量化的空间。只有在导师确认真实数据、研究对象和评价条件后，才应把具体元器件或方法写入最终题目。</w:t>
      </w:r>
    </w:p>
    <w:p w14:paraId="7356C22A" w14:textId="77777777" w:rsidR="00C611AA" w:rsidRDefault="000A799A">
      <w:pPr>
        <w:pStyle w:val="1"/>
        <w:pageBreakBefore/>
      </w:pPr>
      <w:bookmarkStart w:id="12" w:name="_Toc240450906"/>
      <w:r>
        <w:t>两年学习研究路线</w:t>
      </w:r>
      <w:bookmarkEnd w:id="12"/>
    </w:p>
    <w:p w14:paraId="6263B3ED" w14:textId="77777777" w:rsidR="00C611AA" w:rsidRDefault="000A799A">
      <w:pPr>
        <w:keepLines/>
        <w:spacing w:after="100"/>
      </w:pPr>
      <w:r>
        <w:t>路线从</w:t>
      </w:r>
      <w:r>
        <w:t>2026</w:t>
      </w:r>
      <w:r>
        <w:t>年</w:t>
      </w:r>
      <w:r>
        <w:t>9</w:t>
      </w:r>
      <w:r>
        <w:t>月延伸到</w:t>
      </w:r>
      <w:r>
        <w:t>2028</w:t>
      </w:r>
      <w:r>
        <w:t>年</w:t>
      </w:r>
      <w:r>
        <w:t>8</w:t>
      </w:r>
      <w:r>
        <w:t>月。阶段验收以可运行代码、实验结果和可解释失败为准，不以课程数量或论文阅读数量代替能力。</w:t>
      </w:r>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4"/>
        <w:gridCol w:w="2088"/>
        <w:gridCol w:w="3600"/>
        <w:gridCol w:w="2088"/>
      </w:tblGrid>
      <w:tr w:rsidR="00C611AA" w14:paraId="3E181A82" w14:textId="77777777">
        <w:trPr>
          <w:tblHeader/>
          <w:jc w:val="center"/>
        </w:trPr>
        <w:tc>
          <w:tcPr>
            <w:tcW w:w="1584" w:type="dxa"/>
            <w:shd w:val="clear" w:color="auto" w:fill="E7E7E7"/>
            <w:tcMar>
              <w:top w:w="90" w:type="dxa"/>
              <w:left w:w="110" w:type="dxa"/>
              <w:bottom w:w="90" w:type="dxa"/>
              <w:right w:w="110" w:type="dxa"/>
            </w:tcMar>
            <w:vAlign w:val="center"/>
          </w:tcPr>
          <w:p w14:paraId="25FA6FE1" w14:textId="77777777" w:rsidR="00C611AA" w:rsidRDefault="000A799A">
            <w:pPr>
              <w:spacing w:after="0" w:line="252" w:lineRule="auto"/>
            </w:pPr>
            <w:r>
              <w:rPr>
                <w:b/>
                <w:sz w:val="16"/>
              </w:rPr>
              <w:t>阶段</w:t>
            </w:r>
          </w:p>
        </w:tc>
        <w:tc>
          <w:tcPr>
            <w:tcW w:w="2088" w:type="dxa"/>
            <w:shd w:val="clear" w:color="auto" w:fill="E7E7E7"/>
            <w:tcMar>
              <w:top w:w="90" w:type="dxa"/>
              <w:left w:w="110" w:type="dxa"/>
              <w:bottom w:w="90" w:type="dxa"/>
              <w:right w:w="110" w:type="dxa"/>
            </w:tcMar>
            <w:vAlign w:val="center"/>
          </w:tcPr>
          <w:p w14:paraId="13A2C9FB" w14:textId="77777777" w:rsidR="00C611AA" w:rsidRDefault="000A799A">
            <w:pPr>
              <w:spacing w:after="0" w:line="252" w:lineRule="auto"/>
            </w:pPr>
            <w:r>
              <w:rPr>
                <w:b/>
                <w:sz w:val="16"/>
              </w:rPr>
              <w:t>核心目标</w:t>
            </w:r>
          </w:p>
        </w:tc>
        <w:tc>
          <w:tcPr>
            <w:tcW w:w="3600" w:type="dxa"/>
            <w:shd w:val="clear" w:color="auto" w:fill="E7E7E7"/>
            <w:tcMar>
              <w:top w:w="90" w:type="dxa"/>
              <w:left w:w="110" w:type="dxa"/>
              <w:bottom w:w="90" w:type="dxa"/>
              <w:right w:w="110" w:type="dxa"/>
            </w:tcMar>
            <w:vAlign w:val="center"/>
          </w:tcPr>
          <w:p w14:paraId="672B6159" w14:textId="77777777" w:rsidR="00C611AA" w:rsidRDefault="000A799A">
            <w:pPr>
              <w:spacing w:after="0" w:line="252" w:lineRule="auto"/>
            </w:pPr>
            <w:r>
              <w:rPr>
                <w:b/>
                <w:sz w:val="16"/>
              </w:rPr>
              <w:t>主要学习与实验</w:t>
            </w:r>
          </w:p>
        </w:tc>
        <w:tc>
          <w:tcPr>
            <w:tcW w:w="2088" w:type="dxa"/>
            <w:shd w:val="clear" w:color="auto" w:fill="E7E7E7"/>
            <w:tcMar>
              <w:top w:w="90" w:type="dxa"/>
              <w:left w:w="110" w:type="dxa"/>
              <w:bottom w:w="90" w:type="dxa"/>
              <w:right w:w="110" w:type="dxa"/>
            </w:tcMar>
            <w:vAlign w:val="center"/>
          </w:tcPr>
          <w:p w14:paraId="064271E5" w14:textId="77777777" w:rsidR="00C611AA" w:rsidRDefault="000A799A">
            <w:pPr>
              <w:spacing w:after="0" w:line="252" w:lineRule="auto"/>
            </w:pPr>
            <w:r>
              <w:rPr>
                <w:b/>
                <w:sz w:val="16"/>
              </w:rPr>
              <w:t>验收证据</w:t>
            </w:r>
          </w:p>
        </w:tc>
      </w:tr>
      <w:tr w:rsidR="00C611AA" w14:paraId="52FABB59" w14:textId="77777777">
        <w:trPr>
          <w:jc w:val="center"/>
        </w:trPr>
        <w:tc>
          <w:tcPr>
            <w:tcW w:w="1584" w:type="dxa"/>
            <w:tcMar>
              <w:top w:w="90" w:type="dxa"/>
              <w:left w:w="110" w:type="dxa"/>
              <w:bottom w:w="90" w:type="dxa"/>
              <w:right w:w="110" w:type="dxa"/>
            </w:tcMar>
            <w:vAlign w:val="center"/>
          </w:tcPr>
          <w:p w14:paraId="3DBDCF88" w14:textId="77777777" w:rsidR="00C611AA" w:rsidRDefault="000A799A">
            <w:pPr>
              <w:spacing w:after="0" w:line="259" w:lineRule="auto"/>
            </w:pPr>
            <w:r>
              <w:rPr>
                <w:sz w:val="16"/>
              </w:rPr>
              <w:t>2026</w:t>
            </w:r>
            <w:r>
              <w:rPr>
                <w:sz w:val="16"/>
              </w:rPr>
              <w:t>年</w:t>
            </w:r>
            <w:r>
              <w:rPr>
                <w:sz w:val="16"/>
              </w:rPr>
              <w:t>9</w:t>
            </w:r>
            <w:r>
              <w:rPr>
                <w:sz w:val="16"/>
              </w:rPr>
              <w:t>月至</w:t>
            </w:r>
            <w:r>
              <w:rPr>
                <w:sz w:val="16"/>
              </w:rPr>
              <w:t>11</w:t>
            </w:r>
            <w:r>
              <w:rPr>
                <w:sz w:val="16"/>
              </w:rPr>
              <w:t>月</w:t>
            </w:r>
          </w:p>
        </w:tc>
        <w:tc>
          <w:tcPr>
            <w:tcW w:w="2088" w:type="dxa"/>
            <w:tcMar>
              <w:top w:w="90" w:type="dxa"/>
              <w:left w:w="110" w:type="dxa"/>
              <w:bottom w:w="90" w:type="dxa"/>
              <w:right w:w="110" w:type="dxa"/>
            </w:tcMar>
            <w:vAlign w:val="center"/>
          </w:tcPr>
          <w:p w14:paraId="35CF7A3C" w14:textId="77777777" w:rsidR="00C611AA" w:rsidRDefault="000A799A">
            <w:pPr>
              <w:spacing w:after="0" w:line="259" w:lineRule="auto"/>
            </w:pPr>
            <w:r>
              <w:rPr>
                <w:sz w:val="16"/>
              </w:rPr>
              <w:t>完成开题收敛</w:t>
            </w:r>
          </w:p>
        </w:tc>
        <w:tc>
          <w:tcPr>
            <w:tcW w:w="3600" w:type="dxa"/>
            <w:tcMar>
              <w:top w:w="90" w:type="dxa"/>
              <w:left w:w="110" w:type="dxa"/>
              <w:bottom w:w="90" w:type="dxa"/>
              <w:right w:w="110" w:type="dxa"/>
            </w:tcMar>
            <w:vAlign w:val="center"/>
          </w:tcPr>
          <w:p w14:paraId="739123DD" w14:textId="77777777" w:rsidR="00C611AA" w:rsidRDefault="000A799A">
            <w:pPr>
              <w:spacing w:after="0" w:line="259" w:lineRule="auto"/>
            </w:pPr>
            <w:r>
              <w:rPr>
                <w:sz w:val="16"/>
              </w:rPr>
              <w:t>综述</w:t>
            </w:r>
            <w:r>
              <w:rPr>
                <w:sz w:val="16"/>
              </w:rPr>
              <w:t xml:space="preserve"> </w:t>
            </w:r>
            <w:r>
              <w:rPr>
                <w:sz w:val="16"/>
              </w:rPr>
              <w:t>数据集</w:t>
            </w:r>
            <w:r>
              <w:rPr>
                <w:sz w:val="16"/>
              </w:rPr>
              <w:t xml:space="preserve"> </w:t>
            </w:r>
            <w:r>
              <w:rPr>
                <w:sz w:val="16"/>
              </w:rPr>
              <w:t>方法地图</w:t>
            </w:r>
            <w:r>
              <w:rPr>
                <w:sz w:val="16"/>
              </w:rPr>
              <w:t xml:space="preserve"> </w:t>
            </w:r>
            <w:r>
              <w:rPr>
                <w:sz w:val="16"/>
              </w:rPr>
              <w:t>一项基线</w:t>
            </w:r>
            <w:r>
              <w:rPr>
                <w:sz w:val="16"/>
              </w:rPr>
              <w:t xml:space="preserve"> </w:t>
            </w:r>
            <w:r>
              <w:rPr>
                <w:sz w:val="16"/>
              </w:rPr>
              <w:t>三个候选题</w:t>
            </w:r>
          </w:p>
        </w:tc>
        <w:tc>
          <w:tcPr>
            <w:tcW w:w="2088" w:type="dxa"/>
            <w:tcMar>
              <w:top w:w="90" w:type="dxa"/>
              <w:left w:w="110" w:type="dxa"/>
              <w:bottom w:w="90" w:type="dxa"/>
              <w:right w:w="110" w:type="dxa"/>
            </w:tcMar>
            <w:vAlign w:val="center"/>
          </w:tcPr>
          <w:p w14:paraId="2219CDD9" w14:textId="77777777" w:rsidR="00C611AA" w:rsidRDefault="000A799A">
            <w:pPr>
              <w:spacing w:after="0" w:line="259" w:lineRule="auto"/>
            </w:pPr>
            <w:r>
              <w:rPr>
                <w:sz w:val="16"/>
              </w:rPr>
              <w:t>开题报告</w:t>
            </w:r>
            <w:r>
              <w:rPr>
                <w:sz w:val="16"/>
              </w:rPr>
              <w:t xml:space="preserve"> </w:t>
            </w:r>
            <w:r>
              <w:rPr>
                <w:sz w:val="16"/>
              </w:rPr>
              <w:t>文献矩阵</w:t>
            </w:r>
            <w:r>
              <w:rPr>
                <w:sz w:val="16"/>
              </w:rPr>
              <w:t xml:space="preserve"> </w:t>
            </w:r>
            <w:r>
              <w:rPr>
                <w:sz w:val="16"/>
              </w:rPr>
              <w:t>数据集卡</w:t>
            </w:r>
            <w:r>
              <w:rPr>
                <w:sz w:val="16"/>
              </w:rPr>
              <w:t xml:space="preserve"> </w:t>
            </w:r>
            <w:r>
              <w:rPr>
                <w:sz w:val="16"/>
              </w:rPr>
              <w:t>基线结果</w:t>
            </w:r>
          </w:p>
        </w:tc>
      </w:tr>
      <w:tr w:rsidR="00C611AA" w14:paraId="30278E7F" w14:textId="77777777">
        <w:trPr>
          <w:jc w:val="center"/>
        </w:trPr>
        <w:tc>
          <w:tcPr>
            <w:tcW w:w="1584" w:type="dxa"/>
            <w:shd w:val="clear" w:color="auto" w:fill="F7F7F7"/>
            <w:tcMar>
              <w:top w:w="90" w:type="dxa"/>
              <w:left w:w="110" w:type="dxa"/>
              <w:bottom w:w="90" w:type="dxa"/>
              <w:right w:w="110" w:type="dxa"/>
            </w:tcMar>
            <w:vAlign w:val="center"/>
          </w:tcPr>
          <w:p w14:paraId="77F2240A" w14:textId="77777777" w:rsidR="00C611AA" w:rsidRDefault="000A799A">
            <w:pPr>
              <w:spacing w:after="0" w:line="259" w:lineRule="auto"/>
            </w:pPr>
            <w:r>
              <w:rPr>
                <w:sz w:val="16"/>
              </w:rPr>
              <w:t>2026</w:t>
            </w:r>
            <w:r>
              <w:rPr>
                <w:sz w:val="16"/>
              </w:rPr>
              <w:t>年</w:t>
            </w:r>
            <w:r>
              <w:rPr>
                <w:sz w:val="16"/>
              </w:rPr>
              <w:t>12</w:t>
            </w:r>
            <w:r>
              <w:rPr>
                <w:sz w:val="16"/>
              </w:rPr>
              <w:t>月至</w:t>
            </w:r>
            <w:r>
              <w:rPr>
                <w:sz w:val="16"/>
              </w:rPr>
              <w:t>2027</w:t>
            </w:r>
            <w:r>
              <w:rPr>
                <w:sz w:val="16"/>
              </w:rPr>
              <w:t>年</w:t>
            </w:r>
            <w:r>
              <w:rPr>
                <w:sz w:val="16"/>
              </w:rPr>
              <w:t>2</w:t>
            </w:r>
            <w:r>
              <w:rPr>
                <w:sz w:val="16"/>
              </w:rPr>
              <w:t>月</w:t>
            </w:r>
          </w:p>
        </w:tc>
        <w:tc>
          <w:tcPr>
            <w:tcW w:w="2088" w:type="dxa"/>
            <w:shd w:val="clear" w:color="auto" w:fill="F7F7F7"/>
            <w:tcMar>
              <w:top w:w="90" w:type="dxa"/>
              <w:left w:w="110" w:type="dxa"/>
              <w:bottom w:w="90" w:type="dxa"/>
              <w:right w:w="110" w:type="dxa"/>
            </w:tcMar>
            <w:vAlign w:val="center"/>
          </w:tcPr>
          <w:p w14:paraId="1F5D8441" w14:textId="77777777" w:rsidR="00C611AA" w:rsidRDefault="000A799A">
            <w:pPr>
              <w:spacing w:after="0" w:line="259" w:lineRule="auto"/>
            </w:pPr>
            <w:r>
              <w:rPr>
                <w:sz w:val="16"/>
              </w:rPr>
              <w:t>补齐图像处理和经典检测</w:t>
            </w:r>
          </w:p>
        </w:tc>
        <w:tc>
          <w:tcPr>
            <w:tcW w:w="3600" w:type="dxa"/>
            <w:shd w:val="clear" w:color="auto" w:fill="F7F7F7"/>
            <w:tcMar>
              <w:top w:w="90" w:type="dxa"/>
              <w:left w:w="110" w:type="dxa"/>
              <w:bottom w:w="90" w:type="dxa"/>
              <w:right w:w="110" w:type="dxa"/>
            </w:tcMar>
            <w:vAlign w:val="center"/>
          </w:tcPr>
          <w:p w14:paraId="61A76563" w14:textId="77777777" w:rsidR="00C611AA" w:rsidRDefault="000A799A">
            <w:pPr>
              <w:spacing w:after="0" w:line="259" w:lineRule="auto"/>
            </w:pPr>
            <w:r>
              <w:rPr>
                <w:sz w:val="16"/>
              </w:rPr>
              <w:t xml:space="preserve">OpenCV </w:t>
            </w:r>
            <w:r>
              <w:rPr>
                <w:sz w:val="16"/>
              </w:rPr>
              <w:t>光照</w:t>
            </w:r>
            <w:r>
              <w:rPr>
                <w:sz w:val="16"/>
              </w:rPr>
              <w:t xml:space="preserve"> </w:t>
            </w:r>
            <w:r>
              <w:rPr>
                <w:sz w:val="16"/>
              </w:rPr>
              <w:t>阈值</w:t>
            </w:r>
            <w:r>
              <w:rPr>
                <w:sz w:val="16"/>
              </w:rPr>
              <w:t xml:space="preserve"> </w:t>
            </w:r>
            <w:r>
              <w:rPr>
                <w:sz w:val="16"/>
              </w:rPr>
              <w:t>形态学</w:t>
            </w:r>
            <w:r>
              <w:rPr>
                <w:sz w:val="16"/>
              </w:rPr>
              <w:t xml:space="preserve"> </w:t>
            </w:r>
            <w:r>
              <w:rPr>
                <w:sz w:val="16"/>
              </w:rPr>
              <w:t>配准</w:t>
            </w:r>
            <w:r>
              <w:rPr>
                <w:sz w:val="16"/>
              </w:rPr>
              <w:t xml:space="preserve"> </w:t>
            </w:r>
            <w:r>
              <w:rPr>
                <w:sz w:val="16"/>
              </w:rPr>
              <w:t>模板</w:t>
            </w:r>
            <w:r>
              <w:rPr>
                <w:sz w:val="16"/>
              </w:rPr>
              <w:t xml:space="preserve"> </w:t>
            </w:r>
            <w:r>
              <w:rPr>
                <w:sz w:val="16"/>
              </w:rPr>
              <w:t>几何</w:t>
            </w:r>
          </w:p>
        </w:tc>
        <w:tc>
          <w:tcPr>
            <w:tcW w:w="2088" w:type="dxa"/>
            <w:shd w:val="clear" w:color="auto" w:fill="F7F7F7"/>
            <w:tcMar>
              <w:top w:w="90" w:type="dxa"/>
              <w:left w:w="110" w:type="dxa"/>
              <w:bottom w:w="90" w:type="dxa"/>
              <w:right w:w="110" w:type="dxa"/>
            </w:tcMar>
            <w:vAlign w:val="center"/>
          </w:tcPr>
          <w:p w14:paraId="6DE97482" w14:textId="77777777" w:rsidR="00C611AA" w:rsidRDefault="000A799A">
            <w:pPr>
              <w:spacing w:after="0" w:line="259" w:lineRule="auto"/>
            </w:pPr>
            <w:r>
              <w:rPr>
                <w:sz w:val="16"/>
              </w:rPr>
              <w:t>8</w:t>
            </w:r>
            <w:r>
              <w:rPr>
                <w:sz w:val="16"/>
              </w:rPr>
              <w:t>个实验</w:t>
            </w:r>
            <w:r>
              <w:rPr>
                <w:sz w:val="16"/>
              </w:rPr>
              <w:t xml:space="preserve"> 1</w:t>
            </w:r>
            <w:r>
              <w:rPr>
                <w:sz w:val="16"/>
              </w:rPr>
              <w:t>个经典检测原型</w:t>
            </w:r>
            <w:r>
              <w:rPr>
                <w:sz w:val="16"/>
              </w:rPr>
              <w:t xml:space="preserve"> </w:t>
            </w:r>
            <w:r>
              <w:rPr>
                <w:sz w:val="16"/>
              </w:rPr>
              <w:t>误检漏检表</w:t>
            </w:r>
          </w:p>
        </w:tc>
      </w:tr>
      <w:tr w:rsidR="00C611AA" w14:paraId="723D1C5A" w14:textId="77777777">
        <w:trPr>
          <w:jc w:val="center"/>
        </w:trPr>
        <w:tc>
          <w:tcPr>
            <w:tcW w:w="1584" w:type="dxa"/>
            <w:tcMar>
              <w:top w:w="90" w:type="dxa"/>
              <w:left w:w="110" w:type="dxa"/>
              <w:bottom w:w="90" w:type="dxa"/>
              <w:right w:w="110" w:type="dxa"/>
            </w:tcMar>
            <w:vAlign w:val="center"/>
          </w:tcPr>
          <w:p w14:paraId="78926DEF" w14:textId="77777777" w:rsidR="00C611AA" w:rsidRDefault="000A799A">
            <w:pPr>
              <w:spacing w:after="0" w:line="259" w:lineRule="auto"/>
            </w:pPr>
            <w:r>
              <w:rPr>
                <w:sz w:val="16"/>
              </w:rPr>
              <w:t>2027</w:t>
            </w:r>
            <w:r>
              <w:rPr>
                <w:sz w:val="16"/>
              </w:rPr>
              <w:t>年</w:t>
            </w:r>
            <w:r>
              <w:rPr>
                <w:sz w:val="16"/>
              </w:rPr>
              <w:t>3</w:t>
            </w:r>
            <w:r>
              <w:rPr>
                <w:sz w:val="16"/>
              </w:rPr>
              <w:t>月至</w:t>
            </w:r>
            <w:r>
              <w:rPr>
                <w:sz w:val="16"/>
              </w:rPr>
              <w:t>5</w:t>
            </w:r>
            <w:r>
              <w:rPr>
                <w:sz w:val="16"/>
              </w:rPr>
              <w:t>月</w:t>
            </w:r>
          </w:p>
        </w:tc>
        <w:tc>
          <w:tcPr>
            <w:tcW w:w="2088" w:type="dxa"/>
            <w:tcMar>
              <w:top w:w="90" w:type="dxa"/>
              <w:left w:w="110" w:type="dxa"/>
              <w:bottom w:w="90" w:type="dxa"/>
              <w:right w:w="110" w:type="dxa"/>
            </w:tcMar>
            <w:vAlign w:val="center"/>
          </w:tcPr>
          <w:p w14:paraId="249054D3" w14:textId="77777777" w:rsidR="00C611AA" w:rsidRDefault="000A799A">
            <w:pPr>
              <w:spacing w:after="0" w:line="259" w:lineRule="auto"/>
            </w:pPr>
            <w:r>
              <w:rPr>
                <w:sz w:val="16"/>
              </w:rPr>
              <w:t>建立监督学习基线</w:t>
            </w:r>
          </w:p>
        </w:tc>
        <w:tc>
          <w:tcPr>
            <w:tcW w:w="3600" w:type="dxa"/>
            <w:tcMar>
              <w:top w:w="90" w:type="dxa"/>
              <w:left w:w="110" w:type="dxa"/>
              <w:bottom w:w="90" w:type="dxa"/>
              <w:right w:w="110" w:type="dxa"/>
            </w:tcMar>
            <w:vAlign w:val="center"/>
          </w:tcPr>
          <w:p w14:paraId="5012E4D0" w14:textId="77777777" w:rsidR="00C611AA" w:rsidRDefault="000A799A">
            <w:pPr>
              <w:spacing w:after="0" w:line="259" w:lineRule="auto"/>
            </w:pPr>
            <w:r>
              <w:rPr>
                <w:sz w:val="16"/>
              </w:rPr>
              <w:t>数据划分</w:t>
            </w:r>
            <w:r>
              <w:rPr>
                <w:sz w:val="16"/>
              </w:rPr>
              <w:t xml:space="preserve"> </w:t>
            </w:r>
            <w:r>
              <w:rPr>
                <w:sz w:val="16"/>
              </w:rPr>
              <w:t>分类</w:t>
            </w:r>
            <w:r>
              <w:rPr>
                <w:sz w:val="16"/>
              </w:rPr>
              <w:t xml:space="preserve"> </w:t>
            </w:r>
            <w:r>
              <w:rPr>
                <w:sz w:val="16"/>
              </w:rPr>
              <w:t>检测或分割</w:t>
            </w:r>
            <w:r>
              <w:rPr>
                <w:sz w:val="16"/>
              </w:rPr>
              <w:t xml:space="preserve"> </w:t>
            </w:r>
            <w:r>
              <w:rPr>
                <w:sz w:val="16"/>
              </w:rPr>
              <w:t>增强</w:t>
            </w:r>
            <w:r>
              <w:rPr>
                <w:sz w:val="16"/>
              </w:rPr>
              <w:t xml:space="preserve"> </w:t>
            </w:r>
            <w:r>
              <w:rPr>
                <w:sz w:val="16"/>
              </w:rPr>
              <w:t>不平衡</w:t>
            </w:r>
          </w:p>
        </w:tc>
        <w:tc>
          <w:tcPr>
            <w:tcW w:w="2088" w:type="dxa"/>
            <w:tcMar>
              <w:top w:w="90" w:type="dxa"/>
              <w:left w:w="110" w:type="dxa"/>
              <w:bottom w:w="90" w:type="dxa"/>
              <w:right w:w="110" w:type="dxa"/>
            </w:tcMar>
            <w:vAlign w:val="center"/>
          </w:tcPr>
          <w:p w14:paraId="7FE0E84F" w14:textId="77777777" w:rsidR="00C611AA" w:rsidRDefault="000A799A">
            <w:pPr>
              <w:spacing w:after="0" w:line="259" w:lineRule="auto"/>
            </w:pPr>
            <w:r>
              <w:rPr>
                <w:sz w:val="16"/>
              </w:rPr>
              <w:t>固定划分</w:t>
            </w:r>
            <w:r>
              <w:rPr>
                <w:sz w:val="16"/>
              </w:rPr>
              <w:t xml:space="preserve"> </w:t>
            </w:r>
            <w:r>
              <w:rPr>
                <w:sz w:val="16"/>
              </w:rPr>
              <w:t>配置</w:t>
            </w:r>
            <w:r>
              <w:rPr>
                <w:sz w:val="16"/>
              </w:rPr>
              <w:t xml:space="preserve"> </w:t>
            </w:r>
            <w:r>
              <w:rPr>
                <w:sz w:val="16"/>
              </w:rPr>
              <w:t>指标</w:t>
            </w:r>
            <w:r>
              <w:rPr>
                <w:sz w:val="16"/>
              </w:rPr>
              <w:t xml:space="preserve"> </w:t>
            </w:r>
            <w:r>
              <w:rPr>
                <w:sz w:val="16"/>
              </w:rPr>
              <w:t>混淆与失败案例</w:t>
            </w:r>
          </w:p>
        </w:tc>
      </w:tr>
      <w:tr w:rsidR="00C611AA" w14:paraId="16FD799E" w14:textId="77777777">
        <w:trPr>
          <w:jc w:val="center"/>
        </w:trPr>
        <w:tc>
          <w:tcPr>
            <w:tcW w:w="1584" w:type="dxa"/>
            <w:shd w:val="clear" w:color="auto" w:fill="F7F7F7"/>
            <w:tcMar>
              <w:top w:w="90" w:type="dxa"/>
              <w:left w:w="110" w:type="dxa"/>
              <w:bottom w:w="90" w:type="dxa"/>
              <w:right w:w="110" w:type="dxa"/>
            </w:tcMar>
            <w:vAlign w:val="center"/>
          </w:tcPr>
          <w:p w14:paraId="2D759A10" w14:textId="77777777" w:rsidR="00C611AA" w:rsidRDefault="000A799A">
            <w:pPr>
              <w:spacing w:after="0" w:line="259" w:lineRule="auto"/>
            </w:pPr>
            <w:r>
              <w:rPr>
                <w:sz w:val="16"/>
              </w:rPr>
              <w:t>2027</w:t>
            </w:r>
            <w:r>
              <w:rPr>
                <w:sz w:val="16"/>
              </w:rPr>
              <w:t>年</w:t>
            </w:r>
            <w:r>
              <w:rPr>
                <w:sz w:val="16"/>
              </w:rPr>
              <w:t>6</w:t>
            </w:r>
            <w:r>
              <w:rPr>
                <w:sz w:val="16"/>
              </w:rPr>
              <w:t>月至</w:t>
            </w:r>
            <w:r>
              <w:rPr>
                <w:sz w:val="16"/>
              </w:rPr>
              <w:t>8</w:t>
            </w:r>
            <w:r>
              <w:rPr>
                <w:sz w:val="16"/>
              </w:rPr>
              <w:t>月</w:t>
            </w:r>
          </w:p>
        </w:tc>
        <w:tc>
          <w:tcPr>
            <w:tcW w:w="2088" w:type="dxa"/>
            <w:shd w:val="clear" w:color="auto" w:fill="F7F7F7"/>
            <w:tcMar>
              <w:top w:w="90" w:type="dxa"/>
              <w:left w:w="110" w:type="dxa"/>
              <w:bottom w:w="90" w:type="dxa"/>
              <w:right w:w="110" w:type="dxa"/>
            </w:tcMar>
            <w:vAlign w:val="center"/>
          </w:tcPr>
          <w:p w14:paraId="13A42AE9" w14:textId="77777777" w:rsidR="00C611AA" w:rsidRDefault="000A799A">
            <w:pPr>
              <w:spacing w:after="0" w:line="259" w:lineRule="auto"/>
            </w:pPr>
            <w:r>
              <w:rPr>
                <w:sz w:val="16"/>
              </w:rPr>
              <w:t>掌握工业异常检测</w:t>
            </w:r>
          </w:p>
        </w:tc>
        <w:tc>
          <w:tcPr>
            <w:tcW w:w="3600" w:type="dxa"/>
            <w:shd w:val="clear" w:color="auto" w:fill="F7F7F7"/>
            <w:tcMar>
              <w:top w:w="90" w:type="dxa"/>
              <w:left w:w="110" w:type="dxa"/>
              <w:bottom w:w="90" w:type="dxa"/>
              <w:right w:w="110" w:type="dxa"/>
            </w:tcMar>
            <w:vAlign w:val="center"/>
          </w:tcPr>
          <w:p w14:paraId="1C0EF0FB" w14:textId="77777777" w:rsidR="00C611AA" w:rsidRDefault="000A799A">
            <w:pPr>
              <w:spacing w:after="0" w:line="259" w:lineRule="auto"/>
            </w:pPr>
            <w:r>
              <w:rPr>
                <w:sz w:val="16"/>
              </w:rPr>
              <w:t xml:space="preserve">PaDiM PatchCore DRAEM </w:t>
            </w:r>
            <w:r>
              <w:rPr>
                <w:sz w:val="16"/>
              </w:rPr>
              <w:t>少样本和阈值</w:t>
            </w:r>
          </w:p>
        </w:tc>
        <w:tc>
          <w:tcPr>
            <w:tcW w:w="2088" w:type="dxa"/>
            <w:shd w:val="clear" w:color="auto" w:fill="F7F7F7"/>
            <w:tcMar>
              <w:top w:w="90" w:type="dxa"/>
              <w:left w:w="110" w:type="dxa"/>
              <w:bottom w:w="90" w:type="dxa"/>
              <w:right w:w="110" w:type="dxa"/>
            </w:tcMar>
            <w:vAlign w:val="center"/>
          </w:tcPr>
          <w:p w14:paraId="043F99D7" w14:textId="77777777" w:rsidR="00C611AA" w:rsidRDefault="000A799A">
            <w:pPr>
              <w:spacing w:after="0" w:line="259" w:lineRule="auto"/>
            </w:pPr>
            <w:r>
              <w:rPr>
                <w:sz w:val="16"/>
              </w:rPr>
              <w:t>同协议比较</w:t>
            </w:r>
            <w:r>
              <w:rPr>
                <w:sz w:val="16"/>
              </w:rPr>
              <w:t xml:space="preserve"> </w:t>
            </w:r>
            <w:r>
              <w:rPr>
                <w:sz w:val="16"/>
              </w:rPr>
              <w:t>复现报告</w:t>
            </w:r>
            <w:r>
              <w:rPr>
                <w:sz w:val="16"/>
              </w:rPr>
              <w:t xml:space="preserve"> </w:t>
            </w:r>
            <w:r>
              <w:rPr>
                <w:sz w:val="16"/>
              </w:rPr>
              <w:t>热图和消融</w:t>
            </w:r>
          </w:p>
        </w:tc>
      </w:tr>
      <w:tr w:rsidR="00C611AA" w14:paraId="3D991CA6" w14:textId="77777777">
        <w:trPr>
          <w:jc w:val="center"/>
        </w:trPr>
        <w:tc>
          <w:tcPr>
            <w:tcW w:w="1584" w:type="dxa"/>
            <w:tcMar>
              <w:top w:w="90" w:type="dxa"/>
              <w:left w:w="110" w:type="dxa"/>
              <w:bottom w:w="90" w:type="dxa"/>
              <w:right w:w="110" w:type="dxa"/>
            </w:tcMar>
            <w:vAlign w:val="center"/>
          </w:tcPr>
          <w:p w14:paraId="152F51D5" w14:textId="77777777" w:rsidR="00C611AA" w:rsidRDefault="000A799A">
            <w:pPr>
              <w:spacing w:after="0" w:line="259" w:lineRule="auto"/>
            </w:pPr>
            <w:r>
              <w:rPr>
                <w:sz w:val="16"/>
              </w:rPr>
              <w:t>2027</w:t>
            </w:r>
            <w:r>
              <w:rPr>
                <w:sz w:val="16"/>
              </w:rPr>
              <w:t>年</w:t>
            </w:r>
            <w:r>
              <w:rPr>
                <w:sz w:val="16"/>
              </w:rPr>
              <w:t>9</w:t>
            </w:r>
            <w:r>
              <w:rPr>
                <w:sz w:val="16"/>
              </w:rPr>
              <w:t>月至</w:t>
            </w:r>
            <w:r>
              <w:rPr>
                <w:sz w:val="16"/>
              </w:rPr>
              <w:t>11</w:t>
            </w:r>
            <w:r>
              <w:rPr>
                <w:sz w:val="16"/>
              </w:rPr>
              <w:t>月</w:t>
            </w:r>
          </w:p>
        </w:tc>
        <w:tc>
          <w:tcPr>
            <w:tcW w:w="2088" w:type="dxa"/>
            <w:tcMar>
              <w:top w:w="90" w:type="dxa"/>
              <w:left w:w="110" w:type="dxa"/>
              <w:bottom w:w="90" w:type="dxa"/>
              <w:right w:w="110" w:type="dxa"/>
            </w:tcMar>
            <w:vAlign w:val="center"/>
          </w:tcPr>
          <w:p w14:paraId="53630B08" w14:textId="77777777" w:rsidR="00C611AA" w:rsidRDefault="000A799A">
            <w:pPr>
              <w:spacing w:after="0" w:line="259" w:lineRule="auto"/>
            </w:pPr>
            <w:r>
              <w:rPr>
                <w:sz w:val="16"/>
              </w:rPr>
              <w:t>形成论文核心问题</w:t>
            </w:r>
          </w:p>
        </w:tc>
        <w:tc>
          <w:tcPr>
            <w:tcW w:w="3600" w:type="dxa"/>
            <w:tcMar>
              <w:top w:w="90" w:type="dxa"/>
              <w:left w:w="110" w:type="dxa"/>
              <w:bottom w:w="90" w:type="dxa"/>
              <w:right w:w="110" w:type="dxa"/>
            </w:tcMar>
            <w:vAlign w:val="center"/>
          </w:tcPr>
          <w:p w14:paraId="19AB03A8" w14:textId="77777777" w:rsidR="00C611AA" w:rsidRDefault="000A799A">
            <w:pPr>
              <w:spacing w:after="0" w:line="259" w:lineRule="auto"/>
            </w:pPr>
            <w:r>
              <w:rPr>
                <w:sz w:val="16"/>
              </w:rPr>
              <w:t>围绕一个失败模式提出改进</w:t>
            </w:r>
          </w:p>
        </w:tc>
        <w:tc>
          <w:tcPr>
            <w:tcW w:w="2088" w:type="dxa"/>
            <w:tcMar>
              <w:top w:w="90" w:type="dxa"/>
              <w:left w:w="110" w:type="dxa"/>
              <w:bottom w:w="90" w:type="dxa"/>
              <w:right w:w="110" w:type="dxa"/>
            </w:tcMar>
            <w:vAlign w:val="center"/>
          </w:tcPr>
          <w:p w14:paraId="50B7FE06" w14:textId="77777777" w:rsidR="00C611AA" w:rsidRDefault="000A799A">
            <w:pPr>
              <w:spacing w:after="0" w:line="259" w:lineRule="auto"/>
            </w:pPr>
            <w:r>
              <w:rPr>
                <w:sz w:val="16"/>
              </w:rPr>
              <w:t>两项以上基线</w:t>
            </w:r>
            <w:r>
              <w:rPr>
                <w:sz w:val="16"/>
              </w:rPr>
              <w:t xml:space="preserve"> </w:t>
            </w:r>
            <w:r>
              <w:rPr>
                <w:sz w:val="16"/>
              </w:rPr>
              <w:t>对照实验</w:t>
            </w:r>
            <w:r>
              <w:rPr>
                <w:sz w:val="16"/>
              </w:rPr>
              <w:t xml:space="preserve"> </w:t>
            </w:r>
            <w:r>
              <w:rPr>
                <w:sz w:val="16"/>
              </w:rPr>
              <w:t>初稿与导师确认</w:t>
            </w:r>
          </w:p>
        </w:tc>
      </w:tr>
      <w:tr w:rsidR="00C611AA" w14:paraId="097B2162" w14:textId="77777777">
        <w:trPr>
          <w:jc w:val="center"/>
        </w:trPr>
        <w:tc>
          <w:tcPr>
            <w:tcW w:w="1584" w:type="dxa"/>
            <w:shd w:val="clear" w:color="auto" w:fill="F7F7F7"/>
            <w:tcMar>
              <w:top w:w="90" w:type="dxa"/>
              <w:left w:w="110" w:type="dxa"/>
              <w:bottom w:w="90" w:type="dxa"/>
              <w:right w:w="110" w:type="dxa"/>
            </w:tcMar>
            <w:vAlign w:val="center"/>
          </w:tcPr>
          <w:p w14:paraId="35ECD86F" w14:textId="77777777" w:rsidR="00C611AA" w:rsidRDefault="000A799A">
            <w:pPr>
              <w:spacing w:after="0" w:line="259" w:lineRule="auto"/>
            </w:pPr>
            <w:r>
              <w:rPr>
                <w:sz w:val="16"/>
              </w:rPr>
              <w:t>2027</w:t>
            </w:r>
            <w:r>
              <w:rPr>
                <w:sz w:val="16"/>
              </w:rPr>
              <w:t>年</w:t>
            </w:r>
            <w:r>
              <w:rPr>
                <w:sz w:val="16"/>
              </w:rPr>
              <w:t>12</w:t>
            </w:r>
            <w:r>
              <w:rPr>
                <w:sz w:val="16"/>
              </w:rPr>
              <w:t>月至</w:t>
            </w:r>
            <w:r>
              <w:rPr>
                <w:sz w:val="16"/>
              </w:rPr>
              <w:t>2028</w:t>
            </w:r>
            <w:r>
              <w:rPr>
                <w:sz w:val="16"/>
              </w:rPr>
              <w:t>年</w:t>
            </w:r>
            <w:r>
              <w:rPr>
                <w:sz w:val="16"/>
              </w:rPr>
              <w:t>2</w:t>
            </w:r>
            <w:r>
              <w:rPr>
                <w:sz w:val="16"/>
              </w:rPr>
              <w:t>月</w:t>
            </w:r>
          </w:p>
        </w:tc>
        <w:tc>
          <w:tcPr>
            <w:tcW w:w="2088" w:type="dxa"/>
            <w:shd w:val="clear" w:color="auto" w:fill="F7F7F7"/>
            <w:tcMar>
              <w:top w:w="90" w:type="dxa"/>
              <w:left w:w="110" w:type="dxa"/>
              <w:bottom w:w="90" w:type="dxa"/>
              <w:right w:w="110" w:type="dxa"/>
            </w:tcMar>
            <w:vAlign w:val="center"/>
          </w:tcPr>
          <w:p w14:paraId="5A37E2C7" w14:textId="77777777" w:rsidR="00C611AA" w:rsidRDefault="000A799A">
            <w:pPr>
              <w:spacing w:after="0" w:line="259" w:lineRule="auto"/>
            </w:pPr>
            <w:r>
              <w:rPr>
                <w:sz w:val="16"/>
              </w:rPr>
              <w:t>完成部署与系统验证</w:t>
            </w:r>
          </w:p>
        </w:tc>
        <w:tc>
          <w:tcPr>
            <w:tcW w:w="3600" w:type="dxa"/>
            <w:shd w:val="clear" w:color="auto" w:fill="F7F7F7"/>
            <w:tcMar>
              <w:top w:w="90" w:type="dxa"/>
              <w:left w:w="110" w:type="dxa"/>
              <w:bottom w:w="90" w:type="dxa"/>
              <w:right w:w="110" w:type="dxa"/>
            </w:tcMar>
            <w:vAlign w:val="center"/>
          </w:tcPr>
          <w:p w14:paraId="2D03DEEF" w14:textId="77777777" w:rsidR="00C611AA" w:rsidRDefault="000A799A">
            <w:pPr>
              <w:spacing w:after="0" w:line="259" w:lineRule="auto"/>
            </w:pPr>
            <w:r>
              <w:rPr>
                <w:sz w:val="16"/>
              </w:rPr>
              <w:t xml:space="preserve">ONNX C++ </w:t>
            </w:r>
            <w:r>
              <w:rPr>
                <w:sz w:val="16"/>
              </w:rPr>
              <w:t>推理</w:t>
            </w:r>
            <w:r>
              <w:rPr>
                <w:sz w:val="16"/>
              </w:rPr>
              <w:t xml:space="preserve"> </w:t>
            </w:r>
            <w:r>
              <w:rPr>
                <w:sz w:val="16"/>
              </w:rPr>
              <w:t>性能分析</w:t>
            </w:r>
            <w:r>
              <w:rPr>
                <w:sz w:val="16"/>
              </w:rPr>
              <w:t xml:space="preserve"> </w:t>
            </w:r>
            <w:r>
              <w:rPr>
                <w:sz w:val="16"/>
              </w:rPr>
              <w:t>量化或加速</w:t>
            </w:r>
          </w:p>
        </w:tc>
        <w:tc>
          <w:tcPr>
            <w:tcW w:w="2088" w:type="dxa"/>
            <w:shd w:val="clear" w:color="auto" w:fill="F7F7F7"/>
            <w:tcMar>
              <w:top w:w="90" w:type="dxa"/>
              <w:left w:w="110" w:type="dxa"/>
              <w:bottom w:w="90" w:type="dxa"/>
              <w:right w:w="110" w:type="dxa"/>
            </w:tcMar>
            <w:vAlign w:val="center"/>
          </w:tcPr>
          <w:p w14:paraId="088C4D38" w14:textId="77777777" w:rsidR="00C611AA" w:rsidRDefault="000A799A">
            <w:pPr>
              <w:spacing w:after="0" w:line="259" w:lineRule="auto"/>
            </w:pPr>
            <w:r>
              <w:rPr>
                <w:sz w:val="16"/>
              </w:rPr>
              <w:t>精度时延内存表</w:t>
            </w:r>
            <w:r>
              <w:rPr>
                <w:sz w:val="16"/>
              </w:rPr>
              <w:t xml:space="preserve"> </w:t>
            </w:r>
            <w:r>
              <w:rPr>
                <w:sz w:val="16"/>
              </w:rPr>
              <w:t>可运行演示</w:t>
            </w:r>
            <w:r>
              <w:rPr>
                <w:sz w:val="16"/>
              </w:rPr>
              <w:t xml:space="preserve"> </w:t>
            </w:r>
            <w:r>
              <w:rPr>
                <w:sz w:val="16"/>
              </w:rPr>
              <w:t>工程文档</w:t>
            </w:r>
          </w:p>
        </w:tc>
      </w:tr>
      <w:tr w:rsidR="00C611AA" w14:paraId="45AB619D" w14:textId="77777777">
        <w:trPr>
          <w:jc w:val="center"/>
        </w:trPr>
        <w:tc>
          <w:tcPr>
            <w:tcW w:w="1584" w:type="dxa"/>
            <w:tcMar>
              <w:top w:w="90" w:type="dxa"/>
              <w:left w:w="110" w:type="dxa"/>
              <w:bottom w:w="90" w:type="dxa"/>
              <w:right w:w="110" w:type="dxa"/>
            </w:tcMar>
            <w:vAlign w:val="center"/>
          </w:tcPr>
          <w:p w14:paraId="53BC5D61" w14:textId="77777777" w:rsidR="00C611AA" w:rsidRDefault="000A799A">
            <w:pPr>
              <w:spacing w:after="0" w:line="259" w:lineRule="auto"/>
            </w:pPr>
            <w:r>
              <w:rPr>
                <w:sz w:val="16"/>
              </w:rPr>
              <w:t>2028</w:t>
            </w:r>
            <w:r>
              <w:rPr>
                <w:sz w:val="16"/>
              </w:rPr>
              <w:t>年</w:t>
            </w:r>
            <w:r>
              <w:rPr>
                <w:sz w:val="16"/>
              </w:rPr>
              <w:t>3</w:t>
            </w:r>
            <w:r>
              <w:rPr>
                <w:sz w:val="16"/>
              </w:rPr>
              <w:t>月至</w:t>
            </w:r>
            <w:r>
              <w:rPr>
                <w:sz w:val="16"/>
              </w:rPr>
              <w:t>5</w:t>
            </w:r>
            <w:r>
              <w:rPr>
                <w:sz w:val="16"/>
              </w:rPr>
              <w:t>月</w:t>
            </w:r>
          </w:p>
        </w:tc>
        <w:tc>
          <w:tcPr>
            <w:tcW w:w="2088" w:type="dxa"/>
            <w:tcMar>
              <w:top w:w="90" w:type="dxa"/>
              <w:left w:w="110" w:type="dxa"/>
              <w:bottom w:w="90" w:type="dxa"/>
              <w:right w:w="110" w:type="dxa"/>
            </w:tcMar>
            <w:vAlign w:val="center"/>
          </w:tcPr>
          <w:p w14:paraId="7C573597" w14:textId="77777777" w:rsidR="00C611AA" w:rsidRDefault="000A799A">
            <w:pPr>
              <w:spacing w:after="0" w:line="259" w:lineRule="auto"/>
            </w:pPr>
            <w:r>
              <w:rPr>
                <w:sz w:val="16"/>
              </w:rPr>
              <w:t>完成论文实验与作品集</w:t>
            </w:r>
          </w:p>
        </w:tc>
        <w:tc>
          <w:tcPr>
            <w:tcW w:w="3600" w:type="dxa"/>
            <w:tcMar>
              <w:top w:w="90" w:type="dxa"/>
              <w:left w:w="110" w:type="dxa"/>
              <w:bottom w:w="90" w:type="dxa"/>
              <w:right w:w="110" w:type="dxa"/>
            </w:tcMar>
            <w:vAlign w:val="center"/>
          </w:tcPr>
          <w:p w14:paraId="38AFDC84" w14:textId="77777777" w:rsidR="00C611AA" w:rsidRDefault="000A799A">
            <w:pPr>
              <w:spacing w:after="0" w:line="259" w:lineRule="auto"/>
            </w:pPr>
            <w:r>
              <w:rPr>
                <w:sz w:val="16"/>
              </w:rPr>
              <w:t>消融</w:t>
            </w:r>
            <w:r>
              <w:rPr>
                <w:sz w:val="16"/>
              </w:rPr>
              <w:t xml:space="preserve"> </w:t>
            </w:r>
            <w:r>
              <w:rPr>
                <w:sz w:val="16"/>
              </w:rPr>
              <w:t>鲁棒性</w:t>
            </w:r>
            <w:r>
              <w:rPr>
                <w:sz w:val="16"/>
              </w:rPr>
              <w:t xml:space="preserve"> </w:t>
            </w:r>
            <w:r>
              <w:rPr>
                <w:sz w:val="16"/>
              </w:rPr>
              <w:t>跨数据或跨条件验证</w:t>
            </w:r>
          </w:p>
        </w:tc>
        <w:tc>
          <w:tcPr>
            <w:tcW w:w="2088" w:type="dxa"/>
            <w:tcMar>
              <w:top w:w="90" w:type="dxa"/>
              <w:left w:w="110" w:type="dxa"/>
              <w:bottom w:w="90" w:type="dxa"/>
              <w:right w:w="110" w:type="dxa"/>
            </w:tcMar>
            <w:vAlign w:val="center"/>
          </w:tcPr>
          <w:p w14:paraId="4DAB74C4" w14:textId="77777777" w:rsidR="00C611AA" w:rsidRDefault="000A799A">
            <w:pPr>
              <w:spacing w:after="0" w:line="259" w:lineRule="auto"/>
            </w:pPr>
            <w:r>
              <w:rPr>
                <w:sz w:val="16"/>
              </w:rPr>
              <w:t>结果表</w:t>
            </w:r>
            <w:r>
              <w:rPr>
                <w:sz w:val="16"/>
              </w:rPr>
              <w:t xml:space="preserve"> </w:t>
            </w:r>
            <w:r>
              <w:rPr>
                <w:sz w:val="16"/>
              </w:rPr>
              <w:t>限制说明</w:t>
            </w:r>
            <w:r>
              <w:rPr>
                <w:sz w:val="16"/>
              </w:rPr>
              <w:t xml:space="preserve"> </w:t>
            </w:r>
            <w:r>
              <w:rPr>
                <w:sz w:val="16"/>
              </w:rPr>
              <w:t>作品集页面</w:t>
            </w:r>
            <w:r>
              <w:rPr>
                <w:sz w:val="16"/>
              </w:rPr>
              <w:t xml:space="preserve"> </w:t>
            </w:r>
            <w:r>
              <w:rPr>
                <w:sz w:val="16"/>
              </w:rPr>
              <w:t>论文主体</w:t>
            </w:r>
          </w:p>
        </w:tc>
      </w:tr>
      <w:tr w:rsidR="00C611AA" w14:paraId="7E2FFD59" w14:textId="77777777">
        <w:trPr>
          <w:jc w:val="center"/>
        </w:trPr>
        <w:tc>
          <w:tcPr>
            <w:tcW w:w="1584" w:type="dxa"/>
            <w:shd w:val="clear" w:color="auto" w:fill="F7F7F7"/>
            <w:tcMar>
              <w:top w:w="90" w:type="dxa"/>
              <w:left w:w="110" w:type="dxa"/>
              <w:bottom w:w="90" w:type="dxa"/>
              <w:right w:w="110" w:type="dxa"/>
            </w:tcMar>
            <w:vAlign w:val="center"/>
          </w:tcPr>
          <w:p w14:paraId="5ACC98C7" w14:textId="77777777" w:rsidR="00C611AA" w:rsidRDefault="000A799A">
            <w:pPr>
              <w:spacing w:after="0" w:line="259" w:lineRule="auto"/>
            </w:pPr>
            <w:r>
              <w:rPr>
                <w:sz w:val="16"/>
              </w:rPr>
              <w:t>2028</w:t>
            </w:r>
            <w:r>
              <w:rPr>
                <w:sz w:val="16"/>
              </w:rPr>
              <w:t>年</w:t>
            </w:r>
            <w:r>
              <w:rPr>
                <w:sz w:val="16"/>
              </w:rPr>
              <w:t>6</w:t>
            </w:r>
            <w:r>
              <w:rPr>
                <w:sz w:val="16"/>
              </w:rPr>
              <w:t>月至</w:t>
            </w:r>
            <w:r>
              <w:rPr>
                <w:sz w:val="16"/>
              </w:rPr>
              <w:t>8</w:t>
            </w:r>
            <w:r>
              <w:rPr>
                <w:sz w:val="16"/>
              </w:rPr>
              <w:t>月</w:t>
            </w:r>
          </w:p>
        </w:tc>
        <w:tc>
          <w:tcPr>
            <w:tcW w:w="2088" w:type="dxa"/>
            <w:shd w:val="clear" w:color="auto" w:fill="F7F7F7"/>
            <w:tcMar>
              <w:top w:w="90" w:type="dxa"/>
              <w:left w:w="110" w:type="dxa"/>
              <w:bottom w:w="90" w:type="dxa"/>
              <w:right w:w="110" w:type="dxa"/>
            </w:tcMar>
            <w:vAlign w:val="center"/>
          </w:tcPr>
          <w:p w14:paraId="760DF4D7" w14:textId="77777777" w:rsidR="00C611AA" w:rsidRDefault="000A799A">
            <w:pPr>
              <w:spacing w:after="0" w:line="259" w:lineRule="auto"/>
            </w:pPr>
            <w:r>
              <w:rPr>
                <w:sz w:val="16"/>
              </w:rPr>
              <w:t>完成论文和求职转换</w:t>
            </w:r>
          </w:p>
        </w:tc>
        <w:tc>
          <w:tcPr>
            <w:tcW w:w="3600" w:type="dxa"/>
            <w:shd w:val="clear" w:color="auto" w:fill="F7F7F7"/>
            <w:tcMar>
              <w:top w:w="90" w:type="dxa"/>
              <w:left w:w="110" w:type="dxa"/>
              <w:bottom w:w="90" w:type="dxa"/>
              <w:right w:w="110" w:type="dxa"/>
            </w:tcMar>
            <w:vAlign w:val="center"/>
          </w:tcPr>
          <w:p w14:paraId="1076C130" w14:textId="77777777" w:rsidR="00C611AA" w:rsidRDefault="000A799A">
            <w:pPr>
              <w:spacing w:after="0" w:line="259" w:lineRule="auto"/>
            </w:pPr>
            <w:r>
              <w:rPr>
                <w:sz w:val="16"/>
              </w:rPr>
              <w:t>论文定稿</w:t>
            </w:r>
            <w:r>
              <w:rPr>
                <w:sz w:val="16"/>
              </w:rPr>
              <w:t xml:space="preserve"> </w:t>
            </w:r>
            <w:r>
              <w:rPr>
                <w:sz w:val="16"/>
              </w:rPr>
              <w:t>简历</w:t>
            </w:r>
            <w:r>
              <w:rPr>
                <w:sz w:val="16"/>
              </w:rPr>
              <w:t xml:space="preserve"> </w:t>
            </w:r>
            <w:r>
              <w:rPr>
                <w:sz w:val="16"/>
              </w:rPr>
              <w:t>项目讲解</w:t>
            </w:r>
            <w:r>
              <w:rPr>
                <w:sz w:val="16"/>
              </w:rPr>
              <w:t xml:space="preserve"> </w:t>
            </w:r>
            <w:r>
              <w:rPr>
                <w:sz w:val="16"/>
              </w:rPr>
              <w:t>面试准备</w:t>
            </w:r>
          </w:p>
        </w:tc>
        <w:tc>
          <w:tcPr>
            <w:tcW w:w="2088" w:type="dxa"/>
            <w:shd w:val="clear" w:color="auto" w:fill="F7F7F7"/>
            <w:tcMar>
              <w:top w:w="90" w:type="dxa"/>
              <w:left w:w="110" w:type="dxa"/>
              <w:bottom w:w="90" w:type="dxa"/>
              <w:right w:w="110" w:type="dxa"/>
            </w:tcMar>
            <w:vAlign w:val="center"/>
          </w:tcPr>
          <w:p w14:paraId="36DE0343" w14:textId="77777777" w:rsidR="00C611AA" w:rsidRDefault="000A799A">
            <w:pPr>
              <w:spacing w:after="0" w:line="259" w:lineRule="auto"/>
            </w:pPr>
            <w:r>
              <w:rPr>
                <w:sz w:val="16"/>
              </w:rPr>
              <w:t>论文版本</w:t>
            </w:r>
            <w:r>
              <w:rPr>
                <w:sz w:val="16"/>
              </w:rPr>
              <w:t xml:space="preserve"> </w:t>
            </w:r>
            <w:r>
              <w:rPr>
                <w:sz w:val="16"/>
              </w:rPr>
              <w:t>项目演示</w:t>
            </w:r>
            <w:r>
              <w:rPr>
                <w:sz w:val="16"/>
              </w:rPr>
              <w:t xml:space="preserve"> </w:t>
            </w:r>
            <w:r>
              <w:rPr>
                <w:sz w:val="16"/>
              </w:rPr>
              <w:t>目标岗位投递材料</w:t>
            </w:r>
          </w:p>
        </w:tc>
      </w:tr>
    </w:tbl>
    <w:p w14:paraId="121741A3" w14:textId="77777777" w:rsidR="00C611AA" w:rsidRDefault="00C611AA">
      <w:pPr>
        <w:spacing w:after="40"/>
      </w:pPr>
    </w:p>
    <w:p w14:paraId="213DB8E6" w14:textId="77777777" w:rsidR="00C611AA" w:rsidRDefault="000A799A">
      <w:pPr>
        <w:pStyle w:val="2"/>
      </w:pPr>
      <w:bookmarkStart w:id="13" w:name="_Toc240450907"/>
      <w:r>
        <w:t>阶段执行规则</w:t>
      </w:r>
      <w:bookmarkEnd w:id="13"/>
    </w:p>
    <w:p w14:paraId="57EB0940" w14:textId="77777777" w:rsidR="00C611AA" w:rsidRDefault="000A799A">
      <w:pPr>
        <w:ind w:left="504" w:hanging="317"/>
      </w:pPr>
      <w:r>
        <w:t xml:space="preserve">1. </w:t>
      </w:r>
      <w:r>
        <w:rPr>
          <w:b/>
        </w:rPr>
        <w:t>固定数据协议</w:t>
      </w:r>
      <w:r>
        <w:rPr>
          <w:b/>
        </w:rPr>
        <w:t xml:space="preserve">  </w:t>
      </w:r>
      <w:r>
        <w:t>比较方法时固定训练验证测试划分、随机种子和主要预处理，避免用不同条件制造虚假提升。</w:t>
      </w:r>
    </w:p>
    <w:p w14:paraId="6ECEB0D7" w14:textId="77777777" w:rsidR="00C611AA" w:rsidRDefault="000A799A">
      <w:pPr>
        <w:ind w:left="504" w:hanging="317"/>
      </w:pPr>
      <w:r>
        <w:t xml:space="preserve">2. </w:t>
      </w:r>
      <w:r>
        <w:rPr>
          <w:b/>
        </w:rPr>
        <w:t>先做最小基线</w:t>
      </w:r>
      <w:r>
        <w:rPr>
          <w:b/>
        </w:rPr>
        <w:t xml:space="preserve">  </w:t>
      </w:r>
      <w:r>
        <w:t>每个新问题先选择最简单、最容易解释的方法，再增加模型复杂度。</w:t>
      </w:r>
    </w:p>
    <w:p w14:paraId="0A632B15" w14:textId="77777777" w:rsidR="00C611AA" w:rsidRDefault="000A799A">
      <w:pPr>
        <w:ind w:left="504" w:hanging="317"/>
      </w:pPr>
      <w:r>
        <w:t xml:space="preserve">3. </w:t>
      </w:r>
      <w:r>
        <w:rPr>
          <w:b/>
        </w:rPr>
        <w:t>保存失败案例</w:t>
      </w:r>
      <w:r>
        <w:rPr>
          <w:b/>
        </w:rPr>
        <w:t xml:space="preserve">  </w:t>
      </w:r>
      <w:r>
        <w:t>按缺陷尺寸、对比度、位置、类别、批次和成像条件分类，而不是只汇报平均分。</w:t>
      </w:r>
    </w:p>
    <w:p w14:paraId="19788B97" w14:textId="77777777" w:rsidR="00C611AA" w:rsidRDefault="000A799A">
      <w:pPr>
        <w:ind w:left="504" w:hanging="317"/>
      </w:pPr>
      <w:r>
        <w:t xml:space="preserve">4. </w:t>
      </w:r>
      <w:r>
        <w:rPr>
          <w:b/>
        </w:rPr>
        <w:t>限制并行任务</w:t>
      </w:r>
      <w:r>
        <w:rPr>
          <w:b/>
        </w:rPr>
        <w:t xml:space="preserve">  </w:t>
      </w:r>
      <w:r>
        <w:t>同一阶段只保留一个主实验和一个补充实验，避免在多个框架之间频繁切换。</w:t>
      </w:r>
    </w:p>
    <w:p w14:paraId="408FD3DB" w14:textId="77777777" w:rsidR="00C611AA" w:rsidRDefault="000A799A">
      <w:pPr>
        <w:ind w:left="504" w:hanging="317"/>
      </w:pPr>
      <w:r>
        <w:t xml:space="preserve">5. </w:t>
      </w:r>
      <w:r>
        <w:rPr>
          <w:b/>
        </w:rPr>
        <w:t>C++</w:t>
      </w:r>
      <w:r>
        <w:rPr>
          <w:b/>
        </w:rPr>
        <w:t>后置但不断线</w:t>
      </w:r>
      <w:r>
        <w:rPr>
          <w:b/>
        </w:rPr>
        <w:t xml:space="preserve">  </w:t>
      </w:r>
      <w:r>
        <w:t>早期允许</w:t>
      </w:r>
      <w:r>
        <w:t>Python</w:t>
      </w:r>
      <w:r>
        <w:t>快速试验；当模型和指标稳定后，再把部署作为独立成果。</w:t>
      </w:r>
    </w:p>
    <w:p w14:paraId="68BF54A5" w14:textId="77777777" w:rsidR="00C611AA" w:rsidRDefault="000A799A">
      <w:pPr>
        <w:pStyle w:val="1"/>
        <w:pageBreakBefore/>
      </w:pPr>
      <w:bookmarkStart w:id="14" w:name="_Toc240450908"/>
      <w:r>
        <w:t>岗位市场与能力接口</w:t>
      </w:r>
      <w:bookmarkEnd w:id="14"/>
    </w:p>
    <w:p w14:paraId="0F1F20DA" w14:textId="77777777" w:rsidR="00C611AA" w:rsidRDefault="000A799A">
      <w:pPr>
        <w:keepLines/>
        <w:spacing w:after="160"/>
      </w:pPr>
      <w:r>
        <w:t>截至</w:t>
      </w:r>
      <w:r>
        <w:t>2026</w:t>
      </w:r>
      <w:r>
        <w:t>年</w:t>
      </w:r>
      <w:r>
        <w:t>9</w:t>
      </w:r>
      <w:r>
        <w:t>月，人工智能岗位仍在增长，但增长集中在能够交付实际产品和行业方案的岗位。智联招聘相关报告显示，</w:t>
      </w:r>
      <w:r>
        <w:t>2026</w:t>
      </w:r>
      <w:r>
        <w:t>年上半年人工智能行业招聘企业数同比增长</w:t>
      </w:r>
      <w:r>
        <w:t>24.8%</w:t>
      </w:r>
      <w:r>
        <w:t>，职位数同比增长</w:t>
      </w:r>
      <w:r>
        <w:t>10.6%</w:t>
      </w:r>
      <w:r>
        <w:t>，先进制造领域的需求也在增加。</w:t>
      </w:r>
      <w:r>
        <w:t xml:space="preserve">[1] </w:t>
      </w:r>
      <w:r>
        <w:t>猎聘数据表明，机器视觉岗位对硕博学历的要求低于图像算法和通用算法岗位，说明实践能力和行业经验的重要性更高。</w:t>
      </w:r>
      <w:r>
        <w:t xml:space="preserve">[2] </w:t>
      </w:r>
      <w:r>
        <w:t>这些数据来自不同平台和统计口径，只能用于判断方向，不能直接推导个人录用概率。</w:t>
      </w:r>
    </w:p>
    <w:p w14:paraId="383BF5AE" w14:textId="77777777" w:rsidR="00C611AA" w:rsidRDefault="000A799A">
      <w:pPr>
        <w:keepLines/>
        <w:spacing w:after="160"/>
      </w:pPr>
      <w:r>
        <w:t>工业视觉与热门方向的真实接口主要出现在推理部署、边缘计算、机器人感知、多模态理解和行业工作流。工信部</w:t>
      </w:r>
      <w:r>
        <w:t>2025</w:t>
      </w:r>
      <w:r>
        <w:t>年度智能制造方案中已经出现基于多模态感知和视觉大模型的复杂工件检测任务，说明两类技术存在实际产业交集。</w:t>
      </w:r>
      <w:r>
        <w:t xml:space="preserve">[5] </w:t>
      </w:r>
      <w:r>
        <w:t>但这不代表初学者应直接从视觉大模型开始，基础视觉、数据和评测仍是进入这些岗位的前提。</w:t>
      </w:r>
    </w:p>
    <w:p w14:paraId="6F4CEDAC" w14:textId="77777777" w:rsidR="00C611AA" w:rsidRDefault="000A799A">
      <w:pPr>
        <w:pStyle w:val="2"/>
      </w:pPr>
      <w:bookmarkStart w:id="15" w:name="_Toc240450909"/>
      <w:r>
        <w:t>岗位匹配总览</w:t>
      </w:r>
      <w:bookmarkEnd w:id="15"/>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48"/>
        <w:gridCol w:w="2088"/>
        <w:gridCol w:w="2088"/>
        <w:gridCol w:w="2808"/>
        <w:gridCol w:w="1728"/>
      </w:tblGrid>
      <w:tr w:rsidR="00C611AA" w14:paraId="37073E51" w14:textId="77777777">
        <w:trPr>
          <w:tblHeader/>
          <w:jc w:val="center"/>
        </w:trPr>
        <w:tc>
          <w:tcPr>
            <w:tcW w:w="648" w:type="dxa"/>
            <w:shd w:val="clear" w:color="auto" w:fill="E7E7E7"/>
            <w:tcMar>
              <w:top w:w="90" w:type="dxa"/>
              <w:left w:w="110" w:type="dxa"/>
              <w:bottom w:w="90" w:type="dxa"/>
              <w:right w:w="110" w:type="dxa"/>
            </w:tcMar>
            <w:vAlign w:val="center"/>
          </w:tcPr>
          <w:p w14:paraId="7546DB0A" w14:textId="77777777" w:rsidR="00C611AA" w:rsidRDefault="000A799A">
            <w:pPr>
              <w:spacing w:after="0" w:line="252" w:lineRule="auto"/>
            </w:pPr>
            <w:r>
              <w:rPr>
                <w:b/>
                <w:sz w:val="15"/>
              </w:rPr>
              <w:t>编号</w:t>
            </w:r>
          </w:p>
        </w:tc>
        <w:tc>
          <w:tcPr>
            <w:tcW w:w="2088" w:type="dxa"/>
            <w:shd w:val="clear" w:color="auto" w:fill="E7E7E7"/>
            <w:tcMar>
              <w:top w:w="90" w:type="dxa"/>
              <w:left w:w="110" w:type="dxa"/>
              <w:bottom w:w="90" w:type="dxa"/>
              <w:right w:w="110" w:type="dxa"/>
            </w:tcMar>
            <w:vAlign w:val="center"/>
          </w:tcPr>
          <w:p w14:paraId="3A4DFCB4" w14:textId="77777777" w:rsidR="00C611AA" w:rsidRDefault="000A799A">
            <w:pPr>
              <w:spacing w:after="0" w:line="252" w:lineRule="auto"/>
            </w:pPr>
            <w:r>
              <w:rPr>
                <w:b/>
                <w:sz w:val="15"/>
              </w:rPr>
              <w:t>目标岗位</w:t>
            </w:r>
          </w:p>
        </w:tc>
        <w:tc>
          <w:tcPr>
            <w:tcW w:w="2088" w:type="dxa"/>
            <w:shd w:val="clear" w:color="auto" w:fill="E7E7E7"/>
            <w:tcMar>
              <w:top w:w="90" w:type="dxa"/>
              <w:left w:w="110" w:type="dxa"/>
              <w:bottom w:w="90" w:type="dxa"/>
              <w:right w:w="110" w:type="dxa"/>
            </w:tcMar>
            <w:vAlign w:val="center"/>
          </w:tcPr>
          <w:p w14:paraId="5CE458C9" w14:textId="77777777" w:rsidR="00C611AA" w:rsidRDefault="000A799A">
            <w:pPr>
              <w:spacing w:after="0" w:line="252" w:lineRule="auto"/>
            </w:pPr>
            <w:r>
              <w:rPr>
                <w:b/>
                <w:sz w:val="15"/>
              </w:rPr>
              <w:t>需求判断</w:t>
            </w:r>
          </w:p>
        </w:tc>
        <w:tc>
          <w:tcPr>
            <w:tcW w:w="2808" w:type="dxa"/>
            <w:shd w:val="clear" w:color="auto" w:fill="E7E7E7"/>
            <w:tcMar>
              <w:top w:w="90" w:type="dxa"/>
              <w:left w:w="110" w:type="dxa"/>
              <w:bottom w:w="90" w:type="dxa"/>
              <w:right w:w="110" w:type="dxa"/>
            </w:tcMar>
            <w:vAlign w:val="center"/>
          </w:tcPr>
          <w:p w14:paraId="3F2EF73A" w14:textId="77777777" w:rsidR="00C611AA" w:rsidRDefault="000A799A">
            <w:pPr>
              <w:spacing w:after="0" w:line="252" w:lineRule="auto"/>
            </w:pPr>
            <w:r>
              <w:rPr>
                <w:b/>
                <w:sz w:val="15"/>
              </w:rPr>
              <w:t>机器视觉能力交集</w:t>
            </w:r>
          </w:p>
        </w:tc>
        <w:tc>
          <w:tcPr>
            <w:tcW w:w="1728" w:type="dxa"/>
            <w:shd w:val="clear" w:color="auto" w:fill="E7E7E7"/>
            <w:tcMar>
              <w:top w:w="90" w:type="dxa"/>
              <w:left w:w="110" w:type="dxa"/>
              <w:bottom w:w="90" w:type="dxa"/>
              <w:right w:w="110" w:type="dxa"/>
            </w:tcMar>
            <w:vAlign w:val="center"/>
          </w:tcPr>
          <w:p w14:paraId="07CF4E9B" w14:textId="77777777" w:rsidR="00C611AA" w:rsidRDefault="000A799A">
            <w:pPr>
              <w:spacing w:after="0" w:line="252" w:lineRule="auto"/>
            </w:pPr>
            <w:r>
              <w:rPr>
                <w:b/>
                <w:sz w:val="15"/>
              </w:rPr>
              <w:t>已有基础</w:t>
            </w:r>
          </w:p>
        </w:tc>
      </w:tr>
      <w:tr w:rsidR="00C611AA" w14:paraId="2B67755D" w14:textId="77777777">
        <w:trPr>
          <w:jc w:val="center"/>
        </w:trPr>
        <w:tc>
          <w:tcPr>
            <w:tcW w:w="648" w:type="dxa"/>
            <w:tcMar>
              <w:top w:w="90" w:type="dxa"/>
              <w:left w:w="110" w:type="dxa"/>
              <w:bottom w:w="90" w:type="dxa"/>
              <w:right w:w="110" w:type="dxa"/>
            </w:tcMar>
            <w:vAlign w:val="center"/>
          </w:tcPr>
          <w:p w14:paraId="2BEE7122" w14:textId="77777777" w:rsidR="00C611AA" w:rsidRDefault="000A799A">
            <w:pPr>
              <w:spacing w:after="0" w:line="259" w:lineRule="auto"/>
            </w:pPr>
            <w:r>
              <w:rPr>
                <w:sz w:val="15"/>
              </w:rPr>
              <w:t>R1</w:t>
            </w:r>
          </w:p>
        </w:tc>
        <w:tc>
          <w:tcPr>
            <w:tcW w:w="2088" w:type="dxa"/>
            <w:tcMar>
              <w:top w:w="90" w:type="dxa"/>
              <w:left w:w="110" w:type="dxa"/>
              <w:bottom w:w="90" w:type="dxa"/>
              <w:right w:w="110" w:type="dxa"/>
            </w:tcMar>
            <w:vAlign w:val="center"/>
          </w:tcPr>
          <w:p w14:paraId="7576F8AB" w14:textId="77777777" w:rsidR="00C611AA" w:rsidRDefault="000A799A">
            <w:pPr>
              <w:spacing w:after="0" w:line="259" w:lineRule="auto"/>
            </w:pPr>
            <w:r>
              <w:rPr>
                <w:sz w:val="15"/>
              </w:rPr>
              <w:t>工业视觉算法或应用工程师</w:t>
            </w:r>
          </w:p>
        </w:tc>
        <w:tc>
          <w:tcPr>
            <w:tcW w:w="2088" w:type="dxa"/>
            <w:tcMar>
              <w:top w:w="90" w:type="dxa"/>
              <w:left w:w="110" w:type="dxa"/>
              <w:bottom w:w="90" w:type="dxa"/>
              <w:right w:w="110" w:type="dxa"/>
            </w:tcMar>
            <w:vAlign w:val="center"/>
          </w:tcPr>
          <w:p w14:paraId="702EB7B9" w14:textId="77777777" w:rsidR="00C611AA" w:rsidRDefault="000A799A">
            <w:pPr>
              <w:spacing w:after="0" w:line="259" w:lineRule="auto"/>
            </w:pPr>
            <w:r>
              <w:rPr>
                <w:sz w:val="15"/>
              </w:rPr>
              <w:t>稳定且贴近制造落地</w:t>
            </w:r>
          </w:p>
        </w:tc>
        <w:tc>
          <w:tcPr>
            <w:tcW w:w="2808" w:type="dxa"/>
            <w:tcMar>
              <w:top w:w="90" w:type="dxa"/>
              <w:left w:w="110" w:type="dxa"/>
              <w:bottom w:w="90" w:type="dxa"/>
              <w:right w:w="110" w:type="dxa"/>
            </w:tcMar>
            <w:vAlign w:val="center"/>
          </w:tcPr>
          <w:p w14:paraId="4B4B1AEF" w14:textId="77777777" w:rsidR="00C611AA" w:rsidRDefault="000A799A">
            <w:pPr>
              <w:spacing w:after="0" w:line="259" w:lineRule="auto"/>
            </w:pPr>
            <w:r>
              <w:rPr>
                <w:sz w:val="15"/>
              </w:rPr>
              <w:t>成像</w:t>
            </w:r>
            <w:r>
              <w:rPr>
                <w:sz w:val="15"/>
              </w:rPr>
              <w:t xml:space="preserve"> OpenCV </w:t>
            </w:r>
            <w:r>
              <w:rPr>
                <w:sz w:val="15"/>
              </w:rPr>
              <w:t>检测分割</w:t>
            </w:r>
            <w:r>
              <w:rPr>
                <w:sz w:val="15"/>
              </w:rPr>
              <w:t xml:space="preserve"> </w:t>
            </w:r>
            <w:r>
              <w:rPr>
                <w:sz w:val="15"/>
              </w:rPr>
              <w:t>异常检测</w:t>
            </w:r>
          </w:p>
        </w:tc>
        <w:tc>
          <w:tcPr>
            <w:tcW w:w="1728" w:type="dxa"/>
            <w:tcMar>
              <w:top w:w="90" w:type="dxa"/>
              <w:left w:w="110" w:type="dxa"/>
              <w:bottom w:w="90" w:type="dxa"/>
              <w:right w:w="110" w:type="dxa"/>
            </w:tcMar>
            <w:vAlign w:val="center"/>
          </w:tcPr>
          <w:p w14:paraId="1B551DDD" w14:textId="77777777" w:rsidR="00C611AA" w:rsidRDefault="000A799A">
            <w:pPr>
              <w:spacing w:after="0" w:line="259" w:lineRule="auto"/>
            </w:pPr>
            <w:r>
              <w:rPr>
                <w:sz w:val="15"/>
              </w:rPr>
              <w:t xml:space="preserve">C++ </w:t>
            </w:r>
            <w:r>
              <w:rPr>
                <w:sz w:val="15"/>
              </w:rPr>
              <w:t>工程</w:t>
            </w:r>
            <w:r>
              <w:rPr>
                <w:sz w:val="15"/>
              </w:rPr>
              <w:t xml:space="preserve"> </w:t>
            </w:r>
            <w:r>
              <w:rPr>
                <w:sz w:val="15"/>
              </w:rPr>
              <w:t>视频链路</w:t>
            </w:r>
          </w:p>
        </w:tc>
      </w:tr>
      <w:tr w:rsidR="00C611AA" w14:paraId="1BC48BDD" w14:textId="77777777">
        <w:trPr>
          <w:jc w:val="center"/>
        </w:trPr>
        <w:tc>
          <w:tcPr>
            <w:tcW w:w="648" w:type="dxa"/>
            <w:shd w:val="clear" w:color="auto" w:fill="F7F7F7"/>
            <w:tcMar>
              <w:top w:w="90" w:type="dxa"/>
              <w:left w:w="110" w:type="dxa"/>
              <w:bottom w:w="90" w:type="dxa"/>
              <w:right w:w="110" w:type="dxa"/>
            </w:tcMar>
            <w:vAlign w:val="center"/>
          </w:tcPr>
          <w:p w14:paraId="3B0E2E9A" w14:textId="77777777" w:rsidR="00C611AA" w:rsidRDefault="000A799A">
            <w:pPr>
              <w:spacing w:after="0" w:line="259" w:lineRule="auto"/>
            </w:pPr>
            <w:r>
              <w:rPr>
                <w:sz w:val="15"/>
              </w:rPr>
              <w:t>R2</w:t>
            </w:r>
          </w:p>
        </w:tc>
        <w:tc>
          <w:tcPr>
            <w:tcW w:w="2088" w:type="dxa"/>
            <w:shd w:val="clear" w:color="auto" w:fill="F7F7F7"/>
            <w:tcMar>
              <w:top w:w="90" w:type="dxa"/>
              <w:left w:w="110" w:type="dxa"/>
              <w:bottom w:w="90" w:type="dxa"/>
              <w:right w:w="110" w:type="dxa"/>
            </w:tcMar>
            <w:vAlign w:val="center"/>
          </w:tcPr>
          <w:p w14:paraId="2A1E9E2B" w14:textId="77777777" w:rsidR="00C611AA" w:rsidRDefault="000A799A">
            <w:pPr>
              <w:spacing w:after="0" w:line="259" w:lineRule="auto"/>
            </w:pPr>
            <w:r>
              <w:rPr>
                <w:sz w:val="15"/>
              </w:rPr>
              <w:t>C++</w:t>
            </w:r>
            <w:r>
              <w:rPr>
                <w:sz w:val="15"/>
              </w:rPr>
              <w:t>视觉软件工程师</w:t>
            </w:r>
          </w:p>
        </w:tc>
        <w:tc>
          <w:tcPr>
            <w:tcW w:w="2088" w:type="dxa"/>
            <w:shd w:val="clear" w:color="auto" w:fill="F7F7F7"/>
            <w:tcMar>
              <w:top w:w="90" w:type="dxa"/>
              <w:left w:w="110" w:type="dxa"/>
              <w:bottom w:w="90" w:type="dxa"/>
              <w:right w:w="110" w:type="dxa"/>
            </w:tcMar>
            <w:vAlign w:val="center"/>
          </w:tcPr>
          <w:p w14:paraId="73A69163" w14:textId="77777777" w:rsidR="00C611AA" w:rsidRDefault="000A799A">
            <w:pPr>
              <w:spacing w:after="0" w:line="259" w:lineRule="auto"/>
            </w:pPr>
            <w:r>
              <w:rPr>
                <w:sz w:val="15"/>
              </w:rPr>
              <w:t>稳定</w:t>
            </w:r>
            <w:r>
              <w:rPr>
                <w:sz w:val="15"/>
              </w:rPr>
              <w:t xml:space="preserve"> </w:t>
            </w:r>
            <w:r>
              <w:rPr>
                <w:sz w:val="15"/>
              </w:rPr>
              <w:t>岗位定义较务实</w:t>
            </w:r>
          </w:p>
        </w:tc>
        <w:tc>
          <w:tcPr>
            <w:tcW w:w="2808" w:type="dxa"/>
            <w:shd w:val="clear" w:color="auto" w:fill="F7F7F7"/>
            <w:tcMar>
              <w:top w:w="90" w:type="dxa"/>
              <w:left w:w="110" w:type="dxa"/>
              <w:bottom w:w="90" w:type="dxa"/>
              <w:right w:w="110" w:type="dxa"/>
            </w:tcMar>
            <w:vAlign w:val="center"/>
          </w:tcPr>
          <w:p w14:paraId="582484E4" w14:textId="77777777" w:rsidR="00C611AA" w:rsidRDefault="000A799A">
            <w:pPr>
              <w:spacing w:after="0" w:line="259" w:lineRule="auto"/>
            </w:pPr>
            <w:r>
              <w:rPr>
                <w:sz w:val="15"/>
              </w:rPr>
              <w:t>算法封装</w:t>
            </w:r>
            <w:r>
              <w:rPr>
                <w:sz w:val="15"/>
              </w:rPr>
              <w:t xml:space="preserve"> </w:t>
            </w:r>
            <w:r>
              <w:rPr>
                <w:sz w:val="15"/>
              </w:rPr>
              <w:t>相机</w:t>
            </w:r>
            <w:r>
              <w:rPr>
                <w:sz w:val="15"/>
              </w:rPr>
              <w:t xml:space="preserve">SDK UI </w:t>
            </w:r>
            <w:r>
              <w:rPr>
                <w:sz w:val="15"/>
              </w:rPr>
              <w:t>数据流</w:t>
            </w:r>
          </w:p>
        </w:tc>
        <w:tc>
          <w:tcPr>
            <w:tcW w:w="1728" w:type="dxa"/>
            <w:shd w:val="clear" w:color="auto" w:fill="F7F7F7"/>
            <w:tcMar>
              <w:top w:w="90" w:type="dxa"/>
              <w:left w:w="110" w:type="dxa"/>
              <w:bottom w:w="90" w:type="dxa"/>
              <w:right w:w="110" w:type="dxa"/>
            </w:tcMar>
            <w:vAlign w:val="center"/>
          </w:tcPr>
          <w:p w14:paraId="0C0AF779" w14:textId="77777777" w:rsidR="00C611AA" w:rsidRDefault="000A799A">
            <w:pPr>
              <w:spacing w:after="0" w:line="259" w:lineRule="auto"/>
            </w:pPr>
            <w:r>
              <w:rPr>
                <w:sz w:val="15"/>
              </w:rPr>
              <w:t>当前工作连续性最高</w:t>
            </w:r>
          </w:p>
        </w:tc>
      </w:tr>
      <w:tr w:rsidR="00C611AA" w14:paraId="411889BD" w14:textId="77777777">
        <w:trPr>
          <w:jc w:val="center"/>
        </w:trPr>
        <w:tc>
          <w:tcPr>
            <w:tcW w:w="648" w:type="dxa"/>
            <w:tcMar>
              <w:top w:w="90" w:type="dxa"/>
              <w:left w:w="110" w:type="dxa"/>
              <w:bottom w:w="90" w:type="dxa"/>
              <w:right w:w="110" w:type="dxa"/>
            </w:tcMar>
            <w:vAlign w:val="center"/>
          </w:tcPr>
          <w:p w14:paraId="5E366BE2" w14:textId="77777777" w:rsidR="00C611AA" w:rsidRDefault="000A799A">
            <w:pPr>
              <w:spacing w:after="0" w:line="259" w:lineRule="auto"/>
            </w:pPr>
            <w:r>
              <w:rPr>
                <w:sz w:val="15"/>
              </w:rPr>
              <w:t>R3</w:t>
            </w:r>
          </w:p>
        </w:tc>
        <w:tc>
          <w:tcPr>
            <w:tcW w:w="2088" w:type="dxa"/>
            <w:tcMar>
              <w:top w:w="90" w:type="dxa"/>
              <w:left w:w="110" w:type="dxa"/>
              <w:bottom w:w="90" w:type="dxa"/>
              <w:right w:w="110" w:type="dxa"/>
            </w:tcMar>
            <w:vAlign w:val="center"/>
          </w:tcPr>
          <w:p w14:paraId="68D5ABB2" w14:textId="77777777" w:rsidR="00C611AA" w:rsidRDefault="000A799A">
            <w:pPr>
              <w:spacing w:after="0" w:line="259" w:lineRule="auto"/>
            </w:pPr>
            <w:r>
              <w:rPr>
                <w:sz w:val="15"/>
              </w:rPr>
              <w:t>AI</w:t>
            </w:r>
            <w:r>
              <w:rPr>
                <w:sz w:val="15"/>
              </w:rPr>
              <w:t>推理部署与边缘</w:t>
            </w:r>
            <w:r>
              <w:rPr>
                <w:sz w:val="15"/>
              </w:rPr>
              <w:t>AI</w:t>
            </w:r>
            <w:r>
              <w:rPr>
                <w:sz w:val="15"/>
              </w:rPr>
              <w:t>工程师</w:t>
            </w:r>
          </w:p>
        </w:tc>
        <w:tc>
          <w:tcPr>
            <w:tcW w:w="2088" w:type="dxa"/>
            <w:tcMar>
              <w:top w:w="90" w:type="dxa"/>
              <w:left w:w="110" w:type="dxa"/>
              <w:bottom w:w="90" w:type="dxa"/>
              <w:right w:w="110" w:type="dxa"/>
            </w:tcMar>
            <w:vAlign w:val="center"/>
          </w:tcPr>
          <w:p w14:paraId="6828A966" w14:textId="77777777" w:rsidR="00C611AA" w:rsidRDefault="000A799A">
            <w:pPr>
              <w:spacing w:after="0" w:line="259" w:lineRule="auto"/>
            </w:pPr>
            <w:r>
              <w:rPr>
                <w:sz w:val="15"/>
              </w:rPr>
              <w:t>需求增长但要求系统深度</w:t>
            </w:r>
          </w:p>
        </w:tc>
        <w:tc>
          <w:tcPr>
            <w:tcW w:w="2808" w:type="dxa"/>
            <w:tcMar>
              <w:top w:w="90" w:type="dxa"/>
              <w:left w:w="110" w:type="dxa"/>
              <w:bottom w:w="90" w:type="dxa"/>
              <w:right w:w="110" w:type="dxa"/>
            </w:tcMar>
            <w:vAlign w:val="center"/>
          </w:tcPr>
          <w:p w14:paraId="7AF790CF" w14:textId="77777777" w:rsidR="00C611AA" w:rsidRDefault="000A799A">
            <w:pPr>
              <w:spacing w:after="0" w:line="259" w:lineRule="auto"/>
            </w:pPr>
            <w:r>
              <w:rPr>
                <w:sz w:val="15"/>
              </w:rPr>
              <w:t>模型导出</w:t>
            </w:r>
            <w:r>
              <w:rPr>
                <w:sz w:val="15"/>
              </w:rPr>
              <w:t xml:space="preserve"> </w:t>
            </w:r>
            <w:r>
              <w:rPr>
                <w:sz w:val="15"/>
              </w:rPr>
              <w:t>加速</w:t>
            </w:r>
            <w:r>
              <w:rPr>
                <w:sz w:val="15"/>
              </w:rPr>
              <w:t xml:space="preserve"> </w:t>
            </w:r>
            <w:r>
              <w:rPr>
                <w:sz w:val="15"/>
              </w:rPr>
              <w:t>精度时延权衡</w:t>
            </w:r>
          </w:p>
        </w:tc>
        <w:tc>
          <w:tcPr>
            <w:tcW w:w="1728" w:type="dxa"/>
            <w:tcMar>
              <w:top w:w="90" w:type="dxa"/>
              <w:left w:w="110" w:type="dxa"/>
              <w:bottom w:w="90" w:type="dxa"/>
              <w:right w:w="110" w:type="dxa"/>
            </w:tcMar>
            <w:vAlign w:val="center"/>
          </w:tcPr>
          <w:p w14:paraId="067B3E7A" w14:textId="77777777" w:rsidR="00C611AA" w:rsidRDefault="000A799A">
            <w:pPr>
              <w:spacing w:after="0" w:line="259" w:lineRule="auto"/>
            </w:pPr>
            <w:r>
              <w:rPr>
                <w:sz w:val="15"/>
              </w:rPr>
              <w:t xml:space="preserve">C++ </w:t>
            </w:r>
            <w:r>
              <w:rPr>
                <w:sz w:val="15"/>
              </w:rPr>
              <w:t>嵌入式</w:t>
            </w:r>
            <w:r>
              <w:rPr>
                <w:sz w:val="15"/>
              </w:rPr>
              <w:t xml:space="preserve"> </w:t>
            </w:r>
            <w:r>
              <w:rPr>
                <w:sz w:val="15"/>
              </w:rPr>
              <w:t>性能意识</w:t>
            </w:r>
          </w:p>
        </w:tc>
      </w:tr>
      <w:tr w:rsidR="00C611AA" w14:paraId="6641058A" w14:textId="77777777">
        <w:trPr>
          <w:jc w:val="center"/>
        </w:trPr>
        <w:tc>
          <w:tcPr>
            <w:tcW w:w="648" w:type="dxa"/>
            <w:shd w:val="clear" w:color="auto" w:fill="F7F7F7"/>
            <w:tcMar>
              <w:top w:w="90" w:type="dxa"/>
              <w:left w:w="110" w:type="dxa"/>
              <w:bottom w:w="90" w:type="dxa"/>
              <w:right w:w="110" w:type="dxa"/>
            </w:tcMar>
            <w:vAlign w:val="center"/>
          </w:tcPr>
          <w:p w14:paraId="6568F312" w14:textId="77777777" w:rsidR="00C611AA" w:rsidRDefault="000A799A">
            <w:pPr>
              <w:spacing w:after="0" w:line="259" w:lineRule="auto"/>
            </w:pPr>
            <w:r>
              <w:rPr>
                <w:sz w:val="15"/>
              </w:rPr>
              <w:t>R4</w:t>
            </w:r>
          </w:p>
        </w:tc>
        <w:tc>
          <w:tcPr>
            <w:tcW w:w="2088" w:type="dxa"/>
            <w:shd w:val="clear" w:color="auto" w:fill="F7F7F7"/>
            <w:tcMar>
              <w:top w:w="90" w:type="dxa"/>
              <w:left w:w="110" w:type="dxa"/>
              <w:bottom w:w="90" w:type="dxa"/>
              <w:right w:w="110" w:type="dxa"/>
            </w:tcMar>
            <w:vAlign w:val="center"/>
          </w:tcPr>
          <w:p w14:paraId="0641EA76" w14:textId="77777777" w:rsidR="00C611AA" w:rsidRDefault="000A799A">
            <w:pPr>
              <w:spacing w:after="0" w:line="259" w:lineRule="auto"/>
            </w:pPr>
            <w:r>
              <w:rPr>
                <w:sz w:val="15"/>
              </w:rPr>
              <w:t>机器人感知工程师</w:t>
            </w:r>
          </w:p>
        </w:tc>
        <w:tc>
          <w:tcPr>
            <w:tcW w:w="2088" w:type="dxa"/>
            <w:shd w:val="clear" w:color="auto" w:fill="F7F7F7"/>
            <w:tcMar>
              <w:top w:w="90" w:type="dxa"/>
              <w:left w:w="110" w:type="dxa"/>
              <w:bottom w:w="90" w:type="dxa"/>
              <w:right w:w="110" w:type="dxa"/>
            </w:tcMar>
            <w:vAlign w:val="center"/>
          </w:tcPr>
          <w:p w14:paraId="29CC5A14" w14:textId="77777777" w:rsidR="00C611AA" w:rsidRDefault="000A799A">
            <w:pPr>
              <w:spacing w:after="0" w:line="259" w:lineRule="auto"/>
            </w:pPr>
            <w:r>
              <w:rPr>
                <w:sz w:val="15"/>
              </w:rPr>
              <w:t>热门但门槛较高</w:t>
            </w:r>
          </w:p>
        </w:tc>
        <w:tc>
          <w:tcPr>
            <w:tcW w:w="2808" w:type="dxa"/>
            <w:shd w:val="clear" w:color="auto" w:fill="F7F7F7"/>
            <w:tcMar>
              <w:top w:w="90" w:type="dxa"/>
              <w:left w:w="110" w:type="dxa"/>
              <w:bottom w:w="90" w:type="dxa"/>
              <w:right w:w="110" w:type="dxa"/>
            </w:tcMar>
            <w:vAlign w:val="center"/>
          </w:tcPr>
          <w:p w14:paraId="1FA8875C" w14:textId="77777777" w:rsidR="00C611AA" w:rsidRDefault="000A799A">
            <w:pPr>
              <w:spacing w:after="0" w:line="259" w:lineRule="auto"/>
            </w:pPr>
            <w:r>
              <w:rPr>
                <w:sz w:val="15"/>
              </w:rPr>
              <w:t>视觉检测</w:t>
            </w:r>
            <w:r>
              <w:rPr>
                <w:sz w:val="15"/>
              </w:rPr>
              <w:t xml:space="preserve"> </w:t>
            </w:r>
            <w:r>
              <w:rPr>
                <w:sz w:val="15"/>
              </w:rPr>
              <w:t>标定</w:t>
            </w:r>
            <w:r>
              <w:rPr>
                <w:sz w:val="15"/>
              </w:rPr>
              <w:t xml:space="preserve"> </w:t>
            </w:r>
            <w:r>
              <w:rPr>
                <w:sz w:val="15"/>
              </w:rPr>
              <w:t>实时感知</w:t>
            </w:r>
          </w:p>
        </w:tc>
        <w:tc>
          <w:tcPr>
            <w:tcW w:w="1728" w:type="dxa"/>
            <w:shd w:val="clear" w:color="auto" w:fill="F7F7F7"/>
            <w:tcMar>
              <w:top w:w="90" w:type="dxa"/>
              <w:left w:w="110" w:type="dxa"/>
              <w:bottom w:w="90" w:type="dxa"/>
              <w:right w:w="110" w:type="dxa"/>
            </w:tcMar>
            <w:vAlign w:val="center"/>
          </w:tcPr>
          <w:p w14:paraId="1F5DA2F3" w14:textId="77777777" w:rsidR="00C611AA" w:rsidRDefault="000A799A">
            <w:pPr>
              <w:spacing w:after="0" w:line="259" w:lineRule="auto"/>
            </w:pPr>
            <w:r>
              <w:rPr>
                <w:sz w:val="15"/>
              </w:rPr>
              <w:t xml:space="preserve">C++ FreeRTOS </w:t>
            </w:r>
            <w:r>
              <w:rPr>
                <w:sz w:val="15"/>
              </w:rPr>
              <w:t>系统思维</w:t>
            </w:r>
          </w:p>
        </w:tc>
      </w:tr>
      <w:tr w:rsidR="00C611AA" w14:paraId="6BA726A9" w14:textId="77777777">
        <w:trPr>
          <w:jc w:val="center"/>
        </w:trPr>
        <w:tc>
          <w:tcPr>
            <w:tcW w:w="648" w:type="dxa"/>
            <w:tcMar>
              <w:top w:w="90" w:type="dxa"/>
              <w:left w:w="110" w:type="dxa"/>
              <w:bottom w:w="90" w:type="dxa"/>
              <w:right w:w="110" w:type="dxa"/>
            </w:tcMar>
            <w:vAlign w:val="center"/>
          </w:tcPr>
          <w:p w14:paraId="677E60FD" w14:textId="77777777" w:rsidR="00C611AA" w:rsidRDefault="000A799A">
            <w:pPr>
              <w:spacing w:after="0" w:line="259" w:lineRule="auto"/>
            </w:pPr>
            <w:r>
              <w:rPr>
                <w:sz w:val="15"/>
              </w:rPr>
              <w:t>R5</w:t>
            </w:r>
          </w:p>
        </w:tc>
        <w:tc>
          <w:tcPr>
            <w:tcW w:w="2088" w:type="dxa"/>
            <w:tcMar>
              <w:top w:w="90" w:type="dxa"/>
              <w:left w:w="110" w:type="dxa"/>
              <w:bottom w:w="90" w:type="dxa"/>
              <w:right w:w="110" w:type="dxa"/>
            </w:tcMar>
            <w:vAlign w:val="center"/>
          </w:tcPr>
          <w:p w14:paraId="765BAC4A" w14:textId="77777777" w:rsidR="00C611AA" w:rsidRDefault="000A799A">
            <w:pPr>
              <w:spacing w:after="0" w:line="259" w:lineRule="auto"/>
            </w:pPr>
            <w:r>
              <w:rPr>
                <w:sz w:val="15"/>
              </w:rPr>
              <w:t>多模态或大模型应用工程师</w:t>
            </w:r>
          </w:p>
        </w:tc>
        <w:tc>
          <w:tcPr>
            <w:tcW w:w="2088" w:type="dxa"/>
            <w:tcMar>
              <w:top w:w="90" w:type="dxa"/>
              <w:left w:w="110" w:type="dxa"/>
              <w:bottom w:w="90" w:type="dxa"/>
              <w:right w:w="110" w:type="dxa"/>
            </w:tcMar>
            <w:vAlign w:val="center"/>
          </w:tcPr>
          <w:p w14:paraId="35ED7FAE" w14:textId="77777777" w:rsidR="00C611AA" w:rsidRDefault="000A799A">
            <w:pPr>
              <w:spacing w:after="0" w:line="259" w:lineRule="auto"/>
            </w:pPr>
            <w:r>
              <w:rPr>
                <w:sz w:val="15"/>
              </w:rPr>
              <w:t>机会多</w:t>
            </w:r>
            <w:r>
              <w:rPr>
                <w:sz w:val="15"/>
              </w:rPr>
              <w:t xml:space="preserve"> </w:t>
            </w:r>
            <w:r>
              <w:rPr>
                <w:sz w:val="15"/>
              </w:rPr>
              <w:t>竞争与变化也快</w:t>
            </w:r>
          </w:p>
        </w:tc>
        <w:tc>
          <w:tcPr>
            <w:tcW w:w="2808" w:type="dxa"/>
            <w:tcMar>
              <w:top w:w="90" w:type="dxa"/>
              <w:left w:w="110" w:type="dxa"/>
              <w:bottom w:w="90" w:type="dxa"/>
              <w:right w:w="110" w:type="dxa"/>
            </w:tcMar>
            <w:vAlign w:val="center"/>
          </w:tcPr>
          <w:p w14:paraId="73480628" w14:textId="77777777" w:rsidR="00C611AA" w:rsidRDefault="000A799A">
            <w:pPr>
              <w:spacing w:after="0" w:line="259" w:lineRule="auto"/>
            </w:pPr>
            <w:r>
              <w:rPr>
                <w:sz w:val="15"/>
              </w:rPr>
              <w:t>视觉编码</w:t>
            </w:r>
            <w:r>
              <w:rPr>
                <w:sz w:val="15"/>
              </w:rPr>
              <w:t xml:space="preserve"> </w:t>
            </w:r>
            <w:r>
              <w:rPr>
                <w:sz w:val="15"/>
              </w:rPr>
              <w:t>结构化结果</w:t>
            </w:r>
            <w:r>
              <w:rPr>
                <w:sz w:val="15"/>
              </w:rPr>
              <w:t xml:space="preserve"> </w:t>
            </w:r>
            <w:r>
              <w:rPr>
                <w:sz w:val="15"/>
              </w:rPr>
              <w:t>模型评测</w:t>
            </w:r>
          </w:p>
        </w:tc>
        <w:tc>
          <w:tcPr>
            <w:tcW w:w="1728" w:type="dxa"/>
            <w:tcMar>
              <w:top w:w="90" w:type="dxa"/>
              <w:left w:w="110" w:type="dxa"/>
              <w:bottom w:w="90" w:type="dxa"/>
              <w:right w:w="110" w:type="dxa"/>
            </w:tcMar>
            <w:vAlign w:val="center"/>
          </w:tcPr>
          <w:p w14:paraId="2D212578" w14:textId="77777777" w:rsidR="00C611AA" w:rsidRDefault="000A799A">
            <w:pPr>
              <w:spacing w:after="0" w:line="259" w:lineRule="auto"/>
            </w:pPr>
            <w:r>
              <w:rPr>
                <w:sz w:val="15"/>
              </w:rPr>
              <w:t>软件工程与视频经验</w:t>
            </w:r>
          </w:p>
        </w:tc>
      </w:tr>
      <w:tr w:rsidR="00C611AA" w14:paraId="337E5A1E" w14:textId="77777777">
        <w:trPr>
          <w:jc w:val="center"/>
        </w:trPr>
        <w:tc>
          <w:tcPr>
            <w:tcW w:w="648" w:type="dxa"/>
            <w:shd w:val="clear" w:color="auto" w:fill="F7F7F7"/>
            <w:tcMar>
              <w:top w:w="90" w:type="dxa"/>
              <w:left w:w="110" w:type="dxa"/>
              <w:bottom w:w="90" w:type="dxa"/>
              <w:right w:w="110" w:type="dxa"/>
            </w:tcMar>
            <w:vAlign w:val="center"/>
          </w:tcPr>
          <w:p w14:paraId="068318D6" w14:textId="77777777" w:rsidR="00C611AA" w:rsidRDefault="000A799A">
            <w:pPr>
              <w:spacing w:after="0" w:line="259" w:lineRule="auto"/>
            </w:pPr>
            <w:r>
              <w:rPr>
                <w:sz w:val="15"/>
              </w:rPr>
              <w:t>R6</w:t>
            </w:r>
          </w:p>
        </w:tc>
        <w:tc>
          <w:tcPr>
            <w:tcW w:w="2088" w:type="dxa"/>
            <w:shd w:val="clear" w:color="auto" w:fill="F7F7F7"/>
            <w:tcMar>
              <w:top w:w="90" w:type="dxa"/>
              <w:left w:w="110" w:type="dxa"/>
              <w:bottom w:w="90" w:type="dxa"/>
              <w:right w:w="110" w:type="dxa"/>
            </w:tcMar>
            <w:vAlign w:val="center"/>
          </w:tcPr>
          <w:p w14:paraId="6E5C6B88" w14:textId="77777777" w:rsidR="00C611AA" w:rsidRDefault="000A799A">
            <w:pPr>
              <w:spacing w:after="0" w:line="259" w:lineRule="auto"/>
            </w:pPr>
            <w:r>
              <w:rPr>
                <w:sz w:val="15"/>
              </w:rPr>
              <w:t>Agent</w:t>
            </w:r>
            <w:r>
              <w:rPr>
                <w:sz w:val="15"/>
              </w:rPr>
              <w:t>应用工程师</w:t>
            </w:r>
          </w:p>
        </w:tc>
        <w:tc>
          <w:tcPr>
            <w:tcW w:w="2088" w:type="dxa"/>
            <w:shd w:val="clear" w:color="auto" w:fill="F7F7F7"/>
            <w:tcMar>
              <w:top w:w="90" w:type="dxa"/>
              <w:left w:w="110" w:type="dxa"/>
              <w:bottom w:w="90" w:type="dxa"/>
              <w:right w:w="110" w:type="dxa"/>
            </w:tcMar>
            <w:vAlign w:val="center"/>
          </w:tcPr>
          <w:p w14:paraId="6A963D89" w14:textId="77777777" w:rsidR="00C611AA" w:rsidRDefault="000A799A">
            <w:pPr>
              <w:spacing w:after="0" w:line="259" w:lineRule="auto"/>
            </w:pPr>
            <w:r>
              <w:rPr>
                <w:sz w:val="15"/>
              </w:rPr>
              <w:t>岗位增长但工程要求上升</w:t>
            </w:r>
          </w:p>
        </w:tc>
        <w:tc>
          <w:tcPr>
            <w:tcW w:w="2808" w:type="dxa"/>
            <w:shd w:val="clear" w:color="auto" w:fill="F7F7F7"/>
            <w:tcMar>
              <w:top w:w="90" w:type="dxa"/>
              <w:left w:w="110" w:type="dxa"/>
              <w:bottom w:w="90" w:type="dxa"/>
              <w:right w:w="110" w:type="dxa"/>
            </w:tcMar>
            <w:vAlign w:val="center"/>
          </w:tcPr>
          <w:p w14:paraId="20C397CC" w14:textId="77777777" w:rsidR="00C611AA" w:rsidRDefault="000A799A">
            <w:pPr>
              <w:spacing w:after="0" w:line="259" w:lineRule="auto"/>
            </w:pPr>
            <w:r>
              <w:rPr>
                <w:sz w:val="15"/>
              </w:rPr>
              <w:t>视觉工具调用</w:t>
            </w:r>
            <w:r>
              <w:rPr>
                <w:sz w:val="15"/>
              </w:rPr>
              <w:t xml:space="preserve"> </w:t>
            </w:r>
            <w:r>
              <w:rPr>
                <w:sz w:val="15"/>
              </w:rPr>
              <w:t>质检流程</w:t>
            </w:r>
            <w:r>
              <w:rPr>
                <w:sz w:val="15"/>
              </w:rPr>
              <w:t xml:space="preserve"> </w:t>
            </w:r>
            <w:r>
              <w:rPr>
                <w:sz w:val="15"/>
              </w:rPr>
              <w:t>报告与知识检索</w:t>
            </w:r>
          </w:p>
        </w:tc>
        <w:tc>
          <w:tcPr>
            <w:tcW w:w="1728" w:type="dxa"/>
            <w:shd w:val="clear" w:color="auto" w:fill="F7F7F7"/>
            <w:tcMar>
              <w:top w:w="90" w:type="dxa"/>
              <w:left w:w="110" w:type="dxa"/>
              <w:bottom w:w="90" w:type="dxa"/>
              <w:right w:w="110" w:type="dxa"/>
            </w:tcMar>
            <w:vAlign w:val="center"/>
          </w:tcPr>
          <w:p w14:paraId="0AA33D96" w14:textId="77777777" w:rsidR="00C611AA" w:rsidRDefault="000A799A">
            <w:pPr>
              <w:spacing w:after="0" w:line="259" w:lineRule="auto"/>
            </w:pPr>
            <w:r>
              <w:rPr>
                <w:sz w:val="15"/>
              </w:rPr>
              <w:t>应用开发和系统集成</w:t>
            </w:r>
          </w:p>
        </w:tc>
      </w:tr>
      <w:tr w:rsidR="00C611AA" w14:paraId="5A128CF3" w14:textId="77777777">
        <w:trPr>
          <w:jc w:val="center"/>
        </w:trPr>
        <w:tc>
          <w:tcPr>
            <w:tcW w:w="648" w:type="dxa"/>
            <w:tcMar>
              <w:top w:w="90" w:type="dxa"/>
              <w:left w:w="110" w:type="dxa"/>
              <w:bottom w:w="90" w:type="dxa"/>
              <w:right w:w="110" w:type="dxa"/>
            </w:tcMar>
            <w:vAlign w:val="center"/>
          </w:tcPr>
          <w:p w14:paraId="1153F456" w14:textId="77777777" w:rsidR="00C611AA" w:rsidRDefault="000A799A">
            <w:pPr>
              <w:spacing w:after="0" w:line="259" w:lineRule="auto"/>
            </w:pPr>
            <w:r>
              <w:rPr>
                <w:sz w:val="15"/>
              </w:rPr>
              <w:t>R7</w:t>
            </w:r>
          </w:p>
        </w:tc>
        <w:tc>
          <w:tcPr>
            <w:tcW w:w="2088" w:type="dxa"/>
            <w:tcMar>
              <w:top w:w="90" w:type="dxa"/>
              <w:left w:w="110" w:type="dxa"/>
              <w:bottom w:w="90" w:type="dxa"/>
              <w:right w:w="110" w:type="dxa"/>
            </w:tcMar>
            <w:vAlign w:val="center"/>
          </w:tcPr>
          <w:p w14:paraId="5CD14D00" w14:textId="77777777" w:rsidR="00C611AA" w:rsidRDefault="000A799A">
            <w:pPr>
              <w:spacing w:after="0" w:line="259" w:lineRule="auto"/>
            </w:pPr>
            <w:r>
              <w:rPr>
                <w:sz w:val="15"/>
              </w:rPr>
              <w:t>AI</w:t>
            </w:r>
            <w:r>
              <w:rPr>
                <w:sz w:val="15"/>
              </w:rPr>
              <w:t>平台或基础设施工程师</w:t>
            </w:r>
          </w:p>
        </w:tc>
        <w:tc>
          <w:tcPr>
            <w:tcW w:w="2088" w:type="dxa"/>
            <w:tcMar>
              <w:top w:w="90" w:type="dxa"/>
              <w:left w:w="110" w:type="dxa"/>
              <w:bottom w:w="90" w:type="dxa"/>
              <w:right w:w="110" w:type="dxa"/>
            </w:tcMar>
            <w:vAlign w:val="center"/>
          </w:tcPr>
          <w:p w14:paraId="6483D6F5" w14:textId="77777777" w:rsidR="00C611AA" w:rsidRDefault="000A799A">
            <w:pPr>
              <w:spacing w:after="0" w:line="259" w:lineRule="auto"/>
            </w:pPr>
            <w:r>
              <w:rPr>
                <w:sz w:val="15"/>
              </w:rPr>
              <w:t>需求真实但偏系统基础</w:t>
            </w:r>
          </w:p>
        </w:tc>
        <w:tc>
          <w:tcPr>
            <w:tcW w:w="2808" w:type="dxa"/>
            <w:tcMar>
              <w:top w:w="90" w:type="dxa"/>
              <w:left w:w="110" w:type="dxa"/>
              <w:bottom w:w="90" w:type="dxa"/>
              <w:right w:w="110" w:type="dxa"/>
            </w:tcMar>
            <w:vAlign w:val="center"/>
          </w:tcPr>
          <w:p w14:paraId="30DA6CAA" w14:textId="77777777" w:rsidR="00C611AA" w:rsidRDefault="000A799A">
            <w:pPr>
              <w:spacing w:after="0" w:line="259" w:lineRule="auto"/>
            </w:pPr>
            <w:r>
              <w:rPr>
                <w:sz w:val="15"/>
              </w:rPr>
              <w:t>训练推理平台</w:t>
            </w:r>
            <w:r>
              <w:rPr>
                <w:sz w:val="15"/>
              </w:rPr>
              <w:t xml:space="preserve"> </w:t>
            </w:r>
            <w:r>
              <w:rPr>
                <w:sz w:val="15"/>
              </w:rPr>
              <w:t>数据与可观测性</w:t>
            </w:r>
          </w:p>
        </w:tc>
        <w:tc>
          <w:tcPr>
            <w:tcW w:w="1728" w:type="dxa"/>
            <w:tcMar>
              <w:top w:w="90" w:type="dxa"/>
              <w:left w:w="110" w:type="dxa"/>
              <w:bottom w:w="90" w:type="dxa"/>
              <w:right w:w="110" w:type="dxa"/>
            </w:tcMar>
            <w:vAlign w:val="center"/>
          </w:tcPr>
          <w:p w14:paraId="468792AB" w14:textId="77777777" w:rsidR="00C611AA" w:rsidRDefault="000A799A">
            <w:pPr>
              <w:spacing w:after="0" w:line="259" w:lineRule="auto"/>
            </w:pPr>
            <w:r>
              <w:rPr>
                <w:sz w:val="15"/>
              </w:rPr>
              <w:t xml:space="preserve">C++ </w:t>
            </w:r>
            <w:r>
              <w:rPr>
                <w:sz w:val="15"/>
              </w:rPr>
              <w:t>工程习惯</w:t>
            </w:r>
          </w:p>
        </w:tc>
      </w:tr>
      <w:tr w:rsidR="00C611AA" w14:paraId="4B61DDCE" w14:textId="77777777">
        <w:trPr>
          <w:jc w:val="center"/>
        </w:trPr>
        <w:tc>
          <w:tcPr>
            <w:tcW w:w="648" w:type="dxa"/>
            <w:shd w:val="clear" w:color="auto" w:fill="F7F7F7"/>
            <w:tcMar>
              <w:top w:w="90" w:type="dxa"/>
              <w:left w:w="110" w:type="dxa"/>
              <w:bottom w:w="90" w:type="dxa"/>
              <w:right w:w="110" w:type="dxa"/>
            </w:tcMar>
            <w:vAlign w:val="center"/>
          </w:tcPr>
          <w:p w14:paraId="14B63686" w14:textId="77777777" w:rsidR="00C611AA" w:rsidRDefault="000A799A">
            <w:pPr>
              <w:spacing w:after="0" w:line="259" w:lineRule="auto"/>
            </w:pPr>
            <w:r>
              <w:rPr>
                <w:sz w:val="15"/>
              </w:rPr>
              <w:t>R8</w:t>
            </w:r>
          </w:p>
        </w:tc>
        <w:tc>
          <w:tcPr>
            <w:tcW w:w="2088" w:type="dxa"/>
            <w:shd w:val="clear" w:color="auto" w:fill="F7F7F7"/>
            <w:tcMar>
              <w:top w:w="90" w:type="dxa"/>
              <w:left w:w="110" w:type="dxa"/>
              <w:bottom w:w="90" w:type="dxa"/>
              <w:right w:w="110" w:type="dxa"/>
            </w:tcMar>
            <w:vAlign w:val="center"/>
          </w:tcPr>
          <w:p w14:paraId="2D5669E7" w14:textId="77777777" w:rsidR="00C611AA" w:rsidRDefault="000A799A">
            <w:pPr>
              <w:spacing w:after="0" w:line="259" w:lineRule="auto"/>
            </w:pPr>
            <w:r>
              <w:rPr>
                <w:sz w:val="15"/>
              </w:rPr>
              <w:t>AI</w:t>
            </w:r>
            <w:r>
              <w:rPr>
                <w:sz w:val="15"/>
              </w:rPr>
              <w:t>视频与</w:t>
            </w:r>
            <w:r>
              <w:rPr>
                <w:sz w:val="15"/>
              </w:rPr>
              <w:t>AI</w:t>
            </w:r>
            <w:r>
              <w:rPr>
                <w:sz w:val="15"/>
              </w:rPr>
              <w:t>漫剧技术岗位</w:t>
            </w:r>
          </w:p>
        </w:tc>
        <w:tc>
          <w:tcPr>
            <w:tcW w:w="2088" w:type="dxa"/>
            <w:shd w:val="clear" w:color="auto" w:fill="F7F7F7"/>
            <w:tcMar>
              <w:top w:w="90" w:type="dxa"/>
              <w:left w:w="110" w:type="dxa"/>
              <w:bottom w:w="90" w:type="dxa"/>
              <w:right w:w="110" w:type="dxa"/>
            </w:tcMar>
            <w:vAlign w:val="center"/>
          </w:tcPr>
          <w:p w14:paraId="672997BC" w14:textId="77777777" w:rsidR="00C611AA" w:rsidRDefault="000A799A">
            <w:pPr>
              <w:spacing w:after="0" w:line="259" w:lineRule="auto"/>
            </w:pPr>
            <w:r>
              <w:rPr>
                <w:sz w:val="15"/>
              </w:rPr>
              <w:t>增长快</w:t>
            </w:r>
            <w:r>
              <w:rPr>
                <w:sz w:val="15"/>
              </w:rPr>
              <w:t xml:space="preserve"> </w:t>
            </w:r>
            <w:r>
              <w:rPr>
                <w:sz w:val="15"/>
              </w:rPr>
              <w:t>项目制和内容属性强</w:t>
            </w:r>
          </w:p>
        </w:tc>
        <w:tc>
          <w:tcPr>
            <w:tcW w:w="2808" w:type="dxa"/>
            <w:shd w:val="clear" w:color="auto" w:fill="F7F7F7"/>
            <w:tcMar>
              <w:top w:w="90" w:type="dxa"/>
              <w:left w:w="110" w:type="dxa"/>
              <w:bottom w:w="90" w:type="dxa"/>
              <w:right w:w="110" w:type="dxa"/>
            </w:tcMar>
            <w:vAlign w:val="center"/>
          </w:tcPr>
          <w:p w14:paraId="41AEF8D0" w14:textId="77777777" w:rsidR="00C611AA" w:rsidRDefault="000A799A">
            <w:pPr>
              <w:spacing w:after="0" w:line="259" w:lineRule="auto"/>
            </w:pPr>
            <w:r>
              <w:rPr>
                <w:sz w:val="15"/>
              </w:rPr>
              <w:t>视觉一致性</w:t>
            </w:r>
            <w:r>
              <w:rPr>
                <w:sz w:val="15"/>
              </w:rPr>
              <w:t xml:space="preserve"> </w:t>
            </w:r>
            <w:r>
              <w:rPr>
                <w:sz w:val="15"/>
              </w:rPr>
              <w:t>视频处理</w:t>
            </w:r>
            <w:r>
              <w:rPr>
                <w:sz w:val="15"/>
              </w:rPr>
              <w:t xml:space="preserve"> </w:t>
            </w:r>
            <w:r>
              <w:rPr>
                <w:sz w:val="15"/>
              </w:rPr>
              <w:t>质量控制</w:t>
            </w:r>
          </w:p>
        </w:tc>
        <w:tc>
          <w:tcPr>
            <w:tcW w:w="1728" w:type="dxa"/>
            <w:shd w:val="clear" w:color="auto" w:fill="F7F7F7"/>
            <w:tcMar>
              <w:top w:w="90" w:type="dxa"/>
              <w:left w:w="110" w:type="dxa"/>
              <w:bottom w:w="90" w:type="dxa"/>
              <w:right w:w="110" w:type="dxa"/>
            </w:tcMar>
            <w:vAlign w:val="center"/>
          </w:tcPr>
          <w:p w14:paraId="708C2484" w14:textId="77777777" w:rsidR="00C611AA" w:rsidRDefault="000A799A">
            <w:pPr>
              <w:spacing w:after="0" w:line="259" w:lineRule="auto"/>
            </w:pPr>
            <w:r>
              <w:rPr>
                <w:sz w:val="15"/>
              </w:rPr>
              <w:t>视频插件经验</w:t>
            </w:r>
          </w:p>
        </w:tc>
      </w:tr>
    </w:tbl>
    <w:p w14:paraId="0486F970" w14:textId="77777777" w:rsidR="00C611AA" w:rsidRDefault="00C611AA">
      <w:pPr>
        <w:spacing w:after="40"/>
      </w:pPr>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48"/>
        <w:gridCol w:w="3168"/>
        <w:gridCol w:w="1152"/>
        <w:gridCol w:w="1584"/>
        <w:gridCol w:w="2880"/>
      </w:tblGrid>
      <w:tr w:rsidR="00C611AA" w14:paraId="26581106" w14:textId="77777777">
        <w:trPr>
          <w:tblHeader/>
          <w:jc w:val="center"/>
        </w:trPr>
        <w:tc>
          <w:tcPr>
            <w:tcW w:w="648" w:type="dxa"/>
            <w:shd w:val="clear" w:color="auto" w:fill="E7E7E7"/>
            <w:tcMar>
              <w:top w:w="90" w:type="dxa"/>
              <w:left w:w="110" w:type="dxa"/>
              <w:bottom w:w="90" w:type="dxa"/>
              <w:right w:w="110" w:type="dxa"/>
            </w:tcMar>
            <w:vAlign w:val="center"/>
          </w:tcPr>
          <w:p w14:paraId="491BE9BF" w14:textId="77777777" w:rsidR="00C611AA" w:rsidRDefault="000A799A">
            <w:pPr>
              <w:spacing w:after="0" w:line="252" w:lineRule="auto"/>
            </w:pPr>
            <w:r>
              <w:rPr>
                <w:b/>
                <w:sz w:val="15"/>
              </w:rPr>
              <w:t>编号</w:t>
            </w:r>
          </w:p>
        </w:tc>
        <w:tc>
          <w:tcPr>
            <w:tcW w:w="3168" w:type="dxa"/>
            <w:shd w:val="clear" w:color="auto" w:fill="E7E7E7"/>
            <w:tcMar>
              <w:top w:w="90" w:type="dxa"/>
              <w:left w:w="110" w:type="dxa"/>
              <w:bottom w:w="90" w:type="dxa"/>
              <w:right w:w="110" w:type="dxa"/>
            </w:tcMar>
            <w:vAlign w:val="center"/>
          </w:tcPr>
          <w:p w14:paraId="4EE316BB" w14:textId="77777777" w:rsidR="00C611AA" w:rsidRDefault="000A799A">
            <w:pPr>
              <w:spacing w:after="0" w:line="252" w:lineRule="auto"/>
            </w:pPr>
            <w:r>
              <w:rPr>
                <w:b/>
                <w:sz w:val="15"/>
              </w:rPr>
              <w:t>需要补充的能力</w:t>
            </w:r>
          </w:p>
        </w:tc>
        <w:tc>
          <w:tcPr>
            <w:tcW w:w="1152" w:type="dxa"/>
            <w:shd w:val="clear" w:color="auto" w:fill="E7E7E7"/>
            <w:tcMar>
              <w:top w:w="90" w:type="dxa"/>
              <w:left w:w="110" w:type="dxa"/>
              <w:bottom w:w="90" w:type="dxa"/>
              <w:right w:w="110" w:type="dxa"/>
            </w:tcMar>
            <w:vAlign w:val="center"/>
          </w:tcPr>
          <w:p w14:paraId="78EBF5AC" w14:textId="77777777" w:rsidR="00C611AA" w:rsidRDefault="000A799A">
            <w:pPr>
              <w:spacing w:after="0" w:line="252" w:lineRule="auto"/>
            </w:pPr>
            <w:r>
              <w:rPr>
                <w:b/>
                <w:sz w:val="15"/>
              </w:rPr>
              <w:t>转型成本</w:t>
            </w:r>
          </w:p>
        </w:tc>
        <w:tc>
          <w:tcPr>
            <w:tcW w:w="1584" w:type="dxa"/>
            <w:shd w:val="clear" w:color="auto" w:fill="E7E7E7"/>
            <w:tcMar>
              <w:top w:w="90" w:type="dxa"/>
              <w:left w:w="110" w:type="dxa"/>
              <w:bottom w:w="90" w:type="dxa"/>
              <w:right w:w="110" w:type="dxa"/>
            </w:tcMar>
            <w:vAlign w:val="center"/>
          </w:tcPr>
          <w:p w14:paraId="0F3CBD5A" w14:textId="77777777" w:rsidR="00C611AA" w:rsidRDefault="000A799A">
            <w:pPr>
              <w:spacing w:after="0" w:line="252" w:lineRule="auto"/>
            </w:pPr>
            <w:r>
              <w:rPr>
                <w:b/>
                <w:sz w:val="15"/>
              </w:rPr>
              <w:t>路线归类</w:t>
            </w:r>
          </w:p>
        </w:tc>
        <w:tc>
          <w:tcPr>
            <w:tcW w:w="2880" w:type="dxa"/>
            <w:shd w:val="clear" w:color="auto" w:fill="E7E7E7"/>
            <w:tcMar>
              <w:top w:w="90" w:type="dxa"/>
              <w:left w:w="110" w:type="dxa"/>
              <w:bottom w:w="90" w:type="dxa"/>
              <w:right w:w="110" w:type="dxa"/>
            </w:tcMar>
            <w:vAlign w:val="center"/>
          </w:tcPr>
          <w:p w14:paraId="2838CE88" w14:textId="77777777" w:rsidR="00C611AA" w:rsidRDefault="000A799A">
            <w:pPr>
              <w:spacing w:after="0" w:line="252" w:lineRule="auto"/>
            </w:pPr>
            <w:r>
              <w:rPr>
                <w:b/>
                <w:sz w:val="15"/>
              </w:rPr>
              <w:t>求职证明项目</w:t>
            </w:r>
          </w:p>
        </w:tc>
      </w:tr>
      <w:tr w:rsidR="00C611AA" w14:paraId="30ECA703" w14:textId="77777777">
        <w:trPr>
          <w:jc w:val="center"/>
        </w:trPr>
        <w:tc>
          <w:tcPr>
            <w:tcW w:w="648" w:type="dxa"/>
            <w:tcMar>
              <w:top w:w="90" w:type="dxa"/>
              <w:left w:w="110" w:type="dxa"/>
              <w:bottom w:w="90" w:type="dxa"/>
              <w:right w:w="110" w:type="dxa"/>
            </w:tcMar>
            <w:vAlign w:val="center"/>
          </w:tcPr>
          <w:p w14:paraId="1B91CFF3" w14:textId="77777777" w:rsidR="00C611AA" w:rsidRDefault="000A799A">
            <w:pPr>
              <w:spacing w:after="0" w:line="259" w:lineRule="auto"/>
            </w:pPr>
            <w:r>
              <w:rPr>
                <w:sz w:val="15"/>
              </w:rPr>
              <w:t>R1</w:t>
            </w:r>
          </w:p>
        </w:tc>
        <w:tc>
          <w:tcPr>
            <w:tcW w:w="3168" w:type="dxa"/>
            <w:tcMar>
              <w:top w:w="90" w:type="dxa"/>
              <w:left w:w="110" w:type="dxa"/>
              <w:bottom w:w="90" w:type="dxa"/>
              <w:right w:w="110" w:type="dxa"/>
            </w:tcMar>
            <w:vAlign w:val="center"/>
          </w:tcPr>
          <w:p w14:paraId="43E35CAB" w14:textId="77777777" w:rsidR="00C611AA" w:rsidRDefault="000A799A">
            <w:pPr>
              <w:spacing w:after="0" w:line="259" w:lineRule="auto"/>
            </w:pPr>
            <w:r>
              <w:rPr>
                <w:sz w:val="15"/>
              </w:rPr>
              <w:t xml:space="preserve">PyTorch </w:t>
            </w:r>
            <w:r>
              <w:rPr>
                <w:sz w:val="15"/>
              </w:rPr>
              <w:t>数据</w:t>
            </w:r>
            <w:r>
              <w:rPr>
                <w:sz w:val="15"/>
              </w:rPr>
              <w:t xml:space="preserve"> </w:t>
            </w:r>
            <w:r>
              <w:rPr>
                <w:sz w:val="15"/>
              </w:rPr>
              <w:t>训练</w:t>
            </w:r>
            <w:r>
              <w:rPr>
                <w:sz w:val="15"/>
              </w:rPr>
              <w:t xml:space="preserve"> </w:t>
            </w:r>
            <w:r>
              <w:rPr>
                <w:sz w:val="15"/>
              </w:rPr>
              <w:t>指标</w:t>
            </w:r>
            <w:r>
              <w:rPr>
                <w:sz w:val="15"/>
              </w:rPr>
              <w:t xml:space="preserve"> </w:t>
            </w:r>
            <w:r>
              <w:rPr>
                <w:sz w:val="15"/>
              </w:rPr>
              <w:t>成像</w:t>
            </w:r>
          </w:p>
        </w:tc>
        <w:tc>
          <w:tcPr>
            <w:tcW w:w="1152" w:type="dxa"/>
            <w:tcMar>
              <w:top w:w="90" w:type="dxa"/>
              <w:left w:w="110" w:type="dxa"/>
              <w:bottom w:w="90" w:type="dxa"/>
              <w:right w:w="110" w:type="dxa"/>
            </w:tcMar>
            <w:vAlign w:val="center"/>
          </w:tcPr>
          <w:p w14:paraId="0466D93A" w14:textId="77777777" w:rsidR="00C611AA" w:rsidRDefault="000A799A">
            <w:pPr>
              <w:spacing w:after="0" w:line="259" w:lineRule="auto"/>
            </w:pPr>
            <w:r>
              <w:rPr>
                <w:sz w:val="15"/>
              </w:rPr>
              <w:t>中</w:t>
            </w:r>
          </w:p>
        </w:tc>
        <w:tc>
          <w:tcPr>
            <w:tcW w:w="1584" w:type="dxa"/>
            <w:tcMar>
              <w:top w:w="90" w:type="dxa"/>
              <w:left w:w="110" w:type="dxa"/>
              <w:bottom w:w="90" w:type="dxa"/>
              <w:right w:w="110" w:type="dxa"/>
            </w:tcMar>
            <w:vAlign w:val="center"/>
          </w:tcPr>
          <w:p w14:paraId="78A83605" w14:textId="77777777" w:rsidR="00C611AA" w:rsidRDefault="000A799A">
            <w:pPr>
              <w:spacing w:after="0" w:line="259" w:lineRule="auto"/>
            </w:pPr>
            <w:r>
              <w:rPr>
                <w:sz w:val="15"/>
              </w:rPr>
              <w:t>主线</w:t>
            </w:r>
          </w:p>
        </w:tc>
        <w:tc>
          <w:tcPr>
            <w:tcW w:w="2880" w:type="dxa"/>
            <w:tcMar>
              <w:top w:w="90" w:type="dxa"/>
              <w:left w:w="110" w:type="dxa"/>
              <w:bottom w:w="90" w:type="dxa"/>
              <w:right w:w="110" w:type="dxa"/>
            </w:tcMar>
            <w:vAlign w:val="center"/>
          </w:tcPr>
          <w:p w14:paraId="682D679B" w14:textId="77777777" w:rsidR="00C611AA" w:rsidRDefault="000A799A">
            <w:pPr>
              <w:spacing w:after="0" w:line="259" w:lineRule="auto"/>
            </w:pPr>
            <w:r>
              <w:rPr>
                <w:sz w:val="15"/>
              </w:rPr>
              <w:t>完整缺陷检测基线与失败分析</w:t>
            </w:r>
          </w:p>
        </w:tc>
      </w:tr>
      <w:tr w:rsidR="00C611AA" w14:paraId="768E614D" w14:textId="77777777">
        <w:trPr>
          <w:jc w:val="center"/>
        </w:trPr>
        <w:tc>
          <w:tcPr>
            <w:tcW w:w="648" w:type="dxa"/>
            <w:shd w:val="clear" w:color="auto" w:fill="F7F7F7"/>
            <w:tcMar>
              <w:top w:w="90" w:type="dxa"/>
              <w:left w:w="110" w:type="dxa"/>
              <w:bottom w:w="90" w:type="dxa"/>
              <w:right w:w="110" w:type="dxa"/>
            </w:tcMar>
            <w:vAlign w:val="center"/>
          </w:tcPr>
          <w:p w14:paraId="01CFE1AE" w14:textId="77777777" w:rsidR="00C611AA" w:rsidRDefault="000A799A">
            <w:pPr>
              <w:spacing w:after="0" w:line="259" w:lineRule="auto"/>
            </w:pPr>
            <w:r>
              <w:rPr>
                <w:sz w:val="15"/>
              </w:rPr>
              <w:t>R2</w:t>
            </w:r>
          </w:p>
        </w:tc>
        <w:tc>
          <w:tcPr>
            <w:tcW w:w="3168" w:type="dxa"/>
            <w:shd w:val="clear" w:color="auto" w:fill="F7F7F7"/>
            <w:tcMar>
              <w:top w:w="90" w:type="dxa"/>
              <w:left w:w="110" w:type="dxa"/>
              <w:bottom w:w="90" w:type="dxa"/>
              <w:right w:w="110" w:type="dxa"/>
            </w:tcMar>
            <w:vAlign w:val="center"/>
          </w:tcPr>
          <w:p w14:paraId="1F117D8B" w14:textId="77777777" w:rsidR="00C611AA" w:rsidRDefault="000A799A">
            <w:pPr>
              <w:spacing w:after="0" w:line="259" w:lineRule="auto"/>
            </w:pPr>
            <w:r>
              <w:rPr>
                <w:sz w:val="15"/>
              </w:rPr>
              <w:t>工业相机</w:t>
            </w:r>
            <w:r>
              <w:rPr>
                <w:sz w:val="15"/>
              </w:rPr>
              <w:t xml:space="preserve"> OpenCV </w:t>
            </w:r>
            <w:r>
              <w:rPr>
                <w:sz w:val="15"/>
              </w:rPr>
              <w:t>工程界面</w:t>
            </w:r>
          </w:p>
        </w:tc>
        <w:tc>
          <w:tcPr>
            <w:tcW w:w="1152" w:type="dxa"/>
            <w:shd w:val="clear" w:color="auto" w:fill="F7F7F7"/>
            <w:tcMar>
              <w:top w:w="90" w:type="dxa"/>
              <w:left w:w="110" w:type="dxa"/>
              <w:bottom w:w="90" w:type="dxa"/>
              <w:right w:w="110" w:type="dxa"/>
            </w:tcMar>
            <w:vAlign w:val="center"/>
          </w:tcPr>
          <w:p w14:paraId="7D0A1337" w14:textId="77777777" w:rsidR="00C611AA" w:rsidRDefault="000A799A">
            <w:pPr>
              <w:spacing w:after="0" w:line="259" w:lineRule="auto"/>
            </w:pPr>
            <w:r>
              <w:rPr>
                <w:sz w:val="15"/>
              </w:rPr>
              <w:t>低到中</w:t>
            </w:r>
          </w:p>
        </w:tc>
        <w:tc>
          <w:tcPr>
            <w:tcW w:w="1584" w:type="dxa"/>
            <w:shd w:val="clear" w:color="auto" w:fill="F7F7F7"/>
            <w:tcMar>
              <w:top w:w="90" w:type="dxa"/>
              <w:left w:w="110" w:type="dxa"/>
              <w:bottom w:w="90" w:type="dxa"/>
              <w:right w:w="110" w:type="dxa"/>
            </w:tcMar>
            <w:vAlign w:val="center"/>
          </w:tcPr>
          <w:p w14:paraId="06900E09" w14:textId="77777777" w:rsidR="00C611AA" w:rsidRDefault="000A799A">
            <w:pPr>
              <w:spacing w:after="0" w:line="259" w:lineRule="auto"/>
            </w:pPr>
            <w:r>
              <w:rPr>
                <w:sz w:val="15"/>
              </w:rPr>
              <w:t>主线入口</w:t>
            </w:r>
          </w:p>
        </w:tc>
        <w:tc>
          <w:tcPr>
            <w:tcW w:w="2880" w:type="dxa"/>
            <w:shd w:val="clear" w:color="auto" w:fill="F7F7F7"/>
            <w:tcMar>
              <w:top w:w="90" w:type="dxa"/>
              <w:left w:w="110" w:type="dxa"/>
              <w:bottom w:w="90" w:type="dxa"/>
              <w:right w:w="110" w:type="dxa"/>
            </w:tcMar>
            <w:vAlign w:val="center"/>
          </w:tcPr>
          <w:p w14:paraId="5F7715DB" w14:textId="77777777" w:rsidR="00C611AA" w:rsidRDefault="000A799A">
            <w:pPr>
              <w:spacing w:after="0" w:line="259" w:lineRule="auto"/>
            </w:pPr>
            <w:r>
              <w:rPr>
                <w:sz w:val="15"/>
              </w:rPr>
              <w:t>C++</w:t>
            </w:r>
            <w:r>
              <w:rPr>
                <w:sz w:val="15"/>
              </w:rPr>
              <w:t>视觉检测工作台</w:t>
            </w:r>
          </w:p>
        </w:tc>
      </w:tr>
      <w:tr w:rsidR="00C611AA" w14:paraId="0107A0AC" w14:textId="77777777">
        <w:trPr>
          <w:jc w:val="center"/>
        </w:trPr>
        <w:tc>
          <w:tcPr>
            <w:tcW w:w="648" w:type="dxa"/>
            <w:tcMar>
              <w:top w:w="90" w:type="dxa"/>
              <w:left w:w="110" w:type="dxa"/>
              <w:bottom w:w="90" w:type="dxa"/>
              <w:right w:w="110" w:type="dxa"/>
            </w:tcMar>
            <w:vAlign w:val="center"/>
          </w:tcPr>
          <w:p w14:paraId="4F37B2A5" w14:textId="77777777" w:rsidR="00C611AA" w:rsidRDefault="000A799A">
            <w:pPr>
              <w:spacing w:after="0" w:line="259" w:lineRule="auto"/>
            </w:pPr>
            <w:r>
              <w:rPr>
                <w:sz w:val="15"/>
              </w:rPr>
              <w:t>R3</w:t>
            </w:r>
          </w:p>
        </w:tc>
        <w:tc>
          <w:tcPr>
            <w:tcW w:w="3168" w:type="dxa"/>
            <w:tcMar>
              <w:top w:w="90" w:type="dxa"/>
              <w:left w:w="110" w:type="dxa"/>
              <w:bottom w:w="90" w:type="dxa"/>
              <w:right w:w="110" w:type="dxa"/>
            </w:tcMar>
            <w:vAlign w:val="center"/>
          </w:tcPr>
          <w:p w14:paraId="26CD3E88" w14:textId="77777777" w:rsidR="00C611AA" w:rsidRDefault="000A799A">
            <w:pPr>
              <w:spacing w:after="0" w:line="259" w:lineRule="auto"/>
            </w:pPr>
            <w:r>
              <w:rPr>
                <w:sz w:val="15"/>
              </w:rPr>
              <w:t>ONNX TensorRT OpenVINO CUDA Linux</w:t>
            </w:r>
          </w:p>
        </w:tc>
        <w:tc>
          <w:tcPr>
            <w:tcW w:w="1152" w:type="dxa"/>
            <w:tcMar>
              <w:top w:w="90" w:type="dxa"/>
              <w:left w:w="110" w:type="dxa"/>
              <w:bottom w:w="90" w:type="dxa"/>
              <w:right w:w="110" w:type="dxa"/>
            </w:tcMar>
            <w:vAlign w:val="center"/>
          </w:tcPr>
          <w:p w14:paraId="2AE4B209" w14:textId="77777777" w:rsidR="00C611AA" w:rsidRDefault="000A799A">
            <w:pPr>
              <w:spacing w:after="0" w:line="259" w:lineRule="auto"/>
            </w:pPr>
            <w:r>
              <w:rPr>
                <w:sz w:val="15"/>
              </w:rPr>
              <w:t>中</w:t>
            </w:r>
          </w:p>
        </w:tc>
        <w:tc>
          <w:tcPr>
            <w:tcW w:w="1584" w:type="dxa"/>
            <w:tcMar>
              <w:top w:w="90" w:type="dxa"/>
              <w:left w:w="110" w:type="dxa"/>
              <w:bottom w:w="90" w:type="dxa"/>
              <w:right w:w="110" w:type="dxa"/>
            </w:tcMar>
            <w:vAlign w:val="center"/>
          </w:tcPr>
          <w:p w14:paraId="228ED9D0" w14:textId="77777777" w:rsidR="00C611AA" w:rsidRDefault="000A799A">
            <w:pPr>
              <w:spacing w:after="0" w:line="259" w:lineRule="auto"/>
            </w:pPr>
            <w:r>
              <w:rPr>
                <w:sz w:val="15"/>
              </w:rPr>
              <w:t>主线延伸</w:t>
            </w:r>
          </w:p>
        </w:tc>
        <w:tc>
          <w:tcPr>
            <w:tcW w:w="2880" w:type="dxa"/>
            <w:tcMar>
              <w:top w:w="90" w:type="dxa"/>
              <w:left w:w="110" w:type="dxa"/>
              <w:bottom w:w="90" w:type="dxa"/>
              <w:right w:w="110" w:type="dxa"/>
            </w:tcMar>
            <w:vAlign w:val="center"/>
          </w:tcPr>
          <w:p w14:paraId="5D46D288" w14:textId="77777777" w:rsidR="00C611AA" w:rsidRDefault="000A799A">
            <w:pPr>
              <w:spacing w:after="0" w:line="259" w:lineRule="auto"/>
            </w:pPr>
            <w:r>
              <w:rPr>
                <w:sz w:val="15"/>
              </w:rPr>
              <w:t>精度时延内存基准与部署演示</w:t>
            </w:r>
          </w:p>
        </w:tc>
      </w:tr>
      <w:tr w:rsidR="00C611AA" w14:paraId="389D4000" w14:textId="77777777">
        <w:trPr>
          <w:jc w:val="center"/>
        </w:trPr>
        <w:tc>
          <w:tcPr>
            <w:tcW w:w="648" w:type="dxa"/>
            <w:shd w:val="clear" w:color="auto" w:fill="F7F7F7"/>
            <w:tcMar>
              <w:top w:w="90" w:type="dxa"/>
              <w:left w:w="110" w:type="dxa"/>
              <w:bottom w:w="90" w:type="dxa"/>
              <w:right w:w="110" w:type="dxa"/>
            </w:tcMar>
            <w:vAlign w:val="center"/>
          </w:tcPr>
          <w:p w14:paraId="1CABA43A" w14:textId="77777777" w:rsidR="00C611AA" w:rsidRDefault="000A799A">
            <w:pPr>
              <w:spacing w:after="0" w:line="259" w:lineRule="auto"/>
            </w:pPr>
            <w:r>
              <w:rPr>
                <w:sz w:val="15"/>
              </w:rPr>
              <w:t>R4</w:t>
            </w:r>
          </w:p>
        </w:tc>
        <w:tc>
          <w:tcPr>
            <w:tcW w:w="3168" w:type="dxa"/>
            <w:shd w:val="clear" w:color="auto" w:fill="F7F7F7"/>
            <w:tcMar>
              <w:top w:w="90" w:type="dxa"/>
              <w:left w:w="110" w:type="dxa"/>
              <w:bottom w:w="90" w:type="dxa"/>
              <w:right w:w="110" w:type="dxa"/>
            </w:tcMar>
            <w:vAlign w:val="center"/>
          </w:tcPr>
          <w:p w14:paraId="7FC81252" w14:textId="77777777" w:rsidR="00C611AA" w:rsidRDefault="000A799A">
            <w:pPr>
              <w:spacing w:after="0" w:line="259" w:lineRule="auto"/>
            </w:pPr>
            <w:r>
              <w:rPr>
                <w:sz w:val="15"/>
              </w:rPr>
              <w:t>ROS2 3D</w:t>
            </w:r>
            <w:r>
              <w:rPr>
                <w:sz w:val="15"/>
              </w:rPr>
              <w:t>视觉</w:t>
            </w:r>
            <w:r>
              <w:rPr>
                <w:sz w:val="15"/>
              </w:rPr>
              <w:t xml:space="preserve"> </w:t>
            </w:r>
            <w:r>
              <w:rPr>
                <w:sz w:val="15"/>
              </w:rPr>
              <w:t>标定</w:t>
            </w:r>
            <w:r>
              <w:rPr>
                <w:sz w:val="15"/>
              </w:rPr>
              <w:t xml:space="preserve"> </w:t>
            </w:r>
            <w:r>
              <w:rPr>
                <w:sz w:val="15"/>
              </w:rPr>
              <w:t>传感器融合</w:t>
            </w:r>
          </w:p>
        </w:tc>
        <w:tc>
          <w:tcPr>
            <w:tcW w:w="1152" w:type="dxa"/>
            <w:shd w:val="clear" w:color="auto" w:fill="F7F7F7"/>
            <w:tcMar>
              <w:top w:w="90" w:type="dxa"/>
              <w:left w:w="110" w:type="dxa"/>
              <w:bottom w:w="90" w:type="dxa"/>
              <w:right w:w="110" w:type="dxa"/>
            </w:tcMar>
            <w:vAlign w:val="center"/>
          </w:tcPr>
          <w:p w14:paraId="3973C38C" w14:textId="77777777" w:rsidR="00C611AA" w:rsidRDefault="000A799A">
            <w:pPr>
              <w:spacing w:after="0" w:line="259" w:lineRule="auto"/>
            </w:pPr>
            <w:r>
              <w:rPr>
                <w:sz w:val="15"/>
              </w:rPr>
              <w:t>高</w:t>
            </w:r>
          </w:p>
        </w:tc>
        <w:tc>
          <w:tcPr>
            <w:tcW w:w="1584" w:type="dxa"/>
            <w:shd w:val="clear" w:color="auto" w:fill="F7F7F7"/>
            <w:tcMar>
              <w:top w:w="90" w:type="dxa"/>
              <w:left w:w="110" w:type="dxa"/>
              <w:bottom w:w="90" w:type="dxa"/>
              <w:right w:w="110" w:type="dxa"/>
            </w:tcMar>
            <w:vAlign w:val="center"/>
          </w:tcPr>
          <w:p w14:paraId="2921955F" w14:textId="77777777" w:rsidR="00C611AA" w:rsidRDefault="000A799A">
            <w:pPr>
              <w:spacing w:after="0" w:line="259" w:lineRule="auto"/>
            </w:pPr>
            <w:r>
              <w:rPr>
                <w:sz w:val="15"/>
              </w:rPr>
              <w:t>副线</w:t>
            </w:r>
          </w:p>
        </w:tc>
        <w:tc>
          <w:tcPr>
            <w:tcW w:w="2880" w:type="dxa"/>
            <w:shd w:val="clear" w:color="auto" w:fill="F7F7F7"/>
            <w:tcMar>
              <w:top w:w="90" w:type="dxa"/>
              <w:left w:w="110" w:type="dxa"/>
              <w:bottom w:w="90" w:type="dxa"/>
              <w:right w:w="110" w:type="dxa"/>
            </w:tcMar>
            <w:vAlign w:val="center"/>
          </w:tcPr>
          <w:p w14:paraId="086C2A3E" w14:textId="77777777" w:rsidR="00C611AA" w:rsidRDefault="000A799A">
            <w:pPr>
              <w:spacing w:after="0" w:line="259" w:lineRule="auto"/>
            </w:pPr>
            <w:r>
              <w:rPr>
                <w:sz w:val="15"/>
              </w:rPr>
              <w:t>相机标定与实时感知小系统</w:t>
            </w:r>
          </w:p>
        </w:tc>
      </w:tr>
      <w:tr w:rsidR="00C611AA" w14:paraId="372E483F" w14:textId="77777777">
        <w:trPr>
          <w:jc w:val="center"/>
        </w:trPr>
        <w:tc>
          <w:tcPr>
            <w:tcW w:w="648" w:type="dxa"/>
            <w:tcMar>
              <w:top w:w="90" w:type="dxa"/>
              <w:left w:w="110" w:type="dxa"/>
              <w:bottom w:w="90" w:type="dxa"/>
              <w:right w:w="110" w:type="dxa"/>
            </w:tcMar>
            <w:vAlign w:val="center"/>
          </w:tcPr>
          <w:p w14:paraId="03AD11AD" w14:textId="77777777" w:rsidR="00C611AA" w:rsidRDefault="000A799A">
            <w:pPr>
              <w:spacing w:after="0" w:line="259" w:lineRule="auto"/>
            </w:pPr>
            <w:r>
              <w:rPr>
                <w:sz w:val="15"/>
              </w:rPr>
              <w:t>R5</w:t>
            </w:r>
          </w:p>
        </w:tc>
        <w:tc>
          <w:tcPr>
            <w:tcW w:w="3168" w:type="dxa"/>
            <w:tcMar>
              <w:top w:w="90" w:type="dxa"/>
              <w:left w:w="110" w:type="dxa"/>
              <w:bottom w:w="90" w:type="dxa"/>
              <w:right w:w="110" w:type="dxa"/>
            </w:tcMar>
            <w:vAlign w:val="center"/>
          </w:tcPr>
          <w:p w14:paraId="218BCCE0" w14:textId="77777777" w:rsidR="00C611AA" w:rsidRDefault="000A799A">
            <w:pPr>
              <w:spacing w:after="0" w:line="259" w:lineRule="auto"/>
            </w:pPr>
            <w:r>
              <w:rPr>
                <w:sz w:val="15"/>
              </w:rPr>
              <w:t>Python</w:t>
            </w:r>
            <w:r>
              <w:rPr>
                <w:sz w:val="15"/>
              </w:rPr>
              <w:t>后端</w:t>
            </w:r>
            <w:r>
              <w:rPr>
                <w:sz w:val="15"/>
              </w:rPr>
              <w:t xml:space="preserve"> Transformer </w:t>
            </w:r>
            <w:r>
              <w:rPr>
                <w:sz w:val="15"/>
              </w:rPr>
              <w:t>多模态</w:t>
            </w:r>
            <w:r>
              <w:rPr>
                <w:sz w:val="15"/>
              </w:rPr>
              <w:t xml:space="preserve"> </w:t>
            </w:r>
            <w:r>
              <w:rPr>
                <w:sz w:val="15"/>
              </w:rPr>
              <w:t>评测</w:t>
            </w:r>
          </w:p>
        </w:tc>
        <w:tc>
          <w:tcPr>
            <w:tcW w:w="1152" w:type="dxa"/>
            <w:tcMar>
              <w:top w:w="90" w:type="dxa"/>
              <w:left w:w="110" w:type="dxa"/>
              <w:bottom w:w="90" w:type="dxa"/>
              <w:right w:w="110" w:type="dxa"/>
            </w:tcMar>
            <w:vAlign w:val="center"/>
          </w:tcPr>
          <w:p w14:paraId="0B3F7B9B" w14:textId="77777777" w:rsidR="00C611AA" w:rsidRDefault="000A799A">
            <w:pPr>
              <w:spacing w:after="0" w:line="259" w:lineRule="auto"/>
            </w:pPr>
            <w:r>
              <w:rPr>
                <w:sz w:val="15"/>
              </w:rPr>
              <w:t>中高</w:t>
            </w:r>
          </w:p>
        </w:tc>
        <w:tc>
          <w:tcPr>
            <w:tcW w:w="1584" w:type="dxa"/>
            <w:tcMar>
              <w:top w:w="90" w:type="dxa"/>
              <w:left w:w="110" w:type="dxa"/>
              <w:bottom w:w="90" w:type="dxa"/>
              <w:right w:w="110" w:type="dxa"/>
            </w:tcMar>
            <w:vAlign w:val="center"/>
          </w:tcPr>
          <w:p w14:paraId="1D758EB3" w14:textId="77777777" w:rsidR="00C611AA" w:rsidRDefault="000A799A">
            <w:pPr>
              <w:spacing w:after="0" w:line="259" w:lineRule="auto"/>
            </w:pPr>
            <w:r>
              <w:rPr>
                <w:sz w:val="15"/>
              </w:rPr>
              <w:t>副线或探索</w:t>
            </w:r>
          </w:p>
        </w:tc>
        <w:tc>
          <w:tcPr>
            <w:tcW w:w="2880" w:type="dxa"/>
            <w:tcMar>
              <w:top w:w="90" w:type="dxa"/>
              <w:left w:w="110" w:type="dxa"/>
              <w:bottom w:w="90" w:type="dxa"/>
              <w:right w:w="110" w:type="dxa"/>
            </w:tcMar>
            <w:vAlign w:val="center"/>
          </w:tcPr>
          <w:p w14:paraId="41F03501" w14:textId="77777777" w:rsidR="00C611AA" w:rsidRDefault="000A799A">
            <w:pPr>
              <w:spacing w:after="0" w:line="259" w:lineRule="auto"/>
            </w:pPr>
            <w:r>
              <w:rPr>
                <w:sz w:val="15"/>
              </w:rPr>
              <w:t>视觉结果接入多模态问答与评测</w:t>
            </w:r>
          </w:p>
        </w:tc>
      </w:tr>
      <w:tr w:rsidR="00C611AA" w14:paraId="0283E880" w14:textId="77777777">
        <w:trPr>
          <w:jc w:val="center"/>
        </w:trPr>
        <w:tc>
          <w:tcPr>
            <w:tcW w:w="648" w:type="dxa"/>
            <w:shd w:val="clear" w:color="auto" w:fill="F7F7F7"/>
            <w:tcMar>
              <w:top w:w="90" w:type="dxa"/>
              <w:left w:w="110" w:type="dxa"/>
              <w:bottom w:w="90" w:type="dxa"/>
              <w:right w:w="110" w:type="dxa"/>
            </w:tcMar>
            <w:vAlign w:val="center"/>
          </w:tcPr>
          <w:p w14:paraId="05966D69" w14:textId="77777777" w:rsidR="00C611AA" w:rsidRDefault="000A799A">
            <w:pPr>
              <w:spacing w:after="0" w:line="259" w:lineRule="auto"/>
            </w:pPr>
            <w:r>
              <w:rPr>
                <w:sz w:val="15"/>
              </w:rPr>
              <w:t>R6</w:t>
            </w:r>
          </w:p>
        </w:tc>
        <w:tc>
          <w:tcPr>
            <w:tcW w:w="3168" w:type="dxa"/>
            <w:shd w:val="clear" w:color="auto" w:fill="F7F7F7"/>
            <w:tcMar>
              <w:top w:w="90" w:type="dxa"/>
              <w:left w:w="110" w:type="dxa"/>
              <w:bottom w:w="90" w:type="dxa"/>
              <w:right w:w="110" w:type="dxa"/>
            </w:tcMar>
            <w:vAlign w:val="center"/>
          </w:tcPr>
          <w:p w14:paraId="76F0046C" w14:textId="77777777" w:rsidR="00C611AA" w:rsidRDefault="000A799A">
            <w:pPr>
              <w:spacing w:after="0" w:line="259" w:lineRule="auto"/>
            </w:pPr>
            <w:r>
              <w:rPr>
                <w:sz w:val="15"/>
              </w:rPr>
              <w:t xml:space="preserve">RAG </w:t>
            </w:r>
            <w:r>
              <w:rPr>
                <w:sz w:val="15"/>
              </w:rPr>
              <w:t>工具调用</w:t>
            </w:r>
            <w:r>
              <w:rPr>
                <w:sz w:val="15"/>
              </w:rPr>
              <w:t xml:space="preserve"> </w:t>
            </w:r>
            <w:r>
              <w:rPr>
                <w:sz w:val="15"/>
              </w:rPr>
              <w:t>工作流</w:t>
            </w:r>
            <w:r>
              <w:rPr>
                <w:sz w:val="15"/>
              </w:rPr>
              <w:t xml:space="preserve"> </w:t>
            </w:r>
            <w:r>
              <w:rPr>
                <w:sz w:val="15"/>
              </w:rPr>
              <w:t>可观测性</w:t>
            </w:r>
            <w:r>
              <w:rPr>
                <w:sz w:val="15"/>
              </w:rPr>
              <w:t xml:space="preserve"> </w:t>
            </w:r>
            <w:r>
              <w:rPr>
                <w:sz w:val="15"/>
              </w:rPr>
              <w:t>安全</w:t>
            </w:r>
          </w:p>
        </w:tc>
        <w:tc>
          <w:tcPr>
            <w:tcW w:w="1152" w:type="dxa"/>
            <w:shd w:val="clear" w:color="auto" w:fill="F7F7F7"/>
            <w:tcMar>
              <w:top w:w="90" w:type="dxa"/>
              <w:left w:w="110" w:type="dxa"/>
              <w:bottom w:w="90" w:type="dxa"/>
              <w:right w:w="110" w:type="dxa"/>
            </w:tcMar>
            <w:vAlign w:val="center"/>
          </w:tcPr>
          <w:p w14:paraId="70E694AC" w14:textId="77777777" w:rsidR="00C611AA" w:rsidRDefault="000A799A">
            <w:pPr>
              <w:spacing w:after="0" w:line="259" w:lineRule="auto"/>
            </w:pPr>
            <w:r>
              <w:rPr>
                <w:sz w:val="15"/>
              </w:rPr>
              <w:t>中</w:t>
            </w:r>
          </w:p>
        </w:tc>
        <w:tc>
          <w:tcPr>
            <w:tcW w:w="1584" w:type="dxa"/>
            <w:shd w:val="clear" w:color="auto" w:fill="F7F7F7"/>
            <w:tcMar>
              <w:top w:w="90" w:type="dxa"/>
              <w:left w:w="110" w:type="dxa"/>
              <w:bottom w:w="90" w:type="dxa"/>
              <w:right w:w="110" w:type="dxa"/>
            </w:tcMar>
            <w:vAlign w:val="center"/>
          </w:tcPr>
          <w:p w14:paraId="58E28AFC" w14:textId="77777777" w:rsidR="00C611AA" w:rsidRDefault="000A799A">
            <w:pPr>
              <w:spacing w:after="0" w:line="259" w:lineRule="auto"/>
            </w:pPr>
            <w:r>
              <w:rPr>
                <w:sz w:val="15"/>
              </w:rPr>
              <w:t>探索</w:t>
            </w:r>
          </w:p>
        </w:tc>
        <w:tc>
          <w:tcPr>
            <w:tcW w:w="2880" w:type="dxa"/>
            <w:shd w:val="clear" w:color="auto" w:fill="F7F7F7"/>
            <w:tcMar>
              <w:top w:w="90" w:type="dxa"/>
              <w:left w:w="110" w:type="dxa"/>
              <w:bottom w:w="90" w:type="dxa"/>
              <w:right w:w="110" w:type="dxa"/>
            </w:tcMar>
            <w:vAlign w:val="center"/>
          </w:tcPr>
          <w:p w14:paraId="05FAD32C" w14:textId="77777777" w:rsidR="00C611AA" w:rsidRDefault="000A799A">
            <w:pPr>
              <w:spacing w:after="0" w:line="259" w:lineRule="auto"/>
            </w:pPr>
            <w:r>
              <w:rPr>
                <w:sz w:val="15"/>
              </w:rPr>
              <w:t>质检</w:t>
            </w:r>
            <w:r>
              <w:rPr>
                <w:sz w:val="15"/>
              </w:rPr>
              <w:t>Agent</w:t>
            </w:r>
            <w:r>
              <w:rPr>
                <w:sz w:val="15"/>
              </w:rPr>
              <w:t>含工具失败和证据追踪</w:t>
            </w:r>
          </w:p>
        </w:tc>
      </w:tr>
      <w:tr w:rsidR="00C611AA" w14:paraId="21BFEF7A" w14:textId="77777777">
        <w:trPr>
          <w:jc w:val="center"/>
        </w:trPr>
        <w:tc>
          <w:tcPr>
            <w:tcW w:w="648" w:type="dxa"/>
            <w:tcMar>
              <w:top w:w="90" w:type="dxa"/>
              <w:left w:w="110" w:type="dxa"/>
              <w:bottom w:w="90" w:type="dxa"/>
              <w:right w:w="110" w:type="dxa"/>
            </w:tcMar>
            <w:vAlign w:val="center"/>
          </w:tcPr>
          <w:p w14:paraId="197B1BBE" w14:textId="77777777" w:rsidR="00C611AA" w:rsidRDefault="000A799A">
            <w:pPr>
              <w:spacing w:after="0" w:line="259" w:lineRule="auto"/>
            </w:pPr>
            <w:r>
              <w:rPr>
                <w:sz w:val="15"/>
              </w:rPr>
              <w:t>R7</w:t>
            </w:r>
          </w:p>
        </w:tc>
        <w:tc>
          <w:tcPr>
            <w:tcW w:w="3168" w:type="dxa"/>
            <w:tcMar>
              <w:top w:w="90" w:type="dxa"/>
              <w:left w:w="110" w:type="dxa"/>
              <w:bottom w:w="90" w:type="dxa"/>
              <w:right w:w="110" w:type="dxa"/>
            </w:tcMar>
            <w:vAlign w:val="center"/>
          </w:tcPr>
          <w:p w14:paraId="22E40612" w14:textId="77777777" w:rsidR="00C611AA" w:rsidRDefault="000A799A">
            <w:pPr>
              <w:spacing w:after="0" w:line="259" w:lineRule="auto"/>
            </w:pPr>
            <w:r>
              <w:rPr>
                <w:sz w:val="15"/>
              </w:rPr>
              <w:t>容器</w:t>
            </w:r>
            <w:r>
              <w:rPr>
                <w:sz w:val="15"/>
              </w:rPr>
              <w:t xml:space="preserve"> </w:t>
            </w:r>
            <w:r>
              <w:rPr>
                <w:sz w:val="15"/>
              </w:rPr>
              <w:t>云原生</w:t>
            </w:r>
            <w:r>
              <w:rPr>
                <w:sz w:val="15"/>
              </w:rPr>
              <w:t xml:space="preserve"> </w:t>
            </w:r>
            <w:r>
              <w:rPr>
                <w:sz w:val="15"/>
              </w:rPr>
              <w:t>服务化</w:t>
            </w:r>
            <w:r>
              <w:rPr>
                <w:sz w:val="15"/>
              </w:rPr>
              <w:t xml:space="preserve"> GPU</w:t>
            </w:r>
            <w:r>
              <w:rPr>
                <w:sz w:val="15"/>
              </w:rPr>
              <w:t>调度</w:t>
            </w:r>
          </w:p>
        </w:tc>
        <w:tc>
          <w:tcPr>
            <w:tcW w:w="1152" w:type="dxa"/>
            <w:tcMar>
              <w:top w:w="90" w:type="dxa"/>
              <w:left w:w="110" w:type="dxa"/>
              <w:bottom w:w="90" w:type="dxa"/>
              <w:right w:w="110" w:type="dxa"/>
            </w:tcMar>
            <w:vAlign w:val="center"/>
          </w:tcPr>
          <w:p w14:paraId="20C993F1" w14:textId="77777777" w:rsidR="00C611AA" w:rsidRDefault="000A799A">
            <w:pPr>
              <w:spacing w:after="0" w:line="259" w:lineRule="auto"/>
            </w:pPr>
            <w:r>
              <w:rPr>
                <w:sz w:val="15"/>
              </w:rPr>
              <w:t>高</w:t>
            </w:r>
          </w:p>
        </w:tc>
        <w:tc>
          <w:tcPr>
            <w:tcW w:w="1584" w:type="dxa"/>
            <w:tcMar>
              <w:top w:w="90" w:type="dxa"/>
              <w:left w:w="110" w:type="dxa"/>
              <w:bottom w:w="90" w:type="dxa"/>
              <w:right w:w="110" w:type="dxa"/>
            </w:tcMar>
            <w:vAlign w:val="center"/>
          </w:tcPr>
          <w:p w14:paraId="703D4F40" w14:textId="77777777" w:rsidR="00C611AA" w:rsidRDefault="000A799A">
            <w:pPr>
              <w:spacing w:after="0" w:line="259" w:lineRule="auto"/>
            </w:pPr>
            <w:r>
              <w:rPr>
                <w:sz w:val="15"/>
              </w:rPr>
              <w:t>副线</w:t>
            </w:r>
          </w:p>
        </w:tc>
        <w:tc>
          <w:tcPr>
            <w:tcW w:w="2880" w:type="dxa"/>
            <w:tcMar>
              <w:top w:w="90" w:type="dxa"/>
              <w:left w:w="110" w:type="dxa"/>
              <w:bottom w:w="90" w:type="dxa"/>
              <w:right w:w="110" w:type="dxa"/>
            </w:tcMar>
            <w:vAlign w:val="center"/>
          </w:tcPr>
          <w:p w14:paraId="7B164E1F" w14:textId="77777777" w:rsidR="00C611AA" w:rsidRDefault="000A799A">
            <w:pPr>
              <w:spacing w:after="0" w:line="259" w:lineRule="auto"/>
            </w:pPr>
            <w:r>
              <w:rPr>
                <w:sz w:val="15"/>
              </w:rPr>
              <w:t>模型服务</w:t>
            </w:r>
            <w:r>
              <w:rPr>
                <w:sz w:val="15"/>
              </w:rPr>
              <w:t xml:space="preserve"> </w:t>
            </w:r>
            <w:r>
              <w:rPr>
                <w:sz w:val="15"/>
              </w:rPr>
              <w:t>性能监控与回归测试</w:t>
            </w:r>
          </w:p>
        </w:tc>
      </w:tr>
      <w:tr w:rsidR="00C611AA" w14:paraId="4824710F" w14:textId="77777777">
        <w:trPr>
          <w:jc w:val="center"/>
        </w:trPr>
        <w:tc>
          <w:tcPr>
            <w:tcW w:w="648" w:type="dxa"/>
            <w:shd w:val="clear" w:color="auto" w:fill="F7F7F7"/>
            <w:tcMar>
              <w:top w:w="90" w:type="dxa"/>
              <w:left w:w="110" w:type="dxa"/>
              <w:bottom w:w="90" w:type="dxa"/>
              <w:right w:w="110" w:type="dxa"/>
            </w:tcMar>
            <w:vAlign w:val="center"/>
          </w:tcPr>
          <w:p w14:paraId="5B52EAAB" w14:textId="77777777" w:rsidR="00C611AA" w:rsidRDefault="000A799A">
            <w:pPr>
              <w:spacing w:after="0" w:line="259" w:lineRule="auto"/>
            </w:pPr>
            <w:r>
              <w:rPr>
                <w:sz w:val="15"/>
              </w:rPr>
              <w:t>R8</w:t>
            </w:r>
          </w:p>
        </w:tc>
        <w:tc>
          <w:tcPr>
            <w:tcW w:w="3168" w:type="dxa"/>
            <w:shd w:val="clear" w:color="auto" w:fill="F7F7F7"/>
            <w:tcMar>
              <w:top w:w="90" w:type="dxa"/>
              <w:left w:w="110" w:type="dxa"/>
              <w:bottom w:w="90" w:type="dxa"/>
              <w:right w:w="110" w:type="dxa"/>
            </w:tcMar>
            <w:vAlign w:val="center"/>
          </w:tcPr>
          <w:p w14:paraId="170189AD" w14:textId="77777777" w:rsidR="00C611AA" w:rsidRDefault="000A799A">
            <w:pPr>
              <w:spacing w:after="0" w:line="259" w:lineRule="auto"/>
            </w:pPr>
            <w:r>
              <w:rPr>
                <w:sz w:val="15"/>
              </w:rPr>
              <w:t>生成工具</w:t>
            </w:r>
            <w:r>
              <w:rPr>
                <w:sz w:val="15"/>
              </w:rPr>
              <w:t xml:space="preserve"> </w:t>
            </w:r>
            <w:r>
              <w:rPr>
                <w:sz w:val="15"/>
              </w:rPr>
              <w:t>分镜</w:t>
            </w:r>
            <w:r>
              <w:rPr>
                <w:sz w:val="15"/>
              </w:rPr>
              <w:t xml:space="preserve"> </w:t>
            </w:r>
            <w:r>
              <w:rPr>
                <w:sz w:val="15"/>
              </w:rPr>
              <w:t>审美</w:t>
            </w:r>
            <w:r>
              <w:rPr>
                <w:sz w:val="15"/>
              </w:rPr>
              <w:t xml:space="preserve"> </w:t>
            </w:r>
            <w:r>
              <w:rPr>
                <w:sz w:val="15"/>
              </w:rPr>
              <w:t>角色一致性</w:t>
            </w:r>
            <w:r>
              <w:rPr>
                <w:sz w:val="15"/>
              </w:rPr>
              <w:t xml:space="preserve"> </w:t>
            </w:r>
            <w:r>
              <w:rPr>
                <w:sz w:val="15"/>
              </w:rPr>
              <w:t>内容运营</w:t>
            </w:r>
          </w:p>
        </w:tc>
        <w:tc>
          <w:tcPr>
            <w:tcW w:w="1152" w:type="dxa"/>
            <w:shd w:val="clear" w:color="auto" w:fill="F7F7F7"/>
            <w:tcMar>
              <w:top w:w="90" w:type="dxa"/>
              <w:left w:w="110" w:type="dxa"/>
              <w:bottom w:w="90" w:type="dxa"/>
              <w:right w:w="110" w:type="dxa"/>
            </w:tcMar>
            <w:vAlign w:val="center"/>
          </w:tcPr>
          <w:p w14:paraId="310B6660" w14:textId="77777777" w:rsidR="00C611AA" w:rsidRDefault="000A799A">
            <w:pPr>
              <w:spacing w:after="0" w:line="259" w:lineRule="auto"/>
            </w:pPr>
            <w:r>
              <w:rPr>
                <w:sz w:val="15"/>
              </w:rPr>
              <w:t>中高</w:t>
            </w:r>
          </w:p>
        </w:tc>
        <w:tc>
          <w:tcPr>
            <w:tcW w:w="1584" w:type="dxa"/>
            <w:shd w:val="clear" w:color="auto" w:fill="F7F7F7"/>
            <w:tcMar>
              <w:top w:w="90" w:type="dxa"/>
              <w:left w:w="110" w:type="dxa"/>
              <w:bottom w:w="90" w:type="dxa"/>
              <w:right w:w="110" w:type="dxa"/>
            </w:tcMar>
            <w:vAlign w:val="center"/>
          </w:tcPr>
          <w:p w14:paraId="1D633104" w14:textId="77777777" w:rsidR="00C611AA" w:rsidRDefault="000A799A">
            <w:pPr>
              <w:spacing w:after="0" w:line="259" w:lineRule="auto"/>
            </w:pPr>
            <w:r>
              <w:rPr>
                <w:sz w:val="15"/>
              </w:rPr>
              <w:t>探索</w:t>
            </w:r>
          </w:p>
        </w:tc>
        <w:tc>
          <w:tcPr>
            <w:tcW w:w="2880" w:type="dxa"/>
            <w:shd w:val="clear" w:color="auto" w:fill="F7F7F7"/>
            <w:tcMar>
              <w:top w:w="90" w:type="dxa"/>
              <w:left w:w="110" w:type="dxa"/>
              <w:bottom w:w="90" w:type="dxa"/>
              <w:right w:w="110" w:type="dxa"/>
            </w:tcMar>
            <w:vAlign w:val="center"/>
          </w:tcPr>
          <w:p w14:paraId="015C2C84" w14:textId="77777777" w:rsidR="00C611AA" w:rsidRDefault="000A799A">
            <w:pPr>
              <w:spacing w:after="0" w:line="259" w:lineRule="auto"/>
            </w:pPr>
            <w:r>
              <w:rPr>
                <w:sz w:val="15"/>
              </w:rPr>
              <w:t>AI</w:t>
            </w:r>
            <w:r>
              <w:rPr>
                <w:sz w:val="15"/>
              </w:rPr>
              <w:t>内容一致性检测或生产工具</w:t>
            </w:r>
          </w:p>
        </w:tc>
      </w:tr>
    </w:tbl>
    <w:p w14:paraId="391233A1" w14:textId="77777777" w:rsidR="00C611AA" w:rsidRDefault="00C611AA">
      <w:pPr>
        <w:spacing w:after="40"/>
      </w:pPr>
    </w:p>
    <w:p w14:paraId="0A536B01" w14:textId="77777777" w:rsidR="00C611AA" w:rsidRDefault="000A799A">
      <w:pPr>
        <w:pStyle w:val="2"/>
      </w:pPr>
      <w:bookmarkStart w:id="16" w:name="_Toc240450910"/>
      <w:r>
        <w:t>热门岗位的现实判断</w:t>
      </w:r>
      <w:bookmarkEnd w:id="16"/>
    </w:p>
    <w:p w14:paraId="3D3CABBA" w14:textId="77777777" w:rsidR="00C611AA" w:rsidRDefault="000A799A">
      <w:pPr>
        <w:ind w:left="504" w:hanging="317"/>
      </w:pPr>
      <w:r>
        <w:t xml:space="preserve">1. </w:t>
      </w:r>
      <w:r>
        <w:rPr>
          <w:b/>
        </w:rPr>
        <w:t>大模型开发</w:t>
      </w:r>
      <w:r>
        <w:rPr>
          <w:b/>
        </w:rPr>
        <w:t xml:space="preserve">  </w:t>
      </w:r>
      <w:r>
        <w:t>从头训练基础模型与当前背景距离较远。更现实的接口是多模态应用、模型服务、推理优化和领域评测。需要补</w:t>
      </w:r>
      <w:r>
        <w:t>Python</w:t>
      </w:r>
      <w:r>
        <w:t>后端、</w:t>
      </w:r>
      <w:r>
        <w:t>Transformer</w:t>
      </w:r>
      <w:r>
        <w:t>、多模态表示和服务化能力。</w:t>
      </w:r>
    </w:p>
    <w:p w14:paraId="5B94D868" w14:textId="77777777" w:rsidR="00C611AA" w:rsidRDefault="000A799A">
      <w:pPr>
        <w:ind w:left="504" w:hanging="317"/>
      </w:pPr>
      <w:r>
        <w:t xml:space="preserve">2. </w:t>
      </w:r>
      <w:r>
        <w:rPr>
          <w:b/>
        </w:rPr>
        <w:t>Agent</w:t>
      </w:r>
      <w:r>
        <w:rPr>
          <w:b/>
        </w:rPr>
        <w:t>应用工程</w:t>
      </w:r>
      <w:r>
        <w:rPr>
          <w:b/>
        </w:rPr>
        <w:t xml:space="preserve">  </w:t>
      </w:r>
      <w:r>
        <w:t>视觉算法可以作为</w:t>
      </w:r>
      <w:r>
        <w:t>Agent</w:t>
      </w:r>
      <w:r>
        <w:t>调用的工具，用于缺陷定位、证据提取和质量报告。真正可求职的项目还必须包含工具契约、</w:t>
      </w:r>
      <w:r>
        <w:t>RAG</w:t>
      </w:r>
      <w:r>
        <w:t>或知识库、评测、异常处理、可观测性和权限边界，不能只做对话界面。</w:t>
      </w:r>
    </w:p>
    <w:p w14:paraId="783F05D0" w14:textId="77777777" w:rsidR="00C611AA" w:rsidRDefault="000A799A">
      <w:pPr>
        <w:ind w:left="504" w:hanging="317"/>
      </w:pPr>
      <w:r>
        <w:t xml:space="preserve">3. </w:t>
      </w:r>
      <w:r>
        <w:rPr>
          <w:b/>
        </w:rPr>
        <w:t>机器人感知</w:t>
      </w:r>
      <w:r>
        <w:rPr>
          <w:b/>
        </w:rPr>
        <w:t xml:space="preserve">  </w:t>
      </w:r>
      <w:r>
        <w:t>C++</w:t>
      </w:r>
      <w:r>
        <w:t>和嵌入式经历有明显迁移价值，但需要额外学习</w:t>
      </w:r>
      <w:r>
        <w:t>ROS2</w:t>
      </w:r>
      <w:r>
        <w:t>、相机标定、三维视觉、时序同步和传感器融合。适合在二维工业视觉稳定后扩展。</w:t>
      </w:r>
    </w:p>
    <w:p w14:paraId="24CEFC51" w14:textId="77777777" w:rsidR="00C611AA" w:rsidRDefault="000A799A">
      <w:pPr>
        <w:ind w:left="504" w:hanging="317"/>
      </w:pPr>
      <w:r>
        <w:t xml:space="preserve">4. </w:t>
      </w:r>
      <w:r>
        <w:rPr>
          <w:b/>
        </w:rPr>
        <w:t>AI</w:t>
      </w:r>
      <w:r>
        <w:rPr>
          <w:b/>
        </w:rPr>
        <w:t>视频与</w:t>
      </w:r>
      <w:r>
        <w:rPr>
          <w:b/>
        </w:rPr>
        <w:t>AI</w:t>
      </w:r>
      <w:r>
        <w:rPr>
          <w:b/>
        </w:rPr>
        <w:t>漫剧</w:t>
      </w:r>
      <w:r>
        <w:rPr>
          <w:b/>
        </w:rPr>
        <w:t xml:space="preserve">  </w:t>
      </w:r>
      <w:r>
        <w:t>近期招聘增长主要集中在编剧、制作、剪辑和运营等内容生产岗位，技术岗位占比有限且项目制特征明显。</w:t>
      </w:r>
      <w:r>
        <w:t xml:space="preserve">[6][7] </w:t>
      </w:r>
      <w:r>
        <w:t>视频工程经验可迁移到工具链和质量检测，但缺少内容作品、审美和叙事能力，因此不应作为当前主线。</w:t>
      </w:r>
    </w:p>
    <w:p w14:paraId="33B27DBA" w14:textId="77777777" w:rsidR="00C611AA" w:rsidRDefault="000A799A">
      <w:pPr>
        <w:pStyle w:val="1"/>
        <w:pageBreakBefore/>
      </w:pPr>
      <w:bookmarkStart w:id="17" w:name="_Toc240450911"/>
      <w:r>
        <w:t>职业路线建议</w:t>
      </w:r>
      <w:bookmarkEnd w:id="17"/>
    </w:p>
    <w:p w14:paraId="618E1B4A" w14:textId="77777777" w:rsidR="00C611AA" w:rsidRDefault="000A799A">
      <w:pPr>
        <w:pStyle w:val="2"/>
      </w:pPr>
      <w:bookmarkStart w:id="18" w:name="_Toc240450912"/>
      <w:r>
        <w:t>主线</w:t>
      </w:r>
      <w:bookmarkEnd w:id="18"/>
    </w:p>
    <w:p w14:paraId="23B9D41B" w14:textId="77777777" w:rsidR="00C611AA" w:rsidRDefault="000A799A">
      <w:pPr>
        <w:keepLines/>
        <w:spacing w:after="100"/>
      </w:pPr>
      <w:r>
        <w:t>目标岗位为工业视觉算法工程师、机器视觉应用工程师、</w:t>
      </w:r>
      <w:r>
        <w:t>C++</w:t>
      </w:r>
      <w:r>
        <w:t>视觉软件工程师以及</w:t>
      </w:r>
      <w:r>
        <w:t>AI</w:t>
      </w:r>
      <w:r>
        <w:t>推理部署工程师。核心竞争力是理解检测问题和成像条件，能建立传统与深度学习基线，能用指标和失败案例判断方案，并能将模型部署到</w:t>
      </w:r>
      <w:r>
        <w:t>C++</w:t>
      </w:r>
      <w:r>
        <w:t>或边缘环境。两年作品集至少要包含一个完整视觉项目、一个异常检测比较和一个部署项目。</w:t>
      </w:r>
    </w:p>
    <w:p w14:paraId="2B0ACAB4" w14:textId="77777777" w:rsidR="00C611AA" w:rsidRDefault="000A799A">
      <w:pPr>
        <w:pStyle w:val="2"/>
      </w:pPr>
      <w:bookmarkStart w:id="19" w:name="_Toc240450913"/>
      <w:r>
        <w:t>副线</w:t>
      </w:r>
      <w:bookmarkEnd w:id="19"/>
    </w:p>
    <w:p w14:paraId="580F2C63" w14:textId="77777777" w:rsidR="00C611AA" w:rsidRDefault="000A799A">
      <w:pPr>
        <w:keepLines/>
        <w:spacing w:after="100"/>
      </w:pPr>
      <w:r>
        <w:t>副线包括边缘</w:t>
      </w:r>
      <w:r>
        <w:t>AI</w:t>
      </w:r>
      <w:r>
        <w:t>、机器人感知、多模态工业应用和</w:t>
      </w:r>
      <w:r>
        <w:t>AI</w:t>
      </w:r>
      <w:r>
        <w:t>平台推理方向。这些岗位可以复用视觉、</w:t>
      </w:r>
      <w:r>
        <w:t>C++</w:t>
      </w:r>
      <w:r>
        <w:t>、嵌入式和部署能力，但需要根据目标岗位分别补充</w:t>
      </w:r>
      <w:r>
        <w:t>ROS2</w:t>
      </w:r>
      <w:r>
        <w:t>与三维视觉、</w:t>
      </w:r>
      <w:r>
        <w:t>Transformer</w:t>
      </w:r>
      <w:r>
        <w:t>与多模态评测、或容器与模型服务。副线不应同时推进，应在</w:t>
      </w:r>
      <w:r>
        <w:t>2027</w:t>
      </w:r>
      <w:r>
        <w:t>年下半年根据项目反馈选择一条。</w:t>
      </w:r>
    </w:p>
    <w:p w14:paraId="5926B95D" w14:textId="77777777" w:rsidR="00C611AA" w:rsidRDefault="000A799A">
      <w:pPr>
        <w:pStyle w:val="2"/>
      </w:pPr>
      <w:bookmarkStart w:id="20" w:name="_Toc240450914"/>
      <w:r>
        <w:t>探索线</w:t>
      </w:r>
      <w:bookmarkEnd w:id="20"/>
    </w:p>
    <w:p w14:paraId="3DA2181A" w14:textId="77777777" w:rsidR="00C611AA" w:rsidRDefault="000A799A">
      <w:pPr>
        <w:keepLines/>
        <w:spacing w:after="100"/>
      </w:pPr>
      <w:r>
        <w:t>探索线包括</w:t>
      </w:r>
      <w:r>
        <w:t>Agent</w:t>
      </w:r>
      <w:r>
        <w:t>应用和</w:t>
      </w:r>
      <w:r>
        <w:t>AI</w:t>
      </w:r>
      <w:r>
        <w:t>视频或</w:t>
      </w:r>
      <w:r>
        <w:t>AI</w:t>
      </w:r>
      <w:r>
        <w:t>漫剧。每月最多投入总学习时间的</w:t>
      </w:r>
      <w:r>
        <w:t>10%</w:t>
      </w:r>
      <w:r>
        <w:t>至</w:t>
      </w:r>
      <w:r>
        <w:t>15%</w:t>
      </w:r>
      <w:r>
        <w:t>，用于验证能力接口，而不是追逐工具更新。若小项目能形成真实用户、可量化效果或明确招聘反馈，再提高投入。否则保持主线稳定。</w:t>
      </w:r>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2304"/>
        <w:gridCol w:w="2376"/>
        <w:gridCol w:w="2376"/>
        <w:gridCol w:w="1872"/>
      </w:tblGrid>
      <w:tr w:rsidR="00C611AA" w14:paraId="10361A64" w14:textId="77777777">
        <w:trPr>
          <w:tblHeader/>
          <w:jc w:val="center"/>
        </w:trPr>
        <w:tc>
          <w:tcPr>
            <w:tcW w:w="1152" w:type="dxa"/>
            <w:shd w:val="clear" w:color="auto" w:fill="E7E7E7"/>
            <w:tcMar>
              <w:top w:w="90" w:type="dxa"/>
              <w:left w:w="110" w:type="dxa"/>
              <w:bottom w:w="90" w:type="dxa"/>
              <w:right w:w="110" w:type="dxa"/>
            </w:tcMar>
            <w:vAlign w:val="center"/>
          </w:tcPr>
          <w:p w14:paraId="0E8365D4" w14:textId="77777777" w:rsidR="00C611AA" w:rsidRDefault="000A799A">
            <w:pPr>
              <w:spacing w:after="0" w:line="252" w:lineRule="auto"/>
            </w:pPr>
            <w:r>
              <w:rPr>
                <w:b/>
                <w:sz w:val="17"/>
              </w:rPr>
              <w:t>路线</w:t>
            </w:r>
          </w:p>
        </w:tc>
        <w:tc>
          <w:tcPr>
            <w:tcW w:w="2304" w:type="dxa"/>
            <w:shd w:val="clear" w:color="auto" w:fill="E7E7E7"/>
            <w:tcMar>
              <w:top w:w="90" w:type="dxa"/>
              <w:left w:w="110" w:type="dxa"/>
              <w:bottom w:w="90" w:type="dxa"/>
              <w:right w:w="110" w:type="dxa"/>
            </w:tcMar>
            <w:vAlign w:val="center"/>
          </w:tcPr>
          <w:p w14:paraId="61E63B53" w14:textId="77777777" w:rsidR="00C611AA" w:rsidRDefault="000A799A">
            <w:pPr>
              <w:spacing w:after="0" w:line="252" w:lineRule="auto"/>
            </w:pPr>
            <w:r>
              <w:rPr>
                <w:b/>
                <w:sz w:val="17"/>
              </w:rPr>
              <w:t>两年目标</w:t>
            </w:r>
          </w:p>
        </w:tc>
        <w:tc>
          <w:tcPr>
            <w:tcW w:w="2376" w:type="dxa"/>
            <w:shd w:val="clear" w:color="auto" w:fill="E7E7E7"/>
            <w:tcMar>
              <w:top w:w="90" w:type="dxa"/>
              <w:left w:w="110" w:type="dxa"/>
              <w:bottom w:w="90" w:type="dxa"/>
              <w:right w:w="110" w:type="dxa"/>
            </w:tcMar>
            <w:vAlign w:val="center"/>
          </w:tcPr>
          <w:p w14:paraId="587EB9AA" w14:textId="77777777" w:rsidR="00C611AA" w:rsidRDefault="000A799A">
            <w:pPr>
              <w:spacing w:after="0" w:line="252" w:lineRule="auto"/>
            </w:pPr>
            <w:r>
              <w:rPr>
                <w:b/>
                <w:sz w:val="17"/>
              </w:rPr>
              <w:t>必要能力</w:t>
            </w:r>
          </w:p>
        </w:tc>
        <w:tc>
          <w:tcPr>
            <w:tcW w:w="2376" w:type="dxa"/>
            <w:shd w:val="clear" w:color="auto" w:fill="E7E7E7"/>
            <w:tcMar>
              <w:top w:w="90" w:type="dxa"/>
              <w:left w:w="110" w:type="dxa"/>
              <w:bottom w:w="90" w:type="dxa"/>
              <w:right w:w="110" w:type="dxa"/>
            </w:tcMar>
            <w:vAlign w:val="center"/>
          </w:tcPr>
          <w:p w14:paraId="10A598C9" w14:textId="77777777" w:rsidR="00C611AA" w:rsidRDefault="000A799A">
            <w:pPr>
              <w:spacing w:after="0" w:line="252" w:lineRule="auto"/>
            </w:pPr>
            <w:r>
              <w:rPr>
                <w:b/>
                <w:sz w:val="17"/>
              </w:rPr>
              <w:t>求职策略</w:t>
            </w:r>
          </w:p>
        </w:tc>
        <w:tc>
          <w:tcPr>
            <w:tcW w:w="1872" w:type="dxa"/>
            <w:shd w:val="clear" w:color="auto" w:fill="E7E7E7"/>
            <w:tcMar>
              <w:top w:w="90" w:type="dxa"/>
              <w:left w:w="110" w:type="dxa"/>
              <w:bottom w:w="90" w:type="dxa"/>
              <w:right w:w="110" w:type="dxa"/>
            </w:tcMar>
            <w:vAlign w:val="center"/>
          </w:tcPr>
          <w:p w14:paraId="3BE30B52" w14:textId="77777777" w:rsidR="00C611AA" w:rsidRDefault="000A799A">
            <w:pPr>
              <w:spacing w:after="0" w:line="252" w:lineRule="auto"/>
            </w:pPr>
            <w:r>
              <w:rPr>
                <w:b/>
                <w:sz w:val="17"/>
              </w:rPr>
              <w:t>主要风险</w:t>
            </w:r>
          </w:p>
        </w:tc>
      </w:tr>
      <w:tr w:rsidR="00C611AA" w14:paraId="23F9A8FB" w14:textId="77777777">
        <w:trPr>
          <w:jc w:val="center"/>
        </w:trPr>
        <w:tc>
          <w:tcPr>
            <w:tcW w:w="1152" w:type="dxa"/>
            <w:tcMar>
              <w:top w:w="90" w:type="dxa"/>
              <w:left w:w="110" w:type="dxa"/>
              <w:bottom w:w="90" w:type="dxa"/>
              <w:right w:w="110" w:type="dxa"/>
            </w:tcMar>
            <w:vAlign w:val="center"/>
          </w:tcPr>
          <w:p w14:paraId="069F1A64" w14:textId="77777777" w:rsidR="00C611AA" w:rsidRDefault="000A799A">
            <w:pPr>
              <w:spacing w:after="0" w:line="259" w:lineRule="auto"/>
            </w:pPr>
            <w:r>
              <w:rPr>
                <w:sz w:val="17"/>
              </w:rPr>
              <w:t>主线</w:t>
            </w:r>
          </w:p>
        </w:tc>
        <w:tc>
          <w:tcPr>
            <w:tcW w:w="2304" w:type="dxa"/>
            <w:tcMar>
              <w:top w:w="90" w:type="dxa"/>
              <w:left w:w="110" w:type="dxa"/>
              <w:bottom w:w="90" w:type="dxa"/>
              <w:right w:w="110" w:type="dxa"/>
            </w:tcMar>
            <w:vAlign w:val="center"/>
          </w:tcPr>
          <w:p w14:paraId="20C41A50" w14:textId="77777777" w:rsidR="00C611AA" w:rsidRDefault="000A799A">
            <w:pPr>
              <w:spacing w:after="0" w:line="259" w:lineRule="auto"/>
            </w:pPr>
            <w:r>
              <w:rPr>
                <w:sz w:val="17"/>
              </w:rPr>
              <w:t>工业视觉加</w:t>
            </w:r>
            <w:r>
              <w:rPr>
                <w:sz w:val="17"/>
              </w:rPr>
              <w:t>C++</w:t>
            </w:r>
            <w:r>
              <w:rPr>
                <w:sz w:val="17"/>
              </w:rPr>
              <w:t>部署复合工程师</w:t>
            </w:r>
          </w:p>
        </w:tc>
        <w:tc>
          <w:tcPr>
            <w:tcW w:w="2376" w:type="dxa"/>
            <w:tcMar>
              <w:top w:w="90" w:type="dxa"/>
              <w:left w:w="110" w:type="dxa"/>
              <w:bottom w:w="90" w:type="dxa"/>
              <w:right w:w="110" w:type="dxa"/>
            </w:tcMar>
            <w:vAlign w:val="center"/>
          </w:tcPr>
          <w:p w14:paraId="1E323A71" w14:textId="77777777" w:rsidR="00C611AA" w:rsidRDefault="000A799A">
            <w:pPr>
              <w:spacing w:after="0" w:line="259" w:lineRule="auto"/>
            </w:pPr>
            <w:r>
              <w:rPr>
                <w:sz w:val="17"/>
              </w:rPr>
              <w:t>成像</w:t>
            </w:r>
            <w:r>
              <w:rPr>
                <w:sz w:val="17"/>
              </w:rPr>
              <w:t xml:space="preserve"> </w:t>
            </w:r>
            <w:r>
              <w:rPr>
                <w:sz w:val="17"/>
              </w:rPr>
              <w:t>算法</w:t>
            </w:r>
            <w:r>
              <w:rPr>
                <w:sz w:val="17"/>
              </w:rPr>
              <w:t xml:space="preserve"> </w:t>
            </w:r>
            <w:r>
              <w:rPr>
                <w:sz w:val="17"/>
              </w:rPr>
              <w:t>数据</w:t>
            </w:r>
            <w:r>
              <w:rPr>
                <w:sz w:val="17"/>
              </w:rPr>
              <w:t xml:space="preserve"> </w:t>
            </w:r>
            <w:r>
              <w:rPr>
                <w:sz w:val="17"/>
              </w:rPr>
              <w:t>评测</w:t>
            </w:r>
            <w:r>
              <w:rPr>
                <w:sz w:val="17"/>
              </w:rPr>
              <w:t xml:space="preserve"> </w:t>
            </w:r>
            <w:r>
              <w:rPr>
                <w:sz w:val="17"/>
              </w:rPr>
              <w:t>部署</w:t>
            </w:r>
          </w:p>
        </w:tc>
        <w:tc>
          <w:tcPr>
            <w:tcW w:w="2376" w:type="dxa"/>
            <w:tcMar>
              <w:top w:w="90" w:type="dxa"/>
              <w:left w:w="110" w:type="dxa"/>
              <w:bottom w:w="90" w:type="dxa"/>
              <w:right w:w="110" w:type="dxa"/>
            </w:tcMar>
            <w:vAlign w:val="center"/>
          </w:tcPr>
          <w:p w14:paraId="07F8D08E" w14:textId="77777777" w:rsidR="00C611AA" w:rsidRDefault="000A799A">
            <w:pPr>
              <w:spacing w:after="0" w:line="259" w:lineRule="auto"/>
            </w:pPr>
            <w:r>
              <w:rPr>
                <w:sz w:val="17"/>
              </w:rPr>
              <w:t>投递工业视觉</w:t>
            </w:r>
            <w:r>
              <w:rPr>
                <w:sz w:val="17"/>
              </w:rPr>
              <w:t xml:space="preserve"> </w:t>
            </w:r>
            <w:r>
              <w:rPr>
                <w:sz w:val="17"/>
              </w:rPr>
              <w:t>视觉软件</w:t>
            </w:r>
            <w:r>
              <w:rPr>
                <w:sz w:val="17"/>
              </w:rPr>
              <w:t xml:space="preserve"> </w:t>
            </w:r>
            <w:r>
              <w:rPr>
                <w:sz w:val="17"/>
              </w:rPr>
              <w:t>推理岗位</w:t>
            </w:r>
          </w:p>
        </w:tc>
        <w:tc>
          <w:tcPr>
            <w:tcW w:w="1872" w:type="dxa"/>
            <w:tcMar>
              <w:top w:w="90" w:type="dxa"/>
              <w:left w:w="110" w:type="dxa"/>
              <w:bottom w:w="90" w:type="dxa"/>
              <w:right w:w="110" w:type="dxa"/>
            </w:tcMar>
            <w:vAlign w:val="center"/>
          </w:tcPr>
          <w:p w14:paraId="6F658058" w14:textId="77777777" w:rsidR="00C611AA" w:rsidRDefault="000A799A">
            <w:pPr>
              <w:spacing w:after="0" w:line="259" w:lineRule="auto"/>
            </w:pPr>
            <w:r>
              <w:rPr>
                <w:sz w:val="17"/>
              </w:rPr>
              <w:t>算法深度不足或项目过于教程化</w:t>
            </w:r>
          </w:p>
        </w:tc>
      </w:tr>
      <w:tr w:rsidR="00C611AA" w14:paraId="45D3309F" w14:textId="77777777">
        <w:trPr>
          <w:jc w:val="center"/>
        </w:trPr>
        <w:tc>
          <w:tcPr>
            <w:tcW w:w="1152" w:type="dxa"/>
            <w:shd w:val="clear" w:color="auto" w:fill="F7F7F7"/>
            <w:tcMar>
              <w:top w:w="90" w:type="dxa"/>
              <w:left w:w="110" w:type="dxa"/>
              <w:bottom w:w="90" w:type="dxa"/>
              <w:right w:w="110" w:type="dxa"/>
            </w:tcMar>
            <w:vAlign w:val="center"/>
          </w:tcPr>
          <w:p w14:paraId="3BD46626" w14:textId="77777777" w:rsidR="00C611AA" w:rsidRDefault="000A799A">
            <w:pPr>
              <w:spacing w:after="0" w:line="259" w:lineRule="auto"/>
            </w:pPr>
            <w:r>
              <w:rPr>
                <w:sz w:val="17"/>
              </w:rPr>
              <w:t>副线</w:t>
            </w:r>
          </w:p>
        </w:tc>
        <w:tc>
          <w:tcPr>
            <w:tcW w:w="2304" w:type="dxa"/>
            <w:shd w:val="clear" w:color="auto" w:fill="F7F7F7"/>
            <w:tcMar>
              <w:top w:w="90" w:type="dxa"/>
              <w:left w:w="110" w:type="dxa"/>
              <w:bottom w:w="90" w:type="dxa"/>
              <w:right w:w="110" w:type="dxa"/>
            </w:tcMar>
            <w:vAlign w:val="center"/>
          </w:tcPr>
          <w:p w14:paraId="5E5F85C9" w14:textId="77777777" w:rsidR="00C611AA" w:rsidRDefault="000A799A">
            <w:pPr>
              <w:spacing w:after="0" w:line="259" w:lineRule="auto"/>
            </w:pPr>
            <w:r>
              <w:rPr>
                <w:sz w:val="17"/>
              </w:rPr>
              <w:t>选择边缘</w:t>
            </w:r>
            <w:r>
              <w:rPr>
                <w:sz w:val="17"/>
              </w:rPr>
              <w:t xml:space="preserve">AI </w:t>
            </w:r>
            <w:r>
              <w:rPr>
                <w:sz w:val="17"/>
              </w:rPr>
              <w:t>机器人或多模态中的一条</w:t>
            </w:r>
          </w:p>
        </w:tc>
        <w:tc>
          <w:tcPr>
            <w:tcW w:w="2376" w:type="dxa"/>
            <w:shd w:val="clear" w:color="auto" w:fill="F7F7F7"/>
            <w:tcMar>
              <w:top w:w="90" w:type="dxa"/>
              <w:left w:w="110" w:type="dxa"/>
              <w:bottom w:w="90" w:type="dxa"/>
              <w:right w:w="110" w:type="dxa"/>
            </w:tcMar>
            <w:vAlign w:val="center"/>
          </w:tcPr>
          <w:p w14:paraId="119C62E3" w14:textId="77777777" w:rsidR="00C611AA" w:rsidRDefault="000A799A">
            <w:pPr>
              <w:spacing w:after="0" w:line="259" w:lineRule="auto"/>
            </w:pPr>
            <w:r>
              <w:rPr>
                <w:sz w:val="17"/>
              </w:rPr>
              <w:t>主线能力加专项技术栈</w:t>
            </w:r>
          </w:p>
        </w:tc>
        <w:tc>
          <w:tcPr>
            <w:tcW w:w="2376" w:type="dxa"/>
            <w:shd w:val="clear" w:color="auto" w:fill="F7F7F7"/>
            <w:tcMar>
              <w:top w:w="90" w:type="dxa"/>
              <w:left w:w="110" w:type="dxa"/>
              <w:bottom w:w="90" w:type="dxa"/>
              <w:right w:w="110" w:type="dxa"/>
            </w:tcMar>
            <w:vAlign w:val="center"/>
          </w:tcPr>
          <w:p w14:paraId="378A6366" w14:textId="77777777" w:rsidR="00C611AA" w:rsidRDefault="000A799A">
            <w:pPr>
              <w:spacing w:after="0" w:line="259" w:lineRule="auto"/>
            </w:pPr>
            <w:r>
              <w:rPr>
                <w:sz w:val="17"/>
              </w:rPr>
              <w:t>用同一作品扩展岗位面</w:t>
            </w:r>
          </w:p>
        </w:tc>
        <w:tc>
          <w:tcPr>
            <w:tcW w:w="1872" w:type="dxa"/>
            <w:shd w:val="clear" w:color="auto" w:fill="F7F7F7"/>
            <w:tcMar>
              <w:top w:w="90" w:type="dxa"/>
              <w:left w:w="110" w:type="dxa"/>
              <w:bottom w:w="90" w:type="dxa"/>
              <w:right w:w="110" w:type="dxa"/>
            </w:tcMar>
            <w:vAlign w:val="center"/>
          </w:tcPr>
          <w:p w14:paraId="53141E17" w14:textId="77777777" w:rsidR="00C611AA" w:rsidRDefault="000A799A">
            <w:pPr>
              <w:spacing w:after="0" w:line="259" w:lineRule="auto"/>
            </w:pPr>
            <w:r>
              <w:rPr>
                <w:sz w:val="17"/>
              </w:rPr>
              <w:t>同时学太多造成主线稀释</w:t>
            </w:r>
          </w:p>
        </w:tc>
      </w:tr>
      <w:tr w:rsidR="00C611AA" w14:paraId="57C835C6" w14:textId="77777777">
        <w:trPr>
          <w:jc w:val="center"/>
        </w:trPr>
        <w:tc>
          <w:tcPr>
            <w:tcW w:w="1152" w:type="dxa"/>
            <w:tcMar>
              <w:top w:w="90" w:type="dxa"/>
              <w:left w:w="110" w:type="dxa"/>
              <w:bottom w:w="90" w:type="dxa"/>
              <w:right w:w="110" w:type="dxa"/>
            </w:tcMar>
            <w:vAlign w:val="center"/>
          </w:tcPr>
          <w:p w14:paraId="51FD1C8D" w14:textId="77777777" w:rsidR="00C611AA" w:rsidRDefault="000A799A">
            <w:pPr>
              <w:spacing w:after="0" w:line="259" w:lineRule="auto"/>
            </w:pPr>
            <w:r>
              <w:rPr>
                <w:sz w:val="17"/>
              </w:rPr>
              <w:t>探索线</w:t>
            </w:r>
          </w:p>
        </w:tc>
        <w:tc>
          <w:tcPr>
            <w:tcW w:w="2304" w:type="dxa"/>
            <w:tcMar>
              <w:top w:w="90" w:type="dxa"/>
              <w:left w:w="110" w:type="dxa"/>
              <w:bottom w:w="90" w:type="dxa"/>
              <w:right w:w="110" w:type="dxa"/>
            </w:tcMar>
            <w:vAlign w:val="center"/>
          </w:tcPr>
          <w:p w14:paraId="763D306D" w14:textId="77777777" w:rsidR="00C611AA" w:rsidRDefault="000A799A">
            <w:pPr>
              <w:spacing w:after="0" w:line="259" w:lineRule="auto"/>
            </w:pPr>
            <w:r>
              <w:rPr>
                <w:sz w:val="17"/>
              </w:rPr>
              <w:t>完成</w:t>
            </w:r>
            <w:r>
              <w:rPr>
                <w:sz w:val="17"/>
              </w:rPr>
              <w:t>1</w:t>
            </w:r>
            <w:r>
              <w:rPr>
                <w:sz w:val="17"/>
              </w:rPr>
              <w:t>个热点接口原型</w:t>
            </w:r>
          </w:p>
        </w:tc>
        <w:tc>
          <w:tcPr>
            <w:tcW w:w="2376" w:type="dxa"/>
            <w:tcMar>
              <w:top w:w="90" w:type="dxa"/>
              <w:left w:w="110" w:type="dxa"/>
              <w:bottom w:w="90" w:type="dxa"/>
              <w:right w:w="110" w:type="dxa"/>
            </w:tcMar>
            <w:vAlign w:val="center"/>
          </w:tcPr>
          <w:p w14:paraId="2477B252" w14:textId="77777777" w:rsidR="00C611AA" w:rsidRDefault="000A799A">
            <w:pPr>
              <w:spacing w:after="0" w:line="259" w:lineRule="auto"/>
            </w:pPr>
            <w:r>
              <w:rPr>
                <w:sz w:val="17"/>
              </w:rPr>
              <w:t>Agent</w:t>
            </w:r>
            <w:r>
              <w:rPr>
                <w:sz w:val="17"/>
              </w:rPr>
              <w:t>工程或</w:t>
            </w:r>
            <w:r>
              <w:rPr>
                <w:sz w:val="17"/>
              </w:rPr>
              <w:t>AIGC</w:t>
            </w:r>
            <w:r>
              <w:rPr>
                <w:sz w:val="17"/>
              </w:rPr>
              <w:t>工具链</w:t>
            </w:r>
          </w:p>
        </w:tc>
        <w:tc>
          <w:tcPr>
            <w:tcW w:w="2376" w:type="dxa"/>
            <w:tcMar>
              <w:top w:w="90" w:type="dxa"/>
              <w:left w:w="110" w:type="dxa"/>
              <w:bottom w:w="90" w:type="dxa"/>
              <w:right w:w="110" w:type="dxa"/>
            </w:tcMar>
            <w:vAlign w:val="center"/>
          </w:tcPr>
          <w:p w14:paraId="1F00BCD9" w14:textId="77777777" w:rsidR="00C611AA" w:rsidRDefault="000A799A">
            <w:pPr>
              <w:spacing w:after="0" w:line="259" w:lineRule="auto"/>
            </w:pPr>
            <w:r>
              <w:rPr>
                <w:sz w:val="17"/>
              </w:rPr>
              <w:t>只在有证据时转为副线</w:t>
            </w:r>
          </w:p>
        </w:tc>
        <w:tc>
          <w:tcPr>
            <w:tcW w:w="1872" w:type="dxa"/>
            <w:tcMar>
              <w:top w:w="90" w:type="dxa"/>
              <w:left w:w="110" w:type="dxa"/>
              <w:bottom w:w="90" w:type="dxa"/>
              <w:right w:w="110" w:type="dxa"/>
            </w:tcMar>
            <w:vAlign w:val="center"/>
          </w:tcPr>
          <w:p w14:paraId="7A598820" w14:textId="77777777" w:rsidR="00C611AA" w:rsidRDefault="000A799A">
            <w:pPr>
              <w:spacing w:after="0" w:line="259" w:lineRule="auto"/>
            </w:pPr>
            <w:r>
              <w:rPr>
                <w:sz w:val="17"/>
              </w:rPr>
              <w:t>工具变化快</w:t>
            </w:r>
            <w:r>
              <w:rPr>
                <w:sz w:val="17"/>
              </w:rPr>
              <w:t xml:space="preserve"> </w:t>
            </w:r>
            <w:r>
              <w:rPr>
                <w:sz w:val="17"/>
              </w:rPr>
              <w:t>内容岗位与个人优势错位</w:t>
            </w:r>
          </w:p>
        </w:tc>
      </w:tr>
    </w:tbl>
    <w:p w14:paraId="36C3DA67" w14:textId="77777777" w:rsidR="00C611AA" w:rsidRDefault="00C611AA">
      <w:pPr>
        <w:spacing w:after="40"/>
      </w:pPr>
    </w:p>
    <w:p w14:paraId="129E635C" w14:textId="77777777" w:rsidR="00C611AA" w:rsidRDefault="000A799A">
      <w:pPr>
        <w:pStyle w:val="1"/>
        <w:pageBreakBefore/>
      </w:pPr>
      <w:bookmarkStart w:id="21" w:name="_Toc240450915"/>
      <w:r>
        <w:t>项目与作品集</w:t>
      </w:r>
      <w:bookmarkEnd w:id="21"/>
    </w:p>
    <w:p w14:paraId="61566DE7" w14:textId="77777777" w:rsidR="00C611AA" w:rsidRDefault="000A799A">
      <w:pPr>
        <w:keepLines/>
        <w:spacing w:after="100"/>
      </w:pPr>
      <w:r>
        <w:t>项目应当逐步递进，并尽量共用数据、评测脚手架和文档格式。这样能形成一条连贯能力证据，而不是五个互不相关的演示。</w:t>
      </w:r>
    </w:p>
    <w:p w14:paraId="4BC31A92" w14:textId="77777777" w:rsidR="00C611AA" w:rsidRDefault="000A799A">
      <w:pPr>
        <w:pStyle w:val="2"/>
      </w:pPr>
      <w:bookmarkStart w:id="22" w:name="_Toc240450916"/>
      <w:r>
        <w:t>项目一</w:t>
      </w:r>
      <w:r>
        <w:t xml:space="preserve"> </w:t>
      </w:r>
      <w:r>
        <w:t>经典视觉检测工作台</w:t>
      </w:r>
      <w:bookmarkEnd w:id="22"/>
    </w:p>
    <w:p w14:paraId="16DF4336" w14:textId="77777777" w:rsidR="00C611AA" w:rsidRDefault="000A799A">
      <w:pPr>
        <w:keepLines/>
        <w:spacing w:after="60"/>
      </w:pPr>
      <w:r>
        <w:rPr>
          <w:b/>
        </w:rPr>
        <w:t>问题</w:t>
      </w:r>
      <w:r>
        <w:rPr>
          <w:b/>
        </w:rPr>
        <w:t xml:space="preserve">  </w:t>
      </w:r>
      <w:r>
        <w:t>选择缺件、位置偏差或表面污点等可控问题，完成采集、</w:t>
      </w:r>
      <w:r>
        <w:t>ROI</w:t>
      </w:r>
      <w:r>
        <w:t>、配准、阈值、形态学、轮廓和规则判定。</w:t>
      </w:r>
    </w:p>
    <w:p w14:paraId="0E221EE0" w14:textId="77777777" w:rsidR="00C611AA" w:rsidRDefault="000A799A">
      <w:pPr>
        <w:keepLines/>
        <w:spacing w:after="60"/>
      </w:pPr>
      <w:r>
        <w:rPr>
          <w:b/>
        </w:rPr>
        <w:t>方案</w:t>
      </w:r>
      <w:r>
        <w:rPr>
          <w:b/>
        </w:rPr>
        <w:t xml:space="preserve">  </w:t>
      </w:r>
      <w:r>
        <w:t>OpenCV Python</w:t>
      </w:r>
      <w:r>
        <w:t>原型加</w:t>
      </w:r>
      <w:r>
        <w:t>C++</w:t>
      </w:r>
      <w:r>
        <w:t>重构，保存每一步中间图像。</w:t>
      </w:r>
    </w:p>
    <w:p w14:paraId="4E0729F3" w14:textId="77777777" w:rsidR="00C611AA" w:rsidRDefault="000A799A">
      <w:pPr>
        <w:keepLines/>
        <w:spacing w:after="60"/>
      </w:pPr>
      <w:r>
        <w:rPr>
          <w:b/>
        </w:rPr>
        <w:t>指标</w:t>
      </w:r>
      <w:r>
        <w:rPr>
          <w:b/>
        </w:rPr>
        <w:t xml:space="preserve">  </w:t>
      </w:r>
      <w:r>
        <w:t>准确率、误检率、漏检率、处理时延以及光照和位置扰动测试。</w:t>
      </w:r>
    </w:p>
    <w:p w14:paraId="03E1406C" w14:textId="77777777" w:rsidR="00C611AA" w:rsidRDefault="000A799A">
      <w:pPr>
        <w:keepLines/>
        <w:spacing w:after="60"/>
      </w:pPr>
      <w:r>
        <w:rPr>
          <w:b/>
        </w:rPr>
        <w:t>交付</w:t>
      </w:r>
      <w:r>
        <w:rPr>
          <w:b/>
        </w:rPr>
        <w:t xml:space="preserve">  </w:t>
      </w:r>
      <w:r>
        <w:t>代码、样本、参数说明、失败案例和三分钟演示视频。</w:t>
      </w:r>
    </w:p>
    <w:p w14:paraId="73712D59" w14:textId="77777777" w:rsidR="00C611AA" w:rsidRDefault="000A799A">
      <w:pPr>
        <w:keepLines/>
        <w:spacing w:after="140"/>
      </w:pPr>
      <w:r>
        <w:rPr>
          <w:b/>
        </w:rPr>
        <w:t>岗位证据</w:t>
      </w:r>
      <w:r>
        <w:rPr>
          <w:b/>
        </w:rPr>
        <w:t xml:space="preserve">  </w:t>
      </w:r>
      <w:r>
        <w:t>证明传统视觉、调试和工程实现能力。</w:t>
      </w:r>
    </w:p>
    <w:p w14:paraId="57E59F6C" w14:textId="77777777" w:rsidR="00C611AA" w:rsidRDefault="000A799A">
      <w:pPr>
        <w:pStyle w:val="2"/>
      </w:pPr>
      <w:bookmarkStart w:id="23" w:name="_Toc240450917"/>
      <w:r>
        <w:t>项目二</w:t>
      </w:r>
      <w:r>
        <w:t xml:space="preserve"> </w:t>
      </w:r>
      <w:r>
        <w:t>监督式缺陷检测基线</w:t>
      </w:r>
      <w:bookmarkEnd w:id="23"/>
    </w:p>
    <w:p w14:paraId="1F21E840" w14:textId="77777777" w:rsidR="00C611AA" w:rsidRDefault="000A799A">
      <w:pPr>
        <w:keepLines/>
        <w:spacing w:after="60"/>
      </w:pPr>
      <w:r>
        <w:rPr>
          <w:b/>
        </w:rPr>
        <w:t>问题</w:t>
      </w:r>
      <w:r>
        <w:rPr>
          <w:b/>
        </w:rPr>
        <w:t xml:space="preserve">  </w:t>
      </w:r>
      <w:r>
        <w:t>根据数据标注选择分类、检测或分割，建立迁移学习基线。</w:t>
      </w:r>
    </w:p>
    <w:p w14:paraId="72D795F2" w14:textId="77777777" w:rsidR="00C611AA" w:rsidRDefault="000A799A">
      <w:pPr>
        <w:keepLines/>
        <w:spacing w:after="60"/>
      </w:pPr>
      <w:r>
        <w:rPr>
          <w:b/>
        </w:rPr>
        <w:t>方案</w:t>
      </w:r>
      <w:r>
        <w:rPr>
          <w:b/>
        </w:rPr>
        <w:t xml:space="preserve">  </w:t>
      </w:r>
      <w:r>
        <w:t>PyTorch</w:t>
      </w:r>
      <w:r>
        <w:t>、固定数据划分、增强和类别不平衡处理。</w:t>
      </w:r>
    </w:p>
    <w:p w14:paraId="53A055AE" w14:textId="77777777" w:rsidR="00C611AA" w:rsidRDefault="000A799A">
      <w:pPr>
        <w:keepLines/>
        <w:spacing w:after="60"/>
      </w:pPr>
      <w:r>
        <w:rPr>
          <w:b/>
        </w:rPr>
        <w:t>指标</w:t>
      </w:r>
      <w:r>
        <w:rPr>
          <w:b/>
        </w:rPr>
        <w:t xml:space="preserve">  </w:t>
      </w:r>
      <w:r>
        <w:t>每类</w:t>
      </w:r>
      <w:r>
        <w:t>Precision Recall F1</w:t>
      </w:r>
      <w:r>
        <w:t>或</w:t>
      </w:r>
      <w:r>
        <w:t>mAP IoU</w:t>
      </w:r>
      <w:r>
        <w:t>，以及混淆矩阵。</w:t>
      </w:r>
    </w:p>
    <w:p w14:paraId="4903DC49" w14:textId="77777777" w:rsidR="00C611AA" w:rsidRDefault="000A799A">
      <w:pPr>
        <w:keepLines/>
        <w:spacing w:after="60"/>
      </w:pPr>
      <w:r>
        <w:rPr>
          <w:b/>
        </w:rPr>
        <w:t>交付</w:t>
      </w:r>
      <w:r>
        <w:rPr>
          <w:b/>
        </w:rPr>
        <w:t xml:space="preserve">  </w:t>
      </w:r>
      <w:r>
        <w:t>数据集卡、训练配置、结果表和误差分析。</w:t>
      </w:r>
    </w:p>
    <w:p w14:paraId="3426C1D3" w14:textId="77777777" w:rsidR="00C611AA" w:rsidRDefault="000A799A">
      <w:pPr>
        <w:keepLines/>
        <w:spacing w:after="140"/>
      </w:pPr>
      <w:r>
        <w:rPr>
          <w:b/>
        </w:rPr>
        <w:t>岗位证据</w:t>
      </w:r>
      <w:r>
        <w:rPr>
          <w:b/>
        </w:rPr>
        <w:t xml:space="preserve">  </w:t>
      </w:r>
      <w:r>
        <w:t>证明模型训练、评测和数据规范能力。</w:t>
      </w:r>
    </w:p>
    <w:p w14:paraId="4DE6854E" w14:textId="77777777" w:rsidR="00C611AA" w:rsidRDefault="000A799A">
      <w:pPr>
        <w:pStyle w:val="2"/>
      </w:pPr>
      <w:bookmarkStart w:id="24" w:name="_Toc240450918"/>
      <w:r>
        <w:t>项目三</w:t>
      </w:r>
      <w:r>
        <w:t xml:space="preserve"> </w:t>
      </w:r>
      <w:r>
        <w:t>工业异常检测基准</w:t>
      </w:r>
      <w:bookmarkEnd w:id="24"/>
    </w:p>
    <w:p w14:paraId="1F94F062" w14:textId="77777777" w:rsidR="00C611AA" w:rsidRDefault="000A799A">
      <w:pPr>
        <w:keepLines/>
        <w:spacing w:after="60"/>
      </w:pPr>
      <w:r>
        <w:rPr>
          <w:b/>
        </w:rPr>
        <w:t>问题</w:t>
      </w:r>
      <w:r>
        <w:rPr>
          <w:b/>
        </w:rPr>
        <w:t xml:space="preserve">  </w:t>
      </w:r>
      <w:r>
        <w:t>在</w:t>
      </w:r>
      <w:r>
        <w:t>MVTec AD</w:t>
      </w:r>
      <w:r>
        <w:t>或</w:t>
      </w:r>
      <w:r>
        <w:t>VisA</w:t>
      </w:r>
      <w:r>
        <w:t>上比较至少两种正常样本驱动方法，并分析阈值稳定性。</w:t>
      </w:r>
    </w:p>
    <w:p w14:paraId="2FD69A6C" w14:textId="77777777" w:rsidR="00C611AA" w:rsidRDefault="000A799A">
      <w:pPr>
        <w:keepLines/>
        <w:spacing w:after="60"/>
      </w:pPr>
      <w:r>
        <w:rPr>
          <w:b/>
        </w:rPr>
        <w:t>方案</w:t>
      </w:r>
      <w:r>
        <w:rPr>
          <w:b/>
        </w:rPr>
        <w:t xml:space="preserve">  </w:t>
      </w:r>
      <w:r>
        <w:t>PaDiM</w:t>
      </w:r>
      <w:r>
        <w:t>、</w:t>
      </w:r>
      <w:r>
        <w:t>PatchCore</w:t>
      </w:r>
      <w:r>
        <w:t>或</w:t>
      </w:r>
      <w:r>
        <w:t>DRAEM</w:t>
      </w:r>
      <w:r>
        <w:t>等可复现基线。</w:t>
      </w:r>
    </w:p>
    <w:p w14:paraId="56EEEB43" w14:textId="77777777" w:rsidR="00C611AA" w:rsidRDefault="000A799A">
      <w:pPr>
        <w:keepLines/>
        <w:spacing w:after="60"/>
      </w:pPr>
      <w:r>
        <w:rPr>
          <w:b/>
        </w:rPr>
        <w:t>指标</w:t>
      </w:r>
      <w:r>
        <w:rPr>
          <w:b/>
        </w:rPr>
        <w:t xml:space="preserve">  </w:t>
      </w:r>
      <w:r>
        <w:t>图像级和像素级</w:t>
      </w:r>
      <w:r>
        <w:t>AUROC</w:t>
      </w:r>
      <w:r>
        <w:t>、</w:t>
      </w:r>
      <w:r>
        <w:t>AUPRO</w:t>
      </w:r>
      <w:r>
        <w:t>或阈值相关误检漏检。</w:t>
      </w:r>
    </w:p>
    <w:p w14:paraId="26C454DD" w14:textId="77777777" w:rsidR="00C611AA" w:rsidRDefault="000A799A">
      <w:pPr>
        <w:keepLines/>
        <w:spacing w:after="60"/>
      </w:pPr>
      <w:r>
        <w:rPr>
          <w:b/>
        </w:rPr>
        <w:t>交付</w:t>
      </w:r>
      <w:r>
        <w:rPr>
          <w:b/>
        </w:rPr>
        <w:t xml:space="preserve">  </w:t>
      </w:r>
      <w:r>
        <w:t>同协议比较、异常热图、失败类型和复现实验说明。</w:t>
      </w:r>
    </w:p>
    <w:p w14:paraId="54F86EDC" w14:textId="77777777" w:rsidR="00C611AA" w:rsidRDefault="000A799A">
      <w:pPr>
        <w:keepLines/>
        <w:spacing w:after="140"/>
      </w:pPr>
      <w:r>
        <w:rPr>
          <w:b/>
        </w:rPr>
        <w:t>岗位证据</w:t>
      </w:r>
      <w:r>
        <w:rPr>
          <w:b/>
        </w:rPr>
        <w:t xml:space="preserve">  </w:t>
      </w:r>
      <w:r>
        <w:t>证明论文复现、开放集问题理解和研究能力。</w:t>
      </w:r>
    </w:p>
    <w:p w14:paraId="59C1E030" w14:textId="77777777" w:rsidR="00C611AA" w:rsidRDefault="000A799A">
      <w:pPr>
        <w:pStyle w:val="2"/>
      </w:pPr>
      <w:bookmarkStart w:id="25" w:name="_Toc240450919"/>
      <w:r>
        <w:t>项目四</w:t>
      </w:r>
      <w:r>
        <w:t xml:space="preserve"> C++</w:t>
      </w:r>
      <w:r>
        <w:t>推理部署与性能优化</w:t>
      </w:r>
      <w:bookmarkEnd w:id="25"/>
    </w:p>
    <w:p w14:paraId="7DC26B59" w14:textId="77777777" w:rsidR="00C611AA" w:rsidRDefault="000A799A">
      <w:pPr>
        <w:keepLines/>
        <w:spacing w:after="60"/>
      </w:pPr>
      <w:r>
        <w:rPr>
          <w:b/>
        </w:rPr>
        <w:t>问题</w:t>
      </w:r>
      <w:r>
        <w:rPr>
          <w:b/>
        </w:rPr>
        <w:t xml:space="preserve">  </w:t>
      </w:r>
      <w:r>
        <w:t>把项目二或三的模型导出并集成到本地视觉程序。</w:t>
      </w:r>
    </w:p>
    <w:p w14:paraId="269D3456" w14:textId="77777777" w:rsidR="00C611AA" w:rsidRDefault="000A799A">
      <w:pPr>
        <w:keepLines/>
        <w:spacing w:after="60"/>
      </w:pPr>
      <w:r>
        <w:rPr>
          <w:b/>
        </w:rPr>
        <w:t>方案</w:t>
      </w:r>
      <w:r>
        <w:rPr>
          <w:b/>
        </w:rPr>
        <w:t xml:space="preserve">  </w:t>
      </w:r>
      <w:r>
        <w:t>ONNX Runtime</w:t>
      </w:r>
      <w:r>
        <w:t>或</w:t>
      </w:r>
      <w:r>
        <w:t>OpenVINO</w:t>
      </w:r>
      <w:r>
        <w:t>，条件允许再比较</w:t>
      </w:r>
      <w:r>
        <w:t>TensorRT</w:t>
      </w:r>
      <w:r>
        <w:t>。</w:t>
      </w:r>
    </w:p>
    <w:p w14:paraId="77ED9C95" w14:textId="77777777" w:rsidR="00C611AA" w:rsidRDefault="000A799A">
      <w:pPr>
        <w:keepLines/>
        <w:spacing w:after="60"/>
      </w:pPr>
      <w:r>
        <w:rPr>
          <w:b/>
        </w:rPr>
        <w:t>指标</w:t>
      </w:r>
      <w:r>
        <w:rPr>
          <w:b/>
        </w:rPr>
        <w:t xml:space="preserve">  </w:t>
      </w:r>
      <w:r>
        <w:t>精度差异、</w:t>
      </w:r>
      <w:r>
        <w:t>P50 P95</w:t>
      </w:r>
      <w:r>
        <w:t>时延、吞吐、内存和模型大小。</w:t>
      </w:r>
    </w:p>
    <w:p w14:paraId="719CFC0F" w14:textId="77777777" w:rsidR="00C611AA" w:rsidRDefault="000A799A">
      <w:pPr>
        <w:keepLines/>
        <w:spacing w:after="60"/>
      </w:pPr>
      <w:r>
        <w:rPr>
          <w:b/>
        </w:rPr>
        <w:t>交付</w:t>
      </w:r>
      <w:r>
        <w:rPr>
          <w:b/>
        </w:rPr>
        <w:t xml:space="preserve">  </w:t>
      </w:r>
      <w:r>
        <w:t>C++</w:t>
      </w:r>
      <w:r>
        <w:t>应用、基准脚本、接口文档和部署说明。</w:t>
      </w:r>
    </w:p>
    <w:p w14:paraId="2E7EB613" w14:textId="77777777" w:rsidR="00C611AA" w:rsidRDefault="000A799A">
      <w:pPr>
        <w:keepLines/>
        <w:spacing w:after="140"/>
      </w:pPr>
      <w:r>
        <w:rPr>
          <w:b/>
        </w:rPr>
        <w:t>岗位证据</w:t>
      </w:r>
      <w:r>
        <w:rPr>
          <w:b/>
        </w:rPr>
        <w:t xml:space="preserve">  </w:t>
      </w:r>
      <w:r>
        <w:t>证明</w:t>
      </w:r>
      <w:r>
        <w:t>C++</w:t>
      </w:r>
      <w:r>
        <w:t>、系统性能和工程交付能力。</w:t>
      </w:r>
    </w:p>
    <w:p w14:paraId="4E1BBCA9" w14:textId="77777777" w:rsidR="00C611AA" w:rsidRDefault="000A799A">
      <w:pPr>
        <w:pStyle w:val="2"/>
      </w:pPr>
      <w:bookmarkStart w:id="26" w:name="_Toc240450920"/>
      <w:r>
        <w:t>项目五</w:t>
      </w:r>
      <w:r>
        <w:t xml:space="preserve"> </w:t>
      </w:r>
      <w:r>
        <w:t>工业质检协作助手</w:t>
      </w:r>
      <w:bookmarkEnd w:id="26"/>
    </w:p>
    <w:p w14:paraId="19217D5B" w14:textId="77777777" w:rsidR="00C611AA" w:rsidRDefault="000A799A">
      <w:pPr>
        <w:keepLines/>
        <w:spacing w:after="60"/>
      </w:pPr>
      <w:r>
        <w:rPr>
          <w:b/>
        </w:rPr>
        <w:t>问题</w:t>
      </w:r>
      <w:r>
        <w:rPr>
          <w:b/>
        </w:rPr>
        <w:t xml:space="preserve">  </w:t>
      </w:r>
      <w:r>
        <w:t>将视觉检测结果作为结构化工具输出，让大模型生成带证据的质检报告并检索</w:t>
      </w:r>
      <w:r>
        <w:t>SOP</w:t>
      </w:r>
      <w:r>
        <w:t>。</w:t>
      </w:r>
    </w:p>
    <w:p w14:paraId="34D2DD5B" w14:textId="77777777" w:rsidR="00C611AA" w:rsidRDefault="000A799A">
      <w:pPr>
        <w:keepLines/>
        <w:spacing w:after="60"/>
      </w:pPr>
      <w:r>
        <w:rPr>
          <w:b/>
        </w:rPr>
        <w:t>方案</w:t>
      </w:r>
      <w:r>
        <w:rPr>
          <w:b/>
        </w:rPr>
        <w:t xml:space="preserve">  </w:t>
      </w:r>
      <w:r>
        <w:t>工具调用、</w:t>
      </w:r>
      <w:r>
        <w:t>RAG</w:t>
      </w:r>
      <w:r>
        <w:t>、日志、评测集、失败降级和人工确认。</w:t>
      </w:r>
    </w:p>
    <w:p w14:paraId="1882C8F9" w14:textId="77777777" w:rsidR="00C611AA" w:rsidRDefault="000A799A">
      <w:pPr>
        <w:keepLines/>
        <w:spacing w:after="60"/>
      </w:pPr>
      <w:r>
        <w:rPr>
          <w:b/>
        </w:rPr>
        <w:t>指标</w:t>
      </w:r>
      <w:r>
        <w:rPr>
          <w:b/>
        </w:rPr>
        <w:t xml:space="preserve">  </w:t>
      </w:r>
      <w:r>
        <w:t>报告事实一致性、引用覆盖率、工具成功率和端到端时延。</w:t>
      </w:r>
    </w:p>
    <w:p w14:paraId="6C64B4EC" w14:textId="77777777" w:rsidR="00C611AA" w:rsidRDefault="000A799A">
      <w:pPr>
        <w:keepLines/>
        <w:spacing w:after="60"/>
      </w:pPr>
      <w:r>
        <w:rPr>
          <w:b/>
        </w:rPr>
        <w:t>交付</w:t>
      </w:r>
      <w:r>
        <w:rPr>
          <w:b/>
        </w:rPr>
        <w:t xml:space="preserve">  </w:t>
      </w:r>
      <w:r>
        <w:t>可运行演示、评测报告和安全边界说明。</w:t>
      </w:r>
    </w:p>
    <w:p w14:paraId="6E7DB1F9" w14:textId="77777777" w:rsidR="00C611AA" w:rsidRDefault="000A799A">
      <w:pPr>
        <w:keepLines/>
        <w:spacing w:after="140"/>
      </w:pPr>
      <w:r>
        <w:rPr>
          <w:b/>
        </w:rPr>
        <w:t>岗位证据</w:t>
      </w:r>
      <w:r>
        <w:rPr>
          <w:b/>
        </w:rPr>
        <w:t xml:space="preserve">  </w:t>
      </w:r>
      <w:r>
        <w:t>证明与多模态和</w:t>
      </w:r>
      <w:r>
        <w:t>Agent</w:t>
      </w:r>
      <w:r>
        <w:t>应用岗位的真实接口。</w:t>
      </w:r>
    </w:p>
    <w:p w14:paraId="6721A18E" w14:textId="77777777" w:rsidR="00C611AA" w:rsidRDefault="000A799A">
      <w:pPr>
        <w:pStyle w:val="1"/>
        <w:pageBreakBefore/>
      </w:pPr>
      <w:bookmarkStart w:id="27" w:name="_Toc240450921"/>
      <w:r>
        <w:t>未来九十天行动</w:t>
      </w:r>
      <w:bookmarkEnd w:id="27"/>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3240"/>
        <w:gridCol w:w="2520"/>
        <w:gridCol w:w="2808"/>
      </w:tblGrid>
      <w:tr w:rsidR="00C611AA" w14:paraId="548A54D6" w14:textId="77777777">
        <w:trPr>
          <w:tblHeader/>
          <w:jc w:val="center"/>
        </w:trPr>
        <w:tc>
          <w:tcPr>
            <w:tcW w:w="1512" w:type="dxa"/>
            <w:shd w:val="clear" w:color="auto" w:fill="E7E7E7"/>
            <w:tcMar>
              <w:top w:w="90" w:type="dxa"/>
              <w:left w:w="110" w:type="dxa"/>
              <w:bottom w:w="90" w:type="dxa"/>
              <w:right w:w="110" w:type="dxa"/>
            </w:tcMar>
            <w:vAlign w:val="center"/>
          </w:tcPr>
          <w:p w14:paraId="103FA76B" w14:textId="77777777" w:rsidR="00C611AA" w:rsidRDefault="000A799A">
            <w:pPr>
              <w:spacing w:after="0" w:line="252" w:lineRule="auto"/>
            </w:pPr>
            <w:r>
              <w:rPr>
                <w:b/>
                <w:sz w:val="17"/>
              </w:rPr>
              <w:t>时间</w:t>
            </w:r>
          </w:p>
        </w:tc>
        <w:tc>
          <w:tcPr>
            <w:tcW w:w="3240" w:type="dxa"/>
            <w:shd w:val="clear" w:color="auto" w:fill="E7E7E7"/>
            <w:tcMar>
              <w:top w:w="90" w:type="dxa"/>
              <w:left w:w="110" w:type="dxa"/>
              <w:bottom w:w="90" w:type="dxa"/>
              <w:right w:w="110" w:type="dxa"/>
            </w:tcMar>
            <w:vAlign w:val="center"/>
          </w:tcPr>
          <w:p w14:paraId="75067DBF" w14:textId="77777777" w:rsidR="00C611AA" w:rsidRDefault="000A799A">
            <w:pPr>
              <w:spacing w:after="0" w:line="252" w:lineRule="auto"/>
            </w:pPr>
            <w:r>
              <w:rPr>
                <w:b/>
                <w:sz w:val="17"/>
              </w:rPr>
              <w:t>必须完成</w:t>
            </w:r>
          </w:p>
        </w:tc>
        <w:tc>
          <w:tcPr>
            <w:tcW w:w="2520" w:type="dxa"/>
            <w:shd w:val="clear" w:color="auto" w:fill="E7E7E7"/>
            <w:tcMar>
              <w:top w:w="90" w:type="dxa"/>
              <w:left w:w="110" w:type="dxa"/>
              <w:bottom w:w="90" w:type="dxa"/>
              <w:right w:w="110" w:type="dxa"/>
            </w:tcMar>
            <w:vAlign w:val="center"/>
          </w:tcPr>
          <w:p w14:paraId="15130C57" w14:textId="77777777" w:rsidR="00C611AA" w:rsidRDefault="000A799A">
            <w:pPr>
              <w:spacing w:after="0" w:line="252" w:lineRule="auto"/>
            </w:pPr>
            <w:r>
              <w:rPr>
                <w:b/>
                <w:sz w:val="17"/>
              </w:rPr>
              <w:t>可选扩展</w:t>
            </w:r>
          </w:p>
        </w:tc>
        <w:tc>
          <w:tcPr>
            <w:tcW w:w="2808" w:type="dxa"/>
            <w:shd w:val="clear" w:color="auto" w:fill="E7E7E7"/>
            <w:tcMar>
              <w:top w:w="90" w:type="dxa"/>
              <w:left w:w="110" w:type="dxa"/>
              <w:bottom w:w="90" w:type="dxa"/>
              <w:right w:w="110" w:type="dxa"/>
            </w:tcMar>
            <w:vAlign w:val="center"/>
          </w:tcPr>
          <w:p w14:paraId="16CD1424" w14:textId="77777777" w:rsidR="00C611AA" w:rsidRDefault="000A799A">
            <w:pPr>
              <w:spacing w:after="0" w:line="252" w:lineRule="auto"/>
            </w:pPr>
            <w:r>
              <w:rPr>
                <w:b/>
                <w:sz w:val="17"/>
              </w:rPr>
              <w:t>验收标准</w:t>
            </w:r>
          </w:p>
        </w:tc>
      </w:tr>
      <w:tr w:rsidR="00C611AA" w14:paraId="12CB011B" w14:textId="77777777">
        <w:trPr>
          <w:jc w:val="center"/>
        </w:trPr>
        <w:tc>
          <w:tcPr>
            <w:tcW w:w="1512" w:type="dxa"/>
            <w:tcMar>
              <w:top w:w="90" w:type="dxa"/>
              <w:left w:w="110" w:type="dxa"/>
              <w:bottom w:w="90" w:type="dxa"/>
              <w:right w:w="110" w:type="dxa"/>
            </w:tcMar>
            <w:vAlign w:val="center"/>
          </w:tcPr>
          <w:p w14:paraId="59E57294" w14:textId="77777777" w:rsidR="00C611AA" w:rsidRDefault="000A799A">
            <w:pPr>
              <w:spacing w:after="0" w:line="259" w:lineRule="auto"/>
            </w:pPr>
            <w:r>
              <w:rPr>
                <w:sz w:val="17"/>
              </w:rPr>
              <w:t>9</w:t>
            </w:r>
            <w:r>
              <w:rPr>
                <w:sz w:val="17"/>
              </w:rPr>
              <w:t>月下半月</w:t>
            </w:r>
          </w:p>
        </w:tc>
        <w:tc>
          <w:tcPr>
            <w:tcW w:w="3240" w:type="dxa"/>
            <w:tcMar>
              <w:top w:w="90" w:type="dxa"/>
              <w:left w:w="110" w:type="dxa"/>
              <w:bottom w:w="90" w:type="dxa"/>
              <w:right w:w="110" w:type="dxa"/>
            </w:tcMar>
            <w:vAlign w:val="center"/>
          </w:tcPr>
          <w:p w14:paraId="526973A0" w14:textId="77777777" w:rsidR="00C611AA" w:rsidRDefault="000A799A">
            <w:pPr>
              <w:spacing w:after="0" w:line="259" w:lineRule="auto"/>
            </w:pPr>
            <w:r>
              <w:rPr>
                <w:sz w:val="17"/>
              </w:rPr>
              <w:t>2</w:t>
            </w:r>
            <w:r>
              <w:rPr>
                <w:sz w:val="17"/>
              </w:rPr>
              <w:t>篇综述</w:t>
            </w:r>
            <w:r>
              <w:rPr>
                <w:sz w:val="17"/>
              </w:rPr>
              <w:t xml:space="preserve"> </w:t>
            </w:r>
            <w:r>
              <w:rPr>
                <w:sz w:val="17"/>
              </w:rPr>
              <w:t>技术树</w:t>
            </w:r>
            <w:r>
              <w:rPr>
                <w:sz w:val="17"/>
              </w:rPr>
              <w:t xml:space="preserve"> 4</w:t>
            </w:r>
            <w:r>
              <w:rPr>
                <w:sz w:val="17"/>
              </w:rPr>
              <w:t>份数据集卡</w:t>
            </w:r>
          </w:p>
        </w:tc>
        <w:tc>
          <w:tcPr>
            <w:tcW w:w="2520" w:type="dxa"/>
            <w:tcMar>
              <w:top w:w="90" w:type="dxa"/>
              <w:left w:w="110" w:type="dxa"/>
              <w:bottom w:w="90" w:type="dxa"/>
              <w:right w:w="110" w:type="dxa"/>
            </w:tcMar>
            <w:vAlign w:val="center"/>
          </w:tcPr>
          <w:p w14:paraId="3285B57D" w14:textId="77777777" w:rsidR="00C611AA" w:rsidRDefault="000A799A">
            <w:pPr>
              <w:spacing w:after="0" w:line="259" w:lineRule="auto"/>
            </w:pPr>
            <w:r>
              <w:rPr>
                <w:sz w:val="17"/>
              </w:rPr>
              <w:t>整理开题要求和导师偏好</w:t>
            </w:r>
          </w:p>
        </w:tc>
        <w:tc>
          <w:tcPr>
            <w:tcW w:w="2808" w:type="dxa"/>
            <w:tcMar>
              <w:top w:w="90" w:type="dxa"/>
              <w:left w:w="110" w:type="dxa"/>
              <w:bottom w:w="90" w:type="dxa"/>
              <w:right w:w="110" w:type="dxa"/>
            </w:tcMar>
            <w:vAlign w:val="center"/>
          </w:tcPr>
          <w:p w14:paraId="4E90599F" w14:textId="77777777" w:rsidR="00C611AA" w:rsidRDefault="000A799A">
            <w:pPr>
              <w:spacing w:after="0" w:line="259" w:lineRule="auto"/>
            </w:pPr>
            <w:r>
              <w:rPr>
                <w:sz w:val="17"/>
              </w:rPr>
              <w:t>每份笔记能回答监督信息</w:t>
            </w:r>
            <w:r>
              <w:rPr>
                <w:sz w:val="17"/>
              </w:rPr>
              <w:t xml:space="preserve"> </w:t>
            </w:r>
            <w:r>
              <w:rPr>
                <w:sz w:val="17"/>
              </w:rPr>
              <w:t>数据</w:t>
            </w:r>
            <w:r>
              <w:rPr>
                <w:sz w:val="17"/>
              </w:rPr>
              <w:t xml:space="preserve"> </w:t>
            </w:r>
            <w:r>
              <w:rPr>
                <w:sz w:val="17"/>
              </w:rPr>
              <w:t>指标和局限</w:t>
            </w:r>
          </w:p>
        </w:tc>
      </w:tr>
      <w:tr w:rsidR="00C611AA" w14:paraId="0FE53B73" w14:textId="77777777">
        <w:trPr>
          <w:jc w:val="center"/>
        </w:trPr>
        <w:tc>
          <w:tcPr>
            <w:tcW w:w="1512" w:type="dxa"/>
            <w:shd w:val="clear" w:color="auto" w:fill="F7F7F7"/>
            <w:tcMar>
              <w:top w:w="90" w:type="dxa"/>
              <w:left w:w="110" w:type="dxa"/>
              <w:bottom w:w="90" w:type="dxa"/>
              <w:right w:w="110" w:type="dxa"/>
            </w:tcMar>
            <w:vAlign w:val="center"/>
          </w:tcPr>
          <w:p w14:paraId="10F62235" w14:textId="77777777" w:rsidR="00C611AA" w:rsidRDefault="000A799A">
            <w:pPr>
              <w:spacing w:after="0" w:line="259" w:lineRule="auto"/>
            </w:pPr>
            <w:r>
              <w:rPr>
                <w:sz w:val="17"/>
              </w:rPr>
              <w:t>10</w:t>
            </w:r>
            <w:r>
              <w:rPr>
                <w:sz w:val="17"/>
              </w:rPr>
              <w:t>月上半月</w:t>
            </w:r>
          </w:p>
        </w:tc>
        <w:tc>
          <w:tcPr>
            <w:tcW w:w="3240" w:type="dxa"/>
            <w:shd w:val="clear" w:color="auto" w:fill="F7F7F7"/>
            <w:tcMar>
              <w:top w:w="90" w:type="dxa"/>
              <w:left w:w="110" w:type="dxa"/>
              <w:bottom w:w="90" w:type="dxa"/>
              <w:right w:w="110" w:type="dxa"/>
            </w:tcMar>
            <w:vAlign w:val="center"/>
          </w:tcPr>
          <w:p w14:paraId="4D8B03F9" w14:textId="77777777" w:rsidR="00C611AA" w:rsidRDefault="000A799A">
            <w:pPr>
              <w:spacing w:after="0" w:line="259" w:lineRule="auto"/>
            </w:pPr>
            <w:r>
              <w:rPr>
                <w:sz w:val="17"/>
              </w:rPr>
              <w:t>4</w:t>
            </w:r>
            <w:r>
              <w:rPr>
                <w:sz w:val="17"/>
              </w:rPr>
              <w:t>至</w:t>
            </w:r>
            <w:r>
              <w:rPr>
                <w:sz w:val="17"/>
              </w:rPr>
              <w:t>6</w:t>
            </w:r>
            <w:r>
              <w:rPr>
                <w:sz w:val="17"/>
              </w:rPr>
              <w:t>篇代表论文</w:t>
            </w:r>
            <w:r>
              <w:rPr>
                <w:sz w:val="17"/>
              </w:rPr>
              <w:t xml:space="preserve"> </w:t>
            </w:r>
            <w:r>
              <w:rPr>
                <w:sz w:val="17"/>
              </w:rPr>
              <w:t>方法矩阵</w:t>
            </w:r>
            <w:r>
              <w:rPr>
                <w:sz w:val="17"/>
              </w:rPr>
              <w:t xml:space="preserve"> </w:t>
            </w:r>
            <w:r>
              <w:rPr>
                <w:sz w:val="17"/>
              </w:rPr>
              <w:t>代码环境</w:t>
            </w:r>
          </w:p>
        </w:tc>
        <w:tc>
          <w:tcPr>
            <w:tcW w:w="2520" w:type="dxa"/>
            <w:shd w:val="clear" w:color="auto" w:fill="F7F7F7"/>
            <w:tcMar>
              <w:top w:w="90" w:type="dxa"/>
              <w:left w:w="110" w:type="dxa"/>
              <w:bottom w:w="90" w:type="dxa"/>
              <w:right w:w="110" w:type="dxa"/>
            </w:tcMar>
            <w:vAlign w:val="center"/>
          </w:tcPr>
          <w:p w14:paraId="6924548D" w14:textId="77777777" w:rsidR="00C611AA" w:rsidRDefault="000A799A">
            <w:pPr>
              <w:spacing w:after="0" w:line="259" w:lineRule="auto"/>
            </w:pPr>
            <w:r>
              <w:rPr>
                <w:sz w:val="17"/>
              </w:rPr>
              <w:t>完成一个经典视觉小实验</w:t>
            </w:r>
          </w:p>
        </w:tc>
        <w:tc>
          <w:tcPr>
            <w:tcW w:w="2808" w:type="dxa"/>
            <w:shd w:val="clear" w:color="auto" w:fill="F7F7F7"/>
            <w:tcMar>
              <w:top w:w="90" w:type="dxa"/>
              <w:left w:w="110" w:type="dxa"/>
              <w:bottom w:w="90" w:type="dxa"/>
              <w:right w:w="110" w:type="dxa"/>
            </w:tcMar>
            <w:vAlign w:val="center"/>
          </w:tcPr>
          <w:p w14:paraId="31CC910C" w14:textId="77777777" w:rsidR="00C611AA" w:rsidRDefault="000A799A">
            <w:pPr>
              <w:spacing w:after="0" w:line="259" w:lineRule="auto"/>
            </w:pPr>
            <w:r>
              <w:rPr>
                <w:sz w:val="17"/>
              </w:rPr>
              <w:t>能复述方法机制并运行公开代码</w:t>
            </w:r>
          </w:p>
        </w:tc>
      </w:tr>
      <w:tr w:rsidR="00C611AA" w14:paraId="56CC95E0" w14:textId="77777777">
        <w:trPr>
          <w:jc w:val="center"/>
        </w:trPr>
        <w:tc>
          <w:tcPr>
            <w:tcW w:w="1512" w:type="dxa"/>
            <w:tcMar>
              <w:top w:w="90" w:type="dxa"/>
              <w:left w:w="110" w:type="dxa"/>
              <w:bottom w:w="90" w:type="dxa"/>
              <w:right w:w="110" w:type="dxa"/>
            </w:tcMar>
            <w:vAlign w:val="center"/>
          </w:tcPr>
          <w:p w14:paraId="68266631" w14:textId="77777777" w:rsidR="00C611AA" w:rsidRDefault="000A799A">
            <w:pPr>
              <w:spacing w:after="0" w:line="259" w:lineRule="auto"/>
            </w:pPr>
            <w:r>
              <w:rPr>
                <w:sz w:val="17"/>
              </w:rPr>
              <w:t>10</w:t>
            </w:r>
            <w:r>
              <w:rPr>
                <w:sz w:val="17"/>
              </w:rPr>
              <w:t>月下半月</w:t>
            </w:r>
          </w:p>
        </w:tc>
        <w:tc>
          <w:tcPr>
            <w:tcW w:w="3240" w:type="dxa"/>
            <w:tcMar>
              <w:top w:w="90" w:type="dxa"/>
              <w:left w:w="110" w:type="dxa"/>
              <w:bottom w:w="90" w:type="dxa"/>
              <w:right w:w="110" w:type="dxa"/>
            </w:tcMar>
            <w:vAlign w:val="center"/>
          </w:tcPr>
          <w:p w14:paraId="242B6794" w14:textId="77777777" w:rsidR="00C611AA" w:rsidRDefault="000A799A">
            <w:pPr>
              <w:spacing w:after="0" w:line="259" w:lineRule="auto"/>
            </w:pPr>
            <w:r>
              <w:rPr>
                <w:sz w:val="17"/>
              </w:rPr>
              <w:t>一个异常检测基线</w:t>
            </w:r>
            <w:r>
              <w:rPr>
                <w:sz w:val="17"/>
              </w:rPr>
              <w:t xml:space="preserve"> </w:t>
            </w:r>
            <w:r>
              <w:rPr>
                <w:sz w:val="17"/>
              </w:rPr>
              <w:t>失败案例分类</w:t>
            </w:r>
          </w:p>
        </w:tc>
        <w:tc>
          <w:tcPr>
            <w:tcW w:w="2520" w:type="dxa"/>
            <w:tcMar>
              <w:top w:w="90" w:type="dxa"/>
              <w:left w:w="110" w:type="dxa"/>
              <w:bottom w:w="90" w:type="dxa"/>
              <w:right w:w="110" w:type="dxa"/>
            </w:tcMar>
            <w:vAlign w:val="center"/>
          </w:tcPr>
          <w:p w14:paraId="30316352" w14:textId="77777777" w:rsidR="00C611AA" w:rsidRDefault="000A799A">
            <w:pPr>
              <w:spacing w:after="0" w:line="259" w:lineRule="auto"/>
            </w:pPr>
            <w:r>
              <w:rPr>
                <w:sz w:val="17"/>
              </w:rPr>
              <w:t>增加第二基线或小扰动实验</w:t>
            </w:r>
          </w:p>
        </w:tc>
        <w:tc>
          <w:tcPr>
            <w:tcW w:w="2808" w:type="dxa"/>
            <w:tcMar>
              <w:top w:w="90" w:type="dxa"/>
              <w:left w:w="110" w:type="dxa"/>
              <w:bottom w:w="90" w:type="dxa"/>
              <w:right w:w="110" w:type="dxa"/>
            </w:tcMar>
            <w:vAlign w:val="center"/>
          </w:tcPr>
          <w:p w14:paraId="71BC105C" w14:textId="77777777" w:rsidR="00C611AA" w:rsidRDefault="000A799A">
            <w:pPr>
              <w:spacing w:after="0" w:line="259" w:lineRule="auto"/>
            </w:pPr>
            <w:r>
              <w:rPr>
                <w:sz w:val="17"/>
              </w:rPr>
              <w:t>保存配置</w:t>
            </w:r>
            <w:r>
              <w:rPr>
                <w:sz w:val="17"/>
              </w:rPr>
              <w:t xml:space="preserve"> </w:t>
            </w:r>
            <w:r>
              <w:rPr>
                <w:sz w:val="17"/>
              </w:rPr>
              <w:t>指标</w:t>
            </w:r>
            <w:r>
              <w:rPr>
                <w:sz w:val="17"/>
              </w:rPr>
              <w:t xml:space="preserve"> </w:t>
            </w:r>
            <w:r>
              <w:rPr>
                <w:sz w:val="17"/>
              </w:rPr>
              <w:t>热图和至少</w:t>
            </w:r>
            <w:r>
              <w:rPr>
                <w:sz w:val="17"/>
              </w:rPr>
              <w:t>20</w:t>
            </w:r>
            <w:r>
              <w:rPr>
                <w:sz w:val="17"/>
              </w:rPr>
              <w:t>个失败样本</w:t>
            </w:r>
          </w:p>
        </w:tc>
      </w:tr>
      <w:tr w:rsidR="00C611AA" w14:paraId="68B74063" w14:textId="77777777">
        <w:trPr>
          <w:jc w:val="center"/>
        </w:trPr>
        <w:tc>
          <w:tcPr>
            <w:tcW w:w="1512" w:type="dxa"/>
            <w:shd w:val="clear" w:color="auto" w:fill="F7F7F7"/>
            <w:tcMar>
              <w:top w:w="90" w:type="dxa"/>
              <w:left w:w="110" w:type="dxa"/>
              <w:bottom w:w="90" w:type="dxa"/>
              <w:right w:w="110" w:type="dxa"/>
            </w:tcMar>
            <w:vAlign w:val="center"/>
          </w:tcPr>
          <w:p w14:paraId="019EA758" w14:textId="77777777" w:rsidR="00C611AA" w:rsidRDefault="000A799A">
            <w:pPr>
              <w:spacing w:after="0" w:line="259" w:lineRule="auto"/>
            </w:pPr>
            <w:r>
              <w:rPr>
                <w:sz w:val="17"/>
              </w:rPr>
              <w:t>11</w:t>
            </w:r>
            <w:r>
              <w:rPr>
                <w:sz w:val="17"/>
              </w:rPr>
              <w:t>月开题前</w:t>
            </w:r>
          </w:p>
        </w:tc>
        <w:tc>
          <w:tcPr>
            <w:tcW w:w="3240" w:type="dxa"/>
            <w:shd w:val="clear" w:color="auto" w:fill="F7F7F7"/>
            <w:tcMar>
              <w:top w:w="90" w:type="dxa"/>
              <w:left w:w="110" w:type="dxa"/>
              <w:bottom w:w="90" w:type="dxa"/>
              <w:right w:w="110" w:type="dxa"/>
            </w:tcMar>
            <w:vAlign w:val="center"/>
          </w:tcPr>
          <w:p w14:paraId="3E867CD6" w14:textId="77777777" w:rsidR="00C611AA" w:rsidRDefault="000A799A">
            <w:pPr>
              <w:spacing w:after="0" w:line="259" w:lineRule="auto"/>
            </w:pPr>
            <w:r>
              <w:rPr>
                <w:sz w:val="17"/>
              </w:rPr>
              <w:t>3</w:t>
            </w:r>
            <w:r>
              <w:rPr>
                <w:sz w:val="17"/>
              </w:rPr>
              <w:t>个候选题</w:t>
            </w:r>
            <w:r>
              <w:rPr>
                <w:sz w:val="17"/>
              </w:rPr>
              <w:t xml:space="preserve"> </w:t>
            </w:r>
            <w:r>
              <w:rPr>
                <w:sz w:val="17"/>
              </w:rPr>
              <w:t>选题评分</w:t>
            </w:r>
            <w:r>
              <w:rPr>
                <w:sz w:val="17"/>
              </w:rPr>
              <w:t xml:space="preserve"> </w:t>
            </w:r>
            <w:r>
              <w:rPr>
                <w:sz w:val="17"/>
              </w:rPr>
              <w:t>导师讨论</w:t>
            </w:r>
            <w:r>
              <w:rPr>
                <w:sz w:val="17"/>
              </w:rPr>
              <w:t xml:space="preserve"> </w:t>
            </w:r>
            <w:r>
              <w:rPr>
                <w:sz w:val="17"/>
              </w:rPr>
              <w:t>开题初稿</w:t>
            </w:r>
          </w:p>
        </w:tc>
        <w:tc>
          <w:tcPr>
            <w:tcW w:w="2520" w:type="dxa"/>
            <w:shd w:val="clear" w:color="auto" w:fill="F7F7F7"/>
            <w:tcMar>
              <w:top w:w="90" w:type="dxa"/>
              <w:left w:w="110" w:type="dxa"/>
              <w:bottom w:w="90" w:type="dxa"/>
              <w:right w:w="110" w:type="dxa"/>
            </w:tcMar>
            <w:vAlign w:val="center"/>
          </w:tcPr>
          <w:p w14:paraId="486FFB7A" w14:textId="77777777" w:rsidR="00C611AA" w:rsidRDefault="000A799A">
            <w:pPr>
              <w:spacing w:after="0" w:line="259" w:lineRule="auto"/>
            </w:pPr>
            <w:r>
              <w:rPr>
                <w:sz w:val="17"/>
              </w:rPr>
              <w:t>准备答辩问答清单</w:t>
            </w:r>
          </w:p>
        </w:tc>
        <w:tc>
          <w:tcPr>
            <w:tcW w:w="2808" w:type="dxa"/>
            <w:shd w:val="clear" w:color="auto" w:fill="F7F7F7"/>
            <w:tcMar>
              <w:top w:w="90" w:type="dxa"/>
              <w:left w:w="110" w:type="dxa"/>
              <w:bottom w:w="90" w:type="dxa"/>
              <w:right w:w="110" w:type="dxa"/>
            </w:tcMar>
            <w:vAlign w:val="center"/>
          </w:tcPr>
          <w:p w14:paraId="0B0F658B" w14:textId="77777777" w:rsidR="00C611AA" w:rsidRDefault="000A799A">
            <w:pPr>
              <w:spacing w:after="0" w:line="259" w:lineRule="auto"/>
            </w:pPr>
            <w:r>
              <w:rPr>
                <w:sz w:val="17"/>
              </w:rPr>
              <w:t>题目有数据</w:t>
            </w:r>
            <w:r>
              <w:rPr>
                <w:sz w:val="17"/>
              </w:rPr>
              <w:t xml:space="preserve"> </w:t>
            </w:r>
            <w:r>
              <w:rPr>
                <w:sz w:val="17"/>
              </w:rPr>
              <w:t>基线</w:t>
            </w:r>
            <w:r>
              <w:rPr>
                <w:sz w:val="17"/>
              </w:rPr>
              <w:t xml:space="preserve"> </w:t>
            </w:r>
            <w:r>
              <w:rPr>
                <w:sz w:val="17"/>
              </w:rPr>
              <w:t>指标</w:t>
            </w:r>
            <w:r>
              <w:rPr>
                <w:sz w:val="17"/>
              </w:rPr>
              <w:t xml:space="preserve"> </w:t>
            </w:r>
            <w:r>
              <w:rPr>
                <w:sz w:val="17"/>
              </w:rPr>
              <w:t>风险和两年计划</w:t>
            </w:r>
          </w:p>
        </w:tc>
      </w:tr>
      <w:tr w:rsidR="00C611AA" w14:paraId="4E9C6F69" w14:textId="77777777">
        <w:trPr>
          <w:jc w:val="center"/>
        </w:trPr>
        <w:tc>
          <w:tcPr>
            <w:tcW w:w="1512" w:type="dxa"/>
            <w:tcMar>
              <w:top w:w="90" w:type="dxa"/>
              <w:left w:w="110" w:type="dxa"/>
              <w:bottom w:w="90" w:type="dxa"/>
              <w:right w:w="110" w:type="dxa"/>
            </w:tcMar>
            <w:vAlign w:val="center"/>
          </w:tcPr>
          <w:p w14:paraId="592E0D53" w14:textId="77777777" w:rsidR="00C611AA" w:rsidRDefault="000A799A">
            <w:pPr>
              <w:spacing w:after="0" w:line="259" w:lineRule="auto"/>
            </w:pPr>
            <w:r>
              <w:rPr>
                <w:sz w:val="17"/>
              </w:rPr>
              <w:t>开题后四周</w:t>
            </w:r>
          </w:p>
        </w:tc>
        <w:tc>
          <w:tcPr>
            <w:tcW w:w="3240" w:type="dxa"/>
            <w:tcMar>
              <w:top w:w="90" w:type="dxa"/>
              <w:left w:w="110" w:type="dxa"/>
              <w:bottom w:w="90" w:type="dxa"/>
              <w:right w:w="110" w:type="dxa"/>
            </w:tcMar>
            <w:vAlign w:val="center"/>
          </w:tcPr>
          <w:p w14:paraId="56C2108D" w14:textId="77777777" w:rsidR="00C611AA" w:rsidRDefault="000A799A">
            <w:pPr>
              <w:spacing w:after="0" w:line="259" w:lineRule="auto"/>
            </w:pPr>
            <w:r>
              <w:rPr>
                <w:sz w:val="17"/>
              </w:rPr>
              <w:t>按反馈补基础和稳定复现</w:t>
            </w:r>
          </w:p>
        </w:tc>
        <w:tc>
          <w:tcPr>
            <w:tcW w:w="2520" w:type="dxa"/>
            <w:tcMar>
              <w:top w:w="90" w:type="dxa"/>
              <w:left w:w="110" w:type="dxa"/>
              <w:bottom w:w="90" w:type="dxa"/>
              <w:right w:w="110" w:type="dxa"/>
            </w:tcMar>
            <w:vAlign w:val="center"/>
          </w:tcPr>
          <w:p w14:paraId="6E01E489" w14:textId="77777777" w:rsidR="00C611AA" w:rsidRDefault="000A799A">
            <w:pPr>
              <w:spacing w:after="0" w:line="259" w:lineRule="auto"/>
            </w:pPr>
            <w:r>
              <w:rPr>
                <w:sz w:val="17"/>
              </w:rPr>
              <w:t>启动经典检测工作台</w:t>
            </w:r>
          </w:p>
        </w:tc>
        <w:tc>
          <w:tcPr>
            <w:tcW w:w="2808" w:type="dxa"/>
            <w:tcMar>
              <w:top w:w="90" w:type="dxa"/>
              <w:left w:w="110" w:type="dxa"/>
              <w:bottom w:w="90" w:type="dxa"/>
              <w:right w:w="110" w:type="dxa"/>
            </w:tcMar>
            <w:vAlign w:val="center"/>
          </w:tcPr>
          <w:p w14:paraId="59A94A83" w14:textId="77777777" w:rsidR="00C611AA" w:rsidRDefault="000A799A">
            <w:pPr>
              <w:spacing w:after="0" w:line="259" w:lineRule="auto"/>
            </w:pPr>
            <w:r>
              <w:rPr>
                <w:sz w:val="17"/>
              </w:rPr>
              <w:t>形成可持续的周实验节奏</w:t>
            </w:r>
          </w:p>
        </w:tc>
      </w:tr>
    </w:tbl>
    <w:p w14:paraId="626AF798" w14:textId="77777777" w:rsidR="00C611AA" w:rsidRDefault="00C611AA">
      <w:pPr>
        <w:spacing w:after="40"/>
      </w:pPr>
    </w:p>
    <w:p w14:paraId="3CA96400" w14:textId="77777777" w:rsidR="00C611AA" w:rsidRDefault="000A799A">
      <w:pPr>
        <w:pStyle w:val="2"/>
      </w:pPr>
      <w:bookmarkStart w:id="28" w:name="_Toc240450922"/>
      <w:r>
        <w:t>每周时间分配</w:t>
      </w:r>
      <w:bookmarkEnd w:id="28"/>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1656"/>
        <w:gridCol w:w="6048"/>
      </w:tblGrid>
      <w:tr w:rsidR="00C611AA" w14:paraId="7A9BAD0E" w14:textId="77777777">
        <w:trPr>
          <w:tblHeader/>
          <w:jc w:val="center"/>
        </w:trPr>
        <w:tc>
          <w:tcPr>
            <w:tcW w:w="2376" w:type="dxa"/>
            <w:shd w:val="clear" w:color="auto" w:fill="E7E7E7"/>
            <w:tcMar>
              <w:top w:w="90" w:type="dxa"/>
              <w:left w:w="110" w:type="dxa"/>
              <w:bottom w:w="90" w:type="dxa"/>
              <w:right w:w="110" w:type="dxa"/>
            </w:tcMar>
            <w:vAlign w:val="center"/>
          </w:tcPr>
          <w:p w14:paraId="496E2F6A" w14:textId="77777777" w:rsidR="00C611AA" w:rsidRDefault="000A799A">
            <w:pPr>
              <w:spacing w:after="0" w:line="252" w:lineRule="auto"/>
            </w:pPr>
            <w:r>
              <w:rPr>
                <w:b/>
                <w:sz w:val="18"/>
              </w:rPr>
              <w:t>任务</w:t>
            </w:r>
          </w:p>
        </w:tc>
        <w:tc>
          <w:tcPr>
            <w:tcW w:w="1656" w:type="dxa"/>
            <w:shd w:val="clear" w:color="auto" w:fill="E7E7E7"/>
            <w:tcMar>
              <w:top w:w="90" w:type="dxa"/>
              <w:left w:w="110" w:type="dxa"/>
              <w:bottom w:w="90" w:type="dxa"/>
              <w:right w:w="110" w:type="dxa"/>
            </w:tcMar>
            <w:vAlign w:val="center"/>
          </w:tcPr>
          <w:p w14:paraId="231DC010" w14:textId="77777777" w:rsidR="00C611AA" w:rsidRDefault="000A799A">
            <w:pPr>
              <w:spacing w:after="0" w:line="252" w:lineRule="auto"/>
            </w:pPr>
            <w:r>
              <w:rPr>
                <w:b/>
                <w:sz w:val="18"/>
              </w:rPr>
              <w:t>建议时间</w:t>
            </w:r>
          </w:p>
        </w:tc>
        <w:tc>
          <w:tcPr>
            <w:tcW w:w="6048" w:type="dxa"/>
            <w:shd w:val="clear" w:color="auto" w:fill="E7E7E7"/>
            <w:tcMar>
              <w:top w:w="90" w:type="dxa"/>
              <w:left w:w="110" w:type="dxa"/>
              <w:bottom w:w="90" w:type="dxa"/>
              <w:right w:w="110" w:type="dxa"/>
            </w:tcMar>
            <w:vAlign w:val="center"/>
          </w:tcPr>
          <w:p w14:paraId="475DF563" w14:textId="77777777" w:rsidR="00C611AA" w:rsidRDefault="000A799A">
            <w:pPr>
              <w:spacing w:after="0" w:line="252" w:lineRule="auto"/>
            </w:pPr>
            <w:r>
              <w:rPr>
                <w:b/>
                <w:sz w:val="18"/>
              </w:rPr>
              <w:t>执行方式</w:t>
            </w:r>
          </w:p>
        </w:tc>
      </w:tr>
      <w:tr w:rsidR="00C611AA" w14:paraId="62E87893" w14:textId="77777777">
        <w:trPr>
          <w:jc w:val="center"/>
        </w:trPr>
        <w:tc>
          <w:tcPr>
            <w:tcW w:w="2376" w:type="dxa"/>
            <w:tcMar>
              <w:top w:w="90" w:type="dxa"/>
              <w:left w:w="110" w:type="dxa"/>
              <w:bottom w:w="90" w:type="dxa"/>
              <w:right w:w="110" w:type="dxa"/>
            </w:tcMar>
            <w:vAlign w:val="center"/>
          </w:tcPr>
          <w:p w14:paraId="414AE6F9" w14:textId="77777777" w:rsidR="00C611AA" w:rsidRDefault="000A799A">
            <w:pPr>
              <w:spacing w:after="0" w:line="259" w:lineRule="auto"/>
            </w:pPr>
            <w:r>
              <w:rPr>
                <w:sz w:val="18"/>
              </w:rPr>
              <w:t>论文和综述</w:t>
            </w:r>
          </w:p>
        </w:tc>
        <w:tc>
          <w:tcPr>
            <w:tcW w:w="1656" w:type="dxa"/>
            <w:tcMar>
              <w:top w:w="90" w:type="dxa"/>
              <w:left w:w="110" w:type="dxa"/>
              <w:bottom w:w="90" w:type="dxa"/>
              <w:right w:w="110" w:type="dxa"/>
            </w:tcMar>
            <w:vAlign w:val="center"/>
          </w:tcPr>
          <w:p w14:paraId="718BC615" w14:textId="77777777" w:rsidR="00C611AA" w:rsidRDefault="000A799A">
            <w:pPr>
              <w:spacing w:after="0" w:line="259" w:lineRule="auto"/>
            </w:pPr>
            <w:r>
              <w:rPr>
                <w:sz w:val="18"/>
              </w:rPr>
              <w:t>6</w:t>
            </w:r>
            <w:r>
              <w:rPr>
                <w:sz w:val="18"/>
              </w:rPr>
              <w:t>小时</w:t>
            </w:r>
          </w:p>
        </w:tc>
        <w:tc>
          <w:tcPr>
            <w:tcW w:w="6048" w:type="dxa"/>
            <w:tcMar>
              <w:top w:w="90" w:type="dxa"/>
              <w:left w:w="110" w:type="dxa"/>
              <w:bottom w:w="90" w:type="dxa"/>
              <w:right w:w="110" w:type="dxa"/>
            </w:tcMar>
            <w:vAlign w:val="center"/>
          </w:tcPr>
          <w:p w14:paraId="1A3AF57D" w14:textId="77777777" w:rsidR="00C611AA" w:rsidRDefault="000A799A">
            <w:pPr>
              <w:spacing w:after="0" w:line="259" w:lineRule="auto"/>
            </w:pPr>
            <w:r>
              <w:rPr>
                <w:sz w:val="18"/>
              </w:rPr>
              <w:t>工作日晚间分段阅读</w:t>
            </w:r>
            <w:r>
              <w:rPr>
                <w:sz w:val="18"/>
              </w:rPr>
              <w:t xml:space="preserve"> </w:t>
            </w:r>
            <w:r>
              <w:rPr>
                <w:sz w:val="18"/>
              </w:rPr>
              <w:t>周末整合</w:t>
            </w:r>
          </w:p>
        </w:tc>
      </w:tr>
      <w:tr w:rsidR="00C611AA" w14:paraId="1BDD92D4" w14:textId="77777777">
        <w:trPr>
          <w:jc w:val="center"/>
        </w:trPr>
        <w:tc>
          <w:tcPr>
            <w:tcW w:w="2376" w:type="dxa"/>
            <w:shd w:val="clear" w:color="auto" w:fill="F7F7F7"/>
            <w:tcMar>
              <w:top w:w="90" w:type="dxa"/>
              <w:left w:w="110" w:type="dxa"/>
              <w:bottom w:w="90" w:type="dxa"/>
              <w:right w:w="110" w:type="dxa"/>
            </w:tcMar>
            <w:vAlign w:val="center"/>
          </w:tcPr>
          <w:p w14:paraId="0B669A23" w14:textId="77777777" w:rsidR="00C611AA" w:rsidRDefault="000A799A">
            <w:pPr>
              <w:spacing w:after="0" w:line="259" w:lineRule="auto"/>
            </w:pPr>
            <w:r>
              <w:rPr>
                <w:sz w:val="18"/>
              </w:rPr>
              <w:t>代码与实验</w:t>
            </w:r>
          </w:p>
        </w:tc>
        <w:tc>
          <w:tcPr>
            <w:tcW w:w="1656" w:type="dxa"/>
            <w:shd w:val="clear" w:color="auto" w:fill="F7F7F7"/>
            <w:tcMar>
              <w:top w:w="90" w:type="dxa"/>
              <w:left w:w="110" w:type="dxa"/>
              <w:bottom w:w="90" w:type="dxa"/>
              <w:right w:w="110" w:type="dxa"/>
            </w:tcMar>
            <w:vAlign w:val="center"/>
          </w:tcPr>
          <w:p w14:paraId="7A33F86B" w14:textId="77777777" w:rsidR="00C611AA" w:rsidRDefault="000A799A">
            <w:pPr>
              <w:spacing w:after="0" w:line="259" w:lineRule="auto"/>
            </w:pPr>
            <w:r>
              <w:rPr>
                <w:sz w:val="18"/>
              </w:rPr>
              <w:t>8</w:t>
            </w:r>
            <w:r>
              <w:rPr>
                <w:sz w:val="18"/>
              </w:rPr>
              <w:t>小时</w:t>
            </w:r>
          </w:p>
        </w:tc>
        <w:tc>
          <w:tcPr>
            <w:tcW w:w="6048" w:type="dxa"/>
            <w:shd w:val="clear" w:color="auto" w:fill="F7F7F7"/>
            <w:tcMar>
              <w:top w:w="90" w:type="dxa"/>
              <w:left w:w="110" w:type="dxa"/>
              <w:bottom w:w="90" w:type="dxa"/>
              <w:right w:w="110" w:type="dxa"/>
            </w:tcMar>
            <w:vAlign w:val="center"/>
          </w:tcPr>
          <w:p w14:paraId="36CE1A8E" w14:textId="77777777" w:rsidR="00C611AA" w:rsidRDefault="000A799A">
            <w:pPr>
              <w:spacing w:after="0" w:line="259" w:lineRule="auto"/>
            </w:pPr>
            <w:r>
              <w:rPr>
                <w:sz w:val="18"/>
              </w:rPr>
              <w:t>周中跑小实验</w:t>
            </w:r>
            <w:r>
              <w:rPr>
                <w:sz w:val="18"/>
              </w:rPr>
              <w:t xml:space="preserve"> </w:t>
            </w:r>
            <w:r>
              <w:rPr>
                <w:sz w:val="18"/>
              </w:rPr>
              <w:t>周末完成主实验</w:t>
            </w:r>
          </w:p>
        </w:tc>
      </w:tr>
      <w:tr w:rsidR="00C611AA" w14:paraId="2DA3CABC" w14:textId="77777777">
        <w:trPr>
          <w:jc w:val="center"/>
        </w:trPr>
        <w:tc>
          <w:tcPr>
            <w:tcW w:w="2376" w:type="dxa"/>
            <w:tcMar>
              <w:top w:w="90" w:type="dxa"/>
              <w:left w:w="110" w:type="dxa"/>
              <w:bottom w:w="90" w:type="dxa"/>
              <w:right w:w="110" w:type="dxa"/>
            </w:tcMar>
            <w:vAlign w:val="center"/>
          </w:tcPr>
          <w:p w14:paraId="1E568F4E" w14:textId="77777777" w:rsidR="00C611AA" w:rsidRDefault="000A799A">
            <w:pPr>
              <w:spacing w:after="0" w:line="259" w:lineRule="auto"/>
            </w:pPr>
            <w:r>
              <w:rPr>
                <w:sz w:val="18"/>
              </w:rPr>
              <w:t>笔记与图表</w:t>
            </w:r>
          </w:p>
        </w:tc>
        <w:tc>
          <w:tcPr>
            <w:tcW w:w="1656" w:type="dxa"/>
            <w:tcMar>
              <w:top w:w="90" w:type="dxa"/>
              <w:left w:w="110" w:type="dxa"/>
              <w:bottom w:w="90" w:type="dxa"/>
              <w:right w:w="110" w:type="dxa"/>
            </w:tcMar>
            <w:vAlign w:val="center"/>
          </w:tcPr>
          <w:p w14:paraId="79C47754" w14:textId="77777777" w:rsidR="00C611AA" w:rsidRDefault="000A799A">
            <w:pPr>
              <w:spacing w:after="0" w:line="259" w:lineRule="auto"/>
            </w:pPr>
            <w:r>
              <w:rPr>
                <w:sz w:val="18"/>
              </w:rPr>
              <w:t>3</w:t>
            </w:r>
            <w:r>
              <w:rPr>
                <w:sz w:val="18"/>
              </w:rPr>
              <w:t>小时</w:t>
            </w:r>
          </w:p>
        </w:tc>
        <w:tc>
          <w:tcPr>
            <w:tcW w:w="6048" w:type="dxa"/>
            <w:tcMar>
              <w:top w:w="90" w:type="dxa"/>
              <w:left w:w="110" w:type="dxa"/>
              <w:bottom w:w="90" w:type="dxa"/>
              <w:right w:w="110" w:type="dxa"/>
            </w:tcMar>
            <w:vAlign w:val="center"/>
          </w:tcPr>
          <w:p w14:paraId="0122C31C" w14:textId="77777777" w:rsidR="00C611AA" w:rsidRDefault="000A799A">
            <w:pPr>
              <w:spacing w:after="0" w:line="259" w:lineRule="auto"/>
            </w:pPr>
            <w:r>
              <w:rPr>
                <w:sz w:val="18"/>
              </w:rPr>
              <w:t>统一模板</w:t>
            </w:r>
            <w:r>
              <w:rPr>
                <w:sz w:val="18"/>
              </w:rPr>
              <w:t xml:space="preserve"> </w:t>
            </w:r>
            <w:r>
              <w:rPr>
                <w:sz w:val="18"/>
              </w:rPr>
              <w:t>只记录与决策有关的信息</w:t>
            </w:r>
          </w:p>
        </w:tc>
      </w:tr>
      <w:tr w:rsidR="00C611AA" w14:paraId="3903139E" w14:textId="77777777">
        <w:trPr>
          <w:jc w:val="center"/>
        </w:trPr>
        <w:tc>
          <w:tcPr>
            <w:tcW w:w="2376" w:type="dxa"/>
            <w:shd w:val="clear" w:color="auto" w:fill="F7F7F7"/>
            <w:tcMar>
              <w:top w:w="90" w:type="dxa"/>
              <w:left w:w="110" w:type="dxa"/>
              <w:bottom w:w="90" w:type="dxa"/>
              <w:right w:w="110" w:type="dxa"/>
            </w:tcMar>
            <w:vAlign w:val="center"/>
          </w:tcPr>
          <w:p w14:paraId="7FA565A9" w14:textId="77777777" w:rsidR="00C611AA" w:rsidRDefault="000A799A">
            <w:pPr>
              <w:spacing w:after="0" w:line="259" w:lineRule="auto"/>
            </w:pPr>
            <w:r>
              <w:rPr>
                <w:sz w:val="18"/>
              </w:rPr>
              <w:t>开题写作</w:t>
            </w:r>
          </w:p>
        </w:tc>
        <w:tc>
          <w:tcPr>
            <w:tcW w:w="1656" w:type="dxa"/>
            <w:shd w:val="clear" w:color="auto" w:fill="F7F7F7"/>
            <w:tcMar>
              <w:top w:w="90" w:type="dxa"/>
              <w:left w:w="110" w:type="dxa"/>
              <w:bottom w:w="90" w:type="dxa"/>
              <w:right w:w="110" w:type="dxa"/>
            </w:tcMar>
            <w:vAlign w:val="center"/>
          </w:tcPr>
          <w:p w14:paraId="073A0829" w14:textId="77777777" w:rsidR="00C611AA" w:rsidRDefault="000A799A">
            <w:pPr>
              <w:spacing w:after="0" w:line="259" w:lineRule="auto"/>
            </w:pPr>
            <w:r>
              <w:rPr>
                <w:sz w:val="18"/>
              </w:rPr>
              <w:t>2</w:t>
            </w:r>
            <w:r>
              <w:rPr>
                <w:sz w:val="18"/>
              </w:rPr>
              <w:t>小时</w:t>
            </w:r>
          </w:p>
        </w:tc>
        <w:tc>
          <w:tcPr>
            <w:tcW w:w="6048" w:type="dxa"/>
            <w:shd w:val="clear" w:color="auto" w:fill="F7F7F7"/>
            <w:tcMar>
              <w:top w:w="90" w:type="dxa"/>
              <w:left w:w="110" w:type="dxa"/>
              <w:bottom w:w="90" w:type="dxa"/>
              <w:right w:w="110" w:type="dxa"/>
            </w:tcMar>
            <w:vAlign w:val="center"/>
          </w:tcPr>
          <w:p w14:paraId="5857BD39" w14:textId="77777777" w:rsidR="00C611AA" w:rsidRDefault="000A799A">
            <w:pPr>
              <w:spacing w:after="0" w:line="259" w:lineRule="auto"/>
            </w:pPr>
            <w:r>
              <w:rPr>
                <w:sz w:val="18"/>
              </w:rPr>
              <w:t>从第二周开始持续写</w:t>
            </w:r>
            <w:r>
              <w:rPr>
                <w:sz w:val="18"/>
              </w:rPr>
              <w:t xml:space="preserve"> </w:t>
            </w:r>
            <w:r>
              <w:rPr>
                <w:sz w:val="18"/>
              </w:rPr>
              <w:t>不等阅读结束</w:t>
            </w:r>
          </w:p>
        </w:tc>
      </w:tr>
      <w:tr w:rsidR="00C611AA" w14:paraId="16A9D6E3" w14:textId="77777777">
        <w:trPr>
          <w:jc w:val="center"/>
        </w:trPr>
        <w:tc>
          <w:tcPr>
            <w:tcW w:w="2376" w:type="dxa"/>
            <w:tcMar>
              <w:top w:w="90" w:type="dxa"/>
              <w:left w:w="110" w:type="dxa"/>
              <w:bottom w:w="90" w:type="dxa"/>
              <w:right w:w="110" w:type="dxa"/>
            </w:tcMar>
            <w:vAlign w:val="center"/>
          </w:tcPr>
          <w:p w14:paraId="46145B0E" w14:textId="77777777" w:rsidR="00C611AA" w:rsidRDefault="000A799A">
            <w:pPr>
              <w:spacing w:after="0" w:line="259" w:lineRule="auto"/>
            </w:pPr>
            <w:r>
              <w:rPr>
                <w:sz w:val="18"/>
              </w:rPr>
              <w:t>缓冲</w:t>
            </w:r>
          </w:p>
        </w:tc>
        <w:tc>
          <w:tcPr>
            <w:tcW w:w="1656" w:type="dxa"/>
            <w:tcMar>
              <w:top w:w="90" w:type="dxa"/>
              <w:left w:w="110" w:type="dxa"/>
              <w:bottom w:w="90" w:type="dxa"/>
              <w:right w:w="110" w:type="dxa"/>
            </w:tcMar>
            <w:vAlign w:val="center"/>
          </w:tcPr>
          <w:p w14:paraId="15F60CF1" w14:textId="77777777" w:rsidR="00C611AA" w:rsidRDefault="000A799A">
            <w:pPr>
              <w:spacing w:after="0" w:line="259" w:lineRule="auto"/>
            </w:pPr>
            <w:r>
              <w:rPr>
                <w:sz w:val="18"/>
              </w:rPr>
              <w:t>3</w:t>
            </w:r>
            <w:r>
              <w:rPr>
                <w:sz w:val="18"/>
              </w:rPr>
              <w:t>小时</w:t>
            </w:r>
          </w:p>
        </w:tc>
        <w:tc>
          <w:tcPr>
            <w:tcW w:w="6048" w:type="dxa"/>
            <w:tcMar>
              <w:top w:w="90" w:type="dxa"/>
              <w:left w:w="110" w:type="dxa"/>
              <w:bottom w:w="90" w:type="dxa"/>
              <w:right w:w="110" w:type="dxa"/>
            </w:tcMar>
            <w:vAlign w:val="center"/>
          </w:tcPr>
          <w:p w14:paraId="1B5B3FC3" w14:textId="77777777" w:rsidR="00C611AA" w:rsidRDefault="000A799A">
            <w:pPr>
              <w:spacing w:after="0" w:line="259" w:lineRule="auto"/>
            </w:pPr>
            <w:r>
              <w:rPr>
                <w:sz w:val="18"/>
              </w:rPr>
              <w:t>处理环境</w:t>
            </w:r>
            <w:r>
              <w:rPr>
                <w:sz w:val="18"/>
              </w:rPr>
              <w:t xml:space="preserve"> </w:t>
            </w:r>
            <w:r>
              <w:rPr>
                <w:sz w:val="18"/>
              </w:rPr>
              <w:t>调试</w:t>
            </w:r>
            <w:r>
              <w:rPr>
                <w:sz w:val="18"/>
              </w:rPr>
              <w:t xml:space="preserve"> </w:t>
            </w:r>
            <w:r>
              <w:rPr>
                <w:sz w:val="18"/>
              </w:rPr>
              <w:t>工作波动和返工</w:t>
            </w:r>
          </w:p>
        </w:tc>
      </w:tr>
    </w:tbl>
    <w:p w14:paraId="0CA57B0A" w14:textId="77777777" w:rsidR="00C611AA" w:rsidRDefault="00C611AA">
      <w:pPr>
        <w:spacing w:after="40"/>
      </w:pPr>
    </w:p>
    <w:p w14:paraId="436DE76E" w14:textId="77777777" w:rsidR="00C611AA" w:rsidRDefault="000A799A">
      <w:pPr>
        <w:pStyle w:val="2"/>
      </w:pPr>
      <w:bookmarkStart w:id="29" w:name="_Toc240450923"/>
      <w:r>
        <w:t>需要向导师确认的问题</w:t>
      </w:r>
      <w:bookmarkEnd w:id="29"/>
    </w:p>
    <w:p w14:paraId="6A5434A9" w14:textId="77777777" w:rsidR="00C611AA" w:rsidRDefault="000A799A">
      <w:pPr>
        <w:keepLines/>
        <w:numPr>
          <w:ilvl w:val="0"/>
          <w:numId w:val="1"/>
        </w:numPr>
        <w:spacing w:after="60"/>
        <w:ind w:left="360" w:hanging="230"/>
      </w:pPr>
      <w:r>
        <w:t>实验室或合作企业是否有可使用的元器件、零部件或产线图像，数据使用和论文发表有哪些限制。</w:t>
      </w:r>
    </w:p>
    <w:p w14:paraId="3B751F19" w14:textId="77777777" w:rsidR="00C611AA" w:rsidRDefault="000A799A">
      <w:pPr>
        <w:keepLines/>
        <w:numPr>
          <w:ilvl w:val="0"/>
          <w:numId w:val="1"/>
        </w:numPr>
        <w:spacing w:after="60"/>
        <w:ind w:left="360" w:hanging="230"/>
      </w:pPr>
      <w:r>
        <w:t>导师更希望研究监督式缺陷检测、异常检测、成像系统，还是某个具体行业场景。</w:t>
      </w:r>
    </w:p>
    <w:p w14:paraId="1736C48C" w14:textId="77777777" w:rsidR="00C611AA" w:rsidRDefault="000A799A">
      <w:pPr>
        <w:keepLines/>
        <w:numPr>
          <w:ilvl w:val="0"/>
          <w:numId w:val="1"/>
        </w:numPr>
        <w:spacing w:after="60"/>
        <w:ind w:left="360" w:hanging="230"/>
      </w:pPr>
      <w:r>
        <w:t>11</w:t>
      </w:r>
      <w:r>
        <w:t>月开题对题目具体程度、已有实验结果、论文数量和格式有哪些硬性要求。</w:t>
      </w:r>
    </w:p>
    <w:p w14:paraId="2B1EE6C2" w14:textId="77777777" w:rsidR="00C611AA" w:rsidRDefault="000A799A">
      <w:pPr>
        <w:keepLines/>
        <w:numPr>
          <w:ilvl w:val="0"/>
          <w:numId w:val="1"/>
        </w:numPr>
        <w:spacing w:after="60"/>
        <w:ind w:left="360" w:hanging="230"/>
      </w:pPr>
      <w:r>
        <w:t>是否可以先用</w:t>
      </w:r>
      <w:r>
        <w:t>MVTec AD</w:t>
      </w:r>
      <w:r>
        <w:t>或</w:t>
      </w:r>
      <w:r>
        <w:t>VisA</w:t>
      </w:r>
      <w:r>
        <w:t>完成基线，再迁移到更具体的数据。</w:t>
      </w:r>
    </w:p>
    <w:p w14:paraId="5B876748" w14:textId="77777777" w:rsidR="00C611AA" w:rsidRDefault="000A799A">
      <w:pPr>
        <w:keepLines/>
        <w:numPr>
          <w:ilvl w:val="0"/>
          <w:numId w:val="1"/>
        </w:numPr>
        <w:spacing w:after="60"/>
        <w:ind w:left="360" w:hanging="230"/>
      </w:pPr>
      <w:r>
        <w:t>论文贡献更偏算法改进、鲁棒性评估、少样本学习还是部署系统，导师接受的工程贡献边界是什么。</w:t>
      </w:r>
    </w:p>
    <w:p w14:paraId="749227F2" w14:textId="77777777" w:rsidR="00C611AA" w:rsidRDefault="000A799A">
      <w:pPr>
        <w:keepLines/>
        <w:numPr>
          <w:ilvl w:val="0"/>
          <w:numId w:val="1"/>
        </w:numPr>
        <w:spacing w:after="60"/>
        <w:ind w:left="360" w:hanging="230"/>
      </w:pPr>
      <w:r>
        <w:t>可使用的</w:t>
      </w:r>
      <w:r>
        <w:t>GPU</w:t>
      </w:r>
      <w:r>
        <w:t>、工业相机、镜头、光源和标注支持有哪些。</w:t>
      </w:r>
    </w:p>
    <w:p w14:paraId="2613533F" w14:textId="77777777" w:rsidR="00C611AA" w:rsidRDefault="000A799A">
      <w:pPr>
        <w:keepLines/>
        <w:numPr>
          <w:ilvl w:val="0"/>
          <w:numId w:val="1"/>
        </w:numPr>
        <w:spacing w:after="60"/>
        <w:ind w:left="360" w:hanging="230"/>
      </w:pPr>
      <w:r>
        <w:t>预期毕业时间和论文节点是什么，是否有投稿或成果形式要求。</w:t>
      </w:r>
    </w:p>
    <w:p w14:paraId="4E6D53C1" w14:textId="77777777" w:rsidR="00C611AA" w:rsidRDefault="000A799A">
      <w:pPr>
        <w:pStyle w:val="1"/>
      </w:pPr>
      <w:bookmarkStart w:id="30" w:name="_Toc240450924"/>
      <w:r>
        <w:t>风险与调整条件</w:t>
      </w:r>
      <w:bookmarkEnd w:id="30"/>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2304"/>
        <w:gridCol w:w="3528"/>
        <w:gridCol w:w="2592"/>
      </w:tblGrid>
      <w:tr w:rsidR="00C611AA" w14:paraId="3ED64BA0" w14:textId="77777777">
        <w:trPr>
          <w:tblHeader/>
          <w:jc w:val="center"/>
        </w:trPr>
        <w:tc>
          <w:tcPr>
            <w:tcW w:w="1656" w:type="dxa"/>
            <w:shd w:val="clear" w:color="auto" w:fill="E7E7E7"/>
            <w:tcMar>
              <w:top w:w="90" w:type="dxa"/>
              <w:left w:w="110" w:type="dxa"/>
              <w:bottom w:w="90" w:type="dxa"/>
              <w:right w:w="110" w:type="dxa"/>
            </w:tcMar>
            <w:vAlign w:val="center"/>
          </w:tcPr>
          <w:p w14:paraId="5332F1F9" w14:textId="77777777" w:rsidR="00C611AA" w:rsidRDefault="000A799A">
            <w:pPr>
              <w:spacing w:after="0" w:line="252" w:lineRule="auto"/>
            </w:pPr>
            <w:r>
              <w:rPr>
                <w:b/>
                <w:sz w:val="16"/>
              </w:rPr>
              <w:t>风险</w:t>
            </w:r>
          </w:p>
        </w:tc>
        <w:tc>
          <w:tcPr>
            <w:tcW w:w="2304" w:type="dxa"/>
            <w:shd w:val="clear" w:color="auto" w:fill="E7E7E7"/>
            <w:tcMar>
              <w:top w:w="90" w:type="dxa"/>
              <w:left w:w="110" w:type="dxa"/>
              <w:bottom w:w="90" w:type="dxa"/>
              <w:right w:w="110" w:type="dxa"/>
            </w:tcMar>
            <w:vAlign w:val="center"/>
          </w:tcPr>
          <w:p w14:paraId="6479B5A5" w14:textId="77777777" w:rsidR="00C611AA" w:rsidRDefault="000A799A">
            <w:pPr>
              <w:spacing w:after="0" w:line="252" w:lineRule="auto"/>
            </w:pPr>
            <w:r>
              <w:rPr>
                <w:b/>
                <w:sz w:val="16"/>
              </w:rPr>
              <w:t>早期信号</w:t>
            </w:r>
          </w:p>
        </w:tc>
        <w:tc>
          <w:tcPr>
            <w:tcW w:w="3528" w:type="dxa"/>
            <w:shd w:val="clear" w:color="auto" w:fill="E7E7E7"/>
            <w:tcMar>
              <w:top w:w="90" w:type="dxa"/>
              <w:left w:w="110" w:type="dxa"/>
              <w:bottom w:w="90" w:type="dxa"/>
              <w:right w:w="110" w:type="dxa"/>
            </w:tcMar>
            <w:vAlign w:val="center"/>
          </w:tcPr>
          <w:p w14:paraId="2C3A7321" w14:textId="77777777" w:rsidR="00C611AA" w:rsidRDefault="000A799A">
            <w:pPr>
              <w:spacing w:after="0" w:line="252" w:lineRule="auto"/>
            </w:pPr>
            <w:r>
              <w:rPr>
                <w:b/>
                <w:sz w:val="16"/>
              </w:rPr>
              <w:t>应对措施</w:t>
            </w:r>
          </w:p>
        </w:tc>
        <w:tc>
          <w:tcPr>
            <w:tcW w:w="2592" w:type="dxa"/>
            <w:shd w:val="clear" w:color="auto" w:fill="E7E7E7"/>
            <w:tcMar>
              <w:top w:w="90" w:type="dxa"/>
              <w:left w:w="110" w:type="dxa"/>
              <w:bottom w:w="90" w:type="dxa"/>
              <w:right w:w="110" w:type="dxa"/>
            </w:tcMar>
            <w:vAlign w:val="center"/>
          </w:tcPr>
          <w:p w14:paraId="595F79F3" w14:textId="77777777" w:rsidR="00C611AA" w:rsidRDefault="000A799A">
            <w:pPr>
              <w:spacing w:after="0" w:line="252" w:lineRule="auto"/>
            </w:pPr>
            <w:r>
              <w:rPr>
                <w:b/>
                <w:sz w:val="16"/>
              </w:rPr>
              <w:t>调整条件</w:t>
            </w:r>
          </w:p>
        </w:tc>
      </w:tr>
      <w:tr w:rsidR="00C611AA" w14:paraId="26B24B8B" w14:textId="77777777">
        <w:trPr>
          <w:jc w:val="center"/>
        </w:trPr>
        <w:tc>
          <w:tcPr>
            <w:tcW w:w="1656" w:type="dxa"/>
            <w:tcMar>
              <w:top w:w="90" w:type="dxa"/>
              <w:left w:w="110" w:type="dxa"/>
              <w:bottom w:w="90" w:type="dxa"/>
              <w:right w:w="110" w:type="dxa"/>
            </w:tcMar>
            <w:vAlign w:val="center"/>
          </w:tcPr>
          <w:p w14:paraId="3E2005A1" w14:textId="77777777" w:rsidR="00C611AA" w:rsidRDefault="000A799A">
            <w:pPr>
              <w:spacing w:after="0" w:line="259" w:lineRule="auto"/>
            </w:pPr>
            <w:r>
              <w:rPr>
                <w:sz w:val="16"/>
              </w:rPr>
              <w:t>阅读替代实验</w:t>
            </w:r>
          </w:p>
        </w:tc>
        <w:tc>
          <w:tcPr>
            <w:tcW w:w="2304" w:type="dxa"/>
            <w:tcMar>
              <w:top w:w="90" w:type="dxa"/>
              <w:left w:w="110" w:type="dxa"/>
              <w:bottom w:w="90" w:type="dxa"/>
              <w:right w:w="110" w:type="dxa"/>
            </w:tcMar>
            <w:vAlign w:val="center"/>
          </w:tcPr>
          <w:p w14:paraId="6D84B66B" w14:textId="77777777" w:rsidR="00C611AA" w:rsidRDefault="000A799A">
            <w:pPr>
              <w:spacing w:after="0" w:line="259" w:lineRule="auto"/>
            </w:pPr>
            <w:r>
              <w:rPr>
                <w:sz w:val="16"/>
              </w:rPr>
              <w:t>两周无可运行结果</w:t>
            </w:r>
          </w:p>
        </w:tc>
        <w:tc>
          <w:tcPr>
            <w:tcW w:w="3528" w:type="dxa"/>
            <w:tcMar>
              <w:top w:w="90" w:type="dxa"/>
              <w:left w:w="110" w:type="dxa"/>
              <w:bottom w:w="90" w:type="dxa"/>
              <w:right w:w="110" w:type="dxa"/>
            </w:tcMar>
            <w:vAlign w:val="center"/>
          </w:tcPr>
          <w:p w14:paraId="17572B46" w14:textId="77777777" w:rsidR="00C611AA" w:rsidRDefault="000A799A">
            <w:pPr>
              <w:spacing w:after="0" w:line="259" w:lineRule="auto"/>
            </w:pPr>
            <w:r>
              <w:rPr>
                <w:sz w:val="16"/>
              </w:rPr>
              <w:t>暂停新增论文</w:t>
            </w:r>
            <w:r>
              <w:rPr>
                <w:sz w:val="16"/>
              </w:rPr>
              <w:t xml:space="preserve"> </w:t>
            </w:r>
            <w:r>
              <w:rPr>
                <w:sz w:val="16"/>
              </w:rPr>
              <w:t>完成一个最小基线</w:t>
            </w:r>
          </w:p>
        </w:tc>
        <w:tc>
          <w:tcPr>
            <w:tcW w:w="2592" w:type="dxa"/>
            <w:tcMar>
              <w:top w:w="90" w:type="dxa"/>
              <w:left w:w="110" w:type="dxa"/>
              <w:bottom w:w="90" w:type="dxa"/>
              <w:right w:w="110" w:type="dxa"/>
            </w:tcMar>
            <w:vAlign w:val="center"/>
          </w:tcPr>
          <w:p w14:paraId="0623CE69" w14:textId="77777777" w:rsidR="00C611AA" w:rsidRDefault="000A799A">
            <w:pPr>
              <w:spacing w:after="0" w:line="259" w:lineRule="auto"/>
            </w:pPr>
            <w:r>
              <w:rPr>
                <w:sz w:val="16"/>
              </w:rPr>
              <w:t>有复现结果后恢复阅读</w:t>
            </w:r>
          </w:p>
        </w:tc>
      </w:tr>
      <w:tr w:rsidR="00C611AA" w14:paraId="2427D2D1" w14:textId="77777777">
        <w:trPr>
          <w:jc w:val="center"/>
        </w:trPr>
        <w:tc>
          <w:tcPr>
            <w:tcW w:w="1656" w:type="dxa"/>
            <w:shd w:val="clear" w:color="auto" w:fill="F7F7F7"/>
            <w:tcMar>
              <w:top w:w="90" w:type="dxa"/>
              <w:left w:w="110" w:type="dxa"/>
              <w:bottom w:w="90" w:type="dxa"/>
              <w:right w:w="110" w:type="dxa"/>
            </w:tcMar>
            <w:vAlign w:val="center"/>
          </w:tcPr>
          <w:p w14:paraId="2108CC38" w14:textId="77777777" w:rsidR="00C611AA" w:rsidRDefault="000A799A">
            <w:pPr>
              <w:spacing w:after="0" w:line="259" w:lineRule="auto"/>
            </w:pPr>
            <w:r>
              <w:rPr>
                <w:sz w:val="16"/>
              </w:rPr>
              <w:t>选题过宽</w:t>
            </w:r>
          </w:p>
        </w:tc>
        <w:tc>
          <w:tcPr>
            <w:tcW w:w="2304" w:type="dxa"/>
            <w:shd w:val="clear" w:color="auto" w:fill="F7F7F7"/>
            <w:tcMar>
              <w:top w:w="90" w:type="dxa"/>
              <w:left w:w="110" w:type="dxa"/>
              <w:bottom w:w="90" w:type="dxa"/>
              <w:right w:w="110" w:type="dxa"/>
            </w:tcMar>
            <w:vAlign w:val="center"/>
          </w:tcPr>
          <w:p w14:paraId="698F4713" w14:textId="77777777" w:rsidR="00C611AA" w:rsidRDefault="000A799A">
            <w:pPr>
              <w:spacing w:after="0" w:line="259" w:lineRule="auto"/>
            </w:pPr>
            <w:r>
              <w:rPr>
                <w:sz w:val="16"/>
              </w:rPr>
              <w:t>同时出现多任务多模型多数据</w:t>
            </w:r>
          </w:p>
        </w:tc>
        <w:tc>
          <w:tcPr>
            <w:tcW w:w="3528" w:type="dxa"/>
            <w:shd w:val="clear" w:color="auto" w:fill="F7F7F7"/>
            <w:tcMar>
              <w:top w:w="90" w:type="dxa"/>
              <w:left w:w="110" w:type="dxa"/>
              <w:bottom w:w="90" w:type="dxa"/>
              <w:right w:w="110" w:type="dxa"/>
            </w:tcMar>
            <w:vAlign w:val="center"/>
          </w:tcPr>
          <w:p w14:paraId="38A68FBA" w14:textId="77777777" w:rsidR="00C611AA" w:rsidRDefault="000A799A">
            <w:pPr>
              <w:spacing w:after="0" w:line="259" w:lineRule="auto"/>
            </w:pPr>
            <w:r>
              <w:rPr>
                <w:sz w:val="16"/>
              </w:rPr>
              <w:t>只保留一个主任务和一个失败模式</w:t>
            </w:r>
          </w:p>
        </w:tc>
        <w:tc>
          <w:tcPr>
            <w:tcW w:w="2592" w:type="dxa"/>
            <w:shd w:val="clear" w:color="auto" w:fill="F7F7F7"/>
            <w:tcMar>
              <w:top w:w="90" w:type="dxa"/>
              <w:left w:w="110" w:type="dxa"/>
              <w:bottom w:w="90" w:type="dxa"/>
              <w:right w:w="110" w:type="dxa"/>
            </w:tcMar>
            <w:vAlign w:val="center"/>
          </w:tcPr>
          <w:p w14:paraId="68E494A8" w14:textId="77777777" w:rsidR="00C611AA" w:rsidRDefault="000A799A">
            <w:pPr>
              <w:spacing w:after="0" w:line="259" w:lineRule="auto"/>
            </w:pPr>
            <w:r>
              <w:rPr>
                <w:sz w:val="16"/>
              </w:rPr>
              <w:t>导师明确要求扩展</w:t>
            </w:r>
          </w:p>
        </w:tc>
      </w:tr>
      <w:tr w:rsidR="00C611AA" w14:paraId="0C1DFD48" w14:textId="77777777">
        <w:trPr>
          <w:jc w:val="center"/>
        </w:trPr>
        <w:tc>
          <w:tcPr>
            <w:tcW w:w="1656" w:type="dxa"/>
            <w:tcMar>
              <w:top w:w="90" w:type="dxa"/>
              <w:left w:w="110" w:type="dxa"/>
              <w:bottom w:w="90" w:type="dxa"/>
              <w:right w:w="110" w:type="dxa"/>
            </w:tcMar>
            <w:vAlign w:val="center"/>
          </w:tcPr>
          <w:p w14:paraId="26CF50FA" w14:textId="77777777" w:rsidR="00C611AA" w:rsidRDefault="000A799A">
            <w:pPr>
              <w:spacing w:after="0" w:line="259" w:lineRule="auto"/>
            </w:pPr>
            <w:r>
              <w:rPr>
                <w:sz w:val="16"/>
              </w:rPr>
              <w:t>数据不可得</w:t>
            </w:r>
          </w:p>
        </w:tc>
        <w:tc>
          <w:tcPr>
            <w:tcW w:w="2304" w:type="dxa"/>
            <w:tcMar>
              <w:top w:w="90" w:type="dxa"/>
              <w:left w:w="110" w:type="dxa"/>
              <w:bottom w:w="90" w:type="dxa"/>
              <w:right w:w="110" w:type="dxa"/>
            </w:tcMar>
            <w:vAlign w:val="center"/>
          </w:tcPr>
          <w:p w14:paraId="7A62515F" w14:textId="77777777" w:rsidR="00C611AA" w:rsidRDefault="000A799A">
            <w:pPr>
              <w:spacing w:after="0" w:line="259" w:lineRule="auto"/>
            </w:pPr>
            <w:r>
              <w:rPr>
                <w:sz w:val="16"/>
              </w:rPr>
              <w:t>真实数据审批或标注迟迟不确定</w:t>
            </w:r>
          </w:p>
        </w:tc>
        <w:tc>
          <w:tcPr>
            <w:tcW w:w="3528" w:type="dxa"/>
            <w:tcMar>
              <w:top w:w="90" w:type="dxa"/>
              <w:left w:w="110" w:type="dxa"/>
              <w:bottom w:w="90" w:type="dxa"/>
              <w:right w:w="110" w:type="dxa"/>
            </w:tcMar>
            <w:vAlign w:val="center"/>
          </w:tcPr>
          <w:p w14:paraId="28D89F73" w14:textId="77777777" w:rsidR="00C611AA" w:rsidRDefault="000A799A">
            <w:pPr>
              <w:spacing w:after="0" w:line="259" w:lineRule="auto"/>
            </w:pPr>
            <w:r>
              <w:rPr>
                <w:sz w:val="16"/>
              </w:rPr>
              <w:t>用公开数据开题并保留迁移计划</w:t>
            </w:r>
          </w:p>
        </w:tc>
        <w:tc>
          <w:tcPr>
            <w:tcW w:w="2592" w:type="dxa"/>
            <w:tcMar>
              <w:top w:w="90" w:type="dxa"/>
              <w:left w:w="110" w:type="dxa"/>
              <w:bottom w:w="90" w:type="dxa"/>
              <w:right w:w="110" w:type="dxa"/>
            </w:tcMar>
            <w:vAlign w:val="center"/>
          </w:tcPr>
          <w:p w14:paraId="1969D506" w14:textId="77777777" w:rsidR="00C611AA" w:rsidRDefault="000A799A">
            <w:pPr>
              <w:spacing w:after="0" w:line="259" w:lineRule="auto"/>
            </w:pPr>
            <w:r>
              <w:rPr>
                <w:sz w:val="16"/>
              </w:rPr>
              <w:t>确认可合法稳定获取数据</w:t>
            </w:r>
          </w:p>
        </w:tc>
      </w:tr>
      <w:tr w:rsidR="00C611AA" w14:paraId="055B8844" w14:textId="77777777">
        <w:trPr>
          <w:jc w:val="center"/>
        </w:trPr>
        <w:tc>
          <w:tcPr>
            <w:tcW w:w="1656" w:type="dxa"/>
            <w:shd w:val="clear" w:color="auto" w:fill="F7F7F7"/>
            <w:tcMar>
              <w:top w:w="90" w:type="dxa"/>
              <w:left w:w="110" w:type="dxa"/>
              <w:bottom w:w="90" w:type="dxa"/>
              <w:right w:w="110" w:type="dxa"/>
            </w:tcMar>
            <w:vAlign w:val="center"/>
          </w:tcPr>
          <w:p w14:paraId="758A6C2C" w14:textId="77777777" w:rsidR="00C611AA" w:rsidRDefault="000A799A">
            <w:pPr>
              <w:spacing w:after="0" w:line="259" w:lineRule="auto"/>
            </w:pPr>
            <w:r>
              <w:rPr>
                <w:sz w:val="16"/>
              </w:rPr>
              <w:t>硬件不足</w:t>
            </w:r>
          </w:p>
        </w:tc>
        <w:tc>
          <w:tcPr>
            <w:tcW w:w="2304" w:type="dxa"/>
            <w:shd w:val="clear" w:color="auto" w:fill="F7F7F7"/>
            <w:tcMar>
              <w:top w:w="90" w:type="dxa"/>
              <w:left w:w="110" w:type="dxa"/>
              <w:bottom w:w="90" w:type="dxa"/>
              <w:right w:w="110" w:type="dxa"/>
            </w:tcMar>
            <w:vAlign w:val="center"/>
          </w:tcPr>
          <w:p w14:paraId="5A64DCF4" w14:textId="77777777" w:rsidR="00C611AA" w:rsidRDefault="000A799A">
            <w:pPr>
              <w:spacing w:after="0" w:line="259" w:lineRule="auto"/>
            </w:pPr>
            <w:r>
              <w:rPr>
                <w:sz w:val="16"/>
              </w:rPr>
              <w:t>显存或训练时间阻塞</w:t>
            </w:r>
          </w:p>
        </w:tc>
        <w:tc>
          <w:tcPr>
            <w:tcW w:w="3528" w:type="dxa"/>
            <w:shd w:val="clear" w:color="auto" w:fill="F7F7F7"/>
            <w:tcMar>
              <w:top w:w="90" w:type="dxa"/>
              <w:left w:w="110" w:type="dxa"/>
              <w:bottom w:w="90" w:type="dxa"/>
              <w:right w:w="110" w:type="dxa"/>
            </w:tcMar>
            <w:vAlign w:val="center"/>
          </w:tcPr>
          <w:p w14:paraId="6A7D57FA" w14:textId="77777777" w:rsidR="00C611AA" w:rsidRDefault="000A799A">
            <w:pPr>
              <w:spacing w:after="0" w:line="259" w:lineRule="auto"/>
            </w:pPr>
            <w:r>
              <w:rPr>
                <w:sz w:val="16"/>
              </w:rPr>
              <w:t>使用小模型</w:t>
            </w:r>
            <w:r>
              <w:rPr>
                <w:sz w:val="16"/>
              </w:rPr>
              <w:t xml:space="preserve"> </w:t>
            </w:r>
            <w:r>
              <w:rPr>
                <w:sz w:val="16"/>
              </w:rPr>
              <w:t>预训练特征和少量类别</w:t>
            </w:r>
          </w:p>
        </w:tc>
        <w:tc>
          <w:tcPr>
            <w:tcW w:w="2592" w:type="dxa"/>
            <w:shd w:val="clear" w:color="auto" w:fill="F7F7F7"/>
            <w:tcMar>
              <w:top w:w="90" w:type="dxa"/>
              <w:left w:w="110" w:type="dxa"/>
              <w:bottom w:w="90" w:type="dxa"/>
              <w:right w:w="110" w:type="dxa"/>
            </w:tcMar>
            <w:vAlign w:val="center"/>
          </w:tcPr>
          <w:p w14:paraId="65A4FBC4" w14:textId="77777777" w:rsidR="00C611AA" w:rsidRDefault="000A799A">
            <w:pPr>
              <w:spacing w:after="0" w:line="259" w:lineRule="auto"/>
            </w:pPr>
            <w:r>
              <w:rPr>
                <w:sz w:val="16"/>
              </w:rPr>
              <w:t>获得稳定算力后再扩展</w:t>
            </w:r>
          </w:p>
        </w:tc>
      </w:tr>
      <w:tr w:rsidR="00C611AA" w14:paraId="11A1BCF6" w14:textId="77777777">
        <w:trPr>
          <w:jc w:val="center"/>
        </w:trPr>
        <w:tc>
          <w:tcPr>
            <w:tcW w:w="1656" w:type="dxa"/>
            <w:tcMar>
              <w:top w:w="90" w:type="dxa"/>
              <w:left w:w="110" w:type="dxa"/>
              <w:bottom w:w="90" w:type="dxa"/>
              <w:right w:w="110" w:type="dxa"/>
            </w:tcMar>
            <w:vAlign w:val="center"/>
          </w:tcPr>
          <w:p w14:paraId="2387480F" w14:textId="77777777" w:rsidR="00C611AA" w:rsidRDefault="000A799A">
            <w:pPr>
              <w:spacing w:after="0" w:line="259" w:lineRule="auto"/>
            </w:pPr>
            <w:r>
              <w:rPr>
                <w:sz w:val="16"/>
              </w:rPr>
              <w:t>追逐热点</w:t>
            </w:r>
          </w:p>
        </w:tc>
        <w:tc>
          <w:tcPr>
            <w:tcW w:w="2304" w:type="dxa"/>
            <w:tcMar>
              <w:top w:w="90" w:type="dxa"/>
              <w:left w:w="110" w:type="dxa"/>
              <w:bottom w:w="90" w:type="dxa"/>
              <w:right w:w="110" w:type="dxa"/>
            </w:tcMar>
            <w:vAlign w:val="center"/>
          </w:tcPr>
          <w:p w14:paraId="17E43980" w14:textId="77777777" w:rsidR="00C611AA" w:rsidRDefault="000A799A">
            <w:pPr>
              <w:spacing w:after="0" w:line="259" w:lineRule="auto"/>
            </w:pPr>
            <w:r>
              <w:rPr>
                <w:sz w:val="16"/>
              </w:rPr>
              <w:t>频繁切换</w:t>
            </w:r>
            <w:r>
              <w:rPr>
                <w:sz w:val="16"/>
              </w:rPr>
              <w:t xml:space="preserve">Agent </w:t>
            </w:r>
            <w:r>
              <w:rPr>
                <w:sz w:val="16"/>
              </w:rPr>
              <w:t>视觉大模型或</w:t>
            </w:r>
            <w:r>
              <w:rPr>
                <w:sz w:val="16"/>
              </w:rPr>
              <w:t>AIGC</w:t>
            </w:r>
            <w:r>
              <w:rPr>
                <w:sz w:val="16"/>
              </w:rPr>
              <w:t>工具</w:t>
            </w:r>
          </w:p>
        </w:tc>
        <w:tc>
          <w:tcPr>
            <w:tcW w:w="3528" w:type="dxa"/>
            <w:tcMar>
              <w:top w:w="90" w:type="dxa"/>
              <w:left w:w="110" w:type="dxa"/>
              <w:bottom w:w="90" w:type="dxa"/>
              <w:right w:w="110" w:type="dxa"/>
            </w:tcMar>
            <w:vAlign w:val="center"/>
          </w:tcPr>
          <w:p w14:paraId="297E9302" w14:textId="77777777" w:rsidR="00C611AA" w:rsidRDefault="000A799A">
            <w:pPr>
              <w:spacing w:after="0" w:line="259" w:lineRule="auto"/>
            </w:pPr>
            <w:r>
              <w:rPr>
                <w:sz w:val="16"/>
              </w:rPr>
              <w:t>探索时间限制在</w:t>
            </w:r>
            <w:r>
              <w:rPr>
                <w:sz w:val="16"/>
              </w:rPr>
              <w:t>10%</w:t>
            </w:r>
            <w:r>
              <w:rPr>
                <w:sz w:val="16"/>
              </w:rPr>
              <w:t>至</w:t>
            </w:r>
            <w:r>
              <w:rPr>
                <w:sz w:val="16"/>
              </w:rPr>
              <w:t>15%</w:t>
            </w:r>
          </w:p>
        </w:tc>
        <w:tc>
          <w:tcPr>
            <w:tcW w:w="2592" w:type="dxa"/>
            <w:tcMar>
              <w:top w:w="90" w:type="dxa"/>
              <w:left w:w="110" w:type="dxa"/>
              <w:bottom w:w="90" w:type="dxa"/>
              <w:right w:w="110" w:type="dxa"/>
            </w:tcMar>
            <w:vAlign w:val="center"/>
          </w:tcPr>
          <w:p w14:paraId="77DA6D58" w14:textId="77777777" w:rsidR="00C611AA" w:rsidRDefault="000A799A">
            <w:pPr>
              <w:spacing w:after="0" w:line="259" w:lineRule="auto"/>
            </w:pPr>
            <w:r>
              <w:rPr>
                <w:sz w:val="16"/>
              </w:rPr>
              <w:t>探索项目产生真实用户或招聘反馈</w:t>
            </w:r>
          </w:p>
        </w:tc>
      </w:tr>
      <w:tr w:rsidR="00C611AA" w14:paraId="4EAAE8FD" w14:textId="77777777">
        <w:trPr>
          <w:jc w:val="center"/>
        </w:trPr>
        <w:tc>
          <w:tcPr>
            <w:tcW w:w="1656" w:type="dxa"/>
            <w:shd w:val="clear" w:color="auto" w:fill="F7F7F7"/>
            <w:tcMar>
              <w:top w:w="90" w:type="dxa"/>
              <w:left w:w="110" w:type="dxa"/>
              <w:bottom w:w="90" w:type="dxa"/>
              <w:right w:w="110" w:type="dxa"/>
            </w:tcMar>
            <w:vAlign w:val="center"/>
          </w:tcPr>
          <w:p w14:paraId="04DAE3BE" w14:textId="77777777" w:rsidR="00C611AA" w:rsidRDefault="000A799A">
            <w:pPr>
              <w:spacing w:after="0" w:line="259" w:lineRule="auto"/>
            </w:pPr>
            <w:r>
              <w:rPr>
                <w:sz w:val="16"/>
              </w:rPr>
              <w:t>论文创新不足</w:t>
            </w:r>
          </w:p>
        </w:tc>
        <w:tc>
          <w:tcPr>
            <w:tcW w:w="2304" w:type="dxa"/>
            <w:shd w:val="clear" w:color="auto" w:fill="F7F7F7"/>
            <w:tcMar>
              <w:top w:w="90" w:type="dxa"/>
              <w:left w:w="110" w:type="dxa"/>
              <w:bottom w:w="90" w:type="dxa"/>
              <w:right w:w="110" w:type="dxa"/>
            </w:tcMar>
            <w:vAlign w:val="center"/>
          </w:tcPr>
          <w:p w14:paraId="5C5F903E" w14:textId="77777777" w:rsidR="00C611AA" w:rsidRDefault="000A799A">
            <w:pPr>
              <w:spacing w:after="0" w:line="259" w:lineRule="auto"/>
            </w:pPr>
            <w:r>
              <w:rPr>
                <w:sz w:val="16"/>
              </w:rPr>
              <w:t>只替换骨干网络或调参</w:t>
            </w:r>
          </w:p>
        </w:tc>
        <w:tc>
          <w:tcPr>
            <w:tcW w:w="3528" w:type="dxa"/>
            <w:shd w:val="clear" w:color="auto" w:fill="F7F7F7"/>
            <w:tcMar>
              <w:top w:w="90" w:type="dxa"/>
              <w:left w:w="110" w:type="dxa"/>
              <w:bottom w:w="90" w:type="dxa"/>
              <w:right w:w="110" w:type="dxa"/>
            </w:tcMar>
            <w:vAlign w:val="center"/>
          </w:tcPr>
          <w:p w14:paraId="592D7868" w14:textId="77777777" w:rsidR="00C611AA" w:rsidRDefault="000A799A">
            <w:pPr>
              <w:spacing w:after="0" w:line="259" w:lineRule="auto"/>
            </w:pPr>
            <w:r>
              <w:rPr>
                <w:sz w:val="16"/>
              </w:rPr>
              <w:t>从失败模式</w:t>
            </w:r>
            <w:r>
              <w:rPr>
                <w:sz w:val="16"/>
              </w:rPr>
              <w:t xml:space="preserve"> </w:t>
            </w:r>
            <w:r>
              <w:rPr>
                <w:sz w:val="16"/>
              </w:rPr>
              <w:t>成像变化</w:t>
            </w:r>
            <w:r>
              <w:rPr>
                <w:sz w:val="16"/>
              </w:rPr>
              <w:t xml:space="preserve"> </w:t>
            </w:r>
            <w:r>
              <w:rPr>
                <w:sz w:val="16"/>
              </w:rPr>
              <w:t>阈值和部署约束提出问题</w:t>
            </w:r>
          </w:p>
        </w:tc>
        <w:tc>
          <w:tcPr>
            <w:tcW w:w="2592" w:type="dxa"/>
            <w:shd w:val="clear" w:color="auto" w:fill="F7F7F7"/>
            <w:tcMar>
              <w:top w:w="90" w:type="dxa"/>
              <w:left w:w="110" w:type="dxa"/>
              <w:bottom w:w="90" w:type="dxa"/>
              <w:right w:w="110" w:type="dxa"/>
            </w:tcMar>
            <w:vAlign w:val="center"/>
          </w:tcPr>
          <w:p w14:paraId="40711E79" w14:textId="77777777" w:rsidR="00C611AA" w:rsidRDefault="000A799A">
            <w:pPr>
              <w:spacing w:after="0" w:line="259" w:lineRule="auto"/>
            </w:pPr>
            <w:r>
              <w:rPr>
                <w:sz w:val="16"/>
              </w:rPr>
              <w:t>对照实验支持明确改进</w:t>
            </w:r>
          </w:p>
        </w:tc>
      </w:tr>
    </w:tbl>
    <w:p w14:paraId="0DB9145F" w14:textId="77777777" w:rsidR="00C611AA" w:rsidRDefault="00C611AA">
      <w:pPr>
        <w:spacing w:after="40"/>
      </w:pPr>
    </w:p>
    <w:p w14:paraId="104F278D" w14:textId="77777777" w:rsidR="00C611AA" w:rsidRDefault="000A799A">
      <w:pPr>
        <w:pStyle w:val="2"/>
      </w:pPr>
      <w:bookmarkStart w:id="31" w:name="_Toc240450925"/>
      <w:r>
        <w:t>结论</w:t>
      </w:r>
      <w:bookmarkEnd w:id="31"/>
    </w:p>
    <w:p w14:paraId="47AD180D" w14:textId="77777777" w:rsidR="00C611AA" w:rsidRDefault="000A799A">
      <w:pPr>
        <w:keepLines/>
        <w:spacing w:after="160"/>
      </w:pPr>
      <w:r>
        <w:t>工业机器视觉虽然没有部分热门方向显得新潮，但它能补足当前最需要的算法、数据和实验能力，并与已有</w:t>
      </w:r>
      <w:r>
        <w:t>C++</w:t>
      </w:r>
      <w:r>
        <w:t>、嵌入式和视频工程经验形成连续积累。两年后最有说服力的职业形象，不是掌握过最多热点名词，而是能够从缺陷定义和成像条件出发，建立可靠基线，解释失败，完成部署，并把视觉结果接入更大的工业或</w:t>
      </w:r>
      <w:r>
        <w:t>AI</w:t>
      </w:r>
      <w:r>
        <w:t>系统。</w:t>
      </w:r>
    </w:p>
    <w:p w14:paraId="56807DAB" w14:textId="77777777" w:rsidR="00C611AA" w:rsidRDefault="000A799A">
      <w:pPr>
        <w:keepLines/>
        <w:spacing w:after="160"/>
      </w:pPr>
      <w:r>
        <w:t>11</w:t>
      </w:r>
      <w:r>
        <w:t>月开题是近期最重要的决策节点。现在应先建立领域地图、数据与方法证据，再用一个公开基线验证可行性。临时题目可以围绕少样本工业表面缺陷异常检测展开，但最终题目必须在导师确认数据、对象和评价条件后确定。</w:t>
      </w:r>
    </w:p>
    <w:p w14:paraId="1A61E5E3" w14:textId="77777777" w:rsidR="00C611AA" w:rsidRDefault="000A799A">
      <w:pPr>
        <w:pStyle w:val="1"/>
        <w:pageBreakBefore/>
      </w:pPr>
      <w:bookmarkStart w:id="32" w:name="_Toc240450926"/>
      <w:r>
        <w:t>附录</w:t>
      </w:r>
      <w:bookmarkEnd w:id="32"/>
    </w:p>
    <w:p w14:paraId="38BCE3FF" w14:textId="77777777" w:rsidR="00C611AA" w:rsidRDefault="000A799A">
      <w:pPr>
        <w:pStyle w:val="2"/>
      </w:pPr>
      <w:bookmarkStart w:id="33" w:name="_Toc240450927"/>
      <w:r>
        <w:t>证据状态</w:t>
      </w:r>
      <w:bookmarkEnd w:id="33"/>
    </w:p>
    <w:tbl>
      <w:tblPr>
        <w:tblStyle w:val="TableNormal"/>
        <w:tblW w:w="0" w:type="auto"/>
        <w:jc w:val="center"/>
        <w:tblInd w:w="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3456"/>
        <w:gridCol w:w="4896"/>
      </w:tblGrid>
      <w:tr w:rsidR="00C611AA" w14:paraId="6D6FEC3F" w14:textId="77777777">
        <w:trPr>
          <w:tblHeader/>
          <w:jc w:val="center"/>
        </w:trPr>
        <w:tc>
          <w:tcPr>
            <w:tcW w:w="1728" w:type="dxa"/>
            <w:shd w:val="clear" w:color="auto" w:fill="E7E7E7"/>
            <w:tcMar>
              <w:top w:w="90" w:type="dxa"/>
              <w:left w:w="110" w:type="dxa"/>
              <w:bottom w:w="90" w:type="dxa"/>
              <w:right w:w="110" w:type="dxa"/>
            </w:tcMar>
            <w:vAlign w:val="center"/>
          </w:tcPr>
          <w:p w14:paraId="41837FC2" w14:textId="77777777" w:rsidR="00C611AA" w:rsidRDefault="000A799A">
            <w:pPr>
              <w:spacing w:after="0" w:line="252" w:lineRule="auto"/>
            </w:pPr>
            <w:r>
              <w:rPr>
                <w:b/>
                <w:sz w:val="18"/>
              </w:rPr>
              <w:t>状态</w:t>
            </w:r>
          </w:p>
        </w:tc>
        <w:tc>
          <w:tcPr>
            <w:tcW w:w="3456" w:type="dxa"/>
            <w:shd w:val="clear" w:color="auto" w:fill="E7E7E7"/>
            <w:tcMar>
              <w:top w:w="90" w:type="dxa"/>
              <w:left w:w="110" w:type="dxa"/>
              <w:bottom w:w="90" w:type="dxa"/>
              <w:right w:w="110" w:type="dxa"/>
            </w:tcMar>
            <w:vAlign w:val="center"/>
          </w:tcPr>
          <w:p w14:paraId="6CC9124F" w14:textId="77777777" w:rsidR="00C611AA" w:rsidRDefault="000A799A">
            <w:pPr>
              <w:spacing w:after="0" w:line="252" w:lineRule="auto"/>
            </w:pPr>
            <w:r>
              <w:rPr>
                <w:b/>
                <w:sz w:val="18"/>
              </w:rPr>
              <w:t>含义</w:t>
            </w:r>
          </w:p>
        </w:tc>
        <w:tc>
          <w:tcPr>
            <w:tcW w:w="4896" w:type="dxa"/>
            <w:shd w:val="clear" w:color="auto" w:fill="E7E7E7"/>
            <w:tcMar>
              <w:top w:w="90" w:type="dxa"/>
              <w:left w:w="110" w:type="dxa"/>
              <w:bottom w:w="90" w:type="dxa"/>
              <w:right w:w="110" w:type="dxa"/>
            </w:tcMar>
            <w:vAlign w:val="center"/>
          </w:tcPr>
          <w:p w14:paraId="78D062EC" w14:textId="77777777" w:rsidR="00C611AA" w:rsidRDefault="000A799A">
            <w:pPr>
              <w:spacing w:after="0" w:line="252" w:lineRule="auto"/>
            </w:pPr>
            <w:r>
              <w:rPr>
                <w:b/>
                <w:sz w:val="18"/>
              </w:rPr>
              <w:t>本报告中的例子</w:t>
            </w:r>
          </w:p>
        </w:tc>
      </w:tr>
      <w:tr w:rsidR="00C611AA" w14:paraId="6311A609" w14:textId="77777777">
        <w:trPr>
          <w:jc w:val="center"/>
        </w:trPr>
        <w:tc>
          <w:tcPr>
            <w:tcW w:w="1728" w:type="dxa"/>
            <w:tcMar>
              <w:top w:w="90" w:type="dxa"/>
              <w:left w:w="110" w:type="dxa"/>
              <w:bottom w:w="90" w:type="dxa"/>
              <w:right w:w="110" w:type="dxa"/>
            </w:tcMar>
            <w:vAlign w:val="center"/>
          </w:tcPr>
          <w:p w14:paraId="79C7181B" w14:textId="77777777" w:rsidR="00C611AA" w:rsidRDefault="000A799A">
            <w:pPr>
              <w:spacing w:after="0" w:line="259" w:lineRule="auto"/>
            </w:pPr>
            <w:r>
              <w:rPr>
                <w:sz w:val="18"/>
              </w:rPr>
              <w:t>已有事实</w:t>
            </w:r>
          </w:p>
        </w:tc>
        <w:tc>
          <w:tcPr>
            <w:tcW w:w="3456" w:type="dxa"/>
            <w:tcMar>
              <w:top w:w="90" w:type="dxa"/>
              <w:left w:w="110" w:type="dxa"/>
              <w:bottom w:w="90" w:type="dxa"/>
              <w:right w:w="110" w:type="dxa"/>
            </w:tcMar>
            <w:vAlign w:val="center"/>
          </w:tcPr>
          <w:p w14:paraId="65F4C150" w14:textId="77777777" w:rsidR="00C611AA" w:rsidRDefault="000A799A">
            <w:pPr>
              <w:spacing w:after="0" w:line="259" w:lineRule="auto"/>
            </w:pPr>
            <w:r>
              <w:rPr>
                <w:sz w:val="18"/>
              </w:rPr>
              <w:t>来自项目个人记录或明确时间信息</w:t>
            </w:r>
          </w:p>
        </w:tc>
        <w:tc>
          <w:tcPr>
            <w:tcW w:w="4896" w:type="dxa"/>
            <w:tcMar>
              <w:top w:w="90" w:type="dxa"/>
              <w:left w:w="110" w:type="dxa"/>
              <w:bottom w:w="90" w:type="dxa"/>
              <w:right w:w="110" w:type="dxa"/>
            </w:tcMar>
            <w:vAlign w:val="center"/>
          </w:tcPr>
          <w:p w14:paraId="79A8FD7D" w14:textId="77777777" w:rsidR="00C611AA" w:rsidRDefault="000A799A">
            <w:pPr>
              <w:spacing w:after="0" w:line="259" w:lineRule="auto"/>
            </w:pPr>
            <w:r>
              <w:rPr>
                <w:sz w:val="18"/>
              </w:rPr>
              <w:t>工作经历</w:t>
            </w:r>
            <w:r>
              <w:rPr>
                <w:sz w:val="18"/>
              </w:rPr>
              <w:t xml:space="preserve"> </w:t>
            </w:r>
            <w:r>
              <w:rPr>
                <w:sz w:val="18"/>
              </w:rPr>
              <w:t>学习时间</w:t>
            </w:r>
            <w:r>
              <w:rPr>
                <w:sz w:val="18"/>
              </w:rPr>
              <w:t xml:space="preserve"> </w:t>
            </w:r>
            <w:r>
              <w:rPr>
                <w:sz w:val="18"/>
              </w:rPr>
              <w:t>导师方向</w:t>
            </w:r>
            <w:r>
              <w:rPr>
                <w:sz w:val="18"/>
              </w:rPr>
              <w:t xml:space="preserve"> 11</w:t>
            </w:r>
            <w:r>
              <w:rPr>
                <w:sz w:val="18"/>
              </w:rPr>
              <w:t>月可能开题</w:t>
            </w:r>
          </w:p>
        </w:tc>
      </w:tr>
      <w:tr w:rsidR="00C611AA" w14:paraId="399F7A4A" w14:textId="77777777">
        <w:trPr>
          <w:jc w:val="center"/>
        </w:trPr>
        <w:tc>
          <w:tcPr>
            <w:tcW w:w="1728" w:type="dxa"/>
            <w:shd w:val="clear" w:color="auto" w:fill="F7F7F7"/>
            <w:tcMar>
              <w:top w:w="90" w:type="dxa"/>
              <w:left w:w="110" w:type="dxa"/>
              <w:bottom w:w="90" w:type="dxa"/>
              <w:right w:w="110" w:type="dxa"/>
            </w:tcMar>
            <w:vAlign w:val="center"/>
          </w:tcPr>
          <w:p w14:paraId="371B8A67" w14:textId="77777777" w:rsidR="00C611AA" w:rsidRDefault="000A799A">
            <w:pPr>
              <w:spacing w:after="0" w:line="259" w:lineRule="auto"/>
            </w:pPr>
            <w:r>
              <w:rPr>
                <w:sz w:val="18"/>
              </w:rPr>
              <w:t>合理推断</w:t>
            </w:r>
          </w:p>
        </w:tc>
        <w:tc>
          <w:tcPr>
            <w:tcW w:w="3456" w:type="dxa"/>
            <w:shd w:val="clear" w:color="auto" w:fill="F7F7F7"/>
            <w:tcMar>
              <w:top w:w="90" w:type="dxa"/>
              <w:left w:w="110" w:type="dxa"/>
              <w:bottom w:w="90" w:type="dxa"/>
              <w:right w:w="110" w:type="dxa"/>
            </w:tcMar>
            <w:vAlign w:val="center"/>
          </w:tcPr>
          <w:p w14:paraId="369950CF" w14:textId="77777777" w:rsidR="00C611AA" w:rsidRDefault="000A799A">
            <w:pPr>
              <w:spacing w:after="0" w:line="259" w:lineRule="auto"/>
            </w:pPr>
            <w:r>
              <w:rPr>
                <w:sz w:val="18"/>
              </w:rPr>
              <w:t>基于经历与岗位要求形成的判断</w:t>
            </w:r>
          </w:p>
        </w:tc>
        <w:tc>
          <w:tcPr>
            <w:tcW w:w="4896" w:type="dxa"/>
            <w:shd w:val="clear" w:color="auto" w:fill="F7F7F7"/>
            <w:tcMar>
              <w:top w:w="90" w:type="dxa"/>
              <w:left w:w="110" w:type="dxa"/>
              <w:bottom w:w="90" w:type="dxa"/>
              <w:right w:w="110" w:type="dxa"/>
            </w:tcMar>
            <w:vAlign w:val="center"/>
          </w:tcPr>
          <w:p w14:paraId="32BDE24D" w14:textId="77777777" w:rsidR="00C611AA" w:rsidRDefault="000A799A">
            <w:pPr>
              <w:spacing w:after="0" w:line="259" w:lineRule="auto"/>
            </w:pPr>
            <w:r>
              <w:rPr>
                <w:sz w:val="18"/>
              </w:rPr>
              <w:t>复合型视觉工程路线比纯研究路线更匹配</w:t>
            </w:r>
          </w:p>
        </w:tc>
      </w:tr>
      <w:tr w:rsidR="00C611AA" w14:paraId="41A12B2C" w14:textId="77777777">
        <w:trPr>
          <w:jc w:val="center"/>
        </w:trPr>
        <w:tc>
          <w:tcPr>
            <w:tcW w:w="1728" w:type="dxa"/>
            <w:tcMar>
              <w:top w:w="90" w:type="dxa"/>
              <w:left w:w="110" w:type="dxa"/>
              <w:bottom w:w="90" w:type="dxa"/>
              <w:right w:w="110" w:type="dxa"/>
            </w:tcMar>
            <w:vAlign w:val="center"/>
          </w:tcPr>
          <w:p w14:paraId="36234C50" w14:textId="77777777" w:rsidR="00C611AA" w:rsidRDefault="000A799A">
            <w:pPr>
              <w:spacing w:after="0" w:line="259" w:lineRule="auto"/>
            </w:pPr>
            <w:r>
              <w:rPr>
                <w:sz w:val="18"/>
              </w:rPr>
              <w:t>需要验证</w:t>
            </w:r>
          </w:p>
        </w:tc>
        <w:tc>
          <w:tcPr>
            <w:tcW w:w="3456" w:type="dxa"/>
            <w:tcMar>
              <w:top w:w="90" w:type="dxa"/>
              <w:left w:w="110" w:type="dxa"/>
              <w:bottom w:w="90" w:type="dxa"/>
              <w:right w:w="110" w:type="dxa"/>
            </w:tcMar>
            <w:vAlign w:val="center"/>
          </w:tcPr>
          <w:p w14:paraId="03337454" w14:textId="77777777" w:rsidR="00C611AA" w:rsidRDefault="000A799A">
            <w:pPr>
              <w:spacing w:after="0" w:line="259" w:lineRule="auto"/>
            </w:pPr>
            <w:r>
              <w:rPr>
                <w:sz w:val="18"/>
              </w:rPr>
              <w:t>依赖导师</w:t>
            </w:r>
            <w:r>
              <w:rPr>
                <w:sz w:val="18"/>
              </w:rPr>
              <w:t xml:space="preserve"> </w:t>
            </w:r>
            <w:r>
              <w:rPr>
                <w:sz w:val="18"/>
              </w:rPr>
              <w:t>数据</w:t>
            </w:r>
            <w:r>
              <w:rPr>
                <w:sz w:val="18"/>
              </w:rPr>
              <w:t xml:space="preserve"> </w:t>
            </w:r>
            <w:r>
              <w:rPr>
                <w:sz w:val="18"/>
              </w:rPr>
              <w:t>硬件或招聘反馈</w:t>
            </w:r>
          </w:p>
        </w:tc>
        <w:tc>
          <w:tcPr>
            <w:tcW w:w="4896" w:type="dxa"/>
            <w:tcMar>
              <w:top w:w="90" w:type="dxa"/>
              <w:left w:w="110" w:type="dxa"/>
              <w:bottom w:w="90" w:type="dxa"/>
              <w:right w:w="110" w:type="dxa"/>
            </w:tcMar>
            <w:vAlign w:val="center"/>
          </w:tcPr>
          <w:p w14:paraId="68027721" w14:textId="77777777" w:rsidR="00C611AA" w:rsidRDefault="000A799A">
            <w:pPr>
              <w:spacing w:after="0" w:line="259" w:lineRule="auto"/>
            </w:pPr>
            <w:r>
              <w:rPr>
                <w:sz w:val="18"/>
              </w:rPr>
              <w:t>最终题目</w:t>
            </w:r>
            <w:r>
              <w:rPr>
                <w:sz w:val="18"/>
              </w:rPr>
              <w:t xml:space="preserve"> </w:t>
            </w:r>
            <w:r>
              <w:rPr>
                <w:sz w:val="18"/>
              </w:rPr>
              <w:t>真实数据</w:t>
            </w:r>
            <w:r>
              <w:rPr>
                <w:sz w:val="18"/>
              </w:rPr>
              <w:t xml:space="preserve"> </w:t>
            </w:r>
            <w:r>
              <w:rPr>
                <w:sz w:val="18"/>
              </w:rPr>
              <w:t>岗位录用概率</w:t>
            </w:r>
          </w:p>
        </w:tc>
      </w:tr>
    </w:tbl>
    <w:p w14:paraId="5F01FCF7" w14:textId="77777777" w:rsidR="00C611AA" w:rsidRDefault="00C611AA">
      <w:pPr>
        <w:spacing w:after="40"/>
      </w:pPr>
    </w:p>
    <w:p w14:paraId="6A528298" w14:textId="77777777" w:rsidR="00C611AA" w:rsidRDefault="000A799A">
      <w:pPr>
        <w:pStyle w:val="2"/>
      </w:pPr>
      <w:bookmarkStart w:id="34" w:name="_Toc240450928"/>
      <w:r>
        <w:t>资料来源</w:t>
      </w:r>
      <w:bookmarkEnd w:id="34"/>
    </w:p>
    <w:p w14:paraId="7A68EC83" w14:textId="77777777" w:rsidR="00C611AA" w:rsidRDefault="000A799A">
      <w:pPr>
        <w:keepLines/>
        <w:numPr>
          <w:ilvl w:val="0"/>
          <w:numId w:val="1"/>
        </w:numPr>
        <w:spacing w:after="60"/>
        <w:ind w:left="360" w:hanging="230"/>
      </w:pPr>
      <w:r>
        <w:t xml:space="preserve">[1] </w:t>
      </w:r>
      <w:r>
        <w:t>智联招聘</w:t>
      </w:r>
      <w:r>
        <w:t xml:space="preserve"> 2026</w:t>
      </w:r>
      <w:r>
        <w:t>年人工智能产业人才发展报告相关发布</w:t>
      </w:r>
      <w:r>
        <w:t xml:space="preserve"> 2026</w:t>
      </w:r>
      <w:r>
        <w:t>年</w:t>
      </w:r>
      <w:r>
        <w:t>7</w:t>
      </w:r>
      <w:r>
        <w:t>月</w:t>
      </w:r>
      <w:r>
        <w:t xml:space="preserve"> https://www.ceweekly.cn/economic/industry/2026/0717/497479.html</w:t>
      </w:r>
    </w:p>
    <w:p w14:paraId="264661FD" w14:textId="77777777" w:rsidR="00C611AA" w:rsidRDefault="000A799A">
      <w:pPr>
        <w:keepLines/>
        <w:numPr>
          <w:ilvl w:val="0"/>
          <w:numId w:val="1"/>
        </w:numPr>
        <w:spacing w:after="60"/>
        <w:ind w:left="360" w:hanging="230"/>
      </w:pPr>
      <w:r>
        <w:t xml:space="preserve">[2] </w:t>
      </w:r>
      <w:r>
        <w:t>猎聘</w:t>
      </w:r>
      <w:r>
        <w:t xml:space="preserve"> 2025 AI</w:t>
      </w:r>
      <w:r>
        <w:t>技术人才供需洞察报告</w:t>
      </w:r>
      <w:r>
        <w:t xml:space="preserve"> </w:t>
      </w:r>
      <w:r>
        <w:t>统计期为</w:t>
      </w:r>
      <w:r>
        <w:t>2024</w:t>
      </w:r>
      <w:r>
        <w:t>年</w:t>
      </w:r>
      <w:r>
        <w:t>2</w:t>
      </w:r>
      <w:r>
        <w:t>月至</w:t>
      </w:r>
      <w:r>
        <w:t>2025</w:t>
      </w:r>
      <w:r>
        <w:t>年</w:t>
      </w:r>
      <w:r>
        <w:t>1</w:t>
      </w:r>
      <w:r>
        <w:t>月</w:t>
      </w:r>
      <w:r>
        <w:t xml:space="preserve"> https://pdf.dfcfw.com/pdf/H3_AP202503061644099941_1.pdf</w:t>
      </w:r>
    </w:p>
    <w:p w14:paraId="7529FF3F" w14:textId="77777777" w:rsidR="00C611AA" w:rsidRDefault="000A799A">
      <w:pPr>
        <w:keepLines/>
        <w:numPr>
          <w:ilvl w:val="0"/>
          <w:numId w:val="1"/>
        </w:numPr>
        <w:spacing w:after="60"/>
        <w:ind w:left="360" w:hanging="230"/>
      </w:pPr>
      <w:r>
        <w:t xml:space="preserve">[3] </w:t>
      </w:r>
      <w:r>
        <w:t>猎聘大数据研究院</w:t>
      </w:r>
      <w:r>
        <w:t xml:space="preserve"> AI</w:t>
      </w:r>
      <w:r>
        <w:t>科技人才发展报告</w:t>
      </w:r>
      <w:r>
        <w:t xml:space="preserve"> 2025</w:t>
      </w:r>
      <w:r>
        <w:t>年</w:t>
      </w:r>
      <w:r>
        <w:t xml:space="preserve"> https://hulianhutongshequ.cn/upload/tank/report/2025/202510/3/6fe800eafd244f5fbd3adeb7c5eec213.pdf</w:t>
      </w:r>
    </w:p>
    <w:p w14:paraId="67321A02" w14:textId="77777777" w:rsidR="00C611AA" w:rsidRDefault="000A799A">
      <w:pPr>
        <w:keepLines/>
        <w:numPr>
          <w:ilvl w:val="0"/>
          <w:numId w:val="1"/>
        </w:numPr>
        <w:spacing w:after="60"/>
        <w:ind w:left="360" w:hanging="230"/>
      </w:pPr>
      <w:r>
        <w:t xml:space="preserve">[4] </w:t>
      </w:r>
      <w:r>
        <w:t>工业和信息化部等七部门</w:t>
      </w:r>
      <w:r>
        <w:t xml:space="preserve"> </w:t>
      </w:r>
      <w:r>
        <w:t>智能检测装备产业发展行动计划</w:t>
      </w:r>
      <w:r>
        <w:t xml:space="preserve"> 2023</w:t>
      </w:r>
      <w:r>
        <w:t>至</w:t>
      </w:r>
      <w:r>
        <w:t>2025</w:t>
      </w:r>
      <w:r>
        <w:t>年</w:t>
      </w:r>
      <w:r>
        <w:t xml:space="preserve"> https://app.www.gov.cn/govdata/gov/202302/24/497245/article.html</w:t>
      </w:r>
    </w:p>
    <w:p w14:paraId="081C9DF7" w14:textId="77777777" w:rsidR="00C611AA" w:rsidRDefault="000A799A">
      <w:pPr>
        <w:keepLines/>
        <w:numPr>
          <w:ilvl w:val="0"/>
          <w:numId w:val="1"/>
        </w:numPr>
        <w:spacing w:after="60"/>
        <w:ind w:left="360" w:hanging="230"/>
      </w:pPr>
      <w:r>
        <w:t xml:space="preserve">[5] </w:t>
      </w:r>
      <w:r>
        <w:t>工业和信息化部</w:t>
      </w:r>
      <w:r>
        <w:t xml:space="preserve"> 2025</w:t>
      </w:r>
      <w:r>
        <w:t>年度智能制造系统解决方案揭榜挂帅项目名单</w:t>
      </w:r>
      <w:r>
        <w:t xml:space="preserve"> https://wap.miit.gov.cn/cms_files/filemanager/1226211233/attach/202512/fdb60a3c05d04ec681d17e75977693e8.pdf</w:t>
      </w:r>
    </w:p>
    <w:p w14:paraId="4CE4BB09" w14:textId="77777777" w:rsidR="00C611AA" w:rsidRDefault="000A799A">
      <w:pPr>
        <w:keepLines/>
        <w:numPr>
          <w:ilvl w:val="0"/>
          <w:numId w:val="1"/>
        </w:numPr>
        <w:spacing w:after="60"/>
        <w:ind w:left="360" w:hanging="230"/>
      </w:pPr>
      <w:r>
        <w:t>[6] DataEye Q1 AI</w:t>
      </w:r>
      <w:r>
        <w:t>漫剧招聘调研</w:t>
      </w:r>
      <w:r>
        <w:t xml:space="preserve"> 2026</w:t>
      </w:r>
      <w:r>
        <w:t>年</w:t>
      </w:r>
      <w:r>
        <w:t>4</w:t>
      </w:r>
      <w:r>
        <w:t>月</w:t>
      </w:r>
      <w:r>
        <w:t xml:space="preserve"> https://www.tmtpost.com/7940730.html</w:t>
      </w:r>
    </w:p>
    <w:p w14:paraId="7DE82BD9" w14:textId="77777777" w:rsidR="00C611AA" w:rsidRDefault="000A799A">
      <w:pPr>
        <w:keepLines/>
        <w:numPr>
          <w:ilvl w:val="0"/>
          <w:numId w:val="1"/>
        </w:numPr>
        <w:spacing w:after="60"/>
        <w:ind w:left="360" w:hanging="230"/>
      </w:pPr>
      <w:r>
        <w:t xml:space="preserve">[7] </w:t>
      </w:r>
      <w:r>
        <w:t>娱乐资本论</w:t>
      </w:r>
      <w:r>
        <w:t xml:space="preserve"> 10</w:t>
      </w:r>
      <w:r>
        <w:t>家短剧漫剧公司招聘样本</w:t>
      </w:r>
      <w:r>
        <w:t xml:space="preserve"> 2026</w:t>
      </w:r>
      <w:r>
        <w:t>年</w:t>
      </w:r>
      <w:r>
        <w:t>4</w:t>
      </w:r>
      <w:r>
        <w:t>月</w:t>
      </w:r>
      <w:r>
        <w:t xml:space="preserve"> https://www.36kr.com/p/3834708113159561</w:t>
      </w:r>
    </w:p>
    <w:p w14:paraId="4EE70D08" w14:textId="77777777" w:rsidR="00C611AA" w:rsidRDefault="000A799A">
      <w:pPr>
        <w:keepLines/>
        <w:numPr>
          <w:ilvl w:val="0"/>
          <w:numId w:val="1"/>
        </w:numPr>
        <w:spacing w:after="60"/>
        <w:ind w:left="360" w:hanging="230"/>
      </w:pPr>
      <w:r>
        <w:t>[8] Bergmann et al. MVTec AD CVPR 2019 https://openaccess.thecvf.com/content_CVPR_2019/html/Bergmann_MVTec_AD_--_A_Comprehensive_Real-World_Dataset_for_Unsupervised_Anomaly_CVPR_2019_paper.html</w:t>
      </w:r>
    </w:p>
    <w:p w14:paraId="10EBC6A6" w14:textId="77777777" w:rsidR="00C611AA" w:rsidRDefault="000A799A">
      <w:pPr>
        <w:keepLines/>
        <w:numPr>
          <w:ilvl w:val="0"/>
          <w:numId w:val="1"/>
        </w:numPr>
        <w:spacing w:after="60"/>
        <w:ind w:left="360" w:hanging="230"/>
      </w:pPr>
      <w:r>
        <w:t>[9] Li et al. A survey of deep learning for industrial visual anomaly detection Artificial Intelligence Review 2025 https://link.springer.com/article/10.1007/s10462-025-11287-7</w:t>
      </w:r>
    </w:p>
    <w:p w14:paraId="40308082" w14:textId="77777777" w:rsidR="00C611AA" w:rsidRDefault="000A799A">
      <w:pPr>
        <w:keepLines/>
        <w:numPr>
          <w:ilvl w:val="0"/>
          <w:numId w:val="1"/>
        </w:numPr>
        <w:spacing w:after="60"/>
        <w:ind w:left="360" w:hanging="230"/>
      </w:pPr>
      <w:r>
        <w:t>[10] Zou et al. SPot the Difference and VisA Dataset ECCV 2022 https://www.ecva.net/papers/eccv_2022/papers_ECCV/html/2149_ECCV_2022_paper.php</w:t>
      </w:r>
    </w:p>
    <w:p w14:paraId="1FBEC987" w14:textId="77777777" w:rsidR="00C611AA" w:rsidRDefault="000A799A">
      <w:pPr>
        <w:keepLines/>
        <w:numPr>
          <w:ilvl w:val="0"/>
          <w:numId w:val="1"/>
        </w:numPr>
        <w:spacing w:after="60"/>
        <w:ind w:left="360" w:hanging="230"/>
      </w:pPr>
      <w:r>
        <w:t>[11] Gu et al. UniVAD CVPR 2025 https://openaccess.thecvf.com/content/CVPR2025/html/Gu_UniVAD_A_Training-free_Unified_Model_for_Few-shot_Visual_Anomaly_Detection_CVPR_2025_paper.html</w:t>
      </w:r>
    </w:p>
    <w:p w14:paraId="754612C3" w14:textId="77777777" w:rsidR="00C611AA" w:rsidRDefault="000A799A">
      <w:pPr>
        <w:keepLines/>
        <w:numPr>
          <w:ilvl w:val="0"/>
          <w:numId w:val="1"/>
        </w:numPr>
        <w:spacing w:after="60"/>
        <w:ind w:left="360" w:hanging="230"/>
      </w:pPr>
      <w:r>
        <w:t>[12] Yang et al. A Survey on Foundation Model Based Industrial Defect Detection 2025 https://arxiv.org/abs/2502.19106</w:t>
      </w:r>
    </w:p>
    <w:p w14:paraId="1C4AB110" w14:textId="77777777" w:rsidR="00C611AA" w:rsidRDefault="000A799A">
      <w:pPr>
        <w:keepLines/>
        <w:numPr>
          <w:ilvl w:val="0"/>
          <w:numId w:val="1"/>
        </w:numPr>
        <w:spacing w:after="60"/>
        <w:ind w:left="360" w:hanging="230"/>
      </w:pPr>
      <w:r>
        <w:t>[13] Nahar et al. AI enabled defect detection in industrial products Advanced Engineering Informatics 2026 https://doi.org/10.1016/j.aei.2025.104067</w:t>
      </w:r>
    </w:p>
    <w:p w14:paraId="78776DC7" w14:textId="77777777" w:rsidR="00C611AA" w:rsidRDefault="000A799A">
      <w:pPr>
        <w:pStyle w:val="2"/>
      </w:pPr>
      <w:bookmarkStart w:id="35" w:name="_Toc240450929"/>
      <w:r>
        <w:t>使用说明</w:t>
      </w:r>
      <w:bookmarkEnd w:id="35"/>
    </w:p>
    <w:p w14:paraId="18BB69A0" w14:textId="77777777" w:rsidR="00C611AA" w:rsidRDefault="000A799A">
      <w:pPr>
        <w:keepLines/>
        <w:spacing w:after="100"/>
      </w:pPr>
      <w:r>
        <w:t>岗位市场数据来自不同平台和统计周期，只用于判断技能方向与岗位接口。每季度应抽样检查北京、成都及目标城市的真实岗位描述，记录高频技能、经验年限、学历和作品要求，再调整副线。研究路线同样需要随导师反馈、数据可用性和首轮实验结果更新。</w:t>
      </w:r>
    </w:p>
    <w:sectPr w:rsidR="00C611AA">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F989" w14:textId="77777777" w:rsidR="000A799A" w:rsidRDefault="000A799A">
      <w:pPr>
        <w:spacing w:after="0" w:line="240" w:lineRule="auto"/>
      </w:pPr>
      <w:r>
        <w:separator/>
      </w:r>
    </w:p>
  </w:endnote>
  <w:endnote w:type="continuationSeparator" w:id="0">
    <w:p w14:paraId="593D4EB8" w14:textId="77777777" w:rsidR="000A799A" w:rsidRDefault="000A7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35866F4E-BE4E-4D88-9932-8DDD08FEDEA1}"/>
    <w:embedBold r:id="rId2" w:fontKey="{059A7844-491B-4F47-A577-71839F147CD7}"/>
    <w:embedItalic r:id="rId3" w:fontKey="{559C6C64-4AE1-4E01-B503-EBB6D8B900C2}"/>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4" w:subsetted="1" w:fontKey="{14B11DBA-DA40-4B5B-B725-3D1C56C1E207}"/>
    <w:embedBold r:id="rId5" w:subsetted="1" w:fontKey="{6CED2310-A452-411A-B62E-733AD4EB024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B20CF0A3-EB97-4753-8F4F-A4CB6AF424AB}"/>
  </w:font>
  <w:font w:name="Calibri">
    <w:panose1 w:val="020F0502020204030204"/>
    <w:charset w:val="00"/>
    <w:family w:val="swiss"/>
    <w:pitch w:val="variable"/>
    <w:sig w:usb0="E4002EFF" w:usb1="C200247B" w:usb2="00000009" w:usb3="00000000" w:csb0="000001FF" w:csb1="00000000"/>
    <w:embedRegular r:id="rId7" w:fontKey="{7FE4E4A5-B162-4FC6-85EA-FEDC1AC2D0DF}"/>
  </w:font>
  <w:font w:name="Cambria">
    <w:panose1 w:val="02040503050406030204"/>
    <w:charset w:val="00"/>
    <w:family w:val="roman"/>
    <w:pitch w:val="variable"/>
    <w:sig w:usb0="E00006FF" w:usb1="420024FF" w:usb2="02000000" w:usb3="00000000" w:csb0="0000019F" w:csb1="00000000"/>
    <w:embedRegular r:id="rId8" w:fontKey="{6F46ED28-7E21-4B76-BAC9-555E376C6F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FDC2" w14:textId="77777777" w:rsidR="001940A7" w:rsidRDefault="001940A7">
    <w:pPr>
      <w:pStyle w:val="a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543B" w14:textId="77777777" w:rsidR="001940A7" w:rsidRDefault="001940A7">
    <w:pPr>
      <w:pStyle w:val="a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2BE9" w14:textId="77777777" w:rsidR="001940A7" w:rsidRDefault="001940A7">
    <w:pPr>
      <w:pStyle w:val="a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478C" w14:textId="77777777" w:rsidR="00C611AA" w:rsidRDefault="000A799A">
    <w:pPr>
      <w:pBdr>
        <w:top w:val="nil"/>
        <w:left w:val="nil"/>
        <w:bottom w:val="nil"/>
        <w:right w:val="nil"/>
        <w:between w:val="nil"/>
      </w:pBdr>
      <w:spacing w:after="0" w:line="278" w:lineRule="auto"/>
      <w:jc w:val="right"/>
      <w:rPr>
        <w:rFonts w:eastAsia="Helvetica Neue"/>
        <w:color w:val="7A7A7A"/>
        <w:sz w:val="18"/>
        <w:szCs w:val="18"/>
      </w:rPr>
    </w:pPr>
    <w:r>
      <w:rPr>
        <w:rFonts w:eastAsia="Helvetica Neue"/>
        <w:color w:val="7A7A7A"/>
        <w:sz w:val="18"/>
        <w:szCs w:val="18"/>
      </w:rPr>
      <w:fldChar w:fldCharType="begin"/>
    </w:r>
    <w:r>
      <w:rPr>
        <w:rFonts w:eastAsia="Helvetica Neue"/>
        <w:color w:val="7A7A7A"/>
        <w:sz w:val="18"/>
        <w:szCs w:val="18"/>
      </w:rPr>
      <w:instrText>PAGE</w:instrText>
    </w:r>
    <w:r>
      <w:rPr>
        <w:rFonts w:eastAsia="Helvetica Neue"/>
        <w:color w:val="7A7A7A"/>
        <w:sz w:val="18"/>
        <w:szCs w:val="18"/>
      </w:rPr>
      <w:fldChar w:fldCharType="separate"/>
    </w:r>
    <w:r w:rsidR="001940A7">
      <w:rPr>
        <w:rFonts w:eastAsia="Helvetica Neue"/>
        <w:noProof/>
        <w:color w:val="7A7A7A"/>
        <w:sz w:val="18"/>
        <w:szCs w:val="18"/>
      </w:rPr>
      <w:t>1</w:t>
    </w:r>
    <w:r>
      <w:rPr>
        <w:rFonts w:eastAsia="Helvetica Neue"/>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4CB06" w14:textId="77777777" w:rsidR="000A799A" w:rsidRDefault="000A799A">
      <w:pPr>
        <w:spacing w:after="0" w:line="240" w:lineRule="auto"/>
      </w:pPr>
      <w:r>
        <w:separator/>
      </w:r>
    </w:p>
  </w:footnote>
  <w:footnote w:type="continuationSeparator" w:id="0">
    <w:p w14:paraId="42967A8D" w14:textId="77777777" w:rsidR="000A799A" w:rsidRDefault="000A7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8320" w14:textId="77777777" w:rsidR="001940A7" w:rsidRDefault="001940A7">
    <w:pPr>
      <w:pStyle w:val="a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ADE0" w14:textId="77777777" w:rsidR="001940A7" w:rsidRDefault="001940A7">
    <w:pPr>
      <w:pStyle w:val="a8"/>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E772" w14:textId="77777777" w:rsidR="001940A7" w:rsidRDefault="001940A7">
    <w:pPr>
      <w:pStyle w:val="a8"/>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3EB5C" w14:textId="77777777" w:rsidR="00C611AA" w:rsidRDefault="00C611AA">
    <w:pPr>
      <w:pBdr>
        <w:top w:val="nil"/>
        <w:left w:val="nil"/>
        <w:bottom w:val="single" w:sz="4" w:space="5" w:color="D9D9D9"/>
        <w:right w:val="nil"/>
        <w:between w:val="nil"/>
      </w:pBdr>
      <w:spacing w:after="80" w:line="278" w:lineRule="auto"/>
      <w:rPr>
        <w:color w:val="7A7A7A"/>
        <w:sz w:val="17"/>
        <w:szCs w:val="17"/>
      </w:rPr>
    </w:pPr>
  </w:p>
  <w:sdt>
    <w:sdtPr>
      <w:tag w:val="goog_rdk_0"/>
      <w:id w:val="2109222018"/>
      <w:lock w:val="contentLocked"/>
    </w:sdtPr>
    <w:sdtEndPr/>
    <w:sdtContent>
      <w:tbl>
        <w:tblPr>
          <w:tblStyle w:val="a7"/>
          <w:tblW w:w="9360" w:type="dxa"/>
          <w:tblInd w:w="0" w:type="dxa"/>
          <w:tblLayout w:type="fixed"/>
          <w:tblLook w:val="0600" w:firstRow="0" w:lastRow="0" w:firstColumn="0" w:lastColumn="0" w:noHBand="1" w:noVBand="1"/>
        </w:tblPr>
        <w:tblGrid>
          <w:gridCol w:w="4680"/>
          <w:gridCol w:w="4680"/>
        </w:tblGrid>
        <w:tr w:rsidR="00C611AA" w14:paraId="2D0FF8C6" w14:textId="77777777">
          <w:trPr>
            <w:cantSplit/>
            <w:trHeight w:val="325"/>
          </w:trPr>
          <w:tc>
            <w:tcPr>
              <w:tcW w:w="4680" w:type="dxa"/>
              <w:tcMar>
                <w:top w:w="0" w:type="dxa"/>
                <w:left w:w="0" w:type="dxa"/>
                <w:bottom w:w="0" w:type="dxa"/>
                <w:right w:w="0" w:type="dxa"/>
              </w:tcMar>
            </w:tcPr>
            <w:p w14:paraId="0C18EE42" w14:textId="77777777" w:rsidR="00C611AA" w:rsidRDefault="000A799A">
              <w:pPr>
                <w:pBdr>
                  <w:top w:val="nil"/>
                  <w:left w:val="nil"/>
                  <w:bottom w:val="nil"/>
                  <w:right w:val="nil"/>
                  <w:between w:val="nil"/>
                </w:pBdr>
                <w:spacing w:after="80" w:line="278" w:lineRule="auto"/>
                <w:rPr>
                  <w:color w:val="7A7A7A"/>
                  <w:sz w:val="17"/>
                  <w:szCs w:val="17"/>
                </w:rPr>
              </w:pPr>
              <w:r>
                <w:rPr>
                  <w:color w:val="7A7A7A"/>
                  <w:sz w:val="17"/>
                  <w:szCs w:val="17"/>
                </w:rPr>
                <w:t>工业视觉两年发展规划</w:t>
              </w:r>
            </w:p>
            <w:p w14:paraId="3379188B" w14:textId="77777777" w:rsidR="00C611AA" w:rsidRDefault="00C611AA">
              <w:pPr>
                <w:widowControl w:val="0"/>
                <w:pBdr>
                  <w:top w:val="nil"/>
                  <w:left w:val="nil"/>
                  <w:bottom w:val="nil"/>
                  <w:right w:val="nil"/>
                  <w:between w:val="nil"/>
                </w:pBdr>
                <w:spacing w:after="0" w:line="240" w:lineRule="auto"/>
                <w:rPr>
                  <w:color w:val="7A7A7A"/>
                  <w:sz w:val="17"/>
                  <w:szCs w:val="17"/>
                </w:rPr>
              </w:pPr>
            </w:p>
          </w:tc>
          <w:tc>
            <w:tcPr>
              <w:tcW w:w="4680" w:type="dxa"/>
              <w:tcMar>
                <w:top w:w="0" w:type="dxa"/>
                <w:left w:w="0" w:type="dxa"/>
                <w:bottom w:w="0" w:type="dxa"/>
                <w:right w:w="0" w:type="dxa"/>
              </w:tcMar>
            </w:tcPr>
            <w:p w14:paraId="47AF59AC" w14:textId="77777777" w:rsidR="00C611AA" w:rsidRDefault="000A799A">
              <w:pPr>
                <w:widowControl w:val="0"/>
                <w:pBdr>
                  <w:top w:val="nil"/>
                  <w:left w:val="nil"/>
                  <w:bottom w:val="nil"/>
                  <w:right w:val="nil"/>
                  <w:between w:val="nil"/>
                </w:pBdr>
                <w:spacing w:after="0" w:line="240" w:lineRule="auto"/>
                <w:jc w:val="right"/>
                <w:rPr>
                  <w:color w:val="7A7A7A"/>
                  <w:sz w:val="17"/>
                  <w:szCs w:val="17"/>
                </w:rPr>
              </w:pPr>
              <w:r>
                <w:rPr>
                  <w:color w:val="7A7A7A"/>
                  <w:sz w:val="17"/>
                  <w:szCs w:val="17"/>
                </w:rPr>
                <w:t>2026</w:t>
              </w:r>
              <w:r>
                <w:rPr>
                  <w:color w:val="7A7A7A"/>
                  <w:sz w:val="17"/>
                  <w:szCs w:val="17"/>
                </w:rPr>
                <w:t>年</w:t>
              </w:r>
              <w:r>
                <w:rPr>
                  <w:color w:val="7A7A7A"/>
                  <w:sz w:val="17"/>
                  <w:szCs w:val="17"/>
                </w:rPr>
                <w:t>9</w:t>
              </w:r>
              <w:r>
                <w:rPr>
                  <w:color w:val="7A7A7A"/>
                  <w:sz w:val="17"/>
                  <w:szCs w:val="17"/>
                </w:rPr>
                <w:t>月</w:t>
              </w:r>
            </w:p>
          </w:tc>
        </w:tr>
      </w:tbl>
    </w:sdtContent>
  </w:sdt>
  <w:p w14:paraId="58C77CE0" w14:textId="77777777" w:rsidR="00C611AA" w:rsidRDefault="00C611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BB5"/>
    <w:multiLevelType w:val="multilevel"/>
    <w:tmpl w:val="43662796"/>
    <w:lvl w:ilvl="0">
      <w:start w:val="1"/>
      <w:numFmt w:val="decimal"/>
      <w:lvlText w:val="%1."/>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A2059E7"/>
    <w:multiLevelType w:val="multilevel"/>
    <w:tmpl w:val="BAF49FF2"/>
    <w:lvl w:ilvl="0">
      <w:start w:val="1"/>
      <w:numFmt w:val="bullet"/>
      <w:lvlText w:val="•"/>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23970976">
    <w:abstractNumId w:val="1"/>
  </w:num>
  <w:num w:numId="2" w16cid:durableId="93717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1AA"/>
    <w:rsid w:val="000A799A"/>
    <w:rsid w:val="001940A7"/>
    <w:rsid w:val="005F277D"/>
    <w:rsid w:val="00C61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09141"/>
  <w15:docId w15:val="{8BBFD2B1-F3F2-442F-9281-ACA088D2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EastAsia" w:hAnsi="Helvetica Neue" w:cs="Helvetica Neue"/>
        <w:sz w:val="22"/>
        <w:szCs w:val="22"/>
        <w:lang w:val="en" w:eastAsia="zh-C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color w:val="000000"/>
    </w:rPr>
  </w:style>
  <w:style w:type="paragraph" w:styleId="1">
    <w:name w:val="heading 1"/>
    <w:basedOn w:val="a"/>
    <w:next w:val="a"/>
    <w:uiPriority w:val="9"/>
    <w:qFormat/>
    <w:pPr>
      <w:keepNext/>
      <w:keepLines/>
      <w:spacing w:before="360" w:after="200"/>
      <w:outlineLvl w:val="0"/>
    </w:pPr>
    <w:rPr>
      <w:sz w:val="48"/>
      <w:szCs w:val="48"/>
    </w:rPr>
  </w:style>
  <w:style w:type="paragraph" w:styleId="2">
    <w:name w:val="heading 2"/>
    <w:basedOn w:val="a"/>
    <w:next w:val="a"/>
    <w:uiPriority w:val="9"/>
    <w:unhideWhenUsed/>
    <w:qFormat/>
    <w:pPr>
      <w:keepNext/>
      <w:keepLines/>
      <w:spacing w:before="280"/>
      <w:outlineLvl w:val="1"/>
    </w:pPr>
    <w:rPr>
      <w:sz w:val="30"/>
      <w:szCs w:val="30"/>
    </w:rPr>
  </w:style>
  <w:style w:type="paragraph" w:styleId="3">
    <w:name w:val="heading 3"/>
    <w:basedOn w:val="a"/>
    <w:next w:val="a"/>
    <w:uiPriority w:val="9"/>
    <w:semiHidden/>
    <w:unhideWhenUsed/>
    <w:qFormat/>
    <w:pPr>
      <w:keepNext/>
      <w:keepLines/>
      <w:spacing w:before="200" w:after="80"/>
      <w:outlineLvl w:val="2"/>
    </w:pPr>
    <w:rPr>
      <w:b/>
      <w:bCs/>
      <w:sz w:val="24"/>
      <w:szCs w:val="24"/>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100" w:line="278" w:lineRule="auto"/>
    </w:pPr>
    <w:rPr>
      <w:b/>
      <w:bCs/>
      <w:sz w:val="80"/>
      <w:szCs w:val="80"/>
    </w:rPr>
  </w:style>
  <w:style w:type="paragraph" w:styleId="a4">
    <w:name w:val="Subtitle"/>
    <w:basedOn w:val="a"/>
    <w:next w:val="a"/>
    <w:uiPriority w:val="11"/>
    <w:qFormat/>
    <w:rPr>
      <w:color w:val="595959"/>
      <w:sz w:val="28"/>
      <w:szCs w:val="2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Pr>
  </w:style>
  <w:style w:type="paragraph" w:styleId="a8">
    <w:name w:val="header"/>
    <w:basedOn w:val="a"/>
    <w:link w:val="a9"/>
    <w:uiPriority w:val="99"/>
    <w:unhideWhenUsed/>
    <w:rsid w:val="001940A7"/>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1940A7"/>
    <w:rPr>
      <w:rFonts w:eastAsia="微软雅黑"/>
      <w:color w:val="000000"/>
      <w:sz w:val="18"/>
      <w:szCs w:val="18"/>
    </w:rPr>
  </w:style>
  <w:style w:type="paragraph" w:styleId="aa">
    <w:name w:val="footer"/>
    <w:basedOn w:val="a"/>
    <w:link w:val="ab"/>
    <w:uiPriority w:val="99"/>
    <w:unhideWhenUsed/>
    <w:rsid w:val="001940A7"/>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1940A7"/>
    <w:rPr>
      <w:rFonts w:eastAsia="微软雅黑"/>
      <w:color w:val="000000"/>
      <w:sz w:val="18"/>
      <w:szCs w:val="18"/>
    </w:rPr>
  </w:style>
  <w:style w:type="paragraph" w:styleId="TOC1">
    <w:name w:val="toc 1"/>
    <w:basedOn w:val="a"/>
    <w:next w:val="a"/>
    <w:autoRedefine/>
    <w:uiPriority w:val="39"/>
    <w:unhideWhenUsed/>
    <w:rsid w:val="001940A7"/>
  </w:style>
  <w:style w:type="paragraph" w:styleId="TOC2">
    <w:name w:val="toc 2"/>
    <w:basedOn w:val="a"/>
    <w:next w:val="a"/>
    <w:autoRedefine/>
    <w:uiPriority w:val="39"/>
    <w:unhideWhenUsed/>
    <w:rsid w:val="001940A7"/>
    <w:pPr>
      <w:ind w:leftChars="200" w:left="420"/>
    </w:pPr>
  </w:style>
  <w:style w:type="character" w:styleId="ac">
    <w:name w:val="Hyperlink"/>
    <w:basedOn w:val="a0"/>
    <w:uiPriority w:val="99"/>
    <w:unhideWhenUsed/>
    <w:rsid w:val="001940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8178</Words>
  <Characters>10388</Characters>
  <Application>Microsoft Office Word</Application>
  <DocSecurity>0</DocSecurity>
  <Lines>691</Lines>
  <Paragraphs>531</Paragraphs>
  <ScaleCrop>false</ScaleCrop>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工业视觉两年发展规划</dc:title>
  <dc:subject>2026至2028年工业机器视觉学习研究与职业规划</dc:subject>
  <dc:creator/>
  <cp:keywords>工业机器视觉, 缺陷检测, 职业规划, 开题报告</cp:keywords>
  <cp:lastModifiedBy>仁伟 骆</cp:lastModifiedBy>
  <cp:revision>3</cp:revision>
  <cp:lastPrinted>2026-09-16T03:34:00Z</cp:lastPrinted>
  <dcterms:created xsi:type="dcterms:W3CDTF">2026-09-16T03:34:00Z</dcterms:created>
  <dcterms:modified xsi:type="dcterms:W3CDTF">2026-09-16T03:34:00Z</dcterms:modified>
</cp:coreProperties>
</file>