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892" w:rsidRPr="00994892" w:rsidRDefault="00365FEB" w:rsidP="00994892">
      <w:pPr>
        <w:widowControl/>
        <w:spacing w:line="300" w:lineRule="atLeast"/>
        <w:jc w:val="left"/>
        <w:outlineLvl w:val="1"/>
        <w:rPr>
          <w:rFonts w:ascii="Verdana" w:eastAsia="宋体" w:hAnsi="Verdana" w:cs="宋体"/>
          <w:color w:val="555555"/>
          <w:kern w:val="0"/>
          <w:sz w:val="36"/>
          <w:szCs w:val="36"/>
        </w:rPr>
      </w:pPr>
      <w:hyperlink r:id="rId6" w:history="1">
        <w:r w:rsidR="00994892" w:rsidRPr="00994892">
          <w:rPr>
            <w:rFonts w:ascii="simsun" w:eastAsia="宋体" w:hAnsi="simsun" w:cs="宋体"/>
            <w:b/>
            <w:bCs/>
            <w:color w:val="6D5887"/>
            <w:kern w:val="0"/>
            <w:sz w:val="27"/>
            <w:szCs w:val="27"/>
          </w:rPr>
          <w:t xml:space="preserve">[SMT] </w:t>
        </w:r>
        <w:r w:rsidR="00616E5C">
          <w:rPr>
            <w:rFonts w:ascii="simsun" w:eastAsia="宋体" w:hAnsi="simsun" w:cs="宋体" w:hint="eastAsia"/>
            <w:b/>
            <w:bCs/>
            <w:color w:val="6D5887"/>
            <w:kern w:val="0"/>
            <w:sz w:val="27"/>
            <w:szCs w:val="27"/>
          </w:rPr>
          <w:t>回流焊温度曲线</w:t>
        </w:r>
        <w:r w:rsidR="00994892" w:rsidRPr="00994892">
          <w:rPr>
            <w:rFonts w:ascii="simsun" w:eastAsia="宋体" w:hAnsi="simsun" w:cs="宋体"/>
            <w:b/>
            <w:bCs/>
            <w:color w:val="6D5887"/>
            <w:kern w:val="0"/>
            <w:sz w:val="27"/>
            <w:szCs w:val="27"/>
          </w:rPr>
          <w:t xml:space="preserve"> Reflow Profile</w:t>
        </w:r>
      </w:hyperlink>
    </w:p>
    <w:p w:rsidR="00994892" w:rsidRPr="00994892" w:rsidRDefault="00994892" w:rsidP="00994892">
      <w:pPr>
        <w:widowControl/>
        <w:spacing w:line="360" w:lineRule="auto"/>
        <w:jc w:val="left"/>
        <w:rPr>
          <w:rFonts w:ascii="simsun" w:eastAsia="宋体" w:hAnsi="simsun" w:cs="宋体" w:hint="eastAsia"/>
          <w:color w:val="555555"/>
          <w:kern w:val="0"/>
          <w:szCs w:val="21"/>
        </w:rPr>
      </w:pPr>
      <w:r>
        <w:rPr>
          <w:rFonts w:ascii="Arial" w:eastAsia="宋体" w:hAnsi="Arial" w:cs="Arial" w:hint="eastAsia"/>
          <w:noProof/>
          <w:color w:val="6D5887"/>
          <w:kern w:val="0"/>
          <w:szCs w:val="21"/>
        </w:rPr>
        <w:drawing>
          <wp:inline distT="0" distB="0" distL="0" distR="0">
            <wp:extent cx="9525" cy="9525"/>
            <wp:effectExtent l="0" t="0" r="0" b="0"/>
            <wp:docPr id="5" name="图片 5" descr="C:\Users\Administrator\Desktop\[SMT] 迴流焊的溫度曲線 Reflow Profile_bgaball_新浪博客_files\sg_tran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SMT] 迴流焊的溫度曲線 Reflow Profile_bgaball_新浪博客_files\sg_trans.gif">
                      <a:hlinkClick r:id="rId7"/>
                    </pic:cNvP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94892" w:rsidRPr="00994892" w:rsidRDefault="00994892" w:rsidP="00994892">
      <w:pPr>
        <w:widowControl/>
        <w:spacing w:line="360" w:lineRule="auto"/>
        <w:jc w:val="left"/>
        <w:rPr>
          <w:rFonts w:ascii="Arial" w:eastAsia="宋体" w:hAnsi="Arial" w:cs="Arial"/>
          <w:color w:val="555555"/>
          <w:kern w:val="0"/>
          <w:sz w:val="20"/>
          <w:szCs w:val="20"/>
        </w:rPr>
      </w:pPr>
      <w:r w:rsidRPr="00994892">
        <w:rPr>
          <w:rFonts w:ascii="Arial" w:eastAsia="宋体" w:hAnsi="Arial" w:cs="Arial"/>
          <w:color w:val="555555"/>
          <w:kern w:val="0"/>
          <w:sz w:val="20"/>
          <w:szCs w:val="20"/>
        </w:rPr>
        <w:t>表面黏著技術</w:t>
      </w:r>
      <w:r w:rsidRPr="00994892">
        <w:rPr>
          <w:rFonts w:ascii="Arial" w:eastAsia="宋体" w:hAnsi="Arial" w:cs="Arial"/>
          <w:color w:val="555555"/>
          <w:kern w:val="0"/>
          <w:sz w:val="20"/>
          <w:szCs w:val="20"/>
        </w:rPr>
        <w:t>(SMT, Surface Mount Technology)</w:t>
      </w:r>
      <w:r w:rsidRPr="00994892">
        <w:rPr>
          <w:rFonts w:ascii="Arial" w:eastAsia="宋体" w:hAnsi="Arial" w:cs="Arial"/>
          <w:color w:val="555555"/>
          <w:kern w:val="0"/>
          <w:sz w:val="20"/>
          <w:szCs w:val="20"/>
        </w:rPr>
        <w:t>的回流焊</w:t>
      </w:r>
      <w:hyperlink r:id="rId9" w:tgtFrame="_blank" w:history="1">
        <w:r w:rsidRPr="00994892">
          <w:rPr>
            <w:rFonts w:ascii="Arial" w:eastAsia="宋体" w:hAnsi="Arial" w:cs="Arial"/>
            <w:color w:val="DE7008"/>
            <w:kern w:val="0"/>
            <w:sz w:val="20"/>
            <w:szCs w:val="20"/>
          </w:rPr>
          <w:t>溫度曲線</w:t>
        </w:r>
      </w:hyperlink>
      <w:r w:rsidRPr="00994892">
        <w:rPr>
          <w:rFonts w:ascii="Arial" w:eastAsia="宋体" w:hAnsi="Arial" w:cs="Arial"/>
          <w:color w:val="555555"/>
          <w:kern w:val="0"/>
          <w:sz w:val="20"/>
          <w:szCs w:val="20"/>
        </w:rPr>
        <w:t>包括預熱、浸潤、回焊和冷卻四個部份，以下為個人的心得整理，如果有誤或偏偏也請各位先進不吝指教。</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3333FF"/>
          <w:kern w:val="0"/>
          <w:sz w:val="20"/>
          <w:szCs w:val="20"/>
        </w:rPr>
        <w:t>預熱區</w:t>
      </w:r>
      <w:r w:rsidRPr="00994892">
        <w:rPr>
          <w:rFonts w:ascii="Arial" w:eastAsia="宋体" w:hAnsi="Arial" w:cs="Arial"/>
          <w:b/>
          <w:bCs/>
          <w:color w:val="000000"/>
          <w:kern w:val="0"/>
          <w:sz w:val="20"/>
          <w:szCs w:val="20"/>
        </w:rPr>
        <w:br/>
      </w:r>
      <w:r w:rsidRPr="00994892">
        <w:rPr>
          <w:rFonts w:ascii="Arial" w:eastAsia="宋体" w:hAnsi="Arial" w:cs="Arial"/>
          <w:color w:val="555555"/>
          <w:kern w:val="0"/>
          <w:sz w:val="20"/>
          <w:szCs w:val="20"/>
        </w:rPr>
        <w:t>預熱區通常是指由溫度由常溫升高至</w:t>
      </w:r>
      <w:r w:rsidRPr="00994892">
        <w:rPr>
          <w:rFonts w:ascii="Arial" w:eastAsia="宋体" w:hAnsi="Arial" w:cs="Arial"/>
          <w:color w:val="555555"/>
          <w:kern w:val="0"/>
          <w:sz w:val="20"/>
          <w:szCs w:val="20"/>
        </w:rPr>
        <w:t>150</w:t>
      </w:r>
      <w:r w:rsidRPr="00994892">
        <w:rPr>
          <w:rFonts w:ascii="Arial" w:eastAsia="宋体" w:hAnsi="宋体" w:cs="Arial"/>
          <w:color w:val="555555"/>
          <w:kern w:val="0"/>
          <w:sz w:val="20"/>
          <w:szCs w:val="20"/>
        </w:rPr>
        <w:t>℃</w:t>
      </w:r>
      <w:r w:rsidRPr="00994892">
        <w:rPr>
          <w:rFonts w:ascii="Arial" w:eastAsia="宋体" w:hAnsi="Arial" w:cs="Arial"/>
          <w:color w:val="555555"/>
          <w:kern w:val="0"/>
          <w:sz w:val="20"/>
          <w:szCs w:val="20"/>
        </w:rPr>
        <w:t>左右的區域﹐在這個區域﹐溫度緩升以利錫膏中的部分溶劑及水氣能夠及時揮發﹐電子零件特別是</w:t>
      </w:r>
      <w:r w:rsidRPr="00994892">
        <w:rPr>
          <w:rFonts w:ascii="Arial" w:eastAsia="宋体" w:hAnsi="Arial" w:cs="Arial"/>
          <w:color w:val="555555"/>
          <w:kern w:val="0"/>
          <w:sz w:val="20"/>
          <w:szCs w:val="20"/>
        </w:rPr>
        <w:t>IC</w:t>
      </w:r>
      <w:r w:rsidRPr="00994892">
        <w:rPr>
          <w:rFonts w:ascii="Arial" w:eastAsia="宋体" w:hAnsi="Arial" w:cs="Arial"/>
          <w:color w:val="555555"/>
          <w:kern w:val="0"/>
          <w:sz w:val="20"/>
          <w:szCs w:val="20"/>
        </w:rPr>
        <w:t>零件緩緩升溫﹐為適應後面的高溫。但</w:t>
      </w:r>
      <w:r w:rsidRPr="00994892">
        <w:rPr>
          <w:rFonts w:ascii="Arial" w:eastAsia="宋体" w:hAnsi="Arial" w:cs="Arial"/>
          <w:color w:val="555555"/>
          <w:kern w:val="0"/>
          <w:sz w:val="20"/>
          <w:szCs w:val="20"/>
        </w:rPr>
        <w:t>PCB</w:t>
      </w:r>
      <w:r w:rsidRPr="00994892">
        <w:rPr>
          <w:rFonts w:ascii="Arial" w:eastAsia="宋体" w:hAnsi="Arial" w:cs="Arial"/>
          <w:color w:val="555555"/>
          <w:kern w:val="0"/>
          <w:sz w:val="20"/>
          <w:szCs w:val="20"/>
        </w:rPr>
        <w:t>表面的零件大小不一﹐吸熱裎度也不一，為免有溫度有不均勻的現象﹐在預熱區升溫的速度通常控制在</w:t>
      </w:r>
      <w:r w:rsidRPr="00994892">
        <w:rPr>
          <w:rFonts w:ascii="Arial" w:eastAsia="宋体" w:hAnsi="Arial" w:cs="Arial"/>
          <w:color w:val="555555"/>
          <w:kern w:val="0"/>
          <w:sz w:val="20"/>
          <w:szCs w:val="20"/>
        </w:rPr>
        <w:t>1.5</w:t>
      </w:r>
      <w:r w:rsidRPr="00994892">
        <w:rPr>
          <w:rFonts w:ascii="Arial" w:eastAsia="宋体" w:hAnsi="宋体" w:cs="Arial"/>
          <w:color w:val="555555"/>
          <w:kern w:val="0"/>
          <w:sz w:val="20"/>
          <w:szCs w:val="20"/>
        </w:rPr>
        <w:t>℃</w:t>
      </w:r>
      <w:r w:rsidRPr="00994892">
        <w:rPr>
          <w:rFonts w:ascii="Arial" w:eastAsia="宋体" w:hAnsi="Arial" w:cs="Arial"/>
          <w:color w:val="555555"/>
          <w:kern w:val="0"/>
          <w:sz w:val="20"/>
          <w:szCs w:val="20"/>
        </w:rPr>
        <w:t>--3</w:t>
      </w:r>
      <w:r w:rsidRPr="00994892">
        <w:rPr>
          <w:rFonts w:ascii="Arial" w:eastAsia="宋体" w:hAnsi="宋体" w:cs="Arial"/>
          <w:color w:val="555555"/>
          <w:kern w:val="0"/>
          <w:sz w:val="20"/>
          <w:szCs w:val="20"/>
        </w:rPr>
        <w:t>℃</w:t>
      </w:r>
      <w:r w:rsidRPr="00994892">
        <w:rPr>
          <w:rFonts w:ascii="Arial" w:eastAsia="宋体" w:hAnsi="Arial" w:cs="Arial"/>
          <w:color w:val="555555"/>
          <w:kern w:val="0"/>
          <w:sz w:val="20"/>
          <w:szCs w:val="20"/>
        </w:rPr>
        <w:t>/sec</w:t>
      </w:r>
      <w:r w:rsidRPr="00994892">
        <w:rPr>
          <w:rFonts w:ascii="Arial" w:eastAsia="宋体" w:hAnsi="Arial" w:cs="Arial"/>
          <w:color w:val="555555"/>
          <w:kern w:val="0"/>
          <w:sz w:val="20"/>
          <w:szCs w:val="20"/>
        </w:rPr>
        <w:t>。預熱區均勻加熱的另一目的，是要使溶劑適度的揮發並活化助焊劑，因為大部分助焊劑的活化溫度落在</w:t>
      </w:r>
      <w:r w:rsidRPr="00994892">
        <w:rPr>
          <w:rFonts w:ascii="Arial" w:eastAsia="宋体" w:hAnsi="Arial" w:cs="Arial"/>
          <w:color w:val="555555"/>
          <w:kern w:val="0"/>
          <w:sz w:val="20"/>
          <w:szCs w:val="20"/>
        </w:rPr>
        <w:t>150</w:t>
      </w:r>
      <w:r w:rsidRPr="00994892">
        <w:rPr>
          <w:rFonts w:ascii="Arial" w:eastAsia="宋体" w:hAnsi="宋体" w:cs="Arial"/>
          <w:color w:val="555555"/>
          <w:kern w:val="0"/>
          <w:sz w:val="20"/>
          <w:szCs w:val="20"/>
        </w:rPr>
        <w:t>℃</w:t>
      </w:r>
      <w:r w:rsidRPr="00994892">
        <w:rPr>
          <w:rFonts w:ascii="Arial" w:eastAsia="宋体" w:hAnsi="Arial" w:cs="Arial"/>
          <w:color w:val="555555"/>
          <w:kern w:val="0"/>
          <w:sz w:val="20"/>
          <w:szCs w:val="20"/>
        </w:rPr>
        <w:t>以上。</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快速升溫有助快速達到助焊劑軟化的溫度，因此助焊劑可以快速地擴散並覆蓋到最大區域的焊點，它可能也會讓一些活化劑融入實際合金的液體中。可是，升溫如果太快﹐由於熱應力的作用﹐可能會導致陶瓷電容的細微裂紋</w:t>
      </w:r>
      <w:r w:rsidRPr="00994892">
        <w:rPr>
          <w:rFonts w:ascii="Arial" w:eastAsia="宋体" w:hAnsi="Arial" w:cs="Arial"/>
          <w:color w:val="555555"/>
          <w:kern w:val="0"/>
          <w:sz w:val="20"/>
          <w:szCs w:val="20"/>
        </w:rPr>
        <w:t>(micro crack)</w:t>
      </w:r>
      <w:r w:rsidRPr="00994892">
        <w:rPr>
          <w:rFonts w:ascii="Arial" w:eastAsia="宋体" w:hAnsi="Arial" w:cs="Arial"/>
          <w:color w:val="555555"/>
          <w:kern w:val="0"/>
          <w:sz w:val="20"/>
          <w:szCs w:val="20"/>
        </w:rPr>
        <w:t>、</w:t>
      </w:r>
      <w:r w:rsidRPr="00994892">
        <w:rPr>
          <w:rFonts w:ascii="Arial" w:eastAsia="宋体" w:hAnsi="Arial" w:cs="Arial"/>
          <w:color w:val="555555"/>
          <w:kern w:val="0"/>
          <w:sz w:val="20"/>
          <w:szCs w:val="20"/>
        </w:rPr>
        <w:t>PCB</w:t>
      </w:r>
      <w:r w:rsidRPr="00994892">
        <w:rPr>
          <w:rFonts w:ascii="Arial" w:eastAsia="宋体" w:hAnsi="Arial" w:cs="Arial"/>
          <w:color w:val="555555"/>
          <w:kern w:val="0"/>
          <w:sz w:val="20"/>
          <w:szCs w:val="20"/>
        </w:rPr>
        <w:t>所熱不均而產生變形</w:t>
      </w:r>
      <w:r w:rsidRPr="00994892">
        <w:rPr>
          <w:rFonts w:ascii="Arial" w:eastAsia="宋体" w:hAnsi="Arial" w:cs="Arial"/>
          <w:color w:val="555555"/>
          <w:kern w:val="0"/>
          <w:sz w:val="20"/>
          <w:szCs w:val="20"/>
        </w:rPr>
        <w:t>(Warpage)</w:t>
      </w:r>
      <w:r w:rsidRPr="00994892">
        <w:rPr>
          <w:rFonts w:ascii="Arial" w:eastAsia="宋体" w:hAnsi="Arial" w:cs="Arial"/>
          <w:color w:val="555555"/>
          <w:kern w:val="0"/>
          <w:sz w:val="20"/>
          <w:szCs w:val="20"/>
        </w:rPr>
        <w:t>、空洞或</w:t>
      </w:r>
      <w:r w:rsidRPr="00994892">
        <w:rPr>
          <w:rFonts w:ascii="Arial" w:eastAsia="宋体" w:hAnsi="Arial" w:cs="Arial"/>
          <w:color w:val="555555"/>
          <w:kern w:val="0"/>
          <w:sz w:val="20"/>
          <w:szCs w:val="20"/>
        </w:rPr>
        <w:t>IC</w:t>
      </w:r>
      <w:r w:rsidRPr="00994892">
        <w:rPr>
          <w:rFonts w:ascii="Arial" w:eastAsia="宋体" w:hAnsi="Arial" w:cs="Arial"/>
          <w:color w:val="555555"/>
          <w:kern w:val="0"/>
          <w:sz w:val="20"/>
          <w:szCs w:val="20"/>
        </w:rPr>
        <w:t>晶片損壞﹐同時錫膏中的溶劑揮發太快﹐也會導致塌陷產生的危險。</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較慢的溫度爬升則允許更多的溶劑揮發或氣體逃逸，它也使助焊劑可以更靠近焊點，減少擴散及崩塌的可能。但是升溫太慢也會導致過度氧化而降低助焊劑的活性。</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爐子的預熱區一般占加熱通道長度的</w:t>
      </w:r>
      <w:r w:rsidRPr="00994892">
        <w:rPr>
          <w:rFonts w:ascii="Arial" w:eastAsia="宋体" w:hAnsi="Arial" w:cs="Arial"/>
          <w:color w:val="555555"/>
          <w:kern w:val="0"/>
          <w:sz w:val="20"/>
          <w:szCs w:val="20"/>
        </w:rPr>
        <w:t>1/4—1/3</w:t>
      </w:r>
      <w:r w:rsidRPr="00994892">
        <w:rPr>
          <w:rFonts w:ascii="Arial" w:eastAsia="宋体" w:hAnsi="Arial" w:cs="Arial"/>
          <w:color w:val="555555"/>
          <w:kern w:val="0"/>
          <w:sz w:val="20"/>
          <w:szCs w:val="20"/>
        </w:rPr>
        <w:t>﹐其停留時間計算如下﹕設環境溫度為</w:t>
      </w:r>
      <w:r w:rsidRPr="00994892">
        <w:rPr>
          <w:rFonts w:ascii="Arial" w:eastAsia="宋体" w:hAnsi="Arial" w:cs="Arial"/>
          <w:color w:val="555555"/>
          <w:kern w:val="0"/>
          <w:sz w:val="20"/>
          <w:szCs w:val="20"/>
        </w:rPr>
        <w:t>25</w:t>
      </w:r>
      <w:r w:rsidRPr="00994892">
        <w:rPr>
          <w:rFonts w:ascii="Arial" w:eastAsia="宋体" w:hAnsi="宋体" w:cs="Arial"/>
          <w:color w:val="555555"/>
          <w:kern w:val="0"/>
          <w:sz w:val="20"/>
          <w:szCs w:val="20"/>
        </w:rPr>
        <w:t>℃</w:t>
      </w:r>
      <w:r w:rsidRPr="00994892">
        <w:rPr>
          <w:rFonts w:ascii="Arial" w:eastAsia="宋体" w:hAnsi="Arial" w:cs="Arial"/>
          <w:color w:val="555555"/>
          <w:kern w:val="0"/>
          <w:sz w:val="20"/>
          <w:szCs w:val="20"/>
        </w:rPr>
        <w:t>﹐若升溫斜率按照</w:t>
      </w:r>
      <w:r w:rsidRPr="00994892">
        <w:rPr>
          <w:rFonts w:ascii="Arial" w:eastAsia="宋体" w:hAnsi="Arial" w:cs="Arial"/>
          <w:color w:val="555555"/>
          <w:kern w:val="0"/>
          <w:sz w:val="20"/>
          <w:szCs w:val="20"/>
        </w:rPr>
        <w:t>3</w:t>
      </w:r>
      <w:r w:rsidRPr="00994892">
        <w:rPr>
          <w:rFonts w:ascii="Arial" w:eastAsia="宋体" w:hAnsi="宋体" w:cs="Arial"/>
          <w:color w:val="555555"/>
          <w:kern w:val="0"/>
          <w:sz w:val="20"/>
          <w:szCs w:val="20"/>
        </w:rPr>
        <w:t>℃</w:t>
      </w:r>
      <w:r w:rsidRPr="00994892">
        <w:rPr>
          <w:rFonts w:ascii="Arial" w:eastAsia="宋体" w:hAnsi="Arial" w:cs="Arial"/>
          <w:color w:val="555555"/>
          <w:kern w:val="0"/>
          <w:sz w:val="20"/>
          <w:szCs w:val="20"/>
        </w:rPr>
        <w:t>/sec</w:t>
      </w:r>
      <w:r w:rsidRPr="00994892">
        <w:rPr>
          <w:rFonts w:ascii="Arial" w:eastAsia="宋体" w:hAnsi="Arial" w:cs="Arial"/>
          <w:color w:val="555555"/>
          <w:kern w:val="0"/>
          <w:sz w:val="20"/>
          <w:szCs w:val="20"/>
        </w:rPr>
        <w:t>計算則（</w:t>
      </w:r>
      <w:r w:rsidRPr="00994892">
        <w:rPr>
          <w:rFonts w:ascii="Arial" w:eastAsia="宋体" w:hAnsi="Arial" w:cs="Arial"/>
          <w:color w:val="555555"/>
          <w:kern w:val="0"/>
          <w:sz w:val="20"/>
          <w:szCs w:val="20"/>
        </w:rPr>
        <w:t>150-25</w:t>
      </w:r>
      <w:r w:rsidRPr="00994892">
        <w:rPr>
          <w:rFonts w:ascii="Arial" w:eastAsia="宋体" w:hAnsi="Arial" w:cs="Arial"/>
          <w:color w:val="555555"/>
          <w:kern w:val="0"/>
          <w:sz w:val="20"/>
          <w:szCs w:val="20"/>
        </w:rPr>
        <w:t>）</w:t>
      </w:r>
      <w:r w:rsidRPr="00994892">
        <w:rPr>
          <w:rFonts w:ascii="Arial" w:eastAsia="宋体" w:hAnsi="Arial" w:cs="Arial"/>
          <w:color w:val="555555"/>
          <w:kern w:val="0"/>
          <w:sz w:val="20"/>
          <w:szCs w:val="20"/>
        </w:rPr>
        <w:t>/3</w:t>
      </w:r>
      <w:r w:rsidRPr="00994892">
        <w:rPr>
          <w:rFonts w:ascii="Arial" w:eastAsia="宋体" w:hAnsi="Arial" w:cs="Arial"/>
          <w:color w:val="555555"/>
          <w:kern w:val="0"/>
          <w:sz w:val="20"/>
          <w:szCs w:val="20"/>
        </w:rPr>
        <w:t>即為</w:t>
      </w:r>
      <w:r w:rsidRPr="00994892">
        <w:rPr>
          <w:rFonts w:ascii="Arial" w:eastAsia="宋体" w:hAnsi="Arial" w:cs="Arial"/>
          <w:color w:val="555555"/>
          <w:kern w:val="0"/>
          <w:sz w:val="20"/>
          <w:szCs w:val="20"/>
        </w:rPr>
        <w:t>42sec</w:t>
      </w:r>
      <w:r w:rsidRPr="00994892">
        <w:rPr>
          <w:rFonts w:ascii="Arial" w:eastAsia="宋体" w:hAnsi="Arial" w:cs="Arial"/>
          <w:color w:val="555555"/>
          <w:kern w:val="0"/>
          <w:sz w:val="20"/>
          <w:szCs w:val="20"/>
        </w:rPr>
        <w:t>﹐如升溫斜率按照</w:t>
      </w:r>
      <w:r w:rsidRPr="00994892">
        <w:rPr>
          <w:rFonts w:ascii="Arial" w:eastAsia="宋体" w:hAnsi="Arial" w:cs="Arial"/>
          <w:color w:val="555555"/>
          <w:kern w:val="0"/>
          <w:sz w:val="20"/>
          <w:szCs w:val="20"/>
        </w:rPr>
        <w:t>1.5</w:t>
      </w:r>
      <w:r w:rsidRPr="00994892">
        <w:rPr>
          <w:rFonts w:ascii="Arial" w:eastAsia="宋体" w:hAnsi="宋体" w:cs="Arial"/>
          <w:color w:val="555555"/>
          <w:kern w:val="0"/>
          <w:sz w:val="20"/>
          <w:szCs w:val="20"/>
        </w:rPr>
        <w:t>℃</w:t>
      </w:r>
      <w:r w:rsidRPr="00994892">
        <w:rPr>
          <w:rFonts w:ascii="Arial" w:eastAsia="宋体" w:hAnsi="Arial" w:cs="Arial"/>
          <w:color w:val="555555"/>
          <w:kern w:val="0"/>
          <w:sz w:val="20"/>
          <w:szCs w:val="20"/>
        </w:rPr>
        <w:t>/sec</w:t>
      </w:r>
      <w:r w:rsidRPr="00994892">
        <w:rPr>
          <w:rFonts w:ascii="Arial" w:eastAsia="宋体" w:hAnsi="Arial" w:cs="Arial"/>
          <w:color w:val="555555"/>
          <w:kern w:val="0"/>
          <w:sz w:val="20"/>
          <w:szCs w:val="20"/>
        </w:rPr>
        <w:t>計算則（</w:t>
      </w:r>
      <w:r w:rsidRPr="00994892">
        <w:rPr>
          <w:rFonts w:ascii="Arial" w:eastAsia="宋体" w:hAnsi="Arial" w:cs="Arial"/>
          <w:color w:val="555555"/>
          <w:kern w:val="0"/>
          <w:sz w:val="20"/>
          <w:szCs w:val="20"/>
        </w:rPr>
        <w:t>150-25</w:t>
      </w:r>
      <w:r w:rsidRPr="00994892">
        <w:rPr>
          <w:rFonts w:ascii="Arial" w:eastAsia="宋体" w:hAnsi="Arial" w:cs="Arial"/>
          <w:color w:val="555555"/>
          <w:kern w:val="0"/>
          <w:sz w:val="20"/>
          <w:szCs w:val="20"/>
        </w:rPr>
        <w:t>）</w:t>
      </w:r>
      <w:r w:rsidRPr="00994892">
        <w:rPr>
          <w:rFonts w:ascii="Arial" w:eastAsia="宋体" w:hAnsi="Arial" w:cs="Arial"/>
          <w:color w:val="555555"/>
          <w:kern w:val="0"/>
          <w:sz w:val="20"/>
          <w:szCs w:val="20"/>
        </w:rPr>
        <w:t>/1.5</w:t>
      </w:r>
      <w:r w:rsidRPr="00994892">
        <w:rPr>
          <w:rFonts w:ascii="Arial" w:eastAsia="宋体" w:hAnsi="Arial" w:cs="Arial"/>
          <w:color w:val="555555"/>
          <w:kern w:val="0"/>
          <w:sz w:val="20"/>
          <w:szCs w:val="20"/>
        </w:rPr>
        <w:t>即為</w:t>
      </w:r>
      <w:r w:rsidRPr="00994892">
        <w:rPr>
          <w:rFonts w:ascii="Arial" w:eastAsia="宋体" w:hAnsi="Arial" w:cs="Arial"/>
          <w:color w:val="555555"/>
          <w:kern w:val="0"/>
          <w:sz w:val="20"/>
          <w:szCs w:val="20"/>
        </w:rPr>
        <w:t>85sec</w:t>
      </w:r>
      <w:r w:rsidRPr="00994892">
        <w:rPr>
          <w:rFonts w:ascii="Arial" w:eastAsia="宋体" w:hAnsi="Arial" w:cs="Arial"/>
          <w:color w:val="555555"/>
          <w:kern w:val="0"/>
          <w:sz w:val="20"/>
          <w:szCs w:val="20"/>
        </w:rPr>
        <w:t>。通常根據組件大小差異程度調整時間以調控升溫斜率在</w:t>
      </w:r>
      <w:r w:rsidRPr="00994892">
        <w:rPr>
          <w:rFonts w:ascii="Arial" w:eastAsia="宋体" w:hAnsi="Arial" w:cs="Arial"/>
          <w:color w:val="555555"/>
          <w:kern w:val="0"/>
          <w:sz w:val="20"/>
          <w:szCs w:val="20"/>
        </w:rPr>
        <w:t>2</w:t>
      </w:r>
      <w:r w:rsidRPr="00994892">
        <w:rPr>
          <w:rFonts w:ascii="Arial" w:eastAsia="宋体" w:hAnsi="宋体" w:cs="Arial"/>
          <w:color w:val="555555"/>
          <w:kern w:val="0"/>
          <w:sz w:val="20"/>
          <w:szCs w:val="20"/>
        </w:rPr>
        <w:t>℃</w:t>
      </w:r>
      <w:r w:rsidRPr="00994892">
        <w:rPr>
          <w:rFonts w:ascii="Arial" w:eastAsia="宋体" w:hAnsi="Arial" w:cs="Arial"/>
          <w:color w:val="555555"/>
          <w:kern w:val="0"/>
          <w:sz w:val="20"/>
          <w:szCs w:val="20"/>
        </w:rPr>
        <w:t>/sec</w:t>
      </w:r>
      <w:r w:rsidRPr="00994892">
        <w:rPr>
          <w:rFonts w:ascii="Arial" w:eastAsia="宋体" w:hAnsi="Arial" w:cs="Arial"/>
          <w:color w:val="555555"/>
          <w:kern w:val="0"/>
          <w:sz w:val="20"/>
          <w:szCs w:val="20"/>
        </w:rPr>
        <w:t>以下為最佳。</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另外還有幾種不良現象都與預熱區的升溫有關係，下面一一說明：</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555555"/>
          <w:kern w:val="0"/>
          <w:sz w:val="20"/>
          <w:szCs w:val="20"/>
        </w:rPr>
        <w:t xml:space="preserve">1. </w:t>
      </w:r>
      <w:r w:rsidRPr="00994892">
        <w:rPr>
          <w:rFonts w:ascii="Arial" w:eastAsia="宋体" w:hAnsi="Arial" w:cs="Arial"/>
          <w:b/>
          <w:bCs/>
          <w:color w:val="555555"/>
          <w:kern w:val="0"/>
          <w:sz w:val="20"/>
          <w:szCs w:val="20"/>
        </w:rPr>
        <w:t>塌陷：</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這主要是發生在錫膏融化前的膏狀階段，錫膏的黏度會隨著溫度的上升而下降，這是因為溫度的</w:t>
      </w:r>
      <w:r w:rsidRPr="00994892">
        <w:rPr>
          <w:rFonts w:ascii="Arial" w:eastAsia="宋体" w:hAnsi="Arial" w:cs="Arial"/>
          <w:color w:val="555555"/>
          <w:kern w:val="0"/>
          <w:sz w:val="20"/>
          <w:szCs w:val="20"/>
        </w:rPr>
        <w:lastRenderedPageBreak/>
        <w:t>上升使得材料內的分子因熱而震動得更加劇烈所致；另外溫度迅速上升會使得溶劑</w:t>
      </w:r>
      <w:r w:rsidRPr="00994892">
        <w:rPr>
          <w:rFonts w:ascii="Arial" w:eastAsia="宋体" w:hAnsi="Arial" w:cs="Arial"/>
          <w:color w:val="555555"/>
          <w:kern w:val="0"/>
          <w:sz w:val="20"/>
          <w:szCs w:val="20"/>
        </w:rPr>
        <w:t>(Solvent)</w:t>
      </w:r>
      <w:r w:rsidRPr="00994892">
        <w:rPr>
          <w:rFonts w:ascii="Arial" w:eastAsia="宋体" w:hAnsi="Arial" w:cs="Arial"/>
          <w:color w:val="555555"/>
          <w:kern w:val="0"/>
          <w:sz w:val="20"/>
          <w:szCs w:val="20"/>
        </w:rPr>
        <w:t>沒有時間適當地揮發，造成黏度更迅速的下降。正確來說，溫度上升會使溶劑揮發，並增加黏度，但溶劑揮發量與時間及溫度皆成正比，也就是說給一定的溫升，時間較長者，溶劑揮發的量較多。因此升溫慢的錫膏黏度會比升溫快的錫膏黏度來的高，錫膏也就必較不容易產生塌陷。</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555555"/>
          <w:kern w:val="0"/>
          <w:sz w:val="20"/>
          <w:szCs w:val="20"/>
        </w:rPr>
        <w:t xml:space="preserve">2. </w:t>
      </w:r>
      <w:r w:rsidRPr="00994892">
        <w:rPr>
          <w:rFonts w:ascii="Arial" w:eastAsia="宋体" w:hAnsi="Arial" w:cs="Arial"/>
          <w:b/>
          <w:bCs/>
          <w:color w:val="555555"/>
          <w:kern w:val="0"/>
          <w:sz w:val="20"/>
          <w:szCs w:val="20"/>
        </w:rPr>
        <w:t>錫珠：</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迅速揮發出來的氣體會連錫膏都一起往外帶，在小間隙的零件下會形成分離的錫膏區塊，迴焊時分離的錫膏區塊會融化並從零件底下冒出而形成錫珠。</w:t>
      </w:r>
      <w:r w:rsidRPr="00994892">
        <w:rPr>
          <w:rFonts w:ascii="Arial" w:eastAsia="宋体" w:hAnsi="Arial" w:cs="Arial"/>
          <w:color w:val="555555"/>
          <w:kern w:val="0"/>
          <w:sz w:val="20"/>
          <w:szCs w:val="20"/>
        </w:rPr>
        <w:br/>
      </w:r>
      <w:r w:rsidRPr="00994892">
        <w:rPr>
          <w:rFonts w:ascii="Arial" w:eastAsia="宋体" w:hAnsi="Arial" w:cs="Arial"/>
          <w:noProof/>
          <w:color w:val="000000"/>
          <w:kern w:val="0"/>
          <w:sz w:val="20"/>
          <w:szCs w:val="20"/>
        </w:rPr>
        <w:drawing>
          <wp:inline distT="0" distB="0" distL="0" distR="0">
            <wp:extent cx="9525" cy="9525"/>
            <wp:effectExtent l="0" t="0" r="0" b="0"/>
            <wp:docPr id="6" name="图片 6" descr="C:\Users\Administrator\Desktop\[SMT] 迴流焊的溫度曲線 Reflow Profile_bgaball_新浪博客_files\sg_trans.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MT] 迴流焊的溫度曲線 Reflow Profile_bgaball_新浪博客_files\sg_trans.gif">
                      <a:hlinkClick r:id="rId10"/>
                    </pic:cNvP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555555"/>
          <w:kern w:val="0"/>
          <w:sz w:val="20"/>
          <w:szCs w:val="20"/>
        </w:rPr>
        <w:t xml:space="preserve">3. </w:t>
      </w:r>
      <w:r w:rsidRPr="00994892">
        <w:rPr>
          <w:rFonts w:ascii="Arial" w:eastAsia="宋体" w:hAnsi="Arial" w:cs="Arial"/>
          <w:b/>
          <w:bCs/>
          <w:color w:val="555555"/>
          <w:kern w:val="0"/>
          <w:sz w:val="20"/>
          <w:szCs w:val="20"/>
        </w:rPr>
        <w:t>錫球：</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升溫太快時，溶劑氣體會迅速的從錫高中揮發出來並把飛濺錫膏所引起。減緩升溫的速度可以有效控制錫球的產生。但是升溫太慢也會導致過度氧化而降低助焊劑的活性。</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555555"/>
          <w:kern w:val="0"/>
          <w:sz w:val="20"/>
          <w:szCs w:val="20"/>
        </w:rPr>
        <w:t xml:space="preserve">4. </w:t>
      </w:r>
      <w:r w:rsidRPr="00994892">
        <w:rPr>
          <w:rFonts w:ascii="Arial" w:eastAsia="宋体" w:hAnsi="Arial" w:cs="Arial"/>
          <w:b/>
          <w:bCs/>
          <w:color w:val="555555"/>
          <w:kern w:val="0"/>
          <w:sz w:val="20"/>
          <w:szCs w:val="20"/>
        </w:rPr>
        <w:t>燈蕊虹吸現象：</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這個現象是焊料在潤濕引腳後，焊料從焊點區域沿引腳向上爬升，以致焊點產生焊料不足或空銲的問題。其可能原因是錫膏在融化階段，零件腳的溫度高於</w:t>
      </w:r>
      <w:r w:rsidRPr="00994892">
        <w:rPr>
          <w:rFonts w:ascii="Arial" w:eastAsia="宋体" w:hAnsi="Arial" w:cs="Arial"/>
          <w:color w:val="555555"/>
          <w:kern w:val="0"/>
          <w:sz w:val="20"/>
          <w:szCs w:val="20"/>
        </w:rPr>
        <w:t>PCB</w:t>
      </w:r>
      <w:r w:rsidRPr="00994892">
        <w:rPr>
          <w:rFonts w:ascii="Arial" w:eastAsia="宋体" w:hAnsi="Arial" w:cs="Arial"/>
          <w:color w:val="555555"/>
          <w:kern w:val="0"/>
          <w:sz w:val="20"/>
          <w:szCs w:val="20"/>
        </w:rPr>
        <w:t>的銲墊溫度所致。可以增加</w:t>
      </w:r>
      <w:r w:rsidRPr="00994892">
        <w:rPr>
          <w:rFonts w:ascii="Arial" w:eastAsia="宋体" w:hAnsi="Arial" w:cs="Arial"/>
          <w:color w:val="555555"/>
          <w:kern w:val="0"/>
          <w:sz w:val="20"/>
          <w:szCs w:val="20"/>
        </w:rPr>
        <w:t>PCB</w:t>
      </w:r>
      <w:r w:rsidRPr="00994892">
        <w:rPr>
          <w:rFonts w:ascii="Arial" w:eastAsia="宋体" w:hAnsi="Arial" w:cs="Arial"/>
          <w:color w:val="555555"/>
          <w:kern w:val="0"/>
          <w:sz w:val="20"/>
          <w:szCs w:val="20"/>
        </w:rPr>
        <w:t>底部溫度或是延長錫膏在的熔點附近的時間來改善，最好可以在焊料潤濕前達到零件腳與焊墊的溫度平衡。一但焊料已經潤濕在焊墊上，焊料的形狀就很難改變，此時也不在受溫升速率的影響。</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555555"/>
          <w:kern w:val="0"/>
          <w:sz w:val="20"/>
          <w:szCs w:val="20"/>
        </w:rPr>
        <w:t xml:space="preserve">5. </w:t>
      </w:r>
      <w:r w:rsidRPr="00994892">
        <w:rPr>
          <w:rFonts w:ascii="Arial" w:eastAsia="宋体" w:hAnsi="Arial" w:cs="Arial"/>
          <w:b/>
          <w:bCs/>
          <w:color w:val="555555"/>
          <w:kern w:val="0"/>
          <w:sz w:val="20"/>
          <w:szCs w:val="20"/>
        </w:rPr>
        <w:t>潤濕不良：</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一般的潤濕不良是由於焊接過程中錫粉被過度氧化所引起，可經由減少預熱時錫膏吸收過多的熱量來改善。理想的回焊時間應儘可能的短。如果有其他因素致加熱時間不能縮短，那建議從室溫到錫膏熔點間採線性溫度，這樣迴焊時就能減少錫粉氧化的可能性。</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555555"/>
          <w:kern w:val="0"/>
          <w:sz w:val="20"/>
          <w:szCs w:val="20"/>
        </w:rPr>
        <w:t xml:space="preserve">6. </w:t>
      </w:r>
      <w:r w:rsidRPr="00994892">
        <w:rPr>
          <w:rFonts w:ascii="Arial" w:eastAsia="宋体" w:hAnsi="Arial" w:cs="Arial"/>
          <w:b/>
          <w:bCs/>
          <w:color w:val="555555"/>
          <w:kern w:val="0"/>
          <w:sz w:val="20"/>
          <w:szCs w:val="20"/>
        </w:rPr>
        <w:t>虛焊或</w:t>
      </w:r>
      <w:r w:rsidRPr="00994892">
        <w:rPr>
          <w:rFonts w:ascii="Arial" w:eastAsia="宋体" w:hAnsi="Arial" w:cs="Arial"/>
          <w:b/>
          <w:bCs/>
          <w:color w:val="555555"/>
          <w:kern w:val="0"/>
          <w:sz w:val="20"/>
          <w:szCs w:val="20"/>
        </w:rPr>
        <w:t>“</w:t>
      </w:r>
      <w:r w:rsidRPr="00994892">
        <w:rPr>
          <w:rFonts w:ascii="Arial" w:eastAsia="宋体" w:hAnsi="Arial" w:cs="Arial"/>
          <w:b/>
          <w:bCs/>
          <w:color w:val="555555"/>
          <w:kern w:val="0"/>
          <w:sz w:val="20"/>
          <w:szCs w:val="20"/>
        </w:rPr>
        <w:t>枕頭效應</w:t>
      </w:r>
      <w:r w:rsidRPr="00994892">
        <w:rPr>
          <w:rFonts w:ascii="Arial" w:eastAsia="宋体" w:hAnsi="Arial" w:cs="Arial"/>
          <w:b/>
          <w:bCs/>
          <w:color w:val="555555"/>
          <w:kern w:val="0"/>
          <w:sz w:val="20"/>
          <w:szCs w:val="20"/>
        </w:rPr>
        <w:t>”(Head-In-Pillow)</w:t>
      </w:r>
      <w:r w:rsidRPr="00994892">
        <w:rPr>
          <w:rFonts w:ascii="Arial" w:eastAsia="宋体" w:hAnsi="Arial" w:cs="Arial"/>
          <w:b/>
          <w:bCs/>
          <w:color w:val="555555"/>
          <w:kern w:val="0"/>
          <w:sz w:val="20"/>
          <w:szCs w:val="20"/>
        </w:rPr>
        <w:t>：</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虛焊的主要原因可能是因為燈蕊虹吸現象或是不潤濕所造成。燈蕊虹吸現象可以參照燈蕊虹吸現象的解決方法。如果是不潤濕的問題，也就是枕頭效應，這種現象是零件腳已經浸入焊料中，但並未形成真正的共金或潤濕，這個問題通常可以利用減少氧化來改善，可以參考潤濕不良的解決方法。</w:t>
      </w:r>
      <w:r w:rsidRPr="00994892">
        <w:rPr>
          <w:rFonts w:ascii="Arial" w:eastAsia="宋体" w:hAnsi="Arial" w:cs="Arial"/>
          <w:color w:val="555555"/>
          <w:kern w:val="0"/>
          <w:sz w:val="20"/>
          <w:szCs w:val="20"/>
        </w:rPr>
        <w:br/>
      </w:r>
      <w:r w:rsidRPr="00994892">
        <w:rPr>
          <w:rFonts w:ascii="Arial" w:eastAsia="宋体" w:hAnsi="Arial" w:cs="Arial"/>
          <w:noProof/>
          <w:color w:val="000000"/>
          <w:kern w:val="0"/>
          <w:sz w:val="20"/>
          <w:szCs w:val="20"/>
        </w:rPr>
        <w:lastRenderedPageBreak/>
        <w:drawing>
          <wp:inline distT="0" distB="0" distL="0" distR="0">
            <wp:extent cx="9525" cy="9525"/>
            <wp:effectExtent l="0" t="0" r="0" b="0"/>
            <wp:docPr id="7" name="图片 7" descr="C:\Users\Administrator\Desktop\[SMT] 迴流焊的溫度曲線 Reflow Profile_bgaball_新浪博客_files\sg_tran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SMT] 迴流焊的溫度曲線 Reflow Profile_bgaball_新浪博客_files\sg_trans.gif">
                      <a:hlinkClick r:id="rId11"/>
                    </pic:cNvP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555555"/>
          <w:kern w:val="0"/>
          <w:sz w:val="20"/>
          <w:szCs w:val="20"/>
        </w:rPr>
        <w:t xml:space="preserve">7. </w:t>
      </w:r>
      <w:r w:rsidRPr="00994892">
        <w:rPr>
          <w:rFonts w:ascii="Arial" w:eastAsia="宋体" w:hAnsi="Arial" w:cs="Arial"/>
          <w:b/>
          <w:bCs/>
          <w:color w:val="555555"/>
          <w:kern w:val="0"/>
          <w:sz w:val="20"/>
          <w:szCs w:val="20"/>
        </w:rPr>
        <w:t>墓碑效應及歪斜：</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這是由於零件兩端的潤濕不平均所造成的，類似燈蕊虹吸現象，可以藉由延長錫膏在的熔點附近的時間來改善，或是降低升溫的速率，使零件兩端的溫度在錫膏熔點前達到平衡。另一個要注意的是</w:t>
      </w:r>
      <w:r w:rsidRPr="00994892">
        <w:rPr>
          <w:rFonts w:ascii="Arial" w:eastAsia="宋体" w:hAnsi="Arial" w:cs="Arial"/>
          <w:color w:val="555555"/>
          <w:kern w:val="0"/>
          <w:sz w:val="20"/>
          <w:szCs w:val="20"/>
        </w:rPr>
        <w:t>PCB</w:t>
      </w:r>
      <w:r w:rsidRPr="00994892">
        <w:rPr>
          <w:rFonts w:ascii="Arial" w:eastAsia="宋体" w:hAnsi="Arial" w:cs="Arial"/>
          <w:color w:val="555555"/>
          <w:kern w:val="0"/>
          <w:sz w:val="20"/>
          <w:szCs w:val="20"/>
        </w:rPr>
        <w:t>的焊墊設計，如果有明顯的大小不同、不對稱、或是一方焊墊有接地</w:t>
      </w:r>
      <w:r w:rsidRPr="00994892">
        <w:rPr>
          <w:rFonts w:ascii="Arial" w:eastAsia="宋体" w:hAnsi="Arial" w:cs="Arial"/>
          <w:color w:val="555555"/>
          <w:kern w:val="0"/>
          <w:sz w:val="20"/>
          <w:szCs w:val="20"/>
        </w:rPr>
        <w:t>(ground)</w:t>
      </w:r>
      <w:r w:rsidRPr="00994892">
        <w:rPr>
          <w:rFonts w:ascii="Arial" w:eastAsia="宋体" w:hAnsi="Arial" w:cs="Arial"/>
          <w:color w:val="555555"/>
          <w:kern w:val="0"/>
          <w:sz w:val="20"/>
          <w:szCs w:val="20"/>
        </w:rPr>
        <w:t>又未設計熱阻</w:t>
      </w:r>
      <w:r w:rsidRPr="00994892">
        <w:rPr>
          <w:rFonts w:ascii="Arial" w:eastAsia="宋体" w:hAnsi="Arial" w:cs="Arial"/>
          <w:color w:val="555555"/>
          <w:kern w:val="0"/>
          <w:sz w:val="20"/>
          <w:szCs w:val="20"/>
        </w:rPr>
        <w:t>(thermal thief)</w:t>
      </w:r>
      <w:r w:rsidRPr="00994892">
        <w:rPr>
          <w:rFonts w:ascii="Arial" w:eastAsia="宋体" w:hAnsi="Arial" w:cs="Arial"/>
          <w:color w:val="555555"/>
          <w:kern w:val="0"/>
          <w:sz w:val="20"/>
          <w:szCs w:val="20"/>
        </w:rPr>
        <w:t>而另一方焊墊無接地，都容易造成不同的溫度出現在焊墊的兩端，當一方焊墊先融化後，因表面張力的拉扯，會將零件立直</w:t>
      </w:r>
      <w:r w:rsidRPr="00994892">
        <w:rPr>
          <w:rFonts w:ascii="Arial" w:eastAsia="宋体" w:hAnsi="Arial" w:cs="Arial"/>
          <w:color w:val="555555"/>
          <w:kern w:val="0"/>
          <w:sz w:val="20"/>
          <w:szCs w:val="20"/>
        </w:rPr>
        <w:t>(</w:t>
      </w:r>
      <w:r w:rsidRPr="00994892">
        <w:rPr>
          <w:rFonts w:ascii="Arial" w:eastAsia="宋体" w:hAnsi="Arial" w:cs="Arial"/>
          <w:color w:val="555555"/>
          <w:kern w:val="0"/>
          <w:sz w:val="20"/>
          <w:szCs w:val="20"/>
        </w:rPr>
        <w:t>墓碑</w:t>
      </w:r>
      <w:r w:rsidRPr="00994892">
        <w:rPr>
          <w:rFonts w:ascii="Arial" w:eastAsia="宋体" w:hAnsi="Arial" w:cs="Arial"/>
          <w:color w:val="555555"/>
          <w:kern w:val="0"/>
          <w:sz w:val="20"/>
          <w:szCs w:val="20"/>
        </w:rPr>
        <w:t>)</w:t>
      </w:r>
      <w:r w:rsidRPr="00994892">
        <w:rPr>
          <w:rFonts w:ascii="Arial" w:eastAsia="宋体" w:hAnsi="Arial" w:cs="Arial"/>
          <w:color w:val="555555"/>
          <w:kern w:val="0"/>
          <w:sz w:val="20"/>
          <w:szCs w:val="20"/>
        </w:rPr>
        <w:t>及拉斜。</w:t>
      </w:r>
      <w:r w:rsidRPr="00994892">
        <w:rPr>
          <w:rFonts w:ascii="Arial" w:eastAsia="宋体" w:hAnsi="Arial" w:cs="Arial"/>
          <w:color w:val="555555"/>
          <w:kern w:val="0"/>
          <w:sz w:val="20"/>
          <w:szCs w:val="20"/>
        </w:rPr>
        <w:br/>
      </w:r>
      <w:r w:rsidRPr="00994892">
        <w:rPr>
          <w:rFonts w:ascii="Arial" w:eastAsia="宋体" w:hAnsi="Arial" w:cs="Arial"/>
          <w:noProof/>
          <w:color w:val="000000"/>
          <w:kern w:val="0"/>
          <w:sz w:val="20"/>
          <w:szCs w:val="20"/>
        </w:rPr>
        <w:drawing>
          <wp:inline distT="0" distB="0" distL="0" distR="0">
            <wp:extent cx="9525" cy="9525"/>
            <wp:effectExtent l="0" t="0" r="0" b="0"/>
            <wp:docPr id="8" name="图片 8" descr="C:\Users\Administrator\Desktop\[SMT] 迴流焊的溫度曲線 Reflow Profile_bgaball_新浪博客_files\sg_trans.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SMT] 迴流焊的溫度曲線 Reflow Profile_bgaball_新浪博客_files\sg_trans.gif">
                      <a:hlinkClick r:id="rId12"/>
                    </pic:cNvP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555555"/>
          <w:kern w:val="0"/>
          <w:sz w:val="20"/>
          <w:szCs w:val="20"/>
        </w:rPr>
        <w:t xml:space="preserve">8. </w:t>
      </w:r>
      <w:r w:rsidRPr="00994892">
        <w:rPr>
          <w:rFonts w:ascii="Arial" w:eastAsia="宋体" w:hAnsi="Arial" w:cs="Arial"/>
          <w:b/>
          <w:bCs/>
          <w:color w:val="555555"/>
          <w:kern w:val="0"/>
          <w:sz w:val="20"/>
          <w:szCs w:val="20"/>
        </w:rPr>
        <w:t>空洞</w:t>
      </w:r>
      <w:r w:rsidRPr="00994892">
        <w:rPr>
          <w:rFonts w:ascii="Arial" w:eastAsia="宋体" w:hAnsi="Arial" w:cs="Arial"/>
          <w:b/>
          <w:bCs/>
          <w:color w:val="555555"/>
          <w:kern w:val="0"/>
          <w:sz w:val="20"/>
          <w:szCs w:val="20"/>
        </w:rPr>
        <w:t>(Voids)</w:t>
      </w:r>
      <w:r w:rsidRPr="00994892">
        <w:rPr>
          <w:rFonts w:ascii="Arial" w:eastAsia="宋体" w:hAnsi="Arial" w:cs="Arial"/>
          <w:b/>
          <w:bCs/>
          <w:color w:val="555555"/>
          <w:kern w:val="0"/>
          <w:sz w:val="20"/>
          <w:szCs w:val="20"/>
        </w:rPr>
        <w:t>：</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主要是因為助焊劑中的溶劑或是水氣快速氧化，且在焊料固化前未即時逸出所致。</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3333FF"/>
          <w:kern w:val="0"/>
          <w:sz w:val="20"/>
          <w:szCs w:val="20"/>
        </w:rPr>
        <w:t>浸潤區</w:t>
      </w:r>
      <w:r w:rsidRPr="00994892">
        <w:rPr>
          <w:rFonts w:ascii="Arial" w:eastAsia="宋体" w:hAnsi="Arial" w:cs="Arial"/>
          <w:color w:val="000000"/>
          <w:kern w:val="0"/>
          <w:sz w:val="20"/>
          <w:szCs w:val="20"/>
        </w:rPr>
        <w:br/>
      </w:r>
      <w:r w:rsidRPr="00994892">
        <w:rPr>
          <w:rFonts w:ascii="Arial" w:eastAsia="宋体" w:hAnsi="Arial" w:cs="Arial"/>
          <w:color w:val="000000"/>
          <w:kern w:val="0"/>
          <w:sz w:val="20"/>
          <w:szCs w:val="20"/>
        </w:rPr>
        <w:t>浸潤區又稱活性區﹐在恆溫區溫度通常維持在</w:t>
      </w:r>
      <w:r w:rsidRPr="00994892">
        <w:rPr>
          <w:rFonts w:ascii="Arial" w:eastAsia="宋体" w:hAnsi="Arial" w:cs="Arial"/>
          <w:color w:val="000000"/>
          <w:kern w:val="0"/>
          <w:sz w:val="20"/>
          <w:szCs w:val="20"/>
        </w:rPr>
        <w:t>150</w:t>
      </w:r>
      <w:r w:rsidRPr="00994892">
        <w:rPr>
          <w:rFonts w:ascii="Arial" w:eastAsia="宋体" w:hAnsi="宋体" w:cs="Arial"/>
          <w:color w:val="000000"/>
          <w:kern w:val="0"/>
          <w:sz w:val="20"/>
          <w:szCs w:val="20"/>
        </w:rPr>
        <w:t>℃</w:t>
      </w:r>
      <w:r w:rsidRPr="00994892">
        <w:rPr>
          <w:rFonts w:ascii="Arial" w:eastAsia="宋体" w:hAnsi="Arial" w:cs="Arial"/>
          <w:color w:val="000000"/>
          <w:kern w:val="0"/>
          <w:sz w:val="20"/>
          <w:szCs w:val="20"/>
        </w:rPr>
        <w:t>±10</w:t>
      </w:r>
      <w:r w:rsidRPr="00994892">
        <w:rPr>
          <w:rFonts w:ascii="Arial" w:eastAsia="宋体" w:hAnsi="Arial" w:cs="Arial"/>
          <w:color w:val="000000"/>
          <w:kern w:val="0"/>
          <w:sz w:val="20"/>
          <w:szCs w:val="20"/>
        </w:rPr>
        <w:t>的區域﹐此時錫膏處于融化前夕﹐焊膏中的揮發物進一步被去除﹐活化劑開始啟動﹐並有效的去除焊接表面的氧化物﹐</w:t>
      </w:r>
      <w:r w:rsidRPr="00994892">
        <w:rPr>
          <w:rFonts w:ascii="Arial" w:eastAsia="宋体" w:hAnsi="Arial" w:cs="Arial"/>
          <w:color w:val="000000"/>
          <w:kern w:val="0"/>
          <w:sz w:val="20"/>
          <w:szCs w:val="20"/>
        </w:rPr>
        <w:t>PCB</w:t>
      </w:r>
      <w:r w:rsidRPr="00994892">
        <w:rPr>
          <w:rFonts w:ascii="Arial" w:eastAsia="宋体" w:hAnsi="Arial" w:cs="Arial"/>
          <w:color w:val="000000"/>
          <w:kern w:val="0"/>
          <w:sz w:val="20"/>
          <w:szCs w:val="20"/>
        </w:rPr>
        <w:t>表面溫度受熱風對流的影響﹐不同大小﹐質地不同的零組件溫度能保持均勻﹐板面溫度差</w:t>
      </w:r>
      <w:r w:rsidRPr="00994892">
        <w:rPr>
          <w:rFonts w:ascii="Cambria Math" w:eastAsia="宋体" w:hAnsi="Cambria Math" w:cs="Arial"/>
          <w:color w:val="000000"/>
          <w:kern w:val="0"/>
          <w:sz w:val="20"/>
          <w:szCs w:val="20"/>
        </w:rPr>
        <w:t>△</w:t>
      </w:r>
      <w:r w:rsidRPr="00994892">
        <w:rPr>
          <w:rFonts w:ascii="Arial" w:eastAsia="宋体" w:hAnsi="Arial" w:cs="Arial"/>
          <w:color w:val="000000"/>
          <w:kern w:val="0"/>
          <w:sz w:val="20"/>
          <w:szCs w:val="20"/>
        </w:rPr>
        <w:t>T</w:t>
      </w:r>
      <w:r w:rsidRPr="00994892">
        <w:rPr>
          <w:rFonts w:ascii="Arial" w:eastAsia="宋体" w:hAnsi="Arial" w:cs="Arial"/>
          <w:color w:val="000000"/>
          <w:kern w:val="0"/>
          <w:sz w:val="20"/>
          <w:szCs w:val="20"/>
        </w:rPr>
        <w:t>接近最小值。曲線形態接近水平狀﹐它也是評估回流爐工藝的一個窗口﹐選擇能維持平坦活性溫度曲線的爐子將提高焊接的效果﹐特別是防止立碑缺陷的產生。通常恆溫區在爐子的</w:t>
      </w:r>
      <w:r w:rsidRPr="00994892">
        <w:rPr>
          <w:rFonts w:ascii="Arial" w:eastAsia="宋体" w:hAnsi="Arial" w:cs="Arial"/>
          <w:color w:val="000000"/>
          <w:kern w:val="0"/>
          <w:sz w:val="20"/>
          <w:szCs w:val="20"/>
        </w:rPr>
        <w:t>2</w:t>
      </w:r>
      <w:r w:rsidRPr="00994892">
        <w:rPr>
          <w:rFonts w:ascii="Arial" w:eastAsia="宋体" w:hAnsi="Arial" w:cs="Arial"/>
          <w:color w:val="000000"/>
          <w:kern w:val="0"/>
          <w:sz w:val="20"/>
          <w:szCs w:val="20"/>
        </w:rPr>
        <w:t>﹐</w:t>
      </w:r>
      <w:r w:rsidRPr="00994892">
        <w:rPr>
          <w:rFonts w:ascii="Arial" w:eastAsia="宋体" w:hAnsi="Arial" w:cs="Arial"/>
          <w:color w:val="000000"/>
          <w:kern w:val="0"/>
          <w:sz w:val="20"/>
          <w:szCs w:val="20"/>
        </w:rPr>
        <w:t>3</w:t>
      </w:r>
      <w:r w:rsidRPr="00994892">
        <w:rPr>
          <w:rFonts w:ascii="Arial" w:eastAsia="宋体" w:hAnsi="Arial" w:cs="Arial"/>
          <w:color w:val="000000"/>
          <w:kern w:val="0"/>
          <w:sz w:val="20"/>
          <w:szCs w:val="20"/>
        </w:rPr>
        <w:t>區之間﹐維持時間約為</w:t>
      </w:r>
      <w:r w:rsidRPr="00994892">
        <w:rPr>
          <w:rFonts w:ascii="Arial" w:eastAsia="宋体" w:hAnsi="Arial" w:cs="Arial"/>
          <w:color w:val="000000"/>
          <w:kern w:val="0"/>
          <w:sz w:val="20"/>
          <w:szCs w:val="20"/>
        </w:rPr>
        <w:t>60~~120s</w:t>
      </w:r>
      <w:r w:rsidRPr="00994892">
        <w:rPr>
          <w:rFonts w:ascii="Arial" w:eastAsia="宋体" w:hAnsi="Arial" w:cs="Arial"/>
          <w:color w:val="000000"/>
          <w:kern w:val="0"/>
          <w:sz w:val="20"/>
          <w:szCs w:val="20"/>
        </w:rPr>
        <w:t>﹐若時間過長也會導致錫膏氧化問題﹐以致焊接後飛珠增多。</w:t>
      </w:r>
      <w:r w:rsidRPr="00994892">
        <w:rPr>
          <w:rFonts w:ascii="Arial" w:eastAsia="宋体" w:hAnsi="Arial" w:cs="Arial"/>
          <w:color w:val="000000"/>
          <w:kern w:val="0"/>
          <w:sz w:val="20"/>
          <w:szCs w:val="20"/>
        </w:rPr>
        <w:br/>
      </w:r>
      <w:r w:rsidRPr="00994892">
        <w:rPr>
          <w:rFonts w:ascii="Arial" w:eastAsia="宋体" w:hAnsi="Arial" w:cs="Arial"/>
          <w:color w:val="000000"/>
          <w:kern w:val="0"/>
          <w:sz w:val="20"/>
          <w:szCs w:val="20"/>
        </w:rPr>
        <w:br/>
      </w:r>
      <w:r w:rsidRPr="00994892">
        <w:rPr>
          <w:rFonts w:ascii="Arial" w:eastAsia="宋体" w:hAnsi="Arial" w:cs="Arial"/>
          <w:b/>
          <w:bCs/>
          <w:color w:val="3333FF"/>
          <w:kern w:val="0"/>
          <w:sz w:val="20"/>
          <w:szCs w:val="20"/>
        </w:rPr>
        <w:t>迴焊區</w:t>
      </w:r>
      <w:r w:rsidRPr="00994892">
        <w:rPr>
          <w:rFonts w:ascii="Arial" w:eastAsia="宋体" w:hAnsi="Arial" w:cs="Arial"/>
          <w:color w:val="000000"/>
          <w:kern w:val="0"/>
          <w:sz w:val="20"/>
          <w:szCs w:val="20"/>
        </w:rPr>
        <w:br/>
      </w:r>
      <w:r w:rsidRPr="00994892">
        <w:rPr>
          <w:rFonts w:ascii="Arial" w:eastAsia="宋体" w:hAnsi="Arial" w:cs="Arial"/>
          <w:color w:val="555555"/>
          <w:kern w:val="0"/>
          <w:sz w:val="20"/>
          <w:szCs w:val="20"/>
        </w:rPr>
        <w:t>回焊區溫度最高﹐通常叫做液態以上時間</w:t>
      </w:r>
      <w:r w:rsidRPr="00994892">
        <w:rPr>
          <w:rFonts w:ascii="Arial" w:eastAsia="宋体" w:hAnsi="Arial" w:cs="Arial"/>
          <w:color w:val="555555"/>
          <w:kern w:val="0"/>
          <w:sz w:val="20"/>
          <w:szCs w:val="20"/>
        </w:rPr>
        <w:t>(TAL, time above liquidous)</w:t>
      </w:r>
      <w:r w:rsidRPr="00994892">
        <w:rPr>
          <w:rFonts w:ascii="Arial" w:eastAsia="宋体" w:hAnsi="Arial" w:cs="Arial"/>
          <w:color w:val="555555"/>
          <w:kern w:val="0"/>
          <w:sz w:val="20"/>
          <w:szCs w:val="20"/>
        </w:rPr>
        <w:t>。此時焊料中的錫與焊墊上的銅或金由於擴散作用而形成金屬間的化合物﹐以錫銅合金為例﹐當錫膏融化後﹐並迅速潤濕銅層﹐錫原子與銅原子在其介面上互相滲透初期</w:t>
      </w:r>
      <w:r w:rsidRPr="00994892">
        <w:rPr>
          <w:rFonts w:ascii="Arial" w:eastAsia="宋体" w:hAnsi="Arial" w:cs="Arial"/>
          <w:color w:val="555555"/>
          <w:kern w:val="0"/>
          <w:sz w:val="20"/>
          <w:szCs w:val="20"/>
        </w:rPr>
        <w:t>Sn-Cu</w:t>
      </w:r>
      <w:r w:rsidRPr="00994892">
        <w:rPr>
          <w:rFonts w:ascii="Arial" w:eastAsia="宋体" w:hAnsi="Arial" w:cs="Arial"/>
          <w:color w:val="555555"/>
          <w:kern w:val="0"/>
          <w:sz w:val="20"/>
          <w:szCs w:val="20"/>
        </w:rPr>
        <w:t>合金的結構為</w:t>
      </w:r>
      <w:r w:rsidRPr="00994892">
        <w:rPr>
          <w:rFonts w:ascii="Arial" w:eastAsia="宋体" w:hAnsi="Arial" w:cs="Arial"/>
          <w:color w:val="555555"/>
          <w:kern w:val="0"/>
          <w:sz w:val="20"/>
          <w:szCs w:val="20"/>
        </w:rPr>
        <w:t>Cu6Sn5</w:t>
      </w:r>
      <w:r w:rsidRPr="00994892">
        <w:rPr>
          <w:rFonts w:ascii="Arial" w:eastAsia="宋体" w:hAnsi="Arial" w:cs="Arial"/>
          <w:color w:val="555555"/>
          <w:kern w:val="0"/>
          <w:sz w:val="20"/>
          <w:szCs w:val="20"/>
        </w:rPr>
        <w:t>﹐其厚度為</w:t>
      </w:r>
      <w:r w:rsidRPr="00994892">
        <w:rPr>
          <w:rFonts w:ascii="Arial" w:eastAsia="宋体" w:hAnsi="Arial" w:cs="Arial"/>
          <w:color w:val="555555"/>
          <w:kern w:val="0"/>
          <w:sz w:val="20"/>
          <w:szCs w:val="20"/>
        </w:rPr>
        <w:t xml:space="preserve">1-3μ, </w:t>
      </w:r>
      <w:r w:rsidRPr="00994892">
        <w:rPr>
          <w:rFonts w:ascii="Arial" w:eastAsia="宋体" w:hAnsi="Arial" w:cs="Arial"/>
          <w:color w:val="555555"/>
          <w:kern w:val="0"/>
          <w:sz w:val="20"/>
          <w:szCs w:val="20"/>
        </w:rPr>
        <w:t>回流區時爐子內的關鍵階段，因爲裝配上的溫度梯度必須最小，</w:t>
      </w:r>
      <w:r w:rsidRPr="00994892">
        <w:rPr>
          <w:rFonts w:ascii="Arial" w:eastAsia="宋体" w:hAnsi="Arial" w:cs="Arial"/>
          <w:color w:val="555555"/>
          <w:kern w:val="0"/>
          <w:sz w:val="20"/>
          <w:szCs w:val="20"/>
        </w:rPr>
        <w:t>TAL</w:t>
      </w:r>
      <w:r w:rsidRPr="00994892">
        <w:rPr>
          <w:rFonts w:ascii="Arial" w:eastAsia="宋体" w:hAnsi="Arial" w:cs="Arial"/>
          <w:color w:val="555555"/>
          <w:kern w:val="0"/>
          <w:sz w:val="20"/>
          <w:szCs w:val="20"/>
        </w:rPr>
        <w:t>必須保持在錫膏製造商所規定的參數之內。産品的峰值溫度也是在這個階段達到的</w:t>
      </w:r>
      <w:r w:rsidRPr="00994892">
        <w:rPr>
          <w:rFonts w:ascii="Arial" w:eastAsia="宋体" w:hAnsi="Arial" w:cs="Arial"/>
          <w:color w:val="555555"/>
          <w:kern w:val="0"/>
          <w:sz w:val="20"/>
          <w:szCs w:val="20"/>
        </w:rPr>
        <w:t xml:space="preserve"> - </w:t>
      </w:r>
      <w:r w:rsidRPr="00994892">
        <w:rPr>
          <w:rFonts w:ascii="Arial" w:eastAsia="宋体" w:hAnsi="Arial" w:cs="Arial"/>
          <w:color w:val="555555"/>
          <w:kern w:val="0"/>
          <w:sz w:val="20"/>
          <w:szCs w:val="20"/>
        </w:rPr>
        <w:t>裝配達到爐內的最高溫度。必須小心的是，不要超過板上任何溫度敏感元件的最高溫度和加熱速率。例如，一個典型符合無鉛</w:t>
      </w:r>
      <w:r w:rsidRPr="00994892">
        <w:rPr>
          <w:rFonts w:ascii="Arial" w:eastAsia="宋体" w:hAnsi="Arial" w:cs="Arial"/>
          <w:color w:val="555555"/>
          <w:kern w:val="0"/>
          <w:sz w:val="20"/>
          <w:szCs w:val="20"/>
        </w:rPr>
        <w:lastRenderedPageBreak/>
        <w:t>製程的鉭電容具有的最高溫度爲</w:t>
      </w:r>
      <w:r w:rsidRPr="00994892">
        <w:rPr>
          <w:rFonts w:ascii="Arial" w:eastAsia="宋体" w:hAnsi="Arial" w:cs="Arial"/>
          <w:color w:val="555555"/>
          <w:kern w:val="0"/>
          <w:sz w:val="20"/>
          <w:szCs w:val="20"/>
        </w:rPr>
        <w:t>260°C</w:t>
      </w:r>
      <w:r w:rsidRPr="00994892">
        <w:rPr>
          <w:rFonts w:ascii="Arial" w:eastAsia="宋体" w:hAnsi="Arial" w:cs="Arial"/>
          <w:color w:val="555555"/>
          <w:kern w:val="0"/>
          <w:sz w:val="20"/>
          <w:szCs w:val="20"/>
        </w:rPr>
        <w:t>只能持續最多</w:t>
      </w:r>
      <w:r w:rsidRPr="00994892">
        <w:rPr>
          <w:rFonts w:ascii="Arial" w:eastAsia="宋体" w:hAnsi="Arial" w:cs="Arial"/>
          <w:color w:val="555555"/>
          <w:kern w:val="0"/>
          <w:sz w:val="20"/>
          <w:szCs w:val="20"/>
        </w:rPr>
        <w:t>10</w:t>
      </w:r>
      <w:r w:rsidRPr="00994892">
        <w:rPr>
          <w:rFonts w:ascii="Arial" w:eastAsia="宋体" w:hAnsi="Arial" w:cs="Arial"/>
          <w:color w:val="555555"/>
          <w:kern w:val="0"/>
          <w:sz w:val="20"/>
          <w:szCs w:val="20"/>
        </w:rPr>
        <w:t>秒鐘。理想地，裝配上所有的點應該同時、同速率達到相同的峰值溫度，以保證所有零件在爐內經歷相同的環境。在回流區之後，産品冷卻，固化焊點，將裝配爲後面的工序準備。控制冷卻速度也是關鍵的，冷卻太快可能損壞裝配，冷卻太慢將增加</w:t>
      </w:r>
      <w:r w:rsidRPr="00994892">
        <w:rPr>
          <w:rFonts w:ascii="Arial" w:eastAsia="宋体" w:hAnsi="Arial" w:cs="Arial"/>
          <w:color w:val="555555"/>
          <w:kern w:val="0"/>
          <w:sz w:val="20"/>
          <w:szCs w:val="20"/>
        </w:rPr>
        <w:t>TAL</w:t>
      </w:r>
      <w:r w:rsidRPr="00994892">
        <w:rPr>
          <w:rFonts w:ascii="Arial" w:eastAsia="宋体" w:hAnsi="Arial" w:cs="Arial"/>
          <w:color w:val="555555"/>
          <w:kern w:val="0"/>
          <w:sz w:val="20"/>
          <w:szCs w:val="20"/>
        </w:rPr>
        <w:t>，可能造成脆弱的焊點。</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迴流焊的峰值溫度，通常取決於焊料的熔點溫度及組裝零件所能承受的溫度。一般的峰值溫度應該比錫膏的正常熔點溫度要高出約</w:t>
      </w:r>
      <w:r w:rsidRPr="00994892">
        <w:rPr>
          <w:rFonts w:ascii="Arial" w:eastAsia="宋体" w:hAnsi="Arial" w:cs="Arial"/>
          <w:color w:val="555555"/>
          <w:kern w:val="0"/>
          <w:sz w:val="20"/>
          <w:szCs w:val="20"/>
        </w:rPr>
        <w:t>25~30°C</w:t>
      </w:r>
      <w:r w:rsidRPr="00994892">
        <w:rPr>
          <w:rFonts w:ascii="Arial" w:eastAsia="宋体" w:hAnsi="Arial" w:cs="Arial"/>
          <w:color w:val="555555"/>
          <w:kern w:val="0"/>
          <w:sz w:val="20"/>
          <w:szCs w:val="20"/>
        </w:rPr>
        <w:t>，才能順利的完成焊接作業。如果低於此溫度，則極有可能會造成冷焊與潤濕不良的缺點。</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br/>
      </w:r>
      <w:r w:rsidRPr="00994892">
        <w:rPr>
          <w:rFonts w:ascii="Arial" w:eastAsia="宋体" w:hAnsi="Arial" w:cs="Arial"/>
          <w:b/>
          <w:bCs/>
          <w:color w:val="3333FF"/>
          <w:kern w:val="0"/>
          <w:sz w:val="20"/>
          <w:szCs w:val="20"/>
        </w:rPr>
        <w:t>冷卻區</w:t>
      </w:r>
      <w:r w:rsidRPr="00994892">
        <w:rPr>
          <w:rFonts w:ascii="Arial" w:eastAsia="宋体" w:hAnsi="Arial" w:cs="Arial"/>
          <w:color w:val="000000"/>
          <w:kern w:val="0"/>
          <w:sz w:val="20"/>
          <w:szCs w:val="20"/>
        </w:rPr>
        <w:br/>
      </w:r>
      <w:r w:rsidRPr="00994892">
        <w:rPr>
          <w:rFonts w:ascii="Arial" w:eastAsia="宋体" w:hAnsi="Arial" w:cs="Arial"/>
          <w:color w:val="555555"/>
          <w:kern w:val="0"/>
          <w:sz w:val="20"/>
          <w:szCs w:val="20"/>
        </w:rPr>
        <w:t>一般認為冷卻區應迅速降溫使焊料凝固。迅速冷卻也可以得到較細的合晶結構，提高焊點的強度及焊點光亮，表面連續並呈彎月面狀。</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相反的，在熔點以上緩慢的冷卻容易導致過量的介金屬化合物產生及較大合晶顆粒，降低抗疲勞強度。採用比較快的冷卻速率可以有效嚇阻介金屬化合物的生成。</w:t>
      </w:r>
      <w:r w:rsidRPr="00994892">
        <w:rPr>
          <w:rFonts w:ascii="Arial" w:eastAsia="宋体" w:hAnsi="Arial" w:cs="Arial"/>
          <w:color w:val="555555"/>
          <w:kern w:val="0"/>
          <w:sz w:val="20"/>
          <w:szCs w:val="20"/>
        </w:rPr>
        <w:br/>
      </w:r>
      <w:r w:rsidRPr="00994892">
        <w:rPr>
          <w:rFonts w:ascii="Arial" w:eastAsia="宋体" w:hAnsi="Arial" w:cs="Arial"/>
          <w:color w:val="555555"/>
          <w:kern w:val="0"/>
          <w:sz w:val="20"/>
          <w:szCs w:val="20"/>
        </w:rPr>
        <w:t>在加速冷卻速度的同時須注意到零件耐衝擊的能力，一般的電容所容許的最大冷卻速率大約是</w:t>
      </w:r>
      <w:r w:rsidRPr="00994892">
        <w:rPr>
          <w:rFonts w:ascii="Arial" w:eastAsia="宋体" w:hAnsi="Arial" w:cs="Arial"/>
          <w:color w:val="555555"/>
          <w:kern w:val="0"/>
          <w:sz w:val="20"/>
          <w:szCs w:val="20"/>
        </w:rPr>
        <w:t>4°C/min</w:t>
      </w:r>
      <w:r w:rsidRPr="00994892">
        <w:rPr>
          <w:rFonts w:ascii="Arial" w:eastAsia="宋体" w:hAnsi="Arial" w:cs="Arial"/>
          <w:color w:val="555555"/>
          <w:kern w:val="0"/>
          <w:sz w:val="20"/>
          <w:szCs w:val="20"/>
        </w:rPr>
        <w:t>。過快的冷卻速率很可能會引起應力影響而產生龜裂</w:t>
      </w:r>
      <w:r w:rsidRPr="00994892">
        <w:rPr>
          <w:rFonts w:ascii="Arial" w:eastAsia="宋体" w:hAnsi="Arial" w:cs="Arial"/>
          <w:color w:val="555555"/>
          <w:kern w:val="0"/>
          <w:sz w:val="20"/>
          <w:szCs w:val="20"/>
        </w:rPr>
        <w:t>(Crack)</w:t>
      </w:r>
      <w:r w:rsidRPr="00994892">
        <w:rPr>
          <w:rFonts w:ascii="Arial" w:eastAsia="宋体" w:hAnsi="Arial" w:cs="Arial"/>
          <w:color w:val="555555"/>
          <w:kern w:val="0"/>
          <w:sz w:val="20"/>
          <w:szCs w:val="20"/>
        </w:rPr>
        <w:t>。也可能引起焊墊與</w:t>
      </w:r>
      <w:r w:rsidRPr="00994892">
        <w:rPr>
          <w:rFonts w:ascii="Arial" w:eastAsia="宋体" w:hAnsi="Arial" w:cs="Arial"/>
          <w:color w:val="555555"/>
          <w:kern w:val="0"/>
          <w:sz w:val="20"/>
          <w:szCs w:val="20"/>
        </w:rPr>
        <w:t>PCB</w:t>
      </w:r>
      <w:r w:rsidRPr="00994892">
        <w:rPr>
          <w:rFonts w:ascii="Arial" w:eastAsia="宋体" w:hAnsi="Arial" w:cs="Arial"/>
          <w:color w:val="555555"/>
          <w:kern w:val="0"/>
          <w:sz w:val="20"/>
          <w:szCs w:val="20"/>
        </w:rPr>
        <w:t>或焊墊與焊點的剝離，這是由於零件、焊料、與焊點各擁有不同的熱膨脹係數及收縮率的結果。</w:t>
      </w:r>
    </w:p>
    <w:p w:rsidR="00994892" w:rsidRPr="00994892" w:rsidRDefault="00994892" w:rsidP="00994892">
      <w:pPr>
        <w:widowControl/>
        <w:spacing w:after="240" w:line="360" w:lineRule="auto"/>
        <w:jc w:val="left"/>
        <w:rPr>
          <w:rFonts w:ascii="Arial" w:eastAsia="宋体" w:hAnsi="Arial" w:cs="Arial"/>
          <w:color w:val="555555"/>
          <w:kern w:val="0"/>
          <w:sz w:val="20"/>
          <w:szCs w:val="20"/>
        </w:rPr>
      </w:pPr>
    </w:p>
    <w:p w:rsidR="006A5CEC" w:rsidRPr="00994892" w:rsidRDefault="006A5CEC">
      <w:pPr>
        <w:rPr>
          <w:rFonts w:ascii="Arial" w:hAnsi="Arial" w:cs="Arial"/>
          <w:sz w:val="20"/>
          <w:szCs w:val="20"/>
        </w:rPr>
      </w:pPr>
    </w:p>
    <w:sectPr w:rsidR="006A5CEC" w:rsidRPr="00994892" w:rsidSect="00365F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850" w:rsidRDefault="005B7850" w:rsidP="00994892">
      <w:r>
        <w:separator/>
      </w:r>
    </w:p>
  </w:endnote>
  <w:endnote w:type="continuationSeparator" w:id="1">
    <w:p w:rsidR="005B7850" w:rsidRDefault="005B7850" w:rsidP="009948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850" w:rsidRDefault="005B7850" w:rsidP="00994892">
      <w:r>
        <w:separator/>
      </w:r>
    </w:p>
  </w:footnote>
  <w:footnote w:type="continuationSeparator" w:id="1">
    <w:p w:rsidR="005B7850" w:rsidRDefault="005B7850" w:rsidP="009948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4892"/>
    <w:rsid w:val="00365FEB"/>
    <w:rsid w:val="005B7850"/>
    <w:rsid w:val="00616E5C"/>
    <w:rsid w:val="006A5CEC"/>
    <w:rsid w:val="009948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FEB"/>
    <w:pPr>
      <w:widowControl w:val="0"/>
      <w:jc w:val="both"/>
    </w:pPr>
  </w:style>
  <w:style w:type="paragraph" w:styleId="2">
    <w:name w:val="heading 2"/>
    <w:basedOn w:val="a"/>
    <w:link w:val="2Char"/>
    <w:uiPriority w:val="9"/>
    <w:qFormat/>
    <w:rsid w:val="00994892"/>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4892"/>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48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4892"/>
    <w:rPr>
      <w:sz w:val="18"/>
      <w:szCs w:val="18"/>
    </w:rPr>
  </w:style>
  <w:style w:type="paragraph" w:styleId="a4">
    <w:name w:val="footer"/>
    <w:basedOn w:val="a"/>
    <w:link w:val="Char0"/>
    <w:uiPriority w:val="99"/>
    <w:semiHidden/>
    <w:unhideWhenUsed/>
    <w:rsid w:val="009948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4892"/>
    <w:rPr>
      <w:sz w:val="18"/>
      <w:szCs w:val="18"/>
    </w:rPr>
  </w:style>
  <w:style w:type="character" w:customStyle="1" w:styleId="2Char">
    <w:name w:val="标题 2 Char"/>
    <w:basedOn w:val="a0"/>
    <w:link w:val="2"/>
    <w:uiPriority w:val="9"/>
    <w:rsid w:val="00994892"/>
    <w:rPr>
      <w:rFonts w:ascii="宋体" w:eastAsia="宋体" w:hAnsi="宋体" w:cs="宋体"/>
      <w:b/>
      <w:bCs/>
      <w:kern w:val="0"/>
      <w:sz w:val="36"/>
      <w:szCs w:val="36"/>
    </w:rPr>
  </w:style>
  <w:style w:type="character" w:customStyle="1" w:styleId="3Char">
    <w:name w:val="标题 3 Char"/>
    <w:basedOn w:val="a0"/>
    <w:link w:val="3"/>
    <w:uiPriority w:val="9"/>
    <w:rsid w:val="00994892"/>
    <w:rPr>
      <w:rFonts w:ascii="宋体" w:eastAsia="宋体" w:hAnsi="宋体" w:cs="宋体"/>
      <w:b/>
      <w:bCs/>
      <w:kern w:val="0"/>
      <w:sz w:val="27"/>
      <w:szCs w:val="27"/>
    </w:rPr>
  </w:style>
  <w:style w:type="character" w:styleId="a5">
    <w:name w:val="Hyperlink"/>
    <w:basedOn w:val="a0"/>
    <w:uiPriority w:val="99"/>
    <w:semiHidden/>
    <w:unhideWhenUsed/>
    <w:rsid w:val="00994892"/>
    <w:rPr>
      <w:strike w:val="0"/>
      <w:dstrike w:val="0"/>
      <w:color w:val="6D5887"/>
      <w:u w:val="none"/>
      <w:effect w:val="none"/>
    </w:rPr>
  </w:style>
  <w:style w:type="character" w:styleId="HTML">
    <w:name w:val="HTML Cite"/>
    <w:basedOn w:val="a0"/>
    <w:uiPriority w:val="99"/>
    <w:semiHidden/>
    <w:unhideWhenUsed/>
    <w:rsid w:val="00994892"/>
    <w:rPr>
      <w:i w:val="0"/>
      <w:iCs w:val="0"/>
    </w:rPr>
  </w:style>
  <w:style w:type="character" w:styleId="a6">
    <w:name w:val="Strong"/>
    <w:basedOn w:val="a0"/>
    <w:uiPriority w:val="22"/>
    <w:qFormat/>
    <w:rsid w:val="00994892"/>
    <w:rPr>
      <w:b/>
      <w:bCs/>
    </w:rPr>
  </w:style>
  <w:style w:type="character" w:customStyle="1" w:styleId="time7">
    <w:name w:val="time7"/>
    <w:basedOn w:val="a0"/>
    <w:rsid w:val="00994892"/>
    <w:rPr>
      <w:rFonts w:ascii="Arial" w:hAnsi="Arial" w:cs="Arial" w:hint="default"/>
      <w:sz w:val="15"/>
      <w:szCs w:val="15"/>
    </w:rPr>
  </w:style>
  <w:style w:type="character" w:customStyle="1" w:styleId="sgtxtb6">
    <w:name w:val="sg_txtb6"/>
    <w:basedOn w:val="a0"/>
    <w:rsid w:val="00994892"/>
    <w:rPr>
      <w:rFonts w:ascii="ˎ̥" w:hAnsi="ˎ̥" w:hint="default"/>
      <w:color w:val="909090"/>
    </w:rPr>
  </w:style>
  <w:style w:type="paragraph" w:styleId="a7">
    <w:name w:val="Balloon Text"/>
    <w:basedOn w:val="a"/>
    <w:link w:val="Char1"/>
    <w:uiPriority w:val="99"/>
    <w:semiHidden/>
    <w:unhideWhenUsed/>
    <w:rsid w:val="00994892"/>
    <w:rPr>
      <w:sz w:val="18"/>
      <w:szCs w:val="18"/>
    </w:rPr>
  </w:style>
  <w:style w:type="character" w:customStyle="1" w:styleId="Char1">
    <w:name w:val="批注框文本 Char"/>
    <w:basedOn w:val="a0"/>
    <w:link w:val="a7"/>
    <w:uiPriority w:val="99"/>
    <w:semiHidden/>
    <w:rsid w:val="00994892"/>
    <w:rPr>
      <w:sz w:val="18"/>
      <w:szCs w:val="18"/>
    </w:rPr>
  </w:style>
</w:styles>
</file>

<file path=word/webSettings.xml><?xml version="1.0" encoding="utf-8"?>
<w:webSettings xmlns:r="http://schemas.openxmlformats.org/officeDocument/2006/relationships" xmlns:w="http://schemas.openxmlformats.org/wordprocessingml/2006/main">
  <w:divs>
    <w:div w:id="93016697">
      <w:bodyDiv w:val="1"/>
      <w:marLeft w:val="0"/>
      <w:marRight w:val="0"/>
      <w:marTop w:val="0"/>
      <w:marBottom w:val="0"/>
      <w:divBdr>
        <w:top w:val="none" w:sz="0" w:space="0" w:color="auto"/>
        <w:left w:val="none" w:sz="0" w:space="0" w:color="auto"/>
        <w:bottom w:val="none" w:sz="0" w:space="0" w:color="auto"/>
        <w:right w:val="none" w:sz="0" w:space="0" w:color="auto"/>
      </w:divBdr>
      <w:divsChild>
        <w:div w:id="836187627">
          <w:marLeft w:val="0"/>
          <w:marRight w:val="0"/>
          <w:marTop w:val="0"/>
          <w:marBottom w:val="0"/>
          <w:divBdr>
            <w:top w:val="none" w:sz="0" w:space="0" w:color="auto"/>
            <w:left w:val="none" w:sz="0" w:space="0" w:color="auto"/>
            <w:bottom w:val="none" w:sz="0" w:space="0" w:color="auto"/>
            <w:right w:val="none" w:sz="0" w:space="0" w:color="auto"/>
          </w:divBdr>
          <w:divsChild>
            <w:div w:id="504975737">
              <w:marLeft w:val="0"/>
              <w:marRight w:val="0"/>
              <w:marTop w:val="0"/>
              <w:marBottom w:val="0"/>
              <w:divBdr>
                <w:top w:val="none" w:sz="0" w:space="0" w:color="auto"/>
                <w:left w:val="none" w:sz="0" w:space="0" w:color="auto"/>
                <w:bottom w:val="none" w:sz="0" w:space="0" w:color="auto"/>
                <w:right w:val="none" w:sz="0" w:space="0" w:color="auto"/>
              </w:divBdr>
              <w:divsChild>
                <w:div w:id="246616019">
                  <w:marLeft w:val="0"/>
                  <w:marRight w:val="0"/>
                  <w:marTop w:val="0"/>
                  <w:marBottom w:val="0"/>
                  <w:divBdr>
                    <w:top w:val="none" w:sz="0" w:space="0" w:color="auto"/>
                    <w:left w:val="none" w:sz="0" w:space="0" w:color="auto"/>
                    <w:bottom w:val="none" w:sz="0" w:space="0" w:color="auto"/>
                    <w:right w:val="none" w:sz="0" w:space="0" w:color="auto"/>
                  </w:divBdr>
                  <w:divsChild>
                    <w:div w:id="878929167">
                      <w:marLeft w:val="150"/>
                      <w:marRight w:val="0"/>
                      <w:marTop w:val="0"/>
                      <w:marBottom w:val="0"/>
                      <w:divBdr>
                        <w:top w:val="none" w:sz="0" w:space="0" w:color="auto"/>
                        <w:left w:val="none" w:sz="0" w:space="0" w:color="auto"/>
                        <w:bottom w:val="none" w:sz="0" w:space="0" w:color="auto"/>
                        <w:right w:val="none" w:sz="0" w:space="0" w:color="auto"/>
                      </w:divBdr>
                      <w:divsChild>
                        <w:div w:id="994576859">
                          <w:marLeft w:val="0"/>
                          <w:marRight w:val="0"/>
                          <w:marTop w:val="0"/>
                          <w:marBottom w:val="150"/>
                          <w:divBdr>
                            <w:top w:val="none" w:sz="0" w:space="0" w:color="auto"/>
                            <w:left w:val="none" w:sz="0" w:space="0" w:color="auto"/>
                            <w:bottom w:val="none" w:sz="0" w:space="0" w:color="auto"/>
                            <w:right w:val="none" w:sz="0" w:space="0" w:color="auto"/>
                          </w:divBdr>
                          <w:divsChild>
                            <w:div w:id="731078200">
                              <w:marLeft w:val="0"/>
                              <w:marRight w:val="0"/>
                              <w:marTop w:val="0"/>
                              <w:marBottom w:val="0"/>
                              <w:divBdr>
                                <w:top w:val="none" w:sz="0" w:space="0" w:color="auto"/>
                                <w:left w:val="none" w:sz="0" w:space="0" w:color="auto"/>
                                <w:bottom w:val="none" w:sz="0" w:space="0" w:color="auto"/>
                                <w:right w:val="none" w:sz="0" w:space="0" w:color="auto"/>
                              </w:divBdr>
                              <w:divsChild>
                                <w:div w:id="1194152703">
                                  <w:marLeft w:val="0"/>
                                  <w:marRight w:val="0"/>
                                  <w:marTop w:val="0"/>
                                  <w:marBottom w:val="0"/>
                                  <w:divBdr>
                                    <w:top w:val="none" w:sz="0" w:space="0" w:color="auto"/>
                                    <w:left w:val="none" w:sz="0" w:space="0" w:color="auto"/>
                                    <w:bottom w:val="none" w:sz="0" w:space="0" w:color="auto"/>
                                    <w:right w:val="none" w:sz="0" w:space="0" w:color="auto"/>
                                  </w:divBdr>
                                  <w:divsChild>
                                    <w:div w:id="2096851978">
                                      <w:marLeft w:val="0"/>
                                      <w:marRight w:val="0"/>
                                      <w:marTop w:val="0"/>
                                      <w:marBottom w:val="0"/>
                                      <w:divBdr>
                                        <w:top w:val="none" w:sz="0" w:space="0" w:color="auto"/>
                                        <w:left w:val="none" w:sz="0" w:space="0" w:color="auto"/>
                                        <w:bottom w:val="none" w:sz="0" w:space="0" w:color="auto"/>
                                        <w:right w:val="none" w:sz="0" w:space="0" w:color="auto"/>
                                      </w:divBdr>
                                      <w:divsChild>
                                        <w:div w:id="1123575515">
                                          <w:marLeft w:val="0"/>
                                          <w:marRight w:val="0"/>
                                          <w:marTop w:val="0"/>
                                          <w:marBottom w:val="0"/>
                                          <w:divBdr>
                                            <w:top w:val="none" w:sz="0" w:space="0" w:color="auto"/>
                                            <w:left w:val="none" w:sz="0" w:space="0" w:color="auto"/>
                                            <w:bottom w:val="none" w:sz="0" w:space="0" w:color="auto"/>
                                            <w:right w:val="none" w:sz="0" w:space="0" w:color="auto"/>
                                          </w:divBdr>
                                        </w:div>
                                      </w:divsChild>
                                    </w:div>
                                    <w:div w:id="1948386140">
                                      <w:marLeft w:val="0"/>
                                      <w:marRight w:val="0"/>
                                      <w:marTop w:val="0"/>
                                      <w:marBottom w:val="0"/>
                                      <w:divBdr>
                                        <w:top w:val="none" w:sz="0" w:space="0" w:color="auto"/>
                                        <w:left w:val="none" w:sz="0" w:space="0" w:color="auto"/>
                                        <w:bottom w:val="none" w:sz="0" w:space="0" w:color="auto"/>
                                        <w:right w:val="none" w:sz="0" w:space="0" w:color="auto"/>
                                      </w:divBdr>
                                    </w:div>
                                    <w:div w:id="1556813560">
                                      <w:marLeft w:val="0"/>
                                      <w:marRight w:val="0"/>
                                      <w:marTop w:val="0"/>
                                      <w:marBottom w:val="0"/>
                                      <w:divBdr>
                                        <w:top w:val="none" w:sz="0" w:space="0" w:color="auto"/>
                                        <w:left w:val="none" w:sz="0" w:space="0" w:color="auto"/>
                                        <w:bottom w:val="none" w:sz="0" w:space="0" w:color="auto"/>
                                        <w:right w:val="none" w:sz="0" w:space="0" w:color="auto"/>
                                      </w:divBdr>
                                      <w:divsChild>
                                        <w:div w:id="442850319">
                                          <w:marLeft w:val="0"/>
                                          <w:marRight w:val="0"/>
                                          <w:marTop w:val="0"/>
                                          <w:marBottom w:val="0"/>
                                          <w:divBdr>
                                            <w:top w:val="none" w:sz="0" w:space="0" w:color="auto"/>
                                            <w:left w:val="none" w:sz="0" w:space="0" w:color="auto"/>
                                            <w:bottom w:val="none" w:sz="0" w:space="0" w:color="auto"/>
                                            <w:right w:val="none" w:sz="0" w:space="0" w:color="auto"/>
                                          </w:divBdr>
                                          <w:divsChild>
                                            <w:div w:id="1818452826">
                                              <w:marLeft w:val="0"/>
                                              <w:marRight w:val="0"/>
                                              <w:marTop w:val="0"/>
                                              <w:marBottom w:val="0"/>
                                              <w:divBdr>
                                                <w:top w:val="none" w:sz="0" w:space="0" w:color="auto"/>
                                                <w:left w:val="none" w:sz="0" w:space="0" w:color="auto"/>
                                                <w:bottom w:val="none" w:sz="0" w:space="0" w:color="auto"/>
                                                <w:right w:val="none" w:sz="0" w:space="0" w:color="auto"/>
                                              </w:divBdr>
                                            </w:div>
                                            <w:div w:id="383912798">
                                              <w:marLeft w:val="0"/>
                                              <w:marRight w:val="0"/>
                                              <w:marTop w:val="0"/>
                                              <w:marBottom w:val="0"/>
                                              <w:divBdr>
                                                <w:top w:val="none" w:sz="0" w:space="0" w:color="auto"/>
                                                <w:left w:val="none" w:sz="0" w:space="0" w:color="auto"/>
                                                <w:bottom w:val="none" w:sz="0" w:space="0" w:color="auto"/>
                                                <w:right w:val="none" w:sz="0" w:space="0" w:color="auto"/>
                                              </w:divBdr>
                                            </w:div>
                                            <w:div w:id="457996766">
                                              <w:marLeft w:val="0"/>
                                              <w:marRight w:val="0"/>
                                              <w:marTop w:val="0"/>
                                              <w:marBottom w:val="0"/>
                                              <w:divBdr>
                                                <w:top w:val="none" w:sz="0" w:space="0" w:color="auto"/>
                                                <w:left w:val="none" w:sz="0" w:space="0" w:color="auto"/>
                                                <w:bottom w:val="none" w:sz="0" w:space="0" w:color="auto"/>
                                                <w:right w:val="none" w:sz="0" w:space="0" w:color="auto"/>
                                              </w:divBdr>
                                            </w:div>
                                            <w:div w:id="15334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3.bp.blogspot.com/_dn8GXwGsDrQ/SJsHo_pCUPI/AAAAAAAAAEs/aNYum8jjcQE/s1600-h/%C3%A6%E2%80%93%C5%93%C3%A5%C2%8D%E2%80%A1%C3%A5%C2%BC%C2%8F%C3%A8%C2%BF%C2%B4%C3%A6%C2%B5%C2%81%C3%A7%E2%80%9E%C5%A0%C3%A6%E2%80%BA%C2%B2%C3%A7%C2%B7%C5%A1.jpg" TargetMode="External"/><Relationship Id="rId12" Type="http://schemas.openxmlformats.org/officeDocument/2006/relationships/hyperlink" Target="http://4.bp.blogspot.com/_dn8GXwGsDrQ/SJmT7oR---I/AAAAAAAAAEY/ftwv9ObXlSc/s1600-h/%C3%A5%C2%A2%E2%80%9C%C3%A7%C2%A2%E2%80%98%C3%A6%E2%80%A2%CB%86%C3%A6%E2%80%A1%E2%80%B0.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ndliving.blogspot.com/2008/08/smt-reflow-profile.html" TargetMode="External"/><Relationship Id="rId11" Type="http://schemas.openxmlformats.org/officeDocument/2006/relationships/hyperlink" Target="http://2.bp.blogspot.com/_dn8GXwGsDrQ/SJmTqm6EMkI/AAAAAAAAAEQ/oWxXFGmr1a8/s1600-h/headinpillow_defects.jpg" TargetMode="External"/><Relationship Id="rId5" Type="http://schemas.openxmlformats.org/officeDocument/2006/relationships/endnotes" Target="endnotes.xml"/><Relationship Id="rId10" Type="http://schemas.openxmlformats.org/officeDocument/2006/relationships/hyperlink" Target="http://2.bp.blogspot.com/_dn8GXwGsDrQ/SJmPf98HygI/AAAAAAAAADk/ba5EE49T358/s1600-h/%C3%A9%C5%92%C2%AB%C3%A7%C2%8F" TargetMode="External"/><Relationship Id="rId4" Type="http://schemas.openxmlformats.org/officeDocument/2006/relationships/footnotes" Target="footnotes.xml"/><Relationship Id="rId9" Type="http://schemas.openxmlformats.org/officeDocument/2006/relationships/hyperlink" Target="http://www.eettaiwan.com/SEARCH/ART/%C2%B7%C3%85%C2%AB%C3%97%C2%A6%C2%B1%C2%BDu.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3</cp:revision>
  <dcterms:created xsi:type="dcterms:W3CDTF">2011-01-06T12:40:00Z</dcterms:created>
  <dcterms:modified xsi:type="dcterms:W3CDTF">2011-01-23T04:35:00Z</dcterms:modified>
</cp:coreProperties>
</file>