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A9B" w:rsidRDefault="00135A9B" w:rsidP="00135A9B">
      <w:pPr>
        <w:pStyle w:val="a6"/>
        <w:shd w:val="clear" w:color="auto" w:fill="E5E5E5"/>
        <w:spacing w:before="0" w:beforeAutospacing="0" w:after="0" w:afterAutospacing="0" w:line="240" w:lineRule="atLeast"/>
        <w:rPr>
          <w:rFonts w:ascii="Trebuchet MS" w:hAnsi="Trebuchet MS"/>
          <w:color w:val="000000"/>
          <w:sz w:val="17"/>
          <w:szCs w:val="17"/>
        </w:rPr>
      </w:pPr>
      <w:r>
        <w:rPr>
          <w:rFonts w:ascii="Trebuchet MS" w:hAnsi="Trebuchet MS"/>
          <w:color w:val="000000"/>
          <w:sz w:val="17"/>
          <w:szCs w:val="17"/>
        </w:rPr>
        <w:t xml:space="preserve">The SPDT </w:t>
      </w:r>
      <w:proofErr w:type="gramStart"/>
      <w:r>
        <w:rPr>
          <w:rFonts w:ascii="Trebuchet MS" w:hAnsi="Trebuchet MS"/>
          <w:color w:val="000000"/>
          <w:sz w:val="17"/>
          <w:szCs w:val="17"/>
        </w:rPr>
        <w:t>Relay(</w:t>
      </w:r>
      <w:proofErr w:type="gramEnd"/>
      <w:r>
        <w:rPr>
          <w:rFonts w:ascii="Trebuchet MS" w:hAnsi="Trebuchet MS"/>
          <w:color w:val="000000"/>
          <w:sz w:val="17"/>
          <w:szCs w:val="17"/>
        </w:rPr>
        <w:t xml:space="preserve">30A) is a high quality Single Pole Double Throw Relay(SPDT).The Relay consist of a coil, 1 common terminal, 1 normally closed terminal, and one normally open terminal. When the coil of the relay is at rest (not energized), the common terminal and the normally closed terminal have continuity. When the coil is energized, the common terminal and the normally open terminal have </w:t>
      </w:r>
      <w:proofErr w:type="spellStart"/>
      <w:r>
        <w:rPr>
          <w:rFonts w:ascii="Trebuchet MS" w:hAnsi="Trebuchet MS"/>
          <w:color w:val="000000"/>
          <w:sz w:val="17"/>
          <w:szCs w:val="17"/>
        </w:rPr>
        <w:t>continuity.This</w:t>
      </w:r>
      <w:proofErr w:type="spellEnd"/>
      <w:r>
        <w:rPr>
          <w:rFonts w:ascii="Trebuchet MS" w:hAnsi="Trebuchet MS"/>
          <w:color w:val="000000"/>
          <w:sz w:val="17"/>
          <w:szCs w:val="17"/>
        </w:rPr>
        <w:t xml:space="preserve"> relay's coil is rated up to 5V and the contact is rated up to 30A (@250VAC, 30VDC). Use it to control high current devices.</w:t>
      </w:r>
    </w:p>
    <w:p w:rsidR="00135A9B" w:rsidRDefault="00135A9B" w:rsidP="00135A9B">
      <w:pPr>
        <w:shd w:val="clear" w:color="auto" w:fill="E5E5E5"/>
        <w:spacing w:line="240" w:lineRule="atLeast"/>
        <w:rPr>
          <w:rFonts w:ascii="Trebuchet MS" w:hAnsi="Trebuchet MS"/>
          <w:color w:val="000000"/>
          <w:sz w:val="17"/>
          <w:szCs w:val="17"/>
        </w:rPr>
      </w:pPr>
      <w:r>
        <w:rPr>
          <w:rFonts w:ascii="Trebuchet MS" w:hAnsi="Trebuchet MS"/>
          <w:color w:val="000000"/>
          <w:sz w:val="17"/>
          <w:szCs w:val="17"/>
        </w:rPr>
        <w:t> </w:t>
      </w:r>
    </w:p>
    <w:p w:rsidR="00135A9B" w:rsidRDefault="00135A9B" w:rsidP="00135A9B">
      <w:pPr>
        <w:shd w:val="clear" w:color="auto" w:fill="E5E5E5"/>
        <w:spacing w:line="240" w:lineRule="atLeast"/>
        <w:rPr>
          <w:rFonts w:ascii="Trebuchet MS" w:hAnsi="Trebuchet MS"/>
          <w:color w:val="000000"/>
          <w:sz w:val="17"/>
          <w:szCs w:val="17"/>
        </w:rPr>
      </w:pPr>
      <w:r>
        <w:rPr>
          <w:rStyle w:val="a8"/>
          <w:rFonts w:ascii="Trebuchet MS" w:hAnsi="Trebuchet MS"/>
          <w:color w:val="000000"/>
          <w:sz w:val="17"/>
          <w:szCs w:val="17"/>
        </w:rPr>
        <w:t>Features</w:t>
      </w:r>
    </w:p>
    <w:p w:rsidR="00135A9B" w:rsidRDefault="00135A9B" w:rsidP="00135A9B">
      <w:pPr>
        <w:widowControl/>
        <w:numPr>
          <w:ilvl w:val="0"/>
          <w:numId w:val="3"/>
        </w:numPr>
        <w:shd w:val="clear" w:color="auto" w:fill="E5E5E5"/>
        <w:spacing w:line="240" w:lineRule="atLeast"/>
        <w:ind w:left="0"/>
        <w:jc w:val="left"/>
        <w:rPr>
          <w:rFonts w:ascii="Trebuchet MS" w:hAnsi="Trebuchet MS"/>
          <w:color w:val="000000"/>
          <w:sz w:val="17"/>
          <w:szCs w:val="17"/>
        </w:rPr>
      </w:pPr>
      <w:r>
        <w:rPr>
          <w:rFonts w:ascii="Trebuchet MS" w:hAnsi="Trebuchet MS"/>
          <w:color w:val="000000"/>
          <w:sz w:val="17"/>
          <w:szCs w:val="17"/>
        </w:rPr>
        <w:t>High Switching Current</w:t>
      </w:r>
    </w:p>
    <w:p w:rsidR="00135A9B" w:rsidRDefault="00135A9B" w:rsidP="00135A9B">
      <w:pPr>
        <w:widowControl/>
        <w:numPr>
          <w:ilvl w:val="0"/>
          <w:numId w:val="3"/>
        </w:numPr>
        <w:shd w:val="clear" w:color="auto" w:fill="E5E5E5"/>
        <w:spacing w:line="240" w:lineRule="atLeast"/>
        <w:ind w:left="0"/>
        <w:jc w:val="left"/>
        <w:rPr>
          <w:rFonts w:ascii="Trebuchet MS" w:hAnsi="Trebuchet MS"/>
          <w:color w:val="000000"/>
          <w:sz w:val="17"/>
          <w:szCs w:val="17"/>
        </w:rPr>
      </w:pPr>
      <w:r>
        <w:rPr>
          <w:rFonts w:ascii="Trebuchet MS" w:hAnsi="Trebuchet MS"/>
          <w:color w:val="000000"/>
          <w:sz w:val="17"/>
          <w:szCs w:val="17"/>
        </w:rPr>
        <w:t>SPDT Relay</w:t>
      </w:r>
    </w:p>
    <w:p w:rsidR="00135A9B" w:rsidRDefault="00135A9B" w:rsidP="00135A9B">
      <w:pPr>
        <w:widowControl/>
        <w:numPr>
          <w:ilvl w:val="0"/>
          <w:numId w:val="3"/>
        </w:numPr>
        <w:shd w:val="clear" w:color="auto" w:fill="E5E5E5"/>
        <w:spacing w:line="240" w:lineRule="atLeast"/>
        <w:ind w:left="0"/>
        <w:jc w:val="left"/>
        <w:rPr>
          <w:rFonts w:ascii="Trebuchet MS" w:hAnsi="Trebuchet MS"/>
          <w:color w:val="000000"/>
          <w:sz w:val="17"/>
          <w:szCs w:val="17"/>
        </w:rPr>
      </w:pPr>
      <w:r>
        <w:rPr>
          <w:rFonts w:ascii="Trebuchet MS" w:hAnsi="Trebuchet MS"/>
          <w:color w:val="000000"/>
          <w:sz w:val="17"/>
          <w:szCs w:val="17"/>
        </w:rPr>
        <w:t>normally closed relay</w:t>
      </w:r>
    </w:p>
    <w:p w:rsidR="00135A9B" w:rsidRDefault="00135A9B" w:rsidP="00135A9B">
      <w:pPr>
        <w:pStyle w:val="a6"/>
        <w:shd w:val="clear" w:color="auto" w:fill="E5E5E5"/>
        <w:spacing w:before="0" w:beforeAutospacing="0" w:after="0" w:afterAutospacing="0" w:line="240" w:lineRule="atLeast"/>
        <w:rPr>
          <w:rFonts w:ascii="Trebuchet MS" w:hAnsi="Trebuchet MS"/>
          <w:color w:val="000000"/>
          <w:sz w:val="17"/>
          <w:szCs w:val="17"/>
        </w:rPr>
      </w:pPr>
      <w:r>
        <w:rPr>
          <w:rFonts w:ascii="Trebuchet MS" w:hAnsi="Trebuchet MS"/>
          <w:color w:val="000000"/>
          <w:sz w:val="17"/>
          <w:szCs w:val="17"/>
        </w:rPr>
        <w:t> </w:t>
      </w:r>
    </w:p>
    <w:p w:rsidR="00135A9B" w:rsidRDefault="00135A9B" w:rsidP="00135A9B">
      <w:pPr>
        <w:pStyle w:val="a6"/>
        <w:shd w:val="clear" w:color="auto" w:fill="E5E5E5"/>
        <w:spacing w:before="0" w:beforeAutospacing="0" w:after="0" w:afterAutospacing="0" w:line="240" w:lineRule="atLeast"/>
        <w:rPr>
          <w:rFonts w:ascii="Trebuchet MS" w:hAnsi="Trebuchet MS"/>
          <w:color w:val="000000"/>
          <w:sz w:val="17"/>
          <w:szCs w:val="17"/>
        </w:rPr>
      </w:pPr>
      <w:r>
        <w:rPr>
          <w:rFonts w:ascii="Trebuchet MS" w:hAnsi="Trebuchet MS"/>
          <w:color w:val="000000"/>
          <w:sz w:val="17"/>
          <w:szCs w:val="17"/>
        </w:rPr>
        <w:t>For all Grove users (especially beginners), we provide you guidance PDF documents. Please download and read through </w:t>
      </w:r>
      <w:hyperlink r:id="rId7" w:history="1">
        <w:r>
          <w:rPr>
            <w:rStyle w:val="a5"/>
            <w:rFonts w:ascii="Trebuchet MS" w:hAnsi="Trebuchet MS"/>
            <w:sz w:val="17"/>
            <w:szCs w:val="17"/>
          </w:rPr>
          <w:t>Preface - Getting Started</w:t>
        </w:r>
      </w:hyperlink>
      <w:r>
        <w:rPr>
          <w:rFonts w:ascii="Trebuchet MS" w:hAnsi="Trebuchet MS"/>
          <w:color w:val="000000"/>
          <w:sz w:val="17"/>
          <w:szCs w:val="17"/>
        </w:rPr>
        <w:t> and </w:t>
      </w:r>
      <w:hyperlink r:id="rId8" w:history="1">
        <w:r>
          <w:rPr>
            <w:rStyle w:val="a5"/>
            <w:rFonts w:ascii="Trebuchet MS" w:hAnsi="Trebuchet MS"/>
            <w:sz w:val="17"/>
            <w:szCs w:val="17"/>
          </w:rPr>
          <w:t>Introduction to Grove</w:t>
        </w:r>
      </w:hyperlink>
      <w:r>
        <w:rPr>
          <w:rFonts w:ascii="Trebuchet MS" w:hAnsi="Trebuchet MS"/>
          <w:color w:val="000000"/>
          <w:sz w:val="17"/>
          <w:szCs w:val="17"/>
        </w:rPr>
        <w:t> before your using of the product.</w:t>
      </w:r>
    </w:p>
    <w:p w:rsidR="00135A9B" w:rsidRDefault="00135A9B" w:rsidP="00135A9B">
      <w:pPr>
        <w:shd w:val="clear" w:color="auto" w:fill="E5E5E5"/>
        <w:spacing w:line="240" w:lineRule="atLeast"/>
        <w:rPr>
          <w:rFonts w:ascii="Trebuchet MS" w:hAnsi="Trebuchet MS"/>
          <w:color w:val="000000"/>
          <w:sz w:val="17"/>
          <w:szCs w:val="17"/>
        </w:rPr>
      </w:pPr>
      <w:r>
        <w:rPr>
          <w:rFonts w:ascii="Trebuchet MS" w:hAnsi="Trebuchet MS"/>
          <w:color w:val="000000"/>
          <w:sz w:val="17"/>
          <w:szCs w:val="17"/>
        </w:rPr>
        <w:t> </w:t>
      </w:r>
    </w:p>
    <w:p w:rsidR="00135A9B" w:rsidRDefault="00135A9B" w:rsidP="00135A9B">
      <w:pPr>
        <w:shd w:val="clear" w:color="auto" w:fill="E5E5E5"/>
        <w:spacing w:line="240" w:lineRule="atLeast"/>
        <w:rPr>
          <w:rFonts w:ascii="Trebuchet MS" w:hAnsi="Trebuchet MS"/>
          <w:color w:val="000000"/>
          <w:sz w:val="17"/>
          <w:szCs w:val="17"/>
        </w:rPr>
      </w:pPr>
      <w:r>
        <w:rPr>
          <w:rFonts w:ascii="Trebuchet MS" w:hAnsi="Trebuchet MS"/>
          <w:b/>
          <w:bCs/>
          <w:color w:val="000000"/>
          <w:sz w:val="17"/>
          <w:szCs w:val="17"/>
        </w:rPr>
        <w:t>Documents</w:t>
      </w:r>
    </w:p>
    <w:p w:rsidR="00135A9B" w:rsidRDefault="00135A9B" w:rsidP="00135A9B">
      <w:pPr>
        <w:shd w:val="clear" w:color="auto" w:fill="E5E5E5"/>
        <w:spacing w:line="240" w:lineRule="atLeast"/>
        <w:rPr>
          <w:rFonts w:ascii="Trebuchet MS" w:hAnsi="Trebuchet MS"/>
          <w:color w:val="000000"/>
          <w:sz w:val="17"/>
          <w:szCs w:val="17"/>
        </w:rPr>
      </w:pPr>
      <w:r>
        <w:rPr>
          <w:rFonts w:ascii="Trebuchet MS" w:hAnsi="Trebuchet MS"/>
          <w:color w:val="000000"/>
          <w:sz w:val="17"/>
          <w:szCs w:val="17"/>
        </w:rPr>
        <w:t> </w:t>
      </w:r>
    </w:p>
    <w:p w:rsidR="00135A9B" w:rsidRDefault="00135A9B" w:rsidP="00135A9B">
      <w:pPr>
        <w:shd w:val="clear" w:color="auto" w:fill="E5E5E5"/>
        <w:spacing w:line="240" w:lineRule="atLeast"/>
        <w:rPr>
          <w:rFonts w:ascii="Trebuchet MS" w:hAnsi="Trebuchet MS"/>
          <w:color w:val="000000"/>
          <w:sz w:val="17"/>
          <w:szCs w:val="17"/>
        </w:rPr>
      </w:pPr>
      <w:r>
        <w:rPr>
          <w:rFonts w:ascii="Trebuchet MS" w:hAnsi="Trebuchet MS"/>
          <w:color w:val="000000"/>
          <w:sz w:val="17"/>
          <w:szCs w:val="17"/>
        </w:rPr>
        <w:t xml:space="preserve">Please visit </w:t>
      </w:r>
      <w:proofErr w:type="gramStart"/>
      <w:r>
        <w:rPr>
          <w:rFonts w:ascii="Trebuchet MS" w:hAnsi="Trebuchet MS"/>
          <w:color w:val="000000"/>
          <w:sz w:val="17"/>
          <w:szCs w:val="17"/>
        </w:rPr>
        <w:t>our  </w:t>
      </w:r>
      <w:proofErr w:type="gramEnd"/>
      <w:r>
        <w:rPr>
          <w:rFonts w:ascii="Trebuchet MS" w:hAnsi="Trebuchet MS"/>
          <w:color w:val="000000"/>
          <w:sz w:val="17"/>
          <w:szCs w:val="17"/>
        </w:rPr>
        <w:fldChar w:fldCharType="begin"/>
      </w:r>
      <w:r>
        <w:rPr>
          <w:rFonts w:ascii="Trebuchet MS" w:hAnsi="Trebuchet MS"/>
          <w:color w:val="000000"/>
          <w:sz w:val="17"/>
          <w:szCs w:val="17"/>
        </w:rPr>
        <w:instrText xml:space="preserve"> HYPERLINK "http://www.seeedstudio.com/wiki/Grove_-_SPDT_Relay(30A)" </w:instrText>
      </w:r>
      <w:r>
        <w:rPr>
          <w:rFonts w:ascii="Trebuchet MS" w:hAnsi="Trebuchet MS"/>
          <w:color w:val="000000"/>
          <w:sz w:val="17"/>
          <w:szCs w:val="17"/>
        </w:rPr>
        <w:fldChar w:fldCharType="separate"/>
      </w:r>
      <w:r>
        <w:rPr>
          <w:rStyle w:val="a5"/>
          <w:rFonts w:ascii="Trebuchet MS" w:hAnsi="Trebuchet MS"/>
          <w:sz w:val="17"/>
          <w:szCs w:val="17"/>
        </w:rPr>
        <w:t>wiki</w:t>
      </w:r>
      <w:r>
        <w:rPr>
          <w:rFonts w:ascii="Trebuchet MS" w:hAnsi="Trebuchet MS"/>
          <w:color w:val="000000"/>
          <w:sz w:val="17"/>
          <w:szCs w:val="17"/>
        </w:rPr>
        <w:fldChar w:fldCharType="end"/>
      </w:r>
      <w:r>
        <w:rPr>
          <w:rStyle w:val="apple-converted-space"/>
          <w:rFonts w:ascii="Trebuchet MS" w:hAnsi="Trebuchet MS"/>
          <w:color w:val="000000"/>
          <w:sz w:val="17"/>
          <w:szCs w:val="17"/>
        </w:rPr>
        <w:t> </w:t>
      </w:r>
      <w:r>
        <w:rPr>
          <w:rFonts w:ascii="Trebuchet MS" w:hAnsi="Trebuchet MS"/>
          <w:color w:val="000000"/>
          <w:sz w:val="17"/>
          <w:szCs w:val="17"/>
        </w:rPr>
        <w:t xml:space="preserve">page for more info about this product. It will be appreciated if you can help us improve the </w:t>
      </w:r>
      <w:proofErr w:type="gramStart"/>
      <w:r>
        <w:rPr>
          <w:rFonts w:ascii="Trebuchet MS" w:hAnsi="Trebuchet MS"/>
          <w:color w:val="000000"/>
          <w:sz w:val="17"/>
          <w:szCs w:val="17"/>
        </w:rPr>
        <w:t>documents,</w:t>
      </w:r>
      <w:proofErr w:type="gramEnd"/>
      <w:r>
        <w:rPr>
          <w:rFonts w:ascii="Trebuchet MS" w:hAnsi="Trebuchet MS"/>
          <w:color w:val="000000"/>
          <w:sz w:val="17"/>
          <w:szCs w:val="17"/>
        </w:rPr>
        <w:t xml:space="preserve"> add more demo code or tutorials. For technical support, please post your questions to </w:t>
      </w:r>
      <w:proofErr w:type="spellStart"/>
      <w:r>
        <w:rPr>
          <w:rFonts w:ascii="Trebuchet MS" w:hAnsi="Trebuchet MS"/>
          <w:color w:val="000000"/>
          <w:sz w:val="17"/>
          <w:szCs w:val="17"/>
        </w:rPr>
        <w:t>our</w:t>
      </w:r>
      <w:hyperlink r:id="rId9" w:history="1">
        <w:r>
          <w:rPr>
            <w:rStyle w:val="a5"/>
            <w:rFonts w:ascii="Trebuchet MS" w:hAnsi="Trebuchet MS"/>
            <w:sz w:val="17"/>
            <w:szCs w:val="17"/>
          </w:rPr>
          <w:t>forum</w:t>
        </w:r>
        <w:proofErr w:type="spellEnd"/>
      </w:hyperlink>
      <w:r>
        <w:rPr>
          <w:rFonts w:ascii="Trebuchet MS" w:hAnsi="Trebuchet MS"/>
          <w:color w:val="000000"/>
          <w:sz w:val="17"/>
          <w:szCs w:val="17"/>
        </w:rPr>
        <w:t>.</w:t>
      </w:r>
    </w:p>
    <w:p w:rsidR="005D5B93" w:rsidRPr="00135A9B" w:rsidRDefault="005D5B93" w:rsidP="00135A9B"/>
    <w:sectPr w:rsidR="005D5B93" w:rsidRPr="00135A9B" w:rsidSect="005D5B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45F" w:rsidRDefault="00DF545F" w:rsidP="00DF545F">
      <w:r>
        <w:separator/>
      </w:r>
    </w:p>
  </w:endnote>
  <w:endnote w:type="continuationSeparator" w:id="1">
    <w:p w:rsidR="00DF545F" w:rsidRDefault="00DF545F" w:rsidP="00DF54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9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45F" w:rsidRDefault="00DF545F" w:rsidP="00DF545F">
      <w:r>
        <w:separator/>
      </w:r>
    </w:p>
  </w:footnote>
  <w:footnote w:type="continuationSeparator" w:id="1">
    <w:p w:rsidR="00DF545F" w:rsidRDefault="00DF545F" w:rsidP="00DF54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95F1D"/>
    <w:multiLevelType w:val="multilevel"/>
    <w:tmpl w:val="6AC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E80316"/>
    <w:multiLevelType w:val="multilevel"/>
    <w:tmpl w:val="07C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D132C"/>
    <w:multiLevelType w:val="multilevel"/>
    <w:tmpl w:val="4C1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545F"/>
    <w:rsid w:val="00135A9B"/>
    <w:rsid w:val="005D5B93"/>
    <w:rsid w:val="00DF5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B93"/>
    <w:pPr>
      <w:widowControl w:val="0"/>
      <w:jc w:val="both"/>
    </w:pPr>
  </w:style>
  <w:style w:type="paragraph" w:styleId="3">
    <w:name w:val="heading 3"/>
    <w:basedOn w:val="a"/>
    <w:link w:val="3Char"/>
    <w:uiPriority w:val="9"/>
    <w:qFormat/>
    <w:rsid w:val="00DF54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545F"/>
    <w:rPr>
      <w:sz w:val="18"/>
      <w:szCs w:val="18"/>
    </w:rPr>
  </w:style>
  <w:style w:type="paragraph" w:styleId="a4">
    <w:name w:val="footer"/>
    <w:basedOn w:val="a"/>
    <w:link w:val="Char0"/>
    <w:uiPriority w:val="99"/>
    <w:semiHidden/>
    <w:unhideWhenUsed/>
    <w:rsid w:val="00DF54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545F"/>
    <w:rPr>
      <w:sz w:val="18"/>
      <w:szCs w:val="18"/>
    </w:rPr>
  </w:style>
  <w:style w:type="character" w:customStyle="1" w:styleId="3Char">
    <w:name w:val="标题 3 Char"/>
    <w:basedOn w:val="a0"/>
    <w:link w:val="3"/>
    <w:uiPriority w:val="9"/>
    <w:rsid w:val="00DF545F"/>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DF545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F545F"/>
    <w:rPr>
      <w:rFonts w:ascii="Arial" w:eastAsia="宋体" w:hAnsi="Arial" w:cs="Arial"/>
      <w:vanish/>
      <w:kern w:val="0"/>
      <w:sz w:val="16"/>
      <w:szCs w:val="16"/>
    </w:rPr>
  </w:style>
  <w:style w:type="character" w:styleId="a5">
    <w:name w:val="Hyperlink"/>
    <w:basedOn w:val="a0"/>
    <w:uiPriority w:val="99"/>
    <w:semiHidden/>
    <w:unhideWhenUsed/>
    <w:rsid w:val="00DF545F"/>
    <w:rPr>
      <w:color w:val="0000FF"/>
      <w:u w:val="single"/>
    </w:rPr>
  </w:style>
  <w:style w:type="character" w:customStyle="1" w:styleId="productdetailheading">
    <w:name w:val="productdetailheading"/>
    <w:basedOn w:val="a0"/>
    <w:rsid w:val="00DF545F"/>
  </w:style>
  <w:style w:type="paragraph" w:styleId="a6">
    <w:name w:val="Normal (Web)"/>
    <w:basedOn w:val="a"/>
    <w:uiPriority w:val="99"/>
    <w:semiHidden/>
    <w:unhideWhenUsed/>
    <w:rsid w:val="00DF545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DF545F"/>
  </w:style>
  <w:style w:type="paragraph" w:styleId="z-0">
    <w:name w:val="HTML Bottom of Form"/>
    <w:basedOn w:val="a"/>
    <w:next w:val="a"/>
    <w:link w:val="z-Char0"/>
    <w:hidden/>
    <w:uiPriority w:val="99"/>
    <w:semiHidden/>
    <w:unhideWhenUsed/>
    <w:rsid w:val="00DF545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F545F"/>
    <w:rPr>
      <w:rFonts w:ascii="Arial" w:eastAsia="宋体" w:hAnsi="Arial" w:cs="Arial"/>
      <w:vanish/>
      <w:kern w:val="0"/>
      <w:sz w:val="16"/>
      <w:szCs w:val="16"/>
    </w:rPr>
  </w:style>
  <w:style w:type="paragraph" w:styleId="a7">
    <w:name w:val="Balloon Text"/>
    <w:basedOn w:val="a"/>
    <w:link w:val="Char1"/>
    <w:uiPriority w:val="99"/>
    <w:semiHidden/>
    <w:unhideWhenUsed/>
    <w:rsid w:val="00DF545F"/>
    <w:rPr>
      <w:sz w:val="18"/>
      <w:szCs w:val="18"/>
    </w:rPr>
  </w:style>
  <w:style w:type="character" w:customStyle="1" w:styleId="Char1">
    <w:name w:val="批注框文本 Char"/>
    <w:basedOn w:val="a0"/>
    <w:link w:val="a7"/>
    <w:uiPriority w:val="99"/>
    <w:semiHidden/>
    <w:rsid w:val="00DF545F"/>
    <w:rPr>
      <w:sz w:val="18"/>
      <w:szCs w:val="18"/>
    </w:rPr>
  </w:style>
  <w:style w:type="character" w:styleId="a8">
    <w:name w:val="Strong"/>
    <w:basedOn w:val="a0"/>
    <w:uiPriority w:val="22"/>
    <w:qFormat/>
    <w:rsid w:val="00135A9B"/>
    <w:rPr>
      <w:b/>
      <w:bCs/>
    </w:rPr>
  </w:style>
  <w:style w:type="character" w:customStyle="1" w:styleId="apple-converted-space">
    <w:name w:val="apple-converted-space"/>
    <w:basedOn w:val="a0"/>
    <w:rsid w:val="00135A9B"/>
  </w:style>
</w:styles>
</file>

<file path=word/webSettings.xml><?xml version="1.0" encoding="utf-8"?>
<w:webSettings xmlns:r="http://schemas.openxmlformats.org/officeDocument/2006/relationships" xmlns:w="http://schemas.openxmlformats.org/wordprocessingml/2006/main">
  <w:divs>
    <w:div w:id="1333677358">
      <w:bodyDiv w:val="1"/>
      <w:marLeft w:val="0"/>
      <w:marRight w:val="0"/>
      <w:marTop w:val="0"/>
      <w:marBottom w:val="0"/>
      <w:divBdr>
        <w:top w:val="none" w:sz="0" w:space="0" w:color="auto"/>
        <w:left w:val="none" w:sz="0" w:space="0" w:color="auto"/>
        <w:bottom w:val="none" w:sz="0" w:space="0" w:color="auto"/>
        <w:right w:val="none" w:sz="0" w:space="0" w:color="auto"/>
      </w:divBdr>
    </w:div>
    <w:div w:id="1651247791">
      <w:bodyDiv w:val="1"/>
      <w:marLeft w:val="0"/>
      <w:marRight w:val="0"/>
      <w:marTop w:val="0"/>
      <w:marBottom w:val="0"/>
      <w:divBdr>
        <w:top w:val="none" w:sz="0" w:space="0" w:color="auto"/>
        <w:left w:val="none" w:sz="0" w:space="0" w:color="auto"/>
        <w:bottom w:val="none" w:sz="0" w:space="0" w:color="auto"/>
        <w:right w:val="none" w:sz="0" w:space="0" w:color="auto"/>
      </w:divBdr>
      <w:divsChild>
        <w:div w:id="1756824838">
          <w:marLeft w:val="0"/>
          <w:marRight w:val="0"/>
          <w:marTop w:val="0"/>
          <w:marBottom w:val="0"/>
          <w:divBdr>
            <w:top w:val="none" w:sz="0" w:space="0" w:color="auto"/>
            <w:left w:val="none" w:sz="0" w:space="0" w:color="auto"/>
            <w:bottom w:val="single" w:sz="12" w:space="0" w:color="669900"/>
            <w:right w:val="none" w:sz="0" w:space="0" w:color="auto"/>
          </w:divBdr>
        </w:div>
        <w:div w:id="1270159541">
          <w:marLeft w:val="0"/>
          <w:marRight w:val="0"/>
          <w:marTop w:val="0"/>
          <w:marBottom w:val="60"/>
          <w:divBdr>
            <w:top w:val="single" w:sz="4" w:space="0" w:color="DBDBDB"/>
            <w:left w:val="single" w:sz="4" w:space="0" w:color="DBDBDB"/>
            <w:bottom w:val="single" w:sz="4" w:space="0" w:color="DBDBDB"/>
            <w:right w:val="single" w:sz="4" w:space="0" w:color="DBDBDB"/>
          </w:divBdr>
          <w:divsChild>
            <w:div w:id="1384403326">
              <w:marLeft w:val="0"/>
              <w:marRight w:val="0"/>
              <w:marTop w:val="0"/>
              <w:marBottom w:val="0"/>
              <w:divBdr>
                <w:top w:val="none" w:sz="0" w:space="0" w:color="auto"/>
                <w:left w:val="none" w:sz="0" w:space="0" w:color="auto"/>
                <w:bottom w:val="none" w:sz="0" w:space="0" w:color="auto"/>
                <w:right w:val="none" w:sz="0" w:space="0" w:color="auto"/>
              </w:divBdr>
              <w:divsChild>
                <w:div w:id="325864012">
                  <w:marLeft w:val="240"/>
                  <w:marRight w:val="0"/>
                  <w:marTop w:val="120"/>
                  <w:marBottom w:val="0"/>
                  <w:divBdr>
                    <w:top w:val="single" w:sz="4" w:space="0" w:color="DDDDDD"/>
                    <w:left w:val="single" w:sz="4" w:space="0" w:color="DDDDDD"/>
                    <w:bottom w:val="single" w:sz="4" w:space="0" w:color="DDDDDD"/>
                    <w:right w:val="single" w:sz="4" w:space="0" w:color="DDDDDD"/>
                  </w:divBdr>
                  <w:divsChild>
                    <w:div w:id="1163742515">
                      <w:marLeft w:val="0"/>
                      <w:marRight w:val="0"/>
                      <w:marTop w:val="0"/>
                      <w:marBottom w:val="0"/>
                      <w:divBdr>
                        <w:top w:val="none" w:sz="0" w:space="0" w:color="auto"/>
                        <w:left w:val="none" w:sz="0" w:space="0" w:color="auto"/>
                        <w:bottom w:val="none" w:sz="0" w:space="0" w:color="auto"/>
                        <w:right w:val="none" w:sz="0" w:space="0" w:color="auto"/>
                      </w:divBdr>
                    </w:div>
                    <w:div w:id="1131288234">
                      <w:marLeft w:val="0"/>
                      <w:marRight w:val="0"/>
                      <w:marTop w:val="60"/>
                      <w:marBottom w:val="0"/>
                      <w:divBdr>
                        <w:top w:val="none" w:sz="0" w:space="0" w:color="auto"/>
                        <w:left w:val="none" w:sz="0" w:space="0" w:color="auto"/>
                        <w:bottom w:val="none" w:sz="0" w:space="0" w:color="auto"/>
                        <w:right w:val="none" w:sz="0" w:space="0" w:color="auto"/>
                      </w:divBdr>
                      <w:divsChild>
                        <w:div w:id="833690181">
                          <w:marLeft w:val="24"/>
                          <w:marRight w:val="36"/>
                          <w:marTop w:val="0"/>
                          <w:marBottom w:val="0"/>
                          <w:divBdr>
                            <w:top w:val="none" w:sz="0" w:space="0" w:color="auto"/>
                            <w:left w:val="none" w:sz="0" w:space="0" w:color="auto"/>
                            <w:bottom w:val="none" w:sz="0" w:space="0" w:color="auto"/>
                            <w:right w:val="none" w:sz="0" w:space="0" w:color="auto"/>
                          </w:divBdr>
                        </w:div>
                        <w:div w:id="539635566">
                          <w:marLeft w:val="0"/>
                          <w:marRight w:val="0"/>
                          <w:marTop w:val="0"/>
                          <w:marBottom w:val="0"/>
                          <w:divBdr>
                            <w:top w:val="none" w:sz="0" w:space="0" w:color="auto"/>
                            <w:left w:val="none" w:sz="0" w:space="0" w:color="auto"/>
                            <w:bottom w:val="none" w:sz="0" w:space="0" w:color="auto"/>
                            <w:right w:val="none" w:sz="0" w:space="0" w:color="auto"/>
                          </w:divBdr>
                        </w:div>
                        <w:div w:id="387343619">
                          <w:marLeft w:val="0"/>
                          <w:marRight w:val="24"/>
                          <w:marTop w:val="0"/>
                          <w:marBottom w:val="0"/>
                          <w:divBdr>
                            <w:top w:val="none" w:sz="0" w:space="0" w:color="auto"/>
                            <w:left w:val="none" w:sz="0" w:space="0" w:color="auto"/>
                            <w:bottom w:val="none" w:sz="0" w:space="0" w:color="auto"/>
                            <w:right w:val="none" w:sz="0" w:space="0" w:color="auto"/>
                          </w:divBdr>
                        </w:div>
                      </w:divsChild>
                    </w:div>
                  </w:divsChild>
                </w:div>
              </w:divsChild>
            </w:div>
            <w:div w:id="1904676084">
              <w:marLeft w:val="360"/>
              <w:marRight w:val="0"/>
              <w:marTop w:val="0"/>
              <w:marBottom w:val="0"/>
              <w:divBdr>
                <w:top w:val="none" w:sz="0" w:space="0" w:color="auto"/>
                <w:left w:val="none" w:sz="0" w:space="0" w:color="auto"/>
                <w:bottom w:val="none" w:sz="0" w:space="0" w:color="auto"/>
                <w:right w:val="none" w:sz="0" w:space="0" w:color="auto"/>
              </w:divBdr>
              <w:divsChild>
                <w:div w:id="1940485655">
                  <w:marLeft w:val="0"/>
                  <w:marRight w:val="0"/>
                  <w:marTop w:val="0"/>
                  <w:marBottom w:val="0"/>
                  <w:divBdr>
                    <w:top w:val="none" w:sz="0" w:space="0" w:color="auto"/>
                    <w:left w:val="none" w:sz="0" w:space="0" w:color="auto"/>
                    <w:bottom w:val="none" w:sz="0" w:space="0" w:color="auto"/>
                    <w:right w:val="none" w:sz="0" w:space="0" w:color="auto"/>
                  </w:divBdr>
                </w:div>
              </w:divsChild>
            </w:div>
            <w:div w:id="250627756">
              <w:marLeft w:val="0"/>
              <w:marRight w:val="0"/>
              <w:marTop w:val="0"/>
              <w:marBottom w:val="0"/>
              <w:divBdr>
                <w:top w:val="none" w:sz="0" w:space="0" w:color="auto"/>
                <w:left w:val="none" w:sz="0" w:space="0" w:color="auto"/>
                <w:bottom w:val="none" w:sz="0" w:space="0" w:color="auto"/>
                <w:right w:val="none" w:sz="0" w:space="0" w:color="auto"/>
              </w:divBdr>
              <w:divsChild>
                <w:div w:id="29454885">
                  <w:marLeft w:val="0"/>
                  <w:marRight w:val="0"/>
                  <w:marTop w:val="0"/>
                  <w:marBottom w:val="0"/>
                  <w:divBdr>
                    <w:top w:val="none" w:sz="0" w:space="0" w:color="auto"/>
                    <w:left w:val="none" w:sz="0" w:space="0" w:color="auto"/>
                    <w:bottom w:val="none" w:sz="0" w:space="0" w:color="auto"/>
                    <w:right w:val="none" w:sz="0" w:space="0" w:color="auto"/>
                  </w:divBdr>
                </w:div>
                <w:div w:id="805512255">
                  <w:marLeft w:val="0"/>
                  <w:marRight w:val="0"/>
                  <w:marTop w:val="0"/>
                  <w:marBottom w:val="0"/>
                  <w:divBdr>
                    <w:top w:val="none" w:sz="0" w:space="0" w:color="auto"/>
                    <w:left w:val="none" w:sz="0" w:space="0" w:color="auto"/>
                    <w:bottom w:val="single" w:sz="4" w:space="2" w:color="595959"/>
                    <w:right w:val="none" w:sz="0" w:space="0" w:color="auto"/>
                  </w:divBdr>
                  <w:divsChild>
                    <w:div w:id="435515309">
                      <w:marLeft w:val="0"/>
                      <w:marRight w:val="0"/>
                      <w:marTop w:val="0"/>
                      <w:marBottom w:val="0"/>
                      <w:divBdr>
                        <w:top w:val="none" w:sz="0" w:space="0" w:color="auto"/>
                        <w:left w:val="none" w:sz="0" w:space="0" w:color="auto"/>
                        <w:bottom w:val="none" w:sz="0" w:space="0" w:color="auto"/>
                        <w:right w:val="none" w:sz="0" w:space="0" w:color="auto"/>
                      </w:divBdr>
                    </w:div>
                    <w:div w:id="1993563668">
                      <w:marLeft w:val="0"/>
                      <w:marRight w:val="0"/>
                      <w:marTop w:val="0"/>
                      <w:marBottom w:val="0"/>
                      <w:divBdr>
                        <w:top w:val="none" w:sz="0" w:space="0" w:color="auto"/>
                        <w:left w:val="none" w:sz="0" w:space="0" w:color="auto"/>
                        <w:bottom w:val="none" w:sz="0" w:space="0" w:color="auto"/>
                        <w:right w:val="none" w:sz="0" w:space="0" w:color="auto"/>
                      </w:divBdr>
                    </w:div>
                    <w:div w:id="1517308846">
                      <w:marLeft w:val="0"/>
                      <w:marRight w:val="0"/>
                      <w:marTop w:val="0"/>
                      <w:marBottom w:val="0"/>
                      <w:divBdr>
                        <w:top w:val="none" w:sz="0" w:space="0" w:color="auto"/>
                        <w:left w:val="none" w:sz="0" w:space="0" w:color="auto"/>
                        <w:bottom w:val="none" w:sz="0" w:space="0" w:color="auto"/>
                        <w:right w:val="none" w:sz="0" w:space="0" w:color="auto"/>
                      </w:divBdr>
                    </w:div>
                    <w:div w:id="1130396231">
                      <w:marLeft w:val="0"/>
                      <w:marRight w:val="0"/>
                      <w:marTop w:val="0"/>
                      <w:marBottom w:val="0"/>
                      <w:divBdr>
                        <w:top w:val="none" w:sz="0" w:space="0" w:color="auto"/>
                        <w:left w:val="none" w:sz="0" w:space="0" w:color="auto"/>
                        <w:bottom w:val="none" w:sz="0" w:space="0" w:color="auto"/>
                        <w:right w:val="none" w:sz="0" w:space="0" w:color="auto"/>
                      </w:divBdr>
                      <w:divsChild>
                        <w:div w:id="258026561">
                          <w:marLeft w:val="0"/>
                          <w:marRight w:val="0"/>
                          <w:marTop w:val="0"/>
                          <w:marBottom w:val="0"/>
                          <w:divBdr>
                            <w:top w:val="none" w:sz="0" w:space="0" w:color="auto"/>
                            <w:left w:val="none" w:sz="0" w:space="0" w:color="auto"/>
                            <w:bottom w:val="none" w:sz="0" w:space="0" w:color="auto"/>
                            <w:right w:val="none" w:sz="0" w:space="0" w:color="auto"/>
                          </w:divBdr>
                          <w:divsChild>
                            <w:div w:id="1679039413">
                              <w:marLeft w:val="0"/>
                              <w:marRight w:val="0"/>
                              <w:marTop w:val="0"/>
                              <w:marBottom w:val="0"/>
                              <w:divBdr>
                                <w:top w:val="none" w:sz="0" w:space="0" w:color="auto"/>
                                <w:left w:val="none" w:sz="0" w:space="0" w:color="auto"/>
                                <w:bottom w:val="none" w:sz="0" w:space="0" w:color="auto"/>
                                <w:right w:val="none" w:sz="0" w:space="0" w:color="auto"/>
                              </w:divBdr>
                              <w:divsChild>
                                <w:div w:id="529684902">
                                  <w:marLeft w:val="0"/>
                                  <w:marRight w:val="0"/>
                                  <w:marTop w:val="0"/>
                                  <w:marBottom w:val="0"/>
                                  <w:divBdr>
                                    <w:top w:val="none" w:sz="0" w:space="0" w:color="auto"/>
                                    <w:left w:val="none" w:sz="0" w:space="0" w:color="auto"/>
                                    <w:bottom w:val="none" w:sz="0" w:space="0" w:color="auto"/>
                                    <w:right w:val="none" w:sz="0" w:space="0" w:color="auto"/>
                                  </w:divBdr>
                                  <w:divsChild>
                                    <w:div w:id="1387753277">
                                      <w:marLeft w:val="0"/>
                                      <w:marRight w:val="0"/>
                                      <w:marTop w:val="0"/>
                                      <w:marBottom w:val="0"/>
                                      <w:divBdr>
                                        <w:top w:val="none" w:sz="0" w:space="0" w:color="auto"/>
                                        <w:left w:val="none" w:sz="0" w:space="0" w:color="auto"/>
                                        <w:bottom w:val="none" w:sz="0" w:space="0" w:color="auto"/>
                                        <w:right w:val="none" w:sz="0" w:space="0" w:color="auto"/>
                                      </w:divBdr>
                                      <w:divsChild>
                                        <w:div w:id="832063198">
                                          <w:marLeft w:val="0"/>
                                          <w:marRight w:val="0"/>
                                          <w:marTop w:val="0"/>
                                          <w:marBottom w:val="0"/>
                                          <w:divBdr>
                                            <w:top w:val="none" w:sz="0" w:space="0" w:color="auto"/>
                                            <w:left w:val="none" w:sz="0" w:space="0" w:color="auto"/>
                                            <w:bottom w:val="none" w:sz="0" w:space="0" w:color="auto"/>
                                            <w:right w:val="none" w:sz="0" w:space="0" w:color="auto"/>
                                          </w:divBdr>
                                          <w:divsChild>
                                            <w:div w:id="21260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document/pdf/Introduction%20to%20Grove.pdf" TargetMode="External"/><Relationship Id="rId3" Type="http://schemas.openxmlformats.org/officeDocument/2006/relationships/settings" Target="settings.xml"/><Relationship Id="rId7" Type="http://schemas.openxmlformats.org/officeDocument/2006/relationships/hyperlink" Target="http://www.seeedstudio.com/document/pdf/Prefa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orum.seeedstud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1118</Characters>
  <Application>Microsoft Office Word</Application>
  <DocSecurity>0</DocSecurity>
  <Lines>9</Lines>
  <Paragraphs>2</Paragraphs>
  <ScaleCrop>false</ScaleCrop>
  <Company>Users</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2013-02-13T09:35:00Z</dcterms:created>
  <dcterms:modified xsi:type="dcterms:W3CDTF">2013-05-17T08:29:00Z</dcterms:modified>
</cp:coreProperties>
</file>