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381" w:rsidRPr="005D4381" w:rsidRDefault="005D4381" w:rsidP="005D4381">
      <w:pPr>
        <w:widowControl/>
        <w:pBdr>
          <w:bottom w:val="single" w:sz="4" w:space="0" w:color="AAAAAA"/>
        </w:pBdr>
        <w:spacing w:after="24" w:line="288" w:lineRule="atLeast"/>
        <w:jc w:val="left"/>
        <w:outlineLvl w:val="0"/>
        <w:rPr>
          <w:rFonts w:ascii="Arial" w:eastAsia="宋体" w:hAnsi="Arial" w:cs="Arial"/>
          <w:color w:val="000000"/>
          <w:kern w:val="36"/>
          <w:sz w:val="38"/>
          <w:szCs w:val="38"/>
        </w:rPr>
      </w:pPr>
      <w:r w:rsidRPr="005D4381">
        <w:rPr>
          <w:rFonts w:ascii="Arial" w:eastAsia="宋体" w:hAnsi="Arial" w:cs="Arial"/>
          <w:color w:val="000000"/>
          <w:kern w:val="36"/>
          <w:sz w:val="38"/>
          <w:szCs w:val="38"/>
        </w:rPr>
        <w:t>Grove - Serial RF Pro</w:t>
      </w:r>
    </w:p>
    <w:p w:rsidR="005D4381" w:rsidRPr="005D4381" w:rsidRDefault="005D4381" w:rsidP="005D4381">
      <w:pPr>
        <w:widowControl/>
        <w:spacing w:line="288" w:lineRule="atLeast"/>
        <w:jc w:val="left"/>
        <w:rPr>
          <w:rFonts w:ascii="Arial" w:eastAsia="宋体" w:hAnsi="Arial" w:cs="Arial"/>
          <w:color w:val="7D7D7D"/>
          <w:kern w:val="0"/>
          <w:sz w:val="12"/>
          <w:szCs w:val="12"/>
        </w:rPr>
      </w:pPr>
      <w:r w:rsidRPr="005D4381">
        <w:rPr>
          <w:rFonts w:ascii="Arial" w:eastAsia="宋体" w:hAnsi="Arial" w:cs="Arial"/>
          <w:color w:val="7D7D7D"/>
          <w:kern w:val="0"/>
          <w:sz w:val="12"/>
          <w:szCs w:val="12"/>
        </w:rPr>
        <w:t>(Redirected from</w:t>
      </w:r>
      <w:r w:rsidRPr="005D4381">
        <w:rPr>
          <w:rFonts w:ascii="Arial" w:eastAsia="宋体" w:hAnsi="Arial" w:cs="Arial"/>
          <w:color w:val="7D7D7D"/>
          <w:kern w:val="0"/>
          <w:sz w:val="12"/>
        </w:rPr>
        <w:t> </w:t>
      </w:r>
      <w:hyperlink r:id="rId7" w:tooltip="Twig - Serial RF Pro v0.9b" w:history="1">
        <w:r w:rsidRPr="005D4381">
          <w:rPr>
            <w:rFonts w:ascii="Arial" w:eastAsia="宋体" w:hAnsi="Arial" w:cs="Arial"/>
            <w:color w:val="0B0080"/>
            <w:kern w:val="0"/>
            <w:sz w:val="12"/>
            <w:u w:val="single"/>
          </w:rPr>
          <w:t>Twig - Serial RF Pro v0.9b</w:t>
        </w:r>
      </w:hyperlink>
      <w:r w:rsidRPr="005D4381">
        <w:rPr>
          <w:rFonts w:ascii="Arial" w:eastAsia="宋体" w:hAnsi="Arial" w:cs="Arial"/>
          <w:color w:val="7D7D7D"/>
          <w:kern w:val="0"/>
          <w:sz w:val="12"/>
          <w:szCs w:val="12"/>
        </w:rPr>
        <w:t>)</w:t>
      </w:r>
    </w:p>
    <w:tbl>
      <w:tblPr>
        <w:tblW w:w="0" w:type="auto"/>
        <w:tblCellSpacing w:w="15" w:type="dxa"/>
        <w:tblBorders>
          <w:top w:val="single" w:sz="4" w:space="0" w:color="AAAAAA"/>
          <w:left w:val="single" w:sz="4" w:space="0" w:color="AAAAAA"/>
          <w:bottom w:val="single" w:sz="4" w:space="0" w:color="AAAAAA"/>
          <w:right w:val="single" w:sz="4" w:space="0" w:color="AAAAAA"/>
        </w:tblBorders>
        <w:shd w:val="clear" w:color="auto" w:fill="F9F9F9"/>
        <w:tblCellMar>
          <w:top w:w="60" w:type="dxa"/>
          <w:left w:w="60" w:type="dxa"/>
          <w:bottom w:w="60" w:type="dxa"/>
          <w:right w:w="60" w:type="dxa"/>
        </w:tblCellMar>
        <w:tblLook w:val="04A0"/>
      </w:tblPr>
      <w:tblGrid>
        <w:gridCol w:w="3250"/>
      </w:tblGrid>
      <w:tr w:rsidR="005D4381" w:rsidRPr="005D4381" w:rsidTr="005D4381">
        <w:trPr>
          <w:tblCellSpacing w:w="15" w:type="dxa"/>
        </w:trPr>
        <w:tc>
          <w:tcPr>
            <w:tcW w:w="0" w:type="auto"/>
            <w:shd w:val="clear" w:color="auto" w:fill="F9F9F9"/>
            <w:vAlign w:val="center"/>
            <w:hideMark/>
          </w:tcPr>
          <w:p w:rsidR="005D4381" w:rsidRPr="005D4381" w:rsidRDefault="005D4381" w:rsidP="005D4381">
            <w:pPr>
              <w:widowControl/>
              <w:spacing w:after="144"/>
              <w:jc w:val="center"/>
              <w:outlineLvl w:val="1"/>
              <w:rPr>
                <w:rFonts w:ascii="宋体" w:eastAsia="宋体" w:hAnsi="宋体" w:cs="宋体"/>
                <w:b/>
                <w:bCs/>
                <w:color w:val="000000"/>
                <w:kern w:val="0"/>
                <w:sz w:val="14"/>
                <w:szCs w:val="14"/>
              </w:rPr>
            </w:pPr>
            <w:r w:rsidRPr="005D4381">
              <w:rPr>
                <w:rFonts w:ascii="宋体" w:eastAsia="宋体" w:hAnsi="宋体" w:cs="宋体"/>
                <w:b/>
                <w:bCs/>
                <w:color w:val="000000"/>
                <w:kern w:val="0"/>
                <w:sz w:val="14"/>
                <w:szCs w:val="14"/>
              </w:rPr>
              <w:t>Contents</w:t>
            </w:r>
          </w:p>
          <w:p w:rsidR="005D4381" w:rsidRPr="005D4381" w:rsidRDefault="005D4381" w:rsidP="005D4381">
            <w:pPr>
              <w:widowControl/>
              <w:jc w:val="center"/>
              <w:rPr>
                <w:rFonts w:ascii="宋体" w:eastAsia="宋体" w:hAnsi="宋体" w:cs="宋体"/>
                <w:color w:val="000000"/>
                <w:kern w:val="0"/>
                <w:sz w:val="14"/>
                <w:szCs w:val="14"/>
              </w:rPr>
            </w:pPr>
            <w:r w:rsidRPr="005D4381">
              <w:rPr>
                <w:rFonts w:ascii="宋体" w:eastAsia="宋体" w:hAnsi="宋体" w:cs="宋体"/>
                <w:color w:val="000000"/>
                <w:kern w:val="0"/>
                <w:sz w:val="14"/>
              </w:rPr>
              <w:t> </w:t>
            </w:r>
            <w:r w:rsidRPr="005D4381">
              <w:rPr>
                <w:rFonts w:ascii="宋体" w:eastAsia="宋体" w:hAnsi="宋体" w:cs="宋体"/>
                <w:color w:val="000000"/>
                <w:kern w:val="0"/>
                <w:sz w:val="13"/>
              </w:rPr>
              <w:t>[</w:t>
            </w:r>
            <w:hyperlink r:id="rId8" w:history="1">
              <w:r w:rsidRPr="005D4381">
                <w:rPr>
                  <w:rFonts w:ascii="宋体" w:eastAsia="宋体" w:hAnsi="宋体" w:cs="宋体"/>
                  <w:color w:val="0B0080"/>
                  <w:kern w:val="0"/>
                  <w:sz w:val="13"/>
                  <w:u w:val="single"/>
                </w:rPr>
                <w:t>hide</w:t>
              </w:r>
            </w:hyperlink>
            <w:r w:rsidRPr="005D4381">
              <w:rPr>
                <w:rFonts w:ascii="宋体" w:eastAsia="宋体" w:hAnsi="宋体" w:cs="宋体"/>
                <w:color w:val="000000"/>
                <w:kern w:val="0"/>
                <w:sz w:val="13"/>
              </w:rPr>
              <w:t>]</w:t>
            </w:r>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9" w:anchor="Introduction" w:history="1">
              <w:r w:rsidRPr="005D4381">
                <w:rPr>
                  <w:rFonts w:ascii="宋体" w:eastAsia="宋体" w:hAnsi="宋体" w:cs="宋体"/>
                  <w:color w:val="0B0080"/>
                  <w:kern w:val="0"/>
                  <w:sz w:val="14"/>
                  <w:u w:val="single"/>
                </w:rPr>
                <w:t>1 Introduction</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10" w:anchor="Features" w:history="1">
              <w:r w:rsidRPr="005D4381">
                <w:rPr>
                  <w:rFonts w:ascii="宋体" w:eastAsia="宋体" w:hAnsi="宋体" w:cs="宋体"/>
                  <w:color w:val="0B0080"/>
                  <w:kern w:val="0"/>
                  <w:sz w:val="14"/>
                  <w:u w:val="single"/>
                </w:rPr>
                <w:t>2 Features</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11" w:anchor="Application_Ideas" w:history="1">
              <w:r w:rsidRPr="005D4381">
                <w:rPr>
                  <w:rFonts w:ascii="宋体" w:eastAsia="宋体" w:hAnsi="宋体" w:cs="宋体"/>
                  <w:color w:val="0B0080"/>
                  <w:kern w:val="0"/>
                  <w:sz w:val="14"/>
                  <w:u w:val="single"/>
                </w:rPr>
                <w:t>3 Application Ideas</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12" w:anchor="Cautions" w:history="1">
              <w:r w:rsidRPr="005D4381">
                <w:rPr>
                  <w:rFonts w:ascii="宋体" w:eastAsia="宋体" w:hAnsi="宋体" w:cs="宋体"/>
                  <w:color w:val="0B0080"/>
                  <w:kern w:val="0"/>
                  <w:sz w:val="14"/>
                  <w:u w:val="single"/>
                </w:rPr>
                <w:t>4 Cautions</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13" w:anchor="Specification" w:history="1">
              <w:r w:rsidRPr="005D4381">
                <w:rPr>
                  <w:rFonts w:ascii="宋体" w:eastAsia="宋体" w:hAnsi="宋体" w:cs="宋体"/>
                  <w:color w:val="0B0080"/>
                  <w:kern w:val="0"/>
                  <w:sz w:val="14"/>
                  <w:u w:val="single"/>
                </w:rPr>
                <w:t>5 Specification</w:t>
              </w:r>
            </w:hyperlink>
          </w:p>
          <w:p w:rsidR="005D4381" w:rsidRPr="005D4381" w:rsidRDefault="005D4381" w:rsidP="005D4381">
            <w:pPr>
              <w:widowControl/>
              <w:numPr>
                <w:ilvl w:val="1"/>
                <w:numId w:val="1"/>
              </w:numPr>
              <w:spacing w:before="100" w:beforeAutospacing="1" w:after="24" w:line="360" w:lineRule="atLeast"/>
              <w:ind w:left="480"/>
              <w:jc w:val="left"/>
              <w:rPr>
                <w:rFonts w:ascii="宋体" w:eastAsia="宋体" w:hAnsi="宋体" w:cs="宋体"/>
                <w:color w:val="000000"/>
                <w:kern w:val="0"/>
                <w:sz w:val="14"/>
                <w:szCs w:val="14"/>
              </w:rPr>
            </w:pPr>
            <w:hyperlink r:id="rId14" w:anchor="Key_Specification" w:history="1">
              <w:r w:rsidRPr="005D4381">
                <w:rPr>
                  <w:rFonts w:ascii="宋体" w:eastAsia="宋体" w:hAnsi="宋体" w:cs="宋体"/>
                  <w:color w:val="0B0080"/>
                  <w:kern w:val="0"/>
                  <w:sz w:val="14"/>
                  <w:u w:val="single"/>
                </w:rPr>
                <w:t>5.1 Key Specification</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15" w:anchor="Pin_definition_and_Rating" w:history="1">
              <w:r w:rsidRPr="005D4381">
                <w:rPr>
                  <w:rFonts w:ascii="宋体" w:eastAsia="宋体" w:hAnsi="宋体" w:cs="宋体"/>
                  <w:color w:val="0B0080"/>
                  <w:kern w:val="0"/>
                  <w:sz w:val="14"/>
                  <w:u w:val="single"/>
                </w:rPr>
                <w:t>6 Pin definition and Rating</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16" w:anchor="Mechanic_Dimensions" w:history="1">
              <w:r w:rsidRPr="005D4381">
                <w:rPr>
                  <w:rFonts w:ascii="宋体" w:eastAsia="宋体" w:hAnsi="宋体" w:cs="宋体"/>
                  <w:color w:val="0B0080"/>
                  <w:kern w:val="0"/>
                  <w:sz w:val="14"/>
                  <w:u w:val="single"/>
                </w:rPr>
                <w:t>7 Mechanic Dimensions</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17" w:anchor="Usage" w:history="1">
              <w:r w:rsidRPr="005D4381">
                <w:rPr>
                  <w:rFonts w:ascii="宋体" w:eastAsia="宋体" w:hAnsi="宋体" w:cs="宋体"/>
                  <w:color w:val="0B0080"/>
                  <w:kern w:val="0"/>
                  <w:sz w:val="14"/>
                  <w:u w:val="single"/>
                </w:rPr>
                <w:t>8 Usage</w:t>
              </w:r>
            </w:hyperlink>
          </w:p>
          <w:p w:rsidR="005D4381" w:rsidRPr="005D4381" w:rsidRDefault="005D4381" w:rsidP="005D4381">
            <w:pPr>
              <w:widowControl/>
              <w:numPr>
                <w:ilvl w:val="1"/>
                <w:numId w:val="1"/>
              </w:numPr>
              <w:spacing w:before="100" w:beforeAutospacing="1" w:after="24" w:line="360" w:lineRule="atLeast"/>
              <w:ind w:left="480"/>
              <w:jc w:val="left"/>
              <w:rPr>
                <w:rFonts w:ascii="宋体" w:eastAsia="宋体" w:hAnsi="宋体" w:cs="宋体"/>
                <w:color w:val="000000"/>
                <w:kern w:val="0"/>
                <w:sz w:val="14"/>
                <w:szCs w:val="14"/>
              </w:rPr>
            </w:pPr>
            <w:hyperlink r:id="rId18" w:anchor="Hardware_Installation" w:history="1">
              <w:r w:rsidRPr="005D4381">
                <w:rPr>
                  <w:rFonts w:ascii="宋体" w:eastAsia="宋体" w:hAnsi="宋体" w:cs="宋体"/>
                  <w:color w:val="0B0080"/>
                  <w:kern w:val="0"/>
                  <w:sz w:val="14"/>
                  <w:u w:val="single"/>
                </w:rPr>
                <w:t>8.1 Hardware Installation</w:t>
              </w:r>
            </w:hyperlink>
          </w:p>
          <w:p w:rsidR="005D4381" w:rsidRPr="005D4381" w:rsidRDefault="005D4381" w:rsidP="005D4381">
            <w:pPr>
              <w:widowControl/>
              <w:numPr>
                <w:ilvl w:val="1"/>
                <w:numId w:val="1"/>
              </w:numPr>
              <w:spacing w:before="100" w:beforeAutospacing="1" w:after="24" w:line="360" w:lineRule="atLeast"/>
              <w:ind w:left="480"/>
              <w:jc w:val="left"/>
              <w:rPr>
                <w:rFonts w:ascii="宋体" w:eastAsia="宋体" w:hAnsi="宋体" w:cs="宋体"/>
                <w:color w:val="000000"/>
                <w:kern w:val="0"/>
                <w:sz w:val="14"/>
                <w:szCs w:val="14"/>
              </w:rPr>
            </w:pPr>
            <w:hyperlink r:id="rId19" w:anchor="Commands_and_Responses_Summary" w:history="1">
              <w:r w:rsidRPr="005D4381">
                <w:rPr>
                  <w:rFonts w:ascii="宋体" w:eastAsia="宋体" w:hAnsi="宋体" w:cs="宋体"/>
                  <w:color w:val="0B0080"/>
                  <w:kern w:val="0"/>
                  <w:sz w:val="14"/>
                  <w:u w:val="single"/>
                </w:rPr>
                <w:t>8.2 Commands and Responses Summary</w:t>
              </w:r>
            </w:hyperlink>
          </w:p>
          <w:p w:rsidR="005D4381" w:rsidRPr="005D4381" w:rsidRDefault="005D4381" w:rsidP="005D4381">
            <w:pPr>
              <w:widowControl/>
              <w:numPr>
                <w:ilvl w:val="1"/>
                <w:numId w:val="1"/>
              </w:numPr>
              <w:spacing w:before="100" w:beforeAutospacing="1" w:after="24" w:line="360" w:lineRule="atLeast"/>
              <w:ind w:left="480"/>
              <w:jc w:val="left"/>
              <w:rPr>
                <w:rFonts w:ascii="宋体" w:eastAsia="宋体" w:hAnsi="宋体" w:cs="宋体"/>
                <w:color w:val="000000"/>
                <w:kern w:val="0"/>
                <w:sz w:val="14"/>
                <w:szCs w:val="14"/>
              </w:rPr>
            </w:pPr>
            <w:hyperlink r:id="rId20" w:anchor="Programming" w:history="1">
              <w:r w:rsidRPr="005D4381">
                <w:rPr>
                  <w:rFonts w:ascii="宋体" w:eastAsia="宋体" w:hAnsi="宋体" w:cs="宋体"/>
                  <w:color w:val="0B0080"/>
                  <w:kern w:val="0"/>
                  <w:sz w:val="14"/>
                  <w:u w:val="single"/>
                </w:rPr>
                <w:t>8.3 Programming</w:t>
              </w:r>
            </w:hyperlink>
          </w:p>
          <w:p w:rsidR="005D4381" w:rsidRPr="005D4381" w:rsidRDefault="005D4381" w:rsidP="005D4381">
            <w:pPr>
              <w:widowControl/>
              <w:numPr>
                <w:ilvl w:val="1"/>
                <w:numId w:val="1"/>
              </w:numPr>
              <w:spacing w:before="100" w:beforeAutospacing="1" w:after="24" w:line="360" w:lineRule="atLeast"/>
              <w:ind w:left="480"/>
              <w:jc w:val="left"/>
              <w:rPr>
                <w:rFonts w:ascii="宋体" w:eastAsia="宋体" w:hAnsi="宋体" w:cs="宋体"/>
                <w:color w:val="000000"/>
                <w:kern w:val="0"/>
                <w:sz w:val="14"/>
                <w:szCs w:val="14"/>
              </w:rPr>
            </w:pPr>
            <w:hyperlink r:id="rId21" w:anchor="Example" w:history="1">
              <w:r w:rsidRPr="005D4381">
                <w:rPr>
                  <w:rFonts w:ascii="宋体" w:eastAsia="宋体" w:hAnsi="宋体" w:cs="宋体"/>
                  <w:color w:val="0B0080"/>
                  <w:kern w:val="0"/>
                  <w:sz w:val="14"/>
                  <w:u w:val="single"/>
                </w:rPr>
                <w:t>8.4 Example</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22" w:anchor="Bill_of_Materials_.28BOM.29_.2Fparts_list" w:history="1">
              <w:r w:rsidRPr="005D4381">
                <w:rPr>
                  <w:rFonts w:ascii="宋体" w:eastAsia="宋体" w:hAnsi="宋体" w:cs="宋体"/>
                  <w:color w:val="0B0080"/>
                  <w:kern w:val="0"/>
                  <w:sz w:val="14"/>
                  <w:u w:val="single"/>
                </w:rPr>
                <w:t>9 Bill of Materials (BOM) /parts list</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23" w:anchor="FAQ" w:history="1">
              <w:r w:rsidRPr="005D4381">
                <w:rPr>
                  <w:rFonts w:ascii="宋体" w:eastAsia="宋体" w:hAnsi="宋体" w:cs="宋体"/>
                  <w:color w:val="0B0080"/>
                  <w:kern w:val="0"/>
                  <w:sz w:val="14"/>
                  <w:u w:val="single"/>
                </w:rPr>
                <w:t>10 FAQ</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24" w:anchor="Support" w:history="1">
              <w:r w:rsidRPr="005D4381">
                <w:rPr>
                  <w:rFonts w:ascii="宋体" w:eastAsia="宋体" w:hAnsi="宋体" w:cs="宋体"/>
                  <w:color w:val="0B0080"/>
                  <w:kern w:val="0"/>
                  <w:sz w:val="14"/>
                  <w:u w:val="single"/>
                </w:rPr>
                <w:t>11 Support</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25" w:anchor="Version_Tracker" w:history="1">
              <w:r w:rsidRPr="005D4381">
                <w:rPr>
                  <w:rFonts w:ascii="宋体" w:eastAsia="宋体" w:hAnsi="宋体" w:cs="宋体"/>
                  <w:color w:val="0B0080"/>
                  <w:kern w:val="0"/>
                  <w:sz w:val="14"/>
                  <w:u w:val="single"/>
                </w:rPr>
                <w:t>12 Version Tracker</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26" w:anchor="Bug_Tracker" w:history="1">
              <w:r w:rsidRPr="005D4381">
                <w:rPr>
                  <w:rFonts w:ascii="宋体" w:eastAsia="宋体" w:hAnsi="宋体" w:cs="宋体"/>
                  <w:color w:val="0B0080"/>
                  <w:kern w:val="0"/>
                  <w:sz w:val="14"/>
                  <w:u w:val="single"/>
                </w:rPr>
                <w:t>13 Bug Tracker</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27" w:anchor="Additional_Idea" w:history="1">
              <w:r w:rsidRPr="005D4381">
                <w:rPr>
                  <w:rFonts w:ascii="宋体" w:eastAsia="宋体" w:hAnsi="宋体" w:cs="宋体"/>
                  <w:color w:val="0B0080"/>
                  <w:kern w:val="0"/>
                  <w:sz w:val="14"/>
                  <w:u w:val="single"/>
                </w:rPr>
                <w:t>14 Additional Idea</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28" w:anchor="Resources" w:history="1">
              <w:r w:rsidRPr="005D4381">
                <w:rPr>
                  <w:rFonts w:ascii="宋体" w:eastAsia="宋体" w:hAnsi="宋体" w:cs="宋体"/>
                  <w:color w:val="0B0080"/>
                  <w:kern w:val="0"/>
                  <w:sz w:val="14"/>
                  <w:u w:val="single"/>
                </w:rPr>
                <w:t>15 Resources</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29" w:anchor="How_to_buy" w:history="1">
              <w:r w:rsidRPr="005D4381">
                <w:rPr>
                  <w:rFonts w:ascii="宋体" w:eastAsia="宋体" w:hAnsi="宋体" w:cs="宋体"/>
                  <w:color w:val="0B0080"/>
                  <w:kern w:val="0"/>
                  <w:sz w:val="14"/>
                  <w:u w:val="single"/>
                </w:rPr>
                <w:t>16 How to buy</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30" w:anchor="See_Also" w:history="1">
              <w:r w:rsidRPr="005D4381">
                <w:rPr>
                  <w:rFonts w:ascii="宋体" w:eastAsia="宋体" w:hAnsi="宋体" w:cs="宋体"/>
                  <w:color w:val="0B0080"/>
                  <w:kern w:val="0"/>
                  <w:sz w:val="14"/>
                  <w:u w:val="single"/>
                </w:rPr>
                <w:t>17 See Also</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31" w:anchor="Licensing" w:history="1">
              <w:r w:rsidRPr="005D4381">
                <w:rPr>
                  <w:rFonts w:ascii="宋体" w:eastAsia="宋体" w:hAnsi="宋体" w:cs="宋体"/>
                  <w:color w:val="0B0080"/>
                  <w:kern w:val="0"/>
                  <w:sz w:val="14"/>
                  <w:u w:val="single"/>
                </w:rPr>
                <w:t>18 Licensing</w:t>
              </w:r>
            </w:hyperlink>
          </w:p>
          <w:p w:rsidR="005D4381" w:rsidRPr="005D4381" w:rsidRDefault="005D4381" w:rsidP="005D4381">
            <w:pPr>
              <w:widowControl/>
              <w:numPr>
                <w:ilvl w:val="0"/>
                <w:numId w:val="1"/>
              </w:numPr>
              <w:spacing w:before="100" w:beforeAutospacing="1" w:after="24" w:line="360" w:lineRule="atLeast"/>
              <w:ind w:left="0"/>
              <w:jc w:val="left"/>
              <w:rPr>
                <w:rFonts w:ascii="宋体" w:eastAsia="宋体" w:hAnsi="宋体" w:cs="宋体"/>
                <w:color w:val="000000"/>
                <w:kern w:val="0"/>
                <w:sz w:val="14"/>
                <w:szCs w:val="14"/>
              </w:rPr>
            </w:pPr>
            <w:hyperlink r:id="rId32" w:anchor="External_Links" w:history="1">
              <w:r w:rsidRPr="005D4381">
                <w:rPr>
                  <w:rFonts w:ascii="宋体" w:eastAsia="宋体" w:hAnsi="宋体" w:cs="宋体"/>
                  <w:color w:val="0B0080"/>
                  <w:kern w:val="0"/>
                  <w:sz w:val="14"/>
                  <w:u w:val="single"/>
                </w:rPr>
                <w:t>19 External Links</w:t>
              </w:r>
            </w:hyperlink>
          </w:p>
        </w:tc>
      </w:tr>
    </w:tbl>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Introduction</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 xml:space="preserve">Serial RF Pro Grove is a low cost, high performance transparent FSK transceiver with operating at 433/470/868/915 MHz, and the best performance is at 433M(Default). It features small size, high output power, high sensitivity, long transmission distance and high communication data rate with auto set up for communication change and data receiving and transmission control. There is UART interface, it is easy to realize the wireless data transmission with only providing the UART data. It is </w:t>
      </w:r>
      <w:r w:rsidRPr="005D4381">
        <w:rPr>
          <w:rFonts w:ascii="Arial" w:eastAsia="宋体" w:hAnsi="Arial" w:cs="Arial"/>
          <w:color w:val="000000"/>
          <w:kern w:val="0"/>
          <w:sz w:val="19"/>
          <w:szCs w:val="19"/>
        </w:rPr>
        <w:lastRenderedPageBreak/>
        <w:t>flexible for the users to set the UART baud rate, frequency, output power, data rate, frequency deviation, receiving bandwidth etc parameters. It is your ideal choice for designing wireless data transmission products which can be widely used on wireless data transmission field.</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br/>
      </w:r>
      <w:r w:rsidRPr="005D4381">
        <w:rPr>
          <w:rFonts w:ascii="Arial" w:eastAsia="宋体" w:hAnsi="Arial" w:cs="Arial"/>
          <w:b/>
          <w:bCs/>
          <w:color w:val="000000"/>
          <w:kern w:val="0"/>
          <w:sz w:val="19"/>
          <w:szCs w:val="19"/>
        </w:rPr>
        <w:t>Model:</w:t>
      </w:r>
      <w:r w:rsidRPr="005D4381">
        <w:rPr>
          <w:rFonts w:ascii="Arial" w:eastAsia="宋体" w:hAnsi="Arial" w:cs="Arial"/>
          <w:b/>
          <w:bCs/>
          <w:color w:val="000000"/>
          <w:kern w:val="0"/>
          <w:sz w:val="19"/>
        </w:rPr>
        <w:t> </w:t>
      </w:r>
      <w:hyperlink r:id="rId33" w:history="1">
        <w:r w:rsidRPr="005D4381">
          <w:rPr>
            <w:rFonts w:ascii="Arial" w:eastAsia="宋体" w:hAnsi="Arial" w:cs="Arial"/>
            <w:b/>
            <w:bCs/>
            <w:color w:val="3366BB"/>
            <w:kern w:val="0"/>
            <w:sz w:val="19"/>
            <w:u w:val="single"/>
          </w:rPr>
          <w:t>WLS31625P</w:t>
        </w:r>
      </w:hyperlink>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3810000" cy="2857500"/>
            <wp:effectExtent l="19050" t="0" r="0" b="0"/>
            <wp:docPr id="1" name="图片 1" descr="Twigrf.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igrf.jpg">
                      <a:hlinkClick r:id="rId34"/>
                    </pic:cNvPr>
                    <pic:cNvPicPr>
                      <a:picLocks noChangeAspect="1" noChangeArrowheads="1"/>
                    </pic:cNvPicPr>
                  </pic:nvPicPr>
                  <pic:blipFill>
                    <a:blip r:embed="rId35"/>
                    <a:srcRect/>
                    <a:stretch>
                      <a:fillRect/>
                    </a:stretch>
                  </pic:blipFill>
                  <pic:spPr bwMode="auto">
                    <a:xfrm>
                      <a:off x="0" y="0"/>
                      <a:ext cx="3810000" cy="2857500"/>
                    </a:xfrm>
                    <a:prstGeom prst="rect">
                      <a:avLst/>
                    </a:prstGeom>
                    <a:noFill/>
                    <a:ln w="9525">
                      <a:noFill/>
                      <a:miter lim="800000"/>
                      <a:headEnd/>
                      <a:tailEnd/>
                    </a:ln>
                  </pic:spPr>
                </pic:pic>
              </a:graphicData>
            </a:graphic>
          </wp:inline>
        </w:drawing>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Features</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Grove compatible</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Low cost, high performance, high reliability</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FSK modulation, 2-way half –duplex communication, strong anti-interference</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433/470/868/915MHz ISM band, globally license free</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Maximal output power 100mW(20dBm), output power adjustable between 1-20dBm</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Sensitivity -117dBm</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Supply current for Tx 100mA@20dBm, 40mA@14dBm</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Supply current for Rx 25mA</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Low current sleep mode 1uA</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Operation frequency can be configured, acceptable for several modules working in different frequency with no disturbance on each other</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Optional for frequency deviation and receiving ISM bandwidth, users can be modulated by software</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Communication speed 1.2kbps -115.2kbps, can be modulated through software</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Longer transmission distance</w:t>
      </w:r>
      <w:r w:rsidRPr="005D4381">
        <w:rPr>
          <w:rFonts w:ascii="Arial" w:eastAsia="宋体" w:hAnsi="Arial" w:cs="Arial"/>
          <w:color w:val="000000"/>
          <w:kern w:val="0"/>
          <w:sz w:val="19"/>
          <w:szCs w:val="19"/>
        </w:rPr>
        <w:t>，</w:t>
      </w:r>
      <w:r w:rsidRPr="005D4381">
        <w:rPr>
          <w:rFonts w:ascii="Arial" w:eastAsia="宋体" w:hAnsi="Arial" w:cs="Arial"/>
          <w:color w:val="000000"/>
          <w:kern w:val="0"/>
          <w:sz w:val="19"/>
          <w:szCs w:val="19"/>
        </w:rPr>
        <w:t>over 1Km in open air</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RSSI function</w:t>
      </w:r>
    </w:p>
    <w:p w:rsidR="005D4381" w:rsidRPr="005D4381" w:rsidRDefault="005D4381" w:rsidP="005D4381">
      <w:pPr>
        <w:widowControl/>
        <w:numPr>
          <w:ilvl w:val="0"/>
          <w:numId w:val="2"/>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lastRenderedPageBreak/>
        <w:t>Compliant with FCC, ETSI standards</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Application Ideas</w:t>
      </w:r>
    </w:p>
    <w:p w:rsidR="005D4381" w:rsidRPr="005D4381" w:rsidRDefault="005D4381" w:rsidP="005D438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Remote control, remote measurement system</w:t>
      </w:r>
    </w:p>
    <w:p w:rsidR="005D4381" w:rsidRPr="005D4381" w:rsidRDefault="005D4381" w:rsidP="005D438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Wireless meter</w:t>
      </w:r>
    </w:p>
    <w:p w:rsidR="005D4381" w:rsidRPr="005D4381" w:rsidRDefault="005D4381" w:rsidP="005D438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Access control</w:t>
      </w:r>
    </w:p>
    <w:p w:rsidR="005D4381" w:rsidRPr="005D4381" w:rsidRDefault="005D4381" w:rsidP="005D438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Identification system</w:t>
      </w:r>
    </w:p>
    <w:p w:rsidR="005D4381" w:rsidRPr="005D4381" w:rsidRDefault="005D4381" w:rsidP="005D438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Data collection</w:t>
      </w:r>
    </w:p>
    <w:p w:rsidR="005D4381" w:rsidRPr="005D4381" w:rsidRDefault="005D4381" w:rsidP="005D438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IT household appliance</w:t>
      </w:r>
    </w:p>
    <w:p w:rsidR="005D4381" w:rsidRPr="005D4381" w:rsidRDefault="005D4381" w:rsidP="005D438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Intelligence household appliance</w:t>
      </w:r>
    </w:p>
    <w:p w:rsidR="005D4381" w:rsidRPr="005D4381" w:rsidRDefault="005D4381" w:rsidP="005D4381">
      <w:pPr>
        <w:widowControl/>
        <w:numPr>
          <w:ilvl w:val="0"/>
          <w:numId w:val="3"/>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Baby monitoring system</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Cautions</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b/>
          <w:bCs/>
          <w:color w:val="000000"/>
          <w:kern w:val="0"/>
          <w:sz w:val="19"/>
          <w:szCs w:val="19"/>
        </w:rPr>
        <w:t>Do remember the UART transfer speed(default is 9600, better not change) if you make some change, or you won't be able to control the module.</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Specification</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May include key specification and other specifications.</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p>
    <w:p w:rsidR="005D4381" w:rsidRPr="005D4381" w:rsidRDefault="005D4381" w:rsidP="005D4381">
      <w:pPr>
        <w:widowControl/>
        <w:spacing w:after="72" w:line="360" w:lineRule="atLeast"/>
        <w:jc w:val="left"/>
        <w:outlineLvl w:val="2"/>
        <w:rPr>
          <w:rFonts w:ascii="Arial" w:eastAsia="宋体" w:hAnsi="Arial" w:cs="Arial"/>
          <w:b/>
          <w:bCs/>
          <w:color w:val="000000"/>
          <w:kern w:val="0"/>
          <w:sz w:val="20"/>
          <w:szCs w:val="20"/>
        </w:rPr>
      </w:pPr>
      <w:r w:rsidRPr="005D4381">
        <w:rPr>
          <w:rFonts w:ascii="Arial" w:eastAsia="宋体" w:hAnsi="Arial" w:cs="Arial"/>
          <w:b/>
          <w:bCs/>
          <w:color w:val="000000"/>
          <w:kern w:val="0"/>
          <w:sz w:val="20"/>
        </w:rPr>
        <w:t>Key Specification</w:t>
      </w:r>
    </w:p>
    <w:p w:rsidR="005D4381" w:rsidRPr="005D4381" w:rsidRDefault="005D4381" w:rsidP="005D438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Operate voltage: +5V</w:t>
      </w:r>
    </w:p>
    <w:p w:rsidR="005D4381" w:rsidRPr="005D4381" w:rsidRDefault="005D4381" w:rsidP="005D438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Communication Protocol: UART</w:t>
      </w:r>
    </w:p>
    <w:p w:rsidR="005D4381" w:rsidRPr="005D4381" w:rsidRDefault="005D4381" w:rsidP="005D438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Storage temperature: -40</w:t>
      </w:r>
      <w:r w:rsidRPr="005D4381">
        <w:rPr>
          <w:rFonts w:ascii="宋体" w:eastAsia="宋体" w:hAnsi="宋体" w:cs="宋体" w:hint="eastAsia"/>
          <w:color w:val="000000"/>
          <w:kern w:val="0"/>
          <w:sz w:val="19"/>
          <w:szCs w:val="19"/>
        </w:rPr>
        <w:t>℃</w:t>
      </w:r>
      <w:r w:rsidRPr="005D4381">
        <w:rPr>
          <w:rFonts w:ascii="Arial" w:eastAsia="宋体" w:hAnsi="Arial" w:cs="Arial"/>
          <w:color w:val="000000"/>
          <w:kern w:val="0"/>
          <w:sz w:val="19"/>
          <w:szCs w:val="19"/>
        </w:rPr>
        <w:t xml:space="preserve"> ~ +150</w:t>
      </w:r>
      <w:r w:rsidRPr="005D4381">
        <w:rPr>
          <w:rFonts w:ascii="宋体" w:eastAsia="宋体" w:hAnsi="宋体" w:cs="宋体"/>
          <w:color w:val="000000"/>
          <w:kern w:val="0"/>
          <w:sz w:val="19"/>
          <w:szCs w:val="19"/>
        </w:rPr>
        <w:t>℃</w:t>
      </w:r>
    </w:p>
    <w:p w:rsidR="005D4381" w:rsidRPr="005D4381" w:rsidRDefault="005D4381" w:rsidP="005D438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Operate temperature: -40</w:t>
      </w:r>
      <w:r w:rsidRPr="005D4381">
        <w:rPr>
          <w:rFonts w:ascii="宋体" w:eastAsia="宋体" w:hAnsi="宋体" w:cs="宋体" w:hint="eastAsia"/>
          <w:color w:val="000000"/>
          <w:kern w:val="0"/>
          <w:sz w:val="19"/>
          <w:szCs w:val="19"/>
        </w:rPr>
        <w:t>℃</w:t>
      </w:r>
      <w:r w:rsidRPr="005D4381">
        <w:rPr>
          <w:rFonts w:ascii="Arial" w:eastAsia="宋体" w:hAnsi="Arial" w:cs="Arial"/>
          <w:color w:val="000000"/>
          <w:kern w:val="0"/>
          <w:sz w:val="19"/>
          <w:szCs w:val="19"/>
        </w:rPr>
        <w:t xml:space="preserve"> ~ +85</w:t>
      </w:r>
      <w:r w:rsidRPr="005D4381">
        <w:rPr>
          <w:rFonts w:ascii="宋体" w:eastAsia="宋体" w:hAnsi="宋体" w:cs="宋体"/>
          <w:color w:val="000000"/>
          <w:kern w:val="0"/>
          <w:sz w:val="19"/>
          <w:szCs w:val="19"/>
        </w:rPr>
        <w:t>℃</w:t>
      </w:r>
    </w:p>
    <w:p w:rsidR="005D4381" w:rsidRPr="005D4381" w:rsidRDefault="005D4381" w:rsidP="005D438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UART data bit 8 bit</w:t>
      </w:r>
    </w:p>
    <w:p w:rsidR="005D4381" w:rsidRPr="005D4381" w:rsidRDefault="005D4381" w:rsidP="005D4381">
      <w:pPr>
        <w:widowControl/>
        <w:numPr>
          <w:ilvl w:val="0"/>
          <w:numId w:val="4"/>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UART stop bit 1 bit</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Pin definition and Rating</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986"/>
        <w:gridCol w:w="5871"/>
      </w:tblGrid>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Pad Type (5V Logic level)</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Description</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G(GND)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Ground port</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EN(ENABLE)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low for normal mode as data transceiver (Default is low with 10k to GND).</w:t>
            </w:r>
            <w:r w:rsidRPr="005D4381">
              <w:rPr>
                <w:rFonts w:ascii="宋体" w:eastAsia="宋体" w:hAnsi="宋体" w:cs="宋体"/>
                <w:color w:val="000000"/>
                <w:kern w:val="0"/>
                <w:sz w:val="15"/>
                <w:szCs w:val="15"/>
              </w:rPr>
              <w:br/>
            </w:r>
            <w:r w:rsidRPr="005D4381">
              <w:rPr>
                <w:rFonts w:ascii="宋体" w:eastAsia="宋体" w:hAnsi="宋体" w:cs="宋体"/>
                <w:color w:val="000000"/>
                <w:kern w:val="0"/>
                <w:sz w:val="15"/>
                <w:szCs w:val="15"/>
              </w:rPr>
              <w:lastRenderedPageBreak/>
              <w:t>Set high to put into sleep mode.</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lastRenderedPageBreak/>
              <w:t>CON(CONFIG)</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low for configuration mode (connect to GND).</w:t>
            </w:r>
            <w:r w:rsidRPr="005D4381">
              <w:rPr>
                <w:rFonts w:ascii="宋体" w:eastAsia="宋体" w:hAnsi="宋体" w:cs="宋体"/>
                <w:color w:val="000000"/>
                <w:kern w:val="0"/>
                <w:sz w:val="15"/>
                <w:szCs w:val="15"/>
              </w:rPr>
              <w:br/>
              <w:t>Set high for communication (Default is high).</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RX</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UART Data input</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TX</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UART Data output</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V(VCC)</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Designed for 5V(+)supply</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AT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Antenna pin</w:t>
            </w:r>
          </w:p>
        </w:tc>
      </w:tr>
    </w:tbl>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Mechanic Dimensions</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3322320" cy="4450080"/>
            <wp:effectExtent l="19050" t="0" r="0" b="0"/>
            <wp:docPr id="2" name="图片 2" descr="Rfmodule.jp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fmodule.jpg">
                      <a:hlinkClick r:id="rId36"/>
                    </pic:cNvPr>
                    <pic:cNvPicPr>
                      <a:picLocks noChangeAspect="1" noChangeArrowheads="1"/>
                    </pic:cNvPicPr>
                  </pic:nvPicPr>
                  <pic:blipFill>
                    <a:blip r:embed="rId37"/>
                    <a:srcRect/>
                    <a:stretch>
                      <a:fillRect/>
                    </a:stretch>
                  </pic:blipFill>
                  <pic:spPr bwMode="auto">
                    <a:xfrm>
                      <a:off x="0" y="0"/>
                      <a:ext cx="3322320" cy="4450080"/>
                    </a:xfrm>
                    <a:prstGeom prst="rect">
                      <a:avLst/>
                    </a:prstGeom>
                    <a:noFill/>
                    <a:ln w="9525">
                      <a:noFill/>
                      <a:miter lim="800000"/>
                      <a:headEnd/>
                      <a:tailEnd/>
                    </a:ln>
                  </pic:spPr>
                </pic:pic>
              </a:graphicData>
            </a:graphic>
          </wp:inline>
        </w:drawing>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Dimension:4cm X 2cm</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lastRenderedPageBreak/>
        <w:t>Usage</w:t>
      </w:r>
    </w:p>
    <w:p w:rsidR="005D4381" w:rsidRPr="005D4381" w:rsidRDefault="005D4381" w:rsidP="005D4381">
      <w:pPr>
        <w:widowControl/>
        <w:spacing w:after="72" w:line="360" w:lineRule="atLeast"/>
        <w:jc w:val="left"/>
        <w:outlineLvl w:val="2"/>
        <w:rPr>
          <w:rFonts w:ascii="Arial" w:eastAsia="宋体" w:hAnsi="Arial" w:cs="Arial"/>
          <w:b/>
          <w:bCs/>
          <w:color w:val="000000"/>
          <w:kern w:val="0"/>
          <w:sz w:val="20"/>
          <w:szCs w:val="20"/>
        </w:rPr>
      </w:pPr>
      <w:r w:rsidRPr="005D4381">
        <w:rPr>
          <w:rFonts w:ascii="Arial" w:eastAsia="宋体" w:hAnsi="Arial" w:cs="Arial"/>
          <w:b/>
          <w:bCs/>
          <w:color w:val="000000"/>
          <w:kern w:val="0"/>
          <w:sz w:val="20"/>
        </w:rPr>
        <w:t>Hardware Installation</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b/>
          <w:bCs/>
          <w:color w:val="000000"/>
          <w:kern w:val="0"/>
          <w:sz w:val="19"/>
          <w:szCs w:val="19"/>
        </w:rPr>
        <w:t>If you want to configure Serial RF Pro Grove, you need to connect the CON pin to ground.</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LED function:</w:t>
      </w:r>
    </w:p>
    <w:p w:rsidR="005D4381" w:rsidRPr="005D4381" w:rsidRDefault="005D4381" w:rsidP="005D4381">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red and green LED will flash when there is power and the module is working.</w:t>
      </w:r>
    </w:p>
    <w:p w:rsidR="005D4381" w:rsidRPr="005D4381" w:rsidRDefault="005D4381" w:rsidP="005D4381">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module will be ready for configuration mode if EN(ENABLE) pin is low(default is low)</w:t>
      </w:r>
      <w:r w:rsidRPr="005D4381">
        <w:rPr>
          <w:rFonts w:ascii="Arial" w:eastAsia="宋体" w:hAnsi="Arial" w:cs="Arial"/>
          <w:color w:val="000000"/>
          <w:kern w:val="0"/>
          <w:sz w:val="19"/>
          <w:szCs w:val="19"/>
        </w:rPr>
        <w:t>，</w:t>
      </w:r>
      <w:r w:rsidRPr="005D4381">
        <w:rPr>
          <w:rFonts w:ascii="Arial" w:eastAsia="宋体" w:hAnsi="Arial" w:cs="Arial"/>
          <w:color w:val="000000"/>
          <w:kern w:val="0"/>
          <w:sz w:val="19"/>
          <w:szCs w:val="19"/>
        </w:rPr>
        <w:t>CON(Config) pin is low. When in configuration mode, the red and green LED will both be solidly lit. The green and red LED will not be solidly lit if the module is not in configuration mode.</w:t>
      </w:r>
    </w:p>
    <w:p w:rsidR="005D4381" w:rsidRPr="005D4381" w:rsidRDefault="005D4381" w:rsidP="005D4381">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red LED flash when the module is transmitting, the red LED will be off when the transmission is finished.</w:t>
      </w:r>
    </w:p>
    <w:p w:rsidR="005D4381" w:rsidRPr="005D4381" w:rsidRDefault="005D4381" w:rsidP="005D4381">
      <w:pPr>
        <w:widowControl/>
        <w:numPr>
          <w:ilvl w:val="0"/>
          <w:numId w:val="5"/>
        </w:numPr>
        <w:spacing w:before="100" w:beforeAutospacing="1" w:after="24" w:line="360" w:lineRule="atLeast"/>
        <w:ind w:left="360"/>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green LED is off when the module is waiting for data to be received, the green LED will flash once when the module receives data.</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While the module is in configuration mode, you can modify and query the config of the module. The Config instruction format is as AA+FA+[instruction]+[parameter]. The instruction is 1 byte, the parameter is the HEX data of 0-4 bytes (in big-endian ordering, with the high byte before the low byte). The settings are persisted in non-volatile storage on the device, so the device does not be reconfigured when power is lost.</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instruction’s transfer speed should keeps the same as the transfer speed of UART. The instruction’s transfer speed will change accordingly if changes the transfer speed of UART. The range of transfer speed of the instruction is from 1.2Kbps – 115.2K bps.</w:t>
      </w:r>
    </w:p>
    <w:p w:rsidR="005D4381" w:rsidRPr="005D4381" w:rsidRDefault="005D4381" w:rsidP="005D4381">
      <w:pPr>
        <w:widowControl/>
        <w:spacing w:after="72" w:line="360" w:lineRule="atLeast"/>
        <w:jc w:val="left"/>
        <w:outlineLvl w:val="2"/>
        <w:rPr>
          <w:rFonts w:ascii="Arial" w:eastAsia="宋体" w:hAnsi="Arial" w:cs="Arial"/>
          <w:b/>
          <w:bCs/>
          <w:color w:val="000000"/>
          <w:kern w:val="0"/>
          <w:sz w:val="20"/>
          <w:szCs w:val="20"/>
        </w:rPr>
      </w:pPr>
      <w:r w:rsidRPr="005D4381">
        <w:rPr>
          <w:rFonts w:ascii="Arial" w:eastAsia="宋体" w:hAnsi="Arial" w:cs="Arial"/>
          <w:b/>
          <w:bCs/>
          <w:color w:val="000000"/>
          <w:kern w:val="0"/>
          <w:sz w:val="20"/>
        </w:rPr>
        <w:t>Commands and Responses Summary</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following table lists the commands and responses involved in interacting with Serial RF Pro v0.9b.</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035"/>
        <w:gridCol w:w="1377"/>
        <w:gridCol w:w="4776"/>
        <w:gridCol w:w="1214"/>
      </w:tblGrid>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Instruction(HEX)</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Description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Config instruction(HEX)</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Return Value</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F0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Reset to default parameters (except UART transfer speed), no parameter follows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AA FA F0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4F 4B 0D 0A （OK /r/n)</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lastRenderedPageBreak/>
              <w:t>E1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Reading the current Config parameter, no parameter follows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AA FA E1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16 bytes: (</w:t>
            </w:r>
            <w:r w:rsidRPr="005D4381">
              <w:rPr>
                <w:rFonts w:ascii="宋体" w:eastAsia="宋体" w:hAnsi="宋体" w:cs="宋体"/>
                <w:b/>
                <w:bCs/>
                <w:color w:val="000000"/>
                <w:kern w:val="0"/>
                <w:sz w:val="15"/>
                <w:szCs w:val="15"/>
              </w:rPr>
              <w:t>following the order below</w:t>
            </w:r>
            <w:r w:rsidRPr="005D4381">
              <w:rPr>
                <w:rFonts w:ascii="宋体" w:eastAsia="宋体" w:hAnsi="宋体" w:cs="宋体"/>
                <w:color w:val="000000"/>
                <w:kern w:val="0"/>
                <w:sz w:val="15"/>
                <w:szCs w:val="15"/>
              </w:rPr>
              <w:t>)</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working frequency-4 bytes,</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wireless data rate-4 bytes,</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receiving bandwidth-2 bytes,</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frequency deviation-1 byte,</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transmission power-1 byte,</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UART transfer speed-4 bytes</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D2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working frequency，[parameter]4 byte，[parameter] Unit :Hz.</w:t>
            </w:r>
          </w:p>
          <w:p w:rsidR="005D4381" w:rsidRPr="005D4381" w:rsidRDefault="005D4381" w:rsidP="005D4381">
            <w:pPr>
              <w:widowControl/>
              <w:spacing w:before="96" w:after="120" w:line="360" w:lineRule="atLeast"/>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range:</w:t>
            </w:r>
          </w:p>
          <w:p w:rsidR="005D4381" w:rsidRPr="005D4381" w:rsidRDefault="005D4381" w:rsidP="005D4381">
            <w:pPr>
              <w:widowControl/>
              <w:numPr>
                <w:ilvl w:val="0"/>
                <w:numId w:val="6"/>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HM-TRP-433: 414000000-454000000Hz;</w:t>
            </w:r>
          </w:p>
          <w:p w:rsidR="005D4381" w:rsidRPr="005D4381" w:rsidRDefault="005D4381" w:rsidP="005D4381">
            <w:pPr>
              <w:widowControl/>
              <w:numPr>
                <w:ilvl w:val="0"/>
                <w:numId w:val="6"/>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HM-TRP-470: 450000000-490000000Hz;</w:t>
            </w:r>
          </w:p>
          <w:p w:rsidR="005D4381" w:rsidRPr="005D4381" w:rsidRDefault="005D4381" w:rsidP="005D4381">
            <w:pPr>
              <w:widowControl/>
              <w:numPr>
                <w:ilvl w:val="0"/>
                <w:numId w:val="6"/>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HM-TRP-868: 849000000-88</w:t>
            </w:r>
            <w:r w:rsidRPr="005D4381">
              <w:rPr>
                <w:rFonts w:ascii="宋体" w:eastAsia="宋体" w:hAnsi="宋体" w:cs="宋体"/>
                <w:color w:val="000000"/>
                <w:kern w:val="0"/>
                <w:sz w:val="15"/>
                <w:szCs w:val="15"/>
              </w:rPr>
              <w:lastRenderedPageBreak/>
              <w:t>9000000Hz;</w:t>
            </w:r>
          </w:p>
          <w:p w:rsidR="005D4381" w:rsidRPr="005D4381" w:rsidRDefault="005D4381" w:rsidP="005D4381">
            <w:pPr>
              <w:widowControl/>
              <w:numPr>
                <w:ilvl w:val="0"/>
                <w:numId w:val="6"/>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HM-TRP-915: 895000000-935000000Hz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lastRenderedPageBreak/>
              <w:t>Example:</w:t>
            </w:r>
          </w:p>
          <w:p w:rsidR="005D4381" w:rsidRPr="005D4381" w:rsidRDefault="005D4381" w:rsidP="005D4381">
            <w:pPr>
              <w:widowControl/>
              <w:numPr>
                <w:ilvl w:val="0"/>
                <w:numId w:val="7"/>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D2</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36 89 CA C0</w:t>
            </w:r>
            <w:r w:rsidRPr="005D4381">
              <w:rPr>
                <w:rFonts w:ascii="宋体" w:eastAsia="宋体" w:hAnsi="宋体" w:cs="宋体"/>
                <w:color w:val="000000"/>
                <w:kern w:val="0"/>
                <w:sz w:val="15"/>
                <w:szCs w:val="15"/>
              </w:rPr>
              <w:t>, set up frequency as 915000000Hz.(</w:t>
            </w:r>
            <w:r w:rsidRPr="005D4381">
              <w:rPr>
                <w:rFonts w:ascii="宋体" w:eastAsia="宋体" w:hAnsi="宋体" w:cs="宋体"/>
                <w:b/>
                <w:bCs/>
                <w:color w:val="000000"/>
                <w:kern w:val="0"/>
                <w:sz w:val="15"/>
                <w:szCs w:val="15"/>
              </w:rPr>
              <w:t>0x36 89 CA C0=915000000</w:t>
            </w:r>
            <w:r w:rsidRPr="005D4381">
              <w:rPr>
                <w:rFonts w:ascii="宋体" w:eastAsia="宋体" w:hAnsi="宋体" w:cs="宋体"/>
                <w:color w:val="000000"/>
                <w:kern w:val="0"/>
                <w:sz w:val="15"/>
                <w:szCs w:val="15"/>
              </w:rPr>
              <w:t>)</w:t>
            </w:r>
          </w:p>
          <w:p w:rsidR="005D4381" w:rsidRPr="005D4381" w:rsidRDefault="005D4381" w:rsidP="005D4381">
            <w:pPr>
              <w:widowControl/>
              <w:numPr>
                <w:ilvl w:val="0"/>
                <w:numId w:val="7"/>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D2</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19 DE 50 80</w:t>
            </w:r>
            <w:r w:rsidRPr="005D4381">
              <w:rPr>
                <w:rFonts w:ascii="宋体" w:eastAsia="宋体" w:hAnsi="宋体" w:cs="宋体"/>
                <w:color w:val="000000"/>
                <w:kern w:val="0"/>
                <w:sz w:val="15"/>
                <w:szCs w:val="15"/>
              </w:rPr>
              <w:t>, set up frequency as 434000000Hz.(</w:t>
            </w:r>
            <w:r w:rsidRPr="005D4381">
              <w:rPr>
                <w:rFonts w:ascii="宋体" w:eastAsia="宋体" w:hAnsi="宋体" w:cs="宋体"/>
                <w:b/>
                <w:bCs/>
                <w:color w:val="000000"/>
                <w:kern w:val="0"/>
                <w:sz w:val="15"/>
                <w:szCs w:val="15"/>
              </w:rPr>
              <w:t>0x19 DE 50 80=434000000</w:t>
            </w:r>
            <w:r w:rsidRPr="005D4381">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4F 4B 0D 0A （OK /r/n)</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lastRenderedPageBreak/>
              <w:t>C3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wireless data rate，[parameter]4 byte，[parameter] unit :bps.</w:t>
            </w:r>
          </w:p>
          <w:p w:rsidR="005D4381" w:rsidRPr="005D4381" w:rsidRDefault="005D4381" w:rsidP="005D4381">
            <w:pPr>
              <w:widowControl/>
              <w:spacing w:before="96" w:after="120" w:line="360" w:lineRule="atLeast"/>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range:1200-115200 bps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Example:</w:t>
            </w:r>
          </w:p>
          <w:p w:rsidR="005D4381" w:rsidRPr="005D4381" w:rsidRDefault="005D4381" w:rsidP="005D4381">
            <w:pPr>
              <w:widowControl/>
              <w:numPr>
                <w:ilvl w:val="0"/>
                <w:numId w:val="8"/>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C3</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00 00 25 80</w:t>
            </w:r>
            <w:r w:rsidRPr="005D4381">
              <w:rPr>
                <w:rFonts w:ascii="宋体" w:eastAsia="宋体" w:hAnsi="宋体" w:cs="宋体"/>
                <w:color w:val="000000"/>
                <w:kern w:val="0"/>
                <w:sz w:val="15"/>
                <w:szCs w:val="15"/>
              </w:rPr>
              <w:t>,set up transfer speed as 9600bps.(</w:t>
            </w:r>
            <w:r w:rsidRPr="005D4381">
              <w:rPr>
                <w:rFonts w:ascii="宋体" w:eastAsia="宋体" w:hAnsi="宋体" w:cs="宋体"/>
                <w:b/>
                <w:bCs/>
                <w:color w:val="000000"/>
                <w:kern w:val="0"/>
                <w:sz w:val="15"/>
                <w:szCs w:val="15"/>
              </w:rPr>
              <w:t>0x00 00 25 80=9600</w:t>
            </w:r>
            <w:r w:rsidRPr="005D4381">
              <w:rPr>
                <w:rFonts w:ascii="宋体" w:eastAsia="宋体" w:hAnsi="宋体" w:cs="宋体"/>
                <w:color w:val="000000"/>
                <w:kern w:val="0"/>
                <w:sz w:val="15"/>
                <w:szCs w:val="15"/>
              </w:rPr>
              <w:t>)</w:t>
            </w:r>
          </w:p>
          <w:p w:rsidR="005D4381" w:rsidRPr="005D4381" w:rsidRDefault="005D4381" w:rsidP="005D4381">
            <w:pPr>
              <w:widowControl/>
              <w:numPr>
                <w:ilvl w:val="0"/>
                <w:numId w:val="8"/>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C3</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00 00 96 00</w:t>
            </w:r>
            <w:r w:rsidRPr="005D4381">
              <w:rPr>
                <w:rFonts w:ascii="宋体" w:eastAsia="宋体" w:hAnsi="宋体" w:cs="宋体"/>
                <w:color w:val="000000"/>
                <w:kern w:val="0"/>
                <w:sz w:val="15"/>
                <w:szCs w:val="15"/>
              </w:rPr>
              <w:t>, set up transfer speed as 38400bps.(</w:t>
            </w:r>
            <w:r w:rsidRPr="005D4381">
              <w:rPr>
                <w:rFonts w:ascii="宋体" w:eastAsia="宋体" w:hAnsi="宋体" w:cs="宋体"/>
                <w:b/>
                <w:bCs/>
                <w:color w:val="000000"/>
                <w:kern w:val="0"/>
                <w:sz w:val="15"/>
                <w:szCs w:val="15"/>
              </w:rPr>
              <w:t>0x00 00 96 00=38400</w:t>
            </w:r>
            <w:r w:rsidRPr="005D4381">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4F 4B 0D 0A （OK /r/n)</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B4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receiving bandwidth，[parameter]2 byte，[parameter]Unit :KHz</w:t>
            </w:r>
          </w:p>
          <w:p w:rsidR="005D4381" w:rsidRPr="005D4381" w:rsidRDefault="005D4381" w:rsidP="005D4381">
            <w:pPr>
              <w:widowControl/>
              <w:spacing w:before="96" w:after="120" w:line="360" w:lineRule="atLeast"/>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range:30-620KHz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Example:</w:t>
            </w:r>
          </w:p>
          <w:p w:rsidR="005D4381" w:rsidRPr="005D4381" w:rsidRDefault="005D4381" w:rsidP="005D4381">
            <w:pPr>
              <w:widowControl/>
              <w:numPr>
                <w:ilvl w:val="0"/>
                <w:numId w:val="9"/>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B4</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00 69</w:t>
            </w:r>
            <w:r w:rsidRPr="005D4381">
              <w:rPr>
                <w:rFonts w:ascii="宋体" w:eastAsia="宋体" w:hAnsi="宋体" w:cs="宋体"/>
                <w:color w:val="000000"/>
                <w:kern w:val="0"/>
                <w:sz w:val="15"/>
                <w:szCs w:val="15"/>
              </w:rPr>
              <w:t>, set up receiving band as 105KHz.(</w:t>
            </w:r>
            <w:r w:rsidRPr="005D4381">
              <w:rPr>
                <w:rFonts w:ascii="宋体" w:eastAsia="宋体" w:hAnsi="宋体" w:cs="宋体"/>
                <w:b/>
                <w:bCs/>
                <w:color w:val="000000"/>
                <w:kern w:val="0"/>
                <w:sz w:val="15"/>
                <w:szCs w:val="15"/>
              </w:rPr>
              <w:t>0x00 69=105</w:t>
            </w:r>
            <w:r w:rsidRPr="005D4381">
              <w:rPr>
                <w:rFonts w:ascii="宋体" w:eastAsia="宋体" w:hAnsi="宋体" w:cs="宋体"/>
                <w:color w:val="000000"/>
                <w:kern w:val="0"/>
                <w:sz w:val="15"/>
                <w:szCs w:val="15"/>
              </w:rPr>
              <w:t>)</w:t>
            </w:r>
          </w:p>
          <w:p w:rsidR="005D4381" w:rsidRPr="005D4381" w:rsidRDefault="005D4381" w:rsidP="005D4381">
            <w:pPr>
              <w:widowControl/>
              <w:numPr>
                <w:ilvl w:val="0"/>
                <w:numId w:val="9"/>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B4</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01 2C</w:t>
            </w:r>
            <w:r w:rsidRPr="005D4381">
              <w:rPr>
                <w:rFonts w:ascii="宋体" w:eastAsia="宋体" w:hAnsi="宋体" w:cs="宋体"/>
                <w:color w:val="000000"/>
                <w:kern w:val="0"/>
                <w:sz w:val="15"/>
                <w:szCs w:val="15"/>
              </w:rPr>
              <w:t>, set up receiving band as 300KHz.(</w:t>
            </w:r>
            <w:r w:rsidRPr="005D4381">
              <w:rPr>
                <w:rFonts w:ascii="宋体" w:eastAsia="宋体" w:hAnsi="宋体" w:cs="宋体"/>
                <w:b/>
                <w:bCs/>
                <w:color w:val="000000"/>
                <w:kern w:val="0"/>
                <w:sz w:val="15"/>
                <w:szCs w:val="15"/>
              </w:rPr>
              <w:t>0x01 2C=300</w:t>
            </w:r>
            <w:r w:rsidRPr="005D4381">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4F 4B 0D 0A （OK /r/n)</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A5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frequency deviation，[parameter]1 byte，[parameter]Unit :KHz</w:t>
            </w:r>
          </w:p>
          <w:p w:rsidR="005D4381" w:rsidRPr="005D4381" w:rsidRDefault="005D4381" w:rsidP="005D4381">
            <w:pPr>
              <w:widowControl/>
              <w:spacing w:before="96" w:after="120" w:line="360" w:lineRule="atLeast"/>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range:10-160KHz</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Example:</w:t>
            </w:r>
          </w:p>
          <w:p w:rsidR="005D4381" w:rsidRPr="005D4381" w:rsidRDefault="005D4381" w:rsidP="005D4381">
            <w:pPr>
              <w:widowControl/>
              <w:numPr>
                <w:ilvl w:val="0"/>
                <w:numId w:val="10"/>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A5</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23</w:t>
            </w:r>
            <w:r w:rsidRPr="005D4381">
              <w:rPr>
                <w:rFonts w:ascii="宋体" w:eastAsia="宋体" w:hAnsi="宋体" w:cs="宋体"/>
                <w:color w:val="000000"/>
                <w:kern w:val="0"/>
                <w:sz w:val="15"/>
                <w:szCs w:val="15"/>
              </w:rPr>
              <w:t>, set up modulation frequency as 35KHz.(</w:t>
            </w:r>
            <w:r w:rsidRPr="005D4381">
              <w:rPr>
                <w:rFonts w:ascii="宋体" w:eastAsia="宋体" w:hAnsi="宋体" w:cs="宋体"/>
                <w:b/>
                <w:bCs/>
                <w:color w:val="000000"/>
                <w:kern w:val="0"/>
                <w:sz w:val="15"/>
                <w:szCs w:val="15"/>
              </w:rPr>
              <w:t>0x23=35</w:t>
            </w:r>
            <w:r w:rsidRPr="005D4381">
              <w:rPr>
                <w:rFonts w:ascii="宋体" w:eastAsia="宋体" w:hAnsi="宋体" w:cs="宋体"/>
                <w:color w:val="000000"/>
                <w:kern w:val="0"/>
                <w:sz w:val="15"/>
                <w:szCs w:val="15"/>
              </w:rPr>
              <w:t>)</w:t>
            </w:r>
          </w:p>
          <w:p w:rsidR="005D4381" w:rsidRPr="005D4381" w:rsidRDefault="005D4381" w:rsidP="005D4381">
            <w:pPr>
              <w:widowControl/>
              <w:numPr>
                <w:ilvl w:val="0"/>
                <w:numId w:val="10"/>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A5</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32</w:t>
            </w:r>
            <w:r w:rsidRPr="005D4381">
              <w:rPr>
                <w:rFonts w:ascii="宋体" w:eastAsia="宋体" w:hAnsi="宋体" w:cs="宋体"/>
                <w:color w:val="000000"/>
                <w:kern w:val="0"/>
                <w:sz w:val="15"/>
                <w:szCs w:val="15"/>
              </w:rPr>
              <w:t>, set up modulation frequency as 50KHz.(</w:t>
            </w:r>
            <w:r w:rsidRPr="005D4381">
              <w:rPr>
                <w:rFonts w:ascii="宋体" w:eastAsia="宋体" w:hAnsi="宋体" w:cs="宋体"/>
                <w:b/>
                <w:bCs/>
                <w:color w:val="000000"/>
                <w:kern w:val="0"/>
                <w:sz w:val="15"/>
                <w:szCs w:val="15"/>
              </w:rPr>
              <w:t>0x32=50</w:t>
            </w:r>
            <w:r w:rsidRPr="005D4381">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4F 4B 0D 0A （OK /r/n)</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96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transmission power ,[parameter]1 byte，0~7level</w:t>
            </w:r>
          </w:p>
          <w:p w:rsidR="005D4381" w:rsidRPr="005D4381" w:rsidRDefault="005D4381" w:rsidP="005D4381">
            <w:pPr>
              <w:widowControl/>
              <w:spacing w:before="96" w:after="120" w:line="360" w:lineRule="atLeast"/>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range:0-7level(1-20 dBm)</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Example:</w:t>
            </w:r>
          </w:p>
          <w:p w:rsidR="005D4381" w:rsidRPr="005D4381" w:rsidRDefault="005D4381" w:rsidP="005D4381">
            <w:pPr>
              <w:widowControl/>
              <w:numPr>
                <w:ilvl w:val="0"/>
                <w:numId w:val="11"/>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96</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07</w:t>
            </w:r>
            <w:r w:rsidRPr="005D4381">
              <w:rPr>
                <w:rFonts w:ascii="宋体" w:eastAsia="宋体" w:hAnsi="宋体" w:cs="宋体"/>
                <w:color w:val="000000"/>
                <w:kern w:val="0"/>
                <w:sz w:val="15"/>
                <w:szCs w:val="15"/>
              </w:rPr>
              <w:t>, set up transmission power as level 7 (+20 dBm)</w:t>
            </w:r>
          </w:p>
          <w:p w:rsidR="005D4381" w:rsidRPr="005D4381" w:rsidRDefault="005D4381" w:rsidP="005D4381">
            <w:pPr>
              <w:widowControl/>
              <w:numPr>
                <w:ilvl w:val="0"/>
                <w:numId w:val="11"/>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instruction:AA FA 96</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03</w:t>
            </w:r>
            <w:r w:rsidRPr="005D4381">
              <w:rPr>
                <w:rFonts w:ascii="宋体" w:eastAsia="宋体" w:hAnsi="宋体" w:cs="宋体"/>
                <w:color w:val="000000"/>
                <w:kern w:val="0"/>
                <w:sz w:val="15"/>
                <w:szCs w:val="15"/>
              </w:rPr>
              <w:t>, set up transmission power as level 3 (+8 dBm)</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Transmission power level     Transmission power</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 xml:space="preserve">7                                 </w:t>
            </w:r>
            <w:r w:rsidRPr="005D4381">
              <w:rPr>
                <w:rFonts w:ascii="宋体" w:eastAsia="宋体" w:hAnsi="宋体" w:cs="宋体"/>
                <w:color w:val="000000"/>
                <w:kern w:val="0"/>
                <w:sz w:val="24"/>
                <w:szCs w:val="24"/>
              </w:rPr>
              <w:lastRenderedPageBreak/>
              <w:t>+20dBm</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6                                 +17dBm</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5                                 +14dBm</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4                                 +11dBm</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3                                 +8dBm</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2                                 +5dBm</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1                                 +2dBm</w:t>
            </w:r>
          </w:p>
          <w:p w:rsidR="005D4381" w:rsidRPr="005D4381" w:rsidRDefault="005D4381" w:rsidP="005D4381">
            <w:pPr>
              <w:widowControl/>
              <w:pBdr>
                <w:top w:val="dashed" w:sz="4" w:space="12" w:color="2F6FAB"/>
                <w:left w:val="dashed" w:sz="4" w:space="12" w:color="2F6FAB"/>
                <w:bottom w:val="dashed" w:sz="4" w:space="12" w:color="2F6FAB"/>
                <w:right w:val="dashed" w:sz="4"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4" w:lineRule="atLeast"/>
              <w:jc w:val="left"/>
              <w:rPr>
                <w:rFonts w:ascii="宋体" w:eastAsia="宋体" w:hAnsi="宋体" w:cs="宋体"/>
                <w:color w:val="000000"/>
                <w:kern w:val="0"/>
                <w:sz w:val="24"/>
                <w:szCs w:val="24"/>
              </w:rPr>
            </w:pPr>
            <w:r w:rsidRPr="005D4381">
              <w:rPr>
                <w:rFonts w:ascii="宋体" w:eastAsia="宋体" w:hAnsi="宋体" w:cs="宋体"/>
                <w:color w:val="000000"/>
                <w:kern w:val="0"/>
                <w:sz w:val="24"/>
                <w:szCs w:val="24"/>
              </w:rPr>
              <w:t>0                                 +1dBm</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lastRenderedPageBreak/>
              <w:t>4F 4B 0D 0A （OK /r/n)</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lastRenderedPageBreak/>
              <w:t>1E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UART transfer speed，[parameter]4 byte，[parameter] unit: bps</w:t>
            </w:r>
          </w:p>
          <w:p w:rsidR="005D4381" w:rsidRPr="005D4381" w:rsidRDefault="005D4381" w:rsidP="005D4381">
            <w:pPr>
              <w:widowControl/>
              <w:spacing w:before="96" w:after="120" w:line="360" w:lineRule="atLeast"/>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Set up range:1200-115200 bps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Example:</w:t>
            </w:r>
          </w:p>
          <w:p w:rsidR="005D4381" w:rsidRPr="005D4381" w:rsidRDefault="005D4381" w:rsidP="005D4381">
            <w:pPr>
              <w:widowControl/>
              <w:numPr>
                <w:ilvl w:val="0"/>
                <w:numId w:val="12"/>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1E</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00 00 25 80</w:t>
            </w:r>
            <w:r w:rsidRPr="005D4381">
              <w:rPr>
                <w:rFonts w:ascii="宋体" w:eastAsia="宋体" w:hAnsi="宋体" w:cs="宋体"/>
                <w:color w:val="000000"/>
                <w:kern w:val="0"/>
                <w:sz w:val="15"/>
                <w:szCs w:val="15"/>
              </w:rPr>
              <w:t>,set up speed as 9600bps.(</w:t>
            </w:r>
            <w:r w:rsidRPr="005D4381">
              <w:rPr>
                <w:rFonts w:ascii="宋体" w:eastAsia="宋体" w:hAnsi="宋体" w:cs="宋体"/>
                <w:b/>
                <w:bCs/>
                <w:color w:val="000000"/>
                <w:kern w:val="0"/>
                <w:sz w:val="15"/>
                <w:szCs w:val="15"/>
              </w:rPr>
              <w:t>0x00 00 25 80=9600</w:t>
            </w:r>
            <w:r w:rsidRPr="005D4381">
              <w:rPr>
                <w:rFonts w:ascii="宋体" w:eastAsia="宋体" w:hAnsi="宋体" w:cs="宋体"/>
                <w:color w:val="000000"/>
                <w:kern w:val="0"/>
                <w:sz w:val="15"/>
                <w:szCs w:val="15"/>
              </w:rPr>
              <w:t>)</w:t>
            </w:r>
          </w:p>
          <w:p w:rsidR="005D4381" w:rsidRPr="005D4381" w:rsidRDefault="005D4381" w:rsidP="005D4381">
            <w:pPr>
              <w:widowControl/>
              <w:numPr>
                <w:ilvl w:val="0"/>
                <w:numId w:val="12"/>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 :AA FA 1E</w:t>
            </w:r>
            <w:r w:rsidRPr="005D4381">
              <w:rPr>
                <w:rFonts w:ascii="宋体" w:eastAsia="宋体" w:hAnsi="宋体" w:cs="宋体"/>
                <w:color w:val="000000"/>
                <w:kern w:val="0"/>
                <w:sz w:val="15"/>
              </w:rPr>
              <w:t> </w:t>
            </w:r>
            <w:r w:rsidRPr="005D4381">
              <w:rPr>
                <w:rFonts w:ascii="宋体" w:eastAsia="宋体" w:hAnsi="宋体" w:cs="宋体"/>
                <w:b/>
                <w:bCs/>
                <w:color w:val="000000"/>
                <w:kern w:val="0"/>
                <w:sz w:val="15"/>
                <w:szCs w:val="15"/>
              </w:rPr>
              <w:t>00 00 96 00</w:t>
            </w:r>
            <w:r w:rsidRPr="005D4381">
              <w:rPr>
                <w:rFonts w:ascii="宋体" w:eastAsia="宋体" w:hAnsi="宋体" w:cs="宋体"/>
                <w:color w:val="000000"/>
                <w:kern w:val="0"/>
                <w:sz w:val="15"/>
                <w:szCs w:val="15"/>
              </w:rPr>
              <w:t>, set up speed as 38400bps.(</w:t>
            </w:r>
            <w:r w:rsidRPr="005D4381">
              <w:rPr>
                <w:rFonts w:ascii="宋体" w:eastAsia="宋体" w:hAnsi="宋体" w:cs="宋体"/>
                <w:b/>
                <w:bCs/>
                <w:color w:val="000000"/>
                <w:kern w:val="0"/>
                <w:sz w:val="15"/>
                <w:szCs w:val="15"/>
              </w:rPr>
              <w:t>0x00 00 96 00=38400</w:t>
            </w:r>
            <w:r w:rsidRPr="005D4381">
              <w:rPr>
                <w:rFonts w:ascii="宋体" w:eastAsia="宋体" w:hAnsi="宋体" w:cs="宋体"/>
                <w:color w:val="000000"/>
                <w:kern w:val="0"/>
                <w:sz w:val="15"/>
                <w:szCs w:val="15"/>
              </w:rP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4F 4B 0D 0A （OK /r/n)</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87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Wireless signal strength when receiving useful data, follows no [parameter]</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Config Instruction：AA FA 87</w:t>
            </w:r>
          </w:p>
          <w:p w:rsidR="005D4381" w:rsidRPr="005D4381" w:rsidRDefault="005D4381" w:rsidP="005D4381">
            <w:pPr>
              <w:widowControl/>
              <w:spacing w:before="96" w:after="120" w:line="360" w:lineRule="atLeast"/>
              <w:jc w:val="left"/>
              <w:rPr>
                <w:rFonts w:ascii="宋体" w:eastAsia="宋体" w:hAnsi="宋体" w:cs="宋体"/>
                <w:color w:val="000000"/>
                <w:kern w:val="0"/>
                <w:sz w:val="15"/>
                <w:szCs w:val="15"/>
              </w:rPr>
            </w:pPr>
            <w:r>
              <w:rPr>
                <w:rFonts w:ascii="宋体" w:eastAsia="宋体" w:hAnsi="宋体" w:cs="宋体"/>
                <w:noProof/>
                <w:color w:val="0B0080"/>
                <w:kern w:val="0"/>
                <w:sz w:val="15"/>
                <w:szCs w:val="15"/>
              </w:rPr>
              <w:drawing>
                <wp:inline distT="0" distB="0" distL="0" distR="0">
                  <wp:extent cx="3810000" cy="2103120"/>
                  <wp:effectExtent l="19050" t="0" r="0" b="0"/>
                  <wp:docPr id="3" name="图片 3" descr="WirelesssignalstrengthRSSI.jp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lesssignalstrengthRSSI.jpg">
                            <a:hlinkClick r:id="rId38"/>
                          </pic:cNvPr>
                          <pic:cNvPicPr>
                            <a:picLocks noChangeAspect="1" noChangeArrowheads="1"/>
                          </pic:cNvPicPr>
                        </pic:nvPicPr>
                        <pic:blipFill>
                          <a:blip r:embed="rId39"/>
                          <a:srcRect/>
                          <a:stretch>
                            <a:fillRect/>
                          </a:stretch>
                        </pic:blipFill>
                        <pic:spPr bwMode="auto">
                          <a:xfrm>
                            <a:off x="0" y="0"/>
                            <a:ext cx="3810000" cy="2103120"/>
                          </a:xfrm>
                          <a:prstGeom prst="rect">
                            <a:avLst/>
                          </a:prstGeom>
                          <a:noFill/>
                          <a:ln w="9525">
                            <a:noFill/>
                            <a:miter lim="800000"/>
                            <a:headEnd/>
                            <a:tailEnd/>
                          </a:ln>
                        </pic:spPr>
                      </pic:pic>
                    </a:graphicData>
                  </a:graphic>
                </wp:inline>
              </w:drawing>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RSSI value is 8 bit, range: 0-255</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78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Disturb wireless signal strength, follows no [parameter]</w:t>
            </w:r>
          </w:p>
          <w:p w:rsidR="005D4381" w:rsidRPr="005D4381" w:rsidRDefault="005D4381" w:rsidP="005D4381">
            <w:pPr>
              <w:widowControl/>
              <w:spacing w:before="96" w:after="120" w:line="360" w:lineRule="atLeast"/>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Note：</w:t>
            </w:r>
          </w:p>
          <w:p w:rsidR="005D4381" w:rsidRPr="005D4381" w:rsidRDefault="005D4381" w:rsidP="005D4381">
            <w:pPr>
              <w:widowControl/>
              <w:numPr>
                <w:ilvl w:val="0"/>
                <w:numId w:val="13"/>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 xml:space="preserve">Modulation index : h = </w:t>
            </w:r>
            <w:r w:rsidRPr="005D4381">
              <w:rPr>
                <w:rFonts w:ascii="宋体" w:eastAsia="宋体" w:hAnsi="宋体" w:cs="宋体"/>
                <w:color w:val="000000"/>
                <w:kern w:val="0"/>
                <w:sz w:val="15"/>
                <w:szCs w:val="15"/>
              </w:rPr>
              <w:lastRenderedPageBreak/>
              <w:t>Fd/Rb, Range is 0.5 ~ 32.</w:t>
            </w:r>
          </w:p>
          <w:p w:rsidR="005D4381" w:rsidRPr="005D4381" w:rsidRDefault="005D4381" w:rsidP="005D4381">
            <w:pPr>
              <w:widowControl/>
              <w:numPr>
                <w:ilvl w:val="0"/>
                <w:numId w:val="13"/>
              </w:numPr>
              <w:spacing w:before="100" w:beforeAutospacing="1" w:after="24" w:line="360" w:lineRule="atLeast"/>
              <w:ind w:left="36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If h&gt;1, BW =Rb+2Fd; If h&lt;1, BW =2Rb+ Fd.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lastRenderedPageBreak/>
              <w:t>Config Instruction：AA FA 78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RSSI value is 8 bit , range: 0-255</w:t>
            </w:r>
          </w:p>
        </w:tc>
      </w:tr>
    </w:tbl>
    <w:p w:rsidR="005D4381" w:rsidRPr="005D4381" w:rsidRDefault="005D4381" w:rsidP="005D4381">
      <w:pPr>
        <w:widowControl/>
        <w:spacing w:after="72" w:line="360" w:lineRule="atLeast"/>
        <w:jc w:val="left"/>
        <w:outlineLvl w:val="2"/>
        <w:rPr>
          <w:rFonts w:ascii="Arial" w:eastAsia="宋体" w:hAnsi="Arial" w:cs="Arial"/>
          <w:b/>
          <w:bCs/>
          <w:color w:val="000000"/>
          <w:kern w:val="0"/>
          <w:sz w:val="20"/>
          <w:szCs w:val="20"/>
        </w:rPr>
      </w:pPr>
      <w:r w:rsidRPr="005D4381">
        <w:rPr>
          <w:rFonts w:ascii="Arial" w:eastAsia="宋体" w:hAnsi="Arial" w:cs="Arial"/>
          <w:b/>
          <w:bCs/>
          <w:color w:val="000000"/>
          <w:kern w:val="0"/>
          <w:sz w:val="20"/>
        </w:rPr>
        <w:lastRenderedPageBreak/>
        <w:t>Programming</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b/>
          <w:bCs/>
          <w:i/>
          <w:iCs/>
          <w:color w:val="000000"/>
          <w:kern w:val="0"/>
          <w:sz w:val="19"/>
          <w:szCs w:val="19"/>
        </w:rPr>
        <w:t>You need two RF Pro Grove units and two Seeeduino/Arduinos to do the demo.</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Pr>
          <w:rFonts w:ascii="Arial" w:eastAsia="宋体" w:hAnsi="Arial" w:cs="Arial"/>
          <w:noProof/>
          <w:color w:val="0B0080"/>
          <w:kern w:val="0"/>
          <w:sz w:val="19"/>
          <w:szCs w:val="19"/>
        </w:rPr>
        <w:drawing>
          <wp:inline distT="0" distB="0" distL="0" distR="0">
            <wp:extent cx="6134100" cy="5669280"/>
            <wp:effectExtent l="19050" t="0" r="0" b="0"/>
            <wp:docPr id="4" name="图片 4" descr="Rfdemo.jpg">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fdemo.jpg">
                      <a:hlinkClick r:id="rId40"/>
                    </pic:cNvPr>
                    <pic:cNvPicPr>
                      <a:picLocks noChangeAspect="1" noChangeArrowheads="1"/>
                    </pic:cNvPicPr>
                  </pic:nvPicPr>
                  <pic:blipFill>
                    <a:blip r:embed="rId41"/>
                    <a:srcRect/>
                    <a:stretch>
                      <a:fillRect/>
                    </a:stretch>
                  </pic:blipFill>
                  <pic:spPr bwMode="auto">
                    <a:xfrm>
                      <a:off x="0" y="0"/>
                      <a:ext cx="6134100" cy="5669280"/>
                    </a:xfrm>
                    <a:prstGeom prst="rect">
                      <a:avLst/>
                    </a:prstGeom>
                    <a:noFill/>
                    <a:ln w="9525">
                      <a:noFill/>
                      <a:miter lim="800000"/>
                      <a:headEnd/>
                      <a:tailEnd/>
                    </a:ln>
                  </pic:spPr>
                </pic:pic>
              </a:graphicData>
            </a:graphic>
          </wp:inline>
        </w:drawing>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br/>
      </w:r>
      <w:r w:rsidRPr="005D4381">
        <w:rPr>
          <w:rFonts w:ascii="Arial" w:eastAsia="宋体" w:hAnsi="Arial" w:cs="Arial"/>
          <w:i/>
          <w:iCs/>
          <w:color w:val="000000"/>
          <w:kern w:val="0"/>
          <w:sz w:val="19"/>
          <w:szCs w:val="19"/>
        </w:rPr>
        <w:t>Connect CON pin to LOW/GND to enter</w:t>
      </w:r>
      <w:r w:rsidRPr="005D4381">
        <w:rPr>
          <w:rFonts w:ascii="Arial" w:eastAsia="宋体" w:hAnsi="Arial" w:cs="Arial"/>
          <w:i/>
          <w:iCs/>
          <w:color w:val="000000"/>
          <w:kern w:val="0"/>
          <w:sz w:val="19"/>
        </w:rPr>
        <w:t> </w:t>
      </w:r>
      <w:r w:rsidRPr="005D4381">
        <w:rPr>
          <w:rFonts w:ascii="Arial" w:eastAsia="宋体" w:hAnsi="Arial" w:cs="Arial"/>
          <w:b/>
          <w:bCs/>
          <w:i/>
          <w:iCs/>
          <w:color w:val="000000"/>
          <w:kern w:val="0"/>
          <w:sz w:val="19"/>
          <w:szCs w:val="19"/>
        </w:rPr>
        <w:t>configure mode</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Demo code on Seeeduino/Arduino #1:</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200"/>
          <w:kern w:val="0"/>
          <w:sz w:val="19"/>
        </w:rPr>
        <w:lastRenderedPageBreak/>
        <w:t>//send data routine</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808080"/>
          <w:kern w:val="0"/>
          <w:sz w:val="19"/>
        </w:rPr>
        <w:t>#include &lt;NewSoftSerial.h&gt;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b/>
          <w:bCs/>
          <w:color w:val="006699"/>
          <w:kern w:val="0"/>
          <w:sz w:val="19"/>
        </w:rPr>
        <w:t>NewSoftSerial</w:t>
      </w:r>
      <w:r w:rsidRPr="005D4381">
        <w:rPr>
          <w:rFonts w:ascii="Courier New" w:eastAsia="宋体" w:hAnsi="Courier New" w:cs="Courier New"/>
          <w:color w:val="000000"/>
          <w:kern w:val="0"/>
          <w:sz w:val="19"/>
          <w:szCs w:val="19"/>
        </w:rPr>
        <w:t xml:space="preserve"> mySerial</w:t>
      </w:r>
      <w:r w:rsidRPr="005D4381">
        <w:rPr>
          <w:rFonts w:ascii="Courier New" w:eastAsia="宋体" w:hAnsi="Courier New" w:cs="Courier New"/>
          <w:color w:val="008000"/>
          <w:kern w:val="0"/>
          <w:sz w:val="19"/>
        </w:rPr>
        <w:t>(</w:t>
      </w:r>
      <w:r w:rsidRPr="005D4381">
        <w:rPr>
          <w:rFonts w:ascii="Courier New" w:eastAsia="宋体" w:hAnsi="Courier New" w:cs="Courier New"/>
          <w:color w:val="530303"/>
          <w:kern w:val="0"/>
          <w:sz w:val="19"/>
        </w:rPr>
        <w:t>7</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530303"/>
          <w:kern w:val="0"/>
          <w:sz w:val="19"/>
        </w:rPr>
        <w:t>8</w:t>
      </w:r>
      <w:r w:rsidRPr="005D4381">
        <w:rPr>
          <w:rFonts w:ascii="Courier New" w:eastAsia="宋体" w:hAnsi="Courier New" w:cs="Courier New"/>
          <w:color w:val="008000"/>
          <w:kern w:val="0"/>
          <w:sz w:val="19"/>
        </w:rPr>
        <w:t>)</w:t>
      </w:r>
      <w:r w:rsidRPr="005D4381">
        <w:rPr>
          <w:rFonts w:ascii="Courier New" w:eastAsia="宋体" w:hAnsi="Courier New" w:cs="Courier New"/>
          <w:color w:val="00808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b/>
          <w:bCs/>
          <w:color w:val="808080"/>
          <w:kern w:val="0"/>
          <w:sz w:val="19"/>
        </w:rPr>
        <w:t>void</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setup</w:t>
      </w: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mySerial.</w:t>
      </w:r>
      <w:r w:rsidRPr="005D4381">
        <w:rPr>
          <w:rFonts w:ascii="Courier New" w:eastAsia="宋体" w:hAnsi="Courier New" w:cs="Courier New"/>
          <w:color w:val="006699"/>
          <w:kern w:val="0"/>
          <w:sz w:val="19"/>
        </w:rPr>
        <w:t>begin</w:t>
      </w:r>
      <w:r w:rsidRPr="005D4381">
        <w:rPr>
          <w:rFonts w:ascii="Courier New" w:eastAsia="宋体" w:hAnsi="Courier New" w:cs="Courier New"/>
          <w:color w:val="008000"/>
          <w:kern w:val="0"/>
          <w:sz w:val="19"/>
        </w:rPr>
        <w:t>(</w:t>
      </w:r>
      <w:r w:rsidRPr="005D4381">
        <w:rPr>
          <w:rFonts w:ascii="Courier New" w:eastAsia="宋体" w:hAnsi="Courier New" w:cs="Courier New"/>
          <w:color w:val="530303"/>
          <w:kern w:val="0"/>
          <w:sz w:val="19"/>
        </w:rPr>
        <w:t>9600</w:t>
      </w:r>
      <w:r w:rsidRPr="005D4381">
        <w:rPr>
          <w:rFonts w:ascii="Courier New" w:eastAsia="宋体" w:hAnsi="Courier New" w:cs="Courier New"/>
          <w:color w:val="008000"/>
          <w:kern w:val="0"/>
          <w:sz w:val="19"/>
        </w:rPr>
        <w:t>)</w:t>
      </w:r>
      <w:r w:rsidRPr="005D4381">
        <w:rPr>
          <w:rFonts w:ascii="Courier New" w:eastAsia="宋体" w:hAnsi="Courier New" w:cs="Courier New"/>
          <w:color w:val="008080"/>
          <w:kern w:val="0"/>
          <w:sz w:val="19"/>
        </w:rPr>
        <w:t>;</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008200"/>
          <w:kern w:val="0"/>
          <w:sz w:val="19"/>
        </w:rPr>
        <w:t xml:space="preserve">// the baud rate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Serial</w:t>
      </w:r>
      <w:r w:rsidRPr="005D4381">
        <w:rPr>
          <w:rFonts w:ascii="Courier New" w:eastAsia="宋体" w:hAnsi="Courier New" w:cs="Courier New"/>
          <w:color w:val="000000"/>
          <w:kern w:val="0"/>
          <w:sz w:val="19"/>
          <w:szCs w:val="19"/>
        </w:rPr>
        <w:t>.</w:t>
      </w:r>
      <w:r w:rsidRPr="005D4381">
        <w:rPr>
          <w:rFonts w:ascii="Courier New" w:eastAsia="宋体" w:hAnsi="Courier New" w:cs="Courier New"/>
          <w:color w:val="006699"/>
          <w:kern w:val="0"/>
          <w:sz w:val="19"/>
        </w:rPr>
        <w:t>begin</w:t>
      </w:r>
      <w:r w:rsidRPr="005D4381">
        <w:rPr>
          <w:rFonts w:ascii="Courier New" w:eastAsia="宋体" w:hAnsi="Courier New" w:cs="Courier New"/>
          <w:color w:val="008000"/>
          <w:kern w:val="0"/>
          <w:sz w:val="19"/>
        </w:rPr>
        <w:t>(</w:t>
      </w:r>
      <w:r w:rsidRPr="005D4381">
        <w:rPr>
          <w:rFonts w:ascii="Courier New" w:eastAsia="宋体" w:hAnsi="Courier New" w:cs="Courier New"/>
          <w:color w:val="530303"/>
          <w:kern w:val="0"/>
          <w:sz w:val="19"/>
        </w:rPr>
        <w:t>9600</w:t>
      </w:r>
      <w:r w:rsidRPr="005D4381">
        <w:rPr>
          <w:rFonts w:ascii="Courier New" w:eastAsia="宋体" w:hAnsi="Courier New" w:cs="Courier New"/>
          <w:color w:val="008000"/>
          <w:kern w:val="0"/>
          <w:sz w:val="19"/>
        </w:rPr>
        <w:t>)</w:t>
      </w:r>
      <w:r w:rsidRPr="005D4381">
        <w:rPr>
          <w:rFonts w:ascii="Courier New" w:eastAsia="宋体" w:hAnsi="Courier New" w:cs="Courier New"/>
          <w:color w:val="008080"/>
          <w:kern w:val="0"/>
          <w:sz w:val="19"/>
        </w:rPr>
        <w:t>;</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008200"/>
          <w:kern w:val="0"/>
          <w:sz w:val="19"/>
        </w:rPr>
        <w:t xml:space="preserve">// the baud rate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b/>
          <w:bCs/>
          <w:color w:val="808080"/>
          <w:kern w:val="0"/>
          <w:sz w:val="19"/>
        </w:rPr>
        <w:t>void</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loop</w:t>
      </w: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if</w:t>
      </w:r>
      <w:r w:rsidRPr="005D4381">
        <w:rPr>
          <w:rFonts w:ascii="Courier New" w:eastAsia="宋体" w:hAnsi="Courier New" w:cs="Courier New"/>
          <w:color w:val="008000"/>
          <w:kern w:val="0"/>
          <w:sz w:val="19"/>
        </w:rPr>
        <w:t>(</w:t>
      </w:r>
      <w:r w:rsidRPr="005D4381">
        <w:rPr>
          <w:rFonts w:ascii="Courier New" w:eastAsia="宋体" w:hAnsi="Courier New" w:cs="Courier New"/>
          <w:b/>
          <w:bCs/>
          <w:color w:val="006699"/>
          <w:kern w:val="0"/>
          <w:sz w:val="19"/>
        </w:rPr>
        <w:t>Serial</w:t>
      </w:r>
      <w:r w:rsidRPr="005D4381">
        <w:rPr>
          <w:rFonts w:ascii="Courier New" w:eastAsia="宋体" w:hAnsi="Courier New" w:cs="Courier New"/>
          <w:color w:val="000000"/>
          <w:kern w:val="0"/>
          <w:sz w:val="19"/>
          <w:szCs w:val="19"/>
        </w:rPr>
        <w:t>.</w:t>
      </w:r>
      <w:r w:rsidRPr="005D4381">
        <w:rPr>
          <w:rFonts w:ascii="Courier New" w:eastAsia="宋体" w:hAnsi="Courier New" w:cs="Courier New"/>
          <w:color w:val="006699"/>
          <w:kern w:val="0"/>
          <w:sz w:val="19"/>
        </w:rPr>
        <w:t>available</w:t>
      </w: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mySerial.</w:t>
      </w:r>
      <w:r w:rsidRPr="005D4381">
        <w:rPr>
          <w:rFonts w:ascii="Courier New" w:eastAsia="宋体" w:hAnsi="Courier New" w:cs="Courier New"/>
          <w:color w:val="006699"/>
          <w:kern w:val="0"/>
          <w:sz w:val="19"/>
        </w:rPr>
        <w:t>print</w:t>
      </w:r>
      <w:r w:rsidRPr="005D4381">
        <w:rPr>
          <w:rFonts w:ascii="Courier New" w:eastAsia="宋体" w:hAnsi="Courier New" w:cs="Courier New"/>
          <w:color w:val="008000"/>
          <w:kern w:val="0"/>
          <w:sz w:val="19"/>
        </w:rPr>
        <w:t>((</w:t>
      </w:r>
      <w:r w:rsidRPr="005D4381">
        <w:rPr>
          <w:rFonts w:ascii="Courier New" w:eastAsia="宋体" w:hAnsi="Courier New" w:cs="Courier New"/>
          <w:b/>
          <w:bCs/>
          <w:color w:val="808080"/>
          <w:kern w:val="0"/>
          <w:sz w:val="19"/>
        </w:rPr>
        <w:t>unsigned</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808080"/>
          <w:kern w:val="0"/>
          <w:sz w:val="19"/>
        </w:rPr>
        <w:t>char</w:t>
      </w:r>
      <w:r w:rsidRPr="005D4381">
        <w:rPr>
          <w:rFonts w:ascii="Courier New" w:eastAsia="宋体" w:hAnsi="Courier New" w:cs="Courier New"/>
          <w:color w:val="008000"/>
          <w:kern w:val="0"/>
          <w:sz w:val="19"/>
        </w:rPr>
        <w:t>)</w:t>
      </w:r>
      <w:r w:rsidRPr="005D4381">
        <w:rPr>
          <w:rFonts w:ascii="Courier New" w:eastAsia="宋体" w:hAnsi="Courier New" w:cs="Courier New"/>
          <w:b/>
          <w:bCs/>
          <w:color w:val="006699"/>
          <w:kern w:val="0"/>
          <w:sz w:val="19"/>
        </w:rPr>
        <w:t>Serial</w:t>
      </w:r>
      <w:r w:rsidRPr="005D4381">
        <w:rPr>
          <w:rFonts w:ascii="Courier New" w:eastAsia="宋体" w:hAnsi="Courier New" w:cs="Courier New"/>
          <w:color w:val="000000"/>
          <w:kern w:val="0"/>
          <w:sz w:val="19"/>
          <w:szCs w:val="19"/>
        </w:rPr>
        <w:t>.</w:t>
      </w:r>
      <w:r w:rsidRPr="005D4381">
        <w:rPr>
          <w:rFonts w:ascii="Courier New" w:eastAsia="宋体" w:hAnsi="Courier New" w:cs="Courier New"/>
          <w:color w:val="006699"/>
          <w:kern w:val="0"/>
          <w:sz w:val="19"/>
        </w:rPr>
        <w:t>read</w:t>
      </w:r>
      <w:r w:rsidRPr="005D4381">
        <w:rPr>
          <w:rFonts w:ascii="Courier New" w:eastAsia="宋体" w:hAnsi="Courier New" w:cs="Courier New"/>
          <w:color w:val="008000"/>
          <w:kern w:val="0"/>
          <w:sz w:val="19"/>
        </w:rPr>
        <w:t>())</w:t>
      </w:r>
      <w:r w:rsidRPr="005D4381">
        <w:rPr>
          <w:rFonts w:ascii="Courier New" w:eastAsia="宋体" w:hAnsi="Courier New" w:cs="Courier New"/>
          <w:color w:val="00808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008000"/>
          <w:kern w:val="0"/>
          <w:sz w:val="19"/>
        </w:rPr>
        <w:t>}</w:t>
      </w:r>
      <w:r w:rsidRPr="005D4381">
        <w:rPr>
          <w:rFonts w:ascii="Courier New" w:eastAsia="宋体" w:hAnsi="Courier New" w:cs="Courier New"/>
          <w:color w:val="000000"/>
          <w:kern w:val="0"/>
          <w:sz w:val="19"/>
          <w:szCs w:val="19"/>
        </w:rPr>
        <w:t xml:space="preserve">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000"/>
          <w:kern w:val="0"/>
          <w:sz w:val="19"/>
        </w:rPr>
        <w:t>}</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Demo code on Seeeduino/Arduino #2:</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200"/>
          <w:kern w:val="0"/>
          <w:sz w:val="19"/>
        </w:rPr>
        <w:t>//receive data routine</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808080"/>
          <w:kern w:val="0"/>
          <w:sz w:val="19"/>
        </w:rPr>
        <w:t>#include &lt;NewSoftSerial.h&gt;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b/>
          <w:bCs/>
          <w:color w:val="006699"/>
          <w:kern w:val="0"/>
          <w:sz w:val="19"/>
        </w:rPr>
        <w:t>NewSoftSerial</w:t>
      </w:r>
      <w:r w:rsidRPr="005D4381">
        <w:rPr>
          <w:rFonts w:ascii="Courier New" w:eastAsia="宋体" w:hAnsi="Courier New" w:cs="Courier New"/>
          <w:color w:val="000000"/>
          <w:kern w:val="0"/>
          <w:sz w:val="19"/>
          <w:szCs w:val="19"/>
        </w:rPr>
        <w:t xml:space="preserve"> mySerial</w:t>
      </w:r>
      <w:r w:rsidRPr="005D4381">
        <w:rPr>
          <w:rFonts w:ascii="Courier New" w:eastAsia="宋体" w:hAnsi="Courier New" w:cs="Courier New"/>
          <w:color w:val="008000"/>
          <w:kern w:val="0"/>
          <w:sz w:val="19"/>
        </w:rPr>
        <w:t>(</w:t>
      </w:r>
      <w:r w:rsidRPr="005D4381">
        <w:rPr>
          <w:rFonts w:ascii="Courier New" w:eastAsia="宋体" w:hAnsi="Courier New" w:cs="Courier New"/>
          <w:color w:val="530303"/>
          <w:kern w:val="0"/>
          <w:sz w:val="19"/>
        </w:rPr>
        <w:t>7</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530303"/>
          <w:kern w:val="0"/>
          <w:sz w:val="19"/>
        </w:rPr>
        <w:t>8</w:t>
      </w:r>
      <w:r w:rsidRPr="005D4381">
        <w:rPr>
          <w:rFonts w:ascii="Courier New" w:eastAsia="宋体" w:hAnsi="Courier New" w:cs="Courier New"/>
          <w:color w:val="008000"/>
          <w:kern w:val="0"/>
          <w:sz w:val="19"/>
        </w:rPr>
        <w:t>)</w:t>
      </w:r>
      <w:r w:rsidRPr="005D4381">
        <w:rPr>
          <w:rFonts w:ascii="Courier New" w:eastAsia="宋体" w:hAnsi="Courier New" w:cs="Courier New"/>
          <w:color w:val="00808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b/>
          <w:bCs/>
          <w:color w:val="808080"/>
          <w:kern w:val="0"/>
          <w:sz w:val="19"/>
        </w:rPr>
        <w:t>void</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setup</w:t>
      </w: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mySerial.</w:t>
      </w:r>
      <w:r w:rsidRPr="005D4381">
        <w:rPr>
          <w:rFonts w:ascii="Courier New" w:eastAsia="宋体" w:hAnsi="Courier New" w:cs="Courier New"/>
          <w:color w:val="006699"/>
          <w:kern w:val="0"/>
          <w:sz w:val="19"/>
        </w:rPr>
        <w:t>begin</w:t>
      </w:r>
      <w:r w:rsidRPr="005D4381">
        <w:rPr>
          <w:rFonts w:ascii="Courier New" w:eastAsia="宋体" w:hAnsi="Courier New" w:cs="Courier New"/>
          <w:color w:val="008000"/>
          <w:kern w:val="0"/>
          <w:sz w:val="19"/>
        </w:rPr>
        <w:t>(</w:t>
      </w:r>
      <w:r w:rsidRPr="005D4381">
        <w:rPr>
          <w:rFonts w:ascii="Courier New" w:eastAsia="宋体" w:hAnsi="Courier New" w:cs="Courier New"/>
          <w:color w:val="530303"/>
          <w:kern w:val="0"/>
          <w:sz w:val="19"/>
        </w:rPr>
        <w:t>9600</w:t>
      </w:r>
      <w:r w:rsidRPr="005D4381">
        <w:rPr>
          <w:rFonts w:ascii="Courier New" w:eastAsia="宋体" w:hAnsi="Courier New" w:cs="Courier New"/>
          <w:color w:val="008000"/>
          <w:kern w:val="0"/>
          <w:sz w:val="19"/>
        </w:rPr>
        <w:t>)</w:t>
      </w:r>
      <w:r w:rsidRPr="005D4381">
        <w:rPr>
          <w:rFonts w:ascii="Courier New" w:eastAsia="宋体" w:hAnsi="Courier New" w:cs="Courier New"/>
          <w:color w:val="008080"/>
          <w:kern w:val="0"/>
          <w:sz w:val="19"/>
        </w:rPr>
        <w:t>;</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008200"/>
          <w:kern w:val="0"/>
          <w:sz w:val="19"/>
        </w:rPr>
        <w:t xml:space="preserve">// the baud rate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Serial</w:t>
      </w:r>
      <w:r w:rsidRPr="005D4381">
        <w:rPr>
          <w:rFonts w:ascii="Courier New" w:eastAsia="宋体" w:hAnsi="Courier New" w:cs="Courier New"/>
          <w:color w:val="000000"/>
          <w:kern w:val="0"/>
          <w:sz w:val="19"/>
          <w:szCs w:val="19"/>
        </w:rPr>
        <w:t>.</w:t>
      </w:r>
      <w:r w:rsidRPr="005D4381">
        <w:rPr>
          <w:rFonts w:ascii="Courier New" w:eastAsia="宋体" w:hAnsi="Courier New" w:cs="Courier New"/>
          <w:color w:val="006699"/>
          <w:kern w:val="0"/>
          <w:sz w:val="19"/>
        </w:rPr>
        <w:t>begin</w:t>
      </w:r>
      <w:r w:rsidRPr="005D4381">
        <w:rPr>
          <w:rFonts w:ascii="Courier New" w:eastAsia="宋体" w:hAnsi="Courier New" w:cs="Courier New"/>
          <w:color w:val="008000"/>
          <w:kern w:val="0"/>
          <w:sz w:val="19"/>
        </w:rPr>
        <w:t>(</w:t>
      </w:r>
      <w:r w:rsidRPr="005D4381">
        <w:rPr>
          <w:rFonts w:ascii="Courier New" w:eastAsia="宋体" w:hAnsi="Courier New" w:cs="Courier New"/>
          <w:color w:val="530303"/>
          <w:kern w:val="0"/>
          <w:sz w:val="19"/>
        </w:rPr>
        <w:t>9600</w:t>
      </w:r>
      <w:r w:rsidRPr="005D4381">
        <w:rPr>
          <w:rFonts w:ascii="Courier New" w:eastAsia="宋体" w:hAnsi="Courier New" w:cs="Courier New"/>
          <w:color w:val="008000"/>
          <w:kern w:val="0"/>
          <w:sz w:val="19"/>
        </w:rPr>
        <w:t>)</w:t>
      </w:r>
      <w:r w:rsidRPr="005D4381">
        <w:rPr>
          <w:rFonts w:ascii="Courier New" w:eastAsia="宋体" w:hAnsi="Courier New" w:cs="Courier New"/>
          <w:color w:val="008080"/>
          <w:kern w:val="0"/>
          <w:sz w:val="19"/>
        </w:rPr>
        <w:t>;</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008200"/>
          <w:kern w:val="0"/>
          <w:sz w:val="19"/>
        </w:rPr>
        <w:t xml:space="preserve">// the baud rate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b/>
          <w:bCs/>
          <w:color w:val="808080"/>
          <w:kern w:val="0"/>
          <w:sz w:val="19"/>
        </w:rPr>
        <w:t>void</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loop</w:t>
      </w: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if</w:t>
      </w:r>
      <w:r w:rsidRPr="005D4381">
        <w:rPr>
          <w:rFonts w:ascii="Courier New" w:eastAsia="宋体" w:hAnsi="Courier New" w:cs="Courier New"/>
          <w:color w:val="008000"/>
          <w:kern w:val="0"/>
          <w:sz w:val="19"/>
        </w:rPr>
        <w:t>(</w:t>
      </w:r>
      <w:r w:rsidRPr="005D4381">
        <w:rPr>
          <w:rFonts w:ascii="Courier New" w:eastAsia="宋体" w:hAnsi="Courier New" w:cs="Courier New"/>
          <w:color w:val="000000"/>
          <w:kern w:val="0"/>
          <w:sz w:val="19"/>
          <w:szCs w:val="19"/>
        </w:rPr>
        <w:t>mySerial.</w:t>
      </w:r>
      <w:r w:rsidRPr="005D4381">
        <w:rPr>
          <w:rFonts w:ascii="Courier New" w:eastAsia="宋体" w:hAnsi="Courier New" w:cs="Courier New"/>
          <w:color w:val="006699"/>
          <w:kern w:val="0"/>
          <w:sz w:val="19"/>
        </w:rPr>
        <w:t>available</w:t>
      </w: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00800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006699"/>
          <w:kern w:val="0"/>
          <w:sz w:val="19"/>
        </w:rPr>
        <w:t>Serial</w:t>
      </w:r>
      <w:r w:rsidRPr="005D4381">
        <w:rPr>
          <w:rFonts w:ascii="Courier New" w:eastAsia="宋体" w:hAnsi="Courier New" w:cs="Courier New"/>
          <w:color w:val="000000"/>
          <w:kern w:val="0"/>
          <w:sz w:val="19"/>
          <w:szCs w:val="19"/>
        </w:rPr>
        <w:t>.</w:t>
      </w:r>
      <w:r w:rsidRPr="005D4381">
        <w:rPr>
          <w:rFonts w:ascii="Courier New" w:eastAsia="宋体" w:hAnsi="Courier New" w:cs="Courier New"/>
          <w:color w:val="006699"/>
          <w:kern w:val="0"/>
          <w:sz w:val="19"/>
        </w:rPr>
        <w:t>print</w:t>
      </w:r>
      <w:r w:rsidRPr="005D4381">
        <w:rPr>
          <w:rFonts w:ascii="Courier New" w:eastAsia="宋体" w:hAnsi="Courier New" w:cs="Courier New"/>
          <w:color w:val="008000"/>
          <w:kern w:val="0"/>
          <w:sz w:val="19"/>
        </w:rPr>
        <w:t>((</w:t>
      </w:r>
      <w:r w:rsidRPr="005D4381">
        <w:rPr>
          <w:rFonts w:ascii="Courier New" w:eastAsia="宋体" w:hAnsi="Courier New" w:cs="Courier New"/>
          <w:b/>
          <w:bCs/>
          <w:color w:val="808080"/>
          <w:kern w:val="0"/>
          <w:sz w:val="19"/>
        </w:rPr>
        <w:t>unsigned</w:t>
      </w: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b/>
          <w:bCs/>
          <w:color w:val="808080"/>
          <w:kern w:val="0"/>
          <w:sz w:val="19"/>
        </w:rPr>
        <w:t>char</w:t>
      </w:r>
      <w:r w:rsidRPr="005D4381">
        <w:rPr>
          <w:rFonts w:ascii="Courier New" w:eastAsia="宋体" w:hAnsi="Courier New" w:cs="Courier New"/>
          <w:color w:val="008000"/>
          <w:kern w:val="0"/>
          <w:sz w:val="19"/>
        </w:rPr>
        <w:t>)</w:t>
      </w:r>
      <w:r w:rsidRPr="005D4381">
        <w:rPr>
          <w:rFonts w:ascii="Courier New" w:eastAsia="宋体" w:hAnsi="Courier New" w:cs="Courier New"/>
          <w:color w:val="000000"/>
          <w:kern w:val="0"/>
          <w:sz w:val="19"/>
          <w:szCs w:val="19"/>
        </w:rPr>
        <w:t>mySerial.</w:t>
      </w:r>
      <w:r w:rsidRPr="005D4381">
        <w:rPr>
          <w:rFonts w:ascii="Courier New" w:eastAsia="宋体" w:hAnsi="Courier New" w:cs="Courier New"/>
          <w:color w:val="006699"/>
          <w:kern w:val="0"/>
          <w:sz w:val="19"/>
        </w:rPr>
        <w:t>read</w:t>
      </w:r>
      <w:r w:rsidRPr="005D4381">
        <w:rPr>
          <w:rFonts w:ascii="Courier New" w:eastAsia="宋体" w:hAnsi="Courier New" w:cs="Courier New"/>
          <w:color w:val="008000"/>
          <w:kern w:val="0"/>
          <w:sz w:val="19"/>
        </w:rPr>
        <w:t>())</w:t>
      </w:r>
      <w:r w:rsidRPr="005D4381">
        <w:rPr>
          <w:rFonts w:ascii="Courier New" w:eastAsia="宋体" w:hAnsi="Courier New" w:cs="Courier New"/>
          <w:color w:val="008080"/>
          <w:kern w:val="0"/>
          <w:sz w:val="19"/>
        </w:rPr>
        <w:t>;</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xml:space="preserve">    </w:t>
      </w:r>
      <w:r w:rsidRPr="005D4381">
        <w:rPr>
          <w:rFonts w:ascii="Courier New" w:eastAsia="宋体" w:hAnsi="Courier New" w:cs="Courier New"/>
          <w:color w:val="008000"/>
          <w:kern w:val="0"/>
          <w:sz w:val="19"/>
        </w:rPr>
        <w:t>}</w:t>
      </w:r>
      <w:r w:rsidRPr="005D4381">
        <w:rPr>
          <w:rFonts w:ascii="Courier New" w:eastAsia="宋体" w:hAnsi="Courier New" w:cs="Courier New"/>
          <w:color w:val="000000"/>
          <w:kern w:val="0"/>
          <w:sz w:val="19"/>
          <w:szCs w:val="19"/>
        </w:rPr>
        <w:t xml:space="preserve">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0000"/>
          <w:kern w:val="0"/>
          <w:sz w:val="19"/>
          <w:szCs w:val="19"/>
        </w:rPr>
        <w:t> </w:t>
      </w:r>
    </w:p>
    <w:p w:rsidR="005D4381" w:rsidRPr="005D4381" w:rsidRDefault="005D4381" w:rsidP="005D4381">
      <w:pPr>
        <w:widowControl/>
        <w:pBdr>
          <w:top w:val="dashed" w:sz="4" w:space="0" w:color="2F6FAB"/>
          <w:left w:val="dashed" w:sz="4" w:space="0" w:color="2F6FAB"/>
          <w:bottom w:val="dashed" w:sz="4" w:space="0" w:color="2F6FAB"/>
          <w:right w:val="dashed" w:sz="4" w:space="0" w:color="2F6FA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jc w:val="left"/>
        <w:textAlignment w:val="top"/>
        <w:rPr>
          <w:rFonts w:ascii="Courier New" w:eastAsia="宋体" w:hAnsi="Courier New" w:cs="Courier New"/>
          <w:color w:val="000000"/>
          <w:kern w:val="0"/>
          <w:sz w:val="19"/>
          <w:szCs w:val="19"/>
        </w:rPr>
      </w:pPr>
      <w:r w:rsidRPr="005D4381">
        <w:rPr>
          <w:rFonts w:ascii="Courier New" w:eastAsia="宋体" w:hAnsi="Courier New" w:cs="Courier New"/>
          <w:color w:val="008000"/>
          <w:kern w:val="0"/>
          <w:sz w:val="19"/>
        </w:rPr>
        <w:t>}</w:t>
      </w:r>
    </w:p>
    <w:p w:rsidR="005D4381" w:rsidRPr="005D4381" w:rsidRDefault="005D4381" w:rsidP="005D4381">
      <w:pPr>
        <w:widowControl/>
        <w:spacing w:after="72" w:line="360" w:lineRule="atLeast"/>
        <w:jc w:val="left"/>
        <w:outlineLvl w:val="2"/>
        <w:rPr>
          <w:rFonts w:ascii="Arial" w:eastAsia="宋体" w:hAnsi="Arial" w:cs="Arial"/>
          <w:b/>
          <w:bCs/>
          <w:color w:val="000000"/>
          <w:kern w:val="0"/>
          <w:sz w:val="20"/>
          <w:szCs w:val="20"/>
        </w:rPr>
      </w:pPr>
      <w:r w:rsidRPr="005D4381">
        <w:rPr>
          <w:rFonts w:ascii="Arial" w:eastAsia="宋体" w:hAnsi="Arial" w:cs="Arial"/>
          <w:b/>
          <w:bCs/>
          <w:color w:val="000000"/>
          <w:kern w:val="0"/>
          <w:sz w:val="20"/>
        </w:rPr>
        <w:t>Example</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projects and application examples.</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lastRenderedPageBreak/>
        <w:t>Bill of Materials (BOM) /parts list</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323"/>
        <w:gridCol w:w="1221"/>
        <w:gridCol w:w="1221"/>
        <w:gridCol w:w="2946"/>
      </w:tblGrid>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Qty</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Value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Device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Parts</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6</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10kΩ</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R0603_S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R2, R3, R4, R5, R6, R9</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10uF</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C0805_S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C1, C4</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15kΩ</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R0603_S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R7, R8</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100nF</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C0603_S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C5</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470Ω</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R0603_S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R1</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HEADER_1X2_2.54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HEADER_1X2_2.54</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CON (not soldered)</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HM_TRP_433S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HM_TRPSMD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U1</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MIC5205_3.3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MIC5205_3.3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U2</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BSN20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N_MOS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Q1, Q2</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GROVE_2.0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GROVE_2.0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J1</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wire antenna</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Not soldered, shipped with the product</w:t>
            </w:r>
          </w:p>
        </w:tc>
      </w:tr>
    </w:tbl>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FAQ</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Please list your question here:</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Support</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If you have questions or other better design ideas, you can go to our</w:t>
      </w:r>
      <w:r w:rsidRPr="005D4381">
        <w:rPr>
          <w:rFonts w:ascii="Arial" w:eastAsia="宋体" w:hAnsi="Arial" w:cs="Arial"/>
          <w:color w:val="000000"/>
          <w:kern w:val="0"/>
          <w:sz w:val="19"/>
        </w:rPr>
        <w:t> </w:t>
      </w:r>
      <w:hyperlink r:id="rId42" w:history="1">
        <w:r w:rsidRPr="005D4381">
          <w:rPr>
            <w:rFonts w:ascii="Arial" w:eastAsia="宋体" w:hAnsi="Arial" w:cs="Arial"/>
            <w:color w:val="3366BB"/>
            <w:kern w:val="0"/>
            <w:sz w:val="19"/>
            <w:u w:val="single"/>
          </w:rPr>
          <w:t>forum</w:t>
        </w:r>
      </w:hyperlink>
      <w:r w:rsidRPr="005D4381">
        <w:rPr>
          <w:rFonts w:ascii="Arial" w:eastAsia="宋体" w:hAnsi="Arial" w:cs="Arial"/>
          <w:color w:val="000000"/>
          <w:kern w:val="0"/>
          <w:sz w:val="19"/>
        </w:rPr>
        <w:t> </w:t>
      </w:r>
      <w:r w:rsidRPr="005D4381">
        <w:rPr>
          <w:rFonts w:ascii="Arial" w:eastAsia="宋体" w:hAnsi="Arial" w:cs="Arial"/>
          <w:color w:val="000000"/>
          <w:kern w:val="0"/>
          <w:sz w:val="19"/>
          <w:szCs w:val="19"/>
        </w:rPr>
        <w:t>or</w:t>
      </w:r>
      <w:r w:rsidRPr="005D4381">
        <w:rPr>
          <w:rFonts w:ascii="Arial" w:eastAsia="宋体" w:hAnsi="Arial" w:cs="Arial"/>
          <w:color w:val="000000"/>
          <w:kern w:val="0"/>
          <w:sz w:val="19"/>
        </w:rPr>
        <w:t> </w:t>
      </w:r>
      <w:hyperlink r:id="rId43" w:history="1">
        <w:r w:rsidRPr="005D4381">
          <w:rPr>
            <w:rFonts w:ascii="Arial" w:eastAsia="宋体" w:hAnsi="Arial" w:cs="Arial"/>
            <w:color w:val="3366BB"/>
            <w:kern w:val="0"/>
            <w:sz w:val="19"/>
            <w:u w:val="single"/>
          </w:rPr>
          <w:t>wish</w:t>
        </w:r>
      </w:hyperlink>
      <w:r w:rsidRPr="005D4381">
        <w:rPr>
          <w:rFonts w:ascii="Arial" w:eastAsia="宋体" w:hAnsi="Arial" w:cs="Arial"/>
          <w:color w:val="000000"/>
          <w:kern w:val="0"/>
          <w:sz w:val="19"/>
        </w:rPr>
        <w:t> </w:t>
      </w:r>
      <w:r w:rsidRPr="005D4381">
        <w:rPr>
          <w:rFonts w:ascii="Arial" w:eastAsia="宋体" w:hAnsi="Arial" w:cs="Arial"/>
          <w:color w:val="000000"/>
          <w:kern w:val="0"/>
          <w:sz w:val="19"/>
          <w:szCs w:val="19"/>
        </w:rPr>
        <w:t>to discuss.</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Version Tracker</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701"/>
        <w:gridCol w:w="1746"/>
        <w:gridCol w:w="626"/>
      </w:tblGrid>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lastRenderedPageBreak/>
              <w:t>Revision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Descriptions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5D4381" w:rsidRPr="005D4381" w:rsidRDefault="005D4381" w:rsidP="005D4381">
            <w:pPr>
              <w:widowControl/>
              <w:spacing w:before="240" w:after="240"/>
              <w:jc w:val="center"/>
              <w:rPr>
                <w:rFonts w:ascii="宋体" w:eastAsia="宋体" w:hAnsi="宋体" w:cs="宋体"/>
                <w:b/>
                <w:bCs/>
                <w:color w:val="000000"/>
                <w:kern w:val="0"/>
                <w:sz w:val="15"/>
                <w:szCs w:val="15"/>
              </w:rPr>
            </w:pPr>
            <w:r w:rsidRPr="005D4381">
              <w:rPr>
                <w:rFonts w:ascii="宋体" w:eastAsia="宋体" w:hAnsi="宋体" w:cs="宋体"/>
                <w:b/>
                <w:bCs/>
                <w:color w:val="000000"/>
                <w:kern w:val="0"/>
                <w:sz w:val="15"/>
                <w:szCs w:val="15"/>
              </w:rPr>
              <w:t>Release</w:t>
            </w:r>
          </w:p>
        </w:tc>
      </w:tr>
      <w:tr w:rsidR="005D4381" w:rsidRPr="005D4381" w:rsidTr="005D4381">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v0.9b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Initial public release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5D4381" w:rsidRPr="005D4381" w:rsidRDefault="005D4381" w:rsidP="005D4381">
            <w:pPr>
              <w:widowControl/>
              <w:spacing w:before="240" w:after="240"/>
              <w:jc w:val="left"/>
              <w:rPr>
                <w:rFonts w:ascii="宋体" w:eastAsia="宋体" w:hAnsi="宋体" w:cs="宋体"/>
                <w:color w:val="000000"/>
                <w:kern w:val="0"/>
                <w:sz w:val="15"/>
                <w:szCs w:val="15"/>
              </w:rPr>
            </w:pPr>
            <w:r w:rsidRPr="005D4381">
              <w:rPr>
                <w:rFonts w:ascii="宋体" w:eastAsia="宋体" w:hAnsi="宋体" w:cs="宋体"/>
                <w:color w:val="000000"/>
                <w:kern w:val="0"/>
                <w:sz w:val="15"/>
                <w:szCs w:val="15"/>
              </w:rPr>
              <w:t>date</w:t>
            </w:r>
          </w:p>
        </w:tc>
      </w:tr>
    </w:tbl>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Bug Tracker</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Bug Tracker is the place you can publish any bugs you think you might have found during use. Please write down what you have to say, your answers will help us improve our products.</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Additional Idea</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Additional Idea is the place to write your project ideas about this product, or other usages you've found. Or you can write them on Projects page.</w:t>
      </w:r>
    </w:p>
    <w:p w:rsidR="005D4381" w:rsidRPr="005D4381" w:rsidRDefault="005D4381" w:rsidP="005D4381">
      <w:pPr>
        <w:widowControl/>
        <w:pBdr>
          <w:bottom w:val="single" w:sz="4" w:space="2" w:color="AAAAAA"/>
        </w:pBdr>
        <w:spacing w:after="144" w:line="360" w:lineRule="atLeast"/>
        <w:jc w:val="left"/>
        <w:outlineLvl w:val="1"/>
        <w:rPr>
          <w:rFonts w:ascii="Arial" w:eastAsia="宋体" w:hAnsi="Arial" w:cs="Arial"/>
          <w:color w:val="000000"/>
          <w:kern w:val="0"/>
          <w:sz w:val="23"/>
          <w:szCs w:val="23"/>
        </w:rPr>
      </w:pPr>
      <w:r w:rsidRPr="005D4381">
        <w:rPr>
          <w:rFonts w:ascii="Arial" w:eastAsia="宋体" w:hAnsi="Arial" w:cs="Arial"/>
          <w:color w:val="000000"/>
          <w:kern w:val="0"/>
          <w:sz w:val="23"/>
        </w:rPr>
        <w:t>Resources</w:t>
      </w:r>
    </w:p>
    <w:p w:rsidR="005D4381" w:rsidRPr="005D4381" w:rsidRDefault="005D4381" w:rsidP="005D4381">
      <w:pPr>
        <w:widowControl/>
        <w:spacing w:before="96" w:after="120" w:line="360" w:lineRule="atLeast"/>
        <w:jc w:val="left"/>
        <w:rPr>
          <w:rFonts w:ascii="Arial" w:eastAsia="宋体" w:hAnsi="Arial" w:cs="Arial"/>
          <w:color w:val="000000"/>
          <w:kern w:val="0"/>
          <w:sz w:val="19"/>
          <w:szCs w:val="19"/>
        </w:rPr>
      </w:pPr>
      <w:r w:rsidRPr="005D4381">
        <w:rPr>
          <w:rFonts w:ascii="Arial" w:eastAsia="宋体" w:hAnsi="Arial" w:cs="Arial"/>
          <w:color w:val="000000"/>
          <w:kern w:val="0"/>
          <w:sz w:val="19"/>
          <w:szCs w:val="19"/>
        </w:rPr>
        <w:t>The resources need to be downloaded, like Eagle file, Demo code, project or other datasheet.</w:t>
      </w:r>
    </w:p>
    <w:p w:rsidR="005D4381" w:rsidRPr="005D4381" w:rsidRDefault="005D4381" w:rsidP="005D4381">
      <w:pPr>
        <w:widowControl/>
        <w:numPr>
          <w:ilvl w:val="0"/>
          <w:numId w:val="14"/>
        </w:numPr>
        <w:spacing w:before="100" w:beforeAutospacing="1" w:after="24" w:line="360" w:lineRule="atLeast"/>
        <w:ind w:left="360"/>
        <w:jc w:val="left"/>
        <w:rPr>
          <w:rFonts w:ascii="Arial" w:eastAsia="宋体" w:hAnsi="Arial" w:cs="Arial"/>
          <w:color w:val="000000"/>
          <w:kern w:val="0"/>
          <w:sz w:val="19"/>
          <w:szCs w:val="19"/>
        </w:rPr>
      </w:pPr>
      <w:hyperlink r:id="rId44" w:history="1">
        <w:r w:rsidRPr="005D4381">
          <w:rPr>
            <w:rFonts w:ascii="Arial" w:eastAsia="宋体" w:hAnsi="Arial" w:cs="Arial"/>
            <w:color w:val="3366BB"/>
            <w:kern w:val="0"/>
            <w:sz w:val="19"/>
            <w:u w:val="single"/>
          </w:rPr>
          <w:t>Data sheet for the HopeRF HM-TRP Series 100mW Transceiver modules V1.0</w:t>
        </w:r>
      </w:hyperlink>
    </w:p>
    <w:p w:rsidR="00335D4B" w:rsidRPr="005D4381" w:rsidRDefault="00335D4B"/>
    <w:sectPr w:rsidR="00335D4B" w:rsidRPr="005D438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D4B" w:rsidRDefault="00335D4B" w:rsidP="005D4381">
      <w:r>
        <w:separator/>
      </w:r>
    </w:p>
  </w:endnote>
  <w:endnote w:type="continuationSeparator" w:id="1">
    <w:p w:rsidR="00335D4B" w:rsidRDefault="00335D4B" w:rsidP="005D438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A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D4B" w:rsidRDefault="00335D4B" w:rsidP="005D4381">
      <w:r>
        <w:separator/>
      </w:r>
    </w:p>
  </w:footnote>
  <w:footnote w:type="continuationSeparator" w:id="1">
    <w:p w:rsidR="00335D4B" w:rsidRDefault="00335D4B" w:rsidP="005D43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631"/>
    <w:multiLevelType w:val="multilevel"/>
    <w:tmpl w:val="349007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57D2F"/>
    <w:multiLevelType w:val="multilevel"/>
    <w:tmpl w:val="6CBA8D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7117A"/>
    <w:multiLevelType w:val="multilevel"/>
    <w:tmpl w:val="5BE60B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D04CC"/>
    <w:multiLevelType w:val="multilevel"/>
    <w:tmpl w:val="6E0643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4C7656"/>
    <w:multiLevelType w:val="multilevel"/>
    <w:tmpl w:val="0E16D5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1A3BC4"/>
    <w:multiLevelType w:val="multilevel"/>
    <w:tmpl w:val="26F859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D831E7"/>
    <w:multiLevelType w:val="multilevel"/>
    <w:tmpl w:val="60365A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AC35E8"/>
    <w:multiLevelType w:val="multilevel"/>
    <w:tmpl w:val="ABCE7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130633"/>
    <w:multiLevelType w:val="multilevel"/>
    <w:tmpl w:val="092C61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7678E0"/>
    <w:multiLevelType w:val="multilevel"/>
    <w:tmpl w:val="F766CF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E16D4E"/>
    <w:multiLevelType w:val="multilevel"/>
    <w:tmpl w:val="35ECE6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8C6FDD"/>
    <w:multiLevelType w:val="multilevel"/>
    <w:tmpl w:val="8FCE7E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A610843"/>
    <w:multiLevelType w:val="multilevel"/>
    <w:tmpl w:val="9A22B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1973CE"/>
    <w:multiLevelType w:val="multilevel"/>
    <w:tmpl w:val="F2E25C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2"/>
  </w:num>
  <w:num w:numId="4">
    <w:abstractNumId w:val="8"/>
  </w:num>
  <w:num w:numId="5">
    <w:abstractNumId w:val="4"/>
  </w:num>
  <w:num w:numId="6">
    <w:abstractNumId w:val="3"/>
  </w:num>
  <w:num w:numId="7">
    <w:abstractNumId w:val="11"/>
  </w:num>
  <w:num w:numId="8">
    <w:abstractNumId w:val="1"/>
  </w:num>
  <w:num w:numId="9">
    <w:abstractNumId w:val="13"/>
  </w:num>
  <w:num w:numId="10">
    <w:abstractNumId w:val="5"/>
  </w:num>
  <w:num w:numId="11">
    <w:abstractNumId w:val="6"/>
  </w:num>
  <w:num w:numId="12">
    <w:abstractNumId w:val="9"/>
  </w:num>
  <w:num w:numId="13">
    <w:abstractNumId w:val="10"/>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D4381"/>
    <w:rsid w:val="00335D4B"/>
    <w:rsid w:val="005D438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D438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D438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D43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D43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D4381"/>
    <w:rPr>
      <w:sz w:val="18"/>
      <w:szCs w:val="18"/>
    </w:rPr>
  </w:style>
  <w:style w:type="paragraph" w:styleId="a4">
    <w:name w:val="footer"/>
    <w:basedOn w:val="a"/>
    <w:link w:val="Char0"/>
    <w:uiPriority w:val="99"/>
    <w:semiHidden/>
    <w:unhideWhenUsed/>
    <w:rsid w:val="005D438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D4381"/>
    <w:rPr>
      <w:sz w:val="18"/>
      <w:szCs w:val="18"/>
    </w:rPr>
  </w:style>
  <w:style w:type="character" w:customStyle="1" w:styleId="1Char">
    <w:name w:val="标题 1 Char"/>
    <w:basedOn w:val="a0"/>
    <w:link w:val="1"/>
    <w:uiPriority w:val="9"/>
    <w:rsid w:val="005D4381"/>
    <w:rPr>
      <w:rFonts w:ascii="宋体" w:eastAsia="宋体" w:hAnsi="宋体" w:cs="宋体"/>
      <w:b/>
      <w:bCs/>
      <w:kern w:val="36"/>
      <w:sz w:val="48"/>
      <w:szCs w:val="48"/>
    </w:rPr>
  </w:style>
  <w:style w:type="character" w:customStyle="1" w:styleId="2Char">
    <w:name w:val="标题 2 Char"/>
    <w:basedOn w:val="a0"/>
    <w:link w:val="2"/>
    <w:uiPriority w:val="9"/>
    <w:rsid w:val="005D4381"/>
    <w:rPr>
      <w:rFonts w:ascii="宋体" w:eastAsia="宋体" w:hAnsi="宋体" w:cs="宋体"/>
      <w:b/>
      <w:bCs/>
      <w:kern w:val="0"/>
      <w:sz w:val="36"/>
      <w:szCs w:val="36"/>
    </w:rPr>
  </w:style>
  <w:style w:type="character" w:customStyle="1" w:styleId="3Char">
    <w:name w:val="标题 3 Char"/>
    <w:basedOn w:val="a0"/>
    <w:link w:val="3"/>
    <w:uiPriority w:val="9"/>
    <w:rsid w:val="005D4381"/>
    <w:rPr>
      <w:rFonts w:ascii="宋体" w:eastAsia="宋体" w:hAnsi="宋体" w:cs="宋体"/>
      <w:b/>
      <w:bCs/>
      <w:kern w:val="0"/>
      <w:sz w:val="27"/>
      <w:szCs w:val="27"/>
    </w:rPr>
  </w:style>
  <w:style w:type="character" w:customStyle="1" w:styleId="apple-converted-space">
    <w:name w:val="apple-converted-space"/>
    <w:basedOn w:val="a0"/>
    <w:rsid w:val="005D4381"/>
  </w:style>
  <w:style w:type="character" w:styleId="a5">
    <w:name w:val="Hyperlink"/>
    <w:basedOn w:val="a0"/>
    <w:uiPriority w:val="99"/>
    <w:semiHidden/>
    <w:unhideWhenUsed/>
    <w:rsid w:val="005D4381"/>
    <w:rPr>
      <w:color w:val="0000FF"/>
      <w:u w:val="single"/>
    </w:rPr>
  </w:style>
  <w:style w:type="character" w:customStyle="1" w:styleId="toctoggle">
    <w:name w:val="toctoggle"/>
    <w:basedOn w:val="a0"/>
    <w:rsid w:val="005D4381"/>
  </w:style>
  <w:style w:type="character" w:customStyle="1" w:styleId="tocnumber">
    <w:name w:val="tocnumber"/>
    <w:basedOn w:val="a0"/>
    <w:rsid w:val="005D4381"/>
  </w:style>
  <w:style w:type="character" w:customStyle="1" w:styleId="toctext">
    <w:name w:val="toctext"/>
    <w:basedOn w:val="a0"/>
    <w:rsid w:val="005D4381"/>
  </w:style>
  <w:style w:type="character" w:customStyle="1" w:styleId="mw-headline">
    <w:name w:val="mw-headline"/>
    <w:basedOn w:val="a0"/>
    <w:rsid w:val="005D4381"/>
  </w:style>
  <w:style w:type="paragraph" w:styleId="a6">
    <w:name w:val="Normal (Web)"/>
    <w:basedOn w:val="a"/>
    <w:uiPriority w:val="99"/>
    <w:unhideWhenUsed/>
    <w:rsid w:val="005D438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5D4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D4381"/>
    <w:rPr>
      <w:rFonts w:ascii="宋体" w:eastAsia="宋体" w:hAnsi="宋体" w:cs="宋体"/>
      <w:kern w:val="0"/>
      <w:sz w:val="24"/>
      <w:szCs w:val="24"/>
    </w:rPr>
  </w:style>
  <w:style w:type="character" w:customStyle="1" w:styleId="co1">
    <w:name w:val="co1"/>
    <w:basedOn w:val="a0"/>
    <w:rsid w:val="005D4381"/>
  </w:style>
  <w:style w:type="character" w:customStyle="1" w:styleId="co2">
    <w:name w:val="co2"/>
    <w:basedOn w:val="a0"/>
    <w:rsid w:val="005D4381"/>
  </w:style>
  <w:style w:type="character" w:customStyle="1" w:styleId="kw2">
    <w:name w:val="kw2"/>
    <w:basedOn w:val="a0"/>
    <w:rsid w:val="005D4381"/>
  </w:style>
  <w:style w:type="character" w:customStyle="1" w:styleId="br0">
    <w:name w:val="br0"/>
    <w:basedOn w:val="a0"/>
    <w:rsid w:val="005D4381"/>
  </w:style>
  <w:style w:type="character" w:customStyle="1" w:styleId="nu0">
    <w:name w:val="nu0"/>
    <w:basedOn w:val="a0"/>
    <w:rsid w:val="005D4381"/>
  </w:style>
  <w:style w:type="character" w:customStyle="1" w:styleId="sy4">
    <w:name w:val="sy4"/>
    <w:basedOn w:val="a0"/>
    <w:rsid w:val="005D4381"/>
  </w:style>
  <w:style w:type="character" w:customStyle="1" w:styleId="kw4">
    <w:name w:val="kw4"/>
    <w:basedOn w:val="a0"/>
    <w:rsid w:val="005D4381"/>
  </w:style>
  <w:style w:type="character" w:customStyle="1" w:styleId="kw3">
    <w:name w:val="kw3"/>
    <w:basedOn w:val="a0"/>
    <w:rsid w:val="005D4381"/>
  </w:style>
  <w:style w:type="character" w:customStyle="1" w:styleId="kw1">
    <w:name w:val="kw1"/>
    <w:basedOn w:val="a0"/>
    <w:rsid w:val="005D4381"/>
  </w:style>
</w:styles>
</file>

<file path=word/webSettings.xml><?xml version="1.0" encoding="utf-8"?>
<w:webSettings xmlns:r="http://schemas.openxmlformats.org/officeDocument/2006/relationships" xmlns:w="http://schemas.openxmlformats.org/wordprocessingml/2006/main">
  <w:divs>
    <w:div w:id="1437868160">
      <w:bodyDiv w:val="1"/>
      <w:marLeft w:val="0"/>
      <w:marRight w:val="0"/>
      <w:marTop w:val="0"/>
      <w:marBottom w:val="0"/>
      <w:divBdr>
        <w:top w:val="none" w:sz="0" w:space="0" w:color="auto"/>
        <w:left w:val="none" w:sz="0" w:space="0" w:color="auto"/>
        <w:bottom w:val="none" w:sz="0" w:space="0" w:color="auto"/>
        <w:right w:val="none" w:sz="0" w:space="0" w:color="auto"/>
      </w:divBdr>
      <w:divsChild>
        <w:div w:id="1421953308">
          <w:marLeft w:val="0"/>
          <w:marRight w:val="0"/>
          <w:marTop w:val="0"/>
          <w:marBottom w:val="0"/>
          <w:divBdr>
            <w:top w:val="none" w:sz="0" w:space="0" w:color="auto"/>
            <w:left w:val="none" w:sz="0" w:space="0" w:color="auto"/>
            <w:bottom w:val="none" w:sz="0" w:space="0" w:color="auto"/>
            <w:right w:val="none" w:sz="0" w:space="0" w:color="auto"/>
          </w:divBdr>
          <w:divsChild>
            <w:div w:id="1110467099">
              <w:marLeft w:val="240"/>
              <w:marRight w:val="0"/>
              <w:marTop w:val="0"/>
              <w:marBottom w:val="336"/>
              <w:divBdr>
                <w:top w:val="none" w:sz="0" w:space="0" w:color="auto"/>
                <w:left w:val="none" w:sz="0" w:space="0" w:color="auto"/>
                <w:bottom w:val="none" w:sz="0" w:space="0" w:color="auto"/>
                <w:right w:val="none" w:sz="0" w:space="0" w:color="auto"/>
              </w:divBdr>
            </w:div>
            <w:div w:id="605576793">
              <w:marLeft w:val="0"/>
              <w:marRight w:val="0"/>
              <w:marTop w:val="0"/>
              <w:marBottom w:val="0"/>
              <w:divBdr>
                <w:top w:val="none" w:sz="0" w:space="0" w:color="auto"/>
                <w:left w:val="none" w:sz="0" w:space="0" w:color="auto"/>
                <w:bottom w:val="none" w:sz="0" w:space="0" w:color="auto"/>
                <w:right w:val="none" w:sz="0" w:space="0" w:color="auto"/>
              </w:divBdr>
            </w:div>
            <w:div w:id="482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toggleToc()" TargetMode="External"/><Relationship Id="rId13" Type="http://schemas.openxmlformats.org/officeDocument/2006/relationships/hyperlink" Target="http://www.seeedstudio.com/wiki/index.php?title=Twig_-_Serial_RF_Pro_v0.9b" TargetMode="External"/><Relationship Id="rId18" Type="http://schemas.openxmlformats.org/officeDocument/2006/relationships/hyperlink" Target="http://www.seeedstudio.com/wiki/index.php?title=Twig_-_Serial_RF_Pro_v0.9b" TargetMode="External"/><Relationship Id="rId26" Type="http://schemas.openxmlformats.org/officeDocument/2006/relationships/hyperlink" Target="http://www.seeedstudio.com/wiki/index.php?title=Twig_-_Serial_RF_Pro_v0.9b" TargetMode="External"/><Relationship Id="rId39"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hyperlink" Target="http://www.seeedstudio.com/wiki/index.php?title=Twig_-_Serial_RF_Pro_v0.9b" TargetMode="External"/><Relationship Id="rId34" Type="http://schemas.openxmlformats.org/officeDocument/2006/relationships/hyperlink" Target="http://www.seeedstudio.com/wiki/File:Twigrf.jpg" TargetMode="External"/><Relationship Id="rId42" Type="http://schemas.openxmlformats.org/officeDocument/2006/relationships/hyperlink" Target="http://www.seeedstudio.com/forum" TargetMode="External"/><Relationship Id="rId7" Type="http://schemas.openxmlformats.org/officeDocument/2006/relationships/hyperlink" Target="http://www.seeedstudio.com/wiki/index.php?title=Twig_-_Serial_RF_Pro_v0.9b&amp;redirect=no" TargetMode="External"/><Relationship Id="rId12" Type="http://schemas.openxmlformats.org/officeDocument/2006/relationships/hyperlink" Target="http://www.seeedstudio.com/wiki/index.php?title=Twig_-_Serial_RF_Pro_v0.9b" TargetMode="External"/><Relationship Id="rId17" Type="http://schemas.openxmlformats.org/officeDocument/2006/relationships/hyperlink" Target="http://www.seeedstudio.com/wiki/index.php?title=Twig_-_Serial_RF_Pro_v0.9b" TargetMode="External"/><Relationship Id="rId25" Type="http://schemas.openxmlformats.org/officeDocument/2006/relationships/hyperlink" Target="http://www.seeedstudio.com/wiki/index.php?title=Twig_-_Serial_RF_Pro_v0.9b" TargetMode="External"/><Relationship Id="rId33" Type="http://schemas.openxmlformats.org/officeDocument/2006/relationships/hyperlink" Target="http://www.seeedstudio.com/depot/grove-serial-rf-pro-p-794.html?cPath=139_140" TargetMode="External"/><Relationship Id="rId38" Type="http://schemas.openxmlformats.org/officeDocument/2006/relationships/hyperlink" Target="http://www.seeedstudio.com/wiki/File:WirelesssignalstrengthRSSI.jp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seeedstudio.com/wiki/index.php?title=Twig_-_Serial_RF_Pro_v0.9b" TargetMode="External"/><Relationship Id="rId20" Type="http://schemas.openxmlformats.org/officeDocument/2006/relationships/hyperlink" Target="http://www.seeedstudio.com/wiki/index.php?title=Twig_-_Serial_RF_Pro_v0.9b" TargetMode="External"/><Relationship Id="rId29" Type="http://schemas.openxmlformats.org/officeDocument/2006/relationships/hyperlink" Target="http://www.seeedstudio.com/wiki/index.php?title=Twig_-_Serial_RF_Pro_v0.9b" TargetMode="External"/><Relationship Id="rId41"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eeedstudio.com/wiki/index.php?title=Twig_-_Serial_RF_Pro_v0.9b" TargetMode="External"/><Relationship Id="rId24" Type="http://schemas.openxmlformats.org/officeDocument/2006/relationships/hyperlink" Target="http://www.seeedstudio.com/wiki/index.php?title=Twig_-_Serial_RF_Pro_v0.9b" TargetMode="External"/><Relationship Id="rId32" Type="http://schemas.openxmlformats.org/officeDocument/2006/relationships/hyperlink" Target="http://www.seeedstudio.com/wiki/index.php?title=Twig_-_Serial_RF_Pro_v0.9b" TargetMode="External"/><Relationship Id="rId37" Type="http://schemas.openxmlformats.org/officeDocument/2006/relationships/image" Target="media/image2.jpeg"/><Relationship Id="rId40" Type="http://schemas.openxmlformats.org/officeDocument/2006/relationships/hyperlink" Target="http://www.seeedstudio.com/wiki/File:Rfdemo.jpg"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seeedstudio.com/wiki/index.php?title=Twig_-_Serial_RF_Pro_v0.9b" TargetMode="External"/><Relationship Id="rId23" Type="http://schemas.openxmlformats.org/officeDocument/2006/relationships/hyperlink" Target="http://www.seeedstudio.com/wiki/index.php?title=Twig_-_Serial_RF_Pro_v0.9b" TargetMode="External"/><Relationship Id="rId28" Type="http://schemas.openxmlformats.org/officeDocument/2006/relationships/hyperlink" Target="http://www.seeedstudio.com/wiki/index.php?title=Twig_-_Serial_RF_Pro_v0.9b" TargetMode="External"/><Relationship Id="rId36" Type="http://schemas.openxmlformats.org/officeDocument/2006/relationships/hyperlink" Target="http://www.seeedstudio.com/wiki/File:Rfmodule.jpg" TargetMode="External"/><Relationship Id="rId10" Type="http://schemas.openxmlformats.org/officeDocument/2006/relationships/hyperlink" Target="http://www.seeedstudio.com/wiki/index.php?title=Twig_-_Serial_RF_Pro_v0.9b" TargetMode="External"/><Relationship Id="rId19" Type="http://schemas.openxmlformats.org/officeDocument/2006/relationships/hyperlink" Target="http://www.seeedstudio.com/wiki/index.php?title=Twig_-_Serial_RF_Pro_v0.9b" TargetMode="External"/><Relationship Id="rId31" Type="http://schemas.openxmlformats.org/officeDocument/2006/relationships/hyperlink" Target="http://www.seeedstudio.com/wiki/index.php?title=Twig_-_Serial_RF_Pro_v0.9b" TargetMode="External"/><Relationship Id="rId44" Type="http://schemas.openxmlformats.org/officeDocument/2006/relationships/hyperlink" Target="http://www.hoperf.com/upload/rf_app/hm-trp.pdf" TargetMode="External"/><Relationship Id="rId4" Type="http://schemas.openxmlformats.org/officeDocument/2006/relationships/webSettings" Target="webSettings.xml"/><Relationship Id="rId9" Type="http://schemas.openxmlformats.org/officeDocument/2006/relationships/hyperlink" Target="http://www.seeedstudio.com/wiki/index.php?title=Twig_-_Serial_RF_Pro_v0.9b" TargetMode="External"/><Relationship Id="rId14" Type="http://schemas.openxmlformats.org/officeDocument/2006/relationships/hyperlink" Target="http://www.seeedstudio.com/wiki/index.php?title=Twig_-_Serial_RF_Pro_v0.9b" TargetMode="External"/><Relationship Id="rId22" Type="http://schemas.openxmlformats.org/officeDocument/2006/relationships/hyperlink" Target="http://www.seeedstudio.com/wiki/index.php?title=Twig_-_Serial_RF_Pro_v0.9b" TargetMode="External"/><Relationship Id="rId27" Type="http://schemas.openxmlformats.org/officeDocument/2006/relationships/hyperlink" Target="http://www.seeedstudio.com/wiki/index.php?title=Twig_-_Serial_RF_Pro_v0.9b" TargetMode="External"/><Relationship Id="rId30" Type="http://schemas.openxmlformats.org/officeDocument/2006/relationships/hyperlink" Target="http://www.seeedstudio.com/wiki/index.php?title=Twig_-_Serial_RF_Pro_v0.9b" TargetMode="External"/><Relationship Id="rId35" Type="http://schemas.openxmlformats.org/officeDocument/2006/relationships/image" Target="media/image1.jpeg"/><Relationship Id="rId43" Type="http://schemas.openxmlformats.org/officeDocument/2006/relationships/hyperlink" Target="http://wish.seeedstudio.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1939</Words>
  <Characters>11058</Characters>
  <Application>Microsoft Office Word</Application>
  <DocSecurity>0</DocSecurity>
  <Lines>92</Lines>
  <Paragraphs>25</Paragraphs>
  <ScaleCrop>false</ScaleCrop>
  <Company>Users</Company>
  <LinksUpToDate>false</LinksUpToDate>
  <CharactersWithSpaces>12972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2013-02-14T06:43:00Z</dcterms:created>
  <dcterms:modified xsi:type="dcterms:W3CDTF">2013-02-14T06:44:00Z</dcterms:modified>
</cp:coreProperties>
</file>