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92" w:rsidRDefault="00717A92" w:rsidP="00717A92">
      <w:pPr>
        <w:pStyle w:val="3"/>
        <w:shd w:val="clear" w:color="auto" w:fill="FFFFFF"/>
        <w:spacing w:line="300" w:lineRule="atLeast"/>
        <w:rPr>
          <w:rFonts w:ascii="Eras Medium ITC" w:hAnsi="Eras Medium ITC" w:cs="Arial"/>
          <w:color w:val="6B9E00"/>
          <w:sz w:val="21"/>
          <w:szCs w:val="21"/>
        </w:rPr>
      </w:pPr>
      <w:r>
        <w:rPr>
          <w:rFonts w:ascii="Eras Medium ITC" w:hAnsi="Eras Medium ITC" w:cs="Arial"/>
          <w:color w:val="6B9E00"/>
          <w:sz w:val="21"/>
          <w:szCs w:val="21"/>
        </w:rPr>
        <w:t xml:space="preserve">Grove - </w:t>
      </w:r>
      <w:proofErr w:type="spellStart"/>
      <w:r>
        <w:rPr>
          <w:rFonts w:ascii="Eras Medium ITC" w:hAnsi="Eras Medium ITC" w:cs="Arial"/>
          <w:color w:val="6B9E00"/>
          <w:sz w:val="21"/>
          <w:szCs w:val="21"/>
        </w:rPr>
        <w:t>XBee</w:t>
      </w:r>
      <w:proofErr w:type="spellEnd"/>
      <w:r>
        <w:rPr>
          <w:rFonts w:ascii="Eras Medium ITC" w:hAnsi="Eras Medium ITC" w:cs="Arial"/>
          <w:color w:val="6B9E00"/>
          <w:sz w:val="21"/>
          <w:szCs w:val="21"/>
        </w:rPr>
        <w:t xml:space="preserve"> Carrier</w:t>
      </w:r>
    </w:p>
    <w:p w:rsidR="00717A92" w:rsidRDefault="00717A92" w:rsidP="00717A92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717A92" w:rsidRDefault="00717A92" w:rsidP="00717A92">
      <w:pPr>
        <w:shd w:val="clear" w:color="auto" w:fill="FFFFFF"/>
        <w:spacing w:before="24" w:after="24" w:line="204" w:lineRule="atLeast"/>
        <w:ind w:left="24" w:right="24"/>
        <w:jc w:val="center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noProof/>
          <w:color w:val="555555"/>
          <w:sz w:val="14"/>
          <w:szCs w:val="14"/>
        </w:rPr>
        <w:drawing>
          <wp:inline distT="0" distB="0" distL="0" distR="0">
            <wp:extent cx="2857500" cy="2141220"/>
            <wp:effectExtent l="19050" t="0" r="0" b="0"/>
            <wp:docPr id="13" name="jqzoomimg" descr="Grove - XBee Car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XBee Carri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92" w:rsidRDefault="00717A92" w:rsidP="00717A92">
      <w:pPr>
        <w:shd w:val="clear" w:color="auto" w:fill="FFFFFF"/>
        <w:spacing w:before="24" w:after="24" w:line="204" w:lineRule="atLeast"/>
        <w:ind w:left="24" w:right="24"/>
        <w:jc w:val="center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noProof/>
          <w:color w:val="555555"/>
          <w:sz w:val="14"/>
          <w:szCs w:val="14"/>
        </w:rPr>
        <w:drawing>
          <wp:inline distT="0" distB="0" distL="0" distR="0">
            <wp:extent cx="182880" cy="419100"/>
            <wp:effectExtent l="19050" t="0" r="7620" b="0"/>
            <wp:docPr id="14" name="图片 14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92" w:rsidRDefault="00717A92" w:rsidP="00717A92">
      <w:pPr>
        <w:widowControl/>
        <w:numPr>
          <w:ilvl w:val="0"/>
          <w:numId w:val="5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04" w:lineRule="atLeast"/>
        <w:ind w:left="24" w:right="60"/>
        <w:jc w:val="center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Eras Medium ITC" w:hAnsi="Eras Medium ITC" w:cs="Arial"/>
          <w:noProof/>
          <w:color w:val="2B2B2B"/>
          <w:sz w:val="14"/>
          <w:szCs w:val="14"/>
        </w:rPr>
        <w:drawing>
          <wp:inline distT="0" distB="0" distL="0" distR="0">
            <wp:extent cx="525780" cy="525780"/>
            <wp:effectExtent l="19050" t="0" r="7620" b="0"/>
            <wp:docPr id="15" name="图片 15" descr="http://www.seeedstudio.com/depot/bmz_cache/6/69a1da3d015b02680beb934a40003976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eeedstudio.com/depot/bmz_cache/6/69a1da3d015b02680beb934a40003976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92" w:rsidRDefault="00717A92" w:rsidP="00717A92">
      <w:pPr>
        <w:widowControl/>
        <w:numPr>
          <w:ilvl w:val="0"/>
          <w:numId w:val="5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04" w:lineRule="atLeast"/>
        <w:ind w:left="24" w:right="60"/>
        <w:jc w:val="center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Eras Medium ITC" w:hAnsi="Eras Medium ITC" w:cs="Arial"/>
          <w:noProof/>
          <w:color w:val="2B2B2B"/>
          <w:sz w:val="14"/>
          <w:szCs w:val="14"/>
        </w:rPr>
        <w:drawing>
          <wp:inline distT="0" distB="0" distL="0" distR="0">
            <wp:extent cx="525780" cy="525780"/>
            <wp:effectExtent l="19050" t="0" r="7620" b="0"/>
            <wp:docPr id="16" name="图片 16" descr="http://www.seeedstudio.com/depot/bmz_cache/2/2ee697d5077a085b712cadc179cf9c54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eeedstudio.com/depot/bmz_cache/2/2ee697d5077a085b712cadc179cf9c54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92" w:rsidRDefault="00717A92" w:rsidP="00717A92">
      <w:pPr>
        <w:widowControl/>
        <w:numPr>
          <w:ilvl w:val="0"/>
          <w:numId w:val="5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04" w:lineRule="atLeast"/>
        <w:ind w:left="24" w:right="60"/>
        <w:jc w:val="center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Eras Medium ITC" w:hAnsi="Eras Medium ITC" w:cs="Arial"/>
          <w:noProof/>
          <w:color w:val="2B2B2B"/>
          <w:sz w:val="14"/>
          <w:szCs w:val="14"/>
        </w:rPr>
        <w:drawing>
          <wp:inline distT="0" distB="0" distL="0" distR="0">
            <wp:extent cx="525780" cy="525780"/>
            <wp:effectExtent l="19050" t="0" r="7620" b="0"/>
            <wp:docPr id="17" name="图片 17" descr="http://www.seeedstudio.com/depot/bmz_cache/d/d2c3f82fe12a48220d70a3fc9d1a911e.image.55x4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eeedstudio.com/depot/bmz_cache/d/d2c3f82fe12a48220d70a3fc9d1a911e.image.55x4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92" w:rsidRDefault="00717A92" w:rsidP="00717A9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04" w:lineRule="atLeast"/>
        <w:ind w:left="24" w:right="60"/>
        <w:jc w:val="center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 </w:t>
      </w:r>
    </w:p>
    <w:p w:rsidR="00717A92" w:rsidRDefault="00717A92" w:rsidP="00717A92">
      <w:pPr>
        <w:shd w:val="clear" w:color="auto" w:fill="FFFFFF"/>
        <w:spacing w:line="204" w:lineRule="atLeast"/>
        <w:ind w:left="24" w:right="24"/>
        <w:jc w:val="center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noProof/>
          <w:color w:val="555555"/>
          <w:sz w:val="14"/>
          <w:szCs w:val="14"/>
        </w:rPr>
        <w:drawing>
          <wp:inline distT="0" distB="0" distL="0" distR="0">
            <wp:extent cx="182880" cy="419100"/>
            <wp:effectExtent l="19050" t="0" r="7620" b="0"/>
            <wp:docPr id="18" name="图片 18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92" w:rsidRDefault="00717A92" w:rsidP="00717A92">
      <w:pPr>
        <w:shd w:val="clear" w:color="auto" w:fill="FFFFFF"/>
        <w:spacing w:line="204" w:lineRule="atLeast"/>
        <w:ind w:left="24" w:right="24"/>
        <w:jc w:val="center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br w:type="textWrapping" w:clear="all"/>
      </w:r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Style w:val="productdetailheading"/>
          <w:rFonts w:ascii="Eras Medium ITC" w:hAnsi="Eras Medium ITC" w:cs="Arial"/>
          <w:b/>
          <w:bCs/>
          <w:color w:val="808080"/>
          <w:sz w:val="14"/>
          <w:szCs w:val="14"/>
        </w:rPr>
        <w:t>Price:</w:t>
      </w:r>
    </w:p>
    <w:p w:rsidR="00717A92" w:rsidRDefault="00717A92" w:rsidP="00717A92">
      <w:pPr>
        <w:shd w:val="clear" w:color="auto" w:fill="FFFFFF"/>
        <w:spacing w:before="72" w:after="72" w:line="204" w:lineRule="atLeast"/>
        <w:ind w:left="24" w:right="24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Fonts w:ascii="Arial" w:hAnsi="Arial" w:cs="Arial"/>
          <w:color w:val="808080"/>
          <w:sz w:val="14"/>
          <w:szCs w:val="14"/>
        </w:rPr>
        <w:t>$</w:t>
      </w:r>
      <w:proofErr w:type="gramStart"/>
      <w:r>
        <w:rPr>
          <w:rFonts w:ascii="Arial" w:hAnsi="Arial" w:cs="Arial"/>
          <w:color w:val="808080"/>
          <w:sz w:val="14"/>
          <w:szCs w:val="14"/>
        </w:rPr>
        <w:t>15.95  </w:t>
      </w:r>
      <w:proofErr w:type="gramEnd"/>
      <w:r>
        <w:rPr>
          <w:rFonts w:ascii="Arial" w:hAnsi="Arial" w:cs="Arial"/>
          <w:color w:val="808080"/>
          <w:sz w:val="14"/>
          <w:szCs w:val="14"/>
        </w:rPr>
        <w:fldChar w:fldCharType="begin"/>
      </w:r>
      <w:r>
        <w:rPr>
          <w:rFonts w:ascii="Arial" w:hAnsi="Arial" w:cs="Arial"/>
          <w:color w:val="808080"/>
          <w:sz w:val="14"/>
          <w:szCs w:val="14"/>
        </w:rPr>
        <w:instrText xml:space="preserve"> HYPERLINK "javascript:void()" </w:instrText>
      </w:r>
      <w:r>
        <w:rPr>
          <w:rFonts w:ascii="Arial" w:hAnsi="Arial" w:cs="Arial"/>
          <w:color w:val="808080"/>
          <w:sz w:val="14"/>
          <w:szCs w:val="14"/>
        </w:rPr>
        <w:fldChar w:fldCharType="separate"/>
      </w:r>
      <w:r>
        <w:rPr>
          <w:rStyle w:val="a5"/>
          <w:rFonts w:ascii="Eras Medium ITC" w:hAnsi="Eras Medium ITC" w:cs="Arial"/>
          <w:color w:val="007EBD"/>
          <w:sz w:val="14"/>
          <w:szCs w:val="14"/>
        </w:rPr>
        <w:t>(Price Feedback)</w:t>
      </w:r>
      <w:r>
        <w:rPr>
          <w:rFonts w:ascii="Arial" w:hAnsi="Arial" w:cs="Arial"/>
          <w:color w:val="808080"/>
          <w:sz w:val="14"/>
          <w:szCs w:val="14"/>
        </w:rPr>
        <w:fldChar w:fldCharType="end"/>
      </w:r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Style w:val="productdetailheading"/>
          <w:rFonts w:ascii="Eras Medium ITC" w:hAnsi="Eras Medium ITC" w:cs="Arial"/>
          <w:b/>
          <w:bCs/>
          <w:color w:val="808080"/>
          <w:sz w:val="14"/>
          <w:szCs w:val="14"/>
        </w:rPr>
        <w:t>SKU:</w:t>
      </w:r>
    </w:p>
    <w:p w:rsidR="00717A92" w:rsidRDefault="00717A92" w:rsidP="00717A92">
      <w:pPr>
        <w:shd w:val="clear" w:color="auto" w:fill="FFFFFF"/>
        <w:spacing w:before="72" w:after="72" w:line="204" w:lineRule="atLeast"/>
        <w:ind w:left="24" w:right="24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Fonts w:ascii="Arial" w:hAnsi="Arial" w:cs="Arial"/>
          <w:color w:val="808080"/>
          <w:sz w:val="14"/>
          <w:szCs w:val="14"/>
        </w:rPr>
        <w:t>SLD71385P</w:t>
      </w:r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Style w:val="productdetailheading"/>
          <w:rFonts w:ascii="Eras Medium ITC" w:hAnsi="Eras Medium ITC" w:cs="Arial"/>
          <w:b/>
          <w:bCs/>
          <w:color w:val="808080"/>
          <w:sz w:val="14"/>
          <w:szCs w:val="14"/>
        </w:rPr>
        <w:t>Weight:</w:t>
      </w:r>
    </w:p>
    <w:p w:rsidR="00717A92" w:rsidRDefault="00717A92" w:rsidP="00717A92">
      <w:pPr>
        <w:shd w:val="clear" w:color="auto" w:fill="FFFFFF"/>
        <w:spacing w:before="72" w:after="72" w:line="204" w:lineRule="atLeast"/>
        <w:ind w:left="24" w:right="24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Fonts w:ascii="Arial" w:hAnsi="Arial" w:cs="Arial"/>
          <w:color w:val="808080"/>
          <w:sz w:val="14"/>
          <w:szCs w:val="14"/>
        </w:rPr>
        <w:t>15Gram</w:t>
      </w:r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Style w:val="productdetailheading"/>
          <w:rFonts w:ascii="Eras Medium ITC" w:hAnsi="Eras Medium ITC" w:cs="Arial"/>
          <w:b/>
          <w:bCs/>
          <w:color w:val="808080"/>
          <w:sz w:val="14"/>
          <w:szCs w:val="14"/>
        </w:rPr>
        <w:t>Units in Stock</w:t>
      </w:r>
    </w:p>
    <w:p w:rsidR="00717A92" w:rsidRDefault="00717A92" w:rsidP="00717A92">
      <w:pPr>
        <w:shd w:val="clear" w:color="auto" w:fill="FFFFFF"/>
        <w:spacing w:before="72" w:after="72" w:line="204" w:lineRule="atLeast"/>
        <w:ind w:left="24" w:right="24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Fonts w:ascii="Arial" w:hAnsi="Arial" w:cs="Arial"/>
          <w:color w:val="808080"/>
          <w:sz w:val="14"/>
          <w:szCs w:val="14"/>
        </w:rPr>
        <w:t>38</w:t>
      </w:r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Style w:val="productdetailheading"/>
          <w:rFonts w:ascii="Eras Medium ITC" w:hAnsi="Eras Medium ITC" w:cs="Arial"/>
          <w:b/>
          <w:bCs/>
          <w:color w:val="808080"/>
          <w:sz w:val="14"/>
          <w:szCs w:val="14"/>
        </w:rPr>
        <w:t>Designed by:</w:t>
      </w:r>
    </w:p>
    <w:p w:rsidR="00717A92" w:rsidRDefault="00717A92" w:rsidP="00717A92">
      <w:pPr>
        <w:shd w:val="clear" w:color="auto" w:fill="FFFFFF"/>
        <w:spacing w:before="72" w:after="72" w:line="204" w:lineRule="atLeast"/>
        <w:ind w:left="24" w:right="24"/>
        <w:textAlignment w:val="bottom"/>
        <w:rPr>
          <w:rFonts w:ascii="Arial" w:hAnsi="Arial" w:cs="Arial"/>
          <w:color w:val="808080"/>
          <w:sz w:val="14"/>
          <w:szCs w:val="14"/>
        </w:rPr>
      </w:pPr>
      <w:hyperlink r:id="rId16" w:tgtFrame="_blank" w:history="1">
        <w:r>
          <w:rPr>
            <w:rStyle w:val="a5"/>
            <w:rFonts w:ascii="Eras Medium ITC" w:hAnsi="Eras Medium ITC" w:cs="Arial"/>
            <w:color w:val="007EBD"/>
            <w:sz w:val="14"/>
            <w:szCs w:val="14"/>
          </w:rPr>
          <w:t>Seeed Studio</w:t>
        </w:r>
      </w:hyperlink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Style w:val="productdetailheading"/>
          <w:rFonts w:ascii="Eras Medium ITC" w:hAnsi="Eras Medium ITC" w:cs="Arial"/>
          <w:b/>
          <w:bCs/>
          <w:color w:val="808080"/>
          <w:sz w:val="14"/>
          <w:szCs w:val="14"/>
        </w:rPr>
        <w:t> </w:t>
      </w:r>
    </w:p>
    <w:p w:rsidR="00717A92" w:rsidRDefault="00717A92" w:rsidP="00717A92">
      <w:pPr>
        <w:shd w:val="clear" w:color="auto" w:fill="FFFFFF"/>
        <w:spacing w:before="72" w:after="72" w:line="204" w:lineRule="atLeast"/>
        <w:ind w:left="24" w:right="24"/>
        <w:textAlignment w:val="bottom"/>
        <w:rPr>
          <w:rFonts w:ascii="Arial" w:hAnsi="Arial" w:cs="Arial"/>
          <w:color w:val="808080"/>
          <w:sz w:val="14"/>
          <w:szCs w:val="14"/>
        </w:rPr>
      </w:pPr>
      <w:hyperlink r:id="rId17" w:history="1">
        <w:r>
          <w:rPr>
            <w:rStyle w:val="a5"/>
            <w:rFonts w:ascii="Eras Medium ITC" w:hAnsi="Eras Medium ITC" w:cs="Arial"/>
            <w:color w:val="007EBD"/>
            <w:sz w:val="14"/>
            <w:szCs w:val="14"/>
          </w:rPr>
          <w:t>Other products from designer</w:t>
        </w:r>
      </w:hyperlink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Style w:val="productdetailheading"/>
          <w:rFonts w:ascii="Eras Medium ITC" w:hAnsi="Eras Medium ITC" w:cs="Arial"/>
          <w:b/>
          <w:bCs/>
          <w:color w:val="808080"/>
          <w:sz w:val="14"/>
          <w:szCs w:val="14"/>
        </w:rPr>
        <w:t>Quantity:</w:t>
      </w:r>
      <w:r>
        <w:rPr>
          <w:rFonts w:ascii="Arial" w:hAnsi="Arial" w:cs="Arial"/>
          <w:color w:val="80808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58.2pt;height:18pt" o:ole="">
            <v:imagedata r:id="rId18" o:title=""/>
          </v:shape>
          <w:control r:id="rId19" w:name="DefaultOcxName" w:shapeid="_x0000_i1056"/>
        </w:object>
      </w:r>
      <w:r>
        <w:rPr>
          <w:rFonts w:ascii="Arial" w:hAnsi="Arial" w:cs="Arial"/>
          <w:color w:val="808080"/>
          <w:sz w:val="15"/>
          <w:szCs w:val="15"/>
        </w:rPr>
        <w:t> Max: 38</w:t>
      </w:r>
      <w:r>
        <w:rPr>
          <w:rFonts w:ascii="Arial" w:hAnsi="Arial" w:cs="Arial"/>
          <w:color w:val="808080"/>
          <w:sz w:val="14"/>
          <w:szCs w:val="14"/>
        </w:rPr>
        <w:br/>
      </w:r>
      <w:r>
        <w:rPr>
          <w:rFonts w:ascii="Arial" w:hAnsi="Arial" w:cs="Arial"/>
          <w:color w:val="808080"/>
          <w:sz w:val="14"/>
          <w:szCs w:val="14"/>
        </w:rPr>
        <w:object w:dxaOrig="225" w:dyaOrig="225">
          <v:shape id="_x0000_i1055" type="#_x0000_t75" style="width:79.2pt;height:20.4pt" o:ole="">
            <v:imagedata r:id="rId20" o:title=""/>
          </v:shape>
          <w:control r:id="rId21" w:name="DefaultOcxName1" w:shapeid="_x0000_i1055"/>
        </w:object>
      </w:r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  <w:r>
        <w:rPr>
          <w:rFonts w:ascii="Eras Medium ITC" w:hAnsi="Eras Medium ITC" w:cs="Arial"/>
          <w:noProof/>
          <w:color w:val="007EBD"/>
          <w:sz w:val="14"/>
          <w:szCs w:val="14"/>
        </w:rPr>
        <w:drawing>
          <wp:inline distT="0" distB="0" distL="0" distR="0">
            <wp:extent cx="1257300" cy="320040"/>
            <wp:effectExtent l="19050" t="0" r="0" b="0"/>
            <wp:docPr id="19" name="图片 19" descr="Add to Wish Lis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dd to Wish Lis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</w:p>
    <w:p w:rsidR="00717A92" w:rsidRDefault="00717A92" w:rsidP="00717A92">
      <w:pPr>
        <w:widowControl/>
        <w:numPr>
          <w:ilvl w:val="0"/>
          <w:numId w:val="6"/>
        </w:numPr>
        <w:shd w:val="clear" w:color="auto" w:fill="FFFFFF"/>
        <w:spacing w:before="72" w:after="72" w:line="204" w:lineRule="atLeast"/>
        <w:ind w:left="24" w:right="24"/>
        <w:jc w:val="left"/>
        <w:textAlignment w:val="bottom"/>
        <w:rPr>
          <w:rFonts w:ascii="Arial" w:hAnsi="Arial" w:cs="Arial"/>
          <w:color w:val="808080"/>
          <w:sz w:val="14"/>
          <w:szCs w:val="14"/>
        </w:rPr>
      </w:pP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br w:type="textWrapping" w:clear="all"/>
      </w:r>
      <w:r>
        <w:rPr>
          <w:rFonts w:ascii="Arial" w:hAnsi="Arial" w:cs="Arial"/>
          <w:color w:val="555555"/>
          <w:sz w:val="14"/>
          <w:szCs w:val="14"/>
        </w:rPr>
        <w:br w:type="textWrapping" w:clear="all"/>
      </w:r>
      <w:bookmarkStart w:id="0" w:name="Order_Step"/>
      <w:bookmarkEnd w:id="0"/>
    </w:p>
    <w:p w:rsidR="00717A92" w:rsidRDefault="00717A92" w:rsidP="00717A92">
      <w:pPr>
        <w:pStyle w:val="3"/>
        <w:shd w:val="clear" w:color="auto" w:fill="FFFFFF"/>
        <w:spacing w:before="72" w:beforeAutospacing="0" w:after="72" w:afterAutospacing="0" w:line="204" w:lineRule="atLeast"/>
        <w:ind w:left="24" w:right="24"/>
        <w:textAlignment w:val="bottom"/>
        <w:rPr>
          <w:rFonts w:ascii="Eras Medium ITC" w:hAnsi="Eras Medium ITC" w:cs="Arial"/>
          <w:b w:val="0"/>
          <w:bCs w:val="0"/>
          <w:color w:val="7BAC1F"/>
          <w:sz w:val="18"/>
          <w:szCs w:val="18"/>
        </w:rPr>
      </w:pPr>
      <w:r>
        <w:rPr>
          <w:rFonts w:ascii="Eras Medium ITC" w:hAnsi="Eras Medium ITC" w:cs="Arial"/>
          <w:b w:val="0"/>
          <w:bCs w:val="0"/>
          <w:color w:val="7BAC1F"/>
          <w:sz w:val="18"/>
          <w:szCs w:val="18"/>
        </w:rPr>
        <w:t>Description</w:t>
      </w: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  <w:proofErr w:type="spellStart"/>
      <w:r>
        <w:rPr>
          <w:rFonts w:ascii="Arial" w:hAnsi="Arial" w:cs="Arial"/>
          <w:color w:val="555555"/>
          <w:sz w:val="14"/>
          <w:szCs w:val="14"/>
        </w:rPr>
        <w:t>XBee</w:t>
      </w:r>
      <w:proofErr w:type="spellEnd"/>
      <w:r>
        <w:rPr>
          <w:rFonts w:ascii="Arial" w:hAnsi="Arial" w:cs="Arial"/>
          <w:color w:val="555555"/>
          <w:sz w:val="14"/>
          <w:szCs w:val="14"/>
        </w:rPr>
        <w:t xml:space="preserve"> Carrier is a Wireless Sensor Network (WSN) base board designed for Bee series and groves. It is primarily suitable for standalone Bee Nodes like</w:t>
      </w:r>
      <w:r>
        <w:rPr>
          <w:rStyle w:val="apple-converted-space"/>
          <w:color w:val="555555"/>
          <w:sz w:val="14"/>
          <w:szCs w:val="14"/>
        </w:rPr>
        <w:t> </w:t>
      </w:r>
      <w:proofErr w:type="spellStart"/>
      <w:r>
        <w:rPr>
          <w:rFonts w:ascii="Arial" w:hAnsi="Arial" w:cs="Arial"/>
          <w:color w:val="555555"/>
          <w:sz w:val="14"/>
          <w:szCs w:val="14"/>
        </w:rPr>
        <w:fldChar w:fldCharType="begin"/>
      </w:r>
      <w:r>
        <w:rPr>
          <w:rFonts w:ascii="Arial" w:hAnsi="Arial" w:cs="Arial"/>
          <w:color w:val="555555"/>
          <w:sz w:val="14"/>
          <w:szCs w:val="14"/>
        </w:rPr>
        <w:instrText xml:space="preserve"> HYPERLINK "http://www.seeedstudio.com/depot/rfbee-v11-wireless-arduino-compatible-node-p-614.html?cPath=139_140" </w:instrText>
      </w:r>
      <w:r>
        <w:rPr>
          <w:rFonts w:ascii="Arial" w:hAnsi="Arial" w:cs="Arial"/>
          <w:color w:val="555555"/>
          <w:sz w:val="14"/>
          <w:szCs w:val="14"/>
        </w:rPr>
        <w:fldChar w:fldCharType="separate"/>
      </w:r>
      <w:r>
        <w:rPr>
          <w:rStyle w:val="a5"/>
          <w:rFonts w:ascii="Eras Medium ITC" w:hAnsi="Eras Medium ITC" w:cs="Arial"/>
          <w:sz w:val="14"/>
          <w:szCs w:val="14"/>
        </w:rPr>
        <w:t>RFBee</w:t>
      </w:r>
      <w:proofErr w:type="spellEnd"/>
      <w:r>
        <w:rPr>
          <w:rFonts w:ascii="Arial" w:hAnsi="Arial" w:cs="Arial"/>
          <w:color w:val="555555"/>
          <w:sz w:val="14"/>
          <w:szCs w:val="14"/>
        </w:rPr>
        <w:fldChar w:fldCharType="end"/>
      </w:r>
      <w:r>
        <w:rPr>
          <w:rFonts w:ascii="Arial" w:hAnsi="Arial" w:cs="Arial"/>
          <w:color w:val="555555"/>
          <w:sz w:val="14"/>
          <w:szCs w:val="14"/>
        </w:rPr>
        <w:t>,</w:t>
      </w:r>
      <w:r>
        <w:rPr>
          <w:rStyle w:val="apple-converted-space"/>
          <w:color w:val="555555"/>
          <w:sz w:val="14"/>
          <w:szCs w:val="14"/>
        </w:rPr>
        <w:t> </w:t>
      </w:r>
      <w:proofErr w:type="spellStart"/>
      <w:r>
        <w:rPr>
          <w:rFonts w:ascii="Arial" w:hAnsi="Arial" w:cs="Arial"/>
          <w:color w:val="555555"/>
          <w:sz w:val="14"/>
          <w:szCs w:val="14"/>
        </w:rPr>
        <w:fldChar w:fldCharType="begin"/>
      </w:r>
      <w:r>
        <w:rPr>
          <w:rFonts w:ascii="Arial" w:hAnsi="Arial" w:cs="Arial"/>
          <w:color w:val="555555"/>
          <w:sz w:val="14"/>
          <w:szCs w:val="14"/>
        </w:rPr>
        <w:instrText xml:space="preserve"> HYPERLINK "http://www.seeedstudio.com/depot/wifi-bee-p-823.html?cPath=139_141" </w:instrText>
      </w:r>
      <w:r>
        <w:rPr>
          <w:rFonts w:ascii="Arial" w:hAnsi="Arial" w:cs="Arial"/>
          <w:color w:val="555555"/>
          <w:sz w:val="14"/>
          <w:szCs w:val="14"/>
        </w:rPr>
        <w:fldChar w:fldCharType="separate"/>
      </w:r>
      <w:r>
        <w:rPr>
          <w:rStyle w:val="a5"/>
          <w:rFonts w:ascii="Eras Medium ITC" w:hAnsi="Eras Medium ITC" w:cs="Arial"/>
          <w:sz w:val="14"/>
          <w:szCs w:val="14"/>
        </w:rPr>
        <w:t>Wifi</w:t>
      </w:r>
      <w:proofErr w:type="spellEnd"/>
      <w:r>
        <w:rPr>
          <w:rStyle w:val="a5"/>
          <w:rFonts w:ascii="Eras Medium ITC" w:hAnsi="Eras Medium ITC" w:cs="Arial"/>
          <w:sz w:val="14"/>
          <w:szCs w:val="14"/>
        </w:rPr>
        <w:t xml:space="preserve"> Bee</w:t>
      </w:r>
      <w:r>
        <w:rPr>
          <w:rFonts w:ascii="Arial" w:hAnsi="Arial" w:cs="Arial"/>
          <w:color w:val="555555"/>
          <w:sz w:val="14"/>
          <w:szCs w:val="14"/>
        </w:rPr>
        <w:fldChar w:fldCharType="end"/>
      </w:r>
      <w:r>
        <w:rPr>
          <w:rStyle w:val="apple-converted-space"/>
          <w:color w:val="555555"/>
          <w:sz w:val="14"/>
          <w:szCs w:val="14"/>
        </w:rPr>
        <w:t> </w:t>
      </w:r>
      <w:r>
        <w:rPr>
          <w:rFonts w:ascii="Arial" w:hAnsi="Arial" w:cs="Arial"/>
          <w:color w:val="555555"/>
          <w:sz w:val="14"/>
          <w:szCs w:val="14"/>
        </w:rPr>
        <w:t xml:space="preserve">which have ATMega328 onboard. It is compatible with </w:t>
      </w:r>
      <w:proofErr w:type="spellStart"/>
      <w:r>
        <w:rPr>
          <w:rFonts w:ascii="Arial" w:hAnsi="Arial" w:cs="Arial"/>
          <w:color w:val="555555"/>
          <w:sz w:val="14"/>
          <w:szCs w:val="14"/>
        </w:rPr>
        <w:t>RFBee</w:t>
      </w:r>
      <w:proofErr w:type="spellEnd"/>
      <w:r>
        <w:rPr>
          <w:rFonts w:ascii="Arial" w:hAnsi="Arial" w:cs="Arial"/>
          <w:color w:val="555555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555555"/>
          <w:sz w:val="14"/>
          <w:szCs w:val="14"/>
        </w:rPr>
        <w:t>Wifi</w:t>
      </w:r>
      <w:proofErr w:type="spellEnd"/>
      <w:r>
        <w:rPr>
          <w:rFonts w:ascii="Arial" w:hAnsi="Arial" w:cs="Arial"/>
          <w:color w:val="555555"/>
          <w:sz w:val="14"/>
          <w:szCs w:val="14"/>
        </w:rPr>
        <w:t xml:space="preserve"> </w:t>
      </w:r>
      <w:proofErr w:type="gramStart"/>
      <w:r>
        <w:rPr>
          <w:rFonts w:ascii="Arial" w:hAnsi="Arial" w:cs="Arial"/>
          <w:color w:val="555555"/>
          <w:sz w:val="14"/>
          <w:szCs w:val="14"/>
        </w:rPr>
        <w:t>Bee ,</w:t>
      </w:r>
      <w:proofErr w:type="gramEnd"/>
      <w:r>
        <w:rPr>
          <w:rFonts w:ascii="Arial" w:hAnsi="Arial" w:cs="Arial"/>
          <w:color w:val="555555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</w:rPr>
        <w:t>XBee</w:t>
      </w:r>
      <w:proofErr w:type="spellEnd"/>
      <w:r>
        <w:rPr>
          <w:rFonts w:ascii="Arial" w:hAnsi="Arial" w:cs="Arial"/>
          <w:color w:val="555555"/>
          <w:sz w:val="14"/>
          <w:szCs w:val="14"/>
        </w:rPr>
        <w:t xml:space="preserve"> and</w:t>
      </w:r>
      <w:hyperlink r:id="rId24" w:history="1">
        <w:r>
          <w:rPr>
            <w:rStyle w:val="apple-converted-space"/>
            <w:rFonts w:ascii="Eras Medium ITC" w:hAnsi="Eras Medium ITC"/>
            <w:color w:val="0000FF"/>
            <w:sz w:val="14"/>
            <w:szCs w:val="14"/>
            <w:u w:val="single"/>
          </w:rPr>
          <w:t> </w:t>
        </w:r>
        <w:r>
          <w:rPr>
            <w:rStyle w:val="a5"/>
            <w:rFonts w:ascii="Eras Medium ITC" w:hAnsi="Eras Medium ITC" w:cs="Arial"/>
            <w:sz w:val="14"/>
            <w:szCs w:val="14"/>
          </w:rPr>
          <w:t>Bluetooth Bee</w:t>
        </w:r>
      </w:hyperlink>
      <w:r>
        <w:rPr>
          <w:rFonts w:ascii="Arial" w:hAnsi="Arial" w:cs="Arial"/>
          <w:color w:val="555555"/>
          <w:sz w:val="14"/>
          <w:szCs w:val="14"/>
        </w:rPr>
        <w:t xml:space="preserve">. Besides a Bee receptacle, there are also two Grove connectors. The board cab </w:t>
      </w:r>
      <w:proofErr w:type="gramStart"/>
      <w:r>
        <w:rPr>
          <w:rFonts w:ascii="Arial" w:hAnsi="Arial" w:cs="Arial"/>
          <w:color w:val="555555"/>
          <w:sz w:val="14"/>
          <w:szCs w:val="14"/>
        </w:rPr>
        <w:t>be</w:t>
      </w:r>
      <w:proofErr w:type="gramEnd"/>
      <w:r>
        <w:rPr>
          <w:rFonts w:ascii="Arial" w:hAnsi="Arial" w:cs="Arial"/>
          <w:color w:val="555555"/>
          <w:sz w:val="14"/>
          <w:szCs w:val="14"/>
        </w:rPr>
        <w:t xml:space="preserve"> powered by a</w:t>
      </w:r>
      <w:hyperlink r:id="rId25" w:history="1">
        <w:r>
          <w:rPr>
            <w:rStyle w:val="apple-converted-space"/>
            <w:rFonts w:ascii="Eras Medium ITC" w:hAnsi="Eras Medium ITC"/>
            <w:color w:val="0000FF"/>
            <w:sz w:val="14"/>
            <w:szCs w:val="14"/>
            <w:u w:val="single"/>
          </w:rPr>
          <w:t> </w:t>
        </w:r>
        <w:r>
          <w:rPr>
            <w:rStyle w:val="a5"/>
            <w:rFonts w:ascii="Eras Medium ITC" w:hAnsi="Eras Medium ITC" w:cs="Arial"/>
            <w:sz w:val="14"/>
            <w:szCs w:val="14"/>
          </w:rPr>
          <w:t>lithium battery</w:t>
        </w:r>
      </w:hyperlink>
      <w:r>
        <w:rPr>
          <w:rStyle w:val="apple-converted-space"/>
          <w:color w:val="555555"/>
          <w:sz w:val="14"/>
          <w:szCs w:val="14"/>
        </w:rPr>
        <w:t> </w:t>
      </w:r>
      <w:r>
        <w:rPr>
          <w:rFonts w:ascii="Arial" w:hAnsi="Arial" w:cs="Arial"/>
          <w:color w:val="555555"/>
          <w:sz w:val="14"/>
          <w:szCs w:val="14"/>
        </w:rPr>
        <w:t>or through USB cable. You can use a Wireless charger,</w:t>
      </w:r>
      <w:r>
        <w:rPr>
          <w:rStyle w:val="apple-converted-space"/>
          <w:color w:val="555555"/>
          <w:sz w:val="14"/>
          <w:szCs w:val="14"/>
        </w:rPr>
        <w:t> </w:t>
      </w:r>
      <w:hyperlink r:id="rId26" w:history="1">
        <w:r>
          <w:rPr>
            <w:rStyle w:val="a5"/>
            <w:rFonts w:ascii="Eras Medium ITC" w:hAnsi="Eras Medium ITC" w:cs="Arial"/>
            <w:sz w:val="14"/>
            <w:szCs w:val="14"/>
          </w:rPr>
          <w:t>Solar Panel</w:t>
        </w:r>
      </w:hyperlink>
      <w:r>
        <w:rPr>
          <w:rStyle w:val="apple-converted-space"/>
          <w:color w:val="555555"/>
          <w:sz w:val="14"/>
          <w:szCs w:val="14"/>
        </w:rPr>
        <w:t> </w:t>
      </w:r>
      <w:r>
        <w:rPr>
          <w:rFonts w:ascii="Arial" w:hAnsi="Arial" w:cs="Arial"/>
          <w:color w:val="555555"/>
          <w:sz w:val="14"/>
          <w:szCs w:val="14"/>
        </w:rPr>
        <w:t>or the USB cable to charge the battery. The FT232RL chip onboard helps in downloading the program to Bee Module directly.</w:t>
      </w: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 xml:space="preserve">Bees which do not have ATMega328 like Bluetooth Bee can only be configured by using on-board </w:t>
      </w:r>
      <w:proofErr w:type="gramStart"/>
      <w:r>
        <w:rPr>
          <w:rFonts w:ascii="Arial" w:hAnsi="Arial" w:cs="Arial"/>
          <w:color w:val="555555"/>
          <w:sz w:val="14"/>
          <w:szCs w:val="14"/>
        </w:rPr>
        <w:t>FT232RL(</w:t>
      </w:r>
      <w:proofErr w:type="gramEnd"/>
      <w:r>
        <w:rPr>
          <w:rFonts w:ascii="Arial" w:hAnsi="Arial" w:cs="Arial"/>
          <w:color w:val="555555"/>
          <w:sz w:val="14"/>
          <w:szCs w:val="14"/>
        </w:rPr>
        <w:t>USB to UART). Theses Bees are not suitable for standalone applications.</w:t>
      </w: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The on-board FT232RL can be used like any other 3.3V USB to UART interface when not connected to any Bee Modules. This is useful for programming a 3.3V MCU through Serial Port.</w:t>
      </w: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b/>
          <w:bCs/>
          <w:color w:val="555555"/>
          <w:sz w:val="14"/>
          <w:szCs w:val="14"/>
        </w:rPr>
        <w:t>Features</w:t>
      </w:r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Bees compatible receptacle</w:t>
      </w:r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Two grove connector - one for I2C and other for D6,D5</w:t>
      </w:r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Two grove place holders</w:t>
      </w:r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On-Board Charge Controller</w:t>
      </w:r>
      <w:r>
        <w:rPr>
          <w:rStyle w:val="apple-converted-space"/>
          <w:color w:val="555555"/>
          <w:sz w:val="14"/>
          <w:szCs w:val="14"/>
        </w:rPr>
        <w:t> </w:t>
      </w:r>
      <w:hyperlink r:id="rId27" w:history="1">
        <w:r>
          <w:rPr>
            <w:rStyle w:val="a5"/>
            <w:rFonts w:ascii="Eras Medium ITC" w:hAnsi="Eras Medium ITC" w:cs="Arial"/>
            <w:sz w:val="14"/>
            <w:szCs w:val="14"/>
          </w:rPr>
          <w:t>CN3063</w:t>
        </w:r>
      </w:hyperlink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 xml:space="preserve">On-Board 3.3V LDO </w:t>
      </w:r>
      <w:proofErr w:type="spellStart"/>
      <w:r>
        <w:rPr>
          <w:rFonts w:ascii="Arial" w:hAnsi="Arial" w:cs="Arial"/>
          <w:color w:val="555555"/>
          <w:sz w:val="14"/>
          <w:szCs w:val="14"/>
        </w:rPr>
        <w:t>Lownoise</w:t>
      </w:r>
      <w:proofErr w:type="spellEnd"/>
      <w:r>
        <w:rPr>
          <w:rFonts w:ascii="Arial" w:hAnsi="Arial" w:cs="Arial"/>
          <w:color w:val="555555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555555"/>
          <w:sz w:val="14"/>
          <w:szCs w:val="14"/>
        </w:rPr>
        <w:t>Micropower</w:t>
      </w:r>
      <w:proofErr w:type="spellEnd"/>
      <w:r>
        <w:rPr>
          <w:rFonts w:ascii="Arial" w:hAnsi="Arial" w:cs="Arial"/>
          <w:color w:val="555555"/>
          <w:sz w:val="14"/>
          <w:szCs w:val="14"/>
        </w:rPr>
        <w:t xml:space="preserve"> Regulator -</w:t>
      </w:r>
      <w:r>
        <w:rPr>
          <w:rStyle w:val="apple-converted-space"/>
          <w:color w:val="555555"/>
          <w:sz w:val="14"/>
          <w:szCs w:val="14"/>
        </w:rPr>
        <w:t> </w:t>
      </w:r>
      <w:hyperlink r:id="rId28" w:history="1">
        <w:r>
          <w:rPr>
            <w:rStyle w:val="a5"/>
            <w:rFonts w:ascii="Eras Medium ITC" w:hAnsi="Eras Medium ITC" w:cs="Arial"/>
            <w:sz w:val="14"/>
            <w:szCs w:val="14"/>
          </w:rPr>
          <w:t>RT9167A_33PB</w:t>
        </w:r>
      </w:hyperlink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On-board FT232RL UBS-UART IC</w:t>
      </w:r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LEDs for PWR, charge indication and UART transmission.</w:t>
      </w:r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Power switch</w:t>
      </w:r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Reset button</w:t>
      </w:r>
    </w:p>
    <w:p w:rsidR="00717A92" w:rsidRDefault="00717A92" w:rsidP="00717A9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2.0mm pitch JST connector for Battery and Charger.</w:t>
      </w: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b/>
          <w:bCs/>
          <w:color w:val="555555"/>
          <w:sz w:val="14"/>
          <w:szCs w:val="14"/>
        </w:rPr>
        <w:t>Application Ideas</w:t>
      </w:r>
    </w:p>
    <w:p w:rsidR="00717A92" w:rsidRDefault="00717A92" w:rsidP="00717A9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lastRenderedPageBreak/>
        <w:t xml:space="preserve">Wireless Sensor Network with Standalone Bee Node like </w:t>
      </w:r>
      <w:proofErr w:type="spellStart"/>
      <w:r>
        <w:rPr>
          <w:rFonts w:ascii="Arial" w:hAnsi="Arial" w:cs="Arial"/>
          <w:color w:val="555555"/>
          <w:sz w:val="14"/>
          <w:szCs w:val="14"/>
        </w:rPr>
        <w:t>Wifi</w:t>
      </w:r>
      <w:proofErr w:type="spellEnd"/>
      <w:r>
        <w:rPr>
          <w:rFonts w:ascii="Arial" w:hAnsi="Arial" w:cs="Arial"/>
          <w:color w:val="555555"/>
          <w:sz w:val="14"/>
          <w:szCs w:val="14"/>
        </w:rPr>
        <w:t xml:space="preserve"> Bee.</w:t>
      </w:r>
    </w:p>
    <w:p w:rsidR="00717A92" w:rsidRDefault="00717A92" w:rsidP="00717A9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As a configuration aid for Bees using FT232RL.</w:t>
      </w:r>
    </w:p>
    <w:p w:rsidR="00717A92" w:rsidRDefault="00717A92" w:rsidP="00717A9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Charger for Lithium Ion Cells using on-board charge controller.</w:t>
      </w:r>
    </w:p>
    <w:p w:rsidR="00717A92" w:rsidRDefault="00717A92" w:rsidP="00717A9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04" w:lineRule="atLeast"/>
        <w:ind w:left="744" w:right="24"/>
        <w:jc w:val="left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As a FT232RL based 3.3v USB-UART.</w:t>
      </w: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b/>
          <w:bCs/>
          <w:color w:val="555555"/>
          <w:sz w:val="14"/>
          <w:szCs w:val="14"/>
        </w:rPr>
        <w:t>Documents</w:t>
      </w: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</w:p>
    <w:p w:rsidR="00717A92" w:rsidRDefault="00717A92" w:rsidP="00717A92">
      <w:pPr>
        <w:shd w:val="clear" w:color="auto" w:fill="FFFFFF"/>
        <w:spacing w:line="204" w:lineRule="atLeast"/>
        <w:ind w:left="24" w:right="24"/>
        <w:textAlignment w:val="bottom"/>
        <w:rPr>
          <w:rFonts w:ascii="Arial" w:hAnsi="Arial" w:cs="Arial"/>
          <w:color w:val="555555"/>
          <w:sz w:val="14"/>
          <w:szCs w:val="14"/>
        </w:rPr>
      </w:pPr>
      <w:r>
        <w:rPr>
          <w:rFonts w:ascii="Arial" w:hAnsi="Arial" w:cs="Arial"/>
          <w:color w:val="555555"/>
          <w:sz w:val="14"/>
          <w:szCs w:val="14"/>
        </w:rPr>
        <w:t>Please visit our</w:t>
      </w:r>
      <w:r>
        <w:rPr>
          <w:rStyle w:val="apple-converted-space"/>
          <w:color w:val="555555"/>
          <w:sz w:val="14"/>
          <w:szCs w:val="14"/>
        </w:rPr>
        <w:t> </w:t>
      </w:r>
      <w:hyperlink r:id="rId29" w:history="1">
        <w:r>
          <w:rPr>
            <w:rStyle w:val="a5"/>
            <w:rFonts w:ascii="Eras Medium ITC" w:hAnsi="Eras Medium ITC" w:cs="Arial"/>
            <w:sz w:val="14"/>
            <w:szCs w:val="14"/>
          </w:rPr>
          <w:t>wiki page</w:t>
        </w:r>
      </w:hyperlink>
      <w:r>
        <w:rPr>
          <w:rStyle w:val="apple-converted-space"/>
          <w:color w:val="555555"/>
          <w:sz w:val="14"/>
          <w:szCs w:val="14"/>
        </w:rPr>
        <w:t> </w:t>
      </w:r>
      <w:r>
        <w:rPr>
          <w:rFonts w:ascii="Arial" w:hAnsi="Arial" w:cs="Arial"/>
          <w:color w:val="555555"/>
          <w:sz w:val="14"/>
          <w:szCs w:val="14"/>
        </w:rPr>
        <w:t xml:space="preserve">for more info about this product. It will be appreciated </w:t>
      </w:r>
      <w:proofErr w:type="gramStart"/>
      <w:r>
        <w:rPr>
          <w:rFonts w:ascii="Arial" w:hAnsi="Arial" w:cs="Arial"/>
          <w:color w:val="555555"/>
          <w:sz w:val="14"/>
          <w:szCs w:val="14"/>
        </w:rPr>
        <w:t>if  you</w:t>
      </w:r>
      <w:proofErr w:type="gramEnd"/>
      <w:r>
        <w:rPr>
          <w:rFonts w:ascii="Arial" w:hAnsi="Arial" w:cs="Arial"/>
          <w:color w:val="555555"/>
          <w:sz w:val="14"/>
          <w:szCs w:val="14"/>
        </w:rPr>
        <w:t xml:space="preserve"> can help us improve the documents, add more demo code or tutorials. For technical support, please post your questions to our</w:t>
      </w:r>
      <w:hyperlink r:id="rId30" w:history="1">
        <w:r>
          <w:rPr>
            <w:rStyle w:val="apple-converted-space"/>
            <w:rFonts w:ascii="Eras Medium ITC" w:hAnsi="Eras Medium ITC"/>
            <w:color w:val="0000FF"/>
            <w:sz w:val="14"/>
            <w:szCs w:val="14"/>
            <w:u w:val="single"/>
          </w:rPr>
          <w:t> </w:t>
        </w:r>
        <w:r>
          <w:rPr>
            <w:rStyle w:val="a5"/>
            <w:rFonts w:ascii="Eras Medium ITC" w:hAnsi="Eras Medium ITC" w:cs="Arial"/>
            <w:sz w:val="14"/>
            <w:szCs w:val="14"/>
          </w:rPr>
          <w:t>forum</w:t>
        </w:r>
      </w:hyperlink>
      <w:r>
        <w:rPr>
          <w:rFonts w:ascii="Arial" w:hAnsi="Arial" w:cs="Arial"/>
          <w:color w:val="555555"/>
          <w:sz w:val="14"/>
          <w:szCs w:val="14"/>
        </w:rPr>
        <w:t>.</w:t>
      </w:r>
    </w:p>
    <w:p w:rsidR="00717A92" w:rsidRDefault="00717A92" w:rsidP="00717A92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077DA6" w:rsidRPr="00717A92" w:rsidRDefault="00077DA6" w:rsidP="00717A92"/>
    <w:sectPr w:rsidR="00077DA6" w:rsidRPr="00717A92" w:rsidSect="0007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E3A" w:rsidRDefault="006B2E3A" w:rsidP="006B2E3A">
      <w:r>
        <w:separator/>
      </w:r>
    </w:p>
  </w:endnote>
  <w:endnote w:type="continuationSeparator" w:id="1">
    <w:p w:rsidR="006B2E3A" w:rsidRDefault="006B2E3A" w:rsidP="006B2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E3A" w:rsidRDefault="006B2E3A" w:rsidP="006B2E3A">
      <w:r>
        <w:separator/>
      </w:r>
    </w:p>
  </w:footnote>
  <w:footnote w:type="continuationSeparator" w:id="1">
    <w:p w:rsidR="006B2E3A" w:rsidRDefault="006B2E3A" w:rsidP="006B2E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50BF"/>
    <w:multiLevelType w:val="multilevel"/>
    <w:tmpl w:val="DE5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67FC2"/>
    <w:multiLevelType w:val="multilevel"/>
    <w:tmpl w:val="EFB8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96209"/>
    <w:multiLevelType w:val="multilevel"/>
    <w:tmpl w:val="7800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83A69"/>
    <w:multiLevelType w:val="multilevel"/>
    <w:tmpl w:val="F77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36C4F"/>
    <w:multiLevelType w:val="multilevel"/>
    <w:tmpl w:val="C02A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F2917"/>
    <w:multiLevelType w:val="multilevel"/>
    <w:tmpl w:val="1920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B0950"/>
    <w:multiLevelType w:val="multilevel"/>
    <w:tmpl w:val="CC4A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F462CC"/>
    <w:multiLevelType w:val="multilevel"/>
    <w:tmpl w:val="150C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E3A"/>
    <w:rsid w:val="00077DA6"/>
    <w:rsid w:val="006B2E3A"/>
    <w:rsid w:val="0071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A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B2E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E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E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B2E3A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B2E3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B2E3A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B2E3A"/>
    <w:rPr>
      <w:color w:val="0000FF"/>
      <w:u w:val="single"/>
    </w:rPr>
  </w:style>
  <w:style w:type="character" w:customStyle="1" w:styleId="productdetailheading">
    <w:name w:val="productdetailheading"/>
    <w:basedOn w:val="a0"/>
    <w:rsid w:val="006B2E3A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B2E3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B2E3A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6B2E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2E3A"/>
    <w:rPr>
      <w:sz w:val="18"/>
      <w:szCs w:val="18"/>
    </w:rPr>
  </w:style>
  <w:style w:type="character" w:customStyle="1" w:styleId="apple-converted-space">
    <w:name w:val="apple-converted-space"/>
    <w:basedOn w:val="a0"/>
    <w:rsid w:val="00717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284889824">
          <w:marLeft w:val="0"/>
          <w:marRight w:val="0"/>
          <w:marTop w:val="0"/>
          <w:marBottom w:val="60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116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7194">
                  <w:marLeft w:val="240"/>
                  <w:marRight w:val="0"/>
                  <w:marTop w:val="12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036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46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2417">
                          <w:marLeft w:val="24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891">
                          <w:marLeft w:val="0"/>
                          <w:marRight w:val="2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282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1229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76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753862835">
          <w:marLeft w:val="0"/>
          <w:marRight w:val="0"/>
          <w:marTop w:val="0"/>
          <w:marBottom w:val="60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855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7769">
                  <w:marLeft w:val="240"/>
                  <w:marRight w:val="0"/>
                  <w:marTop w:val="12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143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67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8968">
                          <w:marLeft w:val="24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996299">
                          <w:marLeft w:val="0"/>
                          <w:marRight w:val="2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3817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4866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0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seeedstudio.com/depot/images/P2271491_02.JPG" TargetMode="External"/><Relationship Id="rId18" Type="http://schemas.openxmlformats.org/officeDocument/2006/relationships/image" Target="media/image7.wmf"/><Relationship Id="rId26" Type="http://schemas.openxmlformats.org/officeDocument/2006/relationships/hyperlink" Target="http://www.seeedstudio.com/depot/1w-solar-panel-75x100-p-633.html?cPath=155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seeedstudio.com/depot/seeed-studio-m-23.html" TargetMode="External"/><Relationship Id="rId25" Type="http://schemas.openxmlformats.org/officeDocument/2006/relationships/hyperlink" Target="http://www.seeedstudio.com/depot/lithium-ion-polymer-battery-pack-3a-p-588.html?cPath=178_18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" TargetMode="External"/><Relationship Id="rId20" Type="http://schemas.openxmlformats.org/officeDocument/2006/relationships/image" Target="media/image8.wmf"/><Relationship Id="rId29" Type="http://schemas.openxmlformats.org/officeDocument/2006/relationships/hyperlink" Target="http://garden.seeedstudio.com/index.php?title=Bee_St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2271491_01.JPG" TargetMode="External"/><Relationship Id="rId24" Type="http://schemas.openxmlformats.org/officeDocument/2006/relationships/hyperlink" Target="http://www.seeedstudio.com/depot/bluetooth-bee-p-598.html?cPath=139_142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9.gif"/><Relationship Id="rId28" Type="http://schemas.openxmlformats.org/officeDocument/2006/relationships/hyperlink" Target="http://www.richtek.com/download_ds.jsp?s=238" TargetMode="External"/><Relationship Id="rId10" Type="http://schemas.openxmlformats.org/officeDocument/2006/relationships/image" Target="media/image3.jpeg"/><Relationship Id="rId19" Type="http://schemas.openxmlformats.org/officeDocument/2006/relationships/control" Target="activeX/activeX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2271491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seeedstudio.com/depot/index.php?main_page=un_wishlist&amp;products_id=905&amp;cPath=132_134&amp;action=un_add_wishlist" TargetMode="External"/><Relationship Id="rId27" Type="http://schemas.openxmlformats.org/officeDocument/2006/relationships/hyperlink" Target="http://www.consonance-elec.com/pdf/%C3%A6%C5%A0%E2%82%AC%C3%A6%C5%93%C2%AF%C3%A8%C2%AF%C2%B4%C3%A6%CB%9C%C5%BD%C3%A4%C2%B9%C2%A6/DSE-CN3063.pdf" TargetMode="External"/><Relationship Id="rId30" Type="http://schemas.openxmlformats.org/officeDocument/2006/relationships/hyperlink" Target="http://forum.seeedstudio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2578</Characters>
  <Application>Microsoft Office Word</Application>
  <DocSecurity>0</DocSecurity>
  <Lines>21</Lines>
  <Paragraphs>6</Paragraphs>
  <ScaleCrop>false</ScaleCrop>
  <Company>Users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2013-02-14T09:35:00Z</dcterms:created>
  <dcterms:modified xsi:type="dcterms:W3CDTF">2013-02-14T09:41:00Z</dcterms:modified>
</cp:coreProperties>
</file>