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207" w:type="dxa"/>
        <w:tblLayout w:type="fixed"/>
        <w:tblLook w:val="04A0" w:firstRow="1" w:lastRow="0" w:firstColumn="1" w:lastColumn="0" w:noHBand="0" w:noVBand="1"/>
      </w:tblPr>
      <w:tblGrid>
        <w:gridCol w:w="2041"/>
        <w:gridCol w:w="57"/>
        <w:gridCol w:w="170"/>
        <w:gridCol w:w="827"/>
        <w:gridCol w:w="340"/>
        <w:gridCol w:w="251"/>
        <w:gridCol w:w="680"/>
        <w:gridCol w:w="375"/>
        <w:gridCol w:w="362"/>
        <w:gridCol w:w="360"/>
        <w:gridCol w:w="358"/>
        <w:gridCol w:w="692"/>
        <w:gridCol w:w="385"/>
        <w:gridCol w:w="1040"/>
        <w:gridCol w:w="227"/>
        <w:gridCol w:w="57"/>
        <w:gridCol w:w="1745"/>
        <w:gridCol w:w="220"/>
        <w:gridCol w:w="20"/>
      </w:tblGrid>
      <w:tr w:rsidR="00A1435F" w14:paraId="2ABE12A4" w14:textId="77777777">
        <w:trPr>
          <w:cantSplit/>
          <w:trHeight w:hRule="exact" w:val="340"/>
        </w:trPr>
        <w:tc>
          <w:tcPr>
            <w:tcW w:w="8222" w:type="dxa"/>
            <w:gridSpan w:val="16"/>
          </w:tcPr>
          <w:p w14:paraId="25989786" w14:textId="77777777" w:rsidR="00A1435F" w:rsidRDefault="00000000">
            <w:pPr>
              <w:ind w:right="-170"/>
              <w:jc w:val="right"/>
            </w:pPr>
            <w:bookmarkStart w:id="0" w:name="_Toc263066972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班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级：</w:t>
            </w:r>
          </w:p>
        </w:tc>
        <w:tc>
          <w:tcPr>
            <w:tcW w:w="1985" w:type="dxa"/>
            <w:gridSpan w:val="3"/>
          </w:tcPr>
          <w:p w14:paraId="69F9AF11" w14:textId="77777777" w:rsidR="00A1435F" w:rsidRDefault="00000000">
            <w:r>
              <w:rPr>
                <w:rFonts w:hint="eastAsia"/>
                <w:highlight w:val="yellow"/>
              </w:rPr>
              <w:t>(</w:t>
            </w:r>
            <w:r>
              <w:rPr>
                <w:rFonts w:ascii="宋体" w:hAnsi="宋体" w:cs="宋体" w:hint="eastAsia"/>
                <w:highlight w:val="yellow"/>
              </w:rPr>
              <w:t>自控2305</w:t>
            </w:r>
            <w:r>
              <w:rPr>
                <w:rFonts w:hint="eastAsia"/>
              </w:rPr>
              <w:t>)</w:t>
            </w:r>
          </w:p>
        </w:tc>
      </w:tr>
      <w:tr w:rsidR="00A1435F" w14:paraId="6CAD5E06" w14:textId="77777777">
        <w:trPr>
          <w:cantSplit/>
          <w:trHeight w:hRule="exact" w:val="794"/>
        </w:trPr>
        <w:tc>
          <w:tcPr>
            <w:tcW w:w="8222" w:type="dxa"/>
            <w:gridSpan w:val="16"/>
          </w:tcPr>
          <w:p w14:paraId="58DDF3E5" w14:textId="77777777" w:rsidR="00A1435F" w:rsidRDefault="00000000">
            <w:pPr>
              <w:ind w:right="-170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4BE9454" wp14:editId="3E4D1662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417830</wp:posOffset>
                  </wp:positionV>
                  <wp:extent cx="889000" cy="889000"/>
                  <wp:effectExtent l="0" t="0" r="0" b="0"/>
                  <wp:wrapNone/>
                  <wp:docPr id="93" name="图片 2" descr="北京化工大学标识-黑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2" descr="北京化工大学标识-黑白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EEEEEE"/>
                              </a:clrFrom>
                              <a:clrTo>
                                <a:srgbClr val="EEEEEE">
                                  <a:alpha val="0"/>
                                </a:srgbClr>
                              </a:clrTo>
                            </a:clrChange>
                            <a:lum bright="12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号：</w:t>
            </w:r>
          </w:p>
        </w:tc>
        <w:tc>
          <w:tcPr>
            <w:tcW w:w="1985" w:type="dxa"/>
            <w:gridSpan w:val="3"/>
          </w:tcPr>
          <w:p w14:paraId="55E27B9F" w14:textId="77777777" w:rsidR="00A1435F" w:rsidRDefault="00000000">
            <w:r>
              <w:rPr>
                <w:rFonts w:hint="eastAsia"/>
                <w:highlight w:val="yellow"/>
              </w:rPr>
              <w:t>(</w:t>
            </w:r>
            <w:r>
              <w:rPr>
                <w:rFonts w:ascii="宋体" w:hAnsi="宋体" w:cs="宋体" w:hint="eastAsia"/>
                <w:highlight w:val="yellow"/>
              </w:rPr>
              <w:t>2023030323</w:t>
            </w:r>
            <w:r>
              <w:rPr>
                <w:rFonts w:hint="eastAsia"/>
              </w:rPr>
              <w:t>)</w:t>
            </w:r>
          </w:p>
        </w:tc>
      </w:tr>
      <w:tr w:rsidR="00A1435F" w14:paraId="56954453" w14:textId="77777777">
        <w:trPr>
          <w:trHeight w:hRule="exact" w:val="1134"/>
        </w:trPr>
        <w:tc>
          <w:tcPr>
            <w:tcW w:w="2268" w:type="dxa"/>
            <w:gridSpan w:val="3"/>
          </w:tcPr>
          <w:p w14:paraId="51FCEF29" w14:textId="77777777" w:rsidR="00A1435F" w:rsidRDefault="00A1435F"/>
        </w:tc>
        <w:tc>
          <w:tcPr>
            <w:tcW w:w="5670" w:type="dxa"/>
            <w:gridSpan w:val="11"/>
            <w:vAlign w:val="center"/>
          </w:tcPr>
          <w:p w14:paraId="6F6FCFC8" w14:textId="77777777" w:rsidR="00A1435F" w:rsidRDefault="00000000">
            <w:pPr>
              <w:ind w:left="-57" w:right="-57"/>
              <w:jc w:val="distribute"/>
              <w:rPr>
                <w:rFonts w:eastAsia="华文行楷"/>
                <w:sz w:val="72"/>
              </w:rPr>
            </w:pPr>
            <w:r>
              <w:rPr>
                <w:rFonts w:eastAsia="华文行楷" w:hint="eastAsia"/>
                <w:sz w:val="72"/>
              </w:rPr>
              <w:t>北京化工大学</w:t>
            </w:r>
          </w:p>
        </w:tc>
        <w:tc>
          <w:tcPr>
            <w:tcW w:w="2269" w:type="dxa"/>
            <w:gridSpan w:val="5"/>
          </w:tcPr>
          <w:p w14:paraId="2F832E55" w14:textId="77777777" w:rsidR="00A1435F" w:rsidRDefault="00A1435F"/>
        </w:tc>
      </w:tr>
      <w:tr w:rsidR="00A1435F" w14:paraId="2EB7BF97" w14:textId="77777777">
        <w:trPr>
          <w:trHeight w:val="1701"/>
        </w:trPr>
        <w:tc>
          <w:tcPr>
            <w:tcW w:w="2041" w:type="dxa"/>
          </w:tcPr>
          <w:p w14:paraId="376B0F00" w14:textId="77777777" w:rsidR="00A1435F" w:rsidRDefault="00A1435F"/>
        </w:tc>
        <w:tc>
          <w:tcPr>
            <w:tcW w:w="6124" w:type="dxa"/>
            <w:gridSpan w:val="14"/>
            <w:vAlign w:val="center"/>
          </w:tcPr>
          <w:p w14:paraId="212B4D97" w14:textId="77777777" w:rsidR="00A1435F" w:rsidRDefault="00000000">
            <w:pPr>
              <w:jc w:val="distribute"/>
              <w:rPr>
                <w:rFonts w:ascii="方正小标宋简体" w:eastAsia="方正小标宋简体"/>
                <w:sz w:val="72"/>
              </w:rPr>
            </w:pPr>
            <w:r>
              <w:rPr>
                <w:rFonts w:ascii="方正小标宋简体" w:eastAsia="方正小标宋简体" w:hint="eastAsia"/>
                <w:sz w:val="72"/>
              </w:rPr>
              <w:t>电子技术创新设计结题报告</w:t>
            </w:r>
          </w:p>
        </w:tc>
        <w:tc>
          <w:tcPr>
            <w:tcW w:w="2042" w:type="dxa"/>
            <w:gridSpan w:val="4"/>
          </w:tcPr>
          <w:p w14:paraId="154C647D" w14:textId="77777777" w:rsidR="00A1435F" w:rsidRDefault="00A1435F"/>
        </w:tc>
      </w:tr>
      <w:tr w:rsidR="00A1435F" w14:paraId="1140F4EB" w14:textId="77777777">
        <w:trPr>
          <w:cantSplit/>
          <w:trHeight w:hRule="exact" w:val="397"/>
        </w:trPr>
        <w:tc>
          <w:tcPr>
            <w:tcW w:w="10207" w:type="dxa"/>
            <w:gridSpan w:val="19"/>
          </w:tcPr>
          <w:p w14:paraId="5A3DD5D3" w14:textId="77777777" w:rsidR="00A1435F" w:rsidRDefault="00A1435F"/>
        </w:tc>
      </w:tr>
      <w:tr w:rsidR="00A1435F" w14:paraId="25FEBACA" w14:textId="77777777">
        <w:trPr>
          <w:cantSplit/>
          <w:trHeight w:hRule="exact" w:val="113"/>
        </w:trPr>
        <w:tc>
          <w:tcPr>
            <w:tcW w:w="10207" w:type="dxa"/>
            <w:gridSpan w:val="19"/>
          </w:tcPr>
          <w:p w14:paraId="0400991E" w14:textId="77777777" w:rsidR="00A1435F" w:rsidRDefault="00000000"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608C76" wp14:editId="48F9630F">
                      <wp:simplePos x="0" y="0"/>
                      <wp:positionH relativeFrom="column">
                        <wp:posOffset>-616585</wp:posOffset>
                      </wp:positionH>
                      <wp:positionV relativeFrom="paragraph">
                        <wp:posOffset>10795</wp:posOffset>
                      </wp:positionV>
                      <wp:extent cx="7560310" cy="0"/>
                      <wp:effectExtent l="0" t="0" r="0" b="0"/>
                      <wp:wrapNone/>
                      <wp:docPr id="65" name="直接连接符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6031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-48.55pt;margin-top:0.85pt;height:0pt;width:595.3pt;z-index:251660288;mso-width-relative:page;mso-height-relative:page;" filled="f" stroked="t" coordsize="21600,21600" o:gfxdata="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dRCudYAAAAIAQAADwAAAAAAAAABACAAAAAiAAAAZHJzL2Rvd25yZXYueG1sUEsBAhQAFAAAAAgA&#10;h07iQOh3DAHuAQAA2gMAAA4AAAAAAAAAAQAgAAAAJQEAAGRycy9lMm9Eb2MueG1sUEsFBgAAAAAG&#10;AAYAWQEAAIU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:rsidR="00A1435F" w14:paraId="49F57E69" w14:textId="77777777">
        <w:trPr>
          <w:cantSplit/>
          <w:trHeight w:hRule="exact" w:val="1077"/>
        </w:trPr>
        <w:tc>
          <w:tcPr>
            <w:tcW w:w="5103" w:type="dxa"/>
            <w:gridSpan w:val="9"/>
          </w:tcPr>
          <w:p w14:paraId="38509546" w14:textId="77777777" w:rsidR="00A1435F" w:rsidRDefault="00000000"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25A0846" wp14:editId="72FC2664">
                      <wp:simplePos x="0" y="0"/>
                      <wp:positionH relativeFrom="column">
                        <wp:posOffset>-616585</wp:posOffset>
                      </wp:positionH>
                      <wp:positionV relativeFrom="paragraph">
                        <wp:posOffset>13335</wp:posOffset>
                      </wp:positionV>
                      <wp:extent cx="7560310" cy="0"/>
                      <wp:effectExtent l="0" t="0" r="0" b="0"/>
                      <wp:wrapNone/>
                      <wp:docPr id="92" name="直接连接符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6031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-48.55pt;margin-top:1.05pt;height:0pt;width:595.3pt;z-index:251662336;mso-width-relative:page;mso-height-relative:page;" filled="f" stroked="t" coordsize="21600,21600" o:gfxdata="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FqWGNcAAAAIAQAADwAAAAAAAAABACAAAAAiAAAAZHJzL2Rvd25yZXYueG1sUEsBAhQAFAAAAAgA&#10;h07iQHQ/NFvtAQAA2gMAAA4AAAAAAAAAAQAgAAAAJgEAAGRycy9lMm9Eb2MueG1sUEsFBgAAAAAG&#10;AAYAWQEAAIU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5104" w:type="dxa"/>
            <w:gridSpan w:val="10"/>
          </w:tcPr>
          <w:p w14:paraId="067B799F" w14:textId="77777777" w:rsidR="00A1435F" w:rsidRDefault="00A1435F"/>
        </w:tc>
      </w:tr>
      <w:tr w:rsidR="00A1435F" w14:paraId="10B0C82F" w14:textId="77777777">
        <w:trPr>
          <w:trHeight w:hRule="exact" w:val="1347"/>
        </w:trPr>
        <w:tc>
          <w:tcPr>
            <w:tcW w:w="2098" w:type="dxa"/>
            <w:gridSpan w:val="2"/>
          </w:tcPr>
          <w:p w14:paraId="69FF5E14" w14:textId="77777777" w:rsidR="00A1435F" w:rsidRDefault="00A1435F"/>
        </w:tc>
        <w:tc>
          <w:tcPr>
            <w:tcW w:w="997" w:type="dxa"/>
            <w:gridSpan w:val="2"/>
          </w:tcPr>
          <w:p w14:paraId="04C9209A" w14:textId="77777777" w:rsidR="00A1435F" w:rsidRDefault="00000000">
            <w:pPr>
              <w:ind w:left="-57" w:right="-57"/>
              <w:rPr>
                <w:rFonts w:eastAsia="方正小标宋简体"/>
                <w:w w:val="80"/>
                <w:sz w:val="36"/>
              </w:rPr>
            </w:pPr>
            <w:r>
              <w:rPr>
                <w:rFonts w:eastAsia="方正小标宋简体" w:hint="eastAsia"/>
                <w:w w:val="80"/>
                <w:sz w:val="36"/>
              </w:rPr>
              <w:t>题</w:t>
            </w:r>
            <w:r>
              <w:rPr>
                <w:rFonts w:eastAsia="方正小标宋简体" w:hint="eastAsia"/>
                <w:w w:val="80"/>
                <w:sz w:val="36"/>
              </w:rPr>
              <w:t xml:space="preserve">  </w:t>
            </w:r>
            <w:r>
              <w:rPr>
                <w:rFonts w:eastAsia="方正小标宋简体" w:hint="eastAsia"/>
                <w:w w:val="80"/>
                <w:sz w:val="36"/>
              </w:rPr>
              <w:t>目</w:t>
            </w:r>
          </w:p>
        </w:tc>
        <w:tc>
          <w:tcPr>
            <w:tcW w:w="6872" w:type="dxa"/>
            <w:gridSpan w:val="13"/>
          </w:tcPr>
          <w:p w14:paraId="32F466AC" w14:textId="77777777" w:rsidR="00A1435F" w:rsidRDefault="00000000">
            <w:pPr>
              <w:ind w:right="-113"/>
              <w:rPr>
                <w:rFonts w:ascii="宋体" w:hAnsi="宋体" w:hint="eastAsia"/>
                <w:b/>
                <w:bCs/>
                <w:sz w:val="32"/>
                <w:u w:val="thick"/>
              </w:rPr>
            </w:pPr>
            <w:r>
              <w:rPr>
                <w:rFonts w:ascii="宋体" w:hAnsi="宋体"/>
                <w:b/>
                <w:bCs/>
                <w:sz w:val="32"/>
                <w:u w:val="thick"/>
              </w:rPr>
              <w:t>基于STM32F103与传感器融合的</w:t>
            </w:r>
          </w:p>
          <w:p w14:paraId="6513AD33" w14:textId="77777777" w:rsidR="00A1435F" w:rsidRDefault="00000000">
            <w:pPr>
              <w:ind w:right="-113"/>
              <w:rPr>
                <w:rFonts w:ascii="宋体" w:hAnsi="宋体" w:hint="eastAsia"/>
                <w:sz w:val="32"/>
                <w:u w:val="thick"/>
              </w:rPr>
            </w:pPr>
            <w:r>
              <w:rPr>
                <w:rFonts w:ascii="宋体" w:hAnsi="宋体"/>
                <w:b/>
                <w:bCs/>
                <w:sz w:val="32"/>
                <w:u w:val="thick"/>
              </w:rPr>
              <w:t>智能循迹及迷宫导航系统设计</w:t>
            </w:r>
            <w:r>
              <w:rPr>
                <w:rFonts w:ascii="宋体" w:hAnsi="宋体"/>
                <w:sz w:val="32"/>
                <w:u w:val="thick"/>
              </w:rPr>
              <w:t xml:space="preserve">  </w:t>
            </w:r>
          </w:p>
          <w:p w14:paraId="3EE859C4" w14:textId="77777777" w:rsidR="00A1435F" w:rsidRDefault="00A1435F">
            <w:pPr>
              <w:ind w:right="-113"/>
              <w:rPr>
                <w:rFonts w:ascii="楷体_GB2312" w:eastAsia="楷体_GB2312"/>
                <w:sz w:val="32"/>
              </w:rPr>
            </w:pPr>
          </w:p>
        </w:tc>
        <w:tc>
          <w:tcPr>
            <w:tcW w:w="240" w:type="dxa"/>
            <w:gridSpan w:val="2"/>
          </w:tcPr>
          <w:p w14:paraId="72C87EAE" w14:textId="77777777" w:rsidR="00A1435F" w:rsidRDefault="00A1435F"/>
        </w:tc>
      </w:tr>
      <w:tr w:rsidR="00A1435F" w14:paraId="5B8BCF2C" w14:textId="77777777">
        <w:trPr>
          <w:trHeight w:hRule="exact" w:val="794"/>
        </w:trPr>
        <w:tc>
          <w:tcPr>
            <w:tcW w:w="2098" w:type="dxa"/>
            <w:gridSpan w:val="2"/>
          </w:tcPr>
          <w:p w14:paraId="68FC66FF" w14:textId="77777777" w:rsidR="00A1435F" w:rsidRDefault="00A1435F"/>
        </w:tc>
        <w:tc>
          <w:tcPr>
            <w:tcW w:w="997" w:type="dxa"/>
            <w:gridSpan w:val="2"/>
            <w:vAlign w:val="center"/>
          </w:tcPr>
          <w:p w14:paraId="3608401F" w14:textId="77777777" w:rsidR="00A1435F" w:rsidRDefault="00A1435F"/>
        </w:tc>
        <w:tc>
          <w:tcPr>
            <w:tcW w:w="6872" w:type="dxa"/>
            <w:gridSpan w:val="13"/>
            <w:vAlign w:val="center"/>
          </w:tcPr>
          <w:p w14:paraId="7590A5EC" w14:textId="77777777" w:rsidR="00A1435F" w:rsidRDefault="00A1435F"/>
        </w:tc>
        <w:tc>
          <w:tcPr>
            <w:tcW w:w="240" w:type="dxa"/>
            <w:gridSpan w:val="2"/>
          </w:tcPr>
          <w:p w14:paraId="493A4592" w14:textId="77777777" w:rsidR="00A1435F" w:rsidRDefault="00A1435F"/>
        </w:tc>
      </w:tr>
      <w:tr w:rsidR="00A1435F" w14:paraId="6215F0B9" w14:textId="77777777">
        <w:trPr>
          <w:cantSplit/>
          <w:trHeight w:hRule="exact" w:val="2268"/>
        </w:trPr>
        <w:tc>
          <w:tcPr>
            <w:tcW w:w="10207" w:type="dxa"/>
            <w:gridSpan w:val="19"/>
          </w:tcPr>
          <w:p w14:paraId="1D97C2B9" w14:textId="77777777" w:rsidR="00A1435F" w:rsidRDefault="00A1435F"/>
        </w:tc>
      </w:tr>
      <w:tr w:rsidR="00A1435F" w14:paraId="4ECA7885" w14:textId="77777777">
        <w:trPr>
          <w:trHeight w:hRule="exact" w:val="851"/>
        </w:trPr>
        <w:tc>
          <w:tcPr>
            <w:tcW w:w="2268" w:type="dxa"/>
            <w:gridSpan w:val="3"/>
          </w:tcPr>
          <w:p w14:paraId="7EC0C7EA" w14:textId="77777777" w:rsidR="00A1435F" w:rsidRDefault="00A1435F"/>
        </w:tc>
        <w:tc>
          <w:tcPr>
            <w:tcW w:w="1418" w:type="dxa"/>
            <w:gridSpan w:val="3"/>
          </w:tcPr>
          <w:p w14:paraId="44C24CA0" w14:textId="77777777" w:rsidR="00A1435F" w:rsidRDefault="00000000">
            <w:pPr>
              <w:ind w:left="-57" w:right="-57"/>
              <w:rPr>
                <w:rFonts w:eastAsia="方正小标宋简体"/>
                <w:sz w:val="32"/>
              </w:rPr>
            </w:pPr>
            <w:r>
              <w:rPr>
                <w:rFonts w:eastAsia="方正小标宋简体" w:hint="eastAsia"/>
                <w:sz w:val="32"/>
              </w:rPr>
              <w:t>专</w:t>
            </w:r>
            <w:r>
              <w:rPr>
                <w:rFonts w:eastAsia="方正小标宋简体" w:hint="eastAsia"/>
                <w:sz w:val="32"/>
              </w:rPr>
              <w:t xml:space="preserve">    </w:t>
            </w:r>
            <w:r>
              <w:rPr>
                <w:rFonts w:eastAsia="方正小标宋简体" w:hint="eastAsia"/>
                <w:sz w:val="32"/>
              </w:rPr>
              <w:t>业</w:t>
            </w:r>
          </w:p>
        </w:tc>
        <w:tc>
          <w:tcPr>
            <w:tcW w:w="4252" w:type="dxa"/>
            <w:gridSpan w:val="8"/>
          </w:tcPr>
          <w:p w14:paraId="6D027043" w14:textId="77777777" w:rsidR="00A1435F" w:rsidRDefault="00000000">
            <w:pPr>
              <w:ind w:right="-57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eastAsia="创艺简标宋"/>
                <w:sz w:val="32"/>
                <w:u w:val="thick"/>
              </w:rPr>
              <w:t xml:space="preserve">   </w:t>
            </w:r>
            <w:r>
              <w:rPr>
                <w:rFonts w:eastAsia="创艺简标宋" w:hint="eastAsia"/>
                <w:sz w:val="32"/>
                <w:u w:val="thick"/>
              </w:rPr>
              <w:t xml:space="preserve">     </w:t>
            </w:r>
            <w:r>
              <w:rPr>
                <w:rFonts w:ascii="宋体" w:hAnsi="宋体" w:cs="宋体" w:hint="eastAsia"/>
                <w:b/>
                <w:bCs/>
                <w:sz w:val="28"/>
                <w:szCs w:val="28"/>
                <w:u w:val="thick"/>
              </w:rPr>
              <w:t xml:space="preserve">自动化  </w:t>
            </w:r>
            <w:r>
              <w:rPr>
                <w:rFonts w:eastAsia="创艺简标宋"/>
                <w:sz w:val="32"/>
                <w:u w:val="thick"/>
              </w:rPr>
              <w:t xml:space="preserve">      </w:t>
            </w:r>
            <w:r>
              <w:rPr>
                <w:rFonts w:ascii="宋体" w:hAnsi="宋体"/>
                <w:sz w:val="28"/>
                <w:szCs w:val="28"/>
                <w:u w:val="thick"/>
              </w:rPr>
              <w:t xml:space="preserve">  </w:t>
            </w:r>
          </w:p>
        </w:tc>
        <w:tc>
          <w:tcPr>
            <w:tcW w:w="2269" w:type="dxa"/>
            <w:gridSpan w:val="5"/>
          </w:tcPr>
          <w:p w14:paraId="1199A7E3" w14:textId="77777777" w:rsidR="00A1435F" w:rsidRDefault="00A1435F"/>
        </w:tc>
      </w:tr>
      <w:tr w:rsidR="00A1435F" w14:paraId="533BCF2C" w14:textId="77777777">
        <w:trPr>
          <w:trHeight w:hRule="exact" w:val="851"/>
        </w:trPr>
        <w:tc>
          <w:tcPr>
            <w:tcW w:w="2268" w:type="dxa"/>
            <w:gridSpan w:val="3"/>
          </w:tcPr>
          <w:p w14:paraId="487E63FA" w14:textId="77777777" w:rsidR="00A1435F" w:rsidRDefault="00A1435F"/>
        </w:tc>
        <w:tc>
          <w:tcPr>
            <w:tcW w:w="1418" w:type="dxa"/>
            <w:gridSpan w:val="3"/>
          </w:tcPr>
          <w:p w14:paraId="33CE499C" w14:textId="77777777" w:rsidR="00A1435F" w:rsidRDefault="00000000">
            <w:pPr>
              <w:ind w:left="-57" w:right="-57"/>
              <w:rPr>
                <w:rFonts w:eastAsia="方正小标宋简体"/>
                <w:sz w:val="32"/>
              </w:rPr>
            </w:pPr>
            <w:r>
              <w:rPr>
                <w:rFonts w:eastAsia="方正小标宋简体" w:hint="eastAsia"/>
                <w:sz w:val="32"/>
              </w:rPr>
              <w:t>学</w:t>
            </w:r>
            <w:r>
              <w:rPr>
                <w:rFonts w:eastAsia="方正小标宋简体" w:hint="eastAsia"/>
                <w:sz w:val="32"/>
              </w:rPr>
              <w:t xml:space="preserve">    </w:t>
            </w:r>
            <w:r>
              <w:rPr>
                <w:rFonts w:eastAsia="方正小标宋简体" w:hint="eastAsia"/>
                <w:sz w:val="32"/>
              </w:rPr>
              <w:t>生</w:t>
            </w:r>
          </w:p>
        </w:tc>
        <w:tc>
          <w:tcPr>
            <w:tcW w:w="4252" w:type="dxa"/>
            <w:gridSpan w:val="8"/>
          </w:tcPr>
          <w:p w14:paraId="0BEAACB5" w14:textId="6D282285" w:rsidR="00A1435F" w:rsidRDefault="00000000">
            <w:pPr>
              <w:ind w:right="-57"/>
              <w:rPr>
                <w:rFonts w:eastAsia="创艺简标宋"/>
                <w:sz w:val="32"/>
              </w:rPr>
            </w:pPr>
            <w:r>
              <w:rPr>
                <w:rFonts w:eastAsia="创艺简标宋" w:hint="eastAsia"/>
                <w:sz w:val="32"/>
                <w:u w:val="thick"/>
              </w:rPr>
              <w:t xml:space="preserve">   </w:t>
            </w:r>
            <w:r>
              <w:rPr>
                <w:rFonts w:eastAsia="创艺简标宋"/>
                <w:sz w:val="32"/>
                <w:u w:val="thick"/>
              </w:rPr>
              <w:t xml:space="preserve">     </w:t>
            </w:r>
            <w:r>
              <w:rPr>
                <w:rFonts w:ascii="宋体" w:hAnsi="宋体" w:hint="eastAsia"/>
                <w:sz w:val="28"/>
                <w:szCs w:val="28"/>
                <w:u w:val="thick"/>
              </w:rPr>
              <w:t xml:space="preserve"> </w:t>
            </w:r>
            <w:r>
              <w:rPr>
                <w:rFonts w:eastAsia="创艺简标宋" w:hint="eastAsia"/>
                <w:sz w:val="32"/>
                <w:u w:val="thick"/>
              </w:rPr>
              <w:t xml:space="preserve">     </w:t>
            </w:r>
          </w:p>
        </w:tc>
        <w:tc>
          <w:tcPr>
            <w:tcW w:w="2269" w:type="dxa"/>
            <w:gridSpan w:val="5"/>
          </w:tcPr>
          <w:p w14:paraId="44F056B9" w14:textId="77777777" w:rsidR="00A1435F" w:rsidRDefault="00A1435F"/>
        </w:tc>
      </w:tr>
      <w:tr w:rsidR="00A1435F" w14:paraId="696CC473" w14:textId="77777777">
        <w:trPr>
          <w:trHeight w:hRule="exact" w:val="851"/>
        </w:trPr>
        <w:tc>
          <w:tcPr>
            <w:tcW w:w="2268" w:type="dxa"/>
            <w:gridSpan w:val="3"/>
          </w:tcPr>
          <w:p w14:paraId="3887AE44" w14:textId="77777777" w:rsidR="00A1435F" w:rsidRDefault="00A1435F"/>
        </w:tc>
        <w:tc>
          <w:tcPr>
            <w:tcW w:w="1418" w:type="dxa"/>
            <w:gridSpan w:val="3"/>
          </w:tcPr>
          <w:p w14:paraId="48353407" w14:textId="77777777" w:rsidR="00A1435F" w:rsidRDefault="00000000">
            <w:pPr>
              <w:ind w:left="-57" w:right="-57"/>
              <w:rPr>
                <w:rFonts w:eastAsia="方正小标宋简体"/>
                <w:sz w:val="32"/>
              </w:rPr>
            </w:pPr>
            <w:r>
              <w:rPr>
                <w:rFonts w:eastAsia="方正小标宋简体" w:hint="eastAsia"/>
                <w:sz w:val="32"/>
              </w:rPr>
              <w:t>指导教师</w:t>
            </w:r>
          </w:p>
        </w:tc>
        <w:tc>
          <w:tcPr>
            <w:tcW w:w="4252" w:type="dxa"/>
            <w:gridSpan w:val="8"/>
          </w:tcPr>
          <w:p w14:paraId="3C19DBC4" w14:textId="77777777" w:rsidR="00A1435F" w:rsidRDefault="00000000">
            <w:pPr>
              <w:ind w:right="-57"/>
              <w:rPr>
                <w:rFonts w:eastAsia="创艺简标宋"/>
                <w:sz w:val="32"/>
              </w:rPr>
            </w:pPr>
            <w:r>
              <w:rPr>
                <w:rFonts w:eastAsia="创艺简标宋" w:hint="eastAsia"/>
                <w:sz w:val="32"/>
                <w:u w:val="thick"/>
              </w:rPr>
              <w:t xml:space="preserve">         </w:t>
            </w:r>
            <w:r>
              <w:rPr>
                <w:rFonts w:ascii="宋体" w:hAnsi="宋体" w:cs="宋体" w:hint="eastAsia"/>
                <w:b/>
                <w:bCs/>
                <w:sz w:val="28"/>
                <w:szCs w:val="28"/>
                <w:u w:val="thick"/>
              </w:rPr>
              <w:t>曹晰</w:t>
            </w:r>
            <w:r>
              <w:rPr>
                <w:rFonts w:eastAsia="创艺简标宋"/>
                <w:sz w:val="32"/>
                <w:u w:val="thick"/>
              </w:rPr>
              <w:t xml:space="preserve"> </w:t>
            </w:r>
            <w:r>
              <w:rPr>
                <w:rFonts w:eastAsia="创艺简标宋" w:hint="eastAsia"/>
                <w:sz w:val="32"/>
                <w:u w:val="thick"/>
              </w:rPr>
              <w:t xml:space="preserve"> </w:t>
            </w:r>
            <w:r>
              <w:rPr>
                <w:rFonts w:eastAsia="创艺简标宋"/>
                <w:sz w:val="32"/>
                <w:u w:val="thick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  <w:u w:val="thick"/>
              </w:rPr>
              <w:t xml:space="preserve"> </w:t>
            </w:r>
            <w:r>
              <w:rPr>
                <w:rFonts w:eastAsia="创艺简标宋" w:hint="eastAsia"/>
                <w:sz w:val="32"/>
                <w:u w:val="thick"/>
              </w:rPr>
              <w:t xml:space="preserve">     </w:t>
            </w:r>
          </w:p>
        </w:tc>
        <w:tc>
          <w:tcPr>
            <w:tcW w:w="2269" w:type="dxa"/>
            <w:gridSpan w:val="5"/>
          </w:tcPr>
          <w:p w14:paraId="4710C545" w14:textId="77777777" w:rsidR="00A1435F" w:rsidRDefault="00A1435F"/>
        </w:tc>
      </w:tr>
      <w:tr w:rsidR="00A1435F" w14:paraId="7024C27D" w14:textId="77777777">
        <w:trPr>
          <w:gridAfter w:val="1"/>
          <w:wAfter w:w="20" w:type="dxa"/>
          <w:trHeight w:hRule="exact" w:val="567"/>
        </w:trPr>
        <w:tc>
          <w:tcPr>
            <w:tcW w:w="3435" w:type="dxa"/>
            <w:gridSpan w:val="5"/>
          </w:tcPr>
          <w:p w14:paraId="0CB96E8F" w14:textId="77777777" w:rsidR="00A1435F" w:rsidRDefault="00A1435F">
            <w:pPr>
              <w:ind w:right="170"/>
              <w:jc w:val="right"/>
              <w:rPr>
                <w:sz w:val="28"/>
              </w:rPr>
            </w:pPr>
          </w:p>
        </w:tc>
        <w:tc>
          <w:tcPr>
            <w:tcW w:w="931" w:type="dxa"/>
            <w:gridSpan w:val="2"/>
            <w:tcBorders>
              <w:left w:val="nil"/>
            </w:tcBorders>
          </w:tcPr>
          <w:p w14:paraId="40D32450" w14:textId="77777777" w:rsidR="00A1435F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2025</w:t>
            </w:r>
            <w:r>
              <w:rPr>
                <w:rFonts w:hint="eastAsia"/>
                <w:sz w:val="28"/>
              </w:rPr>
              <w:t xml:space="preserve">  </w:t>
            </w:r>
          </w:p>
        </w:tc>
        <w:tc>
          <w:tcPr>
            <w:tcW w:w="375" w:type="dxa"/>
          </w:tcPr>
          <w:p w14:paraId="7F24EC06" w14:textId="77777777" w:rsidR="00A1435F" w:rsidRDefault="00000000">
            <w:pPr>
              <w:ind w:left="-57" w:right="-57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年</w:t>
            </w:r>
          </w:p>
        </w:tc>
        <w:tc>
          <w:tcPr>
            <w:tcW w:w="722" w:type="dxa"/>
            <w:gridSpan w:val="2"/>
          </w:tcPr>
          <w:p w14:paraId="467F8FA6" w14:textId="77777777" w:rsidR="00A1435F" w:rsidRDefault="00000000">
            <w:pPr>
              <w:ind w:right="-57"/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 xml:space="preserve"> 5 </w:t>
            </w:r>
          </w:p>
        </w:tc>
        <w:tc>
          <w:tcPr>
            <w:tcW w:w="358" w:type="dxa"/>
            <w:tcBorders>
              <w:left w:val="nil"/>
            </w:tcBorders>
          </w:tcPr>
          <w:p w14:paraId="26B6BBAF" w14:textId="77777777" w:rsidR="00A1435F" w:rsidRDefault="00000000">
            <w:pPr>
              <w:ind w:left="-57" w:right="-57"/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月</w:t>
            </w:r>
          </w:p>
        </w:tc>
        <w:tc>
          <w:tcPr>
            <w:tcW w:w="692" w:type="dxa"/>
          </w:tcPr>
          <w:p w14:paraId="4B4ADD06" w14:textId="77777777" w:rsidR="00A1435F" w:rsidRDefault="00000000">
            <w:pPr>
              <w:ind w:left="-57" w:right="-57"/>
              <w:jc w:val="center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 xml:space="preserve"> 23 </w:t>
            </w:r>
          </w:p>
        </w:tc>
        <w:tc>
          <w:tcPr>
            <w:tcW w:w="385" w:type="dxa"/>
            <w:tcBorders>
              <w:left w:val="nil"/>
            </w:tcBorders>
          </w:tcPr>
          <w:p w14:paraId="120E0EB7" w14:textId="77777777" w:rsidR="00A1435F" w:rsidRDefault="00000000">
            <w:pPr>
              <w:ind w:left="-57" w:right="-57"/>
              <w:jc w:val="right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日</w:t>
            </w:r>
          </w:p>
        </w:tc>
        <w:tc>
          <w:tcPr>
            <w:tcW w:w="3289" w:type="dxa"/>
            <w:gridSpan w:val="5"/>
          </w:tcPr>
          <w:p w14:paraId="40574CA9" w14:textId="77777777" w:rsidR="00A1435F" w:rsidRDefault="00A1435F"/>
        </w:tc>
      </w:tr>
    </w:tbl>
    <w:p w14:paraId="4D46201C" w14:textId="77777777" w:rsidR="00A1435F" w:rsidRDefault="00000000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  <w:r>
        <w:rPr>
          <w:sz w:val="32"/>
          <w:szCs w:val="32"/>
        </w:rPr>
        <w:lastRenderedPageBreak/>
        <w:br w:type="page"/>
      </w:r>
      <w:bookmarkEnd w:id="0"/>
    </w:p>
    <w:p w14:paraId="164A9ED4" w14:textId="77777777" w:rsidR="00A1435F" w:rsidRDefault="00A1435F">
      <w:pPr>
        <w:spacing w:afterLines="100" w:after="312" w:line="440" w:lineRule="exact"/>
        <w:ind w:right="-113"/>
        <w:jc w:val="center"/>
        <w:rPr>
          <w:rFonts w:ascii="黑体" w:eastAsia="黑体" w:hAnsi="黑体" w:cs="黑体" w:hint="eastAsia"/>
          <w:sz w:val="32"/>
          <w:szCs w:val="32"/>
        </w:rPr>
        <w:sectPr w:rsidR="00A1435F">
          <w:headerReference w:type="default" r:id="rId10"/>
          <w:pgSz w:w="11906" w:h="16838"/>
          <w:pgMar w:top="1417" w:right="1531" w:bottom="1417" w:left="1531" w:header="794" w:footer="1134" w:gutter="0"/>
          <w:pgNumType w:start="3"/>
          <w:cols w:space="0"/>
          <w:docGrid w:type="lines" w:linePitch="312"/>
        </w:sectPr>
      </w:pPr>
    </w:p>
    <w:p w14:paraId="47BBD786" w14:textId="77777777" w:rsidR="00A1435F" w:rsidRDefault="00000000">
      <w:pPr>
        <w:spacing w:afterLines="100" w:after="312" w:line="440" w:lineRule="exact"/>
        <w:ind w:right="-113"/>
        <w:jc w:val="center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基于STM32F103与传感器融合的智能循迹及迷宫导航系统设计</w:t>
      </w:r>
    </w:p>
    <w:p w14:paraId="0C48057A" w14:textId="77777777" w:rsidR="00A1435F" w:rsidRDefault="00000000">
      <w:pPr>
        <w:widowControl/>
        <w:spacing w:afterLines="100" w:after="312" w:line="440" w:lineRule="exact"/>
        <w:jc w:val="center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摘 要</w:t>
      </w:r>
    </w:p>
    <w:p w14:paraId="4206CBF9" w14:textId="77777777" w:rsidR="00A1435F" w:rsidRDefault="00000000">
      <w:pPr>
        <w:pStyle w:val="ac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本文设计并实现了一款基于</w:t>
      </w:r>
      <w:r>
        <w:rPr>
          <w:rFonts w:ascii="Times New Roman" w:hAnsi="Times New Roman" w:cs="Times New Roman"/>
          <w:sz w:val="28"/>
          <w:szCs w:val="28"/>
        </w:rPr>
        <w:t>STM32F103C8T6</w:t>
      </w:r>
      <w:r>
        <w:rPr>
          <w:rFonts w:hint="eastAsia"/>
          <w:sz w:val="28"/>
          <w:szCs w:val="28"/>
        </w:rPr>
        <w:t>微控制器的智能循迹与迷宫导航小车。系统以</w:t>
      </w:r>
      <w:r>
        <w:rPr>
          <w:rFonts w:ascii="Times New Roman" w:hAnsi="Times New Roman" w:cs="Times New Roman"/>
          <w:sz w:val="28"/>
          <w:szCs w:val="28"/>
        </w:rPr>
        <w:t>TB6612FNG</w:t>
      </w:r>
      <w:r>
        <w:rPr>
          <w:rFonts w:hint="eastAsia"/>
          <w:sz w:val="28"/>
          <w:szCs w:val="28"/>
        </w:rPr>
        <w:t>电机驱动模块控制直流电机，结合五路红外循迹传感器实现路径识别与迷宫墙距检测，通过多模式PID算法优化电机转速与转向控制。硬件部分完成了主控电路、电源管理、传感器接口及驱动模块的设计；软件部分集成循迹逻辑与迷宫导航策略，支持</w:t>
      </w:r>
      <w:r>
        <w:rPr>
          <w:rFonts w:ascii="Times New Roman" w:hAnsi="Times New Roman" w:cs="Times New Roman"/>
          <w:sz w:val="28"/>
          <w:szCs w:val="28"/>
        </w:rPr>
        <w:t>PWM</w:t>
      </w:r>
      <w:r>
        <w:rPr>
          <w:rFonts w:hint="eastAsia"/>
          <w:sz w:val="28"/>
          <w:szCs w:val="28"/>
        </w:rPr>
        <w:t>动态调速、实时路径决策及系统状态监测功能。实验结果表明，小车在复杂循迹路径中稳定运行，在迷宫环境中，基于传感器反馈与动态回溯算法，可实现出口定位，，验证了系统在多场景下的实用性与可行性。</w:t>
      </w:r>
    </w:p>
    <w:p w14:paraId="19CBE135" w14:textId="77777777" w:rsidR="00A1435F" w:rsidRDefault="00000000">
      <w:pPr>
        <w:pStyle w:val="ac"/>
        <w:spacing w:beforeLines="200" w:before="624" w:beforeAutospacing="0" w:after="0" w:afterAutospacing="0" w:line="440" w:lineRule="exact"/>
        <w:rPr>
          <w:rStyle w:val="Char"/>
          <w:rFonts w:hint="eastAsia"/>
          <w:sz w:val="28"/>
          <w:szCs w:val="28"/>
        </w:rPr>
      </w:pPr>
      <w:r>
        <w:rPr>
          <w:rStyle w:val="af2"/>
          <w:rFonts w:ascii="黑体" w:eastAsia="黑体" w:hAnsi="黑体" w:cs="黑体" w:hint="eastAsia"/>
          <w:b w:val="0"/>
          <w:sz w:val="28"/>
          <w:szCs w:val="28"/>
        </w:rPr>
        <w:t>关键词</w:t>
      </w:r>
      <w:r>
        <w:rPr>
          <w:rFonts w:ascii="黑体" w:eastAsia="黑体" w:hAnsi="黑体" w:cs="黑体"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迷宫导航</w:t>
      </w:r>
      <w:r>
        <w:rPr>
          <w:sz w:val="28"/>
          <w:szCs w:val="28"/>
        </w:rPr>
        <w:t>，循迹控制，</w:t>
      </w:r>
      <w:r>
        <w:rPr>
          <w:rFonts w:ascii="Times New Roman" w:hAnsi="Times New Roman" w:cs="Times New Roman"/>
          <w:sz w:val="28"/>
          <w:szCs w:val="28"/>
        </w:rPr>
        <w:t>PID</w:t>
      </w:r>
      <w:r>
        <w:rPr>
          <w:sz w:val="28"/>
          <w:szCs w:val="28"/>
        </w:rPr>
        <w:t>算法</w:t>
      </w:r>
    </w:p>
    <w:p w14:paraId="3D8B6840" w14:textId="77777777" w:rsidR="00A1435F" w:rsidRDefault="00A1435F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282B295B" w14:textId="77777777" w:rsidR="00A1435F" w:rsidRDefault="00A1435F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1ADE5430" w14:textId="77777777" w:rsidR="00A1435F" w:rsidRDefault="00A1435F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5E507DE4" w14:textId="77777777" w:rsidR="00A1435F" w:rsidRDefault="00A1435F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50FA8678" w14:textId="77777777" w:rsidR="00A1435F" w:rsidRDefault="00A1435F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36057FFD" w14:textId="77777777" w:rsidR="00A1435F" w:rsidRDefault="00A1435F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0C0BD0F3" w14:textId="77777777" w:rsidR="00A1435F" w:rsidRDefault="00000000">
      <w:pPr>
        <w:pStyle w:val="1"/>
        <w:spacing w:after="624"/>
        <w:rPr>
          <w:rFonts w:cs="Arial"/>
          <w:bCs w:val="0"/>
          <w:kern w:val="0"/>
          <w:sz w:val="24"/>
        </w:rPr>
      </w:pPr>
      <w:r>
        <w:rPr>
          <w:bCs w:val="0"/>
          <w:szCs w:val="32"/>
        </w:rPr>
        <w:br w:type="page"/>
      </w:r>
    </w:p>
    <w:p w14:paraId="3C5BAB0E" w14:textId="77777777" w:rsidR="00A1435F" w:rsidRDefault="00A1435F">
      <w:pPr>
        <w:widowControl/>
        <w:jc w:val="left"/>
        <w:rPr>
          <w:sz w:val="28"/>
          <w:szCs w:val="28"/>
        </w:rPr>
        <w:sectPr w:rsidR="00A1435F">
          <w:pgSz w:w="11906" w:h="16838"/>
          <w:pgMar w:top="1417" w:right="1531" w:bottom="1417" w:left="1531" w:header="794" w:footer="1134" w:gutter="0"/>
          <w:pgNumType w:start="3"/>
          <w:cols w:space="0"/>
          <w:docGrid w:type="lines" w:linePitch="312"/>
        </w:sectPr>
      </w:pPr>
    </w:p>
    <w:bookmarkStart w:id="1" w:name="_Toc73381625" w:displacedByCustomXml="next"/>
    <w:bookmarkStart w:id="2" w:name="_Toc73381102" w:displacedByCustomXml="next"/>
    <w:sdt>
      <w:sdtPr>
        <w:rPr>
          <w:rFonts w:ascii="黑体" w:eastAsia="黑体" w:hAnsi="黑体" w:cs="黑体" w:hint="eastAsia"/>
          <w:bCs/>
          <w:kern w:val="44"/>
          <w:sz w:val="32"/>
          <w:szCs w:val="32"/>
        </w:rPr>
        <w:id w:val="147472853"/>
        <w15:color w:val="DBDBDB"/>
        <w:docPartObj>
          <w:docPartGallery w:val="Table of Contents"/>
          <w:docPartUnique/>
        </w:docPartObj>
      </w:sdtPr>
      <w:sdtEndPr>
        <w:rPr>
          <w:rFonts w:cs="Times New Roman"/>
          <w:bCs w:val="0"/>
        </w:rPr>
      </w:sdtEndPr>
      <w:sdtContent>
        <w:p w14:paraId="23BE1B71" w14:textId="77777777" w:rsidR="00A1435F" w:rsidRDefault="00000000">
          <w:pPr>
            <w:spacing w:beforeLines="100" w:before="312" w:afterLines="200" w:after="624" w:line="440" w:lineRule="exact"/>
            <w:jc w:val="center"/>
            <w:rPr>
              <w:rFonts w:ascii="黑体" w:eastAsia="黑体" w:hAnsi="黑体" w:cs="黑体" w:hint="eastAsia"/>
              <w:sz w:val="32"/>
              <w:szCs w:val="32"/>
            </w:rPr>
          </w:pPr>
          <w:r>
            <w:rPr>
              <w:rFonts w:ascii="黑体" w:eastAsia="黑体" w:hAnsi="黑体" w:cs="黑体" w:hint="eastAsia"/>
              <w:sz w:val="32"/>
              <w:szCs w:val="32"/>
            </w:rPr>
            <w:t>目录</w:t>
          </w:r>
        </w:p>
        <w:p w14:paraId="4F2F9258" w14:textId="77777777" w:rsidR="00A1435F" w:rsidRDefault="00000000">
          <w:pPr>
            <w:pStyle w:val="TOC1"/>
            <w:tabs>
              <w:tab w:val="clear" w:pos="8834"/>
              <w:tab w:val="right" w:leader="dot" w:pos="8844"/>
            </w:tabs>
            <w:rPr>
              <w:rFonts w:hint="eastAsia"/>
            </w:rPr>
          </w:pPr>
          <w:r>
            <w:rPr>
              <w:rFonts w:hint="eastAsia"/>
              <w:b w:val="0"/>
              <w:szCs w:val="32"/>
            </w:rPr>
            <w:fldChar w:fldCharType="begin"/>
          </w:r>
          <w:r>
            <w:rPr>
              <w:rFonts w:hint="eastAsia"/>
              <w:b w:val="0"/>
              <w:szCs w:val="32"/>
            </w:rPr>
            <w:instrText xml:space="preserve">TOC \o "1-3" \h \u </w:instrText>
          </w:r>
          <w:r>
            <w:rPr>
              <w:rFonts w:hint="eastAsia"/>
              <w:b w:val="0"/>
              <w:szCs w:val="32"/>
            </w:rPr>
            <w:fldChar w:fldCharType="separate"/>
          </w:r>
          <w:hyperlink w:anchor="_Toc12687" w:history="1">
            <w:r w:rsidR="00A1435F">
              <w:rPr>
                <w:rFonts w:cs="黑体" w:hint="eastAsia"/>
                <w:szCs w:val="32"/>
              </w:rPr>
              <w:t>前言</w:t>
            </w:r>
            <w:r w:rsidR="00A1435F">
              <w:tab/>
            </w:r>
            <w:r w:rsidR="00A1435F">
              <w:fldChar w:fldCharType="begin"/>
            </w:r>
            <w:r w:rsidR="00A1435F">
              <w:instrText xml:space="preserve"> PAGEREF _Toc12687 \h </w:instrText>
            </w:r>
            <w:r w:rsidR="00A1435F">
              <w:fldChar w:fldCharType="separate"/>
            </w:r>
            <w:r w:rsidR="00A1435F">
              <w:t>1</w:t>
            </w:r>
            <w:r w:rsidR="00A1435F">
              <w:fldChar w:fldCharType="end"/>
            </w:r>
          </w:hyperlink>
        </w:p>
        <w:p w14:paraId="6F0E2111" w14:textId="77777777" w:rsidR="00A1435F" w:rsidRDefault="00A1435F">
          <w:pPr>
            <w:pStyle w:val="TOC1"/>
            <w:tabs>
              <w:tab w:val="clear" w:pos="8834"/>
              <w:tab w:val="right" w:leader="dot" w:pos="8844"/>
            </w:tabs>
            <w:rPr>
              <w:rFonts w:hint="eastAsia"/>
            </w:rPr>
          </w:pPr>
          <w:hyperlink w:anchor="_Toc29291" w:history="1">
            <w:r>
              <w:rPr>
                <w:rFonts w:cs="黑体" w:hint="eastAsia"/>
                <w:szCs w:val="32"/>
              </w:rPr>
              <w:t>第一章 绪论</w:t>
            </w:r>
            <w:r>
              <w:tab/>
            </w:r>
            <w:r>
              <w:fldChar w:fldCharType="begin"/>
            </w:r>
            <w:r>
              <w:instrText xml:space="preserve"> PAGEREF _Toc29291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C1786FC" w14:textId="77777777" w:rsidR="00A1435F" w:rsidRDefault="00A1435F">
          <w:pPr>
            <w:pStyle w:val="TOC2"/>
            <w:tabs>
              <w:tab w:val="clear" w:pos="8834"/>
              <w:tab w:val="right" w:leader="dot" w:pos="8844"/>
            </w:tabs>
            <w:spacing w:line="440" w:lineRule="exact"/>
            <w:rPr>
              <w:rFonts w:ascii="黑体" w:eastAsia="黑体" w:hAnsi="黑体" w:cs="黑体" w:hint="eastAsia"/>
            </w:rPr>
          </w:pPr>
          <w:hyperlink w:anchor="_Toc11299" w:history="1">
            <w:r>
              <w:rPr>
                <w:rFonts w:ascii="黑体" w:eastAsia="黑体" w:hAnsi="黑体" w:cs="黑体" w:hint="eastAsia"/>
              </w:rPr>
              <w:t>1.1 研究背景与意义</w:t>
            </w:r>
            <w:r>
              <w:rPr>
                <w:rFonts w:ascii="黑体" w:eastAsia="黑体" w:hAnsi="黑体" w:cs="黑体" w:hint="eastAsia"/>
              </w:rPr>
              <w:tab/>
            </w:r>
            <w:r>
              <w:rPr>
                <w:rFonts w:ascii="黑体" w:eastAsia="黑体" w:hAnsi="黑体" w:cs="黑体" w:hint="eastAsia"/>
              </w:rPr>
              <w:fldChar w:fldCharType="begin"/>
            </w:r>
            <w:r>
              <w:rPr>
                <w:rFonts w:ascii="黑体" w:eastAsia="黑体" w:hAnsi="黑体" w:cs="黑体" w:hint="eastAsia"/>
              </w:rPr>
              <w:instrText xml:space="preserve"> PAGEREF _Toc11299 \h </w:instrText>
            </w:r>
            <w:r>
              <w:rPr>
                <w:rFonts w:ascii="黑体" w:eastAsia="黑体" w:hAnsi="黑体" w:cs="黑体" w:hint="eastAsia"/>
              </w:rPr>
            </w:r>
            <w:r>
              <w:rPr>
                <w:rFonts w:ascii="黑体" w:eastAsia="黑体" w:hAnsi="黑体" w:cs="黑体" w:hint="eastAsia"/>
              </w:rPr>
              <w:fldChar w:fldCharType="separate"/>
            </w:r>
            <w:r>
              <w:rPr>
                <w:rFonts w:ascii="黑体" w:eastAsia="黑体" w:hAnsi="黑体" w:cs="黑体" w:hint="eastAsia"/>
              </w:rPr>
              <w:t>2</w:t>
            </w:r>
            <w:r>
              <w:rPr>
                <w:rFonts w:ascii="黑体" w:eastAsia="黑体" w:hAnsi="黑体" w:cs="黑体" w:hint="eastAsia"/>
              </w:rPr>
              <w:fldChar w:fldCharType="end"/>
            </w:r>
          </w:hyperlink>
        </w:p>
        <w:p w14:paraId="7DA2241F" w14:textId="77777777" w:rsidR="00A1435F" w:rsidRDefault="00A1435F">
          <w:pPr>
            <w:pStyle w:val="TOC2"/>
            <w:tabs>
              <w:tab w:val="clear" w:pos="8834"/>
              <w:tab w:val="right" w:leader="dot" w:pos="8844"/>
            </w:tabs>
            <w:spacing w:line="440" w:lineRule="exact"/>
            <w:rPr>
              <w:rFonts w:ascii="黑体" w:eastAsia="黑体" w:hAnsi="黑体" w:cs="黑体" w:hint="eastAsia"/>
            </w:rPr>
          </w:pPr>
          <w:hyperlink w:anchor="_Toc3524" w:history="1">
            <w:r>
              <w:rPr>
                <w:rFonts w:ascii="黑体" w:eastAsia="黑体" w:hAnsi="黑体" w:cs="黑体" w:hint="eastAsia"/>
              </w:rPr>
              <w:t>1.2 设计目标与需求</w:t>
            </w:r>
            <w:r>
              <w:rPr>
                <w:rFonts w:ascii="黑体" w:eastAsia="黑体" w:hAnsi="黑体" w:cs="黑体" w:hint="eastAsia"/>
              </w:rPr>
              <w:tab/>
            </w:r>
            <w:r>
              <w:rPr>
                <w:rFonts w:ascii="黑体" w:eastAsia="黑体" w:hAnsi="黑体" w:cs="黑体" w:hint="eastAsia"/>
              </w:rPr>
              <w:fldChar w:fldCharType="begin"/>
            </w:r>
            <w:r>
              <w:rPr>
                <w:rFonts w:ascii="黑体" w:eastAsia="黑体" w:hAnsi="黑体" w:cs="黑体" w:hint="eastAsia"/>
              </w:rPr>
              <w:instrText xml:space="preserve"> PAGEREF _Toc3524 \h </w:instrText>
            </w:r>
            <w:r>
              <w:rPr>
                <w:rFonts w:ascii="黑体" w:eastAsia="黑体" w:hAnsi="黑体" w:cs="黑体" w:hint="eastAsia"/>
              </w:rPr>
            </w:r>
            <w:r>
              <w:rPr>
                <w:rFonts w:ascii="黑体" w:eastAsia="黑体" w:hAnsi="黑体" w:cs="黑体" w:hint="eastAsia"/>
              </w:rPr>
              <w:fldChar w:fldCharType="separate"/>
            </w:r>
            <w:r>
              <w:rPr>
                <w:rFonts w:ascii="黑体" w:eastAsia="黑体" w:hAnsi="黑体" w:cs="黑体" w:hint="eastAsia"/>
              </w:rPr>
              <w:t>2</w:t>
            </w:r>
            <w:r>
              <w:rPr>
                <w:rFonts w:ascii="黑体" w:eastAsia="黑体" w:hAnsi="黑体" w:cs="黑体" w:hint="eastAsia"/>
              </w:rPr>
              <w:fldChar w:fldCharType="end"/>
            </w:r>
          </w:hyperlink>
        </w:p>
        <w:p w14:paraId="5050AA67" w14:textId="77777777" w:rsidR="00A1435F" w:rsidRDefault="00A1435F">
          <w:pPr>
            <w:pStyle w:val="TOC2"/>
            <w:tabs>
              <w:tab w:val="clear" w:pos="8834"/>
              <w:tab w:val="right" w:leader="dot" w:pos="8844"/>
            </w:tabs>
            <w:spacing w:line="440" w:lineRule="exact"/>
            <w:rPr>
              <w:rFonts w:ascii="黑体" w:eastAsia="黑体" w:hAnsi="黑体" w:cs="黑体" w:hint="eastAsia"/>
            </w:rPr>
          </w:pPr>
          <w:hyperlink w:anchor="_Toc29047" w:history="1">
            <w:r>
              <w:rPr>
                <w:rFonts w:ascii="黑体" w:eastAsia="黑体" w:hAnsi="黑体" w:cs="黑体" w:hint="eastAsia"/>
              </w:rPr>
              <w:t>1.3 实现方案与技术路线</w:t>
            </w:r>
            <w:r>
              <w:rPr>
                <w:rFonts w:ascii="黑体" w:eastAsia="黑体" w:hAnsi="黑体" w:cs="黑体" w:hint="eastAsia"/>
              </w:rPr>
              <w:tab/>
            </w:r>
            <w:r>
              <w:rPr>
                <w:rFonts w:ascii="黑体" w:eastAsia="黑体" w:hAnsi="黑体" w:cs="黑体" w:hint="eastAsia"/>
              </w:rPr>
              <w:fldChar w:fldCharType="begin"/>
            </w:r>
            <w:r>
              <w:rPr>
                <w:rFonts w:ascii="黑体" w:eastAsia="黑体" w:hAnsi="黑体" w:cs="黑体" w:hint="eastAsia"/>
              </w:rPr>
              <w:instrText xml:space="preserve"> PAGEREF _Toc29047 \h </w:instrText>
            </w:r>
            <w:r>
              <w:rPr>
                <w:rFonts w:ascii="黑体" w:eastAsia="黑体" w:hAnsi="黑体" w:cs="黑体" w:hint="eastAsia"/>
              </w:rPr>
            </w:r>
            <w:r>
              <w:rPr>
                <w:rFonts w:ascii="黑体" w:eastAsia="黑体" w:hAnsi="黑体" w:cs="黑体" w:hint="eastAsia"/>
              </w:rPr>
              <w:fldChar w:fldCharType="separate"/>
            </w:r>
            <w:r>
              <w:rPr>
                <w:rFonts w:ascii="黑体" w:eastAsia="黑体" w:hAnsi="黑体" w:cs="黑体" w:hint="eastAsia"/>
              </w:rPr>
              <w:t>2</w:t>
            </w:r>
            <w:r>
              <w:rPr>
                <w:rFonts w:ascii="黑体" w:eastAsia="黑体" w:hAnsi="黑体" w:cs="黑体" w:hint="eastAsia"/>
              </w:rPr>
              <w:fldChar w:fldCharType="end"/>
            </w:r>
          </w:hyperlink>
        </w:p>
        <w:p w14:paraId="41A6160C" w14:textId="77777777" w:rsidR="00A1435F" w:rsidRDefault="00A1435F">
          <w:pPr>
            <w:pStyle w:val="TOC2"/>
            <w:tabs>
              <w:tab w:val="clear" w:pos="8834"/>
              <w:tab w:val="right" w:leader="dot" w:pos="8844"/>
            </w:tabs>
            <w:spacing w:line="440" w:lineRule="exact"/>
          </w:pPr>
          <w:hyperlink w:anchor="_Toc19915" w:history="1">
            <w:r>
              <w:rPr>
                <w:rFonts w:ascii="黑体" w:eastAsia="黑体" w:hAnsi="黑体" w:cs="黑体" w:hint="eastAsia"/>
              </w:rPr>
              <w:t>1.4 论文结构说明</w:t>
            </w:r>
            <w:r>
              <w:rPr>
                <w:rFonts w:ascii="黑体" w:eastAsia="黑体" w:hAnsi="黑体" w:cs="黑体" w:hint="eastAsia"/>
              </w:rPr>
              <w:tab/>
            </w:r>
            <w:r>
              <w:rPr>
                <w:rFonts w:ascii="黑体" w:eastAsia="黑体" w:hAnsi="黑体" w:cs="黑体" w:hint="eastAsia"/>
              </w:rPr>
              <w:fldChar w:fldCharType="begin"/>
            </w:r>
            <w:r>
              <w:rPr>
                <w:rFonts w:ascii="黑体" w:eastAsia="黑体" w:hAnsi="黑体" w:cs="黑体" w:hint="eastAsia"/>
              </w:rPr>
              <w:instrText xml:space="preserve"> PAGEREF _Toc19915 \h </w:instrText>
            </w:r>
            <w:r>
              <w:rPr>
                <w:rFonts w:ascii="黑体" w:eastAsia="黑体" w:hAnsi="黑体" w:cs="黑体" w:hint="eastAsia"/>
              </w:rPr>
            </w:r>
            <w:r>
              <w:rPr>
                <w:rFonts w:ascii="黑体" w:eastAsia="黑体" w:hAnsi="黑体" w:cs="黑体" w:hint="eastAsia"/>
              </w:rPr>
              <w:fldChar w:fldCharType="separate"/>
            </w:r>
            <w:r>
              <w:rPr>
                <w:rFonts w:ascii="黑体" w:eastAsia="黑体" w:hAnsi="黑体" w:cs="黑体" w:hint="eastAsia"/>
              </w:rPr>
              <w:t>2</w:t>
            </w:r>
            <w:r>
              <w:rPr>
                <w:rFonts w:ascii="黑体" w:eastAsia="黑体" w:hAnsi="黑体" w:cs="黑体" w:hint="eastAsia"/>
              </w:rPr>
              <w:fldChar w:fldCharType="end"/>
            </w:r>
          </w:hyperlink>
        </w:p>
        <w:p w14:paraId="1BA8A207" w14:textId="77777777" w:rsidR="00A1435F" w:rsidRDefault="00A1435F">
          <w:pPr>
            <w:pStyle w:val="TOC1"/>
            <w:tabs>
              <w:tab w:val="clear" w:pos="8834"/>
              <w:tab w:val="right" w:leader="dot" w:pos="8844"/>
            </w:tabs>
            <w:rPr>
              <w:rFonts w:hint="eastAsia"/>
            </w:rPr>
          </w:pPr>
          <w:hyperlink w:anchor="_Toc32506" w:history="1">
            <w:r>
              <w:rPr>
                <w:rFonts w:hint="eastAsia"/>
                <w:szCs w:val="32"/>
              </w:rPr>
              <w:t xml:space="preserve">第二章 </w:t>
            </w:r>
            <w:r>
              <w:rPr>
                <w:szCs w:val="32"/>
              </w:rPr>
              <w:t>系统总体设计</w:t>
            </w:r>
            <w:r>
              <w:tab/>
            </w:r>
            <w:r>
              <w:fldChar w:fldCharType="begin"/>
            </w:r>
            <w:r>
              <w:instrText xml:space="preserve"> PAGEREF _Toc32506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F5CADF3" w14:textId="77777777" w:rsidR="00A1435F" w:rsidRDefault="00A1435F">
          <w:pPr>
            <w:pStyle w:val="TOC2"/>
            <w:tabs>
              <w:tab w:val="clear" w:pos="8834"/>
              <w:tab w:val="right" w:leader="dot" w:pos="8844"/>
            </w:tabs>
            <w:spacing w:line="440" w:lineRule="exact"/>
            <w:rPr>
              <w:rFonts w:ascii="黑体" w:eastAsia="黑体" w:hAnsi="黑体" w:cs="黑体" w:hint="eastAsia"/>
            </w:rPr>
          </w:pPr>
          <w:hyperlink w:anchor="_Toc17307" w:history="1">
            <w:r>
              <w:rPr>
                <w:rFonts w:ascii="黑体" w:eastAsia="黑体" w:hAnsi="黑体" w:cs="黑体" w:hint="eastAsia"/>
              </w:rPr>
              <w:t>2.1 硬件架构</w:t>
            </w:r>
            <w:r>
              <w:rPr>
                <w:rFonts w:ascii="黑体" w:eastAsia="黑体" w:hAnsi="黑体" w:cs="黑体" w:hint="eastAsia"/>
              </w:rPr>
              <w:tab/>
            </w:r>
            <w:r>
              <w:rPr>
                <w:rFonts w:ascii="黑体" w:eastAsia="黑体" w:hAnsi="黑体" w:cs="黑体" w:hint="eastAsia"/>
              </w:rPr>
              <w:fldChar w:fldCharType="begin"/>
            </w:r>
            <w:r>
              <w:rPr>
                <w:rFonts w:ascii="黑体" w:eastAsia="黑体" w:hAnsi="黑体" w:cs="黑体" w:hint="eastAsia"/>
              </w:rPr>
              <w:instrText xml:space="preserve"> PAGEREF _Toc17307 \h </w:instrText>
            </w:r>
            <w:r>
              <w:rPr>
                <w:rFonts w:ascii="黑体" w:eastAsia="黑体" w:hAnsi="黑体" w:cs="黑体" w:hint="eastAsia"/>
              </w:rPr>
            </w:r>
            <w:r>
              <w:rPr>
                <w:rFonts w:ascii="黑体" w:eastAsia="黑体" w:hAnsi="黑体" w:cs="黑体" w:hint="eastAsia"/>
              </w:rPr>
              <w:fldChar w:fldCharType="separate"/>
            </w:r>
            <w:r>
              <w:rPr>
                <w:rFonts w:ascii="黑体" w:eastAsia="黑体" w:hAnsi="黑体" w:cs="黑体" w:hint="eastAsia"/>
              </w:rPr>
              <w:t>3</w:t>
            </w:r>
            <w:r>
              <w:rPr>
                <w:rFonts w:ascii="黑体" w:eastAsia="黑体" w:hAnsi="黑体" w:cs="黑体" w:hint="eastAsia"/>
              </w:rPr>
              <w:fldChar w:fldCharType="end"/>
            </w:r>
          </w:hyperlink>
        </w:p>
        <w:p w14:paraId="118A2117" w14:textId="77777777" w:rsidR="00A1435F" w:rsidRDefault="00A1435F">
          <w:pPr>
            <w:pStyle w:val="TOC2"/>
            <w:tabs>
              <w:tab w:val="clear" w:pos="8834"/>
              <w:tab w:val="right" w:leader="dot" w:pos="8844"/>
            </w:tabs>
            <w:spacing w:line="440" w:lineRule="exact"/>
          </w:pPr>
          <w:hyperlink w:anchor="_Toc11546" w:history="1">
            <w:r>
              <w:rPr>
                <w:rFonts w:ascii="黑体" w:eastAsia="黑体" w:hAnsi="黑体" w:cs="黑体" w:hint="eastAsia"/>
              </w:rPr>
              <w:t>2.2 软件框架</w:t>
            </w:r>
            <w:r>
              <w:rPr>
                <w:rFonts w:ascii="黑体" w:eastAsia="黑体" w:hAnsi="黑体" w:cs="黑体" w:hint="eastAsia"/>
              </w:rPr>
              <w:tab/>
            </w:r>
            <w:r>
              <w:rPr>
                <w:rFonts w:ascii="黑体" w:eastAsia="黑体" w:hAnsi="黑体" w:cs="黑体" w:hint="eastAsia"/>
              </w:rPr>
              <w:fldChar w:fldCharType="begin"/>
            </w:r>
            <w:r>
              <w:rPr>
                <w:rFonts w:ascii="黑体" w:eastAsia="黑体" w:hAnsi="黑体" w:cs="黑体" w:hint="eastAsia"/>
              </w:rPr>
              <w:instrText xml:space="preserve"> PAGEREF _Toc11546 \h </w:instrText>
            </w:r>
            <w:r>
              <w:rPr>
                <w:rFonts w:ascii="黑体" w:eastAsia="黑体" w:hAnsi="黑体" w:cs="黑体" w:hint="eastAsia"/>
              </w:rPr>
            </w:r>
            <w:r>
              <w:rPr>
                <w:rFonts w:ascii="黑体" w:eastAsia="黑体" w:hAnsi="黑体" w:cs="黑体" w:hint="eastAsia"/>
              </w:rPr>
              <w:fldChar w:fldCharType="separate"/>
            </w:r>
            <w:r>
              <w:rPr>
                <w:rFonts w:ascii="黑体" w:eastAsia="黑体" w:hAnsi="黑体" w:cs="黑体" w:hint="eastAsia"/>
              </w:rPr>
              <w:t>3</w:t>
            </w:r>
            <w:r>
              <w:rPr>
                <w:rFonts w:ascii="黑体" w:eastAsia="黑体" w:hAnsi="黑体" w:cs="黑体" w:hint="eastAsia"/>
              </w:rPr>
              <w:fldChar w:fldCharType="end"/>
            </w:r>
          </w:hyperlink>
        </w:p>
        <w:p w14:paraId="7B2432B6" w14:textId="77777777" w:rsidR="00A1435F" w:rsidRDefault="00A1435F">
          <w:pPr>
            <w:pStyle w:val="TOC1"/>
            <w:tabs>
              <w:tab w:val="clear" w:pos="8834"/>
              <w:tab w:val="right" w:leader="dot" w:pos="8844"/>
            </w:tabs>
            <w:rPr>
              <w:rFonts w:hint="eastAsia"/>
            </w:rPr>
          </w:pPr>
          <w:hyperlink w:anchor="_Toc19109" w:history="1">
            <w:r>
              <w:rPr>
                <w:rFonts w:hint="eastAsia"/>
              </w:rPr>
              <w:t xml:space="preserve">第三章 </w:t>
            </w:r>
            <w:r>
              <w:t>硬件设计与实现</w:t>
            </w:r>
            <w:r>
              <w:tab/>
            </w:r>
            <w:r>
              <w:fldChar w:fldCharType="begin"/>
            </w:r>
            <w:r>
              <w:instrText xml:space="preserve"> PAGEREF _Toc19109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6BA7BA2" w14:textId="77777777" w:rsidR="00A1435F" w:rsidRDefault="00A1435F">
          <w:pPr>
            <w:pStyle w:val="TOC2"/>
            <w:tabs>
              <w:tab w:val="clear" w:pos="8834"/>
              <w:tab w:val="right" w:leader="dot" w:pos="8844"/>
            </w:tabs>
            <w:spacing w:line="440" w:lineRule="exact"/>
            <w:rPr>
              <w:rFonts w:ascii="黑体" w:eastAsia="黑体" w:hAnsi="黑体" w:cs="黑体" w:hint="eastAsia"/>
            </w:rPr>
          </w:pPr>
          <w:hyperlink w:anchor="_Toc9049" w:history="1">
            <w:r>
              <w:rPr>
                <w:rFonts w:ascii="黑体" w:eastAsia="黑体" w:hAnsi="黑体" w:cs="黑体" w:hint="eastAsia"/>
              </w:rPr>
              <w:t>3.1 主控模块</w:t>
            </w:r>
            <w:r>
              <w:rPr>
                <w:rFonts w:ascii="黑体" w:eastAsia="黑体" w:hAnsi="黑体" w:cs="黑体" w:hint="eastAsia"/>
              </w:rPr>
              <w:tab/>
            </w:r>
            <w:r>
              <w:rPr>
                <w:rFonts w:ascii="黑体" w:eastAsia="黑体" w:hAnsi="黑体" w:cs="黑体" w:hint="eastAsia"/>
              </w:rPr>
              <w:fldChar w:fldCharType="begin"/>
            </w:r>
            <w:r>
              <w:rPr>
                <w:rFonts w:ascii="黑体" w:eastAsia="黑体" w:hAnsi="黑体" w:cs="黑体" w:hint="eastAsia"/>
              </w:rPr>
              <w:instrText xml:space="preserve"> PAGEREF _Toc9049 \h </w:instrText>
            </w:r>
            <w:r>
              <w:rPr>
                <w:rFonts w:ascii="黑体" w:eastAsia="黑体" w:hAnsi="黑体" w:cs="黑体" w:hint="eastAsia"/>
              </w:rPr>
            </w:r>
            <w:r>
              <w:rPr>
                <w:rFonts w:ascii="黑体" w:eastAsia="黑体" w:hAnsi="黑体" w:cs="黑体" w:hint="eastAsia"/>
              </w:rPr>
              <w:fldChar w:fldCharType="separate"/>
            </w:r>
            <w:r>
              <w:rPr>
                <w:rFonts w:ascii="黑体" w:eastAsia="黑体" w:hAnsi="黑体" w:cs="黑体" w:hint="eastAsia"/>
              </w:rPr>
              <w:t>4</w:t>
            </w:r>
            <w:r>
              <w:rPr>
                <w:rFonts w:ascii="黑体" w:eastAsia="黑体" w:hAnsi="黑体" w:cs="黑体" w:hint="eastAsia"/>
              </w:rPr>
              <w:fldChar w:fldCharType="end"/>
            </w:r>
          </w:hyperlink>
        </w:p>
        <w:p w14:paraId="2B25D816" w14:textId="77777777" w:rsidR="00A1435F" w:rsidRDefault="00A1435F">
          <w:pPr>
            <w:pStyle w:val="TOC2"/>
            <w:tabs>
              <w:tab w:val="clear" w:pos="8834"/>
              <w:tab w:val="right" w:leader="dot" w:pos="8844"/>
            </w:tabs>
            <w:spacing w:line="440" w:lineRule="exact"/>
            <w:rPr>
              <w:rFonts w:ascii="黑体" w:eastAsia="黑体" w:hAnsi="黑体" w:cs="黑体" w:hint="eastAsia"/>
            </w:rPr>
          </w:pPr>
          <w:hyperlink w:anchor="_Toc1777" w:history="1">
            <w:r>
              <w:rPr>
                <w:rFonts w:ascii="黑体" w:eastAsia="黑体" w:hAnsi="黑体" w:cs="黑体" w:hint="eastAsia"/>
              </w:rPr>
              <w:t>3.2 电机驱动模块</w:t>
            </w:r>
            <w:r>
              <w:rPr>
                <w:rFonts w:ascii="黑体" w:eastAsia="黑体" w:hAnsi="黑体" w:cs="黑体" w:hint="eastAsia"/>
              </w:rPr>
              <w:tab/>
            </w:r>
            <w:r>
              <w:rPr>
                <w:rFonts w:ascii="黑体" w:eastAsia="黑体" w:hAnsi="黑体" w:cs="黑体" w:hint="eastAsia"/>
              </w:rPr>
              <w:fldChar w:fldCharType="begin"/>
            </w:r>
            <w:r>
              <w:rPr>
                <w:rFonts w:ascii="黑体" w:eastAsia="黑体" w:hAnsi="黑体" w:cs="黑体" w:hint="eastAsia"/>
              </w:rPr>
              <w:instrText xml:space="preserve"> PAGEREF _Toc1777 \h </w:instrText>
            </w:r>
            <w:r>
              <w:rPr>
                <w:rFonts w:ascii="黑体" w:eastAsia="黑体" w:hAnsi="黑体" w:cs="黑体" w:hint="eastAsia"/>
              </w:rPr>
            </w:r>
            <w:r>
              <w:rPr>
                <w:rFonts w:ascii="黑体" w:eastAsia="黑体" w:hAnsi="黑体" w:cs="黑体" w:hint="eastAsia"/>
              </w:rPr>
              <w:fldChar w:fldCharType="separate"/>
            </w:r>
            <w:r>
              <w:rPr>
                <w:rFonts w:ascii="黑体" w:eastAsia="黑体" w:hAnsi="黑体" w:cs="黑体" w:hint="eastAsia"/>
              </w:rPr>
              <w:t>4</w:t>
            </w:r>
            <w:r>
              <w:rPr>
                <w:rFonts w:ascii="黑体" w:eastAsia="黑体" w:hAnsi="黑体" w:cs="黑体" w:hint="eastAsia"/>
              </w:rPr>
              <w:fldChar w:fldCharType="end"/>
            </w:r>
          </w:hyperlink>
        </w:p>
        <w:p w14:paraId="65DF7C7C" w14:textId="77777777" w:rsidR="00A1435F" w:rsidRDefault="00A1435F">
          <w:pPr>
            <w:pStyle w:val="TOC2"/>
            <w:tabs>
              <w:tab w:val="clear" w:pos="8834"/>
              <w:tab w:val="right" w:leader="dot" w:pos="8844"/>
            </w:tabs>
            <w:spacing w:line="440" w:lineRule="exact"/>
          </w:pPr>
          <w:hyperlink w:anchor="_Toc19972" w:history="1">
            <w:r>
              <w:rPr>
                <w:rFonts w:ascii="黑体" w:eastAsia="黑体" w:hAnsi="黑体" w:cs="黑体" w:hint="eastAsia"/>
              </w:rPr>
              <w:t>3.3 循迹传感器模块</w:t>
            </w:r>
            <w:r>
              <w:rPr>
                <w:rFonts w:ascii="黑体" w:eastAsia="黑体" w:hAnsi="黑体" w:cs="黑体" w:hint="eastAsia"/>
              </w:rPr>
              <w:tab/>
            </w:r>
            <w:r>
              <w:rPr>
                <w:rFonts w:ascii="黑体" w:eastAsia="黑体" w:hAnsi="黑体" w:cs="黑体" w:hint="eastAsia"/>
              </w:rPr>
              <w:fldChar w:fldCharType="begin"/>
            </w:r>
            <w:r>
              <w:rPr>
                <w:rFonts w:ascii="黑体" w:eastAsia="黑体" w:hAnsi="黑体" w:cs="黑体" w:hint="eastAsia"/>
              </w:rPr>
              <w:instrText xml:space="preserve"> PAGEREF _Toc19972 \h </w:instrText>
            </w:r>
            <w:r>
              <w:rPr>
                <w:rFonts w:ascii="黑体" w:eastAsia="黑体" w:hAnsi="黑体" w:cs="黑体" w:hint="eastAsia"/>
              </w:rPr>
            </w:r>
            <w:r>
              <w:rPr>
                <w:rFonts w:ascii="黑体" w:eastAsia="黑体" w:hAnsi="黑体" w:cs="黑体" w:hint="eastAsia"/>
              </w:rPr>
              <w:fldChar w:fldCharType="separate"/>
            </w:r>
            <w:r>
              <w:rPr>
                <w:rFonts w:ascii="黑体" w:eastAsia="黑体" w:hAnsi="黑体" w:cs="黑体" w:hint="eastAsia"/>
              </w:rPr>
              <w:t>5</w:t>
            </w:r>
            <w:r>
              <w:rPr>
                <w:rFonts w:ascii="黑体" w:eastAsia="黑体" w:hAnsi="黑体" w:cs="黑体" w:hint="eastAsia"/>
              </w:rPr>
              <w:fldChar w:fldCharType="end"/>
            </w:r>
          </w:hyperlink>
        </w:p>
        <w:p w14:paraId="49B79F9A" w14:textId="77777777" w:rsidR="00A1435F" w:rsidRDefault="00A1435F">
          <w:pPr>
            <w:pStyle w:val="TOC1"/>
            <w:tabs>
              <w:tab w:val="clear" w:pos="8834"/>
              <w:tab w:val="right" w:leader="dot" w:pos="8844"/>
            </w:tabs>
            <w:rPr>
              <w:rFonts w:hint="eastAsia"/>
            </w:rPr>
          </w:pPr>
          <w:hyperlink w:anchor="_Toc12909" w:history="1">
            <w:r>
              <w:rPr>
                <w:rFonts w:hint="eastAsia"/>
                <w:szCs w:val="32"/>
              </w:rPr>
              <w:t xml:space="preserve">第四章 </w:t>
            </w:r>
            <w:r>
              <w:rPr>
                <w:szCs w:val="32"/>
              </w:rPr>
              <w:t>软件设计与算法优化</w:t>
            </w:r>
            <w:r>
              <w:tab/>
            </w:r>
            <w:r>
              <w:fldChar w:fldCharType="begin"/>
            </w:r>
            <w:r>
              <w:instrText xml:space="preserve"> PAGEREF _Toc12909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472A8C5" w14:textId="77777777" w:rsidR="00A1435F" w:rsidRDefault="00A1435F">
          <w:pPr>
            <w:pStyle w:val="TOC2"/>
            <w:tabs>
              <w:tab w:val="clear" w:pos="8834"/>
              <w:tab w:val="right" w:leader="dot" w:pos="8844"/>
            </w:tabs>
            <w:spacing w:line="440" w:lineRule="exact"/>
            <w:rPr>
              <w:rFonts w:ascii="黑体" w:eastAsia="黑体" w:hAnsi="黑体" w:cs="黑体" w:hint="eastAsia"/>
            </w:rPr>
          </w:pPr>
          <w:hyperlink w:anchor="_Toc27324" w:history="1">
            <w:r>
              <w:rPr>
                <w:rFonts w:ascii="黑体" w:eastAsia="黑体" w:hAnsi="黑体" w:cs="黑体" w:hint="eastAsia"/>
              </w:rPr>
              <w:t>4.1 底层驱动程序</w:t>
            </w:r>
            <w:r>
              <w:rPr>
                <w:rFonts w:ascii="黑体" w:eastAsia="黑体" w:hAnsi="黑体" w:cs="黑体" w:hint="eastAsia"/>
              </w:rPr>
              <w:tab/>
            </w:r>
            <w:r>
              <w:rPr>
                <w:rFonts w:ascii="黑体" w:eastAsia="黑体" w:hAnsi="黑体" w:cs="黑体" w:hint="eastAsia"/>
              </w:rPr>
              <w:fldChar w:fldCharType="begin"/>
            </w:r>
            <w:r>
              <w:rPr>
                <w:rFonts w:ascii="黑体" w:eastAsia="黑体" w:hAnsi="黑体" w:cs="黑体" w:hint="eastAsia"/>
              </w:rPr>
              <w:instrText xml:space="preserve"> PAGEREF _Toc27324 \h </w:instrText>
            </w:r>
            <w:r>
              <w:rPr>
                <w:rFonts w:ascii="黑体" w:eastAsia="黑体" w:hAnsi="黑体" w:cs="黑体" w:hint="eastAsia"/>
              </w:rPr>
            </w:r>
            <w:r>
              <w:rPr>
                <w:rFonts w:ascii="黑体" w:eastAsia="黑体" w:hAnsi="黑体" w:cs="黑体" w:hint="eastAsia"/>
              </w:rPr>
              <w:fldChar w:fldCharType="separate"/>
            </w:r>
            <w:r>
              <w:rPr>
                <w:rFonts w:ascii="黑体" w:eastAsia="黑体" w:hAnsi="黑体" w:cs="黑体" w:hint="eastAsia"/>
              </w:rPr>
              <w:t>6</w:t>
            </w:r>
            <w:r>
              <w:rPr>
                <w:rFonts w:ascii="黑体" w:eastAsia="黑体" w:hAnsi="黑体" w:cs="黑体" w:hint="eastAsia"/>
              </w:rPr>
              <w:fldChar w:fldCharType="end"/>
            </w:r>
          </w:hyperlink>
        </w:p>
        <w:p w14:paraId="5DC14E87" w14:textId="77777777" w:rsidR="00A1435F" w:rsidRDefault="00A1435F">
          <w:pPr>
            <w:pStyle w:val="TOC2"/>
            <w:tabs>
              <w:tab w:val="clear" w:pos="8834"/>
              <w:tab w:val="right" w:leader="dot" w:pos="8844"/>
            </w:tabs>
            <w:spacing w:line="440" w:lineRule="exact"/>
            <w:rPr>
              <w:rFonts w:ascii="黑体" w:eastAsia="黑体" w:hAnsi="黑体" w:cs="黑体" w:hint="eastAsia"/>
            </w:rPr>
          </w:pPr>
          <w:hyperlink w:anchor="_Toc6623" w:history="1">
            <w:r>
              <w:rPr>
                <w:rFonts w:ascii="黑体" w:eastAsia="黑体" w:hAnsi="黑体" w:cs="黑体" w:hint="eastAsia"/>
              </w:rPr>
              <w:t>4.2 中间层控制逻辑</w:t>
            </w:r>
            <w:r>
              <w:rPr>
                <w:rFonts w:ascii="黑体" w:eastAsia="黑体" w:hAnsi="黑体" w:cs="黑体" w:hint="eastAsia"/>
              </w:rPr>
              <w:tab/>
            </w:r>
            <w:r>
              <w:rPr>
                <w:rFonts w:ascii="黑体" w:eastAsia="黑体" w:hAnsi="黑体" w:cs="黑体" w:hint="eastAsia"/>
              </w:rPr>
              <w:fldChar w:fldCharType="begin"/>
            </w:r>
            <w:r>
              <w:rPr>
                <w:rFonts w:ascii="黑体" w:eastAsia="黑体" w:hAnsi="黑体" w:cs="黑体" w:hint="eastAsia"/>
              </w:rPr>
              <w:instrText xml:space="preserve"> PAGEREF _Toc6623 \h </w:instrText>
            </w:r>
            <w:r>
              <w:rPr>
                <w:rFonts w:ascii="黑体" w:eastAsia="黑体" w:hAnsi="黑体" w:cs="黑体" w:hint="eastAsia"/>
              </w:rPr>
            </w:r>
            <w:r>
              <w:rPr>
                <w:rFonts w:ascii="黑体" w:eastAsia="黑体" w:hAnsi="黑体" w:cs="黑体" w:hint="eastAsia"/>
              </w:rPr>
              <w:fldChar w:fldCharType="separate"/>
            </w:r>
            <w:r>
              <w:rPr>
                <w:rFonts w:ascii="黑体" w:eastAsia="黑体" w:hAnsi="黑体" w:cs="黑体" w:hint="eastAsia"/>
              </w:rPr>
              <w:t>6</w:t>
            </w:r>
            <w:r>
              <w:rPr>
                <w:rFonts w:ascii="黑体" w:eastAsia="黑体" w:hAnsi="黑体" w:cs="黑体" w:hint="eastAsia"/>
              </w:rPr>
              <w:fldChar w:fldCharType="end"/>
            </w:r>
          </w:hyperlink>
        </w:p>
        <w:p w14:paraId="5BEE7D63" w14:textId="77777777" w:rsidR="00A1435F" w:rsidRDefault="00A1435F">
          <w:pPr>
            <w:pStyle w:val="TOC1"/>
            <w:tabs>
              <w:tab w:val="clear" w:pos="8834"/>
              <w:tab w:val="right" w:leader="dot" w:pos="8844"/>
            </w:tabs>
            <w:rPr>
              <w:rFonts w:hint="eastAsia"/>
            </w:rPr>
          </w:pPr>
          <w:hyperlink w:anchor="_Toc10802" w:history="1">
            <w:r>
              <w:rPr>
                <w:rFonts w:cs="黑体" w:hint="eastAsia"/>
                <w:szCs w:val="32"/>
              </w:rPr>
              <w:t>结 论</w:t>
            </w:r>
            <w:r>
              <w:tab/>
            </w:r>
            <w:r>
              <w:fldChar w:fldCharType="begin"/>
            </w:r>
            <w:r>
              <w:instrText xml:space="preserve"> PAGEREF _Toc10802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74D31D4" w14:textId="77777777" w:rsidR="00A1435F" w:rsidRDefault="00A1435F">
          <w:pPr>
            <w:pStyle w:val="TOC1"/>
            <w:tabs>
              <w:tab w:val="clear" w:pos="8834"/>
              <w:tab w:val="right" w:leader="dot" w:pos="8844"/>
            </w:tabs>
            <w:rPr>
              <w:rFonts w:hint="eastAsia"/>
            </w:rPr>
          </w:pPr>
          <w:hyperlink w:anchor="_Toc28210" w:history="1">
            <w:r>
              <w:t>参考文献</w:t>
            </w:r>
            <w:r>
              <w:tab/>
            </w:r>
            <w:r>
              <w:fldChar w:fldCharType="begin"/>
            </w:r>
            <w:r>
              <w:instrText xml:space="preserve"> PAGEREF _Toc28210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77D7D51" w14:textId="77777777" w:rsidR="00A1435F" w:rsidRDefault="00A1435F">
          <w:pPr>
            <w:pStyle w:val="TOC1"/>
            <w:tabs>
              <w:tab w:val="clear" w:pos="8834"/>
              <w:tab w:val="right" w:leader="dot" w:pos="8844"/>
            </w:tabs>
            <w:rPr>
              <w:rFonts w:hint="eastAsia"/>
            </w:rPr>
          </w:pPr>
          <w:hyperlink w:anchor="_Toc6334" w:history="1">
            <w:r>
              <w:rPr>
                <w:rFonts w:hint="eastAsia"/>
                <w:szCs w:val="32"/>
              </w:rPr>
              <w:t>结题感想</w:t>
            </w:r>
            <w:r>
              <w:tab/>
            </w:r>
            <w:r>
              <w:fldChar w:fldCharType="begin"/>
            </w:r>
            <w:r>
              <w:instrText xml:space="preserve"> PAGEREF _Toc6334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43D4419" w14:textId="77777777" w:rsidR="00A1435F" w:rsidRDefault="00A1435F">
          <w:pPr>
            <w:pStyle w:val="TOC1"/>
            <w:tabs>
              <w:tab w:val="clear" w:pos="8834"/>
              <w:tab w:val="right" w:leader="dot" w:pos="8844"/>
            </w:tabs>
            <w:rPr>
              <w:rFonts w:hint="eastAsia"/>
            </w:rPr>
          </w:pPr>
          <w:hyperlink w:anchor="_Toc29989" w:history="1">
            <w:r>
              <w:rPr>
                <w:rFonts w:hint="eastAsia"/>
                <w:szCs w:val="32"/>
              </w:rPr>
              <w:t>附录</w:t>
            </w:r>
            <w:r>
              <w:tab/>
            </w:r>
            <w:r>
              <w:fldChar w:fldCharType="begin"/>
            </w:r>
            <w:r>
              <w:instrText xml:space="preserve"> PAGEREF _Toc29989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D6A4B58" w14:textId="77777777" w:rsidR="00A1435F" w:rsidRDefault="00000000">
          <w:pPr>
            <w:pStyle w:val="1"/>
            <w:spacing w:before="624" w:after="624" w:line="440" w:lineRule="exact"/>
            <w:jc w:val="both"/>
            <w:rPr>
              <w:rFonts w:ascii="黑体" w:hAnsi="黑体" w:hint="eastAsia"/>
              <w:bCs w:val="0"/>
              <w:szCs w:val="32"/>
            </w:rPr>
          </w:pPr>
          <w:r>
            <w:rPr>
              <w:rFonts w:ascii="黑体" w:hAnsi="黑体" w:hint="eastAsia"/>
              <w:bCs w:val="0"/>
              <w:szCs w:val="32"/>
            </w:rPr>
            <w:fldChar w:fldCharType="end"/>
          </w:r>
        </w:p>
      </w:sdtContent>
    </w:sdt>
    <w:p w14:paraId="71D96E1F" w14:textId="77777777" w:rsidR="00A1435F" w:rsidRDefault="00A1435F">
      <w:pPr>
        <w:sectPr w:rsidR="00A1435F">
          <w:footerReference w:type="default" r:id="rId11"/>
          <w:pgSz w:w="11906" w:h="16838"/>
          <w:pgMar w:top="1417" w:right="1531" w:bottom="1417" w:left="1531" w:header="794" w:footer="1134" w:gutter="0"/>
          <w:pgNumType w:start="1" w:chapStyle="1"/>
          <w:cols w:space="0"/>
          <w:docGrid w:type="lines" w:linePitch="312"/>
        </w:sectPr>
      </w:pPr>
    </w:p>
    <w:p w14:paraId="3D627E8B" w14:textId="77777777" w:rsidR="00A1435F" w:rsidRDefault="00000000">
      <w:pPr>
        <w:pStyle w:val="1"/>
        <w:keepNext w:val="0"/>
        <w:keepLines w:val="0"/>
        <w:spacing w:beforeLines="100" w:before="312" w:after="624" w:line="440" w:lineRule="exact"/>
        <w:rPr>
          <w:rFonts w:ascii="黑体" w:hAnsi="黑体" w:cs="黑体" w:hint="eastAsia"/>
          <w:bCs w:val="0"/>
          <w:szCs w:val="32"/>
        </w:rPr>
      </w:pPr>
      <w:bookmarkStart w:id="3" w:name="_Toc12687"/>
      <w:bookmarkEnd w:id="2"/>
      <w:bookmarkEnd w:id="1"/>
      <w:r>
        <w:rPr>
          <w:rFonts w:ascii="黑体" w:hAnsi="黑体" w:cs="黑体" w:hint="eastAsia"/>
          <w:bCs w:val="0"/>
          <w:szCs w:val="32"/>
        </w:rPr>
        <w:lastRenderedPageBreak/>
        <w:t>前言</w:t>
      </w:r>
      <w:bookmarkEnd w:id="3"/>
    </w:p>
    <w:p w14:paraId="069D67E7" w14:textId="77777777" w:rsidR="00A1435F" w:rsidRDefault="00000000">
      <w:pPr>
        <w:widowControl/>
        <w:spacing w:line="440" w:lineRule="exact"/>
        <w:ind w:firstLineChars="200" w:firstLine="480"/>
        <w:rPr>
          <w:rFonts w:ascii="宋体" w:hAnsi="宋体" w:cs="宋体" w:hint="eastAsia"/>
          <w:sz w:val="24"/>
        </w:rPr>
        <w:sectPr w:rsidR="00A1435F">
          <w:footerReference w:type="default" r:id="rId12"/>
          <w:pgSz w:w="11906" w:h="16838"/>
          <w:pgMar w:top="1417" w:right="1531" w:bottom="1417" w:left="1531" w:header="794" w:footer="1134" w:gutter="0"/>
          <w:pgNumType w:start="1" w:chapStyle="1"/>
          <w:cols w:space="0"/>
          <w:docGrid w:type="lines" w:linePitch="312"/>
        </w:sectPr>
      </w:pPr>
      <w:r>
        <w:rPr>
          <w:rFonts w:ascii="宋体" w:hAnsi="宋体" w:cs="宋体" w:hint="eastAsia"/>
          <w:sz w:val="24"/>
        </w:rPr>
        <w:t>随着人工智能与嵌入式技术的深度融合，智能移动平台在工业自动化、物流运输及未知环境探索领域展现出革命性潜力。尤其在复杂场景如迷宫导航、仓储管理中，具备自主决策能力的智能小车已成为研究热点。本设计以</w:t>
      </w:r>
      <w:r>
        <w:rPr>
          <w:sz w:val="24"/>
        </w:rPr>
        <w:t>STM</w:t>
      </w:r>
      <w:r>
        <w:rPr>
          <w:rFonts w:ascii="宋体" w:hAnsi="宋体" w:cs="宋体" w:hint="eastAsia"/>
          <w:sz w:val="24"/>
        </w:rPr>
        <w:t>32</w:t>
      </w:r>
      <w:r>
        <w:rPr>
          <w:sz w:val="24"/>
        </w:rPr>
        <w:t>F10</w:t>
      </w:r>
      <w:r>
        <w:rPr>
          <w:rFonts w:ascii="宋体" w:hAnsi="宋体" w:cs="宋体" w:hint="eastAsia"/>
          <w:sz w:val="24"/>
        </w:rPr>
        <w:t>3</w:t>
      </w:r>
      <w:r>
        <w:rPr>
          <w:sz w:val="24"/>
        </w:rPr>
        <w:t>C</w:t>
      </w:r>
      <w:r>
        <w:rPr>
          <w:rFonts w:ascii="宋体" w:hAnsi="宋体" w:cs="宋体" w:hint="eastAsia"/>
          <w:sz w:val="24"/>
        </w:rPr>
        <w:t>8</w:t>
      </w:r>
      <w:r>
        <w:rPr>
          <w:sz w:val="24"/>
        </w:rPr>
        <w:t>T</w:t>
      </w:r>
      <w:r>
        <w:rPr>
          <w:rFonts w:ascii="宋体" w:hAnsi="宋体" w:cs="宋体" w:hint="eastAsia"/>
          <w:sz w:val="24"/>
        </w:rPr>
        <w:t>6为核心控制器，构建了一套高集成度的智能小车系统，通过五路红外传感器阵列实现路径检测，结合</w:t>
      </w:r>
      <w:r>
        <w:rPr>
          <w:sz w:val="24"/>
        </w:rPr>
        <w:t>TB</w:t>
      </w:r>
      <w:r>
        <w:rPr>
          <w:rFonts w:ascii="宋体" w:hAnsi="宋体" w:cs="宋体"/>
          <w:sz w:val="24"/>
        </w:rPr>
        <w:t>6612</w:t>
      </w:r>
      <w:r>
        <w:rPr>
          <w:sz w:val="24"/>
        </w:rPr>
        <w:t>FNG</w:t>
      </w:r>
      <w:r>
        <w:rPr>
          <w:rFonts w:ascii="宋体" w:hAnsi="宋体" w:cs="宋体" w:hint="eastAsia"/>
          <w:sz w:val="24"/>
        </w:rPr>
        <w:t>驱动模块的多模式控制策略，突破了传统循迹系统在动态环境适应性上的局限</w:t>
      </w:r>
      <w:r>
        <w:rPr>
          <w:rFonts w:ascii="宋体" w:hAnsi="宋体" w:cs="Arial"/>
          <w:kern w:val="0"/>
          <w:sz w:val="24"/>
          <w:vertAlign w:val="superscript"/>
        </w:rPr>
        <w:t>[1]</w:t>
      </w:r>
      <w:r>
        <w:rPr>
          <w:rFonts w:ascii="宋体" w:hAnsi="宋体" w:cs="宋体" w:hint="eastAsia"/>
          <w:sz w:val="24"/>
        </w:rPr>
        <w:t>。值得关注的是，系统创新性地将迷宫导航算法与实时</w:t>
      </w:r>
      <w:r>
        <w:rPr>
          <w:sz w:val="24"/>
        </w:rPr>
        <w:t>PID</w:t>
      </w:r>
      <w:r>
        <w:rPr>
          <w:rFonts w:ascii="宋体" w:hAnsi="宋体" w:cs="宋体" w:hint="eastAsia"/>
          <w:sz w:val="24"/>
        </w:rPr>
        <w:t>控制相结合，在硬件资源受限的条件下实现了环境感知-决策-执行的闭环控制，其动态回溯机制可有效应对</w:t>
      </w:r>
      <w:r>
        <w:rPr>
          <w:sz w:val="24"/>
        </w:rPr>
        <w:t>U</w:t>
      </w:r>
      <w:r>
        <w:rPr>
          <w:rFonts w:ascii="宋体" w:hAnsi="宋体" w:cs="宋体" w:hint="eastAsia"/>
          <w:sz w:val="24"/>
        </w:rPr>
        <w:t>型弯道与死胡同等复杂迷宫结构。项目的实施通过多场景任务驱动，不仅强化了学生对嵌入式硬件设计、传感器融合及实时控制算法的综合应用能力，还深入探索了路径规划、动态避障与回溯优化等复杂逻辑的实现。在硬件统一架构下，系统通过软件算法扩展功能边界，为智能移动平台在复杂环境中的适应性研究提供了实践基础</w:t>
      </w:r>
      <w:r>
        <w:rPr>
          <w:rFonts w:ascii="宋体" w:hAnsi="宋体" w:cs="Arial"/>
          <w:kern w:val="0"/>
          <w:sz w:val="24"/>
          <w:vertAlign w:val="superscript"/>
        </w:rPr>
        <w:t>[</w:t>
      </w:r>
      <w:r>
        <w:rPr>
          <w:rFonts w:ascii="宋体" w:hAnsi="宋体" w:cs="Arial" w:hint="eastAsia"/>
          <w:kern w:val="0"/>
          <w:sz w:val="24"/>
          <w:vertAlign w:val="superscript"/>
        </w:rPr>
        <w:t>2</w:t>
      </w:r>
      <w:r>
        <w:rPr>
          <w:rFonts w:ascii="宋体" w:hAnsi="宋体" w:cs="Arial"/>
          <w:kern w:val="0"/>
          <w:sz w:val="24"/>
          <w:vertAlign w:val="superscript"/>
        </w:rPr>
        <w:t>]</w:t>
      </w:r>
      <w:r>
        <w:rPr>
          <w:rFonts w:ascii="宋体" w:hAnsi="宋体" w:cs="宋体" w:hint="eastAsia"/>
          <w:sz w:val="24"/>
        </w:rPr>
        <w:t>，具有显著的教学价值与工程应用潜力。</w:t>
      </w:r>
    </w:p>
    <w:p w14:paraId="5FA7AE61" w14:textId="77777777" w:rsidR="00A1435F" w:rsidRDefault="00000000">
      <w:pPr>
        <w:spacing w:beforeLines="100" w:before="312" w:afterLines="200" w:after="624" w:line="440" w:lineRule="exact"/>
        <w:jc w:val="center"/>
        <w:outlineLvl w:val="0"/>
        <w:rPr>
          <w:rFonts w:ascii="黑体" w:eastAsia="黑体" w:hAnsi="黑体" w:cs="黑体" w:hint="eastAsia"/>
          <w:sz w:val="32"/>
          <w:szCs w:val="32"/>
        </w:rPr>
      </w:pPr>
      <w:bookmarkStart w:id="4" w:name="_Toc29291"/>
      <w:r>
        <w:rPr>
          <w:rFonts w:ascii="黑体" w:eastAsia="黑体" w:hAnsi="黑体" w:cs="黑体" w:hint="eastAsia"/>
          <w:sz w:val="32"/>
          <w:szCs w:val="32"/>
        </w:rPr>
        <w:lastRenderedPageBreak/>
        <w:t>第一章 绪论</w:t>
      </w:r>
      <w:bookmarkEnd w:id="4"/>
    </w:p>
    <w:p w14:paraId="3ED9B88C" w14:textId="77777777" w:rsidR="00A1435F" w:rsidRDefault="00000000">
      <w:pPr>
        <w:pStyle w:val="2"/>
        <w:spacing w:beforeLines="0" w:before="0" w:after="312"/>
        <w:rPr>
          <w:rFonts w:hint="eastAsia"/>
        </w:rPr>
      </w:pPr>
      <w:bookmarkStart w:id="5" w:name="_Toc11299"/>
      <w:r>
        <w:rPr>
          <w:rFonts w:hint="eastAsia"/>
        </w:rPr>
        <w:t>1.1 研究背景与意义</w:t>
      </w:r>
      <w:bookmarkEnd w:id="5"/>
    </w:p>
    <w:p w14:paraId="4189AF9F" w14:textId="77777777" w:rsidR="00A1435F" w:rsidRDefault="00000000">
      <w:pPr>
        <w:widowControl/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智能小车作为嵌入式技术应用的典型载体，在工业自动化、教育实训等领域具有重要价值。本设计聚焦于智能小车的两大核心功能——循迹行驶与迷宫导航，通过</w:t>
      </w:r>
      <w:r>
        <w:rPr>
          <w:sz w:val="24"/>
        </w:rPr>
        <w:t>STM</w:t>
      </w:r>
      <w:r>
        <w:rPr>
          <w:rFonts w:ascii="宋体" w:hAnsi="宋体" w:cs="宋体" w:hint="eastAsia"/>
          <w:sz w:val="24"/>
        </w:rPr>
        <w:t>32微控制器实现环境感知、路径决策与运动控制的闭环系统。相较于传统遥控小车，具备自主决策能力的智能系统更能体现传感器技术、控制算法与硬件设计的协同作用，对电子类专业学生的工程实践能力培养具有重要意义。</w:t>
      </w:r>
    </w:p>
    <w:p w14:paraId="5A233BA7" w14:textId="77777777" w:rsidR="00A1435F" w:rsidRDefault="00000000">
      <w:pPr>
        <w:pStyle w:val="2"/>
        <w:spacing w:beforeLines="0" w:before="0" w:after="312"/>
        <w:rPr>
          <w:rFonts w:hint="eastAsia"/>
        </w:rPr>
      </w:pPr>
      <w:bookmarkStart w:id="6" w:name="_Toc3524"/>
      <w:r>
        <w:rPr>
          <w:rFonts w:hint="eastAsia"/>
        </w:rPr>
        <w:t>1.2 设计目标与需求</w:t>
      </w:r>
      <w:bookmarkEnd w:id="6"/>
    </w:p>
    <w:p w14:paraId="14B46E28" w14:textId="77777777" w:rsidR="00A1435F" w:rsidRDefault="00000000">
      <w:pPr>
        <w:widowControl/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本系统以低成本、高可靠性为设计原则，主要实现以下功能：精准循迹：通过五路红外传感器阵列实时检测路径，在复杂弯道中保持稳定行驶；智能导航：在迷宫环境中自主选择路径，采用动态策略快速定位出口；抗干扰能力：通过硬件滤波与软件算法结合，确保系统在光照变化等干扰下的稳定性</w:t>
      </w:r>
    </w:p>
    <w:p w14:paraId="68F2AB00" w14:textId="77777777" w:rsidR="00A1435F" w:rsidRDefault="00000000">
      <w:pPr>
        <w:pStyle w:val="2"/>
        <w:spacing w:beforeLines="0" w:before="0" w:after="312"/>
        <w:rPr>
          <w:rFonts w:hint="eastAsia"/>
        </w:rPr>
      </w:pPr>
      <w:bookmarkStart w:id="7" w:name="_Toc29047"/>
      <w:r>
        <w:rPr>
          <w:rFonts w:hint="eastAsia"/>
        </w:rPr>
        <w:t>1.3 实现方案与技术路线</w:t>
      </w:r>
      <w:bookmarkEnd w:id="7"/>
    </w:p>
    <w:p w14:paraId="4097213A" w14:textId="77777777" w:rsidR="00A1435F" w:rsidRDefault="00000000">
      <w:pPr>
        <w:widowControl/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硬件架构以</w:t>
      </w:r>
      <w:r>
        <w:rPr>
          <w:sz w:val="24"/>
        </w:rPr>
        <w:t>STM</w:t>
      </w:r>
      <w:r>
        <w:rPr>
          <w:rFonts w:ascii="宋体" w:hAnsi="宋体" w:cs="宋体"/>
          <w:sz w:val="24"/>
        </w:rPr>
        <w:t>32</w:t>
      </w:r>
      <w:r>
        <w:rPr>
          <w:sz w:val="24"/>
        </w:rPr>
        <w:t>F</w:t>
      </w:r>
      <w:r>
        <w:rPr>
          <w:rFonts w:ascii="宋体" w:hAnsi="宋体" w:cs="宋体"/>
          <w:sz w:val="24"/>
        </w:rPr>
        <w:t>103</w:t>
      </w:r>
      <w:r>
        <w:rPr>
          <w:sz w:val="24"/>
        </w:rPr>
        <w:t>C</w:t>
      </w:r>
      <w:r>
        <w:rPr>
          <w:rFonts w:ascii="宋体" w:hAnsi="宋体" w:cs="宋体"/>
          <w:sz w:val="24"/>
        </w:rPr>
        <w:t>8</w:t>
      </w:r>
      <w:r>
        <w:rPr>
          <w:sz w:val="24"/>
        </w:rPr>
        <w:t>T</w:t>
      </w:r>
      <w:r>
        <w:rPr>
          <w:rFonts w:ascii="宋体" w:hAnsi="宋体" w:cs="宋体"/>
          <w:sz w:val="24"/>
        </w:rPr>
        <w:t>6</w:t>
      </w:r>
      <w:r>
        <w:rPr>
          <w:rFonts w:ascii="宋体" w:hAnsi="宋体" w:cs="宋体" w:hint="eastAsia"/>
          <w:sz w:val="24"/>
        </w:rPr>
        <w:t>为核心，搭配</w:t>
      </w:r>
      <w:r>
        <w:rPr>
          <w:sz w:val="24"/>
        </w:rPr>
        <w:t>TB</w:t>
      </w:r>
      <w:r>
        <w:rPr>
          <w:rFonts w:ascii="宋体" w:hAnsi="宋体" w:cs="宋体"/>
          <w:sz w:val="24"/>
        </w:rPr>
        <w:t>6612</w:t>
      </w:r>
      <w:r>
        <w:rPr>
          <w:sz w:val="24"/>
        </w:rPr>
        <w:t>FNG</w:t>
      </w:r>
      <w:r>
        <w:rPr>
          <w:rFonts w:ascii="宋体" w:hAnsi="宋体" w:cs="宋体" w:hint="eastAsia"/>
          <w:sz w:val="24"/>
        </w:rPr>
        <w:t>电机驱动模块构建控制中枢，五路</w:t>
      </w:r>
      <w:r>
        <w:rPr>
          <w:sz w:val="24"/>
        </w:rPr>
        <w:t>TCRT</w:t>
      </w:r>
      <w:r>
        <w:rPr>
          <w:rFonts w:ascii="宋体" w:hAnsi="宋体" w:cs="宋体"/>
          <w:sz w:val="24"/>
        </w:rPr>
        <w:t>5000</w:t>
      </w:r>
      <w:r>
        <w:rPr>
          <w:rFonts w:ascii="宋体" w:hAnsi="宋体" w:cs="宋体" w:hint="eastAsia"/>
          <w:sz w:val="24"/>
        </w:rPr>
        <w:t>红外传感器呈扇形分布（横向间距10</w:t>
      </w:r>
      <w:r>
        <w:rPr>
          <w:sz w:val="24"/>
        </w:rPr>
        <w:t>mm</w:t>
      </w:r>
      <w:r>
        <w:rPr>
          <w:rFonts w:ascii="宋体" w:hAnsi="宋体" w:cs="宋体" w:hint="eastAsia"/>
          <w:sz w:val="24"/>
        </w:rPr>
        <w:t>），形成高灵敏度检测阵列</w:t>
      </w:r>
    </w:p>
    <w:p w14:paraId="00E27C13" w14:textId="77777777" w:rsidR="00A1435F" w:rsidRDefault="00000000">
      <w:pPr>
        <w:widowControl/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软件设计采用分层架构，底层驱动直接控制传感器与电机，中间层实现</w:t>
      </w:r>
      <w:r>
        <w:rPr>
          <w:sz w:val="24"/>
        </w:rPr>
        <w:t>PID</w:t>
      </w:r>
      <w:r>
        <w:rPr>
          <w:rFonts w:ascii="宋体" w:hAnsi="宋体" w:cs="宋体" w:hint="eastAsia"/>
          <w:sz w:val="24"/>
        </w:rPr>
        <w:t>调速与路径决策算法，通过状态机管理迷宫导航流程</w:t>
      </w:r>
    </w:p>
    <w:p w14:paraId="0BBE9BC1" w14:textId="77777777" w:rsidR="00A1435F" w:rsidRDefault="00000000">
      <w:pPr>
        <w:widowControl/>
        <w:spacing w:line="44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关键技术有传感器信号经施密特触发器消抖处理，消除环境噪声干扰；双路</w:t>
      </w:r>
      <w:r>
        <w:rPr>
          <w:sz w:val="24"/>
        </w:rPr>
        <w:t>PWM</w:t>
      </w:r>
      <w:r>
        <w:rPr>
          <w:rFonts w:ascii="宋体" w:hAnsi="宋体" w:cs="宋体" w:hint="eastAsia"/>
          <w:sz w:val="24"/>
        </w:rPr>
        <w:t>差速控制实现精准转向，配合</w:t>
      </w:r>
      <w:r>
        <w:rPr>
          <w:sz w:val="24"/>
        </w:rPr>
        <w:t>PID</w:t>
      </w:r>
      <w:r>
        <w:rPr>
          <w:rFonts w:ascii="宋体" w:hAnsi="宋体" w:cs="宋体" w:hint="eastAsia"/>
          <w:sz w:val="24"/>
        </w:rPr>
        <w:t>算法优化运动平滑度；基于左手法则的迷宫导航策略，结合倒车回溯机制破解死循环路径。</w:t>
      </w:r>
    </w:p>
    <w:p w14:paraId="2A69ED18" w14:textId="77777777" w:rsidR="00A1435F" w:rsidRDefault="00000000">
      <w:pPr>
        <w:pStyle w:val="2"/>
        <w:spacing w:beforeLines="0" w:before="0" w:after="312"/>
        <w:rPr>
          <w:rFonts w:hint="eastAsia"/>
        </w:rPr>
      </w:pPr>
      <w:bookmarkStart w:id="8" w:name="_Toc19915"/>
      <w:r>
        <w:rPr>
          <w:rFonts w:hint="eastAsia"/>
        </w:rPr>
        <w:t>1.4 论文结构说明</w:t>
      </w:r>
      <w:bookmarkEnd w:id="8"/>
    </w:p>
    <w:p w14:paraId="3CB9769E" w14:textId="77777777" w:rsidR="00A1435F" w:rsidRDefault="00000000">
      <w:pPr>
        <w:widowControl/>
        <w:spacing w:line="440" w:lineRule="exact"/>
        <w:ind w:firstLineChars="200" w:firstLine="480"/>
        <w:rPr>
          <w:sz w:val="24"/>
        </w:rPr>
        <w:sectPr w:rsidR="00A1435F">
          <w:pgSz w:w="11906" w:h="16838"/>
          <w:pgMar w:top="1417" w:right="1531" w:bottom="1417" w:left="1531" w:header="794" w:footer="1134" w:gutter="0"/>
          <w:pgNumType w:chapStyle="1"/>
          <w:cols w:space="0"/>
          <w:docGrid w:type="lines" w:linePitch="312"/>
        </w:sectPr>
      </w:pPr>
      <w:r>
        <w:rPr>
          <w:rFonts w:ascii="宋体" w:hAnsi="宋体" w:cs="宋体" w:hint="eastAsia"/>
          <w:sz w:val="24"/>
        </w:rPr>
        <w:t>全文共分五部分：第一章阐述系统整体设计框架；第二章详解主控模块、电机驱动与传感器模块的硬件实现；第三章解析软件分层架构与核心算法设计；结论部分总结设计成果并提出优化方向；附录提供关键代码与调试记录。通过"硬件搭建-软件编程-系统联调"的完整流程，展现嵌入式系统开发的核心方法与工程思维。</w:t>
      </w:r>
    </w:p>
    <w:p w14:paraId="320852C5" w14:textId="77777777" w:rsidR="00A1435F" w:rsidRDefault="00000000">
      <w:pPr>
        <w:pStyle w:val="1"/>
        <w:keepNext w:val="0"/>
        <w:keepLines w:val="0"/>
        <w:spacing w:beforeLines="100" w:before="312" w:after="624" w:line="440" w:lineRule="exact"/>
        <w:rPr>
          <w:bCs w:val="0"/>
          <w:szCs w:val="32"/>
        </w:rPr>
      </w:pPr>
      <w:bookmarkStart w:id="9" w:name="_Toc32506"/>
      <w:bookmarkStart w:id="10" w:name="_Toc73381630"/>
      <w:bookmarkStart w:id="11" w:name="_Toc73381105"/>
      <w:bookmarkStart w:id="12" w:name="_Toc41113307"/>
      <w:r>
        <w:rPr>
          <w:rFonts w:hint="eastAsia"/>
          <w:bCs w:val="0"/>
          <w:szCs w:val="32"/>
        </w:rPr>
        <w:lastRenderedPageBreak/>
        <w:t>第二章</w:t>
      </w:r>
      <w:r>
        <w:rPr>
          <w:rFonts w:hint="eastAsia"/>
          <w:bCs w:val="0"/>
          <w:szCs w:val="32"/>
        </w:rPr>
        <w:t xml:space="preserve"> </w:t>
      </w:r>
      <w:r>
        <w:rPr>
          <w:bCs w:val="0"/>
          <w:szCs w:val="32"/>
        </w:rPr>
        <w:t>系统总体设计</w:t>
      </w:r>
      <w:bookmarkEnd w:id="9"/>
    </w:p>
    <w:p w14:paraId="045C16C1" w14:textId="77777777" w:rsidR="00A1435F" w:rsidRDefault="00000000">
      <w:pPr>
        <w:pStyle w:val="2"/>
        <w:keepNext w:val="0"/>
        <w:keepLines w:val="0"/>
        <w:widowControl/>
        <w:spacing w:beforeLines="0" w:before="0" w:after="312"/>
        <w:rPr>
          <w:rFonts w:cs="黑体" w:hint="eastAsia"/>
          <w:bCs w:val="0"/>
          <w:szCs w:val="24"/>
        </w:rPr>
      </w:pPr>
      <w:bookmarkStart w:id="13" w:name="_Toc17307"/>
      <w:r>
        <w:rPr>
          <w:rFonts w:cs="黑体" w:hint="eastAsia"/>
          <w:bCs w:val="0"/>
          <w:szCs w:val="24"/>
        </w:rPr>
        <w:t>2.1 硬件架构</w:t>
      </w:r>
      <w:bookmarkEnd w:id="13"/>
    </w:p>
    <w:p w14:paraId="5BE18CA7" w14:textId="77777777" w:rsidR="00A1435F" w:rsidRDefault="00000000">
      <w:pPr>
        <w:pStyle w:val="ac"/>
        <w:spacing w:before="0" w:beforeAutospacing="0" w:after="0" w:afterAutospacing="0" w:line="440" w:lineRule="exact"/>
        <w:ind w:firstLineChars="200" w:firstLine="480"/>
        <w:rPr>
          <w:rFonts w:hint="eastAsia"/>
        </w:rPr>
      </w:pPr>
      <w:r>
        <w:t>系统硬件架构主要包括</w:t>
      </w:r>
      <w:r>
        <w:rPr>
          <w:rFonts w:ascii="Times New Roman" w:hAnsi="Times New Roman" w:cs="Times New Roman"/>
        </w:rPr>
        <w:t>STM</w:t>
      </w:r>
      <w:r>
        <w:rPr>
          <w:kern w:val="2"/>
        </w:rPr>
        <w:t>32</w:t>
      </w:r>
      <w:r>
        <w:rPr>
          <w:rFonts w:ascii="Times New Roman" w:hAnsi="Times New Roman" w:cs="Times New Roman"/>
        </w:rPr>
        <w:t>F</w:t>
      </w:r>
      <w:r>
        <w:rPr>
          <w:kern w:val="2"/>
        </w:rPr>
        <w:t>103</w:t>
      </w:r>
      <w:r>
        <w:rPr>
          <w:rFonts w:ascii="Times New Roman" w:hAnsi="Times New Roman" w:cs="Times New Roman"/>
        </w:rPr>
        <w:t>C</w:t>
      </w:r>
      <w:r>
        <w:rPr>
          <w:kern w:val="2"/>
        </w:rPr>
        <w:t>8</w:t>
      </w:r>
      <w:r>
        <w:rPr>
          <w:rFonts w:ascii="Times New Roman" w:hAnsi="Times New Roman" w:cs="Times New Roman"/>
        </w:rPr>
        <w:t>T</w:t>
      </w:r>
      <w:r>
        <w:rPr>
          <w:kern w:val="2"/>
        </w:rPr>
        <w:t>6</w:t>
      </w:r>
      <w:r>
        <w:t>主控模块、</w:t>
      </w:r>
      <w:r>
        <w:rPr>
          <w:rFonts w:ascii="Times New Roman" w:hAnsi="Times New Roman" w:cs="Times New Roman"/>
        </w:rPr>
        <w:t>TB</w:t>
      </w:r>
      <w:r>
        <w:rPr>
          <w:kern w:val="2"/>
        </w:rPr>
        <w:t>6612</w:t>
      </w:r>
      <w:r>
        <w:rPr>
          <w:rFonts w:ascii="Times New Roman" w:hAnsi="Times New Roman" w:cs="Times New Roman"/>
        </w:rPr>
        <w:t>FNG</w:t>
      </w:r>
      <w:r>
        <w:t>电机驱动模块、五路红外循迹传感器、电源管理模块及人机交互接口。主控模块通过</w:t>
      </w:r>
      <w:r>
        <w:rPr>
          <w:rFonts w:ascii="Times New Roman" w:hAnsi="Times New Roman" w:cs="Times New Roman"/>
        </w:rPr>
        <w:t>GPIO</w:t>
      </w:r>
      <w:r>
        <w:t>接收传感器信号，并输出</w:t>
      </w:r>
      <w:r>
        <w:rPr>
          <w:rFonts w:ascii="Times New Roman" w:hAnsi="Times New Roman" w:cs="Times New Roman"/>
        </w:rPr>
        <w:t>PWM</w:t>
      </w:r>
      <w:r>
        <w:t>波控制电机转速。</w:t>
      </w:r>
    </w:p>
    <w:p w14:paraId="76DDD8C0" w14:textId="77777777" w:rsidR="00A1435F" w:rsidRDefault="00000000">
      <w:pPr>
        <w:pStyle w:val="2"/>
        <w:keepNext w:val="0"/>
        <w:keepLines w:val="0"/>
        <w:widowControl/>
        <w:spacing w:beforeLines="0" w:before="0" w:after="312"/>
        <w:rPr>
          <w:rFonts w:hint="eastAsia"/>
          <w:bCs w:val="0"/>
        </w:rPr>
      </w:pPr>
      <w:bookmarkStart w:id="14" w:name="_Toc11546"/>
      <w:r>
        <w:rPr>
          <w:rFonts w:hint="eastAsia"/>
          <w:bCs w:val="0"/>
        </w:rPr>
        <w:t>2</w:t>
      </w:r>
      <w:r>
        <w:rPr>
          <w:bCs w:val="0"/>
        </w:rPr>
        <w:t>.2</w:t>
      </w:r>
      <w:r>
        <w:rPr>
          <w:rFonts w:hint="eastAsia"/>
          <w:bCs w:val="0"/>
        </w:rPr>
        <w:t xml:space="preserve"> </w:t>
      </w:r>
      <w:r>
        <w:rPr>
          <w:bCs w:val="0"/>
        </w:rPr>
        <w:t>软件框架</w:t>
      </w:r>
      <w:bookmarkEnd w:id="14"/>
    </w:p>
    <w:p w14:paraId="37D14825" w14:textId="77777777" w:rsidR="00A1435F" w:rsidRDefault="00000000">
      <w:pPr>
        <w:pStyle w:val="ac"/>
        <w:spacing w:before="0" w:beforeAutospacing="0" w:after="0" w:afterAutospacing="0" w:line="440" w:lineRule="exact"/>
        <w:ind w:firstLineChars="200" w:firstLine="480"/>
        <w:rPr>
          <w:rFonts w:eastAsiaTheme="minorEastAsia" w:hint="eastAsia"/>
        </w:rPr>
      </w:pPr>
      <w:r>
        <w:t>软件采用分层设计，底层为驱动程序（传感器采集、PWM输出），中间层为控制逻辑（循迹算法、</w:t>
      </w:r>
      <w:r>
        <w:rPr>
          <w:rFonts w:ascii="Times New Roman" w:hAnsi="Times New Roman" w:cs="Times New Roman"/>
        </w:rPr>
        <w:t>PID</w:t>
      </w:r>
      <w:r>
        <w:t>调节）</w:t>
      </w:r>
      <w:r>
        <w:rPr>
          <w:rFonts w:hint="eastAsia"/>
        </w:rPr>
        <w:t>。</w:t>
      </w:r>
    </w:p>
    <w:p w14:paraId="72C979CC" w14:textId="77777777" w:rsidR="00A1435F" w:rsidRDefault="00A1435F">
      <w:pPr>
        <w:rPr>
          <w:rFonts w:ascii="黑体" w:hAnsi="黑体" w:hint="eastAsia"/>
          <w:szCs w:val="32"/>
        </w:rPr>
      </w:pPr>
    </w:p>
    <w:p w14:paraId="36527674" w14:textId="77777777" w:rsidR="00A1435F" w:rsidRDefault="00000000">
      <w:r>
        <w:rPr>
          <w:rFonts w:hint="eastAsia"/>
        </w:rPr>
        <w:br w:type="page"/>
      </w:r>
    </w:p>
    <w:p w14:paraId="149716FC" w14:textId="77777777" w:rsidR="00A1435F" w:rsidRDefault="00000000">
      <w:pPr>
        <w:pStyle w:val="1"/>
        <w:spacing w:beforeLines="100" w:before="312" w:after="624" w:line="440" w:lineRule="exact"/>
      </w:pPr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硬件设计与实现</w:t>
      </w:r>
    </w:p>
    <w:p w14:paraId="03598908" w14:textId="77777777" w:rsidR="00A1435F" w:rsidRDefault="00000000">
      <w:pPr>
        <w:pStyle w:val="2"/>
        <w:spacing w:beforeLines="0" w:before="0" w:after="312"/>
        <w:rPr>
          <w:rFonts w:hint="eastAsia"/>
        </w:rPr>
      </w:pPr>
      <w:bookmarkStart w:id="15" w:name="_Toc9049"/>
      <w:r>
        <w:rPr>
          <w:rFonts w:hint="eastAsia"/>
        </w:rPr>
        <w:t>3.1 主控模块</w:t>
      </w:r>
      <w:bookmarkEnd w:id="15"/>
    </w:p>
    <w:p w14:paraId="1CEAB653" w14:textId="77777777" w:rsidR="00A1435F" w:rsidRDefault="00000000">
      <w:pPr>
        <w:pStyle w:val="2"/>
        <w:spacing w:beforeLines="0" w:before="0" w:after="312"/>
        <w:ind w:firstLine="420"/>
        <w:rPr>
          <w:rFonts w:ascii="宋体" w:eastAsia="宋体" w:hAnsi="宋体" w:cs="宋体" w:hint="eastAsia"/>
          <w:bCs w:val="0"/>
          <w:szCs w:val="24"/>
        </w:rPr>
      </w:pPr>
      <w:r>
        <w:rPr>
          <w:rFonts w:ascii="宋体" w:eastAsia="宋体" w:hAnsi="宋体" w:cs="宋体" w:hint="eastAsia"/>
          <w:bCs w:val="0"/>
          <w:szCs w:val="24"/>
        </w:rPr>
        <w:t>核心芯片：</w:t>
      </w:r>
      <w:r>
        <w:rPr>
          <w:rFonts w:ascii="Times New Roman" w:eastAsia="宋体" w:hAnsi="Times New Roman"/>
          <w:bCs w:val="0"/>
          <w:szCs w:val="24"/>
        </w:rPr>
        <w:t>STM</w:t>
      </w:r>
      <w:r>
        <w:rPr>
          <w:rFonts w:ascii="宋体" w:eastAsia="宋体" w:hAnsi="宋体" w:cs="宋体"/>
          <w:bCs w:val="0"/>
        </w:rPr>
        <w:t>32</w:t>
      </w:r>
      <w:r>
        <w:rPr>
          <w:rFonts w:ascii="Times New Roman" w:eastAsia="宋体" w:hAnsi="Times New Roman"/>
          <w:bCs w:val="0"/>
          <w:szCs w:val="24"/>
        </w:rPr>
        <w:t>F</w:t>
      </w:r>
      <w:r>
        <w:rPr>
          <w:rFonts w:ascii="宋体" w:eastAsia="宋体" w:hAnsi="宋体" w:cs="宋体"/>
          <w:bCs w:val="0"/>
        </w:rPr>
        <w:t>103</w:t>
      </w:r>
      <w:r>
        <w:rPr>
          <w:rFonts w:ascii="Times New Roman" w:eastAsia="宋体" w:hAnsi="Times New Roman"/>
          <w:bCs w:val="0"/>
          <w:szCs w:val="24"/>
        </w:rPr>
        <w:t>C</w:t>
      </w:r>
      <w:r>
        <w:rPr>
          <w:rFonts w:ascii="宋体" w:eastAsia="宋体" w:hAnsi="宋体" w:cs="宋体"/>
          <w:bCs w:val="0"/>
        </w:rPr>
        <w:t>8</w:t>
      </w:r>
      <w:r>
        <w:rPr>
          <w:rFonts w:ascii="Times New Roman" w:eastAsia="宋体" w:hAnsi="Times New Roman"/>
          <w:bCs w:val="0"/>
          <w:szCs w:val="24"/>
        </w:rPr>
        <w:t>T</w:t>
      </w:r>
      <w:r>
        <w:rPr>
          <w:rFonts w:ascii="宋体" w:eastAsia="宋体" w:hAnsi="宋体" w:cs="宋体"/>
          <w:bCs w:val="0"/>
        </w:rPr>
        <w:t>6</w:t>
      </w:r>
      <w:r>
        <w:rPr>
          <w:rFonts w:ascii="宋体" w:hAnsi="宋体" w:cs="Arial"/>
          <w:bCs w:val="0"/>
          <w:kern w:val="0"/>
          <w:vertAlign w:val="superscript"/>
        </w:rPr>
        <w:t>[</w:t>
      </w:r>
      <w:r>
        <w:rPr>
          <w:rFonts w:ascii="宋体" w:hAnsi="宋体" w:cs="Arial" w:hint="eastAsia"/>
          <w:bCs w:val="0"/>
          <w:kern w:val="0"/>
          <w:vertAlign w:val="superscript"/>
        </w:rPr>
        <w:t>3</w:t>
      </w:r>
      <w:r>
        <w:rPr>
          <w:rFonts w:ascii="宋体" w:hAnsi="宋体" w:cs="Arial"/>
          <w:bCs w:val="0"/>
          <w:kern w:val="0"/>
          <w:vertAlign w:val="superscript"/>
        </w:rPr>
        <w:t>]</w:t>
      </w:r>
      <w:r>
        <w:rPr>
          <w:rFonts w:ascii="宋体" w:eastAsia="宋体" w:hAnsi="宋体" w:cs="宋体" w:hint="eastAsia"/>
          <w:bCs w:val="0"/>
          <w:szCs w:val="24"/>
        </w:rPr>
        <w:t>（</w:t>
      </w:r>
      <w:r>
        <w:rPr>
          <w:rFonts w:ascii="Times New Roman" w:eastAsia="宋体" w:hAnsi="Times New Roman"/>
          <w:bCs w:val="0"/>
          <w:szCs w:val="24"/>
        </w:rPr>
        <w:t>ARM Cortex-M</w:t>
      </w:r>
      <w:r>
        <w:rPr>
          <w:rFonts w:ascii="宋体" w:eastAsia="宋体" w:hAnsi="宋体" w:cs="宋体"/>
          <w:bCs w:val="0"/>
        </w:rPr>
        <w:t>3</w:t>
      </w:r>
      <w:r>
        <w:rPr>
          <w:rFonts w:ascii="宋体" w:eastAsia="宋体" w:hAnsi="宋体" w:cs="宋体" w:hint="eastAsia"/>
          <w:bCs w:val="0"/>
          <w:szCs w:val="24"/>
        </w:rPr>
        <w:t>，</w:t>
      </w:r>
      <w:r>
        <w:rPr>
          <w:rFonts w:ascii="宋体" w:eastAsia="宋体" w:hAnsi="宋体" w:cs="宋体" w:hint="eastAsia"/>
          <w:bCs w:val="0"/>
        </w:rPr>
        <w:t>72</w:t>
      </w:r>
      <w:r>
        <w:rPr>
          <w:rFonts w:ascii="Times New Roman" w:eastAsia="宋体" w:hAnsi="Times New Roman"/>
          <w:bCs w:val="0"/>
          <w:szCs w:val="24"/>
        </w:rPr>
        <w:t>MHz</w:t>
      </w:r>
      <w:r>
        <w:rPr>
          <w:rFonts w:ascii="宋体" w:eastAsia="宋体" w:hAnsi="宋体" w:cs="宋体" w:hint="eastAsia"/>
          <w:bCs w:val="0"/>
          <w:szCs w:val="24"/>
        </w:rPr>
        <w:t>，64</w:t>
      </w:r>
      <w:r>
        <w:rPr>
          <w:rFonts w:ascii="Times New Roman" w:eastAsia="宋体" w:hAnsi="Times New Roman"/>
          <w:bCs w:val="0"/>
          <w:szCs w:val="24"/>
        </w:rPr>
        <w:t>KB Flash</w:t>
      </w:r>
      <w:r>
        <w:rPr>
          <w:rFonts w:ascii="宋体" w:eastAsia="宋体" w:hAnsi="宋体" w:cs="宋体" w:hint="eastAsia"/>
          <w:bCs w:val="0"/>
          <w:szCs w:val="24"/>
        </w:rPr>
        <w:t>，20</w:t>
      </w:r>
      <w:r>
        <w:rPr>
          <w:rFonts w:ascii="Times New Roman" w:eastAsia="宋体" w:hAnsi="Times New Roman"/>
          <w:bCs w:val="0"/>
          <w:szCs w:val="24"/>
        </w:rPr>
        <w:t>KB RAM</w:t>
      </w:r>
      <w:r>
        <w:rPr>
          <w:rFonts w:ascii="宋体" w:eastAsia="宋体" w:hAnsi="宋体" w:cs="宋体" w:hint="eastAsia"/>
          <w:bCs w:val="0"/>
          <w:szCs w:val="24"/>
        </w:rPr>
        <w:t>）</w:t>
      </w:r>
    </w:p>
    <w:p w14:paraId="73614D64" w14:textId="77777777" w:rsidR="00A1435F" w:rsidRDefault="00000000">
      <w:pPr>
        <w:spacing w:line="440" w:lineRule="exact"/>
        <w:ind w:firstLine="420"/>
        <w:rPr>
          <w:rFonts w:ascii="宋体" w:hAnsi="宋体" w:cs="宋体" w:hint="eastAsia"/>
          <w:sz w:val="24"/>
        </w:rPr>
      </w:pPr>
      <w:r>
        <w:rPr>
          <w:rFonts w:hint="eastAsia"/>
          <w:sz w:val="24"/>
        </w:rPr>
        <w:t>GPIO</w:t>
      </w:r>
      <w:r>
        <w:rPr>
          <w:rFonts w:ascii="宋体" w:hAnsi="宋体" w:cs="宋体" w:hint="eastAsia"/>
          <w:sz w:val="24"/>
        </w:rPr>
        <w:t>分配：</w:t>
      </w:r>
    </w:p>
    <w:p w14:paraId="76E2DADA" w14:textId="77777777" w:rsidR="00A1435F" w:rsidRDefault="00000000">
      <w:pPr>
        <w:numPr>
          <w:ilvl w:val="2"/>
          <w:numId w:val="1"/>
        </w:numPr>
        <w:spacing w:line="440" w:lineRule="exact"/>
        <w:ind w:hanging="363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传感器输入：</w:t>
      </w:r>
      <w:r>
        <w:rPr>
          <w:rFonts w:hint="eastAsia"/>
          <w:sz w:val="24"/>
        </w:rPr>
        <w:t>PB</w:t>
      </w:r>
      <w:r>
        <w:rPr>
          <w:rFonts w:ascii="宋体" w:hAnsi="宋体" w:cs="宋体" w:hint="eastAsia"/>
          <w:sz w:val="24"/>
        </w:rPr>
        <w:t>3</w:t>
      </w:r>
      <w:r>
        <w:rPr>
          <w:rFonts w:hint="eastAsia"/>
          <w:sz w:val="24"/>
        </w:rPr>
        <w:t>-PB</w:t>
      </w:r>
      <w:r>
        <w:rPr>
          <w:rFonts w:ascii="宋体" w:hAnsi="宋体" w:cs="宋体" w:hint="eastAsia"/>
          <w:sz w:val="24"/>
        </w:rPr>
        <w:t>7（五路</w:t>
      </w:r>
      <w:r>
        <w:rPr>
          <w:rFonts w:hint="eastAsia"/>
          <w:sz w:val="24"/>
        </w:rPr>
        <w:t>TCRT</w:t>
      </w:r>
      <w:r>
        <w:rPr>
          <w:rFonts w:ascii="宋体" w:hAnsi="宋体" w:cs="宋体" w:hint="eastAsia"/>
          <w:sz w:val="24"/>
        </w:rPr>
        <w:t>5000数字信号）</w:t>
      </w:r>
    </w:p>
    <w:p w14:paraId="77F2E231" w14:textId="77777777" w:rsidR="00A1435F" w:rsidRDefault="00000000">
      <w:pPr>
        <w:numPr>
          <w:ilvl w:val="2"/>
          <w:numId w:val="1"/>
        </w:numPr>
        <w:spacing w:line="440" w:lineRule="exact"/>
        <w:ind w:hanging="363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电机控制：</w:t>
      </w:r>
      <w:r>
        <w:rPr>
          <w:rFonts w:hint="eastAsia"/>
          <w:sz w:val="24"/>
        </w:rPr>
        <w:t>PA</w:t>
      </w:r>
      <w:r>
        <w:rPr>
          <w:rFonts w:ascii="宋体" w:hAnsi="宋体" w:cs="宋体" w:hint="eastAsia"/>
          <w:sz w:val="24"/>
        </w:rPr>
        <w:t>8（</w:t>
      </w:r>
      <w:r>
        <w:rPr>
          <w:rFonts w:hint="eastAsia"/>
          <w:sz w:val="24"/>
        </w:rPr>
        <w:t>TIM</w:t>
      </w:r>
      <w:r>
        <w:rPr>
          <w:rFonts w:ascii="宋体" w:hAnsi="宋体" w:cs="宋体" w:hint="eastAsia"/>
          <w:sz w:val="24"/>
        </w:rPr>
        <w:t>1</w:t>
      </w:r>
      <w:r>
        <w:rPr>
          <w:rFonts w:hint="eastAsia"/>
          <w:sz w:val="24"/>
        </w:rPr>
        <w:t>_CH</w:t>
      </w:r>
      <w:r>
        <w:rPr>
          <w:rFonts w:ascii="宋体" w:hAnsi="宋体" w:cs="宋体" w:hint="eastAsia"/>
          <w:sz w:val="24"/>
        </w:rPr>
        <w:t>1，左轮</w:t>
      </w:r>
      <w:r>
        <w:rPr>
          <w:rFonts w:hint="eastAsia"/>
          <w:sz w:val="24"/>
        </w:rPr>
        <w:t>PWM</w:t>
      </w:r>
      <w:r>
        <w:rPr>
          <w:rFonts w:ascii="宋体" w:hAnsi="宋体" w:cs="宋体" w:hint="eastAsia"/>
          <w:sz w:val="24"/>
        </w:rPr>
        <w:t>），</w:t>
      </w:r>
      <w:r>
        <w:rPr>
          <w:rFonts w:hint="eastAsia"/>
          <w:sz w:val="24"/>
        </w:rPr>
        <w:t>PB</w:t>
      </w:r>
      <w:r>
        <w:rPr>
          <w:rFonts w:ascii="宋体" w:hAnsi="宋体" w:cs="宋体" w:hint="eastAsia"/>
          <w:sz w:val="24"/>
        </w:rPr>
        <w:t>11（</w:t>
      </w:r>
      <w:r>
        <w:rPr>
          <w:rFonts w:hint="eastAsia"/>
          <w:sz w:val="24"/>
        </w:rPr>
        <w:t>TIM</w:t>
      </w:r>
      <w:r>
        <w:rPr>
          <w:rFonts w:ascii="宋体" w:hAnsi="宋体" w:cs="宋体" w:hint="eastAsia"/>
          <w:sz w:val="24"/>
        </w:rPr>
        <w:t>2</w:t>
      </w:r>
      <w:r>
        <w:rPr>
          <w:rFonts w:hint="eastAsia"/>
          <w:sz w:val="24"/>
        </w:rPr>
        <w:t>_CH</w:t>
      </w:r>
      <w:r>
        <w:rPr>
          <w:rFonts w:ascii="宋体" w:hAnsi="宋体" w:cs="宋体" w:hint="eastAsia"/>
          <w:sz w:val="24"/>
        </w:rPr>
        <w:t>4，右轮</w:t>
      </w:r>
      <w:r>
        <w:rPr>
          <w:rFonts w:hint="eastAsia"/>
          <w:sz w:val="24"/>
        </w:rPr>
        <w:t>PWM</w:t>
      </w:r>
      <w:r>
        <w:rPr>
          <w:rFonts w:ascii="宋体" w:hAnsi="宋体" w:cs="宋体" w:hint="eastAsia"/>
          <w:sz w:val="24"/>
        </w:rPr>
        <w:t>）</w:t>
      </w:r>
    </w:p>
    <w:p w14:paraId="3BDC5B86" w14:textId="77777777" w:rsidR="00A1435F" w:rsidRDefault="00000000">
      <w:pPr>
        <w:pStyle w:val="2"/>
        <w:spacing w:beforeLines="0" w:before="0" w:after="312"/>
        <w:rPr>
          <w:rFonts w:hint="eastAsia"/>
        </w:rPr>
      </w:pPr>
      <w:bookmarkStart w:id="16" w:name="_Toc1777"/>
      <w:r>
        <w:rPr>
          <w:rFonts w:hint="eastAsia"/>
        </w:rPr>
        <w:t>3.2 电机驱动模块</w:t>
      </w:r>
      <w:bookmarkEnd w:id="16"/>
    </w:p>
    <w:p w14:paraId="0FB008E9" w14:textId="77777777" w:rsidR="00A1435F" w:rsidRDefault="00000000">
      <w:pPr>
        <w:spacing w:line="440" w:lineRule="exact"/>
        <w:ind w:left="36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驱动芯片：</w:t>
      </w:r>
      <w:r>
        <w:rPr>
          <w:rFonts w:hint="eastAsia"/>
          <w:sz w:val="24"/>
        </w:rPr>
        <w:t>TB</w:t>
      </w:r>
      <w:r>
        <w:rPr>
          <w:rFonts w:ascii="宋体" w:hAnsi="宋体" w:cs="宋体" w:hint="eastAsia"/>
          <w:sz w:val="24"/>
        </w:rPr>
        <w:t>6612</w:t>
      </w:r>
      <w:r>
        <w:rPr>
          <w:rFonts w:hint="eastAsia"/>
          <w:sz w:val="24"/>
        </w:rPr>
        <w:t>FNG</w:t>
      </w:r>
      <w:r>
        <w:rPr>
          <w:rFonts w:ascii="宋体" w:hAnsi="宋体" w:cs="Arial"/>
          <w:kern w:val="0"/>
          <w:sz w:val="24"/>
          <w:vertAlign w:val="superscript"/>
        </w:rPr>
        <w:t>[</w:t>
      </w:r>
      <w:r>
        <w:rPr>
          <w:rFonts w:ascii="宋体" w:hAnsi="宋体" w:cs="Arial" w:hint="eastAsia"/>
          <w:kern w:val="0"/>
          <w:sz w:val="24"/>
          <w:vertAlign w:val="superscript"/>
        </w:rPr>
        <w:t>4</w:t>
      </w:r>
      <w:r>
        <w:rPr>
          <w:rFonts w:ascii="宋体" w:hAnsi="宋体" w:cs="Arial"/>
          <w:kern w:val="0"/>
          <w:sz w:val="24"/>
          <w:vertAlign w:val="superscript"/>
        </w:rPr>
        <w:t>]</w:t>
      </w:r>
      <w:r>
        <w:rPr>
          <w:rFonts w:ascii="宋体" w:hAnsi="宋体" w:cs="宋体" w:hint="eastAsia"/>
          <w:sz w:val="24"/>
        </w:rPr>
        <w:t>（双通道</w:t>
      </w:r>
      <w:r>
        <w:rPr>
          <w:rFonts w:hint="eastAsia"/>
          <w:sz w:val="24"/>
        </w:rPr>
        <w:t>H</w:t>
      </w:r>
      <w:r>
        <w:rPr>
          <w:rFonts w:ascii="宋体" w:hAnsi="宋体" w:cs="宋体" w:hint="eastAsia"/>
          <w:sz w:val="24"/>
        </w:rPr>
        <w:t>桥，支持1.2</w:t>
      </w:r>
      <w:r>
        <w:rPr>
          <w:rFonts w:hint="eastAsia"/>
          <w:sz w:val="24"/>
        </w:rPr>
        <w:t>A</w:t>
      </w:r>
      <w:r>
        <w:rPr>
          <w:rFonts w:ascii="宋体" w:hAnsi="宋体" w:cs="宋体" w:hint="eastAsia"/>
          <w:sz w:val="24"/>
        </w:rPr>
        <w:t>持续电流/3.2</w:t>
      </w:r>
      <w:r>
        <w:rPr>
          <w:rFonts w:hint="eastAsia"/>
          <w:sz w:val="24"/>
        </w:rPr>
        <w:t>A</w:t>
      </w:r>
      <w:r>
        <w:rPr>
          <w:rFonts w:ascii="宋体" w:hAnsi="宋体" w:cs="宋体" w:hint="eastAsia"/>
          <w:sz w:val="24"/>
        </w:rPr>
        <w:t>峰值）</w:t>
      </w:r>
    </w:p>
    <w:p w14:paraId="6F529554" w14:textId="77777777" w:rsidR="00A1435F" w:rsidRDefault="00000000">
      <w:pPr>
        <w:spacing w:line="440" w:lineRule="exact"/>
        <w:ind w:left="36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接口设计：</w:t>
      </w:r>
    </w:p>
    <w:p w14:paraId="4E37AAAE" w14:textId="77777777" w:rsidR="00A1435F" w:rsidRDefault="00000000">
      <w:pPr>
        <w:spacing w:line="440" w:lineRule="exact"/>
        <w:ind w:left="10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电源输入：</w:t>
      </w:r>
      <w:r>
        <w:rPr>
          <w:rFonts w:hint="eastAsia"/>
          <w:sz w:val="24"/>
        </w:rPr>
        <w:t>VM</w:t>
      </w:r>
      <w:r>
        <w:rPr>
          <w:rFonts w:ascii="宋体" w:hAnsi="宋体" w:cs="宋体" w:hint="eastAsia"/>
          <w:sz w:val="24"/>
        </w:rPr>
        <w:t>接12</w:t>
      </w:r>
      <w:r>
        <w:rPr>
          <w:rFonts w:hint="eastAsia"/>
          <w:sz w:val="24"/>
        </w:rPr>
        <w:t>V</w:t>
      </w:r>
      <w:r>
        <w:rPr>
          <w:rFonts w:ascii="宋体" w:hAnsi="宋体" w:cs="宋体" w:hint="eastAsia"/>
          <w:sz w:val="24"/>
        </w:rPr>
        <w:t>锂电池（通过</w:t>
      </w:r>
      <w:r>
        <w:rPr>
          <w:rFonts w:hint="eastAsia"/>
          <w:sz w:val="24"/>
        </w:rPr>
        <w:t>LM</w:t>
      </w:r>
      <w:r>
        <w:rPr>
          <w:rFonts w:ascii="宋体" w:hAnsi="宋体" w:cs="宋体" w:hint="eastAsia"/>
          <w:sz w:val="24"/>
        </w:rPr>
        <w:t>2596降压至3.3</w:t>
      </w:r>
      <w:r>
        <w:rPr>
          <w:rFonts w:hint="eastAsia"/>
          <w:sz w:val="24"/>
        </w:rPr>
        <w:t>V</w:t>
      </w:r>
      <w:r>
        <w:rPr>
          <w:rFonts w:ascii="宋体" w:hAnsi="宋体" w:cs="宋体" w:hint="eastAsia"/>
          <w:sz w:val="24"/>
        </w:rPr>
        <w:t>供电</w:t>
      </w:r>
      <w:r>
        <w:rPr>
          <w:rFonts w:ascii="宋体" w:hAnsi="宋体" w:cs="Arial"/>
          <w:kern w:val="0"/>
          <w:sz w:val="24"/>
          <w:vertAlign w:val="superscript"/>
        </w:rPr>
        <w:t>[</w:t>
      </w:r>
      <w:r>
        <w:rPr>
          <w:rFonts w:ascii="宋体" w:hAnsi="宋体" w:cs="Arial" w:hint="eastAsia"/>
          <w:kern w:val="0"/>
          <w:sz w:val="24"/>
          <w:vertAlign w:val="superscript"/>
        </w:rPr>
        <w:t>5</w:t>
      </w:r>
      <w:r>
        <w:rPr>
          <w:rFonts w:ascii="宋体" w:hAnsi="宋体" w:cs="Arial"/>
          <w:kern w:val="0"/>
          <w:sz w:val="24"/>
          <w:vertAlign w:val="superscript"/>
        </w:rPr>
        <w:t>]</w:t>
      </w:r>
      <w:r>
        <w:rPr>
          <w:rFonts w:ascii="宋体" w:hAnsi="宋体" w:cs="宋体" w:hint="eastAsia"/>
          <w:sz w:val="24"/>
        </w:rPr>
        <w:t>）</w:t>
      </w:r>
    </w:p>
    <w:p w14:paraId="489BB618" w14:textId="77777777" w:rsidR="00A1435F" w:rsidRDefault="00000000">
      <w:pPr>
        <w:spacing w:line="440" w:lineRule="exact"/>
        <w:ind w:left="10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逻辑控制：</w:t>
      </w:r>
    </w:p>
    <w:p w14:paraId="18A58B3E" w14:textId="77777777" w:rsidR="00A1435F" w:rsidRDefault="00000000">
      <w:pPr>
        <w:spacing w:line="440" w:lineRule="exact"/>
        <w:ind w:left="1080"/>
        <w:jc w:val="righ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续表</w:t>
      </w:r>
    </w:p>
    <w:tbl>
      <w:tblPr>
        <w:tblW w:w="0" w:type="auto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710"/>
        <w:gridCol w:w="2252"/>
        <w:gridCol w:w="2545"/>
      </w:tblGrid>
      <w:tr w:rsidR="00A1435F" w14:paraId="40A41E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1DB78CE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引脚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B641E9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0B8800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连接至主控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6D2152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说明</w:t>
            </w:r>
          </w:p>
        </w:tc>
      </w:tr>
      <w:tr w:rsidR="00A1435F" w14:paraId="270F37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3427522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AIN</w:t>
            </w:r>
            <w:r>
              <w:rPr>
                <w:rFonts w:ascii="宋体" w:hAnsi="宋体" w:cs="宋体" w:hint="eastAsia"/>
                <w:sz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9484CC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左电机方向控制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B7723A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PB</w:t>
            </w:r>
            <w:r>
              <w:rPr>
                <w:rFonts w:ascii="宋体" w:hAnsi="宋体" w:cs="宋体" w:hint="eastAsia"/>
                <w:sz w:val="24"/>
              </w:rPr>
              <w:t>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A61F65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高电平正转，低电平反转</w:t>
            </w:r>
          </w:p>
        </w:tc>
      </w:tr>
      <w:tr w:rsidR="00A1435F" w14:paraId="42D460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DC32491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AIN</w:t>
            </w:r>
            <w:r>
              <w:rPr>
                <w:rFonts w:ascii="宋体" w:hAnsi="宋体" w:cs="宋体" w:hint="eastAsia"/>
                <w:sz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5E82E7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左电机方向控制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D0A28C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PB</w:t>
            </w:r>
            <w:r>
              <w:rPr>
                <w:rFonts w:ascii="宋体" w:hAnsi="宋体" w:cs="宋体" w:hint="eastAsia"/>
                <w:sz w:val="24"/>
              </w:rPr>
              <w:t>13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F8AB67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与</w:t>
            </w:r>
            <w:r>
              <w:rPr>
                <w:rFonts w:hint="eastAsia"/>
                <w:sz w:val="24"/>
              </w:rPr>
              <w:t>AIN</w:t>
            </w:r>
            <w:r>
              <w:rPr>
                <w:rFonts w:ascii="宋体" w:hAnsi="宋体" w:cs="宋体" w:hint="eastAsia"/>
                <w:sz w:val="24"/>
              </w:rPr>
              <w:t>1组合控制转向</w:t>
            </w:r>
          </w:p>
        </w:tc>
      </w:tr>
      <w:tr w:rsidR="00A1435F" w14:paraId="257E60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882AB3A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PWMA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EFB42C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左电机</w:t>
            </w:r>
            <w:r>
              <w:rPr>
                <w:rFonts w:hint="eastAsia"/>
                <w:sz w:val="24"/>
              </w:rPr>
              <w:t>PWM</w:t>
            </w:r>
            <w:r>
              <w:rPr>
                <w:rFonts w:ascii="宋体" w:hAnsi="宋体" w:cs="宋体" w:hint="eastAsia"/>
                <w:sz w:val="24"/>
              </w:rPr>
              <w:t>调速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DFEF99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PA</w:t>
            </w:r>
            <w:r>
              <w:rPr>
                <w:rFonts w:ascii="宋体" w:hAnsi="宋体" w:cs="宋体" w:hint="eastAsia"/>
                <w:sz w:val="24"/>
              </w:rPr>
              <w:t>8（</w:t>
            </w:r>
            <w:r>
              <w:rPr>
                <w:rFonts w:hint="eastAsia"/>
                <w:sz w:val="24"/>
              </w:rPr>
              <w:t>TIM</w:t>
            </w:r>
            <w:r>
              <w:rPr>
                <w:rFonts w:ascii="宋体" w:hAnsi="宋体" w:cs="宋体"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_CH</w:t>
            </w:r>
            <w:r>
              <w:rPr>
                <w:rFonts w:ascii="宋体" w:hAnsi="宋体" w:cs="宋体" w:hint="eastAsia"/>
                <w:sz w:val="24"/>
              </w:rPr>
              <w:t>1）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F7A4E9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10</w:t>
            </w:r>
            <w:r>
              <w:rPr>
                <w:rFonts w:hint="eastAsia"/>
                <w:sz w:val="24"/>
              </w:rPr>
              <w:t>kHz PWM</w:t>
            </w:r>
            <w:r>
              <w:rPr>
                <w:rFonts w:ascii="宋体" w:hAnsi="宋体" w:cs="宋体" w:hint="eastAsia"/>
                <w:sz w:val="24"/>
              </w:rPr>
              <w:t>，占空比0-100%</w:t>
            </w:r>
          </w:p>
        </w:tc>
      </w:tr>
      <w:tr w:rsidR="00A1435F" w14:paraId="60EDF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C54705C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BIN</w:t>
            </w:r>
            <w:r>
              <w:rPr>
                <w:rFonts w:ascii="宋体" w:hAnsi="宋体" w:cs="宋体" w:hint="eastAsia"/>
                <w:sz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677C19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右电机方向控制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109C87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PB</w:t>
            </w:r>
            <w:r>
              <w:rPr>
                <w:rFonts w:ascii="宋体" w:hAnsi="宋体" w:cs="宋体" w:hint="eastAsia"/>
                <w:sz w:val="24"/>
              </w:rPr>
              <w:t>14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51D1E4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高电平正转，低电平反转</w:t>
            </w:r>
          </w:p>
        </w:tc>
      </w:tr>
      <w:tr w:rsidR="00A1435F" w14:paraId="692367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37F7D3E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BIN</w:t>
            </w:r>
            <w:r>
              <w:rPr>
                <w:rFonts w:ascii="宋体" w:hAnsi="宋体" w:cs="宋体" w:hint="eastAsia"/>
                <w:sz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F481D2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右电机方向控制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254E5F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PB</w:t>
            </w:r>
            <w:r>
              <w:rPr>
                <w:rFonts w:ascii="宋体" w:hAnsi="宋体" w:cs="宋体" w:hint="eastAsia"/>
                <w:sz w:val="24"/>
              </w:rPr>
              <w:t>15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3C80BB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与</w:t>
            </w:r>
            <w:r>
              <w:rPr>
                <w:rFonts w:hint="eastAsia"/>
                <w:sz w:val="24"/>
              </w:rPr>
              <w:t>BIN</w:t>
            </w:r>
            <w:r>
              <w:rPr>
                <w:rFonts w:ascii="宋体" w:hAnsi="宋体" w:cs="宋体" w:hint="eastAsia"/>
                <w:sz w:val="24"/>
              </w:rPr>
              <w:t>1组合控制转向</w:t>
            </w:r>
          </w:p>
        </w:tc>
      </w:tr>
      <w:tr w:rsidR="00A1435F" w14:paraId="53F72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E3D73AC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PWMB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8B4A66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右电机PWM调速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B21EBF" w14:textId="77777777" w:rsidR="00A1435F" w:rsidRDefault="00000000">
            <w:pPr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PB</w:t>
            </w:r>
            <w:r>
              <w:rPr>
                <w:rFonts w:ascii="宋体" w:hAnsi="宋体" w:cs="宋体" w:hint="eastAsia"/>
                <w:sz w:val="24"/>
              </w:rPr>
              <w:t>11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TIM</w:t>
            </w:r>
            <w:r>
              <w:rPr>
                <w:rFonts w:ascii="宋体" w:hAnsi="宋体" w:cs="宋体"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_CH</w:t>
            </w:r>
            <w:r>
              <w:rPr>
                <w:rFonts w:ascii="宋体" w:hAnsi="宋体" w:cs="宋体"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524A3F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10</w:t>
            </w:r>
            <w:r>
              <w:rPr>
                <w:rFonts w:hint="eastAsia"/>
                <w:sz w:val="24"/>
              </w:rPr>
              <w:t>kHz</w:t>
            </w: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PWM</w:t>
            </w:r>
            <w:r>
              <w:rPr>
                <w:rFonts w:ascii="宋体" w:hAnsi="宋体" w:cs="宋体" w:hint="eastAsia"/>
                <w:sz w:val="24"/>
              </w:rPr>
              <w:t>，占空比0-100%</w:t>
            </w:r>
          </w:p>
        </w:tc>
      </w:tr>
    </w:tbl>
    <w:p w14:paraId="4C115207" w14:textId="77777777" w:rsidR="00A1435F" w:rsidRDefault="00000000">
      <w:pPr>
        <w:pStyle w:val="2"/>
        <w:spacing w:beforeLines="0" w:before="0" w:after="312"/>
        <w:rPr>
          <w:rFonts w:hint="eastAsia"/>
        </w:rPr>
      </w:pPr>
      <w:bookmarkStart w:id="17" w:name="_Toc19972"/>
      <w:r>
        <w:rPr>
          <w:rFonts w:hint="eastAsia"/>
        </w:rPr>
        <w:t>3.3 循迹传感器模块</w:t>
      </w:r>
      <w:bookmarkEnd w:id="17"/>
    </w:p>
    <w:p w14:paraId="4F84AEF5" w14:textId="77777777" w:rsidR="00A1435F" w:rsidRDefault="00000000">
      <w:pPr>
        <w:spacing w:line="440" w:lineRule="exact"/>
        <w:ind w:left="36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传感器型号：</w:t>
      </w:r>
      <w:r>
        <w:rPr>
          <w:rFonts w:hint="eastAsia"/>
          <w:sz w:val="24"/>
        </w:rPr>
        <w:t>TCRT</w:t>
      </w:r>
      <w:r>
        <w:rPr>
          <w:rFonts w:ascii="宋体" w:hAnsi="宋体" w:cs="宋体" w:hint="eastAsia"/>
          <w:sz w:val="24"/>
        </w:rPr>
        <w:t>5000</w:t>
      </w:r>
      <w:r>
        <w:rPr>
          <w:rFonts w:ascii="宋体" w:hAnsi="宋体" w:cs="Arial"/>
          <w:kern w:val="0"/>
          <w:sz w:val="24"/>
          <w:vertAlign w:val="superscript"/>
        </w:rPr>
        <w:t>[</w:t>
      </w:r>
      <w:r>
        <w:rPr>
          <w:rFonts w:ascii="宋体" w:hAnsi="宋体" w:cs="Arial" w:hint="eastAsia"/>
          <w:kern w:val="0"/>
          <w:sz w:val="24"/>
          <w:vertAlign w:val="superscript"/>
        </w:rPr>
        <w:t>6</w:t>
      </w:r>
      <w:r>
        <w:rPr>
          <w:rFonts w:ascii="宋体" w:hAnsi="宋体" w:cs="Arial"/>
          <w:kern w:val="0"/>
          <w:sz w:val="24"/>
          <w:vertAlign w:val="superscript"/>
        </w:rPr>
        <w:t>]</w:t>
      </w:r>
      <w:r>
        <w:rPr>
          <w:rFonts w:ascii="宋体" w:hAnsi="宋体" w:cs="宋体" w:hint="eastAsia"/>
          <w:sz w:val="24"/>
        </w:rPr>
        <w:t>（红外反射式，检测距离10-15</w:t>
      </w:r>
      <w:r>
        <w:rPr>
          <w:rFonts w:hint="eastAsia"/>
          <w:sz w:val="24"/>
        </w:rPr>
        <w:t>mm</w:t>
      </w:r>
      <w:r>
        <w:rPr>
          <w:rFonts w:ascii="宋体" w:hAnsi="宋体" w:cs="宋体" w:hint="eastAsia"/>
          <w:sz w:val="24"/>
        </w:rPr>
        <w:t>）</w:t>
      </w:r>
    </w:p>
    <w:p w14:paraId="3038D3BB" w14:textId="77777777" w:rsidR="00A1435F" w:rsidRDefault="00000000">
      <w:pPr>
        <w:spacing w:line="440" w:lineRule="exact"/>
        <w:ind w:left="36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接口定义：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020"/>
        <w:gridCol w:w="1260"/>
        <w:gridCol w:w="2460"/>
      </w:tblGrid>
      <w:tr w:rsidR="00A1435F" w14:paraId="57779E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F1F87E6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传感器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AD49A9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信号线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EFC0B1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主控引脚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C04082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说明</w:t>
            </w:r>
          </w:p>
        </w:tc>
      </w:tr>
      <w:tr w:rsidR="00A1435F" w14:paraId="576BAE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3170DE8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rFonts w:ascii="宋体" w:hAnsi="宋体" w:cs="宋体" w:hint="eastAsia"/>
                <w:sz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7D53E6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OUT</w:t>
            </w:r>
            <w:r>
              <w:rPr>
                <w:rFonts w:ascii="宋体" w:hAnsi="宋体" w:cs="宋体" w:hint="eastAsia"/>
                <w:sz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08777E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PB</w:t>
            </w:r>
            <w:r>
              <w:rPr>
                <w:rFonts w:ascii="宋体" w:hAnsi="宋体" w:cs="宋体" w:hint="eastAsia"/>
                <w:sz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DD0DEA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最左侧传感器</w:t>
            </w:r>
          </w:p>
        </w:tc>
      </w:tr>
      <w:tr w:rsidR="00A1435F" w14:paraId="778D1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911BB23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rFonts w:ascii="宋体" w:hAnsi="宋体" w:cs="宋体" w:hint="eastAsia"/>
                <w:sz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4523BB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OUT</w:t>
            </w:r>
            <w:r>
              <w:rPr>
                <w:rFonts w:ascii="宋体" w:hAnsi="宋体" w:cs="宋体" w:hint="eastAsia"/>
                <w:sz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7873A2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PB</w:t>
            </w:r>
            <w:r>
              <w:rPr>
                <w:rFonts w:ascii="宋体" w:hAnsi="宋体" w:cs="宋体" w:hint="eastAsia"/>
                <w:sz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F8D842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左偏传感器</w:t>
            </w:r>
          </w:p>
        </w:tc>
      </w:tr>
      <w:tr w:rsidR="00A1435F" w14:paraId="7C3692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BB5EE5E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rFonts w:ascii="宋体" w:hAnsi="宋体" w:cs="宋体" w:hint="eastAsia"/>
                <w:sz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86805E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OUT</w:t>
            </w:r>
            <w:r>
              <w:rPr>
                <w:rFonts w:ascii="宋体" w:hAnsi="宋体" w:cs="宋体" w:hint="eastAsia"/>
                <w:sz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F73F22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PB</w:t>
            </w:r>
            <w:r>
              <w:rPr>
                <w:rFonts w:ascii="宋体" w:hAnsi="宋体" w:cs="宋体" w:hint="eastAsia"/>
                <w:sz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3DE2E7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中置传感器（核心）</w:t>
            </w:r>
          </w:p>
        </w:tc>
      </w:tr>
      <w:tr w:rsidR="00A1435F" w14:paraId="4FC42C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4B08F14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rFonts w:ascii="宋体" w:hAnsi="宋体" w:cs="宋体" w:hint="eastAsia"/>
                <w:sz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6DD699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OUT</w:t>
            </w:r>
            <w:r>
              <w:rPr>
                <w:rFonts w:ascii="宋体" w:hAnsi="宋体" w:cs="宋体" w:hint="eastAsia"/>
                <w:sz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CE6760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PB</w:t>
            </w:r>
            <w:r>
              <w:rPr>
                <w:rFonts w:ascii="宋体" w:hAnsi="宋体" w:cs="宋体" w:hint="eastAsia"/>
                <w:sz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60A5C5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右偏传感器</w:t>
            </w:r>
          </w:p>
        </w:tc>
      </w:tr>
      <w:tr w:rsidR="00A1435F" w14:paraId="787F95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3EC9567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rFonts w:ascii="宋体" w:hAnsi="宋体" w:cs="宋体" w:hint="eastAsia"/>
                <w:sz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2C54E8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OUT</w:t>
            </w:r>
            <w:r>
              <w:rPr>
                <w:rFonts w:ascii="宋体" w:hAnsi="宋体" w:cs="宋体" w:hint="eastAsia"/>
                <w:sz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C1FC82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sz w:val="24"/>
              </w:rPr>
              <w:t>PB</w:t>
            </w:r>
            <w:r>
              <w:rPr>
                <w:rFonts w:ascii="宋体" w:hAnsi="宋体" w:cs="宋体" w:hint="eastAsia"/>
                <w:sz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00D1DB" w14:textId="77777777" w:rsidR="00A1435F" w:rsidRDefault="00000000">
            <w:pPr>
              <w:spacing w:line="44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最右侧传感器</w:t>
            </w:r>
          </w:p>
        </w:tc>
      </w:tr>
    </w:tbl>
    <w:p w14:paraId="5187D86B" w14:textId="77777777" w:rsidR="00A1435F" w:rsidRDefault="00000000">
      <w:pPr>
        <w:pStyle w:val="1"/>
        <w:keepNext w:val="0"/>
        <w:keepLines w:val="0"/>
        <w:spacing w:beforeLines="100" w:before="312" w:after="624" w:line="440" w:lineRule="exact"/>
        <w:rPr>
          <w:rFonts w:ascii="黑体" w:hAnsi="黑体" w:hint="eastAsia"/>
          <w:bCs w:val="0"/>
          <w:szCs w:val="32"/>
        </w:rPr>
      </w:pPr>
      <w:r>
        <w:rPr>
          <w:rFonts w:ascii="黑体" w:hAnsi="黑体" w:hint="eastAsia"/>
          <w:bCs w:val="0"/>
          <w:szCs w:val="32"/>
        </w:rPr>
        <w:br w:type="page"/>
      </w:r>
      <w:bookmarkStart w:id="18" w:name="_Toc12909"/>
      <w:r>
        <w:rPr>
          <w:rFonts w:hint="eastAsia"/>
          <w:bCs w:val="0"/>
          <w:szCs w:val="32"/>
        </w:rPr>
        <w:lastRenderedPageBreak/>
        <w:t>第四章</w:t>
      </w:r>
      <w:r>
        <w:rPr>
          <w:rFonts w:hint="eastAsia"/>
          <w:bCs w:val="0"/>
          <w:szCs w:val="32"/>
        </w:rPr>
        <w:t xml:space="preserve"> </w:t>
      </w:r>
      <w:r>
        <w:rPr>
          <w:bCs w:val="0"/>
          <w:szCs w:val="32"/>
        </w:rPr>
        <w:t>软件设计与算法优化</w:t>
      </w:r>
      <w:bookmarkEnd w:id="18"/>
    </w:p>
    <w:p w14:paraId="63864FEB" w14:textId="77777777" w:rsidR="00A1435F" w:rsidRDefault="00000000">
      <w:pPr>
        <w:pStyle w:val="2"/>
        <w:spacing w:beforeLines="0" w:before="0" w:after="312"/>
        <w:rPr>
          <w:rFonts w:hint="eastAsia"/>
        </w:rPr>
      </w:pPr>
      <w:bookmarkStart w:id="19" w:name="_Toc27324"/>
      <w:r>
        <w:rPr>
          <w:rFonts w:hint="eastAsia"/>
        </w:rPr>
        <w:t>4.1 底层驱动程序</w:t>
      </w:r>
      <w:bookmarkEnd w:id="19"/>
    </w:p>
    <w:p w14:paraId="32B4DC6A" w14:textId="77777777" w:rsidR="00A1435F" w:rsidRDefault="00000000">
      <w:pPr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功能：直接操作硬件外设，提供统一的硬件访问接口。</w:t>
      </w:r>
    </w:p>
    <w:p w14:paraId="5F789384" w14:textId="77777777" w:rsidR="00A1435F" w:rsidRDefault="00000000">
      <w:pPr>
        <w:numPr>
          <w:ilvl w:val="0"/>
          <w:numId w:val="2"/>
        </w:numPr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传感器采集驱动：</w:t>
      </w:r>
    </w:p>
    <w:p w14:paraId="2FC013F5" w14:textId="77777777" w:rsidR="00A1435F" w:rsidRDefault="00000000">
      <w:pPr>
        <w:numPr>
          <w:ilvl w:val="1"/>
          <w:numId w:val="2"/>
        </w:numPr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五路红外传感器：通过 </w:t>
      </w:r>
      <w:r>
        <w:rPr>
          <w:rFonts w:hint="eastAsia"/>
          <w:sz w:val="24"/>
        </w:rPr>
        <w:t>GPIO</w:t>
      </w:r>
      <w:r>
        <w:rPr>
          <w:rFonts w:ascii="宋体" w:hAnsi="宋体" w:cs="宋体" w:hint="eastAsia"/>
          <w:sz w:val="24"/>
        </w:rPr>
        <w:t> 模块读取传感器状态（</w:t>
      </w:r>
      <w:r>
        <w:rPr>
          <w:rFonts w:hint="eastAsia"/>
          <w:sz w:val="24"/>
        </w:rPr>
        <w:t>test.c</w:t>
      </w:r>
      <w:r>
        <w:rPr>
          <w:rFonts w:ascii="宋体" w:hAnsi="宋体" w:cs="宋体" w:hint="eastAsia"/>
          <w:sz w:val="24"/>
        </w:rPr>
        <w:t> 中 </w:t>
      </w:r>
      <w:r>
        <w:rPr>
          <w:rFonts w:hint="eastAsia"/>
          <w:sz w:val="24"/>
        </w:rPr>
        <w:t>tance</w:t>
      </w:r>
      <w:r>
        <w:rPr>
          <w:rFonts w:ascii="宋体" w:hAnsi="宋体" w:cs="宋体" w:hint="eastAsia"/>
          <w:sz w:val="24"/>
        </w:rPr>
        <w:t>() 函数），检测地面黑线或迷宫路径。</w:t>
      </w:r>
    </w:p>
    <w:p w14:paraId="76CA7225" w14:textId="77777777" w:rsidR="00A1435F" w:rsidRDefault="00000000">
      <w:pPr>
        <w:numPr>
          <w:ilvl w:val="1"/>
          <w:numId w:val="2"/>
        </w:numPr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接口：</w:t>
      </w:r>
      <w:r>
        <w:rPr>
          <w:rFonts w:hint="eastAsia"/>
          <w:sz w:val="24"/>
        </w:rPr>
        <w:t>HAL</w:t>
      </w:r>
      <w:r>
        <w:rPr>
          <w:rFonts w:ascii="宋体" w:hAnsi="宋体" w:cs="宋体" w:hint="eastAsia"/>
          <w:sz w:val="24"/>
        </w:rPr>
        <w:t>_</w:t>
      </w:r>
      <w:r>
        <w:rPr>
          <w:rFonts w:hint="eastAsia"/>
          <w:sz w:val="24"/>
        </w:rPr>
        <w:t>GPIO</w:t>
      </w:r>
      <w:r>
        <w:rPr>
          <w:rFonts w:ascii="宋体" w:hAnsi="宋体" w:cs="宋体" w:hint="eastAsia"/>
          <w:sz w:val="24"/>
        </w:rPr>
        <w:t>_</w:t>
      </w:r>
      <w:r>
        <w:rPr>
          <w:rFonts w:hint="eastAsia"/>
          <w:sz w:val="24"/>
        </w:rPr>
        <w:t>ReadPin</w:t>
      </w:r>
      <w:r>
        <w:rPr>
          <w:rFonts w:ascii="宋体" w:hAnsi="宋体" w:cs="宋体" w:hint="eastAsia"/>
          <w:sz w:val="24"/>
        </w:rPr>
        <w:t>() 读取引脚电平，更新全局标志位（</w:t>
      </w:r>
      <w:r>
        <w:rPr>
          <w:rFonts w:hint="eastAsia"/>
          <w:sz w:val="24"/>
        </w:rPr>
        <w:t>flag</w:t>
      </w:r>
      <w:r>
        <w:rPr>
          <w:rFonts w:ascii="宋体" w:hAnsi="宋体" w:cs="宋体" w:hint="eastAsia"/>
          <w:sz w:val="24"/>
        </w:rPr>
        <w:t>_1~</w:t>
      </w:r>
      <w:r>
        <w:rPr>
          <w:rFonts w:hint="eastAsia"/>
          <w:sz w:val="24"/>
        </w:rPr>
        <w:t>flag</w:t>
      </w:r>
      <w:r>
        <w:rPr>
          <w:rFonts w:ascii="宋体" w:hAnsi="宋体" w:cs="宋体" w:hint="eastAsia"/>
          <w:sz w:val="24"/>
        </w:rPr>
        <w:t>_5）表示各传感器是否检测到黑线。</w:t>
      </w:r>
    </w:p>
    <w:p w14:paraId="4F89F4F8" w14:textId="77777777" w:rsidR="00A1435F" w:rsidRDefault="00000000">
      <w:pPr>
        <w:numPr>
          <w:ilvl w:val="0"/>
          <w:numId w:val="2"/>
        </w:numPr>
        <w:spacing w:line="440" w:lineRule="exact"/>
        <w:rPr>
          <w:rFonts w:ascii="宋体" w:hAnsi="宋体" w:cs="宋体" w:hint="eastAsia"/>
          <w:sz w:val="24"/>
        </w:rPr>
      </w:pPr>
      <w:r>
        <w:rPr>
          <w:rFonts w:hint="eastAsia"/>
          <w:sz w:val="24"/>
        </w:rPr>
        <w:t>PWM</w:t>
      </w:r>
      <w:r>
        <w:rPr>
          <w:rFonts w:ascii="宋体" w:hAnsi="宋体" w:cs="宋体" w:hint="eastAsia"/>
          <w:sz w:val="24"/>
        </w:rPr>
        <w:t xml:space="preserve"> 输出驱动：</w:t>
      </w:r>
    </w:p>
    <w:p w14:paraId="7A87ADEC" w14:textId="77777777" w:rsidR="00A1435F" w:rsidRDefault="00000000">
      <w:pPr>
        <w:numPr>
          <w:ilvl w:val="1"/>
          <w:numId w:val="2"/>
        </w:numPr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定时器配置：通过 </w:t>
      </w:r>
      <w:r>
        <w:rPr>
          <w:rFonts w:hint="eastAsia"/>
          <w:sz w:val="24"/>
        </w:rPr>
        <w:t>TIM</w:t>
      </w:r>
      <w:r>
        <w:rPr>
          <w:rFonts w:ascii="宋体" w:hAnsi="宋体" w:cs="宋体" w:hint="eastAsia"/>
          <w:sz w:val="24"/>
        </w:rPr>
        <w:t>1 和 </w:t>
      </w:r>
      <w:r>
        <w:rPr>
          <w:rFonts w:hint="eastAsia"/>
          <w:sz w:val="24"/>
        </w:rPr>
        <w:t>TIM</w:t>
      </w:r>
      <w:r>
        <w:rPr>
          <w:rFonts w:ascii="宋体" w:hAnsi="宋体" w:cs="宋体" w:hint="eastAsia"/>
          <w:sz w:val="24"/>
        </w:rPr>
        <w:t xml:space="preserve">2 生成 </w:t>
      </w:r>
      <w:r>
        <w:rPr>
          <w:rFonts w:hint="eastAsia"/>
          <w:sz w:val="24"/>
        </w:rPr>
        <w:t>PWM</w:t>
      </w:r>
      <w:r>
        <w:rPr>
          <w:rFonts w:ascii="宋体" w:hAnsi="宋体" w:cs="宋体" w:hint="eastAsia"/>
          <w:sz w:val="24"/>
        </w:rPr>
        <w:t xml:space="preserve"> 信号（</w:t>
      </w:r>
      <w:r>
        <w:rPr>
          <w:rFonts w:hint="eastAsia"/>
          <w:sz w:val="24"/>
        </w:rPr>
        <w:t>tim.c</w:t>
      </w:r>
      <w:r>
        <w:rPr>
          <w:rFonts w:ascii="宋体" w:hAnsi="宋体" w:cs="宋体" w:hint="eastAsia"/>
          <w:sz w:val="24"/>
        </w:rPr>
        <w:t> 中 </w:t>
      </w:r>
      <w:r>
        <w:rPr>
          <w:rFonts w:hint="eastAsia"/>
          <w:sz w:val="24"/>
        </w:rPr>
        <w:t>MX</w:t>
      </w:r>
      <w:r>
        <w:rPr>
          <w:rFonts w:ascii="宋体" w:hAnsi="宋体" w:cs="宋体" w:hint="eastAsia"/>
          <w:sz w:val="24"/>
        </w:rPr>
        <w:t>_</w:t>
      </w:r>
      <w:r>
        <w:rPr>
          <w:rFonts w:hint="eastAsia"/>
          <w:sz w:val="24"/>
        </w:rPr>
        <w:t>TIM</w:t>
      </w:r>
      <w:r>
        <w:rPr>
          <w:rFonts w:ascii="宋体" w:hAnsi="宋体" w:cs="宋体" w:hint="eastAsia"/>
          <w:sz w:val="24"/>
        </w:rPr>
        <w:t>1_</w:t>
      </w:r>
      <w:r>
        <w:rPr>
          <w:rFonts w:hint="eastAsia"/>
          <w:sz w:val="24"/>
        </w:rPr>
        <w:t>Init</w:t>
      </w:r>
      <w:r>
        <w:rPr>
          <w:rFonts w:ascii="宋体" w:hAnsi="宋体" w:cs="宋体" w:hint="eastAsia"/>
          <w:sz w:val="24"/>
        </w:rPr>
        <w:t>() 和 </w:t>
      </w:r>
      <w:r>
        <w:rPr>
          <w:rFonts w:hint="eastAsia"/>
          <w:sz w:val="24"/>
        </w:rPr>
        <w:t>MX</w:t>
      </w:r>
      <w:r>
        <w:rPr>
          <w:rFonts w:ascii="宋体" w:hAnsi="宋体" w:cs="宋体" w:hint="eastAsia"/>
          <w:sz w:val="24"/>
        </w:rPr>
        <w:t>_</w:t>
      </w:r>
      <w:r>
        <w:rPr>
          <w:rFonts w:hint="eastAsia"/>
          <w:sz w:val="24"/>
        </w:rPr>
        <w:t>TIM</w:t>
      </w:r>
      <w:r>
        <w:rPr>
          <w:rFonts w:ascii="宋体" w:hAnsi="宋体" w:cs="宋体" w:hint="eastAsia"/>
          <w:sz w:val="24"/>
        </w:rPr>
        <w:t>2_</w:t>
      </w:r>
      <w:r>
        <w:rPr>
          <w:rFonts w:hint="eastAsia"/>
          <w:sz w:val="24"/>
        </w:rPr>
        <w:t>Init</w:t>
      </w:r>
      <w:r>
        <w:rPr>
          <w:rFonts w:ascii="宋体" w:hAnsi="宋体" w:cs="宋体" w:hint="eastAsia"/>
          <w:sz w:val="24"/>
        </w:rPr>
        <w:t xml:space="preserve">()），控制 </w:t>
      </w:r>
      <w:r>
        <w:rPr>
          <w:rFonts w:hint="eastAsia"/>
          <w:sz w:val="24"/>
        </w:rPr>
        <w:t>TB</w:t>
      </w:r>
      <w:r>
        <w:rPr>
          <w:rFonts w:ascii="宋体" w:hAnsi="宋体" w:cs="宋体" w:hint="eastAsia"/>
          <w:sz w:val="24"/>
        </w:rPr>
        <w:t>6612</w:t>
      </w:r>
      <w:r>
        <w:rPr>
          <w:rFonts w:hint="eastAsia"/>
          <w:sz w:val="24"/>
        </w:rPr>
        <w:t>FNG</w:t>
      </w:r>
      <w:r>
        <w:rPr>
          <w:rFonts w:ascii="宋体" w:hAnsi="宋体" w:cs="宋体" w:hint="eastAsia"/>
          <w:sz w:val="24"/>
        </w:rPr>
        <w:t xml:space="preserve"> 驱动模块的电机转速。</w:t>
      </w:r>
    </w:p>
    <w:p w14:paraId="42284326" w14:textId="77777777" w:rsidR="00A1435F" w:rsidRDefault="00000000">
      <w:pPr>
        <w:numPr>
          <w:ilvl w:val="1"/>
          <w:numId w:val="2"/>
        </w:numPr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接口：修改定时器捕获比较寄存器（</w:t>
      </w:r>
      <w:r>
        <w:rPr>
          <w:rFonts w:hint="eastAsia"/>
          <w:sz w:val="24"/>
        </w:rPr>
        <w:t>TIM</w:t>
      </w:r>
      <w:r>
        <w:rPr>
          <w:rFonts w:ascii="宋体" w:hAnsi="宋体" w:cs="宋体" w:hint="eastAsia"/>
          <w:sz w:val="24"/>
        </w:rPr>
        <w:t>1-&gt;</w:t>
      </w:r>
      <w:r>
        <w:rPr>
          <w:rFonts w:hint="eastAsia"/>
          <w:sz w:val="24"/>
        </w:rPr>
        <w:t>CCR</w:t>
      </w:r>
      <w:r>
        <w:rPr>
          <w:rFonts w:ascii="宋体" w:hAnsi="宋体" w:cs="宋体" w:hint="eastAsia"/>
          <w:sz w:val="24"/>
        </w:rPr>
        <w:t>1、</w:t>
      </w:r>
      <w:r>
        <w:rPr>
          <w:rFonts w:hint="eastAsia"/>
          <w:sz w:val="24"/>
        </w:rPr>
        <w:t>TIM</w:t>
      </w:r>
      <w:r>
        <w:rPr>
          <w:rFonts w:ascii="宋体" w:hAnsi="宋体" w:cs="宋体" w:hint="eastAsia"/>
          <w:sz w:val="24"/>
        </w:rPr>
        <w:t>2-&gt;</w:t>
      </w:r>
      <w:r>
        <w:rPr>
          <w:rFonts w:hint="eastAsia"/>
          <w:sz w:val="24"/>
        </w:rPr>
        <w:t>CCR</w:t>
      </w:r>
      <w:r>
        <w:rPr>
          <w:rFonts w:ascii="宋体" w:hAnsi="宋体" w:cs="宋体" w:hint="eastAsia"/>
          <w:sz w:val="24"/>
        </w:rPr>
        <w:t xml:space="preserve">4）设置 </w:t>
      </w:r>
      <w:r>
        <w:rPr>
          <w:rFonts w:hint="eastAsia"/>
          <w:sz w:val="24"/>
        </w:rPr>
        <w:t xml:space="preserve">PWM </w:t>
      </w:r>
      <w:r>
        <w:rPr>
          <w:rFonts w:ascii="宋体" w:hAnsi="宋体" w:cs="宋体" w:hint="eastAsia"/>
          <w:sz w:val="24"/>
        </w:rPr>
        <w:t>占空比，实现电机速度调节。</w:t>
      </w:r>
    </w:p>
    <w:p w14:paraId="1DA4F1EE" w14:textId="77777777" w:rsidR="00A1435F" w:rsidRDefault="00000000">
      <w:pPr>
        <w:pStyle w:val="2"/>
        <w:spacing w:beforeLines="0" w:before="0" w:after="312"/>
        <w:rPr>
          <w:rFonts w:hint="eastAsia"/>
        </w:rPr>
      </w:pPr>
      <w:bookmarkStart w:id="20" w:name="_Toc6623"/>
      <w:r>
        <w:rPr>
          <w:rFonts w:hint="eastAsia"/>
        </w:rPr>
        <w:t>4.2 中间层控制逻辑</w:t>
      </w:r>
      <w:bookmarkEnd w:id="20"/>
    </w:p>
    <w:p w14:paraId="5BE20B3B" w14:textId="77777777" w:rsidR="00A1435F" w:rsidRDefault="00000000">
      <w:pPr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功能：基于底层驱动实现核心控制算法，处理传感器数据并生成执行指令。</w:t>
      </w:r>
    </w:p>
    <w:p w14:paraId="2E53F12F" w14:textId="638AAE43" w:rsidR="009E2145" w:rsidRPr="009E2145" w:rsidRDefault="00000000" w:rsidP="009E2145">
      <w:pPr>
        <w:numPr>
          <w:ilvl w:val="0"/>
          <w:numId w:val="3"/>
        </w:numPr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循迹算法：</w:t>
      </w:r>
    </w:p>
    <w:p w14:paraId="66457A2F" w14:textId="364A14BA" w:rsidR="00A1435F" w:rsidRDefault="00000000">
      <w:pPr>
        <w:numPr>
          <w:ilvl w:val="1"/>
          <w:numId w:val="3"/>
        </w:numPr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路径判断：根据传感器标志位（</w:t>
      </w:r>
      <w:bookmarkStart w:id="21" w:name="OLE_LINK1"/>
      <w:r>
        <w:rPr>
          <w:rFonts w:hint="eastAsia"/>
          <w:sz w:val="24"/>
        </w:rPr>
        <w:t>flag</w:t>
      </w:r>
      <w:r>
        <w:rPr>
          <w:rFonts w:ascii="宋体" w:hAnsi="宋体" w:cs="宋体" w:hint="eastAsia"/>
          <w:sz w:val="24"/>
        </w:rPr>
        <w:t>_1~</w:t>
      </w:r>
      <w:r>
        <w:rPr>
          <w:rFonts w:hint="eastAsia"/>
          <w:sz w:val="24"/>
        </w:rPr>
        <w:t>flag</w:t>
      </w:r>
      <w:r>
        <w:rPr>
          <w:rFonts w:ascii="宋体" w:hAnsi="宋体" w:cs="宋体" w:hint="eastAsia"/>
          <w:sz w:val="24"/>
        </w:rPr>
        <w:t>_5</w:t>
      </w:r>
      <w:bookmarkEnd w:id="21"/>
      <w:r>
        <w:rPr>
          <w:rFonts w:ascii="宋体" w:hAnsi="宋体" w:cs="宋体" w:hint="eastAsia"/>
          <w:sz w:val="24"/>
        </w:rPr>
        <w:t>）判断小车位置（</w:t>
      </w:r>
      <w:proofErr w:type="spellStart"/>
      <w:r>
        <w:rPr>
          <w:rFonts w:hint="eastAsia"/>
          <w:sz w:val="24"/>
        </w:rPr>
        <w:t>test.c</w:t>
      </w:r>
      <w:proofErr w:type="spellEnd"/>
      <w:r>
        <w:rPr>
          <w:rFonts w:ascii="宋体" w:hAnsi="宋体" w:cs="宋体" w:hint="eastAsia"/>
          <w:sz w:val="24"/>
        </w:rPr>
        <w:t> 中 </w:t>
      </w:r>
      <w:proofErr w:type="spellStart"/>
      <w:r>
        <w:rPr>
          <w:rFonts w:hint="eastAsia"/>
          <w:sz w:val="24"/>
        </w:rPr>
        <w:t>xunji</w:t>
      </w:r>
      <w:proofErr w:type="spellEnd"/>
      <w:r>
        <w:rPr>
          <w:rFonts w:ascii="宋体" w:hAnsi="宋体" w:cs="宋体" w:hint="eastAsia"/>
          <w:sz w:val="24"/>
        </w:rPr>
        <w:t>() 函数）：</w:t>
      </w:r>
    </w:p>
    <w:p w14:paraId="3F574D52" w14:textId="3E1F8DFB" w:rsidR="009E2145" w:rsidRDefault="009E2145" w:rsidP="009E2145">
      <w:pPr>
        <w:tabs>
          <w:tab w:val="left" w:pos="720"/>
          <w:tab w:val="left" w:pos="1440"/>
        </w:tabs>
        <w:spacing w:line="440" w:lineRule="exact"/>
        <w:ind w:left="10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  </w:t>
      </w:r>
      <w:r w:rsidR="006F6F56">
        <w:rPr>
          <w:rFonts w:ascii="宋体" w:hAnsi="宋体" w:cs="宋体" w:hint="eastAsia"/>
          <w:sz w:val="24"/>
        </w:rPr>
        <w:t xml:space="preserve">  </w:t>
      </w:r>
      <w:r>
        <w:rPr>
          <w:rFonts w:ascii="宋体" w:hAnsi="宋体" w:cs="宋体" w:hint="eastAsia"/>
          <w:sz w:val="24"/>
        </w:rPr>
        <w:t>先判断优先级最高的（</w:t>
      </w:r>
      <w:r>
        <w:rPr>
          <w:rFonts w:hint="eastAsia"/>
          <w:sz w:val="24"/>
        </w:rPr>
        <w:t>flag</w:t>
      </w:r>
      <w:r>
        <w:rPr>
          <w:rFonts w:ascii="宋体" w:hAnsi="宋体" w:cs="宋体" w:hint="eastAsia"/>
          <w:sz w:val="24"/>
        </w:rPr>
        <w:t>_1和</w:t>
      </w:r>
      <w:r>
        <w:rPr>
          <w:rFonts w:hint="eastAsia"/>
          <w:sz w:val="24"/>
        </w:rPr>
        <w:t>flag</w:t>
      </w:r>
      <w:r>
        <w:rPr>
          <w:rFonts w:ascii="宋体" w:hAnsi="宋体" w:cs="宋体" w:hint="eastAsia"/>
          <w:sz w:val="24"/>
        </w:rPr>
        <w:t>_5）实现及时的转向</w:t>
      </w:r>
    </w:p>
    <w:p w14:paraId="62568784" w14:textId="794DF0E6" w:rsidR="009E2145" w:rsidRDefault="009E2145" w:rsidP="009E2145">
      <w:pPr>
        <w:tabs>
          <w:tab w:val="left" w:pos="720"/>
          <w:tab w:val="left" w:pos="1440"/>
        </w:tabs>
        <w:spacing w:line="440" w:lineRule="exact"/>
        <w:ind w:left="1080"/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 w:hint="eastAsia"/>
          <w:sz w:val="24"/>
        </w:rPr>
        <w:t xml:space="preserve"> </w:t>
      </w:r>
      <w:r w:rsidR="006F6F56">
        <w:rPr>
          <w:rFonts w:ascii="宋体" w:hAnsi="宋体" w:cs="宋体" w:hint="eastAsia"/>
          <w:sz w:val="24"/>
        </w:rPr>
        <w:t xml:space="preserve">  </w:t>
      </w:r>
      <w:r>
        <w:rPr>
          <w:rFonts w:ascii="宋体" w:hAnsi="宋体" w:cs="宋体" w:hint="eastAsia"/>
          <w:sz w:val="24"/>
        </w:rPr>
        <w:t>在面临T形路口时，</w:t>
      </w:r>
      <w:r w:rsidR="006F6F56">
        <w:rPr>
          <w:rFonts w:ascii="宋体" w:hAnsi="宋体" w:cs="宋体" w:hint="eastAsia"/>
          <w:sz w:val="24"/>
        </w:rPr>
        <w:t>执行左转&gt;直行&gt;右转的逻辑</w:t>
      </w:r>
    </w:p>
    <w:p w14:paraId="5F137CEF" w14:textId="7CEA7AAC" w:rsidR="006F6F56" w:rsidRDefault="006F6F56" w:rsidP="009E2145">
      <w:pPr>
        <w:tabs>
          <w:tab w:val="left" w:pos="720"/>
          <w:tab w:val="left" w:pos="1440"/>
        </w:tabs>
        <w:spacing w:line="440" w:lineRule="exact"/>
        <w:ind w:left="1080"/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 w:hint="eastAsia"/>
          <w:sz w:val="24"/>
        </w:rPr>
        <w:t>然后完成PID调节部分</w:t>
      </w:r>
    </w:p>
    <w:p w14:paraId="6FF527DF" w14:textId="55ECEA31" w:rsidR="006F6F56" w:rsidRPr="006F6F56" w:rsidRDefault="006F6F56" w:rsidP="009E2145">
      <w:pPr>
        <w:tabs>
          <w:tab w:val="left" w:pos="720"/>
          <w:tab w:val="left" w:pos="1440"/>
        </w:tabs>
        <w:spacing w:line="440" w:lineRule="exact"/>
        <w:ind w:left="1080"/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 w:hint="eastAsia"/>
          <w:sz w:val="24"/>
        </w:rPr>
        <w:t>最后，当所有的传感器均检测到白线时，执行掉头的函数。</w:t>
      </w:r>
    </w:p>
    <w:p w14:paraId="3A657C41" w14:textId="77777777" w:rsidR="00A1435F" w:rsidRDefault="00000000">
      <w:pPr>
        <w:numPr>
          <w:ilvl w:val="1"/>
          <w:numId w:val="3"/>
        </w:numPr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动作映射：通过调用 </w:t>
      </w:r>
      <w:r>
        <w:rPr>
          <w:rFonts w:hint="eastAsia"/>
          <w:sz w:val="24"/>
        </w:rPr>
        <w:t>zhixing</w:t>
      </w:r>
      <w:r>
        <w:rPr>
          <w:rFonts w:ascii="宋体" w:hAnsi="宋体" w:cs="宋体" w:hint="eastAsia"/>
          <w:sz w:val="24"/>
        </w:rPr>
        <w:t>()、</w:t>
      </w:r>
      <w:r>
        <w:rPr>
          <w:rFonts w:hint="eastAsia"/>
          <w:sz w:val="24"/>
        </w:rPr>
        <w:t>zuozhuang</w:t>
      </w:r>
      <w:r>
        <w:rPr>
          <w:rFonts w:ascii="宋体" w:hAnsi="宋体" w:cs="宋体" w:hint="eastAsia"/>
          <w:sz w:val="24"/>
        </w:rPr>
        <w:t>()、</w:t>
      </w:r>
      <w:r>
        <w:rPr>
          <w:rFonts w:hint="eastAsia"/>
          <w:sz w:val="24"/>
        </w:rPr>
        <w:t>youzhuang</w:t>
      </w:r>
      <w:r>
        <w:rPr>
          <w:rFonts w:ascii="宋体" w:hAnsi="宋体" w:cs="宋体" w:hint="eastAsia"/>
          <w:sz w:val="24"/>
        </w:rPr>
        <w:t>() 等函数，将逻辑判断转换为</w:t>
      </w:r>
      <w:r>
        <w:rPr>
          <w:rFonts w:hint="eastAsia"/>
          <w:sz w:val="24"/>
        </w:rPr>
        <w:t xml:space="preserve"> PWM</w:t>
      </w:r>
      <w:r>
        <w:rPr>
          <w:rFonts w:ascii="宋体" w:hAnsi="宋体" w:cs="宋体" w:hint="eastAsia"/>
          <w:sz w:val="24"/>
        </w:rPr>
        <w:t xml:space="preserve"> 输出指令。</w:t>
      </w:r>
    </w:p>
    <w:p w14:paraId="625CA4F3" w14:textId="77777777" w:rsidR="00A1435F" w:rsidRDefault="00000000">
      <w:pPr>
        <w:numPr>
          <w:ilvl w:val="0"/>
          <w:numId w:val="3"/>
        </w:numPr>
        <w:spacing w:line="440" w:lineRule="exact"/>
        <w:rPr>
          <w:rFonts w:ascii="宋体" w:hAnsi="宋体" w:cs="宋体" w:hint="eastAsia"/>
          <w:sz w:val="24"/>
        </w:rPr>
      </w:pPr>
      <w:r>
        <w:rPr>
          <w:rFonts w:hint="eastAsia"/>
          <w:sz w:val="24"/>
        </w:rPr>
        <w:t>PID</w:t>
      </w:r>
      <w:r>
        <w:rPr>
          <w:rFonts w:ascii="宋体" w:hAnsi="宋体" w:cs="宋体" w:hint="eastAsia"/>
          <w:sz w:val="24"/>
        </w:rPr>
        <w:t xml:space="preserve"> 调节：</w:t>
      </w:r>
    </w:p>
    <w:p w14:paraId="1730E83B" w14:textId="4653DF0E" w:rsidR="00A1435F" w:rsidRDefault="00000000">
      <w:pPr>
        <w:numPr>
          <w:ilvl w:val="1"/>
          <w:numId w:val="3"/>
        </w:numPr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速度 / 方向优化：通过 </w:t>
      </w:r>
      <w:r>
        <w:rPr>
          <w:rFonts w:hint="eastAsia"/>
          <w:sz w:val="24"/>
        </w:rPr>
        <w:t xml:space="preserve">PID </w:t>
      </w:r>
      <w:r>
        <w:rPr>
          <w:rFonts w:ascii="宋体" w:hAnsi="宋体" w:cs="宋体" w:hint="eastAsia"/>
          <w:sz w:val="24"/>
        </w:rPr>
        <w:t>算法（比例、积分、微分调节）动态调整</w:t>
      </w:r>
      <w:r w:rsidR="006F6F56" w:rsidRPr="006F6F56">
        <w:rPr>
          <w:rFonts w:ascii="宋体" w:hAnsi="宋体" w:cs="宋体" w:hint="eastAsia"/>
          <w:sz w:val="24"/>
        </w:rPr>
        <w:t>通过动态改变BASE_SPEED（基准速度）；TURN_DELAY（转向基础时长(</w:t>
      </w:r>
      <w:proofErr w:type="spellStart"/>
      <w:r w:rsidR="006F6F56" w:rsidRPr="006F6F56">
        <w:rPr>
          <w:rFonts w:ascii="宋体" w:hAnsi="宋体" w:cs="宋体" w:hint="eastAsia"/>
          <w:sz w:val="24"/>
        </w:rPr>
        <w:t>ms</w:t>
      </w:r>
      <w:proofErr w:type="spellEnd"/>
      <w:r w:rsidR="006F6F56" w:rsidRPr="006F6F56">
        <w:rPr>
          <w:rFonts w:ascii="宋体" w:hAnsi="宋体" w:cs="宋体" w:hint="eastAsia"/>
          <w:sz w:val="24"/>
        </w:rPr>
        <w:t>)）；</w:t>
      </w:r>
      <w:r w:rsidR="006F6F56" w:rsidRPr="006F6F56">
        <w:rPr>
          <w:rFonts w:ascii="宋体" w:hAnsi="宋体" w:cs="宋体" w:hint="eastAsia"/>
          <w:sz w:val="24"/>
        </w:rPr>
        <w:lastRenderedPageBreak/>
        <w:t>MAX_SPEED（最大PWM值）；RECOVERY_DELAY 200（失线恢复时长），来调整小车的运行情况。</w:t>
      </w:r>
      <w:r>
        <w:rPr>
          <w:rFonts w:ascii="宋体" w:hAnsi="宋体" w:cs="Arial" w:hint="eastAsia"/>
          <w:kern w:val="0"/>
          <w:sz w:val="24"/>
          <w:vertAlign w:val="superscript"/>
        </w:rPr>
        <w:t>7</w:t>
      </w:r>
      <w:r>
        <w:rPr>
          <w:rFonts w:ascii="宋体" w:hAnsi="宋体" w:cs="Arial"/>
          <w:kern w:val="0"/>
          <w:sz w:val="24"/>
          <w:vertAlign w:val="superscript"/>
        </w:rPr>
        <w:t>]</w:t>
      </w:r>
      <w:r>
        <w:rPr>
          <w:rFonts w:ascii="宋体" w:hAnsi="宋体" w:cs="宋体" w:hint="eastAsia"/>
          <w:sz w:val="24"/>
        </w:rPr>
        <w:t>，减小循迹偏差。</w:t>
      </w:r>
    </w:p>
    <w:p w14:paraId="0CF7511B" w14:textId="77777777" w:rsidR="00A1435F" w:rsidRDefault="00A1435F">
      <w:pPr>
        <w:rPr>
          <w:rFonts w:ascii="黑体" w:hAnsi="黑体" w:hint="eastAsia"/>
          <w:szCs w:val="32"/>
        </w:rPr>
      </w:pPr>
    </w:p>
    <w:p w14:paraId="4A49CCC4" w14:textId="6EAE23E3" w:rsidR="009E2145" w:rsidRDefault="009E2145" w:rsidP="009E2145">
      <w:pPr>
        <w:rPr>
          <w:rFonts w:ascii="黑体" w:hAnsi="黑体" w:hint="eastAsia"/>
          <w:szCs w:val="32"/>
        </w:rPr>
        <w:sectPr w:rsidR="009E2145">
          <w:pgSz w:w="11906" w:h="16838"/>
          <w:pgMar w:top="1417" w:right="1531" w:bottom="1417" w:left="1531" w:header="794" w:footer="1134" w:gutter="0"/>
          <w:pgNumType w:chapStyle="1"/>
          <w:cols w:space="0"/>
          <w:docGrid w:type="lines" w:linePitch="312"/>
        </w:sectPr>
      </w:pPr>
      <w:r>
        <w:rPr>
          <w:rFonts w:ascii="黑体" w:hAnsi="黑体" w:hint="eastAsia"/>
          <w:szCs w:val="32"/>
        </w:rPr>
        <w:t xml:space="preserve">       </w:t>
      </w:r>
    </w:p>
    <w:p w14:paraId="0C4150ED" w14:textId="77777777" w:rsidR="00A1435F" w:rsidRDefault="00000000">
      <w:pPr>
        <w:pStyle w:val="1"/>
        <w:spacing w:beforeLines="100" w:before="312" w:after="624" w:line="440" w:lineRule="exact"/>
        <w:rPr>
          <w:rFonts w:ascii="黑体" w:hAnsi="黑体" w:cs="黑体" w:hint="eastAsia"/>
          <w:bCs w:val="0"/>
        </w:rPr>
      </w:pPr>
      <w:bookmarkStart w:id="22" w:name="_Toc10802"/>
      <w:r>
        <w:rPr>
          <w:rFonts w:ascii="黑体" w:hAnsi="黑体" w:cs="黑体" w:hint="eastAsia"/>
          <w:bCs w:val="0"/>
          <w:szCs w:val="32"/>
        </w:rPr>
        <w:lastRenderedPageBreak/>
        <w:t>结 论</w:t>
      </w:r>
      <w:bookmarkStart w:id="23" w:name="_Toc41113308"/>
      <w:bookmarkStart w:id="24" w:name="_Toc73381631"/>
      <w:bookmarkStart w:id="25" w:name="_Toc73381106"/>
      <w:bookmarkEnd w:id="10"/>
      <w:bookmarkEnd w:id="11"/>
      <w:bookmarkEnd w:id="12"/>
      <w:bookmarkEnd w:id="22"/>
    </w:p>
    <w:p w14:paraId="40CA3FC8" w14:textId="77777777" w:rsidR="00A1435F" w:rsidRDefault="00000000">
      <w:pPr>
        <w:widowControl/>
        <w:spacing w:line="440" w:lineRule="exact"/>
        <w:ind w:firstLineChars="200" w:firstLine="480"/>
        <w:rPr>
          <w:rFonts w:ascii="宋体" w:hAnsi="宋体" w:cs="宋体" w:hint="eastAsia"/>
          <w:sz w:val="24"/>
        </w:rPr>
        <w:sectPr w:rsidR="00A1435F">
          <w:footerReference w:type="default" r:id="rId13"/>
          <w:pgSz w:w="11906" w:h="16838"/>
          <w:pgMar w:top="1417" w:right="1531" w:bottom="1417" w:left="1531" w:header="794" w:footer="1134" w:gutter="0"/>
          <w:pgNumType w:chapStyle="1"/>
          <w:cols w:space="0"/>
          <w:docGrid w:type="lines" w:linePitch="312"/>
        </w:sectPr>
      </w:pPr>
      <w:r>
        <w:rPr>
          <w:rFonts w:ascii="宋体" w:hAnsi="宋体" w:cs="宋体" w:hint="eastAsia"/>
          <w:sz w:val="24"/>
        </w:rPr>
        <w:t xml:space="preserve">本文成功完成基于 </w:t>
      </w:r>
      <w:r>
        <w:rPr>
          <w:rFonts w:hint="eastAsia"/>
          <w:sz w:val="24"/>
        </w:rPr>
        <w:t>STM</w:t>
      </w:r>
      <w:r>
        <w:rPr>
          <w:rFonts w:ascii="宋体" w:hAnsi="宋体" w:cs="宋体" w:hint="eastAsia"/>
          <w:sz w:val="24"/>
        </w:rPr>
        <w:t>32</w:t>
      </w:r>
      <w:r>
        <w:rPr>
          <w:rFonts w:hint="eastAsia"/>
          <w:sz w:val="24"/>
        </w:rPr>
        <w:t>F</w:t>
      </w:r>
      <w:r>
        <w:rPr>
          <w:rFonts w:ascii="宋体" w:hAnsi="宋体" w:cs="宋体" w:hint="eastAsia"/>
          <w:sz w:val="24"/>
        </w:rPr>
        <w:t>103</w:t>
      </w:r>
      <w:r>
        <w:rPr>
          <w:rFonts w:hint="eastAsia"/>
          <w:sz w:val="24"/>
        </w:rPr>
        <w:t>C</w:t>
      </w:r>
      <w:r>
        <w:rPr>
          <w:rFonts w:ascii="宋体" w:hAnsi="宋体" w:cs="宋体" w:hint="eastAsia"/>
          <w:sz w:val="24"/>
        </w:rPr>
        <w:t>8</w:t>
      </w:r>
      <w:r>
        <w:rPr>
          <w:rFonts w:hint="eastAsia"/>
          <w:sz w:val="24"/>
        </w:rPr>
        <w:t>T</w:t>
      </w:r>
      <w:r>
        <w:rPr>
          <w:rFonts w:ascii="宋体" w:hAnsi="宋体" w:cs="宋体" w:hint="eastAsia"/>
          <w:sz w:val="24"/>
        </w:rPr>
        <w:t>6 的智能小车设计与实现，该小车兼具循迹和走迷宫功能。硬件设计平衡性能与成本，合理选用传感器与电机驱动模块，采用五路红外传感器横向排列，配合防干扰电路设计，确保其稳定检测路径。电机驱动模块通过双路</w:t>
      </w:r>
      <w:r>
        <w:rPr>
          <w:rFonts w:hint="eastAsia"/>
          <w:sz w:val="24"/>
        </w:rPr>
        <w:t>PWM</w:t>
      </w:r>
      <w:r>
        <w:rPr>
          <w:rFonts w:ascii="宋体" w:hAnsi="宋体" w:cs="宋体" w:hint="eastAsia"/>
          <w:sz w:val="24"/>
        </w:rPr>
        <w:t>信号分别控制左右轮转速，结合电源保护电路，防止电压波动影响系统稳定性。软件采用高效算法，提升控制精度。实验验证，小车在常规与复杂路径下均能稳定循迹，还可通过环境感知与特定算法规划路径</w:t>
      </w:r>
      <w:r>
        <w:rPr>
          <w:rFonts w:ascii="宋体" w:hAnsi="宋体" w:cs="Arial"/>
          <w:kern w:val="0"/>
          <w:sz w:val="24"/>
          <w:vertAlign w:val="superscript"/>
        </w:rPr>
        <w:t>[</w:t>
      </w:r>
      <w:r>
        <w:rPr>
          <w:rFonts w:ascii="宋体" w:hAnsi="宋体" w:cs="Arial" w:hint="eastAsia"/>
          <w:kern w:val="0"/>
          <w:sz w:val="24"/>
          <w:vertAlign w:val="superscript"/>
        </w:rPr>
        <w:t>8</w:t>
      </w:r>
      <w:r>
        <w:rPr>
          <w:rFonts w:ascii="宋体" w:hAnsi="宋体" w:cs="Arial"/>
          <w:kern w:val="0"/>
          <w:sz w:val="24"/>
          <w:vertAlign w:val="superscript"/>
        </w:rPr>
        <w:t>]</w:t>
      </w:r>
      <w:r>
        <w:rPr>
          <w:rFonts w:ascii="宋体" w:hAnsi="宋体" w:cs="宋体" w:hint="eastAsia"/>
          <w:sz w:val="24"/>
        </w:rPr>
        <w:t>，顺利完成走迷宫任务，充分证明系统设计合理。该项目完整覆盖了嵌入式系统开发的关键环节，包括电路设计、传感器调试、控制算法编写和功能集成。本设计为智能移动设备的开发提供了可参考的实现方案，展现了基础技术通过系统化整合实现复杂功能的潜力。展望未来，可集成避障功能，借助超声波传感器等设备与智能算法，让小车在复杂环境自主避障，进一步拓展其在工业巡检、服务机器人等领域的应用。</w:t>
      </w:r>
    </w:p>
    <w:p w14:paraId="29FDB187" w14:textId="77777777" w:rsidR="00A1435F" w:rsidRDefault="00000000">
      <w:pPr>
        <w:pStyle w:val="1"/>
        <w:spacing w:beforeLines="100" w:before="312" w:after="624" w:line="440" w:lineRule="exact"/>
        <w:rPr>
          <w:bCs w:val="0"/>
        </w:rPr>
      </w:pPr>
      <w:bookmarkStart w:id="26" w:name="_Toc28210"/>
      <w:r>
        <w:rPr>
          <w:bCs w:val="0"/>
        </w:rPr>
        <w:lastRenderedPageBreak/>
        <w:t>参考文献</w:t>
      </w:r>
      <w:bookmarkEnd w:id="23"/>
      <w:bookmarkEnd w:id="24"/>
      <w:bookmarkEnd w:id="25"/>
      <w:bookmarkEnd w:id="26"/>
    </w:p>
    <w:p w14:paraId="049041AB" w14:textId="77777777" w:rsidR="00A1435F" w:rsidRDefault="00000000">
      <w:pPr>
        <w:widowControl/>
        <w:snapToGrid w:val="0"/>
        <w:spacing w:line="440" w:lineRule="exact"/>
        <w:ind w:firstLineChars="200" w:firstLine="480"/>
        <w:rPr>
          <w:sz w:val="24"/>
          <w:u w:val="single"/>
        </w:rPr>
      </w:pPr>
      <w:r>
        <w:rPr>
          <w:rFonts w:hint="eastAsia"/>
          <w:sz w:val="24"/>
          <w:u w:val="single"/>
        </w:rPr>
        <w:t>[1] STMicroelectronics. STM32F103xx Reference Manual[S].2011</w:t>
      </w:r>
    </w:p>
    <w:p w14:paraId="2D33E463" w14:textId="77777777" w:rsidR="00A1435F" w:rsidRDefault="00000000">
      <w:pPr>
        <w:widowControl/>
        <w:snapToGrid w:val="0"/>
        <w:spacing w:line="440" w:lineRule="exact"/>
        <w:ind w:firstLineChars="200" w:firstLine="480"/>
        <w:rPr>
          <w:sz w:val="24"/>
          <w:u w:val="single"/>
        </w:rPr>
      </w:pPr>
      <w:r>
        <w:rPr>
          <w:rFonts w:hint="eastAsia"/>
          <w:sz w:val="24"/>
          <w:u w:val="single"/>
        </w:rPr>
        <w:t xml:space="preserve">[2] </w:t>
      </w:r>
      <w:r>
        <w:rPr>
          <w:rFonts w:hint="eastAsia"/>
          <w:sz w:val="24"/>
          <w:u w:val="single"/>
        </w:rPr>
        <w:t>张毅</w:t>
      </w:r>
      <w:r>
        <w:rPr>
          <w:rFonts w:hint="eastAsia"/>
          <w:sz w:val="24"/>
          <w:u w:val="single"/>
        </w:rPr>
        <w:t xml:space="preserve">, </w:t>
      </w:r>
      <w:r>
        <w:rPr>
          <w:rFonts w:hint="eastAsia"/>
          <w:sz w:val="24"/>
          <w:u w:val="single"/>
        </w:rPr>
        <w:t>罗元</w:t>
      </w:r>
      <w:r>
        <w:rPr>
          <w:rFonts w:hint="eastAsia"/>
          <w:sz w:val="24"/>
          <w:u w:val="single"/>
        </w:rPr>
        <w:t xml:space="preserve">. </w:t>
      </w:r>
      <w:r>
        <w:rPr>
          <w:rFonts w:hint="eastAsia"/>
          <w:sz w:val="24"/>
          <w:u w:val="single"/>
        </w:rPr>
        <w:t>移动机器人技术及其应用</w:t>
      </w:r>
      <w:r>
        <w:rPr>
          <w:rFonts w:hint="eastAsia"/>
          <w:sz w:val="24"/>
          <w:u w:val="single"/>
        </w:rPr>
        <w:t xml:space="preserve">[M]. </w:t>
      </w:r>
      <w:r>
        <w:rPr>
          <w:rFonts w:hint="eastAsia"/>
          <w:sz w:val="24"/>
          <w:u w:val="single"/>
        </w:rPr>
        <w:t>北京</w:t>
      </w:r>
      <w:r>
        <w:rPr>
          <w:rFonts w:hint="eastAsia"/>
          <w:sz w:val="24"/>
          <w:u w:val="single"/>
        </w:rPr>
        <w:t xml:space="preserve">: </w:t>
      </w:r>
      <w:r>
        <w:rPr>
          <w:rFonts w:hint="eastAsia"/>
          <w:sz w:val="24"/>
          <w:u w:val="single"/>
        </w:rPr>
        <w:t>国防工业出版社</w:t>
      </w:r>
      <w:r>
        <w:rPr>
          <w:rFonts w:hint="eastAsia"/>
          <w:sz w:val="24"/>
          <w:u w:val="single"/>
        </w:rPr>
        <w:t>, 2020:89-112</w:t>
      </w:r>
    </w:p>
    <w:p w14:paraId="3ACD6456" w14:textId="77777777" w:rsidR="00A1435F" w:rsidRDefault="00000000">
      <w:pPr>
        <w:widowControl/>
        <w:snapToGrid w:val="0"/>
        <w:spacing w:line="440" w:lineRule="exact"/>
        <w:ind w:firstLineChars="200" w:firstLine="480"/>
        <w:rPr>
          <w:sz w:val="24"/>
          <w:u w:val="single"/>
        </w:rPr>
      </w:pPr>
      <w:r>
        <w:rPr>
          <w:rFonts w:hint="eastAsia"/>
          <w:sz w:val="24"/>
          <w:u w:val="single"/>
        </w:rPr>
        <w:t xml:space="preserve">[3] </w:t>
      </w:r>
      <w:r>
        <w:rPr>
          <w:rFonts w:hint="eastAsia"/>
          <w:sz w:val="24"/>
          <w:u w:val="single"/>
        </w:rPr>
        <w:t>李全利</w:t>
      </w:r>
      <w:r>
        <w:rPr>
          <w:rFonts w:hint="eastAsia"/>
          <w:sz w:val="24"/>
          <w:u w:val="single"/>
        </w:rPr>
        <w:t xml:space="preserve">. </w:t>
      </w:r>
      <w:r>
        <w:rPr>
          <w:rFonts w:hint="eastAsia"/>
          <w:sz w:val="24"/>
        </w:rPr>
        <w:t>STM32</w:t>
      </w:r>
      <w:r>
        <w:rPr>
          <w:rFonts w:hint="eastAsia"/>
          <w:sz w:val="24"/>
          <w:u w:val="single"/>
        </w:rPr>
        <w:t>嵌入式系统应用开发实践</w:t>
      </w:r>
      <w:r>
        <w:rPr>
          <w:rFonts w:hint="eastAsia"/>
          <w:sz w:val="24"/>
          <w:u w:val="single"/>
        </w:rPr>
        <w:t xml:space="preserve">[M]. </w:t>
      </w:r>
      <w:r>
        <w:rPr>
          <w:rFonts w:hint="eastAsia"/>
          <w:sz w:val="24"/>
          <w:u w:val="single"/>
        </w:rPr>
        <w:t>北京</w:t>
      </w:r>
      <w:r>
        <w:rPr>
          <w:rFonts w:hint="eastAsia"/>
          <w:sz w:val="24"/>
          <w:u w:val="single"/>
        </w:rPr>
        <w:t xml:space="preserve">: </w:t>
      </w:r>
      <w:r>
        <w:rPr>
          <w:rFonts w:hint="eastAsia"/>
          <w:sz w:val="24"/>
          <w:u w:val="single"/>
        </w:rPr>
        <w:t>清华大学出版社</w:t>
      </w:r>
      <w:r>
        <w:rPr>
          <w:rFonts w:hint="eastAsia"/>
          <w:sz w:val="24"/>
          <w:u w:val="single"/>
        </w:rPr>
        <w:t>, 2019:176-203</w:t>
      </w:r>
    </w:p>
    <w:p w14:paraId="748EFDD2" w14:textId="77777777" w:rsidR="00A1435F" w:rsidRDefault="00000000">
      <w:pPr>
        <w:widowControl/>
        <w:snapToGrid w:val="0"/>
        <w:spacing w:line="440" w:lineRule="exact"/>
        <w:ind w:firstLineChars="200" w:firstLine="480"/>
        <w:rPr>
          <w:sz w:val="24"/>
          <w:u w:val="single"/>
        </w:rPr>
      </w:pPr>
      <w:r>
        <w:rPr>
          <w:rFonts w:hint="eastAsia"/>
          <w:sz w:val="24"/>
          <w:u w:val="single"/>
        </w:rPr>
        <w:t xml:space="preserve">[4] </w:t>
      </w:r>
      <w:r>
        <w:rPr>
          <w:rFonts w:hint="eastAsia"/>
          <w:sz w:val="24"/>
        </w:rPr>
        <w:t xml:space="preserve">Toshiba </w:t>
      </w:r>
      <w:r>
        <w:rPr>
          <w:rFonts w:hint="eastAsia"/>
          <w:sz w:val="24"/>
          <w:u w:val="single"/>
        </w:rPr>
        <w:t>Semiconductor. TB6612FNG Motor Driver Datasheet[S]. 2018</w:t>
      </w:r>
    </w:p>
    <w:p w14:paraId="2CAC658A" w14:textId="77777777" w:rsidR="00A1435F" w:rsidRDefault="00000000">
      <w:pPr>
        <w:widowControl/>
        <w:snapToGrid w:val="0"/>
        <w:spacing w:line="440" w:lineRule="exact"/>
        <w:ind w:firstLineChars="200" w:firstLine="480"/>
        <w:rPr>
          <w:sz w:val="24"/>
          <w:u w:val="single"/>
        </w:rPr>
      </w:pPr>
      <w:r>
        <w:rPr>
          <w:rFonts w:hint="eastAsia"/>
          <w:sz w:val="24"/>
          <w:u w:val="single"/>
        </w:rPr>
        <w:t>[5] Texas Instruments. LM2596 Step-Down Voltage Regulator Datasheet[S].2019</w:t>
      </w:r>
    </w:p>
    <w:p w14:paraId="6CC02989" w14:textId="77777777" w:rsidR="00A1435F" w:rsidRDefault="00000000">
      <w:pPr>
        <w:widowControl/>
        <w:snapToGrid w:val="0"/>
        <w:spacing w:line="440" w:lineRule="exact"/>
        <w:ind w:firstLineChars="200" w:firstLine="480"/>
        <w:rPr>
          <w:sz w:val="24"/>
          <w:u w:val="single"/>
        </w:rPr>
      </w:pPr>
      <w:r>
        <w:rPr>
          <w:rFonts w:hint="eastAsia"/>
          <w:sz w:val="24"/>
          <w:u w:val="single"/>
        </w:rPr>
        <w:t xml:space="preserve">[6] </w:t>
      </w:r>
      <w:r>
        <w:rPr>
          <w:rFonts w:hint="eastAsia"/>
          <w:sz w:val="24"/>
          <w:u w:val="single"/>
        </w:rPr>
        <w:t>王庆斌</w:t>
      </w:r>
      <w:r>
        <w:rPr>
          <w:rFonts w:hint="eastAsia"/>
          <w:sz w:val="24"/>
          <w:u w:val="single"/>
        </w:rPr>
        <w:t xml:space="preserve">, </w:t>
      </w:r>
      <w:r>
        <w:rPr>
          <w:rFonts w:hint="eastAsia"/>
          <w:sz w:val="24"/>
          <w:u w:val="single"/>
        </w:rPr>
        <w:t>刘刚</w:t>
      </w:r>
      <w:r>
        <w:rPr>
          <w:rFonts w:hint="eastAsia"/>
          <w:sz w:val="24"/>
          <w:u w:val="single"/>
        </w:rPr>
        <w:t xml:space="preserve">. </w:t>
      </w:r>
      <w:r>
        <w:rPr>
          <w:rFonts w:hint="eastAsia"/>
          <w:sz w:val="24"/>
          <w:u w:val="single"/>
        </w:rPr>
        <w:t>红外光电传感器应用技术</w:t>
      </w:r>
      <w:r>
        <w:rPr>
          <w:rFonts w:hint="eastAsia"/>
          <w:sz w:val="24"/>
          <w:u w:val="single"/>
        </w:rPr>
        <w:t xml:space="preserve">[M]. </w:t>
      </w:r>
      <w:r>
        <w:rPr>
          <w:rFonts w:hint="eastAsia"/>
          <w:sz w:val="24"/>
          <w:u w:val="single"/>
        </w:rPr>
        <w:t>北京</w:t>
      </w:r>
      <w:r>
        <w:rPr>
          <w:rFonts w:hint="eastAsia"/>
          <w:sz w:val="24"/>
          <w:u w:val="single"/>
        </w:rPr>
        <w:t xml:space="preserve">: </w:t>
      </w:r>
      <w:r>
        <w:rPr>
          <w:rFonts w:hint="eastAsia"/>
          <w:sz w:val="24"/>
          <w:u w:val="single"/>
        </w:rPr>
        <w:t>机械工业出版社</w:t>
      </w:r>
      <w:r>
        <w:rPr>
          <w:rFonts w:hint="eastAsia"/>
          <w:sz w:val="24"/>
          <w:u w:val="single"/>
        </w:rPr>
        <w:t>, 2015:56-78</w:t>
      </w:r>
    </w:p>
    <w:p w14:paraId="230654C6" w14:textId="77777777" w:rsidR="00A1435F" w:rsidRDefault="00000000">
      <w:pPr>
        <w:widowControl/>
        <w:snapToGrid w:val="0"/>
        <w:spacing w:line="440" w:lineRule="exact"/>
        <w:ind w:firstLineChars="200" w:firstLine="480"/>
        <w:rPr>
          <w:sz w:val="24"/>
          <w:u w:val="single"/>
        </w:rPr>
      </w:pPr>
      <w:r>
        <w:rPr>
          <w:rFonts w:hint="eastAsia"/>
          <w:sz w:val="24"/>
          <w:u w:val="single"/>
        </w:rPr>
        <w:t xml:space="preserve">[7] </w:t>
      </w:r>
      <w:r>
        <w:rPr>
          <w:rFonts w:hint="eastAsia"/>
          <w:sz w:val="24"/>
          <w:u w:val="single"/>
        </w:rPr>
        <w:t>刘金琨</w:t>
      </w:r>
      <w:r>
        <w:rPr>
          <w:rFonts w:hint="eastAsia"/>
          <w:sz w:val="24"/>
          <w:u w:val="single"/>
        </w:rPr>
        <w:t xml:space="preserve">. </w:t>
      </w:r>
      <w:r>
        <w:rPr>
          <w:rFonts w:hint="eastAsia"/>
          <w:sz w:val="24"/>
          <w:u w:val="single"/>
        </w:rPr>
        <w:t>先进</w:t>
      </w:r>
      <w:r>
        <w:rPr>
          <w:rFonts w:hint="eastAsia"/>
          <w:sz w:val="24"/>
          <w:u w:val="single"/>
        </w:rPr>
        <w:t>PID</w:t>
      </w:r>
      <w:r>
        <w:rPr>
          <w:rFonts w:hint="eastAsia"/>
          <w:sz w:val="24"/>
          <w:u w:val="single"/>
        </w:rPr>
        <w:t>控制</w:t>
      </w:r>
      <w:r>
        <w:rPr>
          <w:rFonts w:hint="eastAsia"/>
          <w:sz w:val="24"/>
          <w:u w:val="single"/>
        </w:rPr>
        <w:t>MATLAB</w:t>
      </w:r>
      <w:r>
        <w:rPr>
          <w:rFonts w:hint="eastAsia"/>
          <w:sz w:val="24"/>
          <w:u w:val="single"/>
        </w:rPr>
        <w:t>仿真</w:t>
      </w:r>
      <w:r>
        <w:rPr>
          <w:rFonts w:hint="eastAsia"/>
          <w:sz w:val="24"/>
          <w:u w:val="single"/>
        </w:rPr>
        <w:t>[M]. 4</w:t>
      </w:r>
      <w:r>
        <w:rPr>
          <w:rFonts w:hint="eastAsia"/>
          <w:sz w:val="24"/>
          <w:u w:val="single"/>
        </w:rPr>
        <w:t>版</w:t>
      </w:r>
      <w:r>
        <w:rPr>
          <w:rFonts w:hint="eastAsia"/>
          <w:sz w:val="24"/>
          <w:u w:val="single"/>
        </w:rPr>
        <w:t xml:space="preserve">. </w:t>
      </w:r>
      <w:r>
        <w:rPr>
          <w:rFonts w:hint="eastAsia"/>
          <w:sz w:val="24"/>
          <w:u w:val="single"/>
        </w:rPr>
        <w:t>北京</w:t>
      </w:r>
      <w:r>
        <w:rPr>
          <w:rFonts w:hint="eastAsia"/>
          <w:sz w:val="24"/>
          <w:u w:val="single"/>
        </w:rPr>
        <w:t xml:space="preserve">: </w:t>
      </w:r>
      <w:r>
        <w:rPr>
          <w:rFonts w:hint="eastAsia"/>
          <w:sz w:val="24"/>
          <w:u w:val="single"/>
        </w:rPr>
        <w:t>电子工业出版社</w:t>
      </w:r>
      <w:r>
        <w:rPr>
          <w:rFonts w:hint="eastAsia"/>
          <w:sz w:val="24"/>
          <w:u w:val="single"/>
        </w:rPr>
        <w:t>, 2016:102-135</w:t>
      </w:r>
    </w:p>
    <w:p w14:paraId="44EEE7E7" w14:textId="77777777" w:rsidR="00A1435F" w:rsidRDefault="00000000">
      <w:pPr>
        <w:widowControl/>
        <w:snapToGrid w:val="0"/>
        <w:spacing w:line="440" w:lineRule="exact"/>
        <w:ind w:firstLineChars="200" w:firstLine="480"/>
        <w:rPr>
          <w:sz w:val="24"/>
          <w:u w:val="single"/>
        </w:rPr>
      </w:pPr>
      <w:r>
        <w:rPr>
          <w:rFonts w:hint="eastAsia"/>
          <w:sz w:val="24"/>
          <w:u w:val="single"/>
        </w:rPr>
        <w:t xml:space="preserve">[8] </w:t>
      </w:r>
      <w:r>
        <w:rPr>
          <w:rFonts w:hint="eastAsia"/>
          <w:sz w:val="24"/>
        </w:rPr>
        <w:t xml:space="preserve">Sedgewick </w:t>
      </w:r>
      <w:r>
        <w:rPr>
          <w:rFonts w:hint="eastAsia"/>
          <w:sz w:val="24"/>
          <w:u w:val="single"/>
        </w:rPr>
        <w:t xml:space="preserve">R, Wayne K. </w:t>
      </w:r>
      <w:r>
        <w:rPr>
          <w:rFonts w:hint="eastAsia"/>
          <w:sz w:val="24"/>
          <w:u w:val="single"/>
        </w:rPr>
        <w:t>算法</w:t>
      </w:r>
      <w:r>
        <w:rPr>
          <w:rFonts w:hint="eastAsia"/>
          <w:sz w:val="24"/>
          <w:u w:val="single"/>
        </w:rPr>
        <w:t>(</w:t>
      </w:r>
      <w:r>
        <w:rPr>
          <w:rFonts w:hint="eastAsia"/>
          <w:sz w:val="24"/>
          <w:u w:val="single"/>
        </w:rPr>
        <w:t>第</w:t>
      </w:r>
      <w:r>
        <w:rPr>
          <w:rFonts w:hint="eastAsia"/>
          <w:sz w:val="24"/>
          <w:u w:val="single"/>
        </w:rPr>
        <w:t>4</w:t>
      </w:r>
      <w:r>
        <w:rPr>
          <w:rFonts w:hint="eastAsia"/>
          <w:sz w:val="24"/>
          <w:u w:val="single"/>
        </w:rPr>
        <w:t>版</w:t>
      </w:r>
      <w:r>
        <w:rPr>
          <w:rFonts w:hint="eastAsia"/>
          <w:sz w:val="24"/>
          <w:u w:val="single"/>
        </w:rPr>
        <w:t xml:space="preserve">)[M]. </w:t>
      </w:r>
      <w:r>
        <w:rPr>
          <w:rFonts w:hint="eastAsia"/>
          <w:sz w:val="24"/>
          <w:u w:val="single"/>
        </w:rPr>
        <w:t>谢路云</w:t>
      </w:r>
      <w:r>
        <w:rPr>
          <w:rFonts w:hint="eastAsia"/>
          <w:sz w:val="24"/>
          <w:u w:val="single"/>
        </w:rPr>
        <w:t>,</w:t>
      </w:r>
      <w:r>
        <w:rPr>
          <w:rFonts w:hint="eastAsia"/>
          <w:sz w:val="24"/>
          <w:u w:val="single"/>
        </w:rPr>
        <w:t>译</w:t>
      </w:r>
      <w:r>
        <w:rPr>
          <w:rFonts w:hint="eastAsia"/>
          <w:sz w:val="24"/>
          <w:u w:val="single"/>
        </w:rPr>
        <w:t xml:space="preserve">. </w:t>
      </w:r>
      <w:r>
        <w:rPr>
          <w:rFonts w:hint="eastAsia"/>
          <w:sz w:val="24"/>
          <w:u w:val="single"/>
        </w:rPr>
        <w:t>北京</w:t>
      </w:r>
      <w:r>
        <w:rPr>
          <w:rFonts w:hint="eastAsia"/>
          <w:sz w:val="24"/>
          <w:u w:val="single"/>
        </w:rPr>
        <w:t xml:space="preserve">: </w:t>
      </w:r>
      <w:r>
        <w:rPr>
          <w:rFonts w:hint="eastAsia"/>
          <w:sz w:val="24"/>
          <w:u w:val="single"/>
        </w:rPr>
        <w:t>人民邮电出版社</w:t>
      </w:r>
      <w:r>
        <w:rPr>
          <w:rFonts w:hint="eastAsia"/>
          <w:sz w:val="24"/>
          <w:u w:val="single"/>
        </w:rPr>
        <w:t>, 2012:</w:t>
      </w:r>
      <w:r>
        <w:rPr>
          <w:rFonts w:hint="eastAsia"/>
          <w:sz w:val="24"/>
        </w:rPr>
        <w:t>215</w:t>
      </w:r>
      <w:r>
        <w:rPr>
          <w:rFonts w:hint="eastAsia"/>
          <w:sz w:val="24"/>
          <w:u w:val="single"/>
        </w:rPr>
        <w:t>-248</w:t>
      </w:r>
    </w:p>
    <w:p w14:paraId="1C4356B2" w14:textId="77777777" w:rsidR="00A1435F" w:rsidRDefault="00A143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40" w:lineRule="exact"/>
        <w:ind w:firstLineChars="200" w:firstLine="480"/>
        <w:rPr>
          <w:sz w:val="24"/>
        </w:rPr>
      </w:pPr>
    </w:p>
    <w:p w14:paraId="5E61B2F8" w14:textId="77777777" w:rsidR="00A1435F" w:rsidRDefault="00A1435F">
      <w:pPr>
        <w:spacing w:afterLines="100" w:after="312" w:line="440" w:lineRule="exact"/>
        <w:jc w:val="center"/>
        <w:sectPr w:rsidR="00A1435F">
          <w:footerReference w:type="default" r:id="rId14"/>
          <w:pgSz w:w="11906" w:h="16838"/>
          <w:pgMar w:top="1417" w:right="1531" w:bottom="1417" w:left="1531" w:header="794" w:footer="1134" w:gutter="0"/>
          <w:pgNumType w:chapStyle="1"/>
          <w:cols w:space="0"/>
          <w:docGrid w:type="lines" w:linePitch="312"/>
        </w:sectPr>
      </w:pPr>
      <w:bookmarkStart w:id="27" w:name="_Toc73381107"/>
      <w:bookmarkStart w:id="28" w:name="_Toc73381632"/>
      <w:bookmarkStart w:id="29" w:name="_Toc41113309"/>
    </w:p>
    <w:p w14:paraId="651BB8CC" w14:textId="77777777" w:rsidR="00A1435F" w:rsidRDefault="00000000">
      <w:pPr>
        <w:pStyle w:val="1"/>
        <w:spacing w:beforeLines="100" w:before="312" w:after="624" w:line="440" w:lineRule="exact"/>
        <w:rPr>
          <w:bCs w:val="0"/>
        </w:rPr>
      </w:pPr>
      <w:bookmarkStart w:id="30" w:name="_Toc6334"/>
      <w:bookmarkEnd w:id="27"/>
      <w:bookmarkEnd w:id="28"/>
      <w:bookmarkEnd w:id="29"/>
      <w:r>
        <w:rPr>
          <w:rFonts w:ascii="黑体" w:hAnsi="黑体" w:hint="eastAsia"/>
          <w:bCs w:val="0"/>
          <w:szCs w:val="32"/>
        </w:rPr>
        <w:lastRenderedPageBreak/>
        <w:t>结题感想</w:t>
      </w:r>
      <w:bookmarkEnd w:id="30"/>
    </w:p>
    <w:p w14:paraId="738D48BE" w14:textId="77777777" w:rsidR="00A1435F" w:rsidRDefault="00000000">
      <w:pPr>
        <w:spacing w:line="440" w:lineRule="exact"/>
        <w:ind w:firstLineChars="200" w:firstLine="480"/>
        <w:sectPr w:rsidR="00A1435F">
          <w:footerReference w:type="default" r:id="rId15"/>
          <w:pgSz w:w="11906" w:h="16838"/>
          <w:pgMar w:top="1417" w:right="1531" w:bottom="1417" w:left="1531" w:header="794" w:footer="1134" w:gutter="0"/>
          <w:pgNumType w:chapStyle="1"/>
          <w:cols w:space="0"/>
          <w:docGrid w:type="lines" w:linePitch="312"/>
        </w:sectPr>
      </w:pPr>
      <w:r>
        <w:rPr>
          <w:rFonts w:ascii="宋体" w:hAnsi="宋体" w:cs="宋体" w:hint="eastAsia"/>
          <w:sz w:val="24"/>
          <w:lang w:bidi="ar"/>
        </w:rPr>
        <w:t xml:space="preserve">在基于 </w:t>
      </w:r>
      <w:r>
        <w:rPr>
          <w:rFonts w:hint="eastAsia"/>
          <w:sz w:val="24"/>
        </w:rPr>
        <w:t>STM</w:t>
      </w:r>
      <w:r>
        <w:rPr>
          <w:rFonts w:ascii="宋体" w:hAnsi="宋体" w:cs="宋体" w:hint="eastAsia"/>
          <w:sz w:val="24"/>
        </w:rPr>
        <w:t>32</w:t>
      </w:r>
      <w:r>
        <w:rPr>
          <w:rFonts w:hint="eastAsia"/>
          <w:sz w:val="24"/>
        </w:rPr>
        <w:t>F</w:t>
      </w:r>
      <w:r>
        <w:rPr>
          <w:rFonts w:ascii="宋体" w:hAnsi="宋体" w:cs="宋体" w:hint="eastAsia"/>
          <w:sz w:val="24"/>
        </w:rPr>
        <w:t>103</w:t>
      </w:r>
      <w:r>
        <w:rPr>
          <w:rFonts w:hint="eastAsia"/>
          <w:sz w:val="24"/>
        </w:rPr>
        <w:t>C</w:t>
      </w:r>
      <w:r>
        <w:rPr>
          <w:rFonts w:ascii="宋体" w:hAnsi="宋体" w:cs="宋体" w:hint="eastAsia"/>
          <w:sz w:val="24"/>
        </w:rPr>
        <w:t>8</w:t>
      </w:r>
      <w:r>
        <w:rPr>
          <w:rFonts w:hint="eastAsia"/>
          <w:sz w:val="24"/>
        </w:rPr>
        <w:t>T</w:t>
      </w:r>
      <w:r>
        <w:rPr>
          <w:rFonts w:ascii="宋体" w:hAnsi="宋体" w:cs="宋体" w:hint="eastAsia"/>
          <w:sz w:val="24"/>
        </w:rPr>
        <w:t>6</w:t>
      </w:r>
      <w:r>
        <w:rPr>
          <w:rFonts w:ascii="宋体" w:hAnsi="宋体" w:cs="宋体" w:hint="eastAsia"/>
          <w:sz w:val="24"/>
          <w:lang w:bidi="ar"/>
        </w:rPr>
        <w:t xml:space="preserve"> 的智能小车设计过程中，我深刻体会到理论与实践结合的重要性。从硬件选型时对传感器精度与成本的权衡，到软件编程中循迹算法的反复调试、走迷宫逻辑的逐步完善，每一步都充满挑战。忘不了为解决小车循迹偏移而逐行排查代码的专注，也记得硬件接线错误导致电机失控时的慌乱，更珍惜通过查阅手册、请教他人最终突破瓶颈的成就感。这次设计不仅让我掌握了 </w:t>
      </w:r>
      <w:r>
        <w:rPr>
          <w:rFonts w:hint="eastAsia"/>
          <w:sz w:val="24"/>
        </w:rPr>
        <w:t>STM</w:t>
      </w:r>
      <w:r>
        <w:rPr>
          <w:rFonts w:ascii="宋体" w:hAnsi="宋体" w:cs="宋体" w:hint="eastAsia"/>
          <w:sz w:val="24"/>
          <w:lang w:bidi="ar"/>
        </w:rPr>
        <w:t>32 外设驱动、</w:t>
      </w:r>
      <w:r>
        <w:rPr>
          <w:rFonts w:hint="eastAsia"/>
          <w:sz w:val="24"/>
        </w:rPr>
        <w:t xml:space="preserve">PWM </w:t>
      </w:r>
      <w:r>
        <w:rPr>
          <w:rFonts w:ascii="宋体" w:hAnsi="宋体" w:cs="宋体" w:hint="eastAsia"/>
          <w:sz w:val="24"/>
          <w:lang w:bidi="ar"/>
        </w:rPr>
        <w:t>控制、传感器数据处理等核心技能，更让我明白嵌入式系统开发需要严谨的逻辑、耐心的调试和持续优化的匠心。看着小车在规划路径上稳定行驶的那一刻，我切实感受到所学知识落地的价值，也为未来深入嵌入式领域积累了宝贵的实践经验。</w:t>
      </w:r>
    </w:p>
    <w:p w14:paraId="0E2C8AAD" w14:textId="77777777" w:rsidR="00A1435F" w:rsidRDefault="00000000">
      <w:pPr>
        <w:pStyle w:val="1"/>
        <w:spacing w:beforeLines="100" w:before="312" w:after="624" w:line="440" w:lineRule="exact"/>
        <w:jc w:val="left"/>
        <w:rPr>
          <w:rFonts w:ascii="黑体" w:hAnsi="黑体" w:hint="eastAsia"/>
          <w:bCs w:val="0"/>
          <w:szCs w:val="32"/>
        </w:rPr>
      </w:pPr>
      <w:bookmarkStart w:id="31" w:name="_Toc29989"/>
      <w:r>
        <w:rPr>
          <w:rFonts w:ascii="黑体" w:hAnsi="黑体" w:hint="eastAsia"/>
          <w:bCs w:val="0"/>
          <w:szCs w:val="32"/>
        </w:rPr>
        <w:lastRenderedPageBreak/>
        <w:t>附录</w:t>
      </w:r>
      <w:bookmarkEnd w:id="31"/>
    </w:p>
    <w:p w14:paraId="4432F15B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>int flag_1=0; // 最左侧</w:t>
      </w:r>
    </w:p>
    <w:p w14:paraId="716211FD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>int flag_2=0;</w:t>
      </w:r>
    </w:p>
    <w:p w14:paraId="5A590042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>int flag_3=0; // 中间</w:t>
      </w:r>
    </w:p>
    <w:p w14:paraId="236BCCCE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>int flag_4=0;</w:t>
      </w:r>
    </w:p>
    <w:p w14:paraId="799CB2BB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>int flag_5=0; // 最右侧</w:t>
      </w:r>
    </w:p>
    <w:p w14:paraId="0B819D1C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</w:p>
    <w:p w14:paraId="0674E150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>/* 控制参数 */</w:t>
      </w:r>
    </w:p>
    <w:p w14:paraId="4CF47EFF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>#define BASE_SPEED   20    // 基准速度</w:t>
      </w:r>
    </w:p>
    <w:p w14:paraId="5AB8DAAC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>#define TURN_DELAY   150   // 转向基础时长(</w:t>
      </w:r>
      <w:proofErr w:type="spellStart"/>
      <w:r w:rsidRPr="009E2145">
        <w:rPr>
          <w:rFonts w:ascii="宋体" w:hAnsi="宋体" w:cs="宋体" w:hint="eastAsia"/>
          <w:sz w:val="24"/>
        </w:rPr>
        <w:t>ms</w:t>
      </w:r>
      <w:proofErr w:type="spellEnd"/>
      <w:r w:rsidRPr="009E2145">
        <w:rPr>
          <w:rFonts w:ascii="宋体" w:hAnsi="宋体" w:cs="宋体" w:hint="eastAsia"/>
          <w:sz w:val="24"/>
        </w:rPr>
        <w:t>)</w:t>
      </w:r>
    </w:p>
    <w:p w14:paraId="00A9D0C1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>#define MAX_SPEED    35    // 最大PWM值</w:t>
      </w:r>
    </w:p>
    <w:p w14:paraId="0DBA2E8B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>#define RECOVERY_DELAY 200 // 失线恢复时长</w:t>
      </w:r>
    </w:p>
    <w:p w14:paraId="3A984757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</w:p>
    <w:p w14:paraId="7EF5A676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</w:p>
    <w:p w14:paraId="30FFFAE6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</w:p>
    <w:p w14:paraId="6749111C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>/* 传感器状态检测 */</w:t>
      </w:r>
    </w:p>
    <w:p w14:paraId="79224AEA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void </w:t>
      </w:r>
      <w:proofErr w:type="spellStart"/>
      <w:r w:rsidRPr="009E2145">
        <w:rPr>
          <w:rFonts w:ascii="宋体" w:hAnsi="宋体" w:cs="宋体"/>
          <w:sz w:val="24"/>
        </w:rPr>
        <w:t>tance</w:t>
      </w:r>
      <w:proofErr w:type="spellEnd"/>
      <w:r w:rsidRPr="009E2145">
        <w:rPr>
          <w:rFonts w:ascii="宋体" w:hAnsi="宋体" w:cs="宋体"/>
          <w:sz w:val="24"/>
        </w:rPr>
        <w:t>(void)</w:t>
      </w:r>
    </w:p>
    <w:p w14:paraId="33A0FADB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>{</w:t>
      </w:r>
    </w:p>
    <w:p w14:paraId="41C4632C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flag_1 = (</w:t>
      </w:r>
      <w:proofErr w:type="spellStart"/>
      <w:r w:rsidRPr="009E2145">
        <w:rPr>
          <w:rFonts w:ascii="宋体" w:hAnsi="宋体" w:cs="宋体"/>
          <w:sz w:val="24"/>
        </w:rPr>
        <w:t>HAL_GPIO_ReadPin</w:t>
      </w:r>
      <w:proofErr w:type="spellEnd"/>
      <w:r w:rsidRPr="009E2145">
        <w:rPr>
          <w:rFonts w:ascii="宋体" w:hAnsi="宋体" w:cs="宋体"/>
          <w:sz w:val="24"/>
        </w:rPr>
        <w:t>(GPIOB, GPIO_PIN_3) == GPIO_PIN_SET) ? 1 : 0;</w:t>
      </w:r>
    </w:p>
    <w:p w14:paraId="261D70FE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flag_2 = (</w:t>
      </w:r>
      <w:proofErr w:type="spellStart"/>
      <w:r w:rsidRPr="009E2145">
        <w:rPr>
          <w:rFonts w:ascii="宋体" w:hAnsi="宋体" w:cs="宋体"/>
          <w:sz w:val="24"/>
        </w:rPr>
        <w:t>HAL_GPIO_ReadPin</w:t>
      </w:r>
      <w:proofErr w:type="spellEnd"/>
      <w:r w:rsidRPr="009E2145">
        <w:rPr>
          <w:rFonts w:ascii="宋体" w:hAnsi="宋体" w:cs="宋体"/>
          <w:sz w:val="24"/>
        </w:rPr>
        <w:t>(GPIOB, GPIO_PIN_4) == GPIO_PIN_SET) ? 1 : 0;</w:t>
      </w:r>
    </w:p>
    <w:p w14:paraId="52848A3A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flag_3 = (</w:t>
      </w:r>
      <w:proofErr w:type="spellStart"/>
      <w:r w:rsidRPr="009E2145">
        <w:rPr>
          <w:rFonts w:ascii="宋体" w:hAnsi="宋体" w:cs="宋体"/>
          <w:sz w:val="24"/>
        </w:rPr>
        <w:t>HAL_GPIO_ReadPin</w:t>
      </w:r>
      <w:proofErr w:type="spellEnd"/>
      <w:r w:rsidRPr="009E2145">
        <w:rPr>
          <w:rFonts w:ascii="宋体" w:hAnsi="宋体" w:cs="宋体"/>
          <w:sz w:val="24"/>
        </w:rPr>
        <w:t>(GPIOB, GPIO_PIN_5) == GPIO_PIN_SET) ? 1 : 0;</w:t>
      </w:r>
    </w:p>
    <w:p w14:paraId="41B7B7A0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flag_4 = (</w:t>
      </w:r>
      <w:proofErr w:type="spellStart"/>
      <w:r w:rsidRPr="009E2145">
        <w:rPr>
          <w:rFonts w:ascii="宋体" w:hAnsi="宋体" w:cs="宋体"/>
          <w:sz w:val="24"/>
        </w:rPr>
        <w:t>HAL_GPIO_ReadPin</w:t>
      </w:r>
      <w:proofErr w:type="spellEnd"/>
      <w:r w:rsidRPr="009E2145">
        <w:rPr>
          <w:rFonts w:ascii="宋体" w:hAnsi="宋体" w:cs="宋体"/>
          <w:sz w:val="24"/>
        </w:rPr>
        <w:t>(GPIOB, GPIO_PIN_6) == GPIO_PIN_SET) ? 1 : 0;</w:t>
      </w:r>
    </w:p>
    <w:p w14:paraId="400C45D3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flag_5 = (</w:t>
      </w:r>
      <w:proofErr w:type="spellStart"/>
      <w:r w:rsidRPr="009E2145">
        <w:rPr>
          <w:rFonts w:ascii="宋体" w:hAnsi="宋体" w:cs="宋体"/>
          <w:sz w:val="24"/>
        </w:rPr>
        <w:t>HAL_GPIO_ReadPin</w:t>
      </w:r>
      <w:proofErr w:type="spellEnd"/>
      <w:r w:rsidRPr="009E2145">
        <w:rPr>
          <w:rFonts w:ascii="宋体" w:hAnsi="宋体" w:cs="宋体"/>
          <w:sz w:val="24"/>
        </w:rPr>
        <w:t>(GPIOB, GPIO_PIN_7) == GPIO_PIN_SET) ? 1 : 0;</w:t>
      </w:r>
    </w:p>
    <w:p w14:paraId="31DF7B2E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>}</w:t>
      </w:r>
    </w:p>
    <w:p w14:paraId="65857125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</w:p>
    <w:p w14:paraId="4B5285B0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>/* 转向控制函数 */</w:t>
      </w:r>
    </w:p>
    <w:p w14:paraId="37DF8455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void </w:t>
      </w:r>
      <w:proofErr w:type="spellStart"/>
      <w:r w:rsidRPr="009E2145">
        <w:rPr>
          <w:rFonts w:ascii="宋体" w:hAnsi="宋体" w:cs="宋体" w:hint="eastAsia"/>
          <w:sz w:val="24"/>
        </w:rPr>
        <w:t>zuozhuang</w:t>
      </w:r>
      <w:proofErr w:type="spellEnd"/>
      <w:r w:rsidRPr="009E2145">
        <w:rPr>
          <w:rFonts w:ascii="宋体" w:hAnsi="宋体" w:cs="宋体" w:hint="eastAsia"/>
          <w:sz w:val="24"/>
        </w:rPr>
        <w:t>(void) {  // 左转</w:t>
      </w:r>
    </w:p>
    <w:p w14:paraId="14E49117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TIM1-&gt;CCR1 = 0;      // 右轮停止</w:t>
      </w:r>
    </w:p>
    <w:p w14:paraId="1F9EDB86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TIM2-&gt;CCR4 = 2  5;     // 左轮全速</w:t>
      </w:r>
    </w:p>
    <w:p w14:paraId="2C58780D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>}</w:t>
      </w:r>
    </w:p>
    <w:p w14:paraId="5902526E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</w:p>
    <w:p w14:paraId="49211948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void </w:t>
      </w:r>
      <w:proofErr w:type="spellStart"/>
      <w:r w:rsidRPr="009E2145">
        <w:rPr>
          <w:rFonts w:ascii="宋体" w:hAnsi="宋体" w:cs="宋体" w:hint="eastAsia"/>
          <w:sz w:val="24"/>
        </w:rPr>
        <w:t>youzhuang</w:t>
      </w:r>
      <w:proofErr w:type="spellEnd"/>
      <w:r w:rsidRPr="009E2145">
        <w:rPr>
          <w:rFonts w:ascii="宋体" w:hAnsi="宋体" w:cs="宋体" w:hint="eastAsia"/>
          <w:sz w:val="24"/>
        </w:rPr>
        <w:t>(void) {   // 右转</w:t>
      </w:r>
    </w:p>
    <w:p w14:paraId="15D3B866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TIM1-&gt;CCR1 = 25;     // 右轮全速</w:t>
      </w:r>
    </w:p>
    <w:p w14:paraId="7655E157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TIM2-&gt;CCR4 = 0;      // 左轮停止</w:t>
      </w:r>
    </w:p>
    <w:p w14:paraId="57B2C0F6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>}</w:t>
      </w:r>
    </w:p>
    <w:p w14:paraId="7FA18F08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</w:p>
    <w:p w14:paraId="73F914CC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>/* 核心循迹算法 */</w:t>
      </w:r>
    </w:p>
    <w:p w14:paraId="359FCFB8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void </w:t>
      </w:r>
      <w:proofErr w:type="spellStart"/>
      <w:r w:rsidRPr="009E2145">
        <w:rPr>
          <w:rFonts w:ascii="宋体" w:hAnsi="宋体" w:cs="宋体"/>
          <w:sz w:val="24"/>
        </w:rPr>
        <w:t>xunji</w:t>
      </w:r>
      <w:proofErr w:type="spellEnd"/>
      <w:r w:rsidRPr="009E2145">
        <w:rPr>
          <w:rFonts w:ascii="宋体" w:hAnsi="宋体" w:cs="宋体"/>
          <w:sz w:val="24"/>
        </w:rPr>
        <w:t>(void)</w:t>
      </w:r>
    </w:p>
    <w:p w14:paraId="4EF09830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>{</w:t>
      </w:r>
    </w:p>
    <w:p w14:paraId="7F0B5B2D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</w:t>
      </w:r>
      <w:proofErr w:type="spellStart"/>
      <w:r w:rsidRPr="009E2145">
        <w:rPr>
          <w:rFonts w:ascii="宋体" w:hAnsi="宋体" w:cs="宋体" w:hint="eastAsia"/>
          <w:sz w:val="24"/>
        </w:rPr>
        <w:t>tance</w:t>
      </w:r>
      <w:proofErr w:type="spellEnd"/>
      <w:r w:rsidRPr="009E2145">
        <w:rPr>
          <w:rFonts w:ascii="宋体" w:hAnsi="宋体" w:cs="宋体" w:hint="eastAsia"/>
          <w:sz w:val="24"/>
        </w:rPr>
        <w:t>(); // 更新传感器状态</w:t>
      </w:r>
    </w:p>
    <w:p w14:paraId="71B5C335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</w:t>
      </w:r>
    </w:p>
    <w:p w14:paraId="650EBDD1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lastRenderedPageBreak/>
        <w:t xml:space="preserve">    // 优先级1：外侧急转弯</w:t>
      </w:r>
    </w:p>
    <w:p w14:paraId="0194D49E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if(flag_1 == 0) {    // 检测到左侧边缘</w:t>
      </w:r>
    </w:p>
    <w:p w14:paraId="45AD7522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    </w:t>
      </w:r>
      <w:proofErr w:type="spellStart"/>
      <w:r w:rsidRPr="009E2145">
        <w:rPr>
          <w:rFonts w:ascii="宋体" w:hAnsi="宋体" w:cs="宋体"/>
          <w:sz w:val="24"/>
        </w:rPr>
        <w:t>zuozhuang</w:t>
      </w:r>
      <w:proofErr w:type="spellEnd"/>
      <w:r w:rsidRPr="009E2145">
        <w:rPr>
          <w:rFonts w:ascii="宋体" w:hAnsi="宋体" w:cs="宋体"/>
          <w:sz w:val="24"/>
        </w:rPr>
        <w:t>();</w:t>
      </w:r>
    </w:p>
    <w:p w14:paraId="2A737AFC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   </w:t>
      </w:r>
    </w:p>
    <w:p w14:paraId="2B41EE7D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    return;</w:t>
      </w:r>
    </w:p>
    <w:p w14:paraId="1B66FC31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}</w:t>
      </w:r>
    </w:p>
    <w:p w14:paraId="58E5A1EA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if(flag_5 == 0) {    // 检测到右侧边缘</w:t>
      </w:r>
    </w:p>
    <w:p w14:paraId="7C817E19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    </w:t>
      </w:r>
      <w:proofErr w:type="spellStart"/>
      <w:r w:rsidRPr="009E2145">
        <w:rPr>
          <w:rFonts w:ascii="宋体" w:hAnsi="宋体" w:cs="宋体"/>
          <w:sz w:val="24"/>
        </w:rPr>
        <w:t>youzhuang</w:t>
      </w:r>
      <w:proofErr w:type="spellEnd"/>
      <w:r w:rsidRPr="009E2145">
        <w:rPr>
          <w:rFonts w:ascii="宋体" w:hAnsi="宋体" w:cs="宋体"/>
          <w:sz w:val="24"/>
        </w:rPr>
        <w:t>();</w:t>
      </w:r>
    </w:p>
    <w:p w14:paraId="0ECF7B19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    </w:t>
      </w:r>
    </w:p>
    <w:p w14:paraId="48B224DB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    return;</w:t>
      </w:r>
    </w:p>
    <w:p w14:paraId="753CB6EE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}</w:t>
      </w:r>
    </w:p>
    <w:p w14:paraId="3542AC57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</w:p>
    <w:p w14:paraId="59DA6463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// 优先级2：T型路口处理</w:t>
      </w:r>
    </w:p>
    <w:p w14:paraId="2A4A218D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if(flag_3 == 0) {    // 中间有路</w:t>
      </w:r>
    </w:p>
    <w:p w14:paraId="78F5F42A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    if(flag_2 == 0) { // 左T路口</w:t>
      </w:r>
    </w:p>
    <w:p w14:paraId="0EA4D636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        </w:t>
      </w:r>
      <w:proofErr w:type="spellStart"/>
      <w:r w:rsidRPr="009E2145">
        <w:rPr>
          <w:rFonts w:ascii="宋体" w:hAnsi="宋体" w:cs="宋体"/>
          <w:sz w:val="24"/>
        </w:rPr>
        <w:t>zuozhuang</w:t>
      </w:r>
      <w:proofErr w:type="spellEnd"/>
      <w:r w:rsidRPr="009E2145">
        <w:rPr>
          <w:rFonts w:ascii="宋体" w:hAnsi="宋体" w:cs="宋体"/>
          <w:sz w:val="24"/>
        </w:rPr>
        <w:t>();</w:t>
      </w:r>
    </w:p>
    <w:p w14:paraId="64BA9F45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//            </w:t>
      </w:r>
      <w:proofErr w:type="spellStart"/>
      <w:r w:rsidRPr="009E2145">
        <w:rPr>
          <w:rFonts w:ascii="宋体" w:hAnsi="宋体" w:cs="宋体" w:hint="eastAsia"/>
          <w:sz w:val="24"/>
        </w:rPr>
        <w:t>HAL_Delay</w:t>
      </w:r>
      <w:proofErr w:type="spellEnd"/>
      <w:r w:rsidRPr="009E2145">
        <w:rPr>
          <w:rFonts w:ascii="宋体" w:hAnsi="宋体" w:cs="宋体" w:hint="eastAsia"/>
          <w:sz w:val="24"/>
        </w:rPr>
        <w:t>(TURN_DELAY*2); // 90度转弯</w:t>
      </w:r>
    </w:p>
    <w:p w14:paraId="667D091C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        return;</w:t>
      </w:r>
    </w:p>
    <w:p w14:paraId="65D3585A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    }</w:t>
      </w:r>
    </w:p>
    <w:p w14:paraId="77F16516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    if(flag_4 == 0) { // 右T路口</w:t>
      </w:r>
    </w:p>
    <w:p w14:paraId="02BFE885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        </w:t>
      </w:r>
      <w:proofErr w:type="spellStart"/>
      <w:r w:rsidRPr="009E2145">
        <w:rPr>
          <w:rFonts w:ascii="宋体" w:hAnsi="宋体" w:cs="宋体"/>
          <w:sz w:val="24"/>
        </w:rPr>
        <w:t>youzhuang</w:t>
      </w:r>
      <w:proofErr w:type="spellEnd"/>
      <w:r w:rsidRPr="009E2145">
        <w:rPr>
          <w:rFonts w:ascii="宋体" w:hAnsi="宋体" w:cs="宋体"/>
          <w:sz w:val="24"/>
        </w:rPr>
        <w:t>();</w:t>
      </w:r>
    </w:p>
    <w:p w14:paraId="1747DC9C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//            </w:t>
      </w:r>
      <w:proofErr w:type="spellStart"/>
      <w:r w:rsidRPr="009E2145">
        <w:rPr>
          <w:rFonts w:ascii="宋体" w:hAnsi="宋体" w:cs="宋体"/>
          <w:sz w:val="24"/>
        </w:rPr>
        <w:t>HAL_Delay</w:t>
      </w:r>
      <w:proofErr w:type="spellEnd"/>
      <w:r w:rsidRPr="009E2145">
        <w:rPr>
          <w:rFonts w:ascii="宋体" w:hAnsi="宋体" w:cs="宋体"/>
          <w:sz w:val="24"/>
        </w:rPr>
        <w:t>(TURN_DELAY*2);</w:t>
      </w:r>
    </w:p>
    <w:p w14:paraId="3AE6F92F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        return;</w:t>
      </w:r>
    </w:p>
    <w:p w14:paraId="49F24682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    }</w:t>
      </w:r>
    </w:p>
    <w:p w14:paraId="6E87B92C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}</w:t>
      </w:r>
    </w:p>
    <w:p w14:paraId="67D7C5EB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</w:p>
    <w:p w14:paraId="5BD0A8CD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// 优先级3：比例循迹控制</w:t>
      </w:r>
    </w:p>
    <w:p w14:paraId="6EE8B7E8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int </w:t>
      </w:r>
      <w:proofErr w:type="spellStart"/>
      <w:r w:rsidRPr="009E2145">
        <w:rPr>
          <w:rFonts w:ascii="宋体" w:hAnsi="宋体" w:cs="宋体"/>
          <w:sz w:val="24"/>
        </w:rPr>
        <w:t>speed_diff</w:t>
      </w:r>
      <w:proofErr w:type="spellEnd"/>
      <w:r w:rsidRPr="009E2145">
        <w:rPr>
          <w:rFonts w:ascii="宋体" w:hAnsi="宋体" w:cs="宋体"/>
          <w:sz w:val="24"/>
        </w:rPr>
        <w:t xml:space="preserve"> = 0;</w:t>
      </w:r>
    </w:p>
    <w:p w14:paraId="70E42DA6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if(flag_2 == 0) </w:t>
      </w:r>
      <w:proofErr w:type="spellStart"/>
      <w:r w:rsidRPr="009E2145">
        <w:rPr>
          <w:rFonts w:ascii="宋体" w:hAnsi="宋体" w:cs="宋体" w:hint="eastAsia"/>
          <w:sz w:val="24"/>
        </w:rPr>
        <w:t>speed_diff</w:t>
      </w:r>
      <w:proofErr w:type="spellEnd"/>
      <w:r w:rsidRPr="009E2145">
        <w:rPr>
          <w:rFonts w:ascii="宋体" w:hAnsi="宋体" w:cs="宋体" w:hint="eastAsia"/>
          <w:sz w:val="24"/>
        </w:rPr>
        <w:t xml:space="preserve"> -= 10; // 左偏右转</w:t>
      </w:r>
    </w:p>
    <w:p w14:paraId="7CB82892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if(flag_4 == 0) </w:t>
      </w:r>
      <w:proofErr w:type="spellStart"/>
      <w:r w:rsidRPr="009E2145">
        <w:rPr>
          <w:rFonts w:ascii="宋体" w:hAnsi="宋体" w:cs="宋体" w:hint="eastAsia"/>
          <w:sz w:val="24"/>
        </w:rPr>
        <w:t>speed_diff</w:t>
      </w:r>
      <w:proofErr w:type="spellEnd"/>
      <w:r w:rsidRPr="009E2145">
        <w:rPr>
          <w:rFonts w:ascii="宋体" w:hAnsi="宋体" w:cs="宋体" w:hint="eastAsia"/>
          <w:sz w:val="24"/>
        </w:rPr>
        <w:t xml:space="preserve"> += 10; // 右偏左转</w:t>
      </w:r>
    </w:p>
    <w:p w14:paraId="3FF95F34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</w:t>
      </w:r>
    </w:p>
    <w:p w14:paraId="5CC61299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// 速度计算与限制</w:t>
      </w:r>
    </w:p>
    <w:p w14:paraId="35C46714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int right = BASE_SPEED + </w:t>
      </w:r>
      <w:proofErr w:type="spellStart"/>
      <w:r w:rsidRPr="009E2145">
        <w:rPr>
          <w:rFonts w:ascii="宋体" w:hAnsi="宋体" w:cs="宋体"/>
          <w:sz w:val="24"/>
        </w:rPr>
        <w:t>speed_diff</w:t>
      </w:r>
      <w:proofErr w:type="spellEnd"/>
      <w:r w:rsidRPr="009E2145">
        <w:rPr>
          <w:rFonts w:ascii="宋体" w:hAnsi="宋体" w:cs="宋体"/>
          <w:sz w:val="24"/>
        </w:rPr>
        <w:t>;</w:t>
      </w:r>
    </w:p>
    <w:p w14:paraId="4AB32888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int left = BASE_SPEED - </w:t>
      </w:r>
      <w:proofErr w:type="spellStart"/>
      <w:r w:rsidRPr="009E2145">
        <w:rPr>
          <w:rFonts w:ascii="宋体" w:hAnsi="宋体" w:cs="宋体"/>
          <w:sz w:val="24"/>
        </w:rPr>
        <w:t>speed_diff</w:t>
      </w:r>
      <w:proofErr w:type="spellEnd"/>
      <w:r w:rsidRPr="009E2145">
        <w:rPr>
          <w:rFonts w:ascii="宋体" w:hAnsi="宋体" w:cs="宋体"/>
          <w:sz w:val="24"/>
        </w:rPr>
        <w:t>;</w:t>
      </w:r>
    </w:p>
    <w:p w14:paraId="5626C112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right = (right &gt; MAX_SPEED) ? MAX_SPEED : (right &lt; 0) ? 0 : right;</w:t>
      </w:r>
    </w:p>
    <w:p w14:paraId="27C9BD50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left = (left &gt; MAX_SPEED) ? MAX_SPEED : (left &lt; 0) ? 0 : left;</w:t>
      </w:r>
    </w:p>
    <w:p w14:paraId="01705D83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</w:t>
      </w:r>
    </w:p>
    <w:p w14:paraId="4EC02DF3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TIM1-&gt;CCR1 = right; // 右轮PWM</w:t>
      </w:r>
    </w:p>
    <w:p w14:paraId="3DAFA86F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TIM2-&gt;CCR4 = left;  // 左轮PWM</w:t>
      </w:r>
    </w:p>
    <w:p w14:paraId="16DD7182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</w:p>
    <w:p w14:paraId="48585122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// 优先级4：失线恢复</w:t>
      </w:r>
    </w:p>
    <w:p w14:paraId="7F2D5512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if(flag_1 &amp;&amp; flag_2 &amp;&amp; flag_3 &amp;&amp; flag_4 &amp;&amp; flag_5) {</w:t>
      </w:r>
    </w:p>
    <w:p w14:paraId="09259DEF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    // 倒车右转寻找路线</w:t>
      </w:r>
    </w:p>
    <w:p w14:paraId="0328A030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t xml:space="preserve">        TIM1-&gt;CCR1 = 15;  // 右轮低速</w:t>
      </w:r>
    </w:p>
    <w:p w14:paraId="4895F40E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 w:hint="eastAsia"/>
          <w:sz w:val="24"/>
        </w:rPr>
        <w:lastRenderedPageBreak/>
        <w:t xml:space="preserve">        TIM2-&gt;CCR4 = 0;   // 左轮停止</w:t>
      </w:r>
    </w:p>
    <w:p w14:paraId="3BC093C8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    </w:t>
      </w:r>
    </w:p>
    <w:p w14:paraId="65F23034" w14:textId="77777777" w:rsidR="009E2145" w:rsidRPr="009E2145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 xml:space="preserve">    }</w:t>
      </w:r>
    </w:p>
    <w:p w14:paraId="2B4582FB" w14:textId="17301ED9" w:rsidR="00A1435F" w:rsidRDefault="009E2145" w:rsidP="009E2145">
      <w:pPr>
        <w:rPr>
          <w:rFonts w:ascii="宋体" w:hAnsi="宋体" w:cs="宋体" w:hint="eastAsia"/>
          <w:sz w:val="24"/>
        </w:rPr>
      </w:pPr>
      <w:r w:rsidRPr="009E2145">
        <w:rPr>
          <w:rFonts w:ascii="宋体" w:hAnsi="宋体" w:cs="宋体"/>
          <w:sz w:val="24"/>
        </w:rPr>
        <w:t>}</w:t>
      </w:r>
    </w:p>
    <w:sectPr w:rsidR="00A1435F">
      <w:footerReference w:type="default" r:id="rId16"/>
      <w:pgSz w:w="11906" w:h="16838"/>
      <w:pgMar w:top="1417" w:right="1531" w:bottom="1417" w:left="1531" w:header="794" w:footer="1134" w:gutter="0"/>
      <w:pgNumType w:chapStyle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3F3D7" w14:textId="77777777" w:rsidR="007D4F47" w:rsidRDefault="007D4F47">
      <w:r>
        <w:separator/>
      </w:r>
    </w:p>
  </w:endnote>
  <w:endnote w:type="continuationSeparator" w:id="0">
    <w:p w14:paraId="175BEB47" w14:textId="77777777" w:rsidR="007D4F47" w:rsidRDefault="007D4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Microsoft YaHei UI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创艺简标宋">
    <w:altName w:val="黑体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B08F3" w14:textId="77777777" w:rsidR="00A1435F" w:rsidRDefault="00A1435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8D13A" w14:textId="77777777" w:rsidR="00A1435F" w:rsidRDefault="00000000">
    <w:pPr>
      <w:pStyle w:val="a8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C1D382" wp14:editId="2CDC079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207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07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宋体" w:hAnsi="宋体" w:cs="宋体" w:hint="eastAsia"/>
                              <w:sz w:val="24"/>
                            </w:rPr>
                            <w:id w:val="-622769584"/>
                          </w:sdtPr>
                          <w:sdtContent>
                            <w:p w14:paraId="6FE68230" w14:textId="77777777" w:rsidR="00A1435F" w:rsidRDefault="00000000">
                              <w:pPr>
                                <w:pStyle w:val="a8"/>
                                <w:jc w:val="center"/>
                              </w:pPr>
                              <w:r>
                                <w:rPr>
                                  <w:rFonts w:ascii="宋体" w:hAnsi="宋体" w:cs="宋体" w:hint="eastAsia"/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rFonts w:ascii="宋体" w:hAnsi="宋体" w:cs="宋体" w:hint="eastAsia"/>
                                  <w:sz w:val="24"/>
                                </w:rPr>
                                <w:instrText>PAGE   \* MERGEFORMAT</w:instrText>
                              </w:r>
                              <w:r>
                                <w:rPr>
                                  <w:rFonts w:ascii="宋体" w:hAnsi="宋体" w:cs="宋体" w:hint="eastAsia"/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宋体" w:hAnsi="宋体" w:cs="宋体" w:hint="eastAsia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宋体" w:hAnsi="宋体" w:cs="宋体" w:hint="eastAsia"/>
                                  <w:sz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91D5BC0" w14:textId="77777777" w:rsidR="00A1435F" w:rsidRDefault="00A1435F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1D38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41pt;height:2in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" filled="f" stroked="f" strokeweight=".5pt">
              <v:textbox style="mso-fit-shape-to-text:t" inset="0,0,0,0">
                <w:txbxContent>
                  <w:sdt>
                    <w:sdtPr>
                      <w:rPr>
                        <w:rFonts w:ascii="宋体" w:hAnsi="宋体" w:cs="宋体" w:hint="eastAsia"/>
                        <w:sz w:val="24"/>
                      </w:rPr>
                      <w:id w:val="-622769584"/>
                    </w:sdtPr>
                    <w:sdtContent>
                      <w:p w14:paraId="6FE68230" w14:textId="77777777" w:rsidR="00A1435F" w:rsidRDefault="00000000">
                        <w:pPr>
                          <w:pStyle w:val="a8"/>
                          <w:jc w:val="center"/>
                        </w:pPr>
                        <w:r>
                          <w:rPr>
                            <w:rFonts w:ascii="宋体" w:hAnsi="宋体" w:cs="宋体" w:hint="eastAsia"/>
                            <w:sz w:val="24"/>
                          </w:rPr>
                          <w:fldChar w:fldCharType="begin"/>
                        </w:r>
                        <w:r>
                          <w:rPr>
                            <w:rFonts w:ascii="宋体" w:hAnsi="宋体" w:cs="宋体" w:hint="eastAsia"/>
                            <w:sz w:val="24"/>
                          </w:rPr>
                          <w:instrText>PAGE   \* MERGEFORMAT</w:instrText>
                        </w:r>
                        <w:r>
                          <w:rPr>
                            <w:rFonts w:ascii="宋体" w:hAnsi="宋体" w:cs="宋体" w:hint="eastAsia"/>
                            <w:sz w:val="24"/>
                          </w:rPr>
                          <w:fldChar w:fldCharType="separate"/>
                        </w:r>
                        <w:r>
                          <w:rPr>
                            <w:rFonts w:ascii="宋体" w:hAnsi="宋体" w:cs="宋体" w:hint="eastAsia"/>
                            <w:sz w:val="24"/>
                          </w:rPr>
                          <w:t>1</w:t>
                        </w:r>
                        <w:r>
                          <w:rPr>
                            <w:rFonts w:ascii="宋体" w:hAnsi="宋体" w:cs="宋体" w:hint="eastAsia"/>
                            <w:sz w:val="24"/>
                          </w:rPr>
                          <w:fldChar w:fldCharType="end"/>
                        </w:r>
                      </w:p>
                    </w:sdtContent>
                  </w:sdt>
                  <w:p w14:paraId="791D5BC0" w14:textId="77777777" w:rsidR="00A1435F" w:rsidRDefault="00A1435F"/>
                </w:txbxContent>
              </v:textbox>
              <w10:wrap anchorx="margin"/>
            </v:shape>
          </w:pict>
        </mc:Fallback>
      </mc:AlternateContent>
    </w:r>
  </w:p>
  <w:p w14:paraId="55AF725D" w14:textId="77777777" w:rsidR="00A1435F" w:rsidRDefault="00A1435F">
    <w:pPr>
      <w:pStyle w:val="a8"/>
      <w:tabs>
        <w:tab w:val="clear" w:pos="4153"/>
      </w:tabs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D1BE8" w14:textId="77777777" w:rsidR="00A1435F" w:rsidRDefault="00000000">
    <w:pPr>
      <w:pStyle w:val="a8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01C95EF" wp14:editId="33B0B66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8789"/>
                          </w:sdtPr>
                          <w:sdtContent>
                            <w:p w14:paraId="577553C3" w14:textId="77777777" w:rsidR="00A1435F" w:rsidRDefault="00000000">
                              <w:pPr>
                                <w:pStyle w:val="a8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1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4B1B54A7" w14:textId="77777777" w:rsidR="00A1435F" w:rsidRDefault="00A1435F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1C95EF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2in;height:2in;z-index:2516664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sdt>
                    <w:sdtPr>
                      <w:id w:val="147468789"/>
                    </w:sdtPr>
                    <w:sdtContent>
                      <w:p w14:paraId="577553C3" w14:textId="77777777" w:rsidR="00A1435F" w:rsidRDefault="00000000">
                        <w:pPr>
                          <w:pStyle w:val="a8"/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t>1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4B1B54A7" w14:textId="77777777" w:rsidR="00A1435F" w:rsidRDefault="00A1435F"/>
                </w:txbxContent>
              </v:textbox>
              <w10:wrap anchorx="margin"/>
            </v:shape>
          </w:pict>
        </mc:Fallback>
      </mc:AlternateContent>
    </w:r>
  </w:p>
  <w:p w14:paraId="65446C25" w14:textId="77777777" w:rsidR="00A1435F" w:rsidRDefault="00A1435F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BBCA3" w14:textId="77777777" w:rsidR="00A1435F" w:rsidRDefault="00000000">
    <w:pPr>
      <w:pStyle w:val="a8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51AF29" wp14:editId="61B97E6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5220"/>
                          </w:sdtPr>
                          <w:sdtContent>
                            <w:p w14:paraId="69A13521" w14:textId="77777777" w:rsidR="00A1435F" w:rsidRDefault="00000000">
                              <w:pPr>
                                <w:pStyle w:val="a8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1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68801511" w14:textId="77777777" w:rsidR="00A1435F" w:rsidRDefault="00A1435F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1AF29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8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sdt>
                    <w:sdtPr>
                      <w:id w:val="147475220"/>
                    </w:sdtPr>
                    <w:sdtContent>
                      <w:p w14:paraId="69A13521" w14:textId="77777777" w:rsidR="00A1435F" w:rsidRDefault="00000000">
                        <w:pPr>
                          <w:pStyle w:val="a8"/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t>1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68801511" w14:textId="77777777" w:rsidR="00A1435F" w:rsidRDefault="00A1435F"/>
                </w:txbxContent>
              </v:textbox>
              <w10:wrap anchorx="margin"/>
            </v:shape>
          </w:pict>
        </mc:Fallback>
      </mc:AlternateContent>
    </w:r>
  </w:p>
  <w:p w14:paraId="7F708291" w14:textId="77777777" w:rsidR="00A1435F" w:rsidRDefault="00A1435F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85912" w14:textId="77777777" w:rsidR="00A1435F" w:rsidRDefault="00000000">
    <w:pPr>
      <w:pStyle w:val="a8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330C56" wp14:editId="556D0DB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9229"/>
                          </w:sdtPr>
                          <w:sdtContent>
                            <w:p w14:paraId="0444A34E" w14:textId="77777777" w:rsidR="00A1435F" w:rsidRDefault="00000000">
                              <w:pPr>
                                <w:pStyle w:val="a8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1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5839920B" w14:textId="77777777" w:rsidR="00A1435F" w:rsidRDefault="00A1435F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30C56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9" type="#_x0000_t202" style="position:absolute;left:0;text-align:left;margin-left:0;margin-top:0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sdt>
                    <w:sdtPr>
                      <w:id w:val="147479229"/>
                    </w:sdtPr>
                    <w:sdtContent>
                      <w:p w14:paraId="0444A34E" w14:textId="77777777" w:rsidR="00A1435F" w:rsidRDefault="00000000">
                        <w:pPr>
                          <w:pStyle w:val="a8"/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t>1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5839920B" w14:textId="77777777" w:rsidR="00A1435F" w:rsidRDefault="00A1435F"/>
                </w:txbxContent>
              </v:textbox>
              <w10:wrap anchorx="margin"/>
            </v:shape>
          </w:pict>
        </mc:Fallback>
      </mc:AlternateContent>
    </w:r>
  </w:p>
  <w:p w14:paraId="4D3DDE01" w14:textId="77777777" w:rsidR="00A1435F" w:rsidRDefault="00A1435F">
    <w:pPr>
      <w:pStyle w:val="a8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D81F4" w14:textId="77777777" w:rsidR="00A1435F" w:rsidRDefault="00000000">
    <w:pPr>
      <w:pStyle w:val="a8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3B31FF5" wp14:editId="19DDDFF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55626"/>
                          </w:sdtPr>
                          <w:sdtContent>
                            <w:p w14:paraId="4D5C44FA" w14:textId="77777777" w:rsidR="00A1435F" w:rsidRDefault="00000000">
                              <w:pPr>
                                <w:pStyle w:val="a8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1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67CF19F0" w14:textId="77777777" w:rsidR="00A1435F" w:rsidRDefault="00A1435F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31FF5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30" type="#_x0000_t202" style="position:absolute;left:0;text-align:left;margin-left:0;margin-top:0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meppb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sdt>
                    <w:sdtPr>
                      <w:id w:val="147455626"/>
                    </w:sdtPr>
                    <w:sdtContent>
                      <w:p w14:paraId="4D5C44FA" w14:textId="77777777" w:rsidR="00A1435F" w:rsidRDefault="00000000">
                        <w:pPr>
                          <w:pStyle w:val="a8"/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t>1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67CF19F0" w14:textId="77777777" w:rsidR="00A1435F" w:rsidRDefault="00A1435F"/>
                </w:txbxContent>
              </v:textbox>
              <w10:wrap anchorx="margin"/>
            </v:shape>
          </w:pict>
        </mc:Fallback>
      </mc:AlternateContent>
    </w:r>
  </w:p>
  <w:p w14:paraId="6AFF515E" w14:textId="77777777" w:rsidR="00A1435F" w:rsidRDefault="00A1435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8FAB4" w14:textId="77777777" w:rsidR="007D4F47" w:rsidRDefault="007D4F47">
      <w:r>
        <w:separator/>
      </w:r>
    </w:p>
  </w:footnote>
  <w:footnote w:type="continuationSeparator" w:id="0">
    <w:p w14:paraId="76277F17" w14:textId="77777777" w:rsidR="007D4F47" w:rsidRDefault="007D4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6EAF0" w14:textId="77777777" w:rsidR="00A1435F" w:rsidRDefault="00000000">
    <w:pPr>
      <w:pStyle w:val="aa"/>
    </w:pPr>
    <w:r>
      <w:rPr>
        <w:rFonts w:hint="eastAsia"/>
        <w:snapToGrid w:val="0"/>
        <w:kern w:val="0"/>
      </w:rPr>
      <w:t>北京化工大学结题报告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1779"/>
    <w:multiLevelType w:val="multilevel"/>
    <w:tmpl w:val="0F6A17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F0807"/>
    <w:multiLevelType w:val="multilevel"/>
    <w:tmpl w:val="58AF08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11E4E"/>
    <w:multiLevelType w:val="multilevel"/>
    <w:tmpl w:val="5B411E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631736">
    <w:abstractNumId w:val="2"/>
  </w:num>
  <w:num w:numId="2" w16cid:durableId="883758760">
    <w:abstractNumId w:val="1"/>
  </w:num>
  <w:num w:numId="3" w16cid:durableId="316232725">
    <w:abstractNumId w:val="0"/>
  </w:num>
  <w:num w:numId="4" w16cid:durableId="1596404411">
    <w:abstractNumId w:val="0"/>
    <w:lvlOverride w:ilvl="2">
      <w:lvl w:ilvl="2"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952782522">
    <w:abstractNumId w:val="0"/>
    <w:lvlOverride w:ilvl="2">
      <w:lvl w:ilvl="2"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2042902271">
    <w:abstractNumId w:val="0"/>
    <w:lvlOverride w:ilvl="2">
      <w:lvl w:ilvl="2"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1B"/>
    <w:rsid w:val="000002B1"/>
    <w:rsid w:val="0000067C"/>
    <w:rsid w:val="000008D0"/>
    <w:rsid w:val="00001B8F"/>
    <w:rsid w:val="00002431"/>
    <w:rsid w:val="0000288C"/>
    <w:rsid w:val="0000573D"/>
    <w:rsid w:val="00005D38"/>
    <w:rsid w:val="00005F90"/>
    <w:rsid w:val="000066F2"/>
    <w:rsid w:val="000068BB"/>
    <w:rsid w:val="00006926"/>
    <w:rsid w:val="00007A70"/>
    <w:rsid w:val="00007CAF"/>
    <w:rsid w:val="00007D23"/>
    <w:rsid w:val="00010084"/>
    <w:rsid w:val="00010DED"/>
    <w:rsid w:val="00012028"/>
    <w:rsid w:val="00012E71"/>
    <w:rsid w:val="00013323"/>
    <w:rsid w:val="00013626"/>
    <w:rsid w:val="00013BF9"/>
    <w:rsid w:val="00017462"/>
    <w:rsid w:val="00017DA2"/>
    <w:rsid w:val="00020481"/>
    <w:rsid w:val="00020C9F"/>
    <w:rsid w:val="00020DD5"/>
    <w:rsid w:val="00022F12"/>
    <w:rsid w:val="000239D4"/>
    <w:rsid w:val="00024F9B"/>
    <w:rsid w:val="000252C3"/>
    <w:rsid w:val="000259FA"/>
    <w:rsid w:val="0002732A"/>
    <w:rsid w:val="000301A9"/>
    <w:rsid w:val="0003026B"/>
    <w:rsid w:val="00034F31"/>
    <w:rsid w:val="000363D1"/>
    <w:rsid w:val="00036643"/>
    <w:rsid w:val="000366E9"/>
    <w:rsid w:val="00040677"/>
    <w:rsid w:val="00041BA7"/>
    <w:rsid w:val="00042435"/>
    <w:rsid w:val="00042812"/>
    <w:rsid w:val="00043FC2"/>
    <w:rsid w:val="000448E0"/>
    <w:rsid w:val="0004529E"/>
    <w:rsid w:val="00045ADB"/>
    <w:rsid w:val="000471C5"/>
    <w:rsid w:val="0004724F"/>
    <w:rsid w:val="00047DC4"/>
    <w:rsid w:val="0005002A"/>
    <w:rsid w:val="0005116C"/>
    <w:rsid w:val="00051F0A"/>
    <w:rsid w:val="00051FAB"/>
    <w:rsid w:val="0005326D"/>
    <w:rsid w:val="0005388E"/>
    <w:rsid w:val="00053E33"/>
    <w:rsid w:val="0005687A"/>
    <w:rsid w:val="0006181A"/>
    <w:rsid w:val="000624CA"/>
    <w:rsid w:val="00062C28"/>
    <w:rsid w:val="00063373"/>
    <w:rsid w:val="000633E6"/>
    <w:rsid w:val="000638F7"/>
    <w:rsid w:val="00063E72"/>
    <w:rsid w:val="000646BC"/>
    <w:rsid w:val="000646F2"/>
    <w:rsid w:val="00065873"/>
    <w:rsid w:val="00065A34"/>
    <w:rsid w:val="00065DB5"/>
    <w:rsid w:val="000679A6"/>
    <w:rsid w:val="00067DC2"/>
    <w:rsid w:val="00071250"/>
    <w:rsid w:val="000725D5"/>
    <w:rsid w:val="000729A1"/>
    <w:rsid w:val="00072DFF"/>
    <w:rsid w:val="000756C8"/>
    <w:rsid w:val="0007746B"/>
    <w:rsid w:val="00077914"/>
    <w:rsid w:val="00077949"/>
    <w:rsid w:val="00077EFB"/>
    <w:rsid w:val="000811BB"/>
    <w:rsid w:val="00082A5B"/>
    <w:rsid w:val="00083177"/>
    <w:rsid w:val="000850B3"/>
    <w:rsid w:val="00085716"/>
    <w:rsid w:val="000868F5"/>
    <w:rsid w:val="00087450"/>
    <w:rsid w:val="00087505"/>
    <w:rsid w:val="00090971"/>
    <w:rsid w:val="00090FD7"/>
    <w:rsid w:val="000910D9"/>
    <w:rsid w:val="00091B85"/>
    <w:rsid w:val="00092289"/>
    <w:rsid w:val="000922BB"/>
    <w:rsid w:val="000922E1"/>
    <w:rsid w:val="00092622"/>
    <w:rsid w:val="00093503"/>
    <w:rsid w:val="00096EE5"/>
    <w:rsid w:val="00096FD4"/>
    <w:rsid w:val="00097B99"/>
    <w:rsid w:val="000A025D"/>
    <w:rsid w:val="000A36F2"/>
    <w:rsid w:val="000B13CF"/>
    <w:rsid w:val="000B352E"/>
    <w:rsid w:val="000B4822"/>
    <w:rsid w:val="000B4C3E"/>
    <w:rsid w:val="000B501A"/>
    <w:rsid w:val="000B5CDC"/>
    <w:rsid w:val="000B746C"/>
    <w:rsid w:val="000C06A8"/>
    <w:rsid w:val="000C0930"/>
    <w:rsid w:val="000C357B"/>
    <w:rsid w:val="000C3D2C"/>
    <w:rsid w:val="000C3FC8"/>
    <w:rsid w:val="000C636E"/>
    <w:rsid w:val="000C7AF7"/>
    <w:rsid w:val="000C7E3D"/>
    <w:rsid w:val="000D04CA"/>
    <w:rsid w:val="000D0590"/>
    <w:rsid w:val="000D24D8"/>
    <w:rsid w:val="000D3548"/>
    <w:rsid w:val="000D36DC"/>
    <w:rsid w:val="000D417C"/>
    <w:rsid w:val="000D5BF8"/>
    <w:rsid w:val="000D618E"/>
    <w:rsid w:val="000D64E4"/>
    <w:rsid w:val="000D7ACD"/>
    <w:rsid w:val="000E01E5"/>
    <w:rsid w:val="000E0476"/>
    <w:rsid w:val="000E0C77"/>
    <w:rsid w:val="000E12BA"/>
    <w:rsid w:val="000E18CE"/>
    <w:rsid w:val="000E22CA"/>
    <w:rsid w:val="000E3037"/>
    <w:rsid w:val="000E3533"/>
    <w:rsid w:val="000E3B1F"/>
    <w:rsid w:val="000E5169"/>
    <w:rsid w:val="000E78EE"/>
    <w:rsid w:val="000E7B43"/>
    <w:rsid w:val="000E7C66"/>
    <w:rsid w:val="000F0AC7"/>
    <w:rsid w:val="000F0D43"/>
    <w:rsid w:val="000F0FD1"/>
    <w:rsid w:val="000F16EF"/>
    <w:rsid w:val="000F18CB"/>
    <w:rsid w:val="000F1947"/>
    <w:rsid w:val="000F1D47"/>
    <w:rsid w:val="000F2274"/>
    <w:rsid w:val="000F2950"/>
    <w:rsid w:val="000F29FD"/>
    <w:rsid w:val="000F34F0"/>
    <w:rsid w:val="000F35A9"/>
    <w:rsid w:val="000F360D"/>
    <w:rsid w:val="000F3FD6"/>
    <w:rsid w:val="000F3FF2"/>
    <w:rsid w:val="000F427F"/>
    <w:rsid w:val="000F4853"/>
    <w:rsid w:val="000F4A7D"/>
    <w:rsid w:val="000F5E20"/>
    <w:rsid w:val="00101396"/>
    <w:rsid w:val="00101F9E"/>
    <w:rsid w:val="00103F9B"/>
    <w:rsid w:val="00104439"/>
    <w:rsid w:val="001045B1"/>
    <w:rsid w:val="00105DDE"/>
    <w:rsid w:val="00105F98"/>
    <w:rsid w:val="00106287"/>
    <w:rsid w:val="001064B5"/>
    <w:rsid w:val="00106870"/>
    <w:rsid w:val="001101B4"/>
    <w:rsid w:val="00110D7D"/>
    <w:rsid w:val="00111118"/>
    <w:rsid w:val="001113A1"/>
    <w:rsid w:val="00113095"/>
    <w:rsid w:val="001150C1"/>
    <w:rsid w:val="00115BFD"/>
    <w:rsid w:val="00115F2F"/>
    <w:rsid w:val="00120306"/>
    <w:rsid w:val="00120309"/>
    <w:rsid w:val="00121DCE"/>
    <w:rsid w:val="0012208C"/>
    <w:rsid w:val="001227DC"/>
    <w:rsid w:val="0012290F"/>
    <w:rsid w:val="001233B5"/>
    <w:rsid w:val="00123BAD"/>
    <w:rsid w:val="0012415F"/>
    <w:rsid w:val="001242FC"/>
    <w:rsid w:val="00124440"/>
    <w:rsid w:val="00125535"/>
    <w:rsid w:val="00125951"/>
    <w:rsid w:val="001274F8"/>
    <w:rsid w:val="001307A4"/>
    <w:rsid w:val="00130E9C"/>
    <w:rsid w:val="0013227E"/>
    <w:rsid w:val="001338D0"/>
    <w:rsid w:val="001349E8"/>
    <w:rsid w:val="00134AD6"/>
    <w:rsid w:val="00134DB3"/>
    <w:rsid w:val="00134ED2"/>
    <w:rsid w:val="00135D9B"/>
    <w:rsid w:val="001361BA"/>
    <w:rsid w:val="001364A3"/>
    <w:rsid w:val="001364CF"/>
    <w:rsid w:val="00136751"/>
    <w:rsid w:val="001367FB"/>
    <w:rsid w:val="001379C3"/>
    <w:rsid w:val="001400CC"/>
    <w:rsid w:val="001402BC"/>
    <w:rsid w:val="00140A22"/>
    <w:rsid w:val="0014146A"/>
    <w:rsid w:val="00141508"/>
    <w:rsid w:val="001416B5"/>
    <w:rsid w:val="001424BC"/>
    <w:rsid w:val="00142593"/>
    <w:rsid w:val="001431FA"/>
    <w:rsid w:val="0014421C"/>
    <w:rsid w:val="00144BE3"/>
    <w:rsid w:val="00144FD8"/>
    <w:rsid w:val="00145524"/>
    <w:rsid w:val="001463DD"/>
    <w:rsid w:val="00147606"/>
    <w:rsid w:val="00147B8B"/>
    <w:rsid w:val="0015015D"/>
    <w:rsid w:val="001506E9"/>
    <w:rsid w:val="0015104C"/>
    <w:rsid w:val="001513A3"/>
    <w:rsid w:val="001514D3"/>
    <w:rsid w:val="001517DF"/>
    <w:rsid w:val="00151FE6"/>
    <w:rsid w:val="0015224F"/>
    <w:rsid w:val="00152303"/>
    <w:rsid w:val="00152ED2"/>
    <w:rsid w:val="00154155"/>
    <w:rsid w:val="001549E6"/>
    <w:rsid w:val="00154D69"/>
    <w:rsid w:val="001555BA"/>
    <w:rsid w:val="0015584F"/>
    <w:rsid w:val="00155A9C"/>
    <w:rsid w:val="00156EC3"/>
    <w:rsid w:val="00157BD3"/>
    <w:rsid w:val="00160832"/>
    <w:rsid w:val="001613F2"/>
    <w:rsid w:val="00161A00"/>
    <w:rsid w:val="00161EE2"/>
    <w:rsid w:val="00163B1F"/>
    <w:rsid w:val="00164F3F"/>
    <w:rsid w:val="001653D6"/>
    <w:rsid w:val="0016574D"/>
    <w:rsid w:val="0016586D"/>
    <w:rsid w:val="001666BA"/>
    <w:rsid w:val="001666E9"/>
    <w:rsid w:val="00166A24"/>
    <w:rsid w:val="00170329"/>
    <w:rsid w:val="0017051F"/>
    <w:rsid w:val="00170A84"/>
    <w:rsid w:val="00171033"/>
    <w:rsid w:val="00171307"/>
    <w:rsid w:val="001715A0"/>
    <w:rsid w:val="0017192D"/>
    <w:rsid w:val="00171B0E"/>
    <w:rsid w:val="001723A5"/>
    <w:rsid w:val="001729B0"/>
    <w:rsid w:val="00172A27"/>
    <w:rsid w:val="00172B5A"/>
    <w:rsid w:val="001739FA"/>
    <w:rsid w:val="00176E77"/>
    <w:rsid w:val="00176E8E"/>
    <w:rsid w:val="00177D69"/>
    <w:rsid w:val="001814A9"/>
    <w:rsid w:val="001816D8"/>
    <w:rsid w:val="001817F0"/>
    <w:rsid w:val="00182866"/>
    <w:rsid w:val="00185ACC"/>
    <w:rsid w:val="00186DD1"/>
    <w:rsid w:val="00187BB0"/>
    <w:rsid w:val="00190472"/>
    <w:rsid w:val="00190E1C"/>
    <w:rsid w:val="001910B8"/>
    <w:rsid w:val="001962BF"/>
    <w:rsid w:val="00196BB3"/>
    <w:rsid w:val="00196C2A"/>
    <w:rsid w:val="001971CF"/>
    <w:rsid w:val="001A064F"/>
    <w:rsid w:val="001A1B6A"/>
    <w:rsid w:val="001A1C5F"/>
    <w:rsid w:val="001A221A"/>
    <w:rsid w:val="001A2C57"/>
    <w:rsid w:val="001A3078"/>
    <w:rsid w:val="001A45A5"/>
    <w:rsid w:val="001A7893"/>
    <w:rsid w:val="001B007E"/>
    <w:rsid w:val="001B103D"/>
    <w:rsid w:val="001B11B3"/>
    <w:rsid w:val="001B1C25"/>
    <w:rsid w:val="001B3AED"/>
    <w:rsid w:val="001B4BB4"/>
    <w:rsid w:val="001B54B6"/>
    <w:rsid w:val="001B5708"/>
    <w:rsid w:val="001B5952"/>
    <w:rsid w:val="001B5C58"/>
    <w:rsid w:val="001B5ED0"/>
    <w:rsid w:val="001B63F5"/>
    <w:rsid w:val="001B71C1"/>
    <w:rsid w:val="001B7DC9"/>
    <w:rsid w:val="001C1F22"/>
    <w:rsid w:val="001C2088"/>
    <w:rsid w:val="001C3011"/>
    <w:rsid w:val="001C535B"/>
    <w:rsid w:val="001C59A7"/>
    <w:rsid w:val="001C59C9"/>
    <w:rsid w:val="001C70A1"/>
    <w:rsid w:val="001C7879"/>
    <w:rsid w:val="001D0B63"/>
    <w:rsid w:val="001D35FB"/>
    <w:rsid w:val="001D3A4D"/>
    <w:rsid w:val="001D505F"/>
    <w:rsid w:val="001D5FED"/>
    <w:rsid w:val="001D723D"/>
    <w:rsid w:val="001D7A43"/>
    <w:rsid w:val="001E03F5"/>
    <w:rsid w:val="001E05C6"/>
    <w:rsid w:val="001E06FC"/>
    <w:rsid w:val="001E074A"/>
    <w:rsid w:val="001E1C65"/>
    <w:rsid w:val="001E3372"/>
    <w:rsid w:val="001E3445"/>
    <w:rsid w:val="001E3666"/>
    <w:rsid w:val="001E37C8"/>
    <w:rsid w:val="001E4815"/>
    <w:rsid w:val="001E53DF"/>
    <w:rsid w:val="001E6067"/>
    <w:rsid w:val="001E6865"/>
    <w:rsid w:val="001E76CC"/>
    <w:rsid w:val="001E7CF7"/>
    <w:rsid w:val="001F0C6B"/>
    <w:rsid w:val="001F1167"/>
    <w:rsid w:val="001F1731"/>
    <w:rsid w:val="001F19EB"/>
    <w:rsid w:val="001F1A43"/>
    <w:rsid w:val="001F208B"/>
    <w:rsid w:val="001F2513"/>
    <w:rsid w:val="001F2778"/>
    <w:rsid w:val="001F2AF0"/>
    <w:rsid w:val="001F2B1C"/>
    <w:rsid w:val="001F3FBA"/>
    <w:rsid w:val="001F4AAC"/>
    <w:rsid w:val="001F54CC"/>
    <w:rsid w:val="001F65E2"/>
    <w:rsid w:val="001F687B"/>
    <w:rsid w:val="001F6936"/>
    <w:rsid w:val="001F6D63"/>
    <w:rsid w:val="00200179"/>
    <w:rsid w:val="00200694"/>
    <w:rsid w:val="00200A8F"/>
    <w:rsid w:val="002011C7"/>
    <w:rsid w:val="002013E9"/>
    <w:rsid w:val="00202538"/>
    <w:rsid w:val="002050DD"/>
    <w:rsid w:val="002052EB"/>
    <w:rsid w:val="00205AC7"/>
    <w:rsid w:val="00205CF5"/>
    <w:rsid w:val="00205F5B"/>
    <w:rsid w:val="002076E3"/>
    <w:rsid w:val="002112F4"/>
    <w:rsid w:val="00213124"/>
    <w:rsid w:val="0021345E"/>
    <w:rsid w:val="0021380B"/>
    <w:rsid w:val="0021397F"/>
    <w:rsid w:val="00213B36"/>
    <w:rsid w:val="00217187"/>
    <w:rsid w:val="00217EA4"/>
    <w:rsid w:val="00220185"/>
    <w:rsid w:val="00220616"/>
    <w:rsid w:val="00220864"/>
    <w:rsid w:val="00221F53"/>
    <w:rsid w:val="00222692"/>
    <w:rsid w:val="0022360D"/>
    <w:rsid w:val="00224186"/>
    <w:rsid w:val="00224409"/>
    <w:rsid w:val="00224B25"/>
    <w:rsid w:val="00224C73"/>
    <w:rsid w:val="0022574D"/>
    <w:rsid w:val="00226675"/>
    <w:rsid w:val="00227420"/>
    <w:rsid w:val="0022742C"/>
    <w:rsid w:val="002276A8"/>
    <w:rsid w:val="00227D1C"/>
    <w:rsid w:val="00230AB9"/>
    <w:rsid w:val="00234E09"/>
    <w:rsid w:val="0023515B"/>
    <w:rsid w:val="002368F3"/>
    <w:rsid w:val="0023699D"/>
    <w:rsid w:val="00236DF6"/>
    <w:rsid w:val="00240387"/>
    <w:rsid w:val="00241496"/>
    <w:rsid w:val="002417F4"/>
    <w:rsid w:val="00241FD6"/>
    <w:rsid w:val="00242221"/>
    <w:rsid w:val="0024278B"/>
    <w:rsid w:val="00243510"/>
    <w:rsid w:val="00243B9B"/>
    <w:rsid w:val="00243BA0"/>
    <w:rsid w:val="0024433B"/>
    <w:rsid w:val="00244E5C"/>
    <w:rsid w:val="002451F8"/>
    <w:rsid w:val="002452F7"/>
    <w:rsid w:val="00245582"/>
    <w:rsid w:val="00246050"/>
    <w:rsid w:val="002468EC"/>
    <w:rsid w:val="002474B2"/>
    <w:rsid w:val="00247FA5"/>
    <w:rsid w:val="00250413"/>
    <w:rsid w:val="0025045F"/>
    <w:rsid w:val="002518FD"/>
    <w:rsid w:val="00251BA1"/>
    <w:rsid w:val="00252239"/>
    <w:rsid w:val="00252FBA"/>
    <w:rsid w:val="00254280"/>
    <w:rsid w:val="00254B0D"/>
    <w:rsid w:val="00255F71"/>
    <w:rsid w:val="00256624"/>
    <w:rsid w:val="00256959"/>
    <w:rsid w:val="00256A02"/>
    <w:rsid w:val="002570BD"/>
    <w:rsid w:val="00260EE2"/>
    <w:rsid w:val="00261219"/>
    <w:rsid w:val="002616DB"/>
    <w:rsid w:val="0026322E"/>
    <w:rsid w:val="00263925"/>
    <w:rsid w:val="00263D16"/>
    <w:rsid w:val="002647ED"/>
    <w:rsid w:val="00264A65"/>
    <w:rsid w:val="00265183"/>
    <w:rsid w:val="00265D81"/>
    <w:rsid w:val="00265E2B"/>
    <w:rsid w:val="00267672"/>
    <w:rsid w:val="00267D1C"/>
    <w:rsid w:val="002704D2"/>
    <w:rsid w:val="002720F9"/>
    <w:rsid w:val="00272A01"/>
    <w:rsid w:val="00273E27"/>
    <w:rsid w:val="00274B93"/>
    <w:rsid w:val="00276518"/>
    <w:rsid w:val="00276935"/>
    <w:rsid w:val="00282D17"/>
    <w:rsid w:val="00282D38"/>
    <w:rsid w:val="00283863"/>
    <w:rsid w:val="00283F4E"/>
    <w:rsid w:val="00284414"/>
    <w:rsid w:val="00286A52"/>
    <w:rsid w:val="00286F51"/>
    <w:rsid w:val="00287D9F"/>
    <w:rsid w:val="00290128"/>
    <w:rsid w:val="00290339"/>
    <w:rsid w:val="00291474"/>
    <w:rsid w:val="002924BD"/>
    <w:rsid w:val="00293164"/>
    <w:rsid w:val="00294576"/>
    <w:rsid w:val="002950E8"/>
    <w:rsid w:val="002953CE"/>
    <w:rsid w:val="00295CCF"/>
    <w:rsid w:val="00297E91"/>
    <w:rsid w:val="002A0570"/>
    <w:rsid w:val="002A1603"/>
    <w:rsid w:val="002A2A39"/>
    <w:rsid w:val="002A2EE7"/>
    <w:rsid w:val="002A343A"/>
    <w:rsid w:val="002A604A"/>
    <w:rsid w:val="002A68EB"/>
    <w:rsid w:val="002A7018"/>
    <w:rsid w:val="002A7A9D"/>
    <w:rsid w:val="002A7CF3"/>
    <w:rsid w:val="002A7DCD"/>
    <w:rsid w:val="002A7FB6"/>
    <w:rsid w:val="002B0650"/>
    <w:rsid w:val="002B0DF7"/>
    <w:rsid w:val="002B214B"/>
    <w:rsid w:val="002B2207"/>
    <w:rsid w:val="002B2DDF"/>
    <w:rsid w:val="002B35B2"/>
    <w:rsid w:val="002B5F1F"/>
    <w:rsid w:val="002B6480"/>
    <w:rsid w:val="002B705A"/>
    <w:rsid w:val="002C04AF"/>
    <w:rsid w:val="002C14ED"/>
    <w:rsid w:val="002C1802"/>
    <w:rsid w:val="002C1A0A"/>
    <w:rsid w:val="002C1D4F"/>
    <w:rsid w:val="002C2A4E"/>
    <w:rsid w:val="002C2AF5"/>
    <w:rsid w:val="002C2B9E"/>
    <w:rsid w:val="002C4200"/>
    <w:rsid w:val="002C45B9"/>
    <w:rsid w:val="002C487C"/>
    <w:rsid w:val="002C4A51"/>
    <w:rsid w:val="002C4B6E"/>
    <w:rsid w:val="002C4EF2"/>
    <w:rsid w:val="002C5447"/>
    <w:rsid w:val="002C5F8D"/>
    <w:rsid w:val="002C6077"/>
    <w:rsid w:val="002C6301"/>
    <w:rsid w:val="002C74A3"/>
    <w:rsid w:val="002C7CD2"/>
    <w:rsid w:val="002C7E5C"/>
    <w:rsid w:val="002C7F0C"/>
    <w:rsid w:val="002D03B8"/>
    <w:rsid w:val="002D08CC"/>
    <w:rsid w:val="002D0A76"/>
    <w:rsid w:val="002D0CEE"/>
    <w:rsid w:val="002D143E"/>
    <w:rsid w:val="002D1A57"/>
    <w:rsid w:val="002D3306"/>
    <w:rsid w:val="002D40B4"/>
    <w:rsid w:val="002D44FF"/>
    <w:rsid w:val="002D521E"/>
    <w:rsid w:val="002D60C6"/>
    <w:rsid w:val="002D6916"/>
    <w:rsid w:val="002D69CF"/>
    <w:rsid w:val="002E05CD"/>
    <w:rsid w:val="002E0940"/>
    <w:rsid w:val="002E09A6"/>
    <w:rsid w:val="002E1BF7"/>
    <w:rsid w:val="002E1CEC"/>
    <w:rsid w:val="002E32A3"/>
    <w:rsid w:val="002E3A98"/>
    <w:rsid w:val="002E3EF3"/>
    <w:rsid w:val="002E44B5"/>
    <w:rsid w:val="002E48E8"/>
    <w:rsid w:val="002E515C"/>
    <w:rsid w:val="002E52B8"/>
    <w:rsid w:val="002E5D79"/>
    <w:rsid w:val="002E65CD"/>
    <w:rsid w:val="002E7F91"/>
    <w:rsid w:val="002F19C6"/>
    <w:rsid w:val="002F2403"/>
    <w:rsid w:val="002F2ECE"/>
    <w:rsid w:val="002F6CA8"/>
    <w:rsid w:val="002F6E45"/>
    <w:rsid w:val="002F7E7A"/>
    <w:rsid w:val="002F7FA7"/>
    <w:rsid w:val="0030059E"/>
    <w:rsid w:val="00302656"/>
    <w:rsid w:val="00302D8D"/>
    <w:rsid w:val="00303938"/>
    <w:rsid w:val="00304792"/>
    <w:rsid w:val="00306C80"/>
    <w:rsid w:val="00306DCB"/>
    <w:rsid w:val="003102F7"/>
    <w:rsid w:val="0031079D"/>
    <w:rsid w:val="003119A2"/>
    <w:rsid w:val="00313270"/>
    <w:rsid w:val="00315540"/>
    <w:rsid w:val="003159D7"/>
    <w:rsid w:val="003178BF"/>
    <w:rsid w:val="00317F28"/>
    <w:rsid w:val="0032185B"/>
    <w:rsid w:val="00324327"/>
    <w:rsid w:val="0032445F"/>
    <w:rsid w:val="0032449C"/>
    <w:rsid w:val="00326635"/>
    <w:rsid w:val="00327BC8"/>
    <w:rsid w:val="003301E7"/>
    <w:rsid w:val="00330D86"/>
    <w:rsid w:val="00331486"/>
    <w:rsid w:val="00331B5A"/>
    <w:rsid w:val="00332987"/>
    <w:rsid w:val="003330EF"/>
    <w:rsid w:val="00333E4F"/>
    <w:rsid w:val="00334C3D"/>
    <w:rsid w:val="00336E5D"/>
    <w:rsid w:val="003375E5"/>
    <w:rsid w:val="00337BB6"/>
    <w:rsid w:val="0034052D"/>
    <w:rsid w:val="00340C64"/>
    <w:rsid w:val="0034144F"/>
    <w:rsid w:val="003420A1"/>
    <w:rsid w:val="0034338A"/>
    <w:rsid w:val="0034379D"/>
    <w:rsid w:val="00343B58"/>
    <w:rsid w:val="00344A5D"/>
    <w:rsid w:val="00344DD7"/>
    <w:rsid w:val="003452AA"/>
    <w:rsid w:val="003472BB"/>
    <w:rsid w:val="00347438"/>
    <w:rsid w:val="00347578"/>
    <w:rsid w:val="00351050"/>
    <w:rsid w:val="00351825"/>
    <w:rsid w:val="00352D49"/>
    <w:rsid w:val="003530CE"/>
    <w:rsid w:val="00353612"/>
    <w:rsid w:val="0035381A"/>
    <w:rsid w:val="00353A24"/>
    <w:rsid w:val="003552FD"/>
    <w:rsid w:val="00355638"/>
    <w:rsid w:val="00360572"/>
    <w:rsid w:val="003605A5"/>
    <w:rsid w:val="0036086B"/>
    <w:rsid w:val="003611B4"/>
    <w:rsid w:val="003611BE"/>
    <w:rsid w:val="00362A97"/>
    <w:rsid w:val="00362B72"/>
    <w:rsid w:val="0036323B"/>
    <w:rsid w:val="00364A8D"/>
    <w:rsid w:val="003654F9"/>
    <w:rsid w:val="003658F9"/>
    <w:rsid w:val="003660C5"/>
    <w:rsid w:val="00366EC8"/>
    <w:rsid w:val="00367867"/>
    <w:rsid w:val="00367FF5"/>
    <w:rsid w:val="003701B2"/>
    <w:rsid w:val="003703F9"/>
    <w:rsid w:val="00371BF9"/>
    <w:rsid w:val="00371F99"/>
    <w:rsid w:val="00372065"/>
    <w:rsid w:val="003720C0"/>
    <w:rsid w:val="00372213"/>
    <w:rsid w:val="0037293E"/>
    <w:rsid w:val="00372AE2"/>
    <w:rsid w:val="00372C7D"/>
    <w:rsid w:val="00372F3A"/>
    <w:rsid w:val="00373AF1"/>
    <w:rsid w:val="00373F5D"/>
    <w:rsid w:val="00374C06"/>
    <w:rsid w:val="00374E08"/>
    <w:rsid w:val="003751D1"/>
    <w:rsid w:val="00375B69"/>
    <w:rsid w:val="00375B9C"/>
    <w:rsid w:val="0037626B"/>
    <w:rsid w:val="0037646F"/>
    <w:rsid w:val="00376CCC"/>
    <w:rsid w:val="003815AC"/>
    <w:rsid w:val="00382891"/>
    <w:rsid w:val="003829E4"/>
    <w:rsid w:val="00384DE2"/>
    <w:rsid w:val="00385C97"/>
    <w:rsid w:val="003869E1"/>
    <w:rsid w:val="00386BF9"/>
    <w:rsid w:val="00387B11"/>
    <w:rsid w:val="00390FF7"/>
    <w:rsid w:val="0039394E"/>
    <w:rsid w:val="00394915"/>
    <w:rsid w:val="00394FEE"/>
    <w:rsid w:val="00395462"/>
    <w:rsid w:val="003965D7"/>
    <w:rsid w:val="003969E2"/>
    <w:rsid w:val="00396EFF"/>
    <w:rsid w:val="0039721C"/>
    <w:rsid w:val="003972F7"/>
    <w:rsid w:val="003A000E"/>
    <w:rsid w:val="003A03A5"/>
    <w:rsid w:val="003A0C1B"/>
    <w:rsid w:val="003A143E"/>
    <w:rsid w:val="003A1BA9"/>
    <w:rsid w:val="003A340B"/>
    <w:rsid w:val="003A360A"/>
    <w:rsid w:val="003A4897"/>
    <w:rsid w:val="003A4A98"/>
    <w:rsid w:val="003A4D84"/>
    <w:rsid w:val="003A522E"/>
    <w:rsid w:val="003A6401"/>
    <w:rsid w:val="003A6BF8"/>
    <w:rsid w:val="003A7A4D"/>
    <w:rsid w:val="003B0342"/>
    <w:rsid w:val="003B0902"/>
    <w:rsid w:val="003B1863"/>
    <w:rsid w:val="003B1989"/>
    <w:rsid w:val="003B1E4E"/>
    <w:rsid w:val="003B24BB"/>
    <w:rsid w:val="003B2D36"/>
    <w:rsid w:val="003B2FC9"/>
    <w:rsid w:val="003B488D"/>
    <w:rsid w:val="003B499F"/>
    <w:rsid w:val="003B5D19"/>
    <w:rsid w:val="003B645F"/>
    <w:rsid w:val="003B65CC"/>
    <w:rsid w:val="003B7B26"/>
    <w:rsid w:val="003C0258"/>
    <w:rsid w:val="003C13A0"/>
    <w:rsid w:val="003C1CA0"/>
    <w:rsid w:val="003C2638"/>
    <w:rsid w:val="003C2777"/>
    <w:rsid w:val="003C2FC3"/>
    <w:rsid w:val="003C370E"/>
    <w:rsid w:val="003C3B45"/>
    <w:rsid w:val="003C459B"/>
    <w:rsid w:val="003C62A8"/>
    <w:rsid w:val="003C67F8"/>
    <w:rsid w:val="003C70AC"/>
    <w:rsid w:val="003C7FD6"/>
    <w:rsid w:val="003D05CF"/>
    <w:rsid w:val="003D17C6"/>
    <w:rsid w:val="003D1C81"/>
    <w:rsid w:val="003D1F26"/>
    <w:rsid w:val="003D1F49"/>
    <w:rsid w:val="003D2276"/>
    <w:rsid w:val="003D25F4"/>
    <w:rsid w:val="003D34EA"/>
    <w:rsid w:val="003D3A4B"/>
    <w:rsid w:val="003D3AD7"/>
    <w:rsid w:val="003D45C5"/>
    <w:rsid w:val="003D4703"/>
    <w:rsid w:val="003D5606"/>
    <w:rsid w:val="003D581B"/>
    <w:rsid w:val="003D5AEB"/>
    <w:rsid w:val="003D5C49"/>
    <w:rsid w:val="003D63DD"/>
    <w:rsid w:val="003D6FE8"/>
    <w:rsid w:val="003D73F7"/>
    <w:rsid w:val="003E03A0"/>
    <w:rsid w:val="003E231E"/>
    <w:rsid w:val="003E2781"/>
    <w:rsid w:val="003E39AE"/>
    <w:rsid w:val="003E4881"/>
    <w:rsid w:val="003E4B1E"/>
    <w:rsid w:val="003E6513"/>
    <w:rsid w:val="003E6520"/>
    <w:rsid w:val="003E74DC"/>
    <w:rsid w:val="003E7868"/>
    <w:rsid w:val="003F1085"/>
    <w:rsid w:val="003F130C"/>
    <w:rsid w:val="003F1F89"/>
    <w:rsid w:val="003F1FFB"/>
    <w:rsid w:val="003F22B7"/>
    <w:rsid w:val="003F2BCB"/>
    <w:rsid w:val="003F37BA"/>
    <w:rsid w:val="003F51DD"/>
    <w:rsid w:val="003F6DD8"/>
    <w:rsid w:val="004013F6"/>
    <w:rsid w:val="00401A05"/>
    <w:rsid w:val="00401CB4"/>
    <w:rsid w:val="00403AC6"/>
    <w:rsid w:val="0040491A"/>
    <w:rsid w:val="00405ADD"/>
    <w:rsid w:val="00406549"/>
    <w:rsid w:val="004069C5"/>
    <w:rsid w:val="00410DB6"/>
    <w:rsid w:val="00412B11"/>
    <w:rsid w:val="00414FF6"/>
    <w:rsid w:val="004151FA"/>
    <w:rsid w:val="00415278"/>
    <w:rsid w:val="0041614F"/>
    <w:rsid w:val="004165FA"/>
    <w:rsid w:val="00417B20"/>
    <w:rsid w:val="00420790"/>
    <w:rsid w:val="00420D24"/>
    <w:rsid w:val="00421684"/>
    <w:rsid w:val="004223D9"/>
    <w:rsid w:val="00423C26"/>
    <w:rsid w:val="00423DFE"/>
    <w:rsid w:val="0042682C"/>
    <w:rsid w:val="00427277"/>
    <w:rsid w:val="00427715"/>
    <w:rsid w:val="00427BEE"/>
    <w:rsid w:val="00427D7E"/>
    <w:rsid w:val="00430F1F"/>
    <w:rsid w:val="00431357"/>
    <w:rsid w:val="004333B0"/>
    <w:rsid w:val="00433D78"/>
    <w:rsid w:val="00435930"/>
    <w:rsid w:val="00435EEC"/>
    <w:rsid w:val="00436150"/>
    <w:rsid w:val="004379C7"/>
    <w:rsid w:val="0044033D"/>
    <w:rsid w:val="00440714"/>
    <w:rsid w:val="00440C95"/>
    <w:rsid w:val="00440D28"/>
    <w:rsid w:val="004429C6"/>
    <w:rsid w:val="00442B75"/>
    <w:rsid w:val="00442C70"/>
    <w:rsid w:val="0044384D"/>
    <w:rsid w:val="00443898"/>
    <w:rsid w:val="00444B5D"/>
    <w:rsid w:val="00445390"/>
    <w:rsid w:val="004459F1"/>
    <w:rsid w:val="00445B67"/>
    <w:rsid w:val="00446A25"/>
    <w:rsid w:val="00446A92"/>
    <w:rsid w:val="004471AF"/>
    <w:rsid w:val="00447A89"/>
    <w:rsid w:val="00447E30"/>
    <w:rsid w:val="00447FF5"/>
    <w:rsid w:val="00450D41"/>
    <w:rsid w:val="00450E63"/>
    <w:rsid w:val="00452037"/>
    <w:rsid w:val="00452250"/>
    <w:rsid w:val="0045291F"/>
    <w:rsid w:val="00452AE9"/>
    <w:rsid w:val="00453E22"/>
    <w:rsid w:val="004543C6"/>
    <w:rsid w:val="004554CA"/>
    <w:rsid w:val="004561DC"/>
    <w:rsid w:val="0045750C"/>
    <w:rsid w:val="00457FCE"/>
    <w:rsid w:val="0046048E"/>
    <w:rsid w:val="00460700"/>
    <w:rsid w:val="00461056"/>
    <w:rsid w:val="00461696"/>
    <w:rsid w:val="00461BE9"/>
    <w:rsid w:val="00462D8E"/>
    <w:rsid w:val="00462E12"/>
    <w:rsid w:val="00464E18"/>
    <w:rsid w:val="004660FD"/>
    <w:rsid w:val="0046656D"/>
    <w:rsid w:val="00466C05"/>
    <w:rsid w:val="00467D8F"/>
    <w:rsid w:val="004711C8"/>
    <w:rsid w:val="00471BA4"/>
    <w:rsid w:val="00471CD3"/>
    <w:rsid w:val="00471F0A"/>
    <w:rsid w:val="00472683"/>
    <w:rsid w:val="00472A74"/>
    <w:rsid w:val="00472ADC"/>
    <w:rsid w:val="00472FD9"/>
    <w:rsid w:val="00474835"/>
    <w:rsid w:val="00474977"/>
    <w:rsid w:val="00475139"/>
    <w:rsid w:val="00475573"/>
    <w:rsid w:val="00475866"/>
    <w:rsid w:val="00476524"/>
    <w:rsid w:val="00476A9E"/>
    <w:rsid w:val="00476C9E"/>
    <w:rsid w:val="00476FD1"/>
    <w:rsid w:val="00480133"/>
    <w:rsid w:val="004818B3"/>
    <w:rsid w:val="004821A7"/>
    <w:rsid w:val="00482ED9"/>
    <w:rsid w:val="00484815"/>
    <w:rsid w:val="00484ADF"/>
    <w:rsid w:val="004873DB"/>
    <w:rsid w:val="00487E31"/>
    <w:rsid w:val="0049164A"/>
    <w:rsid w:val="00491FE5"/>
    <w:rsid w:val="00494481"/>
    <w:rsid w:val="00494E57"/>
    <w:rsid w:val="00495180"/>
    <w:rsid w:val="00495441"/>
    <w:rsid w:val="00495A52"/>
    <w:rsid w:val="00496048"/>
    <w:rsid w:val="0049619A"/>
    <w:rsid w:val="00497ED4"/>
    <w:rsid w:val="004A036A"/>
    <w:rsid w:val="004A0619"/>
    <w:rsid w:val="004A0E3D"/>
    <w:rsid w:val="004A11A6"/>
    <w:rsid w:val="004A21D9"/>
    <w:rsid w:val="004A329B"/>
    <w:rsid w:val="004A46A8"/>
    <w:rsid w:val="004A581A"/>
    <w:rsid w:val="004A71E2"/>
    <w:rsid w:val="004B109E"/>
    <w:rsid w:val="004B2176"/>
    <w:rsid w:val="004B25AA"/>
    <w:rsid w:val="004B3D61"/>
    <w:rsid w:val="004B3D9C"/>
    <w:rsid w:val="004B401B"/>
    <w:rsid w:val="004B488C"/>
    <w:rsid w:val="004B4A4A"/>
    <w:rsid w:val="004B4CDC"/>
    <w:rsid w:val="004B4EFA"/>
    <w:rsid w:val="004B5443"/>
    <w:rsid w:val="004B5F19"/>
    <w:rsid w:val="004B5FBC"/>
    <w:rsid w:val="004B6547"/>
    <w:rsid w:val="004B6E9B"/>
    <w:rsid w:val="004B6EF0"/>
    <w:rsid w:val="004B70D3"/>
    <w:rsid w:val="004B756E"/>
    <w:rsid w:val="004B7A8B"/>
    <w:rsid w:val="004C16B6"/>
    <w:rsid w:val="004C25ED"/>
    <w:rsid w:val="004C26BB"/>
    <w:rsid w:val="004C26C9"/>
    <w:rsid w:val="004C2BFF"/>
    <w:rsid w:val="004C2C86"/>
    <w:rsid w:val="004C2C93"/>
    <w:rsid w:val="004C55F3"/>
    <w:rsid w:val="004C562A"/>
    <w:rsid w:val="004C7DF1"/>
    <w:rsid w:val="004D0587"/>
    <w:rsid w:val="004D065C"/>
    <w:rsid w:val="004D1215"/>
    <w:rsid w:val="004D1F83"/>
    <w:rsid w:val="004D203F"/>
    <w:rsid w:val="004D5140"/>
    <w:rsid w:val="004D58C3"/>
    <w:rsid w:val="004E08CF"/>
    <w:rsid w:val="004E2176"/>
    <w:rsid w:val="004E21A6"/>
    <w:rsid w:val="004E27FB"/>
    <w:rsid w:val="004E287A"/>
    <w:rsid w:val="004E2D4B"/>
    <w:rsid w:val="004E3594"/>
    <w:rsid w:val="004E3CD8"/>
    <w:rsid w:val="004E4025"/>
    <w:rsid w:val="004E4896"/>
    <w:rsid w:val="004E4B87"/>
    <w:rsid w:val="004E541B"/>
    <w:rsid w:val="004E6050"/>
    <w:rsid w:val="004F0649"/>
    <w:rsid w:val="004F276F"/>
    <w:rsid w:val="004F279C"/>
    <w:rsid w:val="004F2A65"/>
    <w:rsid w:val="004F5047"/>
    <w:rsid w:val="004F53BD"/>
    <w:rsid w:val="004F73C2"/>
    <w:rsid w:val="00500596"/>
    <w:rsid w:val="00502073"/>
    <w:rsid w:val="00503E09"/>
    <w:rsid w:val="00504053"/>
    <w:rsid w:val="00504F1D"/>
    <w:rsid w:val="005056F6"/>
    <w:rsid w:val="005071B5"/>
    <w:rsid w:val="00507A98"/>
    <w:rsid w:val="00512D9B"/>
    <w:rsid w:val="00513E9D"/>
    <w:rsid w:val="005143AA"/>
    <w:rsid w:val="00514D66"/>
    <w:rsid w:val="005155B4"/>
    <w:rsid w:val="00516A11"/>
    <w:rsid w:val="00517065"/>
    <w:rsid w:val="005171DA"/>
    <w:rsid w:val="005171E7"/>
    <w:rsid w:val="005177B4"/>
    <w:rsid w:val="00517C64"/>
    <w:rsid w:val="00517EAF"/>
    <w:rsid w:val="0052005C"/>
    <w:rsid w:val="005201BC"/>
    <w:rsid w:val="00520252"/>
    <w:rsid w:val="0052078F"/>
    <w:rsid w:val="005215C7"/>
    <w:rsid w:val="005219BD"/>
    <w:rsid w:val="0052204C"/>
    <w:rsid w:val="00522CB1"/>
    <w:rsid w:val="00522E19"/>
    <w:rsid w:val="00524031"/>
    <w:rsid w:val="00524591"/>
    <w:rsid w:val="00524B10"/>
    <w:rsid w:val="00526889"/>
    <w:rsid w:val="00526A76"/>
    <w:rsid w:val="00526BFC"/>
    <w:rsid w:val="00526C31"/>
    <w:rsid w:val="00526CDD"/>
    <w:rsid w:val="00526EF4"/>
    <w:rsid w:val="00527F66"/>
    <w:rsid w:val="0053000C"/>
    <w:rsid w:val="00530011"/>
    <w:rsid w:val="0053028F"/>
    <w:rsid w:val="005314C3"/>
    <w:rsid w:val="00531799"/>
    <w:rsid w:val="00531A08"/>
    <w:rsid w:val="005323DD"/>
    <w:rsid w:val="00532B02"/>
    <w:rsid w:val="00532BE1"/>
    <w:rsid w:val="00532D4C"/>
    <w:rsid w:val="00533CF6"/>
    <w:rsid w:val="00534641"/>
    <w:rsid w:val="005363A8"/>
    <w:rsid w:val="005400DA"/>
    <w:rsid w:val="005403C3"/>
    <w:rsid w:val="005409CF"/>
    <w:rsid w:val="005410A9"/>
    <w:rsid w:val="00541798"/>
    <w:rsid w:val="005418E2"/>
    <w:rsid w:val="00542601"/>
    <w:rsid w:val="00543118"/>
    <w:rsid w:val="00543522"/>
    <w:rsid w:val="00543DCA"/>
    <w:rsid w:val="00546A6E"/>
    <w:rsid w:val="00546BB7"/>
    <w:rsid w:val="00546ED6"/>
    <w:rsid w:val="00547075"/>
    <w:rsid w:val="005503A9"/>
    <w:rsid w:val="00550806"/>
    <w:rsid w:val="00551029"/>
    <w:rsid w:val="00551136"/>
    <w:rsid w:val="00552811"/>
    <w:rsid w:val="00552840"/>
    <w:rsid w:val="00552DA3"/>
    <w:rsid w:val="0055545A"/>
    <w:rsid w:val="005554E4"/>
    <w:rsid w:val="005559DC"/>
    <w:rsid w:val="00555C05"/>
    <w:rsid w:val="00557115"/>
    <w:rsid w:val="00557BA8"/>
    <w:rsid w:val="005603C9"/>
    <w:rsid w:val="00561BCE"/>
    <w:rsid w:val="005629F8"/>
    <w:rsid w:val="00562F49"/>
    <w:rsid w:val="00563C93"/>
    <w:rsid w:val="00563ED4"/>
    <w:rsid w:val="00565A26"/>
    <w:rsid w:val="00565BE9"/>
    <w:rsid w:val="00565EF3"/>
    <w:rsid w:val="00566AB6"/>
    <w:rsid w:val="00566C77"/>
    <w:rsid w:val="005673F7"/>
    <w:rsid w:val="005676B3"/>
    <w:rsid w:val="00571366"/>
    <w:rsid w:val="005713C3"/>
    <w:rsid w:val="005714FE"/>
    <w:rsid w:val="00573285"/>
    <w:rsid w:val="005739D6"/>
    <w:rsid w:val="0057526B"/>
    <w:rsid w:val="00576612"/>
    <w:rsid w:val="0057734F"/>
    <w:rsid w:val="00577A48"/>
    <w:rsid w:val="00577EF3"/>
    <w:rsid w:val="005805D5"/>
    <w:rsid w:val="0058088A"/>
    <w:rsid w:val="005821C9"/>
    <w:rsid w:val="005830E6"/>
    <w:rsid w:val="00583700"/>
    <w:rsid w:val="00583AFF"/>
    <w:rsid w:val="00583FA3"/>
    <w:rsid w:val="00584D17"/>
    <w:rsid w:val="00586B1E"/>
    <w:rsid w:val="00587BD8"/>
    <w:rsid w:val="00590239"/>
    <w:rsid w:val="00590445"/>
    <w:rsid w:val="00590472"/>
    <w:rsid w:val="00590CFB"/>
    <w:rsid w:val="00590D3A"/>
    <w:rsid w:val="00591C00"/>
    <w:rsid w:val="0059303E"/>
    <w:rsid w:val="00594058"/>
    <w:rsid w:val="005951B0"/>
    <w:rsid w:val="00595393"/>
    <w:rsid w:val="0059627C"/>
    <w:rsid w:val="005972E4"/>
    <w:rsid w:val="005A0D28"/>
    <w:rsid w:val="005A1B16"/>
    <w:rsid w:val="005A2566"/>
    <w:rsid w:val="005A3147"/>
    <w:rsid w:val="005A3A5D"/>
    <w:rsid w:val="005A3EBF"/>
    <w:rsid w:val="005A40EA"/>
    <w:rsid w:val="005A421D"/>
    <w:rsid w:val="005A4D08"/>
    <w:rsid w:val="005A5B9D"/>
    <w:rsid w:val="005A6637"/>
    <w:rsid w:val="005A6B80"/>
    <w:rsid w:val="005B2137"/>
    <w:rsid w:val="005B5AF3"/>
    <w:rsid w:val="005B6CE0"/>
    <w:rsid w:val="005B6E77"/>
    <w:rsid w:val="005C019E"/>
    <w:rsid w:val="005C0463"/>
    <w:rsid w:val="005C16B5"/>
    <w:rsid w:val="005C1CA1"/>
    <w:rsid w:val="005C1F06"/>
    <w:rsid w:val="005C2DCC"/>
    <w:rsid w:val="005C2FA6"/>
    <w:rsid w:val="005C3468"/>
    <w:rsid w:val="005C3998"/>
    <w:rsid w:val="005C3AF2"/>
    <w:rsid w:val="005C44F3"/>
    <w:rsid w:val="005C4ED7"/>
    <w:rsid w:val="005C5982"/>
    <w:rsid w:val="005C6957"/>
    <w:rsid w:val="005C6C1A"/>
    <w:rsid w:val="005D02B3"/>
    <w:rsid w:val="005D042D"/>
    <w:rsid w:val="005D069E"/>
    <w:rsid w:val="005D1D88"/>
    <w:rsid w:val="005D422A"/>
    <w:rsid w:val="005D5E0E"/>
    <w:rsid w:val="005D7432"/>
    <w:rsid w:val="005E0296"/>
    <w:rsid w:val="005E037E"/>
    <w:rsid w:val="005E0A47"/>
    <w:rsid w:val="005E10E0"/>
    <w:rsid w:val="005E11F7"/>
    <w:rsid w:val="005E1276"/>
    <w:rsid w:val="005E1642"/>
    <w:rsid w:val="005E1AE5"/>
    <w:rsid w:val="005E1F00"/>
    <w:rsid w:val="005E2BFF"/>
    <w:rsid w:val="005E2CB3"/>
    <w:rsid w:val="005E4085"/>
    <w:rsid w:val="005E4410"/>
    <w:rsid w:val="005E5A1D"/>
    <w:rsid w:val="005E67C1"/>
    <w:rsid w:val="005E749F"/>
    <w:rsid w:val="005F05C4"/>
    <w:rsid w:val="005F11A3"/>
    <w:rsid w:val="005F1685"/>
    <w:rsid w:val="005F24BE"/>
    <w:rsid w:val="005F301C"/>
    <w:rsid w:val="005F319E"/>
    <w:rsid w:val="005F3F4A"/>
    <w:rsid w:val="005F5932"/>
    <w:rsid w:val="005F62E8"/>
    <w:rsid w:val="005F6D28"/>
    <w:rsid w:val="005F6D7D"/>
    <w:rsid w:val="005F6E61"/>
    <w:rsid w:val="005F731E"/>
    <w:rsid w:val="005F7F15"/>
    <w:rsid w:val="00601DC0"/>
    <w:rsid w:val="00601FEA"/>
    <w:rsid w:val="0060249F"/>
    <w:rsid w:val="0060283A"/>
    <w:rsid w:val="00603A6B"/>
    <w:rsid w:val="0060494D"/>
    <w:rsid w:val="00604F10"/>
    <w:rsid w:val="00605F1D"/>
    <w:rsid w:val="00607DF5"/>
    <w:rsid w:val="00607FD5"/>
    <w:rsid w:val="006106E1"/>
    <w:rsid w:val="00611351"/>
    <w:rsid w:val="00612252"/>
    <w:rsid w:val="006131EC"/>
    <w:rsid w:val="00614E74"/>
    <w:rsid w:val="00615556"/>
    <w:rsid w:val="0061755F"/>
    <w:rsid w:val="00617BCB"/>
    <w:rsid w:val="00620482"/>
    <w:rsid w:val="006208FF"/>
    <w:rsid w:val="00621F2E"/>
    <w:rsid w:val="00622661"/>
    <w:rsid w:val="00622E2D"/>
    <w:rsid w:val="006231D1"/>
    <w:rsid w:val="00623874"/>
    <w:rsid w:val="00623C87"/>
    <w:rsid w:val="006244E2"/>
    <w:rsid w:val="0062462F"/>
    <w:rsid w:val="00624B0F"/>
    <w:rsid w:val="006256FF"/>
    <w:rsid w:val="00625EFE"/>
    <w:rsid w:val="00626C1D"/>
    <w:rsid w:val="006277D4"/>
    <w:rsid w:val="0063064B"/>
    <w:rsid w:val="0063069A"/>
    <w:rsid w:val="006308A4"/>
    <w:rsid w:val="0063147B"/>
    <w:rsid w:val="0063311A"/>
    <w:rsid w:val="0063505F"/>
    <w:rsid w:val="006353FA"/>
    <w:rsid w:val="00635EA6"/>
    <w:rsid w:val="00636E95"/>
    <w:rsid w:val="0064016B"/>
    <w:rsid w:val="00640E51"/>
    <w:rsid w:val="0064391B"/>
    <w:rsid w:val="00646F18"/>
    <w:rsid w:val="00650005"/>
    <w:rsid w:val="00651098"/>
    <w:rsid w:val="00651417"/>
    <w:rsid w:val="00652924"/>
    <w:rsid w:val="00652A89"/>
    <w:rsid w:val="0065481C"/>
    <w:rsid w:val="00654B88"/>
    <w:rsid w:val="00654F1F"/>
    <w:rsid w:val="006555E1"/>
    <w:rsid w:val="0065577C"/>
    <w:rsid w:val="00657B6D"/>
    <w:rsid w:val="00657C9A"/>
    <w:rsid w:val="00662827"/>
    <w:rsid w:val="006630D1"/>
    <w:rsid w:val="006632E0"/>
    <w:rsid w:val="006635D8"/>
    <w:rsid w:val="006636B4"/>
    <w:rsid w:val="00663D33"/>
    <w:rsid w:val="0066444D"/>
    <w:rsid w:val="0066457E"/>
    <w:rsid w:val="00665534"/>
    <w:rsid w:val="006670E3"/>
    <w:rsid w:val="0066780D"/>
    <w:rsid w:val="00667BD7"/>
    <w:rsid w:val="00667F6D"/>
    <w:rsid w:val="006714F8"/>
    <w:rsid w:val="00672BB7"/>
    <w:rsid w:val="00676ECD"/>
    <w:rsid w:val="00677D52"/>
    <w:rsid w:val="00677FF0"/>
    <w:rsid w:val="006804D1"/>
    <w:rsid w:val="00680FB5"/>
    <w:rsid w:val="006811BD"/>
    <w:rsid w:val="00681F91"/>
    <w:rsid w:val="00682874"/>
    <w:rsid w:val="006833F2"/>
    <w:rsid w:val="0068340E"/>
    <w:rsid w:val="006848C4"/>
    <w:rsid w:val="00684AB8"/>
    <w:rsid w:val="00685F25"/>
    <w:rsid w:val="00686EFF"/>
    <w:rsid w:val="006874DB"/>
    <w:rsid w:val="006879C2"/>
    <w:rsid w:val="006900A4"/>
    <w:rsid w:val="00690CC5"/>
    <w:rsid w:val="00690FE6"/>
    <w:rsid w:val="00692303"/>
    <w:rsid w:val="006932C8"/>
    <w:rsid w:val="0069394F"/>
    <w:rsid w:val="00694E07"/>
    <w:rsid w:val="006957F5"/>
    <w:rsid w:val="00696DDE"/>
    <w:rsid w:val="00696EC9"/>
    <w:rsid w:val="00697427"/>
    <w:rsid w:val="006A0824"/>
    <w:rsid w:val="006A0ABD"/>
    <w:rsid w:val="006A32EB"/>
    <w:rsid w:val="006A4697"/>
    <w:rsid w:val="006A476B"/>
    <w:rsid w:val="006A5053"/>
    <w:rsid w:val="006A6665"/>
    <w:rsid w:val="006A667F"/>
    <w:rsid w:val="006A7CFB"/>
    <w:rsid w:val="006B0291"/>
    <w:rsid w:val="006B0490"/>
    <w:rsid w:val="006B0F4C"/>
    <w:rsid w:val="006B1187"/>
    <w:rsid w:val="006B162D"/>
    <w:rsid w:val="006B1D0C"/>
    <w:rsid w:val="006B55A1"/>
    <w:rsid w:val="006B582D"/>
    <w:rsid w:val="006B61D1"/>
    <w:rsid w:val="006B6278"/>
    <w:rsid w:val="006B77C6"/>
    <w:rsid w:val="006B7E31"/>
    <w:rsid w:val="006C1168"/>
    <w:rsid w:val="006C19FE"/>
    <w:rsid w:val="006C2467"/>
    <w:rsid w:val="006C251A"/>
    <w:rsid w:val="006C2C8D"/>
    <w:rsid w:val="006C36FD"/>
    <w:rsid w:val="006C3A64"/>
    <w:rsid w:val="006C3DDD"/>
    <w:rsid w:val="006C5328"/>
    <w:rsid w:val="006C5DA5"/>
    <w:rsid w:val="006C60C7"/>
    <w:rsid w:val="006C70B0"/>
    <w:rsid w:val="006C73FC"/>
    <w:rsid w:val="006C79B8"/>
    <w:rsid w:val="006D209D"/>
    <w:rsid w:val="006D4D75"/>
    <w:rsid w:val="006D5E2D"/>
    <w:rsid w:val="006D6831"/>
    <w:rsid w:val="006D7672"/>
    <w:rsid w:val="006D7882"/>
    <w:rsid w:val="006E09C9"/>
    <w:rsid w:val="006E0CD6"/>
    <w:rsid w:val="006E1593"/>
    <w:rsid w:val="006E1ED4"/>
    <w:rsid w:val="006E2F0A"/>
    <w:rsid w:val="006E30D6"/>
    <w:rsid w:val="006E4615"/>
    <w:rsid w:val="006E5968"/>
    <w:rsid w:val="006E5E11"/>
    <w:rsid w:val="006E5E1B"/>
    <w:rsid w:val="006E6E65"/>
    <w:rsid w:val="006E6FAD"/>
    <w:rsid w:val="006E7809"/>
    <w:rsid w:val="006F0687"/>
    <w:rsid w:val="006F28B8"/>
    <w:rsid w:val="006F2A37"/>
    <w:rsid w:val="006F3451"/>
    <w:rsid w:val="006F3F0A"/>
    <w:rsid w:val="006F448A"/>
    <w:rsid w:val="006F4B73"/>
    <w:rsid w:val="006F6F56"/>
    <w:rsid w:val="006F7FE1"/>
    <w:rsid w:val="0070059D"/>
    <w:rsid w:val="00700AB4"/>
    <w:rsid w:val="00700C80"/>
    <w:rsid w:val="00700E0D"/>
    <w:rsid w:val="00701F85"/>
    <w:rsid w:val="00702062"/>
    <w:rsid w:val="00702DDA"/>
    <w:rsid w:val="00703AD4"/>
    <w:rsid w:val="007052EE"/>
    <w:rsid w:val="00706BAA"/>
    <w:rsid w:val="00707106"/>
    <w:rsid w:val="007071A4"/>
    <w:rsid w:val="00707565"/>
    <w:rsid w:val="0070798A"/>
    <w:rsid w:val="00710206"/>
    <w:rsid w:val="00711A39"/>
    <w:rsid w:val="00711A71"/>
    <w:rsid w:val="0071250E"/>
    <w:rsid w:val="00712DDD"/>
    <w:rsid w:val="00714112"/>
    <w:rsid w:val="007146A9"/>
    <w:rsid w:val="00714983"/>
    <w:rsid w:val="00715596"/>
    <w:rsid w:val="00715B8C"/>
    <w:rsid w:val="007172EC"/>
    <w:rsid w:val="0071773E"/>
    <w:rsid w:val="0072148D"/>
    <w:rsid w:val="007215BC"/>
    <w:rsid w:val="00724501"/>
    <w:rsid w:val="00726192"/>
    <w:rsid w:val="007265D7"/>
    <w:rsid w:val="00726EC9"/>
    <w:rsid w:val="00727A25"/>
    <w:rsid w:val="00730469"/>
    <w:rsid w:val="007310CC"/>
    <w:rsid w:val="0073112C"/>
    <w:rsid w:val="0073221C"/>
    <w:rsid w:val="007322D7"/>
    <w:rsid w:val="00732A91"/>
    <w:rsid w:val="00732E9A"/>
    <w:rsid w:val="007338C9"/>
    <w:rsid w:val="00733E3A"/>
    <w:rsid w:val="0073432B"/>
    <w:rsid w:val="00734FDD"/>
    <w:rsid w:val="007353ED"/>
    <w:rsid w:val="0073598F"/>
    <w:rsid w:val="00736A53"/>
    <w:rsid w:val="00736DC4"/>
    <w:rsid w:val="007372A9"/>
    <w:rsid w:val="0073730D"/>
    <w:rsid w:val="00737F80"/>
    <w:rsid w:val="00740A0B"/>
    <w:rsid w:val="007415D6"/>
    <w:rsid w:val="00742F24"/>
    <w:rsid w:val="0074427C"/>
    <w:rsid w:val="007445FE"/>
    <w:rsid w:val="007475D6"/>
    <w:rsid w:val="0074771E"/>
    <w:rsid w:val="00747ADB"/>
    <w:rsid w:val="00747E6F"/>
    <w:rsid w:val="007509D7"/>
    <w:rsid w:val="00751DD8"/>
    <w:rsid w:val="00751F6B"/>
    <w:rsid w:val="00752A3D"/>
    <w:rsid w:val="00754D14"/>
    <w:rsid w:val="00755170"/>
    <w:rsid w:val="00755195"/>
    <w:rsid w:val="00755F56"/>
    <w:rsid w:val="007563C6"/>
    <w:rsid w:val="00760B67"/>
    <w:rsid w:val="00760BC4"/>
    <w:rsid w:val="007619A2"/>
    <w:rsid w:val="0076226F"/>
    <w:rsid w:val="00762F66"/>
    <w:rsid w:val="00763AC1"/>
    <w:rsid w:val="00763DBF"/>
    <w:rsid w:val="00763EE2"/>
    <w:rsid w:val="00765882"/>
    <w:rsid w:val="007663F6"/>
    <w:rsid w:val="00767278"/>
    <w:rsid w:val="00767280"/>
    <w:rsid w:val="007679EB"/>
    <w:rsid w:val="00767E46"/>
    <w:rsid w:val="007705B3"/>
    <w:rsid w:val="00770D41"/>
    <w:rsid w:val="00771A4F"/>
    <w:rsid w:val="00771B97"/>
    <w:rsid w:val="0077207A"/>
    <w:rsid w:val="00773F1D"/>
    <w:rsid w:val="00774621"/>
    <w:rsid w:val="00775BDB"/>
    <w:rsid w:val="00775E87"/>
    <w:rsid w:val="00776290"/>
    <w:rsid w:val="007764AC"/>
    <w:rsid w:val="00777770"/>
    <w:rsid w:val="007818BE"/>
    <w:rsid w:val="00781DF3"/>
    <w:rsid w:val="0078298C"/>
    <w:rsid w:val="007835D4"/>
    <w:rsid w:val="00783655"/>
    <w:rsid w:val="0078378F"/>
    <w:rsid w:val="00784CA0"/>
    <w:rsid w:val="00784FF9"/>
    <w:rsid w:val="0078667A"/>
    <w:rsid w:val="007877E6"/>
    <w:rsid w:val="00787EC5"/>
    <w:rsid w:val="00792667"/>
    <w:rsid w:val="007929A3"/>
    <w:rsid w:val="00794860"/>
    <w:rsid w:val="00795077"/>
    <w:rsid w:val="007954B3"/>
    <w:rsid w:val="007965F6"/>
    <w:rsid w:val="0079669D"/>
    <w:rsid w:val="00797351"/>
    <w:rsid w:val="00797419"/>
    <w:rsid w:val="007A00D7"/>
    <w:rsid w:val="007A0EE5"/>
    <w:rsid w:val="007A1CF4"/>
    <w:rsid w:val="007A30B3"/>
    <w:rsid w:val="007A31E6"/>
    <w:rsid w:val="007A3A25"/>
    <w:rsid w:val="007A4FDE"/>
    <w:rsid w:val="007A5184"/>
    <w:rsid w:val="007A541A"/>
    <w:rsid w:val="007A541D"/>
    <w:rsid w:val="007A5A25"/>
    <w:rsid w:val="007A5BCB"/>
    <w:rsid w:val="007A6848"/>
    <w:rsid w:val="007A6E49"/>
    <w:rsid w:val="007A77A8"/>
    <w:rsid w:val="007B0000"/>
    <w:rsid w:val="007B239A"/>
    <w:rsid w:val="007B2E05"/>
    <w:rsid w:val="007B4356"/>
    <w:rsid w:val="007B45C2"/>
    <w:rsid w:val="007B4696"/>
    <w:rsid w:val="007B7905"/>
    <w:rsid w:val="007B7DCA"/>
    <w:rsid w:val="007C02E8"/>
    <w:rsid w:val="007C0373"/>
    <w:rsid w:val="007C0686"/>
    <w:rsid w:val="007C0849"/>
    <w:rsid w:val="007C15FF"/>
    <w:rsid w:val="007C2596"/>
    <w:rsid w:val="007C28CB"/>
    <w:rsid w:val="007C397D"/>
    <w:rsid w:val="007C4927"/>
    <w:rsid w:val="007C53A3"/>
    <w:rsid w:val="007C5E21"/>
    <w:rsid w:val="007C672C"/>
    <w:rsid w:val="007C677F"/>
    <w:rsid w:val="007C6964"/>
    <w:rsid w:val="007D08C2"/>
    <w:rsid w:val="007D0AF0"/>
    <w:rsid w:val="007D1722"/>
    <w:rsid w:val="007D207A"/>
    <w:rsid w:val="007D2653"/>
    <w:rsid w:val="007D3047"/>
    <w:rsid w:val="007D38CD"/>
    <w:rsid w:val="007D4F47"/>
    <w:rsid w:val="007D6416"/>
    <w:rsid w:val="007D69C8"/>
    <w:rsid w:val="007D7565"/>
    <w:rsid w:val="007D7580"/>
    <w:rsid w:val="007D7760"/>
    <w:rsid w:val="007D77D8"/>
    <w:rsid w:val="007E09CC"/>
    <w:rsid w:val="007E0B75"/>
    <w:rsid w:val="007E17BC"/>
    <w:rsid w:val="007E23AA"/>
    <w:rsid w:val="007E31B6"/>
    <w:rsid w:val="007E40A8"/>
    <w:rsid w:val="007E5958"/>
    <w:rsid w:val="007E61FA"/>
    <w:rsid w:val="007E65F0"/>
    <w:rsid w:val="007E6A23"/>
    <w:rsid w:val="007E7A58"/>
    <w:rsid w:val="007F254E"/>
    <w:rsid w:val="007F4B04"/>
    <w:rsid w:val="007F6144"/>
    <w:rsid w:val="007F6760"/>
    <w:rsid w:val="00800567"/>
    <w:rsid w:val="0080077D"/>
    <w:rsid w:val="0080231C"/>
    <w:rsid w:val="00802657"/>
    <w:rsid w:val="00802F50"/>
    <w:rsid w:val="00803595"/>
    <w:rsid w:val="00805159"/>
    <w:rsid w:val="00806BD9"/>
    <w:rsid w:val="00806C11"/>
    <w:rsid w:val="00806E80"/>
    <w:rsid w:val="00807830"/>
    <w:rsid w:val="008078AD"/>
    <w:rsid w:val="008104ED"/>
    <w:rsid w:val="00810FBC"/>
    <w:rsid w:val="00810FF9"/>
    <w:rsid w:val="00811577"/>
    <w:rsid w:val="0081184F"/>
    <w:rsid w:val="00812459"/>
    <w:rsid w:val="00812C7B"/>
    <w:rsid w:val="00814B88"/>
    <w:rsid w:val="00815517"/>
    <w:rsid w:val="008176CD"/>
    <w:rsid w:val="00817BB9"/>
    <w:rsid w:val="0082067C"/>
    <w:rsid w:val="00820DD6"/>
    <w:rsid w:val="00820FC6"/>
    <w:rsid w:val="0082321D"/>
    <w:rsid w:val="0082362C"/>
    <w:rsid w:val="008248F8"/>
    <w:rsid w:val="00825614"/>
    <w:rsid w:val="00825743"/>
    <w:rsid w:val="00826449"/>
    <w:rsid w:val="00831267"/>
    <w:rsid w:val="00831C70"/>
    <w:rsid w:val="00832FF1"/>
    <w:rsid w:val="00833B9E"/>
    <w:rsid w:val="0083432F"/>
    <w:rsid w:val="008350D9"/>
    <w:rsid w:val="00835581"/>
    <w:rsid w:val="0083614F"/>
    <w:rsid w:val="00837398"/>
    <w:rsid w:val="00841EE8"/>
    <w:rsid w:val="00842563"/>
    <w:rsid w:val="00843EF5"/>
    <w:rsid w:val="00844294"/>
    <w:rsid w:val="00844A13"/>
    <w:rsid w:val="008458A2"/>
    <w:rsid w:val="00845D37"/>
    <w:rsid w:val="00846EE9"/>
    <w:rsid w:val="008473EA"/>
    <w:rsid w:val="00850042"/>
    <w:rsid w:val="00851970"/>
    <w:rsid w:val="0085292C"/>
    <w:rsid w:val="0085340B"/>
    <w:rsid w:val="008548EE"/>
    <w:rsid w:val="0085561F"/>
    <w:rsid w:val="00856933"/>
    <w:rsid w:val="00856CF4"/>
    <w:rsid w:val="0085709F"/>
    <w:rsid w:val="00857301"/>
    <w:rsid w:val="00860101"/>
    <w:rsid w:val="00860C09"/>
    <w:rsid w:val="008616AC"/>
    <w:rsid w:val="008619AB"/>
    <w:rsid w:val="00861BEA"/>
    <w:rsid w:val="00864386"/>
    <w:rsid w:val="0086451B"/>
    <w:rsid w:val="00864C31"/>
    <w:rsid w:val="008668F7"/>
    <w:rsid w:val="00866BCB"/>
    <w:rsid w:val="00866D0B"/>
    <w:rsid w:val="00866FA1"/>
    <w:rsid w:val="008679C8"/>
    <w:rsid w:val="00867B58"/>
    <w:rsid w:val="00867E0C"/>
    <w:rsid w:val="00867F2A"/>
    <w:rsid w:val="008707C9"/>
    <w:rsid w:val="00870AA6"/>
    <w:rsid w:val="008725CA"/>
    <w:rsid w:val="0087275F"/>
    <w:rsid w:val="00873029"/>
    <w:rsid w:val="00875E51"/>
    <w:rsid w:val="00875F6D"/>
    <w:rsid w:val="00876412"/>
    <w:rsid w:val="0087749D"/>
    <w:rsid w:val="0087771B"/>
    <w:rsid w:val="0088042D"/>
    <w:rsid w:val="00880A61"/>
    <w:rsid w:val="0088248C"/>
    <w:rsid w:val="008837A7"/>
    <w:rsid w:val="00883934"/>
    <w:rsid w:val="0088669E"/>
    <w:rsid w:val="00887266"/>
    <w:rsid w:val="008872D8"/>
    <w:rsid w:val="00887C88"/>
    <w:rsid w:val="0089130F"/>
    <w:rsid w:val="008917DC"/>
    <w:rsid w:val="00891B09"/>
    <w:rsid w:val="00891BDC"/>
    <w:rsid w:val="008946E4"/>
    <w:rsid w:val="00894F09"/>
    <w:rsid w:val="00895E47"/>
    <w:rsid w:val="00897433"/>
    <w:rsid w:val="00897570"/>
    <w:rsid w:val="008979E3"/>
    <w:rsid w:val="008A06A9"/>
    <w:rsid w:val="008A07D5"/>
    <w:rsid w:val="008A33F4"/>
    <w:rsid w:val="008A3571"/>
    <w:rsid w:val="008A378A"/>
    <w:rsid w:val="008A3D14"/>
    <w:rsid w:val="008A3FBB"/>
    <w:rsid w:val="008A496D"/>
    <w:rsid w:val="008A55FB"/>
    <w:rsid w:val="008A5E88"/>
    <w:rsid w:val="008A5E99"/>
    <w:rsid w:val="008A5F1B"/>
    <w:rsid w:val="008A6136"/>
    <w:rsid w:val="008A6579"/>
    <w:rsid w:val="008A6868"/>
    <w:rsid w:val="008A6A9F"/>
    <w:rsid w:val="008A76E4"/>
    <w:rsid w:val="008A77E4"/>
    <w:rsid w:val="008A7CE7"/>
    <w:rsid w:val="008A7FA8"/>
    <w:rsid w:val="008B0651"/>
    <w:rsid w:val="008B0E16"/>
    <w:rsid w:val="008B0EB8"/>
    <w:rsid w:val="008B1087"/>
    <w:rsid w:val="008B18EE"/>
    <w:rsid w:val="008B29BB"/>
    <w:rsid w:val="008B2A7A"/>
    <w:rsid w:val="008B2E07"/>
    <w:rsid w:val="008B30F9"/>
    <w:rsid w:val="008B48AA"/>
    <w:rsid w:val="008B652C"/>
    <w:rsid w:val="008B6D00"/>
    <w:rsid w:val="008C0908"/>
    <w:rsid w:val="008C1325"/>
    <w:rsid w:val="008C2082"/>
    <w:rsid w:val="008C2191"/>
    <w:rsid w:val="008C2387"/>
    <w:rsid w:val="008C238D"/>
    <w:rsid w:val="008C2676"/>
    <w:rsid w:val="008C28F9"/>
    <w:rsid w:val="008C348A"/>
    <w:rsid w:val="008C5D4C"/>
    <w:rsid w:val="008C646E"/>
    <w:rsid w:val="008C7220"/>
    <w:rsid w:val="008C7C7B"/>
    <w:rsid w:val="008D0634"/>
    <w:rsid w:val="008D0990"/>
    <w:rsid w:val="008D0BD1"/>
    <w:rsid w:val="008D0D32"/>
    <w:rsid w:val="008D265E"/>
    <w:rsid w:val="008D2CE6"/>
    <w:rsid w:val="008D45C9"/>
    <w:rsid w:val="008D51F5"/>
    <w:rsid w:val="008D6070"/>
    <w:rsid w:val="008D6921"/>
    <w:rsid w:val="008D705F"/>
    <w:rsid w:val="008D7C13"/>
    <w:rsid w:val="008D7C41"/>
    <w:rsid w:val="008E1597"/>
    <w:rsid w:val="008E283F"/>
    <w:rsid w:val="008E32E8"/>
    <w:rsid w:val="008E398C"/>
    <w:rsid w:val="008E40DC"/>
    <w:rsid w:val="008E43A9"/>
    <w:rsid w:val="008E4A1A"/>
    <w:rsid w:val="008E4D87"/>
    <w:rsid w:val="008E510F"/>
    <w:rsid w:val="008E5455"/>
    <w:rsid w:val="008E5485"/>
    <w:rsid w:val="008E5CC5"/>
    <w:rsid w:val="008E61D6"/>
    <w:rsid w:val="008E71DA"/>
    <w:rsid w:val="008E7F16"/>
    <w:rsid w:val="008F0DD8"/>
    <w:rsid w:val="008F1FF1"/>
    <w:rsid w:val="008F4051"/>
    <w:rsid w:val="008F405D"/>
    <w:rsid w:val="008F4CDC"/>
    <w:rsid w:val="008F4F8F"/>
    <w:rsid w:val="008F5A37"/>
    <w:rsid w:val="008F6015"/>
    <w:rsid w:val="00901574"/>
    <w:rsid w:val="0090293A"/>
    <w:rsid w:val="00903519"/>
    <w:rsid w:val="009038E3"/>
    <w:rsid w:val="009043C3"/>
    <w:rsid w:val="0090453B"/>
    <w:rsid w:val="00905088"/>
    <w:rsid w:val="0090514F"/>
    <w:rsid w:val="00906266"/>
    <w:rsid w:val="00906D25"/>
    <w:rsid w:val="00907A2F"/>
    <w:rsid w:val="00910B70"/>
    <w:rsid w:val="00910DC7"/>
    <w:rsid w:val="00911749"/>
    <w:rsid w:val="009134FB"/>
    <w:rsid w:val="00913BA8"/>
    <w:rsid w:val="00913E59"/>
    <w:rsid w:val="009149FD"/>
    <w:rsid w:val="00914C23"/>
    <w:rsid w:val="009151A3"/>
    <w:rsid w:val="009152AC"/>
    <w:rsid w:val="0091570F"/>
    <w:rsid w:val="00915B48"/>
    <w:rsid w:val="00916DE1"/>
    <w:rsid w:val="0091746D"/>
    <w:rsid w:val="00917641"/>
    <w:rsid w:val="0092049F"/>
    <w:rsid w:val="0092067C"/>
    <w:rsid w:val="00920920"/>
    <w:rsid w:val="00920BA4"/>
    <w:rsid w:val="00920D6E"/>
    <w:rsid w:val="009216AB"/>
    <w:rsid w:val="00921D28"/>
    <w:rsid w:val="00922474"/>
    <w:rsid w:val="009229E4"/>
    <w:rsid w:val="00922AD8"/>
    <w:rsid w:val="0092416A"/>
    <w:rsid w:val="00924826"/>
    <w:rsid w:val="00924C12"/>
    <w:rsid w:val="00924CB4"/>
    <w:rsid w:val="009255C3"/>
    <w:rsid w:val="00925CF5"/>
    <w:rsid w:val="009267C5"/>
    <w:rsid w:val="009274D5"/>
    <w:rsid w:val="00927D74"/>
    <w:rsid w:val="00927F5A"/>
    <w:rsid w:val="0093009D"/>
    <w:rsid w:val="00930324"/>
    <w:rsid w:val="00930831"/>
    <w:rsid w:val="00930FE9"/>
    <w:rsid w:val="009311AF"/>
    <w:rsid w:val="00931512"/>
    <w:rsid w:val="009328D1"/>
    <w:rsid w:val="009353FE"/>
    <w:rsid w:val="009358EE"/>
    <w:rsid w:val="0093598B"/>
    <w:rsid w:val="00935E9E"/>
    <w:rsid w:val="00936971"/>
    <w:rsid w:val="009376D1"/>
    <w:rsid w:val="00937F27"/>
    <w:rsid w:val="00940563"/>
    <w:rsid w:val="00941BB6"/>
    <w:rsid w:val="009428AD"/>
    <w:rsid w:val="0094296F"/>
    <w:rsid w:val="009437DF"/>
    <w:rsid w:val="00943809"/>
    <w:rsid w:val="009438C7"/>
    <w:rsid w:val="00943A3D"/>
    <w:rsid w:val="0094459C"/>
    <w:rsid w:val="009446FD"/>
    <w:rsid w:val="009450D4"/>
    <w:rsid w:val="009470FD"/>
    <w:rsid w:val="009475B9"/>
    <w:rsid w:val="00950F57"/>
    <w:rsid w:val="009524F6"/>
    <w:rsid w:val="009525A2"/>
    <w:rsid w:val="00953A3B"/>
    <w:rsid w:val="009553B5"/>
    <w:rsid w:val="009556C3"/>
    <w:rsid w:val="00955827"/>
    <w:rsid w:val="00955861"/>
    <w:rsid w:val="009562A0"/>
    <w:rsid w:val="00956490"/>
    <w:rsid w:val="009570AE"/>
    <w:rsid w:val="00957FFB"/>
    <w:rsid w:val="00960AAC"/>
    <w:rsid w:val="00960D45"/>
    <w:rsid w:val="00961ADE"/>
    <w:rsid w:val="009620F8"/>
    <w:rsid w:val="00962687"/>
    <w:rsid w:val="00962959"/>
    <w:rsid w:val="00962C48"/>
    <w:rsid w:val="00965415"/>
    <w:rsid w:val="0096566F"/>
    <w:rsid w:val="00966EE5"/>
    <w:rsid w:val="0096765C"/>
    <w:rsid w:val="00967701"/>
    <w:rsid w:val="00967CC6"/>
    <w:rsid w:val="00967CDF"/>
    <w:rsid w:val="0097013B"/>
    <w:rsid w:val="0097289F"/>
    <w:rsid w:val="00972BC2"/>
    <w:rsid w:val="0097312F"/>
    <w:rsid w:val="00973644"/>
    <w:rsid w:val="00973EDB"/>
    <w:rsid w:val="0097492D"/>
    <w:rsid w:val="009760C8"/>
    <w:rsid w:val="009763BA"/>
    <w:rsid w:val="0098243C"/>
    <w:rsid w:val="00982A98"/>
    <w:rsid w:val="00982C4E"/>
    <w:rsid w:val="00983630"/>
    <w:rsid w:val="00985671"/>
    <w:rsid w:val="00987C04"/>
    <w:rsid w:val="00990B5A"/>
    <w:rsid w:val="009913FA"/>
    <w:rsid w:val="00991B4D"/>
    <w:rsid w:val="00992295"/>
    <w:rsid w:val="009936ED"/>
    <w:rsid w:val="009951B7"/>
    <w:rsid w:val="0099530A"/>
    <w:rsid w:val="00995B6C"/>
    <w:rsid w:val="00995B83"/>
    <w:rsid w:val="00997127"/>
    <w:rsid w:val="00997446"/>
    <w:rsid w:val="00997D5D"/>
    <w:rsid w:val="00997E38"/>
    <w:rsid w:val="00997FDE"/>
    <w:rsid w:val="009A0691"/>
    <w:rsid w:val="009A0835"/>
    <w:rsid w:val="009A10A0"/>
    <w:rsid w:val="009A14EF"/>
    <w:rsid w:val="009A2846"/>
    <w:rsid w:val="009A3C83"/>
    <w:rsid w:val="009A41F4"/>
    <w:rsid w:val="009A4545"/>
    <w:rsid w:val="009A53AE"/>
    <w:rsid w:val="009A76FC"/>
    <w:rsid w:val="009B003C"/>
    <w:rsid w:val="009B00BA"/>
    <w:rsid w:val="009B0E97"/>
    <w:rsid w:val="009B1295"/>
    <w:rsid w:val="009B1B3A"/>
    <w:rsid w:val="009B26B6"/>
    <w:rsid w:val="009B296C"/>
    <w:rsid w:val="009B3062"/>
    <w:rsid w:val="009B3F6A"/>
    <w:rsid w:val="009B41C2"/>
    <w:rsid w:val="009B51A8"/>
    <w:rsid w:val="009B5236"/>
    <w:rsid w:val="009B5568"/>
    <w:rsid w:val="009B57B7"/>
    <w:rsid w:val="009B5887"/>
    <w:rsid w:val="009B6977"/>
    <w:rsid w:val="009C069F"/>
    <w:rsid w:val="009C119A"/>
    <w:rsid w:val="009C137C"/>
    <w:rsid w:val="009C1472"/>
    <w:rsid w:val="009C155C"/>
    <w:rsid w:val="009C1BC1"/>
    <w:rsid w:val="009C1CE4"/>
    <w:rsid w:val="009C2017"/>
    <w:rsid w:val="009C2269"/>
    <w:rsid w:val="009C2D5D"/>
    <w:rsid w:val="009C3157"/>
    <w:rsid w:val="009C3BFC"/>
    <w:rsid w:val="009C3F99"/>
    <w:rsid w:val="009C563B"/>
    <w:rsid w:val="009C5DAE"/>
    <w:rsid w:val="009C6FED"/>
    <w:rsid w:val="009D0854"/>
    <w:rsid w:val="009D1550"/>
    <w:rsid w:val="009D18F6"/>
    <w:rsid w:val="009D1C89"/>
    <w:rsid w:val="009D230B"/>
    <w:rsid w:val="009D2C77"/>
    <w:rsid w:val="009D3B34"/>
    <w:rsid w:val="009D3CC5"/>
    <w:rsid w:val="009D427C"/>
    <w:rsid w:val="009D4C32"/>
    <w:rsid w:val="009D5448"/>
    <w:rsid w:val="009D563A"/>
    <w:rsid w:val="009D6370"/>
    <w:rsid w:val="009D639C"/>
    <w:rsid w:val="009E0911"/>
    <w:rsid w:val="009E1520"/>
    <w:rsid w:val="009E2145"/>
    <w:rsid w:val="009E2278"/>
    <w:rsid w:val="009E2BC3"/>
    <w:rsid w:val="009E3435"/>
    <w:rsid w:val="009E362B"/>
    <w:rsid w:val="009E3C1F"/>
    <w:rsid w:val="009E53F0"/>
    <w:rsid w:val="009E560A"/>
    <w:rsid w:val="009E569A"/>
    <w:rsid w:val="009E56BB"/>
    <w:rsid w:val="009E6502"/>
    <w:rsid w:val="009E6ACC"/>
    <w:rsid w:val="009E6D30"/>
    <w:rsid w:val="009E6EF0"/>
    <w:rsid w:val="009E761C"/>
    <w:rsid w:val="009E77F5"/>
    <w:rsid w:val="009F07A0"/>
    <w:rsid w:val="009F1065"/>
    <w:rsid w:val="009F14B8"/>
    <w:rsid w:val="009F351A"/>
    <w:rsid w:val="009F55C0"/>
    <w:rsid w:val="009F5758"/>
    <w:rsid w:val="009F6DEB"/>
    <w:rsid w:val="00A00D5F"/>
    <w:rsid w:val="00A00E5C"/>
    <w:rsid w:val="00A01243"/>
    <w:rsid w:val="00A019F9"/>
    <w:rsid w:val="00A01F2C"/>
    <w:rsid w:val="00A0207C"/>
    <w:rsid w:val="00A02293"/>
    <w:rsid w:val="00A0335A"/>
    <w:rsid w:val="00A0484E"/>
    <w:rsid w:val="00A0489E"/>
    <w:rsid w:val="00A04E2C"/>
    <w:rsid w:val="00A05CC0"/>
    <w:rsid w:val="00A07D79"/>
    <w:rsid w:val="00A10A3E"/>
    <w:rsid w:val="00A11B10"/>
    <w:rsid w:val="00A12E52"/>
    <w:rsid w:val="00A1435F"/>
    <w:rsid w:val="00A14578"/>
    <w:rsid w:val="00A14FA4"/>
    <w:rsid w:val="00A158D2"/>
    <w:rsid w:val="00A160B1"/>
    <w:rsid w:val="00A16330"/>
    <w:rsid w:val="00A16EFC"/>
    <w:rsid w:val="00A170C3"/>
    <w:rsid w:val="00A17D70"/>
    <w:rsid w:val="00A17D89"/>
    <w:rsid w:val="00A20189"/>
    <w:rsid w:val="00A21495"/>
    <w:rsid w:val="00A2213E"/>
    <w:rsid w:val="00A22F49"/>
    <w:rsid w:val="00A2316F"/>
    <w:rsid w:val="00A243B5"/>
    <w:rsid w:val="00A24F4A"/>
    <w:rsid w:val="00A25FA8"/>
    <w:rsid w:val="00A261BB"/>
    <w:rsid w:val="00A3014B"/>
    <w:rsid w:val="00A30378"/>
    <w:rsid w:val="00A30E81"/>
    <w:rsid w:val="00A31555"/>
    <w:rsid w:val="00A324F2"/>
    <w:rsid w:val="00A327DE"/>
    <w:rsid w:val="00A33961"/>
    <w:rsid w:val="00A33A5F"/>
    <w:rsid w:val="00A33DA6"/>
    <w:rsid w:val="00A34872"/>
    <w:rsid w:val="00A352CA"/>
    <w:rsid w:val="00A365E0"/>
    <w:rsid w:val="00A36683"/>
    <w:rsid w:val="00A36EE4"/>
    <w:rsid w:val="00A371E6"/>
    <w:rsid w:val="00A412B2"/>
    <w:rsid w:val="00A41324"/>
    <w:rsid w:val="00A4136D"/>
    <w:rsid w:val="00A416A9"/>
    <w:rsid w:val="00A42A5B"/>
    <w:rsid w:val="00A42C62"/>
    <w:rsid w:val="00A42DBD"/>
    <w:rsid w:val="00A43DCC"/>
    <w:rsid w:val="00A43F11"/>
    <w:rsid w:val="00A443F0"/>
    <w:rsid w:val="00A4443C"/>
    <w:rsid w:val="00A448F6"/>
    <w:rsid w:val="00A47EB4"/>
    <w:rsid w:val="00A50236"/>
    <w:rsid w:val="00A5028D"/>
    <w:rsid w:val="00A5207F"/>
    <w:rsid w:val="00A5293B"/>
    <w:rsid w:val="00A53241"/>
    <w:rsid w:val="00A532B8"/>
    <w:rsid w:val="00A537CC"/>
    <w:rsid w:val="00A53B51"/>
    <w:rsid w:val="00A546C8"/>
    <w:rsid w:val="00A54C40"/>
    <w:rsid w:val="00A555DF"/>
    <w:rsid w:val="00A57258"/>
    <w:rsid w:val="00A60105"/>
    <w:rsid w:val="00A60B3D"/>
    <w:rsid w:val="00A62B0E"/>
    <w:rsid w:val="00A64133"/>
    <w:rsid w:val="00A64809"/>
    <w:rsid w:val="00A652E1"/>
    <w:rsid w:val="00A65544"/>
    <w:rsid w:val="00A660EB"/>
    <w:rsid w:val="00A66386"/>
    <w:rsid w:val="00A66610"/>
    <w:rsid w:val="00A702F1"/>
    <w:rsid w:val="00A71080"/>
    <w:rsid w:val="00A7310B"/>
    <w:rsid w:val="00A73D2E"/>
    <w:rsid w:val="00A749D2"/>
    <w:rsid w:val="00A75BCD"/>
    <w:rsid w:val="00A771A8"/>
    <w:rsid w:val="00A77263"/>
    <w:rsid w:val="00A77D64"/>
    <w:rsid w:val="00A8069D"/>
    <w:rsid w:val="00A80A99"/>
    <w:rsid w:val="00A81073"/>
    <w:rsid w:val="00A81BF5"/>
    <w:rsid w:val="00A821A5"/>
    <w:rsid w:val="00A82283"/>
    <w:rsid w:val="00A82FA7"/>
    <w:rsid w:val="00A835E7"/>
    <w:rsid w:val="00A84369"/>
    <w:rsid w:val="00A8455D"/>
    <w:rsid w:val="00A847DD"/>
    <w:rsid w:val="00A84995"/>
    <w:rsid w:val="00A84FF1"/>
    <w:rsid w:val="00A8554B"/>
    <w:rsid w:val="00A85EA7"/>
    <w:rsid w:val="00A860AE"/>
    <w:rsid w:val="00A86BAE"/>
    <w:rsid w:val="00A87E8E"/>
    <w:rsid w:val="00A916F4"/>
    <w:rsid w:val="00A91B83"/>
    <w:rsid w:val="00A91E8C"/>
    <w:rsid w:val="00A91F32"/>
    <w:rsid w:val="00A92C5E"/>
    <w:rsid w:val="00A93360"/>
    <w:rsid w:val="00A935C0"/>
    <w:rsid w:val="00A9454C"/>
    <w:rsid w:val="00A95792"/>
    <w:rsid w:val="00A96159"/>
    <w:rsid w:val="00A962A3"/>
    <w:rsid w:val="00A962F5"/>
    <w:rsid w:val="00A9672F"/>
    <w:rsid w:val="00A96FC5"/>
    <w:rsid w:val="00A970C1"/>
    <w:rsid w:val="00A97D36"/>
    <w:rsid w:val="00A97FEE"/>
    <w:rsid w:val="00AA0DD6"/>
    <w:rsid w:val="00AA0E28"/>
    <w:rsid w:val="00AA22E0"/>
    <w:rsid w:val="00AA28C1"/>
    <w:rsid w:val="00AA48C4"/>
    <w:rsid w:val="00AA5E2E"/>
    <w:rsid w:val="00AA7212"/>
    <w:rsid w:val="00AB1918"/>
    <w:rsid w:val="00AB2F16"/>
    <w:rsid w:val="00AB3C0A"/>
    <w:rsid w:val="00AB45F1"/>
    <w:rsid w:val="00AB4FE0"/>
    <w:rsid w:val="00AB5FDA"/>
    <w:rsid w:val="00AB6C4E"/>
    <w:rsid w:val="00AB7B82"/>
    <w:rsid w:val="00AC0FA1"/>
    <w:rsid w:val="00AC333B"/>
    <w:rsid w:val="00AC3A58"/>
    <w:rsid w:val="00AC3D68"/>
    <w:rsid w:val="00AC42E0"/>
    <w:rsid w:val="00AC4A1A"/>
    <w:rsid w:val="00AC50CB"/>
    <w:rsid w:val="00AC5281"/>
    <w:rsid w:val="00AC53B2"/>
    <w:rsid w:val="00AC59BA"/>
    <w:rsid w:val="00AC64B3"/>
    <w:rsid w:val="00AC7080"/>
    <w:rsid w:val="00AC7602"/>
    <w:rsid w:val="00AD1F96"/>
    <w:rsid w:val="00AD3670"/>
    <w:rsid w:val="00AD3D8C"/>
    <w:rsid w:val="00AD559E"/>
    <w:rsid w:val="00AD5875"/>
    <w:rsid w:val="00AD5A48"/>
    <w:rsid w:val="00AD7ACF"/>
    <w:rsid w:val="00AE0BD5"/>
    <w:rsid w:val="00AE0D5C"/>
    <w:rsid w:val="00AE1E6E"/>
    <w:rsid w:val="00AE2F6F"/>
    <w:rsid w:val="00AE3406"/>
    <w:rsid w:val="00AE3F25"/>
    <w:rsid w:val="00AE47AF"/>
    <w:rsid w:val="00AE49C7"/>
    <w:rsid w:val="00AE5BCC"/>
    <w:rsid w:val="00AE6423"/>
    <w:rsid w:val="00AE6921"/>
    <w:rsid w:val="00AE6BCC"/>
    <w:rsid w:val="00AE72B1"/>
    <w:rsid w:val="00AE7CFA"/>
    <w:rsid w:val="00AF08A2"/>
    <w:rsid w:val="00AF111E"/>
    <w:rsid w:val="00AF25D9"/>
    <w:rsid w:val="00AF264C"/>
    <w:rsid w:val="00AF2C19"/>
    <w:rsid w:val="00AF32B7"/>
    <w:rsid w:val="00AF491C"/>
    <w:rsid w:val="00AF50FA"/>
    <w:rsid w:val="00AF64C8"/>
    <w:rsid w:val="00AF68A5"/>
    <w:rsid w:val="00AF716D"/>
    <w:rsid w:val="00B00739"/>
    <w:rsid w:val="00B024D6"/>
    <w:rsid w:val="00B029D2"/>
    <w:rsid w:val="00B02ECC"/>
    <w:rsid w:val="00B042D5"/>
    <w:rsid w:val="00B05C71"/>
    <w:rsid w:val="00B0756A"/>
    <w:rsid w:val="00B07586"/>
    <w:rsid w:val="00B10554"/>
    <w:rsid w:val="00B10A88"/>
    <w:rsid w:val="00B110DC"/>
    <w:rsid w:val="00B11A76"/>
    <w:rsid w:val="00B12703"/>
    <w:rsid w:val="00B13F49"/>
    <w:rsid w:val="00B148D0"/>
    <w:rsid w:val="00B15605"/>
    <w:rsid w:val="00B15C48"/>
    <w:rsid w:val="00B15CE5"/>
    <w:rsid w:val="00B166FE"/>
    <w:rsid w:val="00B17881"/>
    <w:rsid w:val="00B17D6C"/>
    <w:rsid w:val="00B20ADE"/>
    <w:rsid w:val="00B20C10"/>
    <w:rsid w:val="00B20EE1"/>
    <w:rsid w:val="00B212C5"/>
    <w:rsid w:val="00B218C9"/>
    <w:rsid w:val="00B22F10"/>
    <w:rsid w:val="00B23024"/>
    <w:rsid w:val="00B234D9"/>
    <w:rsid w:val="00B242EA"/>
    <w:rsid w:val="00B253D9"/>
    <w:rsid w:val="00B25932"/>
    <w:rsid w:val="00B2628B"/>
    <w:rsid w:val="00B26500"/>
    <w:rsid w:val="00B26D70"/>
    <w:rsid w:val="00B2707D"/>
    <w:rsid w:val="00B271C9"/>
    <w:rsid w:val="00B273DF"/>
    <w:rsid w:val="00B276EF"/>
    <w:rsid w:val="00B27ED0"/>
    <w:rsid w:val="00B3091C"/>
    <w:rsid w:val="00B30BD2"/>
    <w:rsid w:val="00B315AC"/>
    <w:rsid w:val="00B3235E"/>
    <w:rsid w:val="00B32B82"/>
    <w:rsid w:val="00B32DF6"/>
    <w:rsid w:val="00B330DF"/>
    <w:rsid w:val="00B3340F"/>
    <w:rsid w:val="00B3461E"/>
    <w:rsid w:val="00B353D3"/>
    <w:rsid w:val="00B3570C"/>
    <w:rsid w:val="00B357FC"/>
    <w:rsid w:val="00B35DC8"/>
    <w:rsid w:val="00B3637C"/>
    <w:rsid w:val="00B37745"/>
    <w:rsid w:val="00B379FF"/>
    <w:rsid w:val="00B40065"/>
    <w:rsid w:val="00B4093B"/>
    <w:rsid w:val="00B41ACF"/>
    <w:rsid w:val="00B4262F"/>
    <w:rsid w:val="00B43554"/>
    <w:rsid w:val="00B4415D"/>
    <w:rsid w:val="00B444B4"/>
    <w:rsid w:val="00B44B18"/>
    <w:rsid w:val="00B44EBD"/>
    <w:rsid w:val="00B4514C"/>
    <w:rsid w:val="00B4538B"/>
    <w:rsid w:val="00B46023"/>
    <w:rsid w:val="00B4691E"/>
    <w:rsid w:val="00B4704D"/>
    <w:rsid w:val="00B4763E"/>
    <w:rsid w:val="00B50616"/>
    <w:rsid w:val="00B50CE4"/>
    <w:rsid w:val="00B50D98"/>
    <w:rsid w:val="00B516CC"/>
    <w:rsid w:val="00B5332B"/>
    <w:rsid w:val="00B533C4"/>
    <w:rsid w:val="00B53597"/>
    <w:rsid w:val="00B54773"/>
    <w:rsid w:val="00B54B13"/>
    <w:rsid w:val="00B5519F"/>
    <w:rsid w:val="00B556C6"/>
    <w:rsid w:val="00B55EF3"/>
    <w:rsid w:val="00B567C8"/>
    <w:rsid w:val="00B56DA3"/>
    <w:rsid w:val="00B61F43"/>
    <w:rsid w:val="00B64594"/>
    <w:rsid w:val="00B64885"/>
    <w:rsid w:val="00B64A63"/>
    <w:rsid w:val="00B652BD"/>
    <w:rsid w:val="00B653CE"/>
    <w:rsid w:val="00B6659A"/>
    <w:rsid w:val="00B667B6"/>
    <w:rsid w:val="00B6728C"/>
    <w:rsid w:val="00B67C4B"/>
    <w:rsid w:val="00B67E2E"/>
    <w:rsid w:val="00B704AE"/>
    <w:rsid w:val="00B70778"/>
    <w:rsid w:val="00B713BC"/>
    <w:rsid w:val="00B716F8"/>
    <w:rsid w:val="00B719DF"/>
    <w:rsid w:val="00B71BF4"/>
    <w:rsid w:val="00B7343E"/>
    <w:rsid w:val="00B73E38"/>
    <w:rsid w:val="00B7434E"/>
    <w:rsid w:val="00B7460E"/>
    <w:rsid w:val="00B74A1B"/>
    <w:rsid w:val="00B75109"/>
    <w:rsid w:val="00B751EB"/>
    <w:rsid w:val="00B7654E"/>
    <w:rsid w:val="00B77131"/>
    <w:rsid w:val="00B77358"/>
    <w:rsid w:val="00B77535"/>
    <w:rsid w:val="00B80538"/>
    <w:rsid w:val="00B81FDE"/>
    <w:rsid w:val="00B82C84"/>
    <w:rsid w:val="00B8389D"/>
    <w:rsid w:val="00B83905"/>
    <w:rsid w:val="00B85041"/>
    <w:rsid w:val="00B850EA"/>
    <w:rsid w:val="00B861A2"/>
    <w:rsid w:val="00B87148"/>
    <w:rsid w:val="00B872CE"/>
    <w:rsid w:val="00B872E9"/>
    <w:rsid w:val="00B87E38"/>
    <w:rsid w:val="00B91A1B"/>
    <w:rsid w:val="00B92597"/>
    <w:rsid w:val="00B92702"/>
    <w:rsid w:val="00B93390"/>
    <w:rsid w:val="00B93F05"/>
    <w:rsid w:val="00B941DF"/>
    <w:rsid w:val="00B947D4"/>
    <w:rsid w:val="00B9630E"/>
    <w:rsid w:val="00B96BBF"/>
    <w:rsid w:val="00B974B7"/>
    <w:rsid w:val="00BA0D34"/>
    <w:rsid w:val="00BA2BFB"/>
    <w:rsid w:val="00BA43D2"/>
    <w:rsid w:val="00BA51E3"/>
    <w:rsid w:val="00BA54F6"/>
    <w:rsid w:val="00BA5612"/>
    <w:rsid w:val="00BA5C51"/>
    <w:rsid w:val="00BA6880"/>
    <w:rsid w:val="00BA71A8"/>
    <w:rsid w:val="00BA7823"/>
    <w:rsid w:val="00BB05AD"/>
    <w:rsid w:val="00BB0728"/>
    <w:rsid w:val="00BB0A3F"/>
    <w:rsid w:val="00BB1632"/>
    <w:rsid w:val="00BB178C"/>
    <w:rsid w:val="00BB17D3"/>
    <w:rsid w:val="00BB21E3"/>
    <w:rsid w:val="00BB26F6"/>
    <w:rsid w:val="00BB2738"/>
    <w:rsid w:val="00BB28ED"/>
    <w:rsid w:val="00BB2FC5"/>
    <w:rsid w:val="00BB3EBD"/>
    <w:rsid w:val="00BB47A8"/>
    <w:rsid w:val="00BC0938"/>
    <w:rsid w:val="00BC0E6D"/>
    <w:rsid w:val="00BC15E0"/>
    <w:rsid w:val="00BC196C"/>
    <w:rsid w:val="00BC1DF6"/>
    <w:rsid w:val="00BC38EC"/>
    <w:rsid w:val="00BC4DB6"/>
    <w:rsid w:val="00BC4DE4"/>
    <w:rsid w:val="00BC5F1E"/>
    <w:rsid w:val="00BC6AB3"/>
    <w:rsid w:val="00BC6CF3"/>
    <w:rsid w:val="00BC7567"/>
    <w:rsid w:val="00BC759E"/>
    <w:rsid w:val="00BD0996"/>
    <w:rsid w:val="00BD12B5"/>
    <w:rsid w:val="00BD1851"/>
    <w:rsid w:val="00BD1AAA"/>
    <w:rsid w:val="00BD1C12"/>
    <w:rsid w:val="00BD2164"/>
    <w:rsid w:val="00BD23BD"/>
    <w:rsid w:val="00BD24DA"/>
    <w:rsid w:val="00BD374F"/>
    <w:rsid w:val="00BD37FC"/>
    <w:rsid w:val="00BD3FB7"/>
    <w:rsid w:val="00BD45DF"/>
    <w:rsid w:val="00BD49D6"/>
    <w:rsid w:val="00BD5584"/>
    <w:rsid w:val="00BD658F"/>
    <w:rsid w:val="00BD6D87"/>
    <w:rsid w:val="00BD6E1D"/>
    <w:rsid w:val="00BD7BBB"/>
    <w:rsid w:val="00BD7EC5"/>
    <w:rsid w:val="00BD7F82"/>
    <w:rsid w:val="00BE070C"/>
    <w:rsid w:val="00BE17B4"/>
    <w:rsid w:val="00BE24B4"/>
    <w:rsid w:val="00BE2872"/>
    <w:rsid w:val="00BE3996"/>
    <w:rsid w:val="00BE3F05"/>
    <w:rsid w:val="00BE4DC1"/>
    <w:rsid w:val="00BE57DA"/>
    <w:rsid w:val="00BE5BD6"/>
    <w:rsid w:val="00BE61D1"/>
    <w:rsid w:val="00BE6635"/>
    <w:rsid w:val="00BE6BAF"/>
    <w:rsid w:val="00BF0A01"/>
    <w:rsid w:val="00BF247B"/>
    <w:rsid w:val="00BF2540"/>
    <w:rsid w:val="00BF2F2C"/>
    <w:rsid w:val="00BF351B"/>
    <w:rsid w:val="00BF3859"/>
    <w:rsid w:val="00BF533F"/>
    <w:rsid w:val="00BF5B51"/>
    <w:rsid w:val="00BF62DD"/>
    <w:rsid w:val="00BF7A7A"/>
    <w:rsid w:val="00BF7C4F"/>
    <w:rsid w:val="00C0192B"/>
    <w:rsid w:val="00C01B99"/>
    <w:rsid w:val="00C01DDD"/>
    <w:rsid w:val="00C02D64"/>
    <w:rsid w:val="00C039A4"/>
    <w:rsid w:val="00C058E8"/>
    <w:rsid w:val="00C05AA5"/>
    <w:rsid w:val="00C111BE"/>
    <w:rsid w:val="00C11C91"/>
    <w:rsid w:val="00C134BE"/>
    <w:rsid w:val="00C13F19"/>
    <w:rsid w:val="00C15A98"/>
    <w:rsid w:val="00C15AFA"/>
    <w:rsid w:val="00C16ACA"/>
    <w:rsid w:val="00C17555"/>
    <w:rsid w:val="00C17751"/>
    <w:rsid w:val="00C17BC2"/>
    <w:rsid w:val="00C20889"/>
    <w:rsid w:val="00C20C8C"/>
    <w:rsid w:val="00C21033"/>
    <w:rsid w:val="00C21566"/>
    <w:rsid w:val="00C232E1"/>
    <w:rsid w:val="00C23C31"/>
    <w:rsid w:val="00C24740"/>
    <w:rsid w:val="00C24DA3"/>
    <w:rsid w:val="00C26D28"/>
    <w:rsid w:val="00C26FDA"/>
    <w:rsid w:val="00C272BA"/>
    <w:rsid w:val="00C275E6"/>
    <w:rsid w:val="00C27797"/>
    <w:rsid w:val="00C33188"/>
    <w:rsid w:val="00C33870"/>
    <w:rsid w:val="00C33C2F"/>
    <w:rsid w:val="00C34BB1"/>
    <w:rsid w:val="00C34E03"/>
    <w:rsid w:val="00C361B6"/>
    <w:rsid w:val="00C364CA"/>
    <w:rsid w:val="00C36C0B"/>
    <w:rsid w:val="00C36C92"/>
    <w:rsid w:val="00C37759"/>
    <w:rsid w:val="00C4112B"/>
    <w:rsid w:val="00C41F82"/>
    <w:rsid w:val="00C4332B"/>
    <w:rsid w:val="00C43B3A"/>
    <w:rsid w:val="00C44166"/>
    <w:rsid w:val="00C445E7"/>
    <w:rsid w:val="00C4597A"/>
    <w:rsid w:val="00C45D9B"/>
    <w:rsid w:val="00C45ECF"/>
    <w:rsid w:val="00C472FC"/>
    <w:rsid w:val="00C47884"/>
    <w:rsid w:val="00C47AA6"/>
    <w:rsid w:val="00C50098"/>
    <w:rsid w:val="00C505A2"/>
    <w:rsid w:val="00C50BD1"/>
    <w:rsid w:val="00C5176D"/>
    <w:rsid w:val="00C51A7F"/>
    <w:rsid w:val="00C51C60"/>
    <w:rsid w:val="00C52047"/>
    <w:rsid w:val="00C525A3"/>
    <w:rsid w:val="00C53019"/>
    <w:rsid w:val="00C537D5"/>
    <w:rsid w:val="00C553F9"/>
    <w:rsid w:val="00C56402"/>
    <w:rsid w:val="00C5644B"/>
    <w:rsid w:val="00C56CC9"/>
    <w:rsid w:val="00C57145"/>
    <w:rsid w:val="00C5768F"/>
    <w:rsid w:val="00C6147E"/>
    <w:rsid w:val="00C61A14"/>
    <w:rsid w:val="00C62C0C"/>
    <w:rsid w:val="00C62C68"/>
    <w:rsid w:val="00C64656"/>
    <w:rsid w:val="00C65150"/>
    <w:rsid w:val="00C65185"/>
    <w:rsid w:val="00C65213"/>
    <w:rsid w:val="00C65448"/>
    <w:rsid w:val="00C65B63"/>
    <w:rsid w:val="00C65C15"/>
    <w:rsid w:val="00C6639E"/>
    <w:rsid w:val="00C66787"/>
    <w:rsid w:val="00C66947"/>
    <w:rsid w:val="00C66CE2"/>
    <w:rsid w:val="00C67361"/>
    <w:rsid w:val="00C677FF"/>
    <w:rsid w:val="00C67AF0"/>
    <w:rsid w:val="00C70009"/>
    <w:rsid w:val="00C71747"/>
    <w:rsid w:val="00C72521"/>
    <w:rsid w:val="00C73092"/>
    <w:rsid w:val="00C733B0"/>
    <w:rsid w:val="00C734DE"/>
    <w:rsid w:val="00C74053"/>
    <w:rsid w:val="00C74146"/>
    <w:rsid w:val="00C7467D"/>
    <w:rsid w:val="00C74D64"/>
    <w:rsid w:val="00C76100"/>
    <w:rsid w:val="00C765C2"/>
    <w:rsid w:val="00C76A3D"/>
    <w:rsid w:val="00C77243"/>
    <w:rsid w:val="00C77978"/>
    <w:rsid w:val="00C80452"/>
    <w:rsid w:val="00C8140D"/>
    <w:rsid w:val="00C814C8"/>
    <w:rsid w:val="00C81977"/>
    <w:rsid w:val="00C821A7"/>
    <w:rsid w:val="00C82A8C"/>
    <w:rsid w:val="00C82E1C"/>
    <w:rsid w:val="00C82FA4"/>
    <w:rsid w:val="00C835BD"/>
    <w:rsid w:val="00C8489A"/>
    <w:rsid w:val="00C85A5E"/>
    <w:rsid w:val="00C87329"/>
    <w:rsid w:val="00C905EA"/>
    <w:rsid w:val="00C9116F"/>
    <w:rsid w:val="00C91DEE"/>
    <w:rsid w:val="00C92508"/>
    <w:rsid w:val="00C926E1"/>
    <w:rsid w:val="00C92753"/>
    <w:rsid w:val="00C944EE"/>
    <w:rsid w:val="00C953BC"/>
    <w:rsid w:val="00C95C27"/>
    <w:rsid w:val="00C96307"/>
    <w:rsid w:val="00C9666E"/>
    <w:rsid w:val="00CA0757"/>
    <w:rsid w:val="00CA14DD"/>
    <w:rsid w:val="00CA2C7C"/>
    <w:rsid w:val="00CA2F88"/>
    <w:rsid w:val="00CA310F"/>
    <w:rsid w:val="00CA54F5"/>
    <w:rsid w:val="00CA5742"/>
    <w:rsid w:val="00CA5A5E"/>
    <w:rsid w:val="00CA6535"/>
    <w:rsid w:val="00CA68DB"/>
    <w:rsid w:val="00CA753E"/>
    <w:rsid w:val="00CB09B0"/>
    <w:rsid w:val="00CB0A6D"/>
    <w:rsid w:val="00CB0D92"/>
    <w:rsid w:val="00CB1598"/>
    <w:rsid w:val="00CB1C08"/>
    <w:rsid w:val="00CB357B"/>
    <w:rsid w:val="00CB3B20"/>
    <w:rsid w:val="00CB3DE4"/>
    <w:rsid w:val="00CB4768"/>
    <w:rsid w:val="00CB4778"/>
    <w:rsid w:val="00CB4A7F"/>
    <w:rsid w:val="00CB4B66"/>
    <w:rsid w:val="00CB4E4D"/>
    <w:rsid w:val="00CB4E62"/>
    <w:rsid w:val="00CB526D"/>
    <w:rsid w:val="00CB52E7"/>
    <w:rsid w:val="00CB6F14"/>
    <w:rsid w:val="00CC089D"/>
    <w:rsid w:val="00CC09B0"/>
    <w:rsid w:val="00CC1F13"/>
    <w:rsid w:val="00CC3C8B"/>
    <w:rsid w:val="00CC4091"/>
    <w:rsid w:val="00CC4A43"/>
    <w:rsid w:val="00CC6712"/>
    <w:rsid w:val="00CC682A"/>
    <w:rsid w:val="00CC6ABF"/>
    <w:rsid w:val="00CC7083"/>
    <w:rsid w:val="00CC7EC8"/>
    <w:rsid w:val="00CD08BC"/>
    <w:rsid w:val="00CD23D7"/>
    <w:rsid w:val="00CD3AA1"/>
    <w:rsid w:val="00CD4629"/>
    <w:rsid w:val="00CD477B"/>
    <w:rsid w:val="00CD5911"/>
    <w:rsid w:val="00CD66B2"/>
    <w:rsid w:val="00CD6888"/>
    <w:rsid w:val="00CD6C69"/>
    <w:rsid w:val="00CD6FCA"/>
    <w:rsid w:val="00CE0770"/>
    <w:rsid w:val="00CE1B29"/>
    <w:rsid w:val="00CE1BC9"/>
    <w:rsid w:val="00CE3B34"/>
    <w:rsid w:val="00CE3EAB"/>
    <w:rsid w:val="00CE49C9"/>
    <w:rsid w:val="00CE4A98"/>
    <w:rsid w:val="00CE52D7"/>
    <w:rsid w:val="00CE6513"/>
    <w:rsid w:val="00CE65BE"/>
    <w:rsid w:val="00CE6B7A"/>
    <w:rsid w:val="00CE714F"/>
    <w:rsid w:val="00CF04C4"/>
    <w:rsid w:val="00CF0ED3"/>
    <w:rsid w:val="00CF2915"/>
    <w:rsid w:val="00CF2936"/>
    <w:rsid w:val="00CF32F8"/>
    <w:rsid w:val="00CF39D8"/>
    <w:rsid w:val="00CF3C31"/>
    <w:rsid w:val="00CF3F6C"/>
    <w:rsid w:val="00CF433E"/>
    <w:rsid w:val="00CF443E"/>
    <w:rsid w:val="00CF4550"/>
    <w:rsid w:val="00CF4BF0"/>
    <w:rsid w:val="00CF508D"/>
    <w:rsid w:val="00CF5499"/>
    <w:rsid w:val="00CF5A79"/>
    <w:rsid w:val="00CF6CDB"/>
    <w:rsid w:val="00D00961"/>
    <w:rsid w:val="00D01278"/>
    <w:rsid w:val="00D01FE7"/>
    <w:rsid w:val="00D02A49"/>
    <w:rsid w:val="00D030F1"/>
    <w:rsid w:val="00D03E4C"/>
    <w:rsid w:val="00D0522C"/>
    <w:rsid w:val="00D058B5"/>
    <w:rsid w:val="00D058E0"/>
    <w:rsid w:val="00D06502"/>
    <w:rsid w:val="00D06D90"/>
    <w:rsid w:val="00D10405"/>
    <w:rsid w:val="00D10BEF"/>
    <w:rsid w:val="00D10C04"/>
    <w:rsid w:val="00D10E30"/>
    <w:rsid w:val="00D11A05"/>
    <w:rsid w:val="00D12385"/>
    <w:rsid w:val="00D12CCD"/>
    <w:rsid w:val="00D14460"/>
    <w:rsid w:val="00D14655"/>
    <w:rsid w:val="00D146EC"/>
    <w:rsid w:val="00D15475"/>
    <w:rsid w:val="00D16770"/>
    <w:rsid w:val="00D16B58"/>
    <w:rsid w:val="00D1733D"/>
    <w:rsid w:val="00D207ED"/>
    <w:rsid w:val="00D215D6"/>
    <w:rsid w:val="00D2296B"/>
    <w:rsid w:val="00D22CB9"/>
    <w:rsid w:val="00D22E5A"/>
    <w:rsid w:val="00D23A10"/>
    <w:rsid w:val="00D24D6B"/>
    <w:rsid w:val="00D254D6"/>
    <w:rsid w:val="00D26190"/>
    <w:rsid w:val="00D26AE4"/>
    <w:rsid w:val="00D26D6D"/>
    <w:rsid w:val="00D26EB9"/>
    <w:rsid w:val="00D316DA"/>
    <w:rsid w:val="00D3188B"/>
    <w:rsid w:val="00D31A30"/>
    <w:rsid w:val="00D31B68"/>
    <w:rsid w:val="00D32258"/>
    <w:rsid w:val="00D32FED"/>
    <w:rsid w:val="00D3388E"/>
    <w:rsid w:val="00D33FB8"/>
    <w:rsid w:val="00D3432C"/>
    <w:rsid w:val="00D3610B"/>
    <w:rsid w:val="00D36A83"/>
    <w:rsid w:val="00D36D7A"/>
    <w:rsid w:val="00D3762C"/>
    <w:rsid w:val="00D408C1"/>
    <w:rsid w:val="00D40E69"/>
    <w:rsid w:val="00D41066"/>
    <w:rsid w:val="00D42143"/>
    <w:rsid w:val="00D421CC"/>
    <w:rsid w:val="00D42477"/>
    <w:rsid w:val="00D43598"/>
    <w:rsid w:val="00D4585F"/>
    <w:rsid w:val="00D52735"/>
    <w:rsid w:val="00D52DFF"/>
    <w:rsid w:val="00D530F9"/>
    <w:rsid w:val="00D5312B"/>
    <w:rsid w:val="00D53189"/>
    <w:rsid w:val="00D53C45"/>
    <w:rsid w:val="00D54EEA"/>
    <w:rsid w:val="00D57BC9"/>
    <w:rsid w:val="00D57D33"/>
    <w:rsid w:val="00D6226C"/>
    <w:rsid w:val="00D6258E"/>
    <w:rsid w:val="00D62E77"/>
    <w:rsid w:val="00D6309C"/>
    <w:rsid w:val="00D64B4E"/>
    <w:rsid w:val="00D64D69"/>
    <w:rsid w:val="00D65DDD"/>
    <w:rsid w:val="00D67574"/>
    <w:rsid w:val="00D675E1"/>
    <w:rsid w:val="00D677AD"/>
    <w:rsid w:val="00D70106"/>
    <w:rsid w:val="00D72741"/>
    <w:rsid w:val="00D72F0E"/>
    <w:rsid w:val="00D73864"/>
    <w:rsid w:val="00D73AA2"/>
    <w:rsid w:val="00D73EBB"/>
    <w:rsid w:val="00D756CF"/>
    <w:rsid w:val="00D75C4F"/>
    <w:rsid w:val="00D75D8B"/>
    <w:rsid w:val="00D77472"/>
    <w:rsid w:val="00D77890"/>
    <w:rsid w:val="00D801A6"/>
    <w:rsid w:val="00D80295"/>
    <w:rsid w:val="00D80968"/>
    <w:rsid w:val="00D812D6"/>
    <w:rsid w:val="00D81598"/>
    <w:rsid w:val="00D81C64"/>
    <w:rsid w:val="00D81CCF"/>
    <w:rsid w:val="00D82348"/>
    <w:rsid w:val="00D86A56"/>
    <w:rsid w:val="00D87FCF"/>
    <w:rsid w:val="00D9010F"/>
    <w:rsid w:val="00D90EE7"/>
    <w:rsid w:val="00D91D2D"/>
    <w:rsid w:val="00D92656"/>
    <w:rsid w:val="00D9325E"/>
    <w:rsid w:val="00D934EF"/>
    <w:rsid w:val="00D93697"/>
    <w:rsid w:val="00D93946"/>
    <w:rsid w:val="00D93FF1"/>
    <w:rsid w:val="00D9448E"/>
    <w:rsid w:val="00D9457F"/>
    <w:rsid w:val="00D94C5E"/>
    <w:rsid w:val="00D9507B"/>
    <w:rsid w:val="00D9569E"/>
    <w:rsid w:val="00D959DC"/>
    <w:rsid w:val="00D96EA8"/>
    <w:rsid w:val="00D96F0B"/>
    <w:rsid w:val="00D975CA"/>
    <w:rsid w:val="00D97726"/>
    <w:rsid w:val="00DA07D3"/>
    <w:rsid w:val="00DA1013"/>
    <w:rsid w:val="00DA144F"/>
    <w:rsid w:val="00DA1743"/>
    <w:rsid w:val="00DA17B1"/>
    <w:rsid w:val="00DA1BA3"/>
    <w:rsid w:val="00DA1EF7"/>
    <w:rsid w:val="00DA4077"/>
    <w:rsid w:val="00DA4880"/>
    <w:rsid w:val="00DA54D0"/>
    <w:rsid w:val="00DA58A6"/>
    <w:rsid w:val="00DA5F58"/>
    <w:rsid w:val="00DA640C"/>
    <w:rsid w:val="00DA6F14"/>
    <w:rsid w:val="00DA742A"/>
    <w:rsid w:val="00DA74C7"/>
    <w:rsid w:val="00DA7A79"/>
    <w:rsid w:val="00DA7FC5"/>
    <w:rsid w:val="00DB09DE"/>
    <w:rsid w:val="00DB1B6E"/>
    <w:rsid w:val="00DB2100"/>
    <w:rsid w:val="00DB2189"/>
    <w:rsid w:val="00DB32D7"/>
    <w:rsid w:val="00DB3689"/>
    <w:rsid w:val="00DB393D"/>
    <w:rsid w:val="00DB39C4"/>
    <w:rsid w:val="00DB3C14"/>
    <w:rsid w:val="00DB54EF"/>
    <w:rsid w:val="00DB563E"/>
    <w:rsid w:val="00DB5B51"/>
    <w:rsid w:val="00DB62F6"/>
    <w:rsid w:val="00DB6DF1"/>
    <w:rsid w:val="00DB771C"/>
    <w:rsid w:val="00DC01B4"/>
    <w:rsid w:val="00DC05D3"/>
    <w:rsid w:val="00DC0D9B"/>
    <w:rsid w:val="00DC0EF6"/>
    <w:rsid w:val="00DC186A"/>
    <w:rsid w:val="00DC25FB"/>
    <w:rsid w:val="00DC3609"/>
    <w:rsid w:val="00DC367A"/>
    <w:rsid w:val="00DC370B"/>
    <w:rsid w:val="00DC39BF"/>
    <w:rsid w:val="00DC50D8"/>
    <w:rsid w:val="00DC675D"/>
    <w:rsid w:val="00DC6EF4"/>
    <w:rsid w:val="00DD0127"/>
    <w:rsid w:val="00DD07C2"/>
    <w:rsid w:val="00DD080C"/>
    <w:rsid w:val="00DD16C4"/>
    <w:rsid w:val="00DD231B"/>
    <w:rsid w:val="00DD4EC8"/>
    <w:rsid w:val="00DD5443"/>
    <w:rsid w:val="00DD57DD"/>
    <w:rsid w:val="00DD771C"/>
    <w:rsid w:val="00DE0205"/>
    <w:rsid w:val="00DE183E"/>
    <w:rsid w:val="00DE19E9"/>
    <w:rsid w:val="00DE2AC9"/>
    <w:rsid w:val="00DE2FE8"/>
    <w:rsid w:val="00DE327E"/>
    <w:rsid w:val="00DE352E"/>
    <w:rsid w:val="00DE44CE"/>
    <w:rsid w:val="00DE52A9"/>
    <w:rsid w:val="00DE60CC"/>
    <w:rsid w:val="00DF068F"/>
    <w:rsid w:val="00DF0E75"/>
    <w:rsid w:val="00DF1ADD"/>
    <w:rsid w:val="00DF1BCC"/>
    <w:rsid w:val="00DF1E5C"/>
    <w:rsid w:val="00DF2FBE"/>
    <w:rsid w:val="00DF4BD3"/>
    <w:rsid w:val="00DF63B1"/>
    <w:rsid w:val="00DF757C"/>
    <w:rsid w:val="00DF75D2"/>
    <w:rsid w:val="00DF7B68"/>
    <w:rsid w:val="00DF7FF8"/>
    <w:rsid w:val="00E001B4"/>
    <w:rsid w:val="00E01835"/>
    <w:rsid w:val="00E01C7C"/>
    <w:rsid w:val="00E028B0"/>
    <w:rsid w:val="00E03CA8"/>
    <w:rsid w:val="00E043F6"/>
    <w:rsid w:val="00E04715"/>
    <w:rsid w:val="00E05ED8"/>
    <w:rsid w:val="00E06825"/>
    <w:rsid w:val="00E06B86"/>
    <w:rsid w:val="00E072C0"/>
    <w:rsid w:val="00E072D8"/>
    <w:rsid w:val="00E07586"/>
    <w:rsid w:val="00E0782F"/>
    <w:rsid w:val="00E07B67"/>
    <w:rsid w:val="00E105AA"/>
    <w:rsid w:val="00E10DAB"/>
    <w:rsid w:val="00E1192F"/>
    <w:rsid w:val="00E1215E"/>
    <w:rsid w:val="00E1277B"/>
    <w:rsid w:val="00E12EEB"/>
    <w:rsid w:val="00E139B7"/>
    <w:rsid w:val="00E1443A"/>
    <w:rsid w:val="00E1491A"/>
    <w:rsid w:val="00E1493F"/>
    <w:rsid w:val="00E1514C"/>
    <w:rsid w:val="00E15917"/>
    <w:rsid w:val="00E16721"/>
    <w:rsid w:val="00E1794E"/>
    <w:rsid w:val="00E22061"/>
    <w:rsid w:val="00E22475"/>
    <w:rsid w:val="00E22AF8"/>
    <w:rsid w:val="00E2384E"/>
    <w:rsid w:val="00E24FE9"/>
    <w:rsid w:val="00E26AC7"/>
    <w:rsid w:val="00E274A6"/>
    <w:rsid w:val="00E278AC"/>
    <w:rsid w:val="00E27E18"/>
    <w:rsid w:val="00E30DD1"/>
    <w:rsid w:val="00E30F3F"/>
    <w:rsid w:val="00E31461"/>
    <w:rsid w:val="00E31F86"/>
    <w:rsid w:val="00E324F1"/>
    <w:rsid w:val="00E34B2B"/>
    <w:rsid w:val="00E352D7"/>
    <w:rsid w:val="00E352F1"/>
    <w:rsid w:val="00E357E3"/>
    <w:rsid w:val="00E3621D"/>
    <w:rsid w:val="00E411AB"/>
    <w:rsid w:val="00E418E5"/>
    <w:rsid w:val="00E427C1"/>
    <w:rsid w:val="00E431C5"/>
    <w:rsid w:val="00E431E2"/>
    <w:rsid w:val="00E434B1"/>
    <w:rsid w:val="00E45738"/>
    <w:rsid w:val="00E45F59"/>
    <w:rsid w:val="00E46058"/>
    <w:rsid w:val="00E466EE"/>
    <w:rsid w:val="00E474CA"/>
    <w:rsid w:val="00E47839"/>
    <w:rsid w:val="00E51162"/>
    <w:rsid w:val="00E53DEE"/>
    <w:rsid w:val="00E544DF"/>
    <w:rsid w:val="00E545F1"/>
    <w:rsid w:val="00E54996"/>
    <w:rsid w:val="00E54E76"/>
    <w:rsid w:val="00E558C8"/>
    <w:rsid w:val="00E5612C"/>
    <w:rsid w:val="00E56797"/>
    <w:rsid w:val="00E56B05"/>
    <w:rsid w:val="00E5719E"/>
    <w:rsid w:val="00E57891"/>
    <w:rsid w:val="00E61A22"/>
    <w:rsid w:val="00E61C57"/>
    <w:rsid w:val="00E62477"/>
    <w:rsid w:val="00E63D9F"/>
    <w:rsid w:val="00E65080"/>
    <w:rsid w:val="00E65237"/>
    <w:rsid w:val="00E65835"/>
    <w:rsid w:val="00E65FA9"/>
    <w:rsid w:val="00E6607A"/>
    <w:rsid w:val="00E66FA0"/>
    <w:rsid w:val="00E700A4"/>
    <w:rsid w:val="00E70C7F"/>
    <w:rsid w:val="00E71144"/>
    <w:rsid w:val="00E7154F"/>
    <w:rsid w:val="00E71AE6"/>
    <w:rsid w:val="00E72948"/>
    <w:rsid w:val="00E73B77"/>
    <w:rsid w:val="00E75AA6"/>
    <w:rsid w:val="00E76BF2"/>
    <w:rsid w:val="00E774EB"/>
    <w:rsid w:val="00E77C89"/>
    <w:rsid w:val="00E809E0"/>
    <w:rsid w:val="00E80F15"/>
    <w:rsid w:val="00E83175"/>
    <w:rsid w:val="00E86388"/>
    <w:rsid w:val="00E86806"/>
    <w:rsid w:val="00E8689C"/>
    <w:rsid w:val="00E86C51"/>
    <w:rsid w:val="00E87820"/>
    <w:rsid w:val="00E907D3"/>
    <w:rsid w:val="00E917EE"/>
    <w:rsid w:val="00E9203F"/>
    <w:rsid w:val="00E92734"/>
    <w:rsid w:val="00E942A6"/>
    <w:rsid w:val="00E943A3"/>
    <w:rsid w:val="00E95BAE"/>
    <w:rsid w:val="00E9754A"/>
    <w:rsid w:val="00EA0525"/>
    <w:rsid w:val="00EA071E"/>
    <w:rsid w:val="00EA11E2"/>
    <w:rsid w:val="00EA15A8"/>
    <w:rsid w:val="00EA1937"/>
    <w:rsid w:val="00EA1ACF"/>
    <w:rsid w:val="00EA1BD4"/>
    <w:rsid w:val="00EA1D58"/>
    <w:rsid w:val="00EA3FCF"/>
    <w:rsid w:val="00EA4AE9"/>
    <w:rsid w:val="00EA4C3F"/>
    <w:rsid w:val="00EA5A00"/>
    <w:rsid w:val="00EB02E3"/>
    <w:rsid w:val="00EB0BA2"/>
    <w:rsid w:val="00EB3B15"/>
    <w:rsid w:val="00EB3CAF"/>
    <w:rsid w:val="00EB3CCD"/>
    <w:rsid w:val="00EB5F00"/>
    <w:rsid w:val="00EB66E9"/>
    <w:rsid w:val="00EB7018"/>
    <w:rsid w:val="00EC0A30"/>
    <w:rsid w:val="00EC0FE9"/>
    <w:rsid w:val="00EC12DB"/>
    <w:rsid w:val="00EC1E86"/>
    <w:rsid w:val="00EC3738"/>
    <w:rsid w:val="00EC460A"/>
    <w:rsid w:val="00EC5319"/>
    <w:rsid w:val="00EC5F66"/>
    <w:rsid w:val="00EC6D08"/>
    <w:rsid w:val="00EC6FDB"/>
    <w:rsid w:val="00ED08A5"/>
    <w:rsid w:val="00ED1504"/>
    <w:rsid w:val="00ED2BE5"/>
    <w:rsid w:val="00ED2DB9"/>
    <w:rsid w:val="00ED2EC9"/>
    <w:rsid w:val="00ED33DC"/>
    <w:rsid w:val="00ED361E"/>
    <w:rsid w:val="00ED3A52"/>
    <w:rsid w:val="00ED478A"/>
    <w:rsid w:val="00ED49E3"/>
    <w:rsid w:val="00ED67AE"/>
    <w:rsid w:val="00EE0308"/>
    <w:rsid w:val="00EE0A60"/>
    <w:rsid w:val="00EE24AB"/>
    <w:rsid w:val="00EE2ADB"/>
    <w:rsid w:val="00EE2AFA"/>
    <w:rsid w:val="00EE2CB3"/>
    <w:rsid w:val="00EE39E7"/>
    <w:rsid w:val="00EE5C48"/>
    <w:rsid w:val="00EE5ED8"/>
    <w:rsid w:val="00EF00BF"/>
    <w:rsid w:val="00EF0D27"/>
    <w:rsid w:val="00EF1242"/>
    <w:rsid w:val="00EF205D"/>
    <w:rsid w:val="00EF2E2E"/>
    <w:rsid w:val="00EF3A5D"/>
    <w:rsid w:val="00EF3E4F"/>
    <w:rsid w:val="00EF3FCA"/>
    <w:rsid w:val="00EF4438"/>
    <w:rsid w:val="00EF5439"/>
    <w:rsid w:val="00EF58CF"/>
    <w:rsid w:val="00EF613B"/>
    <w:rsid w:val="00EF6384"/>
    <w:rsid w:val="00EF6513"/>
    <w:rsid w:val="00EF6FF7"/>
    <w:rsid w:val="00EF7050"/>
    <w:rsid w:val="00EF71BC"/>
    <w:rsid w:val="00EF7963"/>
    <w:rsid w:val="00EF79CD"/>
    <w:rsid w:val="00EF7ADF"/>
    <w:rsid w:val="00F00B82"/>
    <w:rsid w:val="00F00BFD"/>
    <w:rsid w:val="00F01291"/>
    <w:rsid w:val="00F01BB1"/>
    <w:rsid w:val="00F0370E"/>
    <w:rsid w:val="00F03A8E"/>
    <w:rsid w:val="00F03F99"/>
    <w:rsid w:val="00F0401C"/>
    <w:rsid w:val="00F057C6"/>
    <w:rsid w:val="00F06E98"/>
    <w:rsid w:val="00F07AB1"/>
    <w:rsid w:val="00F12261"/>
    <w:rsid w:val="00F129D6"/>
    <w:rsid w:val="00F12E99"/>
    <w:rsid w:val="00F12F0D"/>
    <w:rsid w:val="00F13126"/>
    <w:rsid w:val="00F13B5E"/>
    <w:rsid w:val="00F14172"/>
    <w:rsid w:val="00F14551"/>
    <w:rsid w:val="00F14C89"/>
    <w:rsid w:val="00F14EFE"/>
    <w:rsid w:val="00F161A0"/>
    <w:rsid w:val="00F200BD"/>
    <w:rsid w:val="00F21112"/>
    <w:rsid w:val="00F222C4"/>
    <w:rsid w:val="00F22414"/>
    <w:rsid w:val="00F22DCC"/>
    <w:rsid w:val="00F23C6B"/>
    <w:rsid w:val="00F24C08"/>
    <w:rsid w:val="00F25565"/>
    <w:rsid w:val="00F26017"/>
    <w:rsid w:val="00F26277"/>
    <w:rsid w:val="00F271A1"/>
    <w:rsid w:val="00F2782F"/>
    <w:rsid w:val="00F3074C"/>
    <w:rsid w:val="00F3162B"/>
    <w:rsid w:val="00F34263"/>
    <w:rsid w:val="00F35881"/>
    <w:rsid w:val="00F35A4E"/>
    <w:rsid w:val="00F36AA5"/>
    <w:rsid w:val="00F40818"/>
    <w:rsid w:val="00F41EAA"/>
    <w:rsid w:val="00F4241B"/>
    <w:rsid w:val="00F424B3"/>
    <w:rsid w:val="00F428D1"/>
    <w:rsid w:val="00F42C01"/>
    <w:rsid w:val="00F430E2"/>
    <w:rsid w:val="00F43328"/>
    <w:rsid w:val="00F43711"/>
    <w:rsid w:val="00F4429F"/>
    <w:rsid w:val="00F4431E"/>
    <w:rsid w:val="00F44640"/>
    <w:rsid w:val="00F45049"/>
    <w:rsid w:val="00F4543E"/>
    <w:rsid w:val="00F4622F"/>
    <w:rsid w:val="00F46CD8"/>
    <w:rsid w:val="00F474B6"/>
    <w:rsid w:val="00F4751E"/>
    <w:rsid w:val="00F500CD"/>
    <w:rsid w:val="00F518C5"/>
    <w:rsid w:val="00F51988"/>
    <w:rsid w:val="00F53B70"/>
    <w:rsid w:val="00F53DBF"/>
    <w:rsid w:val="00F54055"/>
    <w:rsid w:val="00F56BFF"/>
    <w:rsid w:val="00F56E8E"/>
    <w:rsid w:val="00F5757F"/>
    <w:rsid w:val="00F57657"/>
    <w:rsid w:val="00F57B8A"/>
    <w:rsid w:val="00F57FB3"/>
    <w:rsid w:val="00F6035E"/>
    <w:rsid w:val="00F61258"/>
    <w:rsid w:val="00F630A5"/>
    <w:rsid w:val="00F635CF"/>
    <w:rsid w:val="00F64165"/>
    <w:rsid w:val="00F643DF"/>
    <w:rsid w:val="00F65D4C"/>
    <w:rsid w:val="00F65FE5"/>
    <w:rsid w:val="00F66352"/>
    <w:rsid w:val="00F70847"/>
    <w:rsid w:val="00F7114F"/>
    <w:rsid w:val="00F7201C"/>
    <w:rsid w:val="00F721A3"/>
    <w:rsid w:val="00F72813"/>
    <w:rsid w:val="00F72BE4"/>
    <w:rsid w:val="00F73176"/>
    <w:rsid w:val="00F741B8"/>
    <w:rsid w:val="00F742C8"/>
    <w:rsid w:val="00F758F8"/>
    <w:rsid w:val="00F768B7"/>
    <w:rsid w:val="00F8054A"/>
    <w:rsid w:val="00F8129B"/>
    <w:rsid w:val="00F81DE7"/>
    <w:rsid w:val="00F82BB8"/>
    <w:rsid w:val="00F82C04"/>
    <w:rsid w:val="00F832F5"/>
    <w:rsid w:val="00F84483"/>
    <w:rsid w:val="00F85361"/>
    <w:rsid w:val="00F86A57"/>
    <w:rsid w:val="00F8769A"/>
    <w:rsid w:val="00F90861"/>
    <w:rsid w:val="00F90D64"/>
    <w:rsid w:val="00F90D65"/>
    <w:rsid w:val="00F91D6C"/>
    <w:rsid w:val="00F9245D"/>
    <w:rsid w:val="00F92F7B"/>
    <w:rsid w:val="00F94506"/>
    <w:rsid w:val="00F94BB2"/>
    <w:rsid w:val="00F955A2"/>
    <w:rsid w:val="00F96003"/>
    <w:rsid w:val="00F97C22"/>
    <w:rsid w:val="00FA0012"/>
    <w:rsid w:val="00FA06DD"/>
    <w:rsid w:val="00FA1546"/>
    <w:rsid w:val="00FA1646"/>
    <w:rsid w:val="00FA1B38"/>
    <w:rsid w:val="00FA32F8"/>
    <w:rsid w:val="00FA3519"/>
    <w:rsid w:val="00FA3609"/>
    <w:rsid w:val="00FA3944"/>
    <w:rsid w:val="00FA3A4B"/>
    <w:rsid w:val="00FA4C06"/>
    <w:rsid w:val="00FA4D0F"/>
    <w:rsid w:val="00FA5198"/>
    <w:rsid w:val="00FA5B67"/>
    <w:rsid w:val="00FA5C76"/>
    <w:rsid w:val="00FA5FD2"/>
    <w:rsid w:val="00FA6051"/>
    <w:rsid w:val="00FA64B8"/>
    <w:rsid w:val="00FB05FB"/>
    <w:rsid w:val="00FB0D41"/>
    <w:rsid w:val="00FB0DB1"/>
    <w:rsid w:val="00FB3118"/>
    <w:rsid w:val="00FB3999"/>
    <w:rsid w:val="00FB3D95"/>
    <w:rsid w:val="00FB40DF"/>
    <w:rsid w:val="00FB5D26"/>
    <w:rsid w:val="00FB5F88"/>
    <w:rsid w:val="00FB6498"/>
    <w:rsid w:val="00FB6835"/>
    <w:rsid w:val="00FB7508"/>
    <w:rsid w:val="00FC0266"/>
    <w:rsid w:val="00FC0451"/>
    <w:rsid w:val="00FC0ECE"/>
    <w:rsid w:val="00FC117D"/>
    <w:rsid w:val="00FC25DE"/>
    <w:rsid w:val="00FC39F5"/>
    <w:rsid w:val="00FC3CD4"/>
    <w:rsid w:val="00FC3D55"/>
    <w:rsid w:val="00FC4317"/>
    <w:rsid w:val="00FC4451"/>
    <w:rsid w:val="00FC51F4"/>
    <w:rsid w:val="00FC6CB2"/>
    <w:rsid w:val="00FC6D2C"/>
    <w:rsid w:val="00FD060A"/>
    <w:rsid w:val="00FD2CD9"/>
    <w:rsid w:val="00FD2F4E"/>
    <w:rsid w:val="00FD30D4"/>
    <w:rsid w:val="00FD325B"/>
    <w:rsid w:val="00FD3FFE"/>
    <w:rsid w:val="00FD4377"/>
    <w:rsid w:val="00FD699A"/>
    <w:rsid w:val="00FE0EC7"/>
    <w:rsid w:val="00FE1054"/>
    <w:rsid w:val="00FE121D"/>
    <w:rsid w:val="00FE19B4"/>
    <w:rsid w:val="00FE3220"/>
    <w:rsid w:val="00FE36AA"/>
    <w:rsid w:val="00FE6608"/>
    <w:rsid w:val="00FE6AD3"/>
    <w:rsid w:val="00FE6E84"/>
    <w:rsid w:val="00FE7657"/>
    <w:rsid w:val="00FE7E70"/>
    <w:rsid w:val="00FF124F"/>
    <w:rsid w:val="00FF1818"/>
    <w:rsid w:val="00FF1F80"/>
    <w:rsid w:val="00FF2232"/>
    <w:rsid w:val="00FF2334"/>
    <w:rsid w:val="00FF2F32"/>
    <w:rsid w:val="00FF36A1"/>
    <w:rsid w:val="00FF3D97"/>
    <w:rsid w:val="00FF4DF7"/>
    <w:rsid w:val="00FF6CFB"/>
    <w:rsid w:val="00FF6FB3"/>
    <w:rsid w:val="00FF77A6"/>
    <w:rsid w:val="00FF7EC7"/>
    <w:rsid w:val="05BC3E16"/>
    <w:rsid w:val="08166760"/>
    <w:rsid w:val="0BB80630"/>
    <w:rsid w:val="0C372F8F"/>
    <w:rsid w:val="0E4B63E2"/>
    <w:rsid w:val="0F442D7E"/>
    <w:rsid w:val="115A4F10"/>
    <w:rsid w:val="13AB06E1"/>
    <w:rsid w:val="163D33F4"/>
    <w:rsid w:val="1D9236E6"/>
    <w:rsid w:val="1DBC7CB2"/>
    <w:rsid w:val="1FE30229"/>
    <w:rsid w:val="21595D67"/>
    <w:rsid w:val="27BD46AC"/>
    <w:rsid w:val="28F91C9A"/>
    <w:rsid w:val="2DF950BB"/>
    <w:rsid w:val="2EFE1DD0"/>
    <w:rsid w:val="338C13F4"/>
    <w:rsid w:val="34234028"/>
    <w:rsid w:val="366A6525"/>
    <w:rsid w:val="36E16A2F"/>
    <w:rsid w:val="38D4701F"/>
    <w:rsid w:val="3B392885"/>
    <w:rsid w:val="3CFB22CC"/>
    <w:rsid w:val="3D06093E"/>
    <w:rsid w:val="3DE67606"/>
    <w:rsid w:val="406F58BF"/>
    <w:rsid w:val="4278617C"/>
    <w:rsid w:val="48AB51C3"/>
    <w:rsid w:val="4E3E10AE"/>
    <w:rsid w:val="507F2376"/>
    <w:rsid w:val="55DD00C4"/>
    <w:rsid w:val="566E7BC2"/>
    <w:rsid w:val="5A7D2149"/>
    <w:rsid w:val="5B060C94"/>
    <w:rsid w:val="5FF91C31"/>
    <w:rsid w:val="60EC689F"/>
    <w:rsid w:val="627806C9"/>
    <w:rsid w:val="64860D86"/>
    <w:rsid w:val="6AD037C8"/>
    <w:rsid w:val="6EE449F0"/>
    <w:rsid w:val="789C48DA"/>
    <w:rsid w:val="7E505A5E"/>
    <w:rsid w:val="7E66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64BF9AE4"/>
  <w15:docId w15:val="{D1DDCBEA-B8EC-45FC-B824-A89BA072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Lines="200" w:after="20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Lines="100" w:before="100" w:afterLines="100" w:after="100" w:line="440" w:lineRule="exact"/>
      <w:jc w:val="left"/>
      <w:outlineLvl w:val="1"/>
    </w:pPr>
    <w:rPr>
      <w:rFonts w:ascii="黑体" w:eastAsia="黑体" w:hAnsi="黑体"/>
      <w:bCs/>
      <w:sz w:val="24"/>
      <w:szCs w:val="28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line="415" w:lineRule="auto"/>
      <w:outlineLvl w:val="2"/>
    </w:pPr>
    <w:rPr>
      <w:rFonts w:ascii="黑体" w:eastAsia="黑体" w:hAnsi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11"/>
    <w:unhideWhenUsed/>
    <w:qFormat/>
    <w:pPr>
      <w:spacing w:after="120"/>
    </w:pPr>
    <w:rPr>
      <w:lang w:val="zh-CN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8834"/>
      </w:tabs>
    </w:pPr>
    <w:rPr>
      <w:rFonts w:ascii="黑体" w:eastAsia="黑体" w:hAnsi="黑体"/>
      <w:sz w:val="24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paragraph" w:styleId="aa">
    <w:name w:val="header"/>
    <w:basedOn w:val="a"/>
    <w:link w:val="ab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834"/>
      </w:tabs>
      <w:spacing w:line="440" w:lineRule="exact"/>
    </w:pPr>
    <w:rPr>
      <w:rFonts w:ascii="黑体" w:eastAsia="黑体" w:hAnsi="黑体"/>
      <w:b/>
      <w:sz w:val="28"/>
      <w:szCs w:val="28"/>
    </w:rPr>
  </w:style>
  <w:style w:type="paragraph" w:styleId="TOC4">
    <w:name w:val="toc 4"/>
    <w:basedOn w:val="a"/>
    <w:next w:val="a"/>
    <w:uiPriority w:val="39"/>
    <w:semiHidden/>
    <w:unhideWhenUsed/>
    <w:qFormat/>
    <w:pPr>
      <w:ind w:leftChars="600" w:left="1260"/>
    </w:pPr>
  </w:style>
  <w:style w:type="paragraph" w:styleId="31">
    <w:name w:val="Body Text Indent 3"/>
    <w:qFormat/>
    <w:pPr>
      <w:ind w:firstLine="644"/>
    </w:pPr>
    <w:rPr>
      <w:rFonts w:eastAsia="仿宋_GB2312"/>
      <w:sz w:val="32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834"/>
      </w:tabs>
    </w:pPr>
    <w:rPr>
      <w:sz w:val="24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d">
    <w:name w:val="Title"/>
    <w:basedOn w:val="a"/>
    <w:next w:val="a"/>
    <w:link w:val="ae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qFormat/>
    <w:rPr>
      <w:b/>
    </w:rPr>
  </w:style>
  <w:style w:type="character" w:styleId="af3">
    <w:name w:val="page number"/>
    <w:basedOn w:val="a0"/>
    <w:qFormat/>
  </w:style>
  <w:style w:type="character" w:styleId="af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12">
    <w:name w:val="纯文本1"/>
    <w:basedOn w:val="a"/>
    <w:qFormat/>
    <w:rPr>
      <w:rFonts w:ascii="宋体" w:hAnsi="Courier New" w:cs="Courier New"/>
      <w:szCs w:val="21"/>
    </w:rPr>
  </w:style>
  <w:style w:type="character" w:customStyle="1" w:styleId="shorttext">
    <w:name w:val="short_text"/>
    <w:qFormat/>
  </w:style>
  <w:style w:type="character" w:customStyle="1" w:styleId="11">
    <w:name w:val="正文文本 字符1"/>
    <w:link w:val="a5"/>
    <w:uiPriority w:val="99"/>
    <w:semiHidden/>
    <w:qFormat/>
    <w:rPr>
      <w:kern w:val="2"/>
      <w:sz w:val="21"/>
      <w:szCs w:val="24"/>
    </w:rPr>
  </w:style>
  <w:style w:type="character" w:customStyle="1" w:styleId="Char">
    <w:name w:val="关键词 Char"/>
    <w:link w:val="af6"/>
    <w:qFormat/>
    <w:rPr>
      <w:rFonts w:eastAsia="黑体"/>
      <w:kern w:val="2"/>
      <w:sz w:val="24"/>
      <w:lang w:val="en-US" w:eastAsia="zh-CN" w:bidi="ar-SA"/>
    </w:rPr>
  </w:style>
  <w:style w:type="paragraph" w:customStyle="1" w:styleId="af6">
    <w:name w:val="关键词"/>
    <w:next w:val="a"/>
    <w:link w:val="Char"/>
    <w:qFormat/>
    <w:rPr>
      <w:rFonts w:eastAsia="黑体"/>
      <w:kern w:val="2"/>
      <w:sz w:val="24"/>
    </w:rPr>
  </w:style>
  <w:style w:type="character" w:customStyle="1" w:styleId="2Char">
    <w:name w:val="正文首行缩进2 Char"/>
    <w:link w:val="21"/>
    <w:qFormat/>
    <w:rPr>
      <w:sz w:val="24"/>
      <w:lang w:val="en-US" w:eastAsia="zh-CN" w:bidi="ar-SA"/>
    </w:rPr>
  </w:style>
  <w:style w:type="paragraph" w:customStyle="1" w:styleId="21">
    <w:name w:val="正文首行缩进2"/>
    <w:link w:val="2Char"/>
    <w:qFormat/>
    <w:pPr>
      <w:spacing w:line="440" w:lineRule="exact"/>
      <w:ind w:firstLine="420"/>
    </w:pPr>
    <w:rPr>
      <w:sz w:val="24"/>
    </w:rPr>
  </w:style>
  <w:style w:type="paragraph" w:customStyle="1" w:styleId="af7">
    <w:name w:val="摘要"/>
    <w:next w:val="a"/>
    <w:qFormat/>
    <w:pPr>
      <w:jc w:val="center"/>
      <w:outlineLvl w:val="0"/>
    </w:pPr>
    <w:rPr>
      <w:rFonts w:eastAsia="黑体"/>
      <w:sz w:val="32"/>
    </w:rPr>
  </w:style>
  <w:style w:type="character" w:customStyle="1" w:styleId="a9">
    <w:name w:val="页脚 字符"/>
    <w:link w:val="a8"/>
    <w:uiPriority w:val="99"/>
    <w:qFormat/>
    <w:rPr>
      <w:kern w:val="2"/>
      <w:sz w:val="18"/>
      <w:szCs w:val="24"/>
    </w:rPr>
  </w:style>
  <w:style w:type="character" w:customStyle="1" w:styleId="ab">
    <w:name w:val="页眉 字符"/>
    <w:link w:val="aa"/>
    <w:uiPriority w:val="99"/>
    <w:qFormat/>
    <w:rPr>
      <w:kern w:val="2"/>
      <w:sz w:val="18"/>
      <w:szCs w:val="18"/>
    </w:rPr>
  </w:style>
  <w:style w:type="character" w:customStyle="1" w:styleId="hps">
    <w:name w:val="hps"/>
    <w:qFormat/>
  </w:style>
  <w:style w:type="character" w:customStyle="1" w:styleId="10">
    <w:name w:val="标题 1 字符"/>
    <w:link w:val="1"/>
    <w:uiPriority w:val="9"/>
    <w:qFormat/>
    <w:rPr>
      <w:rFonts w:eastAsia="黑体"/>
      <w:bCs/>
      <w:kern w:val="44"/>
      <w:sz w:val="32"/>
      <w:szCs w:val="44"/>
    </w:rPr>
  </w:style>
  <w:style w:type="paragraph" w:customStyle="1" w:styleId="22">
    <w:name w:val="标题2"/>
    <w:basedOn w:val="a"/>
    <w:link w:val="23"/>
    <w:qFormat/>
    <w:pPr>
      <w:spacing w:beforeLines="100" w:before="312" w:afterLines="100" w:after="312" w:line="440" w:lineRule="atLeast"/>
      <w:jc w:val="center"/>
    </w:pPr>
    <w:rPr>
      <w:b/>
      <w:bCs/>
      <w:sz w:val="30"/>
      <w:szCs w:val="30"/>
    </w:rPr>
  </w:style>
  <w:style w:type="paragraph" w:customStyle="1" w:styleId="32">
    <w:name w:val="标题3"/>
    <w:basedOn w:val="a"/>
    <w:link w:val="33"/>
    <w:qFormat/>
    <w:pPr>
      <w:spacing w:line="440" w:lineRule="atLeast"/>
    </w:pPr>
    <w:rPr>
      <w:rFonts w:ascii="黑体" w:eastAsia="黑体" w:hAnsi="黑体"/>
      <w:bCs/>
      <w:sz w:val="24"/>
    </w:rPr>
  </w:style>
  <w:style w:type="character" w:customStyle="1" w:styleId="23">
    <w:name w:val="标题2 字符"/>
    <w:link w:val="22"/>
    <w:qFormat/>
    <w:rPr>
      <w:b/>
      <w:bCs/>
      <w:kern w:val="2"/>
      <w:sz w:val="30"/>
      <w:szCs w:val="30"/>
    </w:rPr>
  </w:style>
  <w:style w:type="paragraph" w:styleId="af8">
    <w:name w:val="No Spacing"/>
    <w:uiPriority w:val="1"/>
    <w:qFormat/>
    <w:pPr>
      <w:widowControl w:val="0"/>
      <w:jc w:val="both"/>
    </w:pPr>
    <w:rPr>
      <w:kern w:val="2"/>
      <w:sz w:val="21"/>
      <w:szCs w:val="24"/>
    </w:rPr>
  </w:style>
  <w:style w:type="character" w:customStyle="1" w:styleId="33">
    <w:name w:val="标题3 字符"/>
    <w:link w:val="32"/>
    <w:qFormat/>
    <w:rPr>
      <w:rFonts w:ascii="黑体" w:eastAsia="黑体" w:hAnsi="黑体"/>
      <w:bCs/>
      <w:kern w:val="2"/>
      <w:sz w:val="24"/>
      <w:szCs w:val="24"/>
    </w:rPr>
  </w:style>
  <w:style w:type="character" w:customStyle="1" w:styleId="20">
    <w:name w:val="标题 2 字符"/>
    <w:link w:val="2"/>
    <w:qFormat/>
    <w:rPr>
      <w:rFonts w:ascii="黑体" w:eastAsia="黑体" w:hAnsi="黑体"/>
      <w:bCs/>
      <w:kern w:val="2"/>
      <w:sz w:val="24"/>
      <w:szCs w:val="28"/>
    </w:rPr>
  </w:style>
  <w:style w:type="character" w:customStyle="1" w:styleId="30">
    <w:name w:val="标题 3 字符"/>
    <w:link w:val="3"/>
    <w:uiPriority w:val="99"/>
    <w:qFormat/>
    <w:rPr>
      <w:rFonts w:ascii="黑体" w:eastAsia="黑体" w:hAnsi="黑体"/>
      <w:bCs/>
      <w:kern w:val="2"/>
      <w:sz w:val="24"/>
      <w:szCs w:val="32"/>
    </w:rPr>
  </w:style>
  <w:style w:type="character" w:customStyle="1" w:styleId="af9">
    <w:name w:val="正文文本 字符"/>
    <w:qFormat/>
    <w:rPr>
      <w:kern w:val="2"/>
      <w:sz w:val="21"/>
      <w:szCs w:val="24"/>
    </w:rPr>
  </w:style>
  <w:style w:type="paragraph" w:styleId="afa">
    <w:name w:val="List Paragraph"/>
    <w:basedOn w:val="a"/>
    <w:uiPriority w:val="99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styleId="afb">
    <w:name w:val="Placeholder Text"/>
    <w:basedOn w:val="a0"/>
    <w:uiPriority w:val="99"/>
    <w:semiHidden/>
    <w:qFormat/>
    <w:rPr>
      <w:color w:val="808080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  <w:kern w:val="2"/>
      <w:sz w:val="21"/>
      <w:szCs w:val="24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E74B5" w:themeColor="accent1" w:themeShade="BF"/>
      <w:kern w:val="0"/>
      <w:szCs w:val="32"/>
    </w:rPr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4420"/>
        <w:tab w:val="right" w:pos="8840"/>
      </w:tabs>
      <w:spacing w:line="440" w:lineRule="exact"/>
      <w:ind w:firstLineChars="200" w:firstLine="480"/>
    </w:pPr>
    <w:rPr>
      <w:kern w:val="0"/>
      <w:sz w:val="24"/>
    </w:rPr>
  </w:style>
  <w:style w:type="character" w:customStyle="1" w:styleId="MTDisplayEquation0">
    <w:name w:val="MTDisplayEquation 字符"/>
    <w:basedOn w:val="a0"/>
    <w:link w:val="MTDisplayEquation"/>
    <w:qFormat/>
    <w:rPr>
      <w:sz w:val="24"/>
      <w:szCs w:val="24"/>
    </w:rPr>
  </w:style>
  <w:style w:type="character" w:customStyle="1" w:styleId="MTEquationSection">
    <w:name w:val="MTEquationSection"/>
    <w:basedOn w:val="a0"/>
    <w:qFormat/>
    <w:rPr>
      <w:color w:val="FF0000"/>
      <w:kern w:val="0"/>
      <w:sz w:val="24"/>
    </w:rPr>
  </w:style>
  <w:style w:type="character" w:customStyle="1" w:styleId="Char0">
    <w:name w:val="页眉 Char"/>
    <w:uiPriority w:val="99"/>
    <w:qFormat/>
    <w:rPr>
      <w:kern w:val="2"/>
      <w:sz w:val="18"/>
      <w:szCs w:val="18"/>
    </w:rPr>
  </w:style>
  <w:style w:type="character" w:customStyle="1" w:styleId="ae">
    <w:name w:val="标题 字符"/>
    <w:basedOn w:val="a0"/>
    <w:link w:val="ad"/>
    <w:uiPriority w:val="10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1020A2-E401-45A2-95F2-18E6BD0E7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3243</Words>
  <Characters>4834</Characters>
  <Application>Microsoft Office Word</Application>
  <DocSecurity>0</DocSecurity>
  <Lines>322</Lines>
  <Paragraphs>323</Paragraphs>
  <ScaleCrop>false</ScaleCrop>
  <Company>WWW.YlmF.CoM</Company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</dc:title>
  <dc:creator>lenovo</dc:creator>
  <cp:lastModifiedBy>sen li</cp:lastModifiedBy>
  <cp:revision>4</cp:revision>
  <cp:lastPrinted>2019-06-16T11:31:00Z</cp:lastPrinted>
  <dcterms:created xsi:type="dcterms:W3CDTF">2025-05-25T05:55:00Z</dcterms:created>
  <dcterms:modified xsi:type="dcterms:W3CDTF">2026-08-18T12:42:00Z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MTWinEqns">
    <vt:bool>true</vt:bool>
  </property>
  <property fmtid="{D5CDD505-2E9C-101B-9397-08002B2CF9AE}" pid="4" name="MTEqnNumsOnRight">
    <vt:bool>true</vt:bool>
  </property>
  <property fmtid="{D5CDD505-2E9C-101B-9397-08002B2CF9AE}" pid="5" name="MTEquationNumber2">
    <vt:lpwstr>(#C1-#E1)</vt:lpwstr>
  </property>
  <property fmtid="{D5CDD505-2E9C-101B-9397-08002B2CF9AE}" pid="6" name="MTEquationSection">
    <vt:lpwstr>1</vt:lpwstr>
  </property>
  <property fmtid="{D5CDD505-2E9C-101B-9397-08002B2CF9AE}" pid="7" name="ICV">
    <vt:lpwstr>F6A42D4F67E341DDB94B7AB9DD29BC05_13</vt:lpwstr>
  </property>
  <property fmtid="{D5CDD505-2E9C-101B-9397-08002B2CF9AE}" pid="8" name="KSOTemplateDocerSaveRecord">
    <vt:lpwstr>eyJoZGlkIjoiNDUwMTFkMDI3ZjBmZjczM2Q3M2EwOGI5M2VjYzUzMDkiLCJ1c2VySWQiOiIxNTU1NjYyMjQxIn0=</vt:lpwstr>
  </property>
</Properties>
</file>