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E5D7" w14:textId="7938D10E" w:rsidR="00F86F6E" w:rsidRDefault="00DA5BEA">
      <w:pPr>
        <w:rPr>
          <w:sz w:val="36"/>
          <w:szCs w:val="36"/>
        </w:rPr>
      </w:pPr>
      <w:r w:rsidRPr="00DA5BEA">
        <w:rPr>
          <w:sz w:val="36"/>
          <w:szCs w:val="36"/>
        </w:rPr>
        <w:t>FIT2099 Assignment 2 Rationale (REQ4)</w:t>
      </w:r>
    </w:p>
    <w:p w14:paraId="248D85DE" w14:textId="0E3D2591" w:rsidR="001A206A" w:rsidRDefault="00DA5BEA">
      <w:pPr>
        <w:rPr>
          <w:sz w:val="28"/>
          <w:szCs w:val="28"/>
        </w:rPr>
      </w:pPr>
      <w:r>
        <w:rPr>
          <w:sz w:val="28"/>
          <w:szCs w:val="28"/>
        </w:rPr>
        <w:t>by Edwin Chuah</w:t>
      </w:r>
    </w:p>
    <w:p w14:paraId="31DBBAE3" w14:textId="1FE2E49E" w:rsidR="001A206A" w:rsidRDefault="001A206A">
      <w:pPr>
        <w:rPr>
          <w:sz w:val="28"/>
          <w:szCs w:val="28"/>
        </w:rPr>
      </w:pPr>
    </w:p>
    <w:p w14:paraId="2A7E4D0F" w14:textId="44EBBAB7" w:rsidR="00DA5BEA" w:rsidRDefault="00C64D00">
      <w:pPr>
        <w:rPr>
          <w:sz w:val="28"/>
          <w:szCs w:val="28"/>
        </w:rPr>
      </w:pPr>
      <w:r>
        <w:rPr>
          <w:noProof/>
          <w:sz w:val="28"/>
          <w:szCs w:val="28"/>
        </w:rPr>
        <w:drawing>
          <wp:anchor distT="0" distB="0" distL="114300" distR="114300" simplePos="0" relativeHeight="251660288" behindDoc="0" locked="0" layoutInCell="1" allowOverlap="1" wp14:anchorId="19F8BACC" wp14:editId="740DF664">
            <wp:simplePos x="0" y="0"/>
            <wp:positionH relativeFrom="margin">
              <wp:align>center</wp:align>
            </wp:positionH>
            <wp:positionV relativeFrom="paragraph">
              <wp:posOffset>248285</wp:posOffset>
            </wp:positionV>
            <wp:extent cx="7044055" cy="6842760"/>
            <wp:effectExtent l="0" t="0" r="4445" b="0"/>
            <wp:wrapThrough wrapText="bothSides">
              <wp:wrapPolygon edited="0">
                <wp:start x="0" y="0"/>
                <wp:lineTo x="0" y="21528"/>
                <wp:lineTo x="21555" y="21528"/>
                <wp:lineTo x="21555" y="0"/>
                <wp:lineTo x="0" y="0"/>
              </wp:wrapPolygon>
            </wp:wrapThrough>
            <wp:docPr id="1534344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4649" name="Picture 1534344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44055" cy="6842760"/>
                    </a:xfrm>
                    <a:prstGeom prst="rect">
                      <a:avLst/>
                    </a:prstGeom>
                  </pic:spPr>
                </pic:pic>
              </a:graphicData>
            </a:graphic>
            <wp14:sizeRelH relativeFrom="margin">
              <wp14:pctWidth>0</wp14:pctWidth>
            </wp14:sizeRelH>
            <wp14:sizeRelV relativeFrom="margin">
              <wp14:pctHeight>0</wp14:pctHeight>
            </wp14:sizeRelV>
          </wp:anchor>
        </w:drawing>
      </w:r>
      <w:r w:rsidR="00DA5BEA">
        <w:rPr>
          <w:sz w:val="28"/>
          <w:szCs w:val="28"/>
        </w:rPr>
        <w:t>The UML class diagram for REQ4 is as follows:</w:t>
      </w:r>
    </w:p>
    <w:p w14:paraId="64A3B4E2" w14:textId="610CC636" w:rsidR="001A206A" w:rsidRDefault="001A206A">
      <w:pPr>
        <w:rPr>
          <w:sz w:val="28"/>
          <w:szCs w:val="28"/>
        </w:rPr>
      </w:pPr>
    </w:p>
    <w:p w14:paraId="119F8BC0" w14:textId="18A61602" w:rsidR="001A206A" w:rsidRDefault="001A206A">
      <w:pPr>
        <w:rPr>
          <w:sz w:val="28"/>
          <w:szCs w:val="28"/>
        </w:rPr>
      </w:pPr>
      <w:r>
        <w:rPr>
          <w:noProof/>
          <w:sz w:val="28"/>
          <w:szCs w:val="28"/>
        </w:rPr>
        <w:drawing>
          <wp:anchor distT="0" distB="0" distL="114300" distR="114300" simplePos="0" relativeHeight="251659264" behindDoc="0" locked="0" layoutInCell="1" allowOverlap="1" wp14:anchorId="3FF60CD8" wp14:editId="17A4A719">
            <wp:simplePos x="0" y="0"/>
            <wp:positionH relativeFrom="page">
              <wp:align>right</wp:align>
            </wp:positionH>
            <wp:positionV relativeFrom="paragraph">
              <wp:posOffset>541020</wp:posOffset>
            </wp:positionV>
            <wp:extent cx="7764780" cy="6384925"/>
            <wp:effectExtent l="0" t="0" r="7620" b="0"/>
            <wp:wrapThrough wrapText="bothSides">
              <wp:wrapPolygon edited="0">
                <wp:start x="0" y="0"/>
                <wp:lineTo x="0" y="21525"/>
                <wp:lineTo x="21568" y="21525"/>
                <wp:lineTo x="21568" y="0"/>
                <wp:lineTo x="0" y="0"/>
              </wp:wrapPolygon>
            </wp:wrapThrough>
            <wp:docPr id="170634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0575" name="Picture 1706340575"/>
                    <pic:cNvPicPr/>
                  </pic:nvPicPr>
                  <pic:blipFill>
                    <a:blip r:embed="rId6">
                      <a:extLst>
                        <a:ext uri="{28A0092B-C50C-407E-A947-70E740481C1C}">
                          <a14:useLocalDpi xmlns:a14="http://schemas.microsoft.com/office/drawing/2010/main" val="0"/>
                        </a:ext>
                      </a:extLst>
                    </a:blip>
                    <a:stretch>
                      <a:fillRect/>
                    </a:stretch>
                  </pic:blipFill>
                  <pic:spPr>
                    <a:xfrm>
                      <a:off x="0" y="0"/>
                      <a:ext cx="7764780" cy="638492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The UML sequence diagram for REQ4 is as follows:</w:t>
      </w:r>
    </w:p>
    <w:p w14:paraId="70BFAC61" w14:textId="2B349E1E" w:rsidR="001A206A" w:rsidRDefault="001A206A">
      <w:pPr>
        <w:rPr>
          <w:sz w:val="28"/>
          <w:szCs w:val="28"/>
        </w:rPr>
      </w:pPr>
    </w:p>
    <w:p w14:paraId="3AD7547F" w14:textId="77777777" w:rsidR="001A206A" w:rsidRDefault="001A206A">
      <w:pPr>
        <w:rPr>
          <w:sz w:val="28"/>
          <w:szCs w:val="28"/>
        </w:rPr>
      </w:pPr>
    </w:p>
    <w:p w14:paraId="49D92D9F" w14:textId="6A277358" w:rsidR="00DA5BEA" w:rsidRDefault="00526F7F">
      <w:pPr>
        <w:rPr>
          <w:sz w:val="28"/>
          <w:szCs w:val="28"/>
        </w:rPr>
      </w:pPr>
      <w:r>
        <w:rPr>
          <w:sz w:val="28"/>
          <w:szCs w:val="28"/>
        </w:rPr>
        <w:lastRenderedPageBreak/>
        <w:t>This design rationale aims to cover the major decisions I’ve made across Requirement 4.</w:t>
      </w:r>
    </w:p>
    <w:p w14:paraId="1C100ABD" w14:textId="77777777" w:rsidR="00526F7F" w:rsidRDefault="00526F7F">
      <w:pPr>
        <w:rPr>
          <w:sz w:val="28"/>
          <w:szCs w:val="28"/>
        </w:rPr>
      </w:pPr>
    </w:p>
    <w:p w14:paraId="6D2BC4BF" w14:textId="64EBAF9A" w:rsidR="001C7664" w:rsidRDefault="00526F7F" w:rsidP="001C7664">
      <w:pPr>
        <w:rPr>
          <w:sz w:val="28"/>
          <w:szCs w:val="28"/>
        </w:rPr>
      </w:pPr>
      <w:r>
        <w:rPr>
          <w:sz w:val="28"/>
          <w:szCs w:val="28"/>
        </w:rPr>
        <w:t>Decision 1</w:t>
      </w:r>
      <w:r w:rsidR="009D6DFC">
        <w:rPr>
          <w:sz w:val="28"/>
          <w:szCs w:val="28"/>
        </w:rPr>
        <w:t>a</w:t>
      </w:r>
      <w:r>
        <w:rPr>
          <w:sz w:val="28"/>
          <w:szCs w:val="28"/>
        </w:rPr>
        <w:t xml:space="preserve">: </w:t>
      </w:r>
      <w:r w:rsidR="001C7664">
        <w:rPr>
          <w:sz w:val="28"/>
          <w:szCs w:val="28"/>
        </w:rPr>
        <w:t>Multiple targets need to be able to be infected by the parasite, each with different effects.</w:t>
      </w:r>
    </w:p>
    <w:p w14:paraId="59DA8764" w14:textId="77777777" w:rsidR="000C4255" w:rsidRDefault="000C4255" w:rsidP="001C7664">
      <w:pPr>
        <w:rPr>
          <w:sz w:val="28"/>
          <w:szCs w:val="28"/>
        </w:rPr>
      </w:pPr>
    </w:p>
    <w:p w14:paraId="46B60C55" w14:textId="2606D843" w:rsidR="00596CF7" w:rsidRDefault="00596CF7" w:rsidP="001C7664">
      <w:pPr>
        <w:rPr>
          <w:sz w:val="28"/>
          <w:szCs w:val="28"/>
        </w:rPr>
      </w:pPr>
      <w:r>
        <w:rPr>
          <w:sz w:val="28"/>
          <w:szCs w:val="28"/>
        </w:rPr>
        <w:t>Chosen design: Create an interface Infectable and let each concrete class that can be infected implement them. Each of those classes themselves will define what effects they have</w:t>
      </w:r>
      <w:r w:rsidR="000C4255">
        <w:rPr>
          <w:sz w:val="28"/>
          <w:szCs w:val="28"/>
        </w:rPr>
        <w:t xml:space="preserve"> </w:t>
      </w:r>
      <w:r>
        <w:rPr>
          <w:sz w:val="28"/>
          <w:szCs w:val="28"/>
        </w:rPr>
        <w:t>when infected</w:t>
      </w:r>
      <w:r w:rsidR="000C4255">
        <w:rPr>
          <w:sz w:val="28"/>
          <w:szCs w:val="28"/>
        </w:rPr>
        <w:t xml:space="preserve"> in the infection method, which is called by </w:t>
      </w:r>
      <w:proofErr w:type="spellStart"/>
      <w:r w:rsidR="000C4255">
        <w:rPr>
          <w:sz w:val="28"/>
          <w:szCs w:val="28"/>
        </w:rPr>
        <w:t>InfectStatus</w:t>
      </w:r>
      <w:proofErr w:type="spellEnd"/>
      <w:r w:rsidR="000C4255">
        <w:rPr>
          <w:sz w:val="28"/>
          <w:szCs w:val="28"/>
        </w:rPr>
        <w:t xml:space="preserve"> each turn.</w:t>
      </w:r>
    </w:p>
    <w:tbl>
      <w:tblPr>
        <w:tblStyle w:val="TableGrid"/>
        <w:tblW w:w="0" w:type="auto"/>
        <w:tblLook w:val="04A0" w:firstRow="1" w:lastRow="0" w:firstColumn="1" w:lastColumn="0" w:noHBand="0" w:noVBand="1"/>
      </w:tblPr>
      <w:tblGrid>
        <w:gridCol w:w="4675"/>
        <w:gridCol w:w="4675"/>
      </w:tblGrid>
      <w:tr w:rsidR="00C71472" w14:paraId="1E9F710F" w14:textId="77777777" w:rsidTr="00C71472">
        <w:tc>
          <w:tcPr>
            <w:tcW w:w="4675" w:type="dxa"/>
          </w:tcPr>
          <w:p w14:paraId="69CEC450" w14:textId="0C17BD8C" w:rsidR="00C71472" w:rsidRDefault="00C71472" w:rsidP="001C7664">
            <w:pPr>
              <w:rPr>
                <w:sz w:val="28"/>
                <w:szCs w:val="28"/>
              </w:rPr>
            </w:pPr>
            <w:r>
              <w:rPr>
                <w:sz w:val="28"/>
                <w:szCs w:val="28"/>
              </w:rPr>
              <w:t>Advantages</w:t>
            </w:r>
          </w:p>
        </w:tc>
        <w:tc>
          <w:tcPr>
            <w:tcW w:w="4675" w:type="dxa"/>
          </w:tcPr>
          <w:p w14:paraId="3C4E304B" w14:textId="50A0A703" w:rsidR="00C71472" w:rsidRDefault="00C71472" w:rsidP="001C7664">
            <w:pPr>
              <w:rPr>
                <w:sz w:val="28"/>
                <w:szCs w:val="28"/>
              </w:rPr>
            </w:pPr>
            <w:r>
              <w:rPr>
                <w:sz w:val="28"/>
                <w:szCs w:val="28"/>
              </w:rPr>
              <w:t>Disadvantages</w:t>
            </w:r>
          </w:p>
        </w:tc>
      </w:tr>
      <w:tr w:rsidR="00C71472" w14:paraId="2651F36B" w14:textId="77777777" w:rsidTr="00C71472">
        <w:tc>
          <w:tcPr>
            <w:tcW w:w="4675" w:type="dxa"/>
          </w:tcPr>
          <w:p w14:paraId="65C10EAF" w14:textId="5868BCBD" w:rsidR="00C71472" w:rsidRDefault="00C71472" w:rsidP="001C7664">
            <w:pPr>
              <w:rPr>
                <w:sz w:val="28"/>
                <w:szCs w:val="28"/>
              </w:rPr>
            </w:pPr>
            <w:r>
              <w:rPr>
                <w:sz w:val="28"/>
                <w:szCs w:val="28"/>
              </w:rPr>
              <w:t>If more entities are added that can be infected, they just need to implement Infectable and provide the logic for how they react to the infection. No need to modify any other classes.</w:t>
            </w:r>
          </w:p>
        </w:tc>
        <w:tc>
          <w:tcPr>
            <w:tcW w:w="4675" w:type="dxa"/>
          </w:tcPr>
          <w:p w14:paraId="3A5D3F4B" w14:textId="7EAA47B1" w:rsidR="00C71472" w:rsidRDefault="00227F8C" w:rsidP="001C7664">
            <w:pPr>
              <w:rPr>
                <w:sz w:val="28"/>
                <w:szCs w:val="28"/>
              </w:rPr>
            </w:pPr>
            <w:r>
              <w:rPr>
                <w:sz w:val="28"/>
                <w:szCs w:val="28"/>
              </w:rPr>
              <w:t>Adding an interface would make the code more complex.</w:t>
            </w:r>
          </w:p>
        </w:tc>
      </w:tr>
      <w:tr w:rsidR="00227F8C" w14:paraId="18ED1BDA" w14:textId="77777777" w:rsidTr="00C71472">
        <w:tc>
          <w:tcPr>
            <w:tcW w:w="4675" w:type="dxa"/>
          </w:tcPr>
          <w:p w14:paraId="40EAE55A" w14:textId="45F2F01A" w:rsidR="00227F8C" w:rsidRDefault="00227F8C" w:rsidP="001C7664">
            <w:pPr>
              <w:rPr>
                <w:sz w:val="28"/>
                <w:szCs w:val="28"/>
              </w:rPr>
            </w:pPr>
            <w:r>
              <w:rPr>
                <w:sz w:val="28"/>
                <w:szCs w:val="28"/>
              </w:rPr>
              <w:t xml:space="preserve">Each concrete class implementing Infectable have very different effects to each other. </w:t>
            </w:r>
          </w:p>
        </w:tc>
        <w:tc>
          <w:tcPr>
            <w:tcW w:w="4675" w:type="dxa"/>
          </w:tcPr>
          <w:p w14:paraId="0E6D79FA" w14:textId="77777777" w:rsidR="00227F8C" w:rsidRDefault="00227F8C" w:rsidP="001C7664">
            <w:pPr>
              <w:rPr>
                <w:sz w:val="28"/>
                <w:szCs w:val="28"/>
              </w:rPr>
            </w:pPr>
          </w:p>
        </w:tc>
      </w:tr>
    </w:tbl>
    <w:p w14:paraId="66DAFBFD" w14:textId="77777777" w:rsidR="000C4255" w:rsidRDefault="000C4255" w:rsidP="001C7664">
      <w:pPr>
        <w:rPr>
          <w:sz w:val="28"/>
          <w:szCs w:val="28"/>
        </w:rPr>
      </w:pPr>
    </w:p>
    <w:p w14:paraId="3945F05A" w14:textId="04321681" w:rsidR="000C4255" w:rsidRDefault="000C4255" w:rsidP="001C7664">
      <w:pPr>
        <w:rPr>
          <w:sz w:val="28"/>
          <w:szCs w:val="28"/>
        </w:rPr>
      </w:pPr>
      <w:r>
        <w:rPr>
          <w:sz w:val="28"/>
          <w:szCs w:val="28"/>
        </w:rPr>
        <w:t xml:space="preserve">Alternative design: </w:t>
      </w:r>
      <w:r w:rsidR="008512A4">
        <w:rPr>
          <w:sz w:val="28"/>
          <w:szCs w:val="28"/>
        </w:rPr>
        <w:t xml:space="preserve">No Infectable interface. Instead, in </w:t>
      </w:r>
      <w:proofErr w:type="spellStart"/>
      <w:r w:rsidR="008512A4">
        <w:rPr>
          <w:sz w:val="28"/>
          <w:szCs w:val="28"/>
        </w:rPr>
        <w:t>InfectStatus</w:t>
      </w:r>
      <w:proofErr w:type="spellEnd"/>
      <w:r w:rsidR="008512A4">
        <w:rPr>
          <w:sz w:val="28"/>
          <w:szCs w:val="28"/>
        </w:rPr>
        <w:t>, there will be a switch statement. Every turn will take the infected target (</w:t>
      </w:r>
      <w:proofErr w:type="spellStart"/>
      <w:r w:rsidR="008512A4">
        <w:rPr>
          <w:sz w:val="28"/>
          <w:szCs w:val="28"/>
        </w:rPr>
        <w:t>GameEntity</w:t>
      </w:r>
      <w:proofErr w:type="spellEnd"/>
      <w:r w:rsidR="008512A4">
        <w:rPr>
          <w:sz w:val="28"/>
          <w:szCs w:val="28"/>
        </w:rPr>
        <w:t xml:space="preserve">), use </w:t>
      </w:r>
      <w:proofErr w:type="spellStart"/>
      <w:r w:rsidR="008512A4">
        <w:rPr>
          <w:sz w:val="28"/>
          <w:szCs w:val="28"/>
        </w:rPr>
        <w:t>instanceOf</w:t>
      </w:r>
      <w:proofErr w:type="spellEnd"/>
      <w:r w:rsidR="008512A4">
        <w:rPr>
          <w:sz w:val="28"/>
          <w:szCs w:val="28"/>
        </w:rPr>
        <w:t xml:space="preserve"> and </w:t>
      </w:r>
      <w:proofErr w:type="spellStart"/>
      <w:r w:rsidR="008512A4">
        <w:rPr>
          <w:sz w:val="28"/>
          <w:szCs w:val="28"/>
        </w:rPr>
        <w:t>downcasting</w:t>
      </w:r>
      <w:proofErr w:type="spellEnd"/>
      <w:r w:rsidR="008512A4">
        <w:rPr>
          <w:sz w:val="28"/>
          <w:szCs w:val="28"/>
        </w:rPr>
        <w:t xml:space="preserve"> to check if the target is a certain concrete class, then define those effects for each case.</w:t>
      </w:r>
    </w:p>
    <w:tbl>
      <w:tblPr>
        <w:tblStyle w:val="TableGrid"/>
        <w:tblW w:w="0" w:type="auto"/>
        <w:tblLook w:val="04A0" w:firstRow="1" w:lastRow="0" w:firstColumn="1" w:lastColumn="0" w:noHBand="0" w:noVBand="1"/>
      </w:tblPr>
      <w:tblGrid>
        <w:gridCol w:w="4675"/>
        <w:gridCol w:w="4675"/>
      </w:tblGrid>
      <w:tr w:rsidR="00227F8C" w14:paraId="2D7DFFF1" w14:textId="77777777" w:rsidTr="00227F8C">
        <w:tc>
          <w:tcPr>
            <w:tcW w:w="4675" w:type="dxa"/>
          </w:tcPr>
          <w:p w14:paraId="3C2C59DD" w14:textId="17B1C804" w:rsidR="00227F8C" w:rsidRDefault="00227F8C" w:rsidP="001C7664">
            <w:pPr>
              <w:rPr>
                <w:sz w:val="28"/>
                <w:szCs w:val="28"/>
              </w:rPr>
            </w:pPr>
            <w:r>
              <w:rPr>
                <w:sz w:val="28"/>
                <w:szCs w:val="28"/>
              </w:rPr>
              <w:t>Advantages</w:t>
            </w:r>
          </w:p>
        </w:tc>
        <w:tc>
          <w:tcPr>
            <w:tcW w:w="4675" w:type="dxa"/>
          </w:tcPr>
          <w:p w14:paraId="0C803500" w14:textId="15E00244" w:rsidR="00227F8C" w:rsidRDefault="00227F8C" w:rsidP="001C7664">
            <w:pPr>
              <w:rPr>
                <w:sz w:val="28"/>
                <w:szCs w:val="28"/>
              </w:rPr>
            </w:pPr>
            <w:r>
              <w:rPr>
                <w:sz w:val="28"/>
                <w:szCs w:val="28"/>
              </w:rPr>
              <w:t>Disadvantages</w:t>
            </w:r>
          </w:p>
        </w:tc>
      </w:tr>
      <w:tr w:rsidR="00227F8C" w14:paraId="2445F180" w14:textId="77777777" w:rsidTr="00227F8C">
        <w:tc>
          <w:tcPr>
            <w:tcW w:w="4675" w:type="dxa"/>
          </w:tcPr>
          <w:p w14:paraId="1A63DC7A" w14:textId="1E670273" w:rsidR="00227F8C" w:rsidRDefault="004977CE" w:rsidP="001C7664">
            <w:pPr>
              <w:rPr>
                <w:sz w:val="28"/>
                <w:szCs w:val="28"/>
              </w:rPr>
            </w:pPr>
            <w:r>
              <w:rPr>
                <w:sz w:val="28"/>
                <w:szCs w:val="28"/>
              </w:rPr>
              <w:t>Code seems simpler without the interface, and every effect related to the infection is kept within one class.</w:t>
            </w:r>
          </w:p>
        </w:tc>
        <w:tc>
          <w:tcPr>
            <w:tcW w:w="4675" w:type="dxa"/>
          </w:tcPr>
          <w:p w14:paraId="040DE63A" w14:textId="354880E8" w:rsidR="00227F8C" w:rsidRDefault="004977CE" w:rsidP="001C7664">
            <w:pPr>
              <w:rPr>
                <w:sz w:val="28"/>
                <w:szCs w:val="28"/>
              </w:rPr>
            </w:pPr>
            <w:r>
              <w:rPr>
                <w:sz w:val="28"/>
                <w:szCs w:val="28"/>
              </w:rPr>
              <w:t xml:space="preserve">Adding a new entity that can be infected will require modifying </w:t>
            </w:r>
            <w:proofErr w:type="spellStart"/>
            <w:r>
              <w:rPr>
                <w:sz w:val="28"/>
                <w:szCs w:val="28"/>
              </w:rPr>
              <w:t>InfectStatus</w:t>
            </w:r>
            <w:proofErr w:type="spellEnd"/>
            <w:r>
              <w:rPr>
                <w:sz w:val="28"/>
                <w:szCs w:val="28"/>
              </w:rPr>
              <w:t xml:space="preserve"> to add another case to the switch statement to check for that new entity.</w:t>
            </w:r>
          </w:p>
        </w:tc>
      </w:tr>
    </w:tbl>
    <w:p w14:paraId="030DA2C8" w14:textId="77777777" w:rsidR="00227F8C" w:rsidRDefault="00227F8C" w:rsidP="001C7664">
      <w:pPr>
        <w:rPr>
          <w:sz w:val="28"/>
          <w:szCs w:val="28"/>
        </w:rPr>
      </w:pPr>
    </w:p>
    <w:p w14:paraId="1B029904" w14:textId="6D9191EB" w:rsidR="00C15155" w:rsidRDefault="00C15155" w:rsidP="001C7664">
      <w:pPr>
        <w:rPr>
          <w:sz w:val="28"/>
          <w:szCs w:val="28"/>
        </w:rPr>
      </w:pPr>
      <w:r>
        <w:rPr>
          <w:sz w:val="28"/>
          <w:szCs w:val="28"/>
        </w:rPr>
        <w:lastRenderedPageBreak/>
        <w:t xml:space="preserve">The chosen design was used as it is more extensible. When a new class implementing Infectable is added, the only thing that needs to be done is to define how to handle the infection logic in that class. This does not require modification of any other classes, which adheres to the Open-Closed Principle (OCP). Furthermore, this adheres to the Dependency-Inversion Principle (DIP) since, unlike the alternative design, </w:t>
      </w:r>
      <w:proofErr w:type="spellStart"/>
      <w:r>
        <w:rPr>
          <w:sz w:val="28"/>
          <w:szCs w:val="28"/>
        </w:rPr>
        <w:t>InfectStatus</w:t>
      </w:r>
      <w:proofErr w:type="spellEnd"/>
      <w:r>
        <w:rPr>
          <w:sz w:val="28"/>
          <w:szCs w:val="28"/>
        </w:rPr>
        <w:t xml:space="preserve"> has a dependency on the Infectable interface rather than each of the concrete classes (</w:t>
      </w:r>
      <w:proofErr w:type="spellStart"/>
      <w:r>
        <w:rPr>
          <w:sz w:val="28"/>
          <w:szCs w:val="28"/>
        </w:rPr>
        <w:t>ContractedWorker</w:t>
      </w:r>
      <w:proofErr w:type="spellEnd"/>
      <w:r>
        <w:rPr>
          <w:sz w:val="28"/>
          <w:szCs w:val="28"/>
        </w:rPr>
        <w:t>, Undead etc.)</w:t>
      </w:r>
      <w:r w:rsidR="004E517B">
        <w:rPr>
          <w:sz w:val="28"/>
          <w:szCs w:val="28"/>
        </w:rPr>
        <w:t xml:space="preserve">. This removes the tight coupling between </w:t>
      </w:r>
      <w:proofErr w:type="spellStart"/>
      <w:r w:rsidR="004E517B">
        <w:rPr>
          <w:sz w:val="28"/>
          <w:szCs w:val="28"/>
        </w:rPr>
        <w:t>InfectStatus</w:t>
      </w:r>
      <w:proofErr w:type="spellEnd"/>
      <w:r w:rsidR="004E517B">
        <w:rPr>
          <w:sz w:val="28"/>
          <w:szCs w:val="28"/>
        </w:rPr>
        <w:t xml:space="preserve"> and those concrete classes.</w:t>
      </w:r>
    </w:p>
    <w:p w14:paraId="07FB5DFF" w14:textId="1EC4258D" w:rsidR="001D3F29" w:rsidRDefault="001D3F29" w:rsidP="001C7664">
      <w:pPr>
        <w:rPr>
          <w:sz w:val="28"/>
          <w:szCs w:val="28"/>
        </w:rPr>
      </w:pPr>
      <w:r>
        <w:rPr>
          <w:sz w:val="28"/>
          <w:szCs w:val="28"/>
        </w:rPr>
        <w:t>The chosen design here is actually similar to the design around poison and burn effects in Assignment 1, with the same benefits as well.</w:t>
      </w:r>
    </w:p>
    <w:p w14:paraId="1197AF4F" w14:textId="77777777" w:rsidR="001C7664" w:rsidRDefault="001C7664" w:rsidP="001C7664">
      <w:pPr>
        <w:rPr>
          <w:sz w:val="28"/>
          <w:szCs w:val="28"/>
        </w:rPr>
      </w:pPr>
    </w:p>
    <w:p w14:paraId="7C672C63" w14:textId="605184EB" w:rsidR="001C7664" w:rsidRDefault="001C7664" w:rsidP="001C7664">
      <w:pPr>
        <w:rPr>
          <w:sz w:val="28"/>
          <w:szCs w:val="28"/>
        </w:rPr>
      </w:pPr>
      <w:r>
        <w:rPr>
          <w:sz w:val="28"/>
          <w:szCs w:val="28"/>
        </w:rPr>
        <w:t>Decision 1b: The parasite needs to be able to infect adjacent entities.</w:t>
      </w:r>
    </w:p>
    <w:p w14:paraId="7B72D54A" w14:textId="0569616F" w:rsidR="001D3F29" w:rsidRDefault="001D3F29" w:rsidP="001C7664">
      <w:pPr>
        <w:rPr>
          <w:sz w:val="28"/>
          <w:szCs w:val="28"/>
        </w:rPr>
      </w:pPr>
    </w:p>
    <w:p w14:paraId="4FFE2DF5" w14:textId="4A98A3AE" w:rsidR="00B32B58" w:rsidRDefault="00B32B58" w:rsidP="001C7664">
      <w:pPr>
        <w:rPr>
          <w:sz w:val="28"/>
          <w:szCs w:val="28"/>
        </w:rPr>
      </w:pPr>
      <w:r>
        <w:rPr>
          <w:sz w:val="28"/>
          <w:szCs w:val="28"/>
        </w:rPr>
        <w:t>Chosen</w:t>
      </w:r>
      <w:r w:rsidR="001D3F29">
        <w:rPr>
          <w:sz w:val="28"/>
          <w:szCs w:val="28"/>
        </w:rPr>
        <w:t xml:space="preserve"> design</w:t>
      </w:r>
      <w:r>
        <w:rPr>
          <w:sz w:val="28"/>
          <w:szCs w:val="28"/>
        </w:rPr>
        <w:t xml:space="preserve">: Create </w:t>
      </w:r>
      <w:proofErr w:type="spellStart"/>
      <w:r w:rsidR="001D3F29">
        <w:rPr>
          <w:sz w:val="28"/>
          <w:szCs w:val="28"/>
        </w:rPr>
        <w:t>InfectBehaviour</w:t>
      </w:r>
      <w:proofErr w:type="spellEnd"/>
      <w:r w:rsidR="001D3F29">
        <w:rPr>
          <w:sz w:val="28"/>
          <w:szCs w:val="28"/>
        </w:rPr>
        <w:t xml:space="preserve"> and </w:t>
      </w:r>
      <w:proofErr w:type="spellStart"/>
      <w:r w:rsidR="001D3F29">
        <w:rPr>
          <w:sz w:val="28"/>
          <w:szCs w:val="28"/>
        </w:rPr>
        <w:t>InfectAction</w:t>
      </w:r>
      <w:proofErr w:type="spellEnd"/>
      <w:r>
        <w:rPr>
          <w:sz w:val="28"/>
          <w:szCs w:val="28"/>
        </w:rPr>
        <w:t xml:space="preserve">. </w:t>
      </w:r>
      <w:proofErr w:type="spellStart"/>
      <w:r>
        <w:rPr>
          <w:sz w:val="28"/>
          <w:szCs w:val="28"/>
        </w:rPr>
        <w:t>InfectBehaviour</w:t>
      </w:r>
      <w:proofErr w:type="spellEnd"/>
      <w:r>
        <w:rPr>
          <w:sz w:val="28"/>
          <w:szCs w:val="28"/>
        </w:rPr>
        <w:t xml:space="preserve"> will be used by the parasite. </w:t>
      </w:r>
      <w:proofErr w:type="spellStart"/>
      <w:r>
        <w:rPr>
          <w:sz w:val="28"/>
          <w:szCs w:val="28"/>
        </w:rPr>
        <w:t>InfectBehaviour</w:t>
      </w:r>
      <w:proofErr w:type="spellEnd"/>
      <w:r>
        <w:rPr>
          <w:sz w:val="28"/>
          <w:szCs w:val="28"/>
        </w:rPr>
        <w:t xml:space="preserve"> returns an </w:t>
      </w:r>
      <w:proofErr w:type="spellStart"/>
      <w:r>
        <w:rPr>
          <w:sz w:val="28"/>
          <w:szCs w:val="28"/>
        </w:rPr>
        <w:t>InfectAction</w:t>
      </w:r>
      <w:proofErr w:type="spellEnd"/>
      <w:r>
        <w:rPr>
          <w:sz w:val="28"/>
          <w:szCs w:val="28"/>
        </w:rPr>
        <w:t xml:space="preserve"> for the parasite to execute.</w:t>
      </w:r>
    </w:p>
    <w:tbl>
      <w:tblPr>
        <w:tblStyle w:val="TableGrid"/>
        <w:tblW w:w="0" w:type="auto"/>
        <w:tblLook w:val="04A0" w:firstRow="1" w:lastRow="0" w:firstColumn="1" w:lastColumn="0" w:noHBand="0" w:noVBand="1"/>
      </w:tblPr>
      <w:tblGrid>
        <w:gridCol w:w="4675"/>
        <w:gridCol w:w="4675"/>
      </w:tblGrid>
      <w:tr w:rsidR="00D802B8" w14:paraId="1693D2C1" w14:textId="77777777" w:rsidTr="00D802B8">
        <w:tc>
          <w:tcPr>
            <w:tcW w:w="4675" w:type="dxa"/>
          </w:tcPr>
          <w:p w14:paraId="503BA932" w14:textId="3420A476" w:rsidR="00D802B8" w:rsidRDefault="00D802B8" w:rsidP="001C7664">
            <w:pPr>
              <w:rPr>
                <w:sz w:val="28"/>
                <w:szCs w:val="28"/>
              </w:rPr>
            </w:pPr>
            <w:r>
              <w:rPr>
                <w:sz w:val="28"/>
                <w:szCs w:val="28"/>
              </w:rPr>
              <w:t>Advantages</w:t>
            </w:r>
          </w:p>
        </w:tc>
        <w:tc>
          <w:tcPr>
            <w:tcW w:w="4675" w:type="dxa"/>
          </w:tcPr>
          <w:p w14:paraId="1BD6B2BE" w14:textId="77333F1A" w:rsidR="00D802B8" w:rsidRDefault="00D802B8" w:rsidP="001C7664">
            <w:pPr>
              <w:rPr>
                <w:sz w:val="28"/>
                <w:szCs w:val="28"/>
              </w:rPr>
            </w:pPr>
            <w:r>
              <w:rPr>
                <w:sz w:val="28"/>
                <w:szCs w:val="28"/>
              </w:rPr>
              <w:t>Disadvantages</w:t>
            </w:r>
          </w:p>
        </w:tc>
      </w:tr>
      <w:tr w:rsidR="00D802B8" w14:paraId="6D3CC1F6" w14:textId="77777777" w:rsidTr="00D802B8">
        <w:tc>
          <w:tcPr>
            <w:tcW w:w="4675" w:type="dxa"/>
          </w:tcPr>
          <w:p w14:paraId="400904A3" w14:textId="3872F67E" w:rsidR="00D802B8" w:rsidRDefault="00D802B8" w:rsidP="001C7664">
            <w:pPr>
              <w:rPr>
                <w:sz w:val="28"/>
                <w:szCs w:val="28"/>
              </w:rPr>
            </w:pPr>
            <w:proofErr w:type="spellStart"/>
            <w:r>
              <w:rPr>
                <w:sz w:val="28"/>
                <w:szCs w:val="28"/>
              </w:rPr>
              <w:t>InfectBehaviour</w:t>
            </w:r>
            <w:proofErr w:type="spellEnd"/>
            <w:r>
              <w:rPr>
                <w:sz w:val="28"/>
                <w:szCs w:val="28"/>
              </w:rPr>
              <w:t xml:space="preserve"> standardizes the logic for an actor infecting other entities. New </w:t>
            </w:r>
            <w:proofErr w:type="spellStart"/>
            <w:r>
              <w:rPr>
                <w:sz w:val="28"/>
                <w:szCs w:val="28"/>
              </w:rPr>
              <w:t>EclipseActor</w:t>
            </w:r>
            <w:proofErr w:type="spellEnd"/>
            <w:r>
              <w:rPr>
                <w:sz w:val="28"/>
                <w:szCs w:val="28"/>
              </w:rPr>
              <w:t xml:space="preserve"> classes could just have this </w:t>
            </w:r>
            <w:proofErr w:type="spellStart"/>
            <w:r>
              <w:rPr>
                <w:sz w:val="28"/>
                <w:szCs w:val="28"/>
              </w:rPr>
              <w:t>behaviour</w:t>
            </w:r>
            <w:proofErr w:type="spellEnd"/>
            <w:r>
              <w:rPr>
                <w:sz w:val="28"/>
                <w:szCs w:val="28"/>
              </w:rPr>
              <w:t xml:space="preserve"> added to their </w:t>
            </w:r>
            <w:proofErr w:type="spellStart"/>
            <w:r>
              <w:rPr>
                <w:sz w:val="28"/>
                <w:szCs w:val="28"/>
              </w:rPr>
              <w:t>behaviours</w:t>
            </w:r>
            <w:proofErr w:type="spellEnd"/>
            <w:r>
              <w:rPr>
                <w:sz w:val="28"/>
                <w:szCs w:val="28"/>
              </w:rPr>
              <w:t xml:space="preserve"> rather than </w:t>
            </w:r>
            <w:r w:rsidR="00027773">
              <w:rPr>
                <w:sz w:val="28"/>
                <w:szCs w:val="28"/>
              </w:rPr>
              <w:t>needing to repeat code.</w:t>
            </w:r>
          </w:p>
        </w:tc>
        <w:tc>
          <w:tcPr>
            <w:tcW w:w="4675" w:type="dxa"/>
          </w:tcPr>
          <w:p w14:paraId="3503C8D7" w14:textId="59ABE4ED" w:rsidR="00D802B8" w:rsidRDefault="00D802B8" w:rsidP="001C7664">
            <w:pPr>
              <w:rPr>
                <w:sz w:val="28"/>
                <w:szCs w:val="28"/>
              </w:rPr>
            </w:pPr>
            <w:r>
              <w:rPr>
                <w:sz w:val="28"/>
                <w:szCs w:val="28"/>
              </w:rPr>
              <w:t>Multiple additional classes are made to handle infecting, increasing complexity of the design.</w:t>
            </w:r>
          </w:p>
        </w:tc>
      </w:tr>
    </w:tbl>
    <w:p w14:paraId="3BE1EAD8" w14:textId="77777777" w:rsidR="00D802B8" w:rsidRDefault="00D802B8" w:rsidP="001C7664">
      <w:pPr>
        <w:rPr>
          <w:sz w:val="28"/>
          <w:szCs w:val="28"/>
        </w:rPr>
      </w:pPr>
    </w:p>
    <w:p w14:paraId="21335A01" w14:textId="77777777" w:rsidR="00B32B58" w:rsidRDefault="00B32B58" w:rsidP="001C7664">
      <w:pPr>
        <w:rPr>
          <w:sz w:val="28"/>
          <w:szCs w:val="28"/>
        </w:rPr>
      </w:pPr>
    </w:p>
    <w:p w14:paraId="5020EC87" w14:textId="77777777" w:rsidR="00D802B8" w:rsidRDefault="00D802B8" w:rsidP="001C7664">
      <w:pPr>
        <w:rPr>
          <w:sz w:val="28"/>
          <w:szCs w:val="28"/>
        </w:rPr>
      </w:pPr>
    </w:p>
    <w:p w14:paraId="2BD2D92E" w14:textId="77777777" w:rsidR="00D802B8" w:rsidRDefault="00D802B8" w:rsidP="001C7664">
      <w:pPr>
        <w:rPr>
          <w:sz w:val="28"/>
          <w:szCs w:val="28"/>
        </w:rPr>
      </w:pPr>
    </w:p>
    <w:p w14:paraId="7C18B780" w14:textId="6842FCF6" w:rsidR="00B32B58" w:rsidRDefault="00B32B58" w:rsidP="001C7664">
      <w:pPr>
        <w:rPr>
          <w:sz w:val="28"/>
          <w:szCs w:val="28"/>
        </w:rPr>
      </w:pPr>
      <w:r>
        <w:rPr>
          <w:sz w:val="28"/>
          <w:szCs w:val="28"/>
        </w:rPr>
        <w:lastRenderedPageBreak/>
        <w:t xml:space="preserve">Alternative design: In the Parasite’s </w:t>
      </w:r>
      <w:proofErr w:type="spellStart"/>
      <w:r>
        <w:rPr>
          <w:sz w:val="28"/>
          <w:szCs w:val="28"/>
        </w:rPr>
        <w:t>playTurn</w:t>
      </w:r>
      <w:proofErr w:type="spellEnd"/>
      <w:r>
        <w:rPr>
          <w:sz w:val="28"/>
          <w:szCs w:val="28"/>
        </w:rPr>
        <w:t xml:space="preserve"> method, before iterating through any of its </w:t>
      </w:r>
      <w:proofErr w:type="spellStart"/>
      <w:r>
        <w:rPr>
          <w:sz w:val="28"/>
          <w:szCs w:val="28"/>
        </w:rPr>
        <w:t>behaviours</w:t>
      </w:r>
      <w:proofErr w:type="spellEnd"/>
      <w:r>
        <w:rPr>
          <w:sz w:val="28"/>
          <w:szCs w:val="28"/>
        </w:rPr>
        <w:t xml:space="preserve">, perform the logic related to infecting (looking for </w:t>
      </w:r>
      <w:r w:rsidR="006C57B9">
        <w:rPr>
          <w:sz w:val="28"/>
          <w:szCs w:val="28"/>
        </w:rPr>
        <w:t xml:space="preserve">an </w:t>
      </w:r>
      <w:r>
        <w:rPr>
          <w:sz w:val="28"/>
          <w:szCs w:val="28"/>
        </w:rPr>
        <w:t>Infectable entit</w:t>
      </w:r>
      <w:r w:rsidR="006C57B9">
        <w:rPr>
          <w:sz w:val="28"/>
          <w:szCs w:val="28"/>
        </w:rPr>
        <w:t>y</w:t>
      </w:r>
      <w:r>
        <w:rPr>
          <w:sz w:val="28"/>
          <w:szCs w:val="28"/>
        </w:rPr>
        <w:t xml:space="preserve"> in adjacent locations, giving them </w:t>
      </w:r>
      <w:proofErr w:type="spellStart"/>
      <w:r>
        <w:rPr>
          <w:sz w:val="28"/>
          <w:szCs w:val="28"/>
        </w:rPr>
        <w:t>InfectStatus</w:t>
      </w:r>
      <w:proofErr w:type="spellEnd"/>
      <w:r>
        <w:rPr>
          <w:sz w:val="28"/>
          <w:szCs w:val="28"/>
        </w:rPr>
        <w:t xml:space="preserve"> and killing the parasite itself) directly.</w:t>
      </w:r>
    </w:p>
    <w:tbl>
      <w:tblPr>
        <w:tblStyle w:val="TableGrid"/>
        <w:tblW w:w="0" w:type="auto"/>
        <w:tblLook w:val="04A0" w:firstRow="1" w:lastRow="0" w:firstColumn="1" w:lastColumn="0" w:noHBand="0" w:noVBand="1"/>
      </w:tblPr>
      <w:tblGrid>
        <w:gridCol w:w="4675"/>
        <w:gridCol w:w="4675"/>
      </w:tblGrid>
      <w:tr w:rsidR="00D802B8" w14:paraId="246BB310" w14:textId="77777777" w:rsidTr="00D802B8">
        <w:tc>
          <w:tcPr>
            <w:tcW w:w="4675" w:type="dxa"/>
          </w:tcPr>
          <w:p w14:paraId="090545D9" w14:textId="6D32FB5D" w:rsidR="00D802B8" w:rsidRDefault="00D802B8" w:rsidP="001C7664">
            <w:pPr>
              <w:rPr>
                <w:sz w:val="28"/>
                <w:szCs w:val="28"/>
              </w:rPr>
            </w:pPr>
            <w:r>
              <w:rPr>
                <w:sz w:val="28"/>
                <w:szCs w:val="28"/>
              </w:rPr>
              <w:t>Advantages</w:t>
            </w:r>
          </w:p>
        </w:tc>
        <w:tc>
          <w:tcPr>
            <w:tcW w:w="4675" w:type="dxa"/>
          </w:tcPr>
          <w:p w14:paraId="2A554603" w14:textId="7550CBC5" w:rsidR="00D802B8" w:rsidRDefault="00D802B8" w:rsidP="001C7664">
            <w:pPr>
              <w:rPr>
                <w:sz w:val="28"/>
                <w:szCs w:val="28"/>
              </w:rPr>
            </w:pPr>
            <w:r>
              <w:rPr>
                <w:sz w:val="28"/>
                <w:szCs w:val="28"/>
              </w:rPr>
              <w:t>Disadvantages</w:t>
            </w:r>
          </w:p>
        </w:tc>
      </w:tr>
      <w:tr w:rsidR="00D802B8" w14:paraId="162EECF6" w14:textId="77777777" w:rsidTr="00D802B8">
        <w:tc>
          <w:tcPr>
            <w:tcW w:w="4675" w:type="dxa"/>
          </w:tcPr>
          <w:p w14:paraId="52C13BB6" w14:textId="1A12442D" w:rsidR="00D802B8" w:rsidRDefault="00D802B8" w:rsidP="001C7664">
            <w:pPr>
              <w:rPr>
                <w:sz w:val="28"/>
                <w:szCs w:val="28"/>
              </w:rPr>
            </w:pPr>
            <w:r>
              <w:rPr>
                <w:sz w:val="28"/>
                <w:szCs w:val="28"/>
              </w:rPr>
              <w:t>Avoids adding additional classes, keeping the design simpler.</w:t>
            </w:r>
          </w:p>
        </w:tc>
        <w:tc>
          <w:tcPr>
            <w:tcW w:w="4675" w:type="dxa"/>
          </w:tcPr>
          <w:p w14:paraId="5A1C9938" w14:textId="28DF077F" w:rsidR="00D802B8" w:rsidRDefault="00D802B8" w:rsidP="001C7664">
            <w:pPr>
              <w:rPr>
                <w:sz w:val="28"/>
                <w:szCs w:val="28"/>
              </w:rPr>
            </w:pPr>
            <w:r>
              <w:rPr>
                <w:sz w:val="28"/>
                <w:szCs w:val="28"/>
              </w:rPr>
              <w:t xml:space="preserve">Any future actors that can infect other entities cannot reuse this. They would have to define the same logic in their </w:t>
            </w:r>
            <w:proofErr w:type="spellStart"/>
            <w:r>
              <w:rPr>
                <w:sz w:val="28"/>
                <w:szCs w:val="28"/>
              </w:rPr>
              <w:t>playTurn</w:t>
            </w:r>
            <w:proofErr w:type="spellEnd"/>
            <w:r>
              <w:rPr>
                <w:sz w:val="28"/>
                <w:szCs w:val="28"/>
              </w:rPr>
              <w:t xml:space="preserve"> method, which is code duplication.</w:t>
            </w:r>
          </w:p>
        </w:tc>
      </w:tr>
    </w:tbl>
    <w:p w14:paraId="6317373E" w14:textId="77777777" w:rsidR="00D802B8" w:rsidRDefault="00D802B8" w:rsidP="001C7664">
      <w:pPr>
        <w:rPr>
          <w:sz w:val="28"/>
          <w:szCs w:val="28"/>
        </w:rPr>
      </w:pPr>
    </w:p>
    <w:p w14:paraId="666E37CB" w14:textId="15AD0C86" w:rsidR="00027773" w:rsidRDefault="00027773" w:rsidP="001C7664">
      <w:pPr>
        <w:rPr>
          <w:sz w:val="28"/>
          <w:szCs w:val="28"/>
        </w:rPr>
      </w:pPr>
      <w:r>
        <w:rPr>
          <w:sz w:val="28"/>
          <w:szCs w:val="28"/>
        </w:rPr>
        <w:t xml:space="preserve">The chosen design was used as the logic for infecting is defined in one place, </w:t>
      </w:r>
      <w:proofErr w:type="spellStart"/>
      <w:r>
        <w:rPr>
          <w:sz w:val="28"/>
          <w:szCs w:val="28"/>
        </w:rPr>
        <w:t>InfectBehaviour</w:t>
      </w:r>
      <w:proofErr w:type="spellEnd"/>
      <w:r>
        <w:rPr>
          <w:sz w:val="28"/>
          <w:szCs w:val="28"/>
        </w:rPr>
        <w:t xml:space="preserve">. Since it might be possible in the future that a new </w:t>
      </w:r>
      <w:proofErr w:type="spellStart"/>
      <w:r>
        <w:rPr>
          <w:sz w:val="28"/>
          <w:szCs w:val="28"/>
        </w:rPr>
        <w:t>EclipseActor</w:t>
      </w:r>
      <w:proofErr w:type="spellEnd"/>
      <w:r>
        <w:rPr>
          <w:sz w:val="28"/>
          <w:szCs w:val="28"/>
        </w:rPr>
        <w:t xml:space="preserve"> gets added that has the ability to infect others as well, it does not need to define the same logic again, instead just using </w:t>
      </w:r>
      <w:proofErr w:type="spellStart"/>
      <w:r>
        <w:rPr>
          <w:sz w:val="28"/>
          <w:szCs w:val="28"/>
        </w:rPr>
        <w:t>InfectBehaviour</w:t>
      </w:r>
      <w:proofErr w:type="spellEnd"/>
      <w:r>
        <w:rPr>
          <w:sz w:val="28"/>
          <w:szCs w:val="28"/>
        </w:rPr>
        <w:t xml:space="preserve"> which already exists. This adheres to DRY as there’s no code duplication necessary, and promotes code reusability.</w:t>
      </w:r>
    </w:p>
    <w:p w14:paraId="11AA5E93" w14:textId="0F9188AC" w:rsidR="006C57B9" w:rsidRDefault="006C57B9" w:rsidP="001C7664">
      <w:pPr>
        <w:rPr>
          <w:sz w:val="28"/>
          <w:szCs w:val="28"/>
        </w:rPr>
      </w:pPr>
      <w:r>
        <w:rPr>
          <w:sz w:val="28"/>
          <w:szCs w:val="28"/>
        </w:rPr>
        <w:t xml:space="preserve">Also, unlike the alternative design, instead of having Parasite be responsible for finding </w:t>
      </w:r>
      <w:proofErr w:type="spellStart"/>
      <w:r>
        <w:rPr>
          <w:sz w:val="28"/>
          <w:szCs w:val="28"/>
        </w:rPr>
        <w:t>Infectables</w:t>
      </w:r>
      <w:proofErr w:type="spellEnd"/>
      <w:r>
        <w:rPr>
          <w:sz w:val="28"/>
          <w:szCs w:val="28"/>
        </w:rPr>
        <w:t>, giving the status effect and dying instantly</w:t>
      </w:r>
      <w:r w:rsidR="001F1DC2">
        <w:rPr>
          <w:sz w:val="28"/>
          <w:szCs w:val="28"/>
        </w:rPr>
        <w:t xml:space="preserve">, this design moves the responsibility of inflicting the status effect to </w:t>
      </w:r>
      <w:proofErr w:type="spellStart"/>
      <w:r w:rsidR="001F1DC2">
        <w:rPr>
          <w:sz w:val="28"/>
          <w:szCs w:val="28"/>
        </w:rPr>
        <w:t>InfectAction</w:t>
      </w:r>
      <w:proofErr w:type="spellEnd"/>
      <w:r w:rsidR="001F1DC2">
        <w:rPr>
          <w:sz w:val="28"/>
          <w:szCs w:val="28"/>
        </w:rPr>
        <w:t xml:space="preserve">* and finding </w:t>
      </w:r>
      <w:proofErr w:type="spellStart"/>
      <w:r w:rsidR="001F1DC2">
        <w:rPr>
          <w:sz w:val="28"/>
          <w:szCs w:val="28"/>
        </w:rPr>
        <w:t>Infectables</w:t>
      </w:r>
      <w:proofErr w:type="spellEnd"/>
      <w:r w:rsidR="001F1DC2">
        <w:rPr>
          <w:sz w:val="28"/>
          <w:szCs w:val="28"/>
        </w:rPr>
        <w:t xml:space="preserve"> to </w:t>
      </w:r>
      <w:proofErr w:type="spellStart"/>
      <w:r w:rsidR="001F1DC2">
        <w:rPr>
          <w:sz w:val="28"/>
          <w:szCs w:val="28"/>
        </w:rPr>
        <w:t>InfectBehaviour</w:t>
      </w:r>
      <w:proofErr w:type="spellEnd"/>
      <w:r w:rsidR="001F1DC2">
        <w:rPr>
          <w:sz w:val="28"/>
          <w:szCs w:val="28"/>
        </w:rPr>
        <w:t>, demonstrating separation of concerns and adhering to the Single Responsibility Principle (SRP).</w:t>
      </w:r>
    </w:p>
    <w:p w14:paraId="33A3E9EE" w14:textId="6CC43316" w:rsidR="001F1DC2" w:rsidRDefault="001F1DC2" w:rsidP="001C7664">
      <w:pPr>
        <w:rPr>
          <w:sz w:val="28"/>
          <w:szCs w:val="28"/>
        </w:rPr>
      </w:pPr>
      <w:r>
        <w:rPr>
          <w:sz w:val="28"/>
          <w:szCs w:val="28"/>
        </w:rPr>
        <w:t xml:space="preserve">*The parasite dying instantly will be caused by </w:t>
      </w:r>
      <w:proofErr w:type="spellStart"/>
      <w:r>
        <w:rPr>
          <w:sz w:val="28"/>
          <w:szCs w:val="28"/>
        </w:rPr>
        <w:t>InfectAction</w:t>
      </w:r>
      <w:proofErr w:type="spellEnd"/>
      <w:r>
        <w:rPr>
          <w:sz w:val="28"/>
          <w:szCs w:val="28"/>
        </w:rPr>
        <w:t>, but this is part of another design decision.</w:t>
      </w:r>
    </w:p>
    <w:p w14:paraId="2ABAE92C" w14:textId="1890D732" w:rsidR="001F1DC2" w:rsidRDefault="001F1DC2" w:rsidP="001C7664">
      <w:pPr>
        <w:rPr>
          <w:sz w:val="28"/>
          <w:szCs w:val="28"/>
        </w:rPr>
      </w:pPr>
      <w:r>
        <w:rPr>
          <w:sz w:val="28"/>
          <w:szCs w:val="28"/>
        </w:rPr>
        <w:t xml:space="preserve">Note that the </w:t>
      </w:r>
      <w:proofErr w:type="spellStart"/>
      <w:r>
        <w:rPr>
          <w:sz w:val="28"/>
          <w:szCs w:val="28"/>
        </w:rPr>
        <w:t>behaviour</w:t>
      </w:r>
      <w:proofErr w:type="spellEnd"/>
      <w:r>
        <w:rPr>
          <w:sz w:val="28"/>
          <w:szCs w:val="28"/>
        </w:rPr>
        <w:t xml:space="preserve"> priorities for Parasite (and other </w:t>
      </w:r>
      <w:proofErr w:type="spellStart"/>
      <w:r>
        <w:rPr>
          <w:sz w:val="28"/>
          <w:szCs w:val="28"/>
        </w:rPr>
        <w:t>EclipseActors</w:t>
      </w:r>
      <w:proofErr w:type="spellEnd"/>
      <w:r>
        <w:rPr>
          <w:sz w:val="28"/>
          <w:szCs w:val="28"/>
        </w:rPr>
        <w:t xml:space="preserve">) have been declared as class constants (static final), eliminating the magic numbers that were present from the design in Assignment 1. This changes the </w:t>
      </w:r>
      <w:proofErr w:type="spellStart"/>
      <w:r>
        <w:rPr>
          <w:sz w:val="28"/>
          <w:szCs w:val="28"/>
        </w:rPr>
        <w:t>connascence</w:t>
      </w:r>
      <w:proofErr w:type="spellEnd"/>
      <w:r>
        <w:rPr>
          <w:sz w:val="28"/>
          <w:szCs w:val="28"/>
        </w:rPr>
        <w:t xml:space="preserve"> of meaning into </w:t>
      </w:r>
      <w:proofErr w:type="spellStart"/>
      <w:r>
        <w:rPr>
          <w:sz w:val="28"/>
          <w:szCs w:val="28"/>
        </w:rPr>
        <w:t>connascence</w:t>
      </w:r>
      <w:proofErr w:type="spellEnd"/>
      <w:r>
        <w:rPr>
          <w:sz w:val="28"/>
          <w:szCs w:val="28"/>
        </w:rPr>
        <w:t xml:space="preserve"> of name</w:t>
      </w:r>
      <w:r w:rsidR="00C35846">
        <w:rPr>
          <w:sz w:val="28"/>
          <w:szCs w:val="28"/>
        </w:rPr>
        <w:t xml:space="preserve"> (weaker), improving readability and maintainability.</w:t>
      </w:r>
    </w:p>
    <w:p w14:paraId="53D2A250" w14:textId="77777777" w:rsidR="001C7664" w:rsidRDefault="001C7664" w:rsidP="001C7664">
      <w:pPr>
        <w:rPr>
          <w:sz w:val="28"/>
          <w:szCs w:val="28"/>
        </w:rPr>
      </w:pPr>
    </w:p>
    <w:p w14:paraId="79100D27" w14:textId="6C8E16F4" w:rsidR="001C7664" w:rsidRDefault="001C7664" w:rsidP="001C7664">
      <w:pPr>
        <w:rPr>
          <w:sz w:val="28"/>
          <w:szCs w:val="28"/>
        </w:rPr>
      </w:pPr>
      <w:r>
        <w:rPr>
          <w:sz w:val="28"/>
          <w:szCs w:val="28"/>
        </w:rPr>
        <w:lastRenderedPageBreak/>
        <w:t>Decision 1c: The parasite needs to instantly die when it successfully infects a target.</w:t>
      </w:r>
    </w:p>
    <w:p w14:paraId="37AB52A6" w14:textId="77777777" w:rsidR="005E0DFF" w:rsidRDefault="005E0DFF" w:rsidP="001C7664">
      <w:pPr>
        <w:rPr>
          <w:sz w:val="28"/>
          <w:szCs w:val="28"/>
        </w:rPr>
      </w:pPr>
    </w:p>
    <w:p w14:paraId="74A2ED84" w14:textId="4968FC82" w:rsidR="005E0DFF" w:rsidRDefault="005E0DFF" w:rsidP="005E0DFF">
      <w:pPr>
        <w:rPr>
          <w:sz w:val="28"/>
          <w:szCs w:val="28"/>
        </w:rPr>
      </w:pPr>
      <w:r>
        <w:rPr>
          <w:sz w:val="28"/>
          <w:szCs w:val="28"/>
        </w:rPr>
        <w:t>The chosen design uses an Infector interface, which requires concrete classes that implement it define the effect of what happens to it when it infects a target. Parasite implements this and the effect is to just die.</w:t>
      </w:r>
      <w:r w:rsidR="000E65E4">
        <w:rPr>
          <w:sz w:val="28"/>
          <w:szCs w:val="28"/>
        </w:rPr>
        <w:t xml:space="preserve"> </w:t>
      </w:r>
      <w:proofErr w:type="spellStart"/>
      <w:r w:rsidR="000E65E4">
        <w:rPr>
          <w:sz w:val="28"/>
          <w:szCs w:val="28"/>
        </w:rPr>
        <w:t>InfectAction</w:t>
      </w:r>
      <w:proofErr w:type="spellEnd"/>
      <w:r w:rsidR="000E65E4">
        <w:rPr>
          <w:sz w:val="28"/>
          <w:szCs w:val="28"/>
        </w:rPr>
        <w:t xml:space="preserve"> will give the </w:t>
      </w:r>
      <w:proofErr w:type="spellStart"/>
      <w:r w:rsidR="000E65E4">
        <w:rPr>
          <w:sz w:val="28"/>
          <w:szCs w:val="28"/>
        </w:rPr>
        <w:t>InfectStatus</w:t>
      </w:r>
      <w:proofErr w:type="spellEnd"/>
      <w:r w:rsidR="000E65E4">
        <w:rPr>
          <w:sz w:val="28"/>
          <w:szCs w:val="28"/>
        </w:rPr>
        <w:t xml:space="preserve"> to the target, and then activate this effect to the Infector.</w:t>
      </w:r>
    </w:p>
    <w:p w14:paraId="2386B19B" w14:textId="77777777" w:rsidR="000E65E4" w:rsidRDefault="005E0DFF" w:rsidP="005E0DFF">
      <w:pPr>
        <w:rPr>
          <w:sz w:val="28"/>
          <w:szCs w:val="28"/>
        </w:rPr>
      </w:pPr>
      <w:r>
        <w:rPr>
          <w:sz w:val="28"/>
          <w:szCs w:val="28"/>
        </w:rPr>
        <w:t xml:space="preserve">An alternative design </w:t>
      </w:r>
      <w:r w:rsidR="000E65E4">
        <w:rPr>
          <w:sz w:val="28"/>
          <w:szCs w:val="28"/>
        </w:rPr>
        <w:t xml:space="preserve">would be to have </w:t>
      </w:r>
      <w:proofErr w:type="spellStart"/>
      <w:r w:rsidR="000E65E4">
        <w:rPr>
          <w:sz w:val="28"/>
          <w:szCs w:val="28"/>
        </w:rPr>
        <w:t>InfectAction</w:t>
      </w:r>
      <w:proofErr w:type="spellEnd"/>
      <w:r w:rsidR="000E65E4">
        <w:rPr>
          <w:sz w:val="28"/>
          <w:szCs w:val="28"/>
        </w:rPr>
        <w:t xml:space="preserve"> kill the Parasite directly, which doesn’t need an interface and is simpler to implement.</w:t>
      </w:r>
    </w:p>
    <w:p w14:paraId="60ADEBE7" w14:textId="4EA5E9DB" w:rsidR="004E775B" w:rsidRDefault="000E65E4">
      <w:pPr>
        <w:rPr>
          <w:sz w:val="28"/>
          <w:szCs w:val="28"/>
        </w:rPr>
      </w:pPr>
      <w:r>
        <w:rPr>
          <w:sz w:val="28"/>
          <w:szCs w:val="28"/>
        </w:rPr>
        <w:t xml:space="preserve">But consider, hypothetically, a new </w:t>
      </w:r>
      <w:proofErr w:type="spellStart"/>
      <w:r>
        <w:rPr>
          <w:sz w:val="28"/>
          <w:szCs w:val="28"/>
        </w:rPr>
        <w:t>EclipseActor</w:t>
      </w:r>
      <w:proofErr w:type="spellEnd"/>
      <w:r>
        <w:rPr>
          <w:sz w:val="28"/>
          <w:szCs w:val="28"/>
        </w:rPr>
        <w:t xml:space="preserve"> that can infect others, but doesn’t die from infecting (some other effect). The current design is more flexible and extensible as it easily supports this addition without needing to change </w:t>
      </w:r>
      <w:proofErr w:type="spellStart"/>
      <w:r>
        <w:rPr>
          <w:sz w:val="28"/>
          <w:szCs w:val="28"/>
        </w:rPr>
        <w:t>InfectAction</w:t>
      </w:r>
      <w:proofErr w:type="spellEnd"/>
      <w:r>
        <w:rPr>
          <w:sz w:val="28"/>
          <w:szCs w:val="28"/>
        </w:rPr>
        <w:t xml:space="preserve"> to handle the new effect for that new class. This adheres to the OCP.</w:t>
      </w:r>
    </w:p>
    <w:p w14:paraId="56108E38" w14:textId="77777777" w:rsidR="000E65E4" w:rsidRDefault="000E65E4">
      <w:pPr>
        <w:rPr>
          <w:sz w:val="28"/>
          <w:szCs w:val="28"/>
        </w:rPr>
      </w:pPr>
    </w:p>
    <w:p w14:paraId="5631081E" w14:textId="77777777" w:rsidR="000E65E4" w:rsidRDefault="000E65E4">
      <w:pPr>
        <w:rPr>
          <w:sz w:val="28"/>
          <w:szCs w:val="28"/>
        </w:rPr>
      </w:pPr>
    </w:p>
    <w:p w14:paraId="7C775CDA" w14:textId="1A6F3B74" w:rsidR="0031259E" w:rsidRDefault="00F317CB">
      <w:pPr>
        <w:rPr>
          <w:sz w:val="28"/>
          <w:szCs w:val="28"/>
        </w:rPr>
      </w:pPr>
      <w:r>
        <w:rPr>
          <w:sz w:val="28"/>
          <w:szCs w:val="28"/>
        </w:rPr>
        <w:t xml:space="preserve">Decision 2a: </w:t>
      </w:r>
      <w:r w:rsidR="0031259E">
        <w:rPr>
          <w:sz w:val="28"/>
          <w:szCs w:val="28"/>
        </w:rPr>
        <w:t xml:space="preserve">The hole in </w:t>
      </w:r>
      <w:r w:rsidR="00EB3F5F">
        <w:rPr>
          <w:sz w:val="28"/>
          <w:szCs w:val="28"/>
        </w:rPr>
        <w:t>Deprecated99 and Overflow20 needs to spawn different creatures.</w:t>
      </w:r>
    </w:p>
    <w:p w14:paraId="04C80130" w14:textId="77777777" w:rsidR="00EB3F5F" w:rsidRDefault="00EB3F5F">
      <w:pPr>
        <w:rPr>
          <w:sz w:val="28"/>
          <w:szCs w:val="28"/>
        </w:rPr>
      </w:pPr>
    </w:p>
    <w:p w14:paraId="35FE44AF" w14:textId="735C7968" w:rsidR="001530F1" w:rsidRDefault="00EB3F5F" w:rsidP="001530F1">
      <w:pPr>
        <w:rPr>
          <w:sz w:val="28"/>
          <w:szCs w:val="28"/>
        </w:rPr>
      </w:pPr>
      <w:r>
        <w:rPr>
          <w:sz w:val="28"/>
          <w:szCs w:val="28"/>
        </w:rPr>
        <w:t>Chosen design: Holes will have an attribute which is a list of what it can spawn</w:t>
      </w:r>
      <w:r w:rsidR="001530F1">
        <w:rPr>
          <w:sz w:val="28"/>
          <w:szCs w:val="28"/>
        </w:rPr>
        <w:t xml:space="preserve"> (Spawners*)</w:t>
      </w:r>
      <w:r>
        <w:rPr>
          <w:sz w:val="28"/>
          <w:szCs w:val="28"/>
        </w:rPr>
        <w:t xml:space="preserve">. This list is defined and passed in by each </w:t>
      </w:r>
      <w:proofErr w:type="spellStart"/>
      <w:r>
        <w:rPr>
          <w:sz w:val="28"/>
          <w:szCs w:val="28"/>
        </w:rPr>
        <w:t>GameMap</w:t>
      </w:r>
      <w:proofErr w:type="spellEnd"/>
      <w:r>
        <w:rPr>
          <w:sz w:val="28"/>
          <w:szCs w:val="28"/>
        </w:rPr>
        <w:t xml:space="preserve"> when creating Holes (as part of its map structure).</w:t>
      </w:r>
    </w:p>
    <w:p w14:paraId="5038B306" w14:textId="37D34690" w:rsidR="001530F1" w:rsidRPr="001530F1" w:rsidRDefault="001530F1" w:rsidP="001530F1">
      <w:pPr>
        <w:rPr>
          <w:sz w:val="28"/>
          <w:szCs w:val="28"/>
        </w:rPr>
      </w:pPr>
      <w:r>
        <w:rPr>
          <w:sz w:val="28"/>
          <w:szCs w:val="28"/>
        </w:rPr>
        <w:t>*This is part of another decision discussed later.</w:t>
      </w:r>
    </w:p>
    <w:tbl>
      <w:tblPr>
        <w:tblStyle w:val="TableGrid"/>
        <w:tblW w:w="0" w:type="auto"/>
        <w:tblLook w:val="04A0" w:firstRow="1" w:lastRow="0" w:firstColumn="1" w:lastColumn="0" w:noHBand="0" w:noVBand="1"/>
      </w:tblPr>
      <w:tblGrid>
        <w:gridCol w:w="4675"/>
        <w:gridCol w:w="4675"/>
      </w:tblGrid>
      <w:tr w:rsidR="001530F1" w14:paraId="5BCE4BB7" w14:textId="77777777" w:rsidTr="001530F1">
        <w:tc>
          <w:tcPr>
            <w:tcW w:w="4675" w:type="dxa"/>
          </w:tcPr>
          <w:p w14:paraId="3F31F10A" w14:textId="1082A38E" w:rsidR="001530F1" w:rsidRDefault="001530F1">
            <w:pPr>
              <w:rPr>
                <w:sz w:val="28"/>
                <w:szCs w:val="28"/>
              </w:rPr>
            </w:pPr>
            <w:r>
              <w:rPr>
                <w:sz w:val="28"/>
                <w:szCs w:val="28"/>
              </w:rPr>
              <w:t>Advantages</w:t>
            </w:r>
          </w:p>
        </w:tc>
        <w:tc>
          <w:tcPr>
            <w:tcW w:w="4675" w:type="dxa"/>
          </w:tcPr>
          <w:p w14:paraId="79F8E0A0" w14:textId="3FFA7B52" w:rsidR="001530F1" w:rsidRDefault="001530F1">
            <w:pPr>
              <w:rPr>
                <w:sz w:val="28"/>
                <w:szCs w:val="28"/>
              </w:rPr>
            </w:pPr>
            <w:r>
              <w:rPr>
                <w:sz w:val="28"/>
                <w:szCs w:val="28"/>
              </w:rPr>
              <w:t>Disadvantages</w:t>
            </w:r>
          </w:p>
        </w:tc>
      </w:tr>
      <w:tr w:rsidR="001530F1" w14:paraId="37E187B4" w14:textId="77777777" w:rsidTr="001530F1">
        <w:tc>
          <w:tcPr>
            <w:tcW w:w="4675" w:type="dxa"/>
          </w:tcPr>
          <w:p w14:paraId="143B9369" w14:textId="6D4B8745" w:rsidR="001530F1" w:rsidRDefault="001530F1">
            <w:pPr>
              <w:rPr>
                <w:sz w:val="28"/>
                <w:szCs w:val="28"/>
              </w:rPr>
            </w:pPr>
            <w:r>
              <w:rPr>
                <w:sz w:val="28"/>
                <w:szCs w:val="28"/>
              </w:rPr>
              <w:t xml:space="preserve">Adding new </w:t>
            </w:r>
            <w:proofErr w:type="spellStart"/>
            <w:r>
              <w:rPr>
                <w:sz w:val="28"/>
                <w:szCs w:val="28"/>
              </w:rPr>
              <w:t>GameMaps</w:t>
            </w:r>
            <w:proofErr w:type="spellEnd"/>
            <w:r>
              <w:rPr>
                <w:sz w:val="28"/>
                <w:szCs w:val="28"/>
              </w:rPr>
              <w:t xml:space="preserve"> does not require modifying Hole since </w:t>
            </w:r>
            <w:proofErr w:type="spellStart"/>
            <w:r>
              <w:rPr>
                <w:sz w:val="28"/>
                <w:szCs w:val="28"/>
              </w:rPr>
              <w:t>GameMap</w:t>
            </w:r>
            <w:proofErr w:type="spellEnd"/>
            <w:r>
              <w:rPr>
                <w:sz w:val="28"/>
                <w:szCs w:val="28"/>
              </w:rPr>
              <w:t xml:space="preserve"> defines what their Holes can spawn.</w:t>
            </w:r>
          </w:p>
        </w:tc>
        <w:tc>
          <w:tcPr>
            <w:tcW w:w="4675" w:type="dxa"/>
          </w:tcPr>
          <w:p w14:paraId="4C92D426" w14:textId="5467BBC1" w:rsidR="001530F1" w:rsidRDefault="001530F1">
            <w:pPr>
              <w:rPr>
                <w:sz w:val="28"/>
                <w:szCs w:val="28"/>
              </w:rPr>
            </w:pPr>
            <w:proofErr w:type="spellStart"/>
            <w:r>
              <w:rPr>
                <w:sz w:val="28"/>
                <w:szCs w:val="28"/>
              </w:rPr>
              <w:t>DefaultGroundConstructor</w:t>
            </w:r>
            <w:proofErr w:type="spellEnd"/>
            <w:r>
              <w:rPr>
                <w:sz w:val="28"/>
                <w:szCs w:val="28"/>
              </w:rPr>
              <w:t xml:space="preserve"> no longer works for Holes. </w:t>
            </w:r>
            <w:proofErr w:type="spellStart"/>
            <w:r>
              <w:rPr>
                <w:sz w:val="28"/>
                <w:szCs w:val="28"/>
              </w:rPr>
              <w:t>GameMaps</w:t>
            </w:r>
            <w:proofErr w:type="spellEnd"/>
            <w:r>
              <w:rPr>
                <w:sz w:val="28"/>
                <w:szCs w:val="28"/>
              </w:rPr>
              <w:t xml:space="preserve"> need to set their Hole grounds manually, which is less convenient.</w:t>
            </w:r>
          </w:p>
        </w:tc>
      </w:tr>
    </w:tbl>
    <w:p w14:paraId="2B6EA111" w14:textId="77777777" w:rsidR="001530F1" w:rsidRDefault="001530F1">
      <w:pPr>
        <w:rPr>
          <w:sz w:val="28"/>
          <w:szCs w:val="28"/>
        </w:rPr>
      </w:pPr>
    </w:p>
    <w:p w14:paraId="027ABBD1" w14:textId="77777777" w:rsidR="00EB3F5F" w:rsidRDefault="00EB3F5F">
      <w:pPr>
        <w:rPr>
          <w:sz w:val="28"/>
          <w:szCs w:val="28"/>
        </w:rPr>
      </w:pPr>
    </w:p>
    <w:p w14:paraId="17777742" w14:textId="2B08C2E7" w:rsidR="00EB3F5F" w:rsidRDefault="00EB3F5F">
      <w:pPr>
        <w:rPr>
          <w:sz w:val="28"/>
          <w:szCs w:val="28"/>
        </w:rPr>
      </w:pPr>
      <w:r>
        <w:rPr>
          <w:sz w:val="28"/>
          <w:szCs w:val="28"/>
        </w:rPr>
        <w:t xml:space="preserve">Alternative design: When spawning, Holes will check which </w:t>
      </w:r>
      <w:proofErr w:type="spellStart"/>
      <w:r>
        <w:rPr>
          <w:sz w:val="28"/>
          <w:szCs w:val="28"/>
        </w:rPr>
        <w:t>GameMap</w:t>
      </w:r>
      <w:proofErr w:type="spellEnd"/>
      <w:r>
        <w:rPr>
          <w:sz w:val="28"/>
          <w:szCs w:val="28"/>
        </w:rPr>
        <w:t xml:space="preserve"> they’re on (this is possible since its tick method provides its location, where it can get its </w:t>
      </w:r>
      <w:proofErr w:type="spellStart"/>
      <w:r>
        <w:rPr>
          <w:sz w:val="28"/>
          <w:szCs w:val="28"/>
        </w:rPr>
        <w:t>GameMap</w:t>
      </w:r>
      <w:proofErr w:type="spellEnd"/>
      <w:r>
        <w:rPr>
          <w:sz w:val="28"/>
          <w:szCs w:val="28"/>
        </w:rPr>
        <w:t xml:space="preserve">). A switch statement, </w:t>
      </w:r>
      <w:proofErr w:type="spellStart"/>
      <w:r>
        <w:rPr>
          <w:sz w:val="28"/>
          <w:szCs w:val="28"/>
        </w:rPr>
        <w:t>instanceOf</w:t>
      </w:r>
      <w:proofErr w:type="spellEnd"/>
      <w:r>
        <w:rPr>
          <w:sz w:val="28"/>
          <w:szCs w:val="28"/>
        </w:rPr>
        <w:t xml:space="preserve"> and </w:t>
      </w:r>
      <w:proofErr w:type="spellStart"/>
      <w:r>
        <w:rPr>
          <w:sz w:val="28"/>
          <w:szCs w:val="28"/>
        </w:rPr>
        <w:t>downcasting</w:t>
      </w:r>
      <w:proofErr w:type="spellEnd"/>
      <w:r>
        <w:rPr>
          <w:sz w:val="28"/>
          <w:szCs w:val="28"/>
        </w:rPr>
        <w:t xml:space="preserve"> is then used to determine the creatures it can spawn.</w:t>
      </w:r>
    </w:p>
    <w:tbl>
      <w:tblPr>
        <w:tblStyle w:val="TableGrid"/>
        <w:tblW w:w="0" w:type="auto"/>
        <w:tblLook w:val="04A0" w:firstRow="1" w:lastRow="0" w:firstColumn="1" w:lastColumn="0" w:noHBand="0" w:noVBand="1"/>
      </w:tblPr>
      <w:tblGrid>
        <w:gridCol w:w="4675"/>
        <w:gridCol w:w="4675"/>
      </w:tblGrid>
      <w:tr w:rsidR="001530F1" w14:paraId="54235AF7" w14:textId="77777777" w:rsidTr="001530F1">
        <w:tc>
          <w:tcPr>
            <w:tcW w:w="4675" w:type="dxa"/>
          </w:tcPr>
          <w:p w14:paraId="67A00C43" w14:textId="1CD616E3" w:rsidR="001530F1" w:rsidRDefault="001530F1">
            <w:pPr>
              <w:rPr>
                <w:sz w:val="28"/>
                <w:szCs w:val="28"/>
              </w:rPr>
            </w:pPr>
            <w:r>
              <w:rPr>
                <w:sz w:val="28"/>
                <w:szCs w:val="28"/>
              </w:rPr>
              <w:t>Advantages</w:t>
            </w:r>
          </w:p>
        </w:tc>
        <w:tc>
          <w:tcPr>
            <w:tcW w:w="4675" w:type="dxa"/>
          </w:tcPr>
          <w:p w14:paraId="02035011" w14:textId="131B9967" w:rsidR="001530F1" w:rsidRDefault="001530F1">
            <w:pPr>
              <w:rPr>
                <w:sz w:val="28"/>
                <w:szCs w:val="28"/>
              </w:rPr>
            </w:pPr>
            <w:r>
              <w:rPr>
                <w:sz w:val="28"/>
                <w:szCs w:val="28"/>
              </w:rPr>
              <w:t>Disadvantages</w:t>
            </w:r>
          </w:p>
        </w:tc>
      </w:tr>
      <w:tr w:rsidR="001530F1" w14:paraId="013308DB" w14:textId="77777777" w:rsidTr="001530F1">
        <w:tc>
          <w:tcPr>
            <w:tcW w:w="4675" w:type="dxa"/>
          </w:tcPr>
          <w:p w14:paraId="6B6597D0" w14:textId="4F2E2338" w:rsidR="001530F1" w:rsidRDefault="001530F1">
            <w:pPr>
              <w:rPr>
                <w:sz w:val="28"/>
                <w:szCs w:val="28"/>
              </w:rPr>
            </w:pPr>
            <w:r>
              <w:rPr>
                <w:sz w:val="28"/>
                <w:szCs w:val="28"/>
              </w:rPr>
              <w:t xml:space="preserve">Still allows the </w:t>
            </w:r>
            <w:proofErr w:type="spellStart"/>
            <w:r>
              <w:rPr>
                <w:sz w:val="28"/>
                <w:szCs w:val="28"/>
              </w:rPr>
              <w:t>DefaultGroundConstructor</w:t>
            </w:r>
            <w:proofErr w:type="spellEnd"/>
            <w:r>
              <w:rPr>
                <w:sz w:val="28"/>
                <w:szCs w:val="28"/>
              </w:rPr>
              <w:t xml:space="preserve"> to be used for Holes, allowing for easier set up of the </w:t>
            </w:r>
            <w:proofErr w:type="spellStart"/>
            <w:r>
              <w:rPr>
                <w:sz w:val="28"/>
                <w:szCs w:val="28"/>
              </w:rPr>
              <w:t>GameMap’s</w:t>
            </w:r>
            <w:proofErr w:type="spellEnd"/>
            <w:r>
              <w:rPr>
                <w:sz w:val="28"/>
                <w:szCs w:val="28"/>
              </w:rPr>
              <w:t xml:space="preserve"> structure.</w:t>
            </w:r>
          </w:p>
        </w:tc>
        <w:tc>
          <w:tcPr>
            <w:tcW w:w="4675" w:type="dxa"/>
          </w:tcPr>
          <w:p w14:paraId="337DEE7D" w14:textId="1E8DA40D" w:rsidR="001530F1" w:rsidRDefault="001530F1">
            <w:pPr>
              <w:rPr>
                <w:sz w:val="28"/>
                <w:szCs w:val="28"/>
              </w:rPr>
            </w:pPr>
            <w:r>
              <w:rPr>
                <w:sz w:val="28"/>
                <w:szCs w:val="28"/>
              </w:rPr>
              <w:t xml:space="preserve">Adding new </w:t>
            </w:r>
            <w:proofErr w:type="spellStart"/>
            <w:r>
              <w:rPr>
                <w:sz w:val="28"/>
                <w:szCs w:val="28"/>
              </w:rPr>
              <w:t>GameMaps</w:t>
            </w:r>
            <w:proofErr w:type="spellEnd"/>
            <w:r>
              <w:rPr>
                <w:sz w:val="28"/>
                <w:szCs w:val="28"/>
              </w:rPr>
              <w:t xml:space="preserve"> require also modifying each Hole, or even other ground spawners like Vents if designed similarly to Hole.</w:t>
            </w:r>
          </w:p>
        </w:tc>
      </w:tr>
    </w:tbl>
    <w:p w14:paraId="25E1C668" w14:textId="77777777" w:rsidR="001530F1" w:rsidRDefault="001530F1">
      <w:pPr>
        <w:rPr>
          <w:sz w:val="28"/>
          <w:szCs w:val="28"/>
        </w:rPr>
      </w:pPr>
    </w:p>
    <w:p w14:paraId="1DE66D5A" w14:textId="489C0762" w:rsidR="00F317CB" w:rsidRDefault="001530F1">
      <w:pPr>
        <w:rPr>
          <w:sz w:val="28"/>
          <w:szCs w:val="28"/>
        </w:rPr>
      </w:pPr>
      <w:r>
        <w:rPr>
          <w:sz w:val="28"/>
          <w:szCs w:val="28"/>
        </w:rPr>
        <w:t xml:space="preserve">The chosen design was used as it is more extensible. Adding more </w:t>
      </w:r>
      <w:proofErr w:type="spellStart"/>
      <w:r>
        <w:rPr>
          <w:sz w:val="28"/>
          <w:szCs w:val="28"/>
        </w:rPr>
        <w:t>GameMaps</w:t>
      </w:r>
      <w:proofErr w:type="spellEnd"/>
      <w:r>
        <w:rPr>
          <w:sz w:val="28"/>
          <w:szCs w:val="28"/>
        </w:rPr>
        <w:t xml:space="preserve"> requires no modification to the Hole class.</w:t>
      </w:r>
      <w:r w:rsidR="00EF0AAD">
        <w:rPr>
          <w:sz w:val="28"/>
          <w:szCs w:val="28"/>
        </w:rPr>
        <w:t xml:space="preserve"> This adheres to the OCP. While the alternative is more convenient to set up new </w:t>
      </w:r>
      <w:proofErr w:type="spellStart"/>
      <w:r w:rsidR="00EF0AAD">
        <w:rPr>
          <w:sz w:val="28"/>
          <w:szCs w:val="28"/>
        </w:rPr>
        <w:t>GameMaps</w:t>
      </w:r>
      <w:proofErr w:type="spellEnd"/>
      <w:r w:rsidR="00EF0AAD">
        <w:rPr>
          <w:sz w:val="28"/>
          <w:szCs w:val="28"/>
        </w:rPr>
        <w:t>, the disadvantages of violating OCP and having less readability and maintainability in Hole outweighs it.</w:t>
      </w:r>
      <w:r w:rsidR="000F1A09">
        <w:rPr>
          <w:sz w:val="28"/>
          <w:szCs w:val="28"/>
        </w:rPr>
        <w:t xml:space="preserve"> Additionally, this design uses dependency injection for the Hole’s list of Spawners, which means Hole has a dependency to the Spawner interface rather than to each concrete class implementing Spawner. This demonstrates the DIP.</w:t>
      </w:r>
    </w:p>
    <w:p w14:paraId="6B836BD7" w14:textId="77777777" w:rsidR="00635F90" w:rsidRDefault="00635F90">
      <w:pPr>
        <w:rPr>
          <w:sz w:val="28"/>
          <w:szCs w:val="28"/>
        </w:rPr>
      </w:pPr>
    </w:p>
    <w:p w14:paraId="1326B96F" w14:textId="48E78626" w:rsidR="00117329" w:rsidRDefault="00F317CB">
      <w:pPr>
        <w:rPr>
          <w:sz w:val="28"/>
          <w:szCs w:val="28"/>
        </w:rPr>
      </w:pPr>
      <w:r>
        <w:rPr>
          <w:sz w:val="28"/>
          <w:szCs w:val="28"/>
        </w:rPr>
        <w:t xml:space="preserve">Decision 2b: </w:t>
      </w:r>
      <w:r w:rsidR="00117329">
        <w:rPr>
          <w:sz w:val="28"/>
          <w:szCs w:val="28"/>
        </w:rPr>
        <w:t>Hole and Vent</w:t>
      </w:r>
      <w:r w:rsidR="00635F90">
        <w:rPr>
          <w:sz w:val="28"/>
          <w:szCs w:val="28"/>
        </w:rPr>
        <w:t xml:space="preserve"> have</w:t>
      </w:r>
      <w:r w:rsidR="00117329">
        <w:rPr>
          <w:sz w:val="28"/>
          <w:szCs w:val="28"/>
        </w:rPr>
        <w:t xml:space="preserve"> effects after successfully spawning </w:t>
      </w:r>
      <w:r w:rsidR="008B080F">
        <w:rPr>
          <w:sz w:val="28"/>
          <w:szCs w:val="28"/>
        </w:rPr>
        <w:t>a creature</w:t>
      </w:r>
      <w:r w:rsidR="00117329">
        <w:rPr>
          <w:sz w:val="28"/>
          <w:szCs w:val="28"/>
        </w:rPr>
        <w:t>.</w:t>
      </w:r>
      <w:r w:rsidR="00635F90">
        <w:rPr>
          <w:sz w:val="28"/>
          <w:szCs w:val="28"/>
        </w:rPr>
        <w:t xml:space="preserve"> Should an interface (e.g. </w:t>
      </w:r>
      <w:proofErr w:type="spellStart"/>
      <w:r w:rsidR="00635F90">
        <w:rPr>
          <w:sz w:val="28"/>
          <w:szCs w:val="28"/>
        </w:rPr>
        <w:t>GroundSpawner</w:t>
      </w:r>
      <w:proofErr w:type="spellEnd"/>
      <w:r w:rsidR="00635F90">
        <w:rPr>
          <w:sz w:val="28"/>
          <w:szCs w:val="28"/>
        </w:rPr>
        <w:t>) be added where this effect is to be defined?</w:t>
      </w:r>
    </w:p>
    <w:p w14:paraId="4605292A" w14:textId="77777777" w:rsidR="00635F90" w:rsidRDefault="00635F90">
      <w:pPr>
        <w:rPr>
          <w:sz w:val="28"/>
          <w:szCs w:val="28"/>
        </w:rPr>
      </w:pPr>
    </w:p>
    <w:p w14:paraId="79F24FF3" w14:textId="4D9FE7A7" w:rsidR="00117329" w:rsidRDefault="00635F90" w:rsidP="008B080F">
      <w:pPr>
        <w:rPr>
          <w:sz w:val="28"/>
          <w:szCs w:val="28"/>
        </w:rPr>
      </w:pPr>
      <w:r>
        <w:rPr>
          <w:sz w:val="28"/>
          <w:szCs w:val="28"/>
        </w:rPr>
        <w:t xml:space="preserve">The chosen design doesn’t </w:t>
      </w:r>
      <w:r w:rsidR="000F1A09">
        <w:rPr>
          <w:sz w:val="28"/>
          <w:szCs w:val="28"/>
        </w:rPr>
        <w:t>have</w:t>
      </w:r>
      <w:r>
        <w:rPr>
          <w:sz w:val="28"/>
          <w:szCs w:val="28"/>
        </w:rPr>
        <w:t xml:space="preserve"> th</w:t>
      </w:r>
      <w:r w:rsidR="000F1A09">
        <w:rPr>
          <w:sz w:val="28"/>
          <w:szCs w:val="28"/>
        </w:rPr>
        <w:t>is</w:t>
      </w:r>
      <w:r>
        <w:rPr>
          <w:sz w:val="28"/>
          <w:szCs w:val="28"/>
        </w:rPr>
        <w:t xml:space="preserve"> interface, simply because </w:t>
      </w:r>
      <w:r w:rsidR="000F1A09">
        <w:rPr>
          <w:sz w:val="28"/>
          <w:szCs w:val="28"/>
        </w:rPr>
        <w:t>it’s redundant. These effects are called internally within each respective class and is not used anywhere else. Adding this interface unnecessarily increases complexity and would be a violation of KISS.</w:t>
      </w:r>
    </w:p>
    <w:p w14:paraId="3DD7C59B" w14:textId="77777777" w:rsidR="00117329" w:rsidRDefault="00117329">
      <w:pPr>
        <w:rPr>
          <w:sz w:val="28"/>
          <w:szCs w:val="28"/>
        </w:rPr>
      </w:pPr>
    </w:p>
    <w:p w14:paraId="2725FE4F" w14:textId="242EA9FC" w:rsidR="00117329" w:rsidRDefault="00117329">
      <w:pPr>
        <w:rPr>
          <w:sz w:val="28"/>
          <w:szCs w:val="28"/>
        </w:rPr>
      </w:pPr>
      <w:r>
        <w:rPr>
          <w:sz w:val="28"/>
          <w:szCs w:val="28"/>
        </w:rPr>
        <w:lastRenderedPageBreak/>
        <w:t xml:space="preserve">Decision 3: </w:t>
      </w:r>
      <w:r w:rsidR="0010297C">
        <w:rPr>
          <w:sz w:val="28"/>
          <w:szCs w:val="28"/>
        </w:rPr>
        <w:t xml:space="preserve">Creatures spawned trigger an immediate </w:t>
      </w:r>
      <w:r w:rsidR="002F5DBC">
        <w:rPr>
          <w:sz w:val="28"/>
          <w:szCs w:val="28"/>
        </w:rPr>
        <w:t xml:space="preserve">environmental </w:t>
      </w:r>
      <w:r w:rsidR="0010297C">
        <w:rPr>
          <w:sz w:val="28"/>
          <w:szCs w:val="28"/>
        </w:rPr>
        <w:t>effect, no matter what spawned them.</w:t>
      </w:r>
    </w:p>
    <w:p w14:paraId="69C9CC71" w14:textId="77777777" w:rsidR="006D03C8" w:rsidRDefault="006D03C8">
      <w:pPr>
        <w:rPr>
          <w:sz w:val="28"/>
          <w:szCs w:val="28"/>
        </w:rPr>
      </w:pPr>
    </w:p>
    <w:p w14:paraId="2321E972" w14:textId="0556F1B7" w:rsidR="006D03C8" w:rsidRDefault="006D03C8">
      <w:pPr>
        <w:rPr>
          <w:sz w:val="28"/>
          <w:szCs w:val="28"/>
        </w:rPr>
      </w:pPr>
      <w:r>
        <w:rPr>
          <w:sz w:val="28"/>
          <w:szCs w:val="28"/>
        </w:rPr>
        <w:t xml:space="preserve">Chosen design: Create a Spawner interface and concrete classes (e.g. </w:t>
      </w:r>
      <w:proofErr w:type="spellStart"/>
      <w:r>
        <w:rPr>
          <w:sz w:val="28"/>
          <w:szCs w:val="28"/>
        </w:rPr>
        <w:t>UndeadSpawner</w:t>
      </w:r>
      <w:proofErr w:type="spellEnd"/>
      <w:r>
        <w:rPr>
          <w:sz w:val="28"/>
          <w:szCs w:val="28"/>
        </w:rPr>
        <w:t xml:space="preserve">) that implements this. These will handle spawning an actor when given a location, as well as any other </w:t>
      </w:r>
      <w:proofErr w:type="spellStart"/>
      <w:r>
        <w:rPr>
          <w:sz w:val="28"/>
          <w:szCs w:val="28"/>
        </w:rPr>
        <w:t>behaviours</w:t>
      </w:r>
      <w:proofErr w:type="spellEnd"/>
      <w:r>
        <w:rPr>
          <w:sz w:val="28"/>
          <w:szCs w:val="28"/>
        </w:rPr>
        <w:t xml:space="preserve"> (like those immediate effects).</w:t>
      </w:r>
    </w:p>
    <w:tbl>
      <w:tblPr>
        <w:tblStyle w:val="TableGrid"/>
        <w:tblW w:w="0" w:type="auto"/>
        <w:tblLook w:val="04A0" w:firstRow="1" w:lastRow="0" w:firstColumn="1" w:lastColumn="0" w:noHBand="0" w:noVBand="1"/>
      </w:tblPr>
      <w:tblGrid>
        <w:gridCol w:w="4675"/>
        <w:gridCol w:w="4675"/>
      </w:tblGrid>
      <w:tr w:rsidR="00A20E08" w14:paraId="5241A3CC" w14:textId="77777777" w:rsidTr="00A20E08">
        <w:tc>
          <w:tcPr>
            <w:tcW w:w="4675" w:type="dxa"/>
          </w:tcPr>
          <w:p w14:paraId="1399EE12" w14:textId="559A63BF" w:rsidR="00A20E08" w:rsidRDefault="00A20E08">
            <w:pPr>
              <w:rPr>
                <w:sz w:val="28"/>
                <w:szCs w:val="28"/>
              </w:rPr>
            </w:pPr>
            <w:r>
              <w:rPr>
                <w:sz w:val="28"/>
                <w:szCs w:val="28"/>
              </w:rPr>
              <w:t>Advantages</w:t>
            </w:r>
          </w:p>
        </w:tc>
        <w:tc>
          <w:tcPr>
            <w:tcW w:w="4675" w:type="dxa"/>
          </w:tcPr>
          <w:p w14:paraId="134ED4AD" w14:textId="713CE1C0" w:rsidR="00A20E08" w:rsidRDefault="00A20E08">
            <w:pPr>
              <w:rPr>
                <w:sz w:val="28"/>
                <w:szCs w:val="28"/>
              </w:rPr>
            </w:pPr>
            <w:r>
              <w:rPr>
                <w:sz w:val="28"/>
                <w:szCs w:val="28"/>
              </w:rPr>
              <w:t>Disadvantages</w:t>
            </w:r>
          </w:p>
        </w:tc>
      </w:tr>
      <w:tr w:rsidR="00A20E08" w14:paraId="772917CC" w14:textId="77777777" w:rsidTr="00A20E08">
        <w:tc>
          <w:tcPr>
            <w:tcW w:w="4675" w:type="dxa"/>
          </w:tcPr>
          <w:p w14:paraId="3B35B6BB" w14:textId="5EE27D7D" w:rsidR="00A20E08" w:rsidRDefault="00A20E08">
            <w:pPr>
              <w:rPr>
                <w:sz w:val="28"/>
                <w:szCs w:val="28"/>
              </w:rPr>
            </w:pPr>
            <w:r>
              <w:rPr>
                <w:sz w:val="28"/>
                <w:szCs w:val="28"/>
              </w:rPr>
              <w:t xml:space="preserve">Any creature spawned using the Spawner will always </w:t>
            </w:r>
            <w:r w:rsidR="005C1B2F">
              <w:rPr>
                <w:sz w:val="28"/>
                <w:szCs w:val="28"/>
              </w:rPr>
              <w:t>trigger the immediate effect (if there’s one defined for the respective creature).</w:t>
            </w:r>
          </w:p>
        </w:tc>
        <w:tc>
          <w:tcPr>
            <w:tcW w:w="4675" w:type="dxa"/>
          </w:tcPr>
          <w:p w14:paraId="16AFF3CF" w14:textId="69B6E53C" w:rsidR="00A20E08" w:rsidRDefault="005C1B2F">
            <w:pPr>
              <w:rPr>
                <w:sz w:val="28"/>
                <w:szCs w:val="28"/>
              </w:rPr>
            </w:pPr>
            <w:r>
              <w:rPr>
                <w:sz w:val="28"/>
                <w:szCs w:val="28"/>
              </w:rPr>
              <w:t>Additional interface and concrete classes add complexity to the design.</w:t>
            </w:r>
          </w:p>
        </w:tc>
      </w:tr>
      <w:tr w:rsidR="005C1B2F" w14:paraId="4C1CE28B" w14:textId="77777777" w:rsidTr="00A20E08">
        <w:tc>
          <w:tcPr>
            <w:tcW w:w="4675" w:type="dxa"/>
          </w:tcPr>
          <w:p w14:paraId="32798554" w14:textId="7924703B" w:rsidR="005C1B2F" w:rsidRDefault="005C1B2F">
            <w:pPr>
              <w:rPr>
                <w:sz w:val="28"/>
                <w:szCs w:val="28"/>
              </w:rPr>
            </w:pPr>
            <w:r>
              <w:rPr>
                <w:sz w:val="28"/>
                <w:szCs w:val="28"/>
              </w:rPr>
              <w:t>Avoids code duplication on the entity that spawns the creature (no need for each one to check if the creature has an effect).</w:t>
            </w:r>
          </w:p>
        </w:tc>
        <w:tc>
          <w:tcPr>
            <w:tcW w:w="4675" w:type="dxa"/>
          </w:tcPr>
          <w:p w14:paraId="7AFCB79C" w14:textId="0B2BC68A" w:rsidR="005C1B2F" w:rsidRDefault="005C1B2F">
            <w:pPr>
              <w:rPr>
                <w:sz w:val="28"/>
                <w:szCs w:val="28"/>
              </w:rPr>
            </w:pPr>
            <w:r>
              <w:rPr>
                <w:sz w:val="28"/>
                <w:szCs w:val="28"/>
              </w:rPr>
              <w:t>-</w:t>
            </w:r>
          </w:p>
        </w:tc>
      </w:tr>
    </w:tbl>
    <w:p w14:paraId="364D6195" w14:textId="77777777" w:rsidR="00A20E08" w:rsidRDefault="00A20E08">
      <w:pPr>
        <w:rPr>
          <w:sz w:val="28"/>
          <w:szCs w:val="28"/>
        </w:rPr>
      </w:pPr>
    </w:p>
    <w:p w14:paraId="1F0D537A" w14:textId="77777777" w:rsidR="006D03C8" w:rsidRDefault="006D03C8">
      <w:pPr>
        <w:rPr>
          <w:sz w:val="28"/>
          <w:szCs w:val="28"/>
        </w:rPr>
      </w:pPr>
    </w:p>
    <w:p w14:paraId="4A25ECB1" w14:textId="77777777" w:rsidR="002F5DBC" w:rsidRDefault="006D03C8">
      <w:pPr>
        <w:rPr>
          <w:sz w:val="28"/>
          <w:szCs w:val="28"/>
        </w:rPr>
      </w:pPr>
      <w:r>
        <w:rPr>
          <w:sz w:val="28"/>
          <w:szCs w:val="28"/>
        </w:rPr>
        <w:t xml:space="preserve">Alternative design: </w:t>
      </w:r>
    </w:p>
    <w:p w14:paraId="3CDB17D3" w14:textId="4CCD5CD6" w:rsidR="002F5DBC" w:rsidRDefault="002F5DBC">
      <w:pPr>
        <w:rPr>
          <w:sz w:val="28"/>
          <w:szCs w:val="28"/>
        </w:rPr>
      </w:pPr>
      <w:r>
        <w:rPr>
          <w:sz w:val="28"/>
          <w:szCs w:val="28"/>
        </w:rPr>
        <w:t>(Note that this alternative doesn’t have a Spawner interface, so Hole/Vent would have a List&lt;Supplier&lt;Actor&gt;&gt; instead of List&lt;Spawner&gt;.)</w:t>
      </w:r>
    </w:p>
    <w:p w14:paraId="0043C403" w14:textId="5FCAAA07" w:rsidR="00A20E08" w:rsidRDefault="006D03C8">
      <w:pPr>
        <w:rPr>
          <w:sz w:val="28"/>
          <w:szCs w:val="28"/>
        </w:rPr>
      </w:pPr>
      <w:r>
        <w:rPr>
          <w:sz w:val="28"/>
          <w:szCs w:val="28"/>
        </w:rPr>
        <w:t xml:space="preserve">Add an </w:t>
      </w:r>
      <w:proofErr w:type="spellStart"/>
      <w:r>
        <w:rPr>
          <w:sz w:val="28"/>
          <w:szCs w:val="28"/>
        </w:rPr>
        <w:t>EnvironmentalTriggerer</w:t>
      </w:r>
      <w:proofErr w:type="spellEnd"/>
      <w:r>
        <w:rPr>
          <w:sz w:val="28"/>
          <w:szCs w:val="28"/>
        </w:rPr>
        <w:t xml:space="preserve"> interface for </w:t>
      </w:r>
      <w:r w:rsidR="002F5DBC">
        <w:rPr>
          <w:sz w:val="28"/>
          <w:szCs w:val="28"/>
        </w:rPr>
        <w:t>Undead, Slime and Parasite to implement. Those classes will define the environmental effect. Whenever creatures are spawned, the class spawning them (e.g. Hole) needs to check if the creature implements this interface</w:t>
      </w:r>
      <w:r w:rsidR="00A20E08">
        <w:rPr>
          <w:sz w:val="28"/>
          <w:szCs w:val="28"/>
        </w:rPr>
        <w:t xml:space="preserve"> (via </w:t>
      </w:r>
      <w:proofErr w:type="spellStart"/>
      <w:r w:rsidR="00A20E08">
        <w:rPr>
          <w:sz w:val="28"/>
          <w:szCs w:val="28"/>
        </w:rPr>
        <w:t>downcasting</w:t>
      </w:r>
      <w:proofErr w:type="spellEnd"/>
      <w:r w:rsidR="00A20E08">
        <w:rPr>
          <w:sz w:val="28"/>
          <w:szCs w:val="28"/>
        </w:rPr>
        <w:t>)</w:t>
      </w:r>
      <w:r w:rsidR="002F5DBC">
        <w:rPr>
          <w:sz w:val="28"/>
          <w:szCs w:val="28"/>
        </w:rPr>
        <w:t>, and activate the effect if it does.</w:t>
      </w:r>
    </w:p>
    <w:p w14:paraId="65AC607B" w14:textId="77777777" w:rsidR="003B306D" w:rsidRDefault="003B306D">
      <w:pPr>
        <w:rPr>
          <w:sz w:val="28"/>
          <w:szCs w:val="28"/>
        </w:rPr>
      </w:pPr>
    </w:p>
    <w:p w14:paraId="54174F50" w14:textId="77777777" w:rsidR="003B306D" w:rsidRDefault="003B306D">
      <w:pPr>
        <w:rPr>
          <w:sz w:val="28"/>
          <w:szCs w:val="28"/>
        </w:rPr>
      </w:pPr>
    </w:p>
    <w:p w14:paraId="50C9E6E1" w14:textId="77777777" w:rsidR="003B306D" w:rsidRDefault="003B306D">
      <w:pPr>
        <w:rPr>
          <w:sz w:val="28"/>
          <w:szCs w:val="28"/>
        </w:rPr>
      </w:pPr>
    </w:p>
    <w:tbl>
      <w:tblPr>
        <w:tblStyle w:val="TableGrid"/>
        <w:tblW w:w="0" w:type="auto"/>
        <w:tblLook w:val="04A0" w:firstRow="1" w:lastRow="0" w:firstColumn="1" w:lastColumn="0" w:noHBand="0" w:noVBand="1"/>
      </w:tblPr>
      <w:tblGrid>
        <w:gridCol w:w="4675"/>
        <w:gridCol w:w="4675"/>
      </w:tblGrid>
      <w:tr w:rsidR="00A20E08" w14:paraId="56451994" w14:textId="77777777" w:rsidTr="00A20E08">
        <w:tc>
          <w:tcPr>
            <w:tcW w:w="4675" w:type="dxa"/>
          </w:tcPr>
          <w:p w14:paraId="41DA37A3" w14:textId="4A995855" w:rsidR="00A20E08" w:rsidRDefault="00A20E08">
            <w:pPr>
              <w:rPr>
                <w:sz w:val="28"/>
                <w:szCs w:val="28"/>
              </w:rPr>
            </w:pPr>
            <w:r>
              <w:rPr>
                <w:sz w:val="28"/>
                <w:szCs w:val="28"/>
              </w:rPr>
              <w:lastRenderedPageBreak/>
              <w:t>Advantages</w:t>
            </w:r>
          </w:p>
        </w:tc>
        <w:tc>
          <w:tcPr>
            <w:tcW w:w="4675" w:type="dxa"/>
          </w:tcPr>
          <w:p w14:paraId="6B9535FD" w14:textId="0725579C" w:rsidR="00A20E08" w:rsidRDefault="00A20E08">
            <w:pPr>
              <w:rPr>
                <w:sz w:val="28"/>
                <w:szCs w:val="28"/>
              </w:rPr>
            </w:pPr>
            <w:r>
              <w:rPr>
                <w:sz w:val="28"/>
                <w:szCs w:val="28"/>
              </w:rPr>
              <w:t>Disadvantages</w:t>
            </w:r>
          </w:p>
        </w:tc>
      </w:tr>
      <w:tr w:rsidR="00A20E08" w14:paraId="5EA1D59C" w14:textId="77777777" w:rsidTr="00A20E08">
        <w:tc>
          <w:tcPr>
            <w:tcW w:w="4675" w:type="dxa"/>
          </w:tcPr>
          <w:p w14:paraId="33F3278C" w14:textId="426AB714" w:rsidR="00A20E08" w:rsidRDefault="00A20E08">
            <w:pPr>
              <w:rPr>
                <w:sz w:val="28"/>
                <w:szCs w:val="28"/>
              </w:rPr>
            </w:pPr>
            <w:r>
              <w:rPr>
                <w:sz w:val="28"/>
                <w:szCs w:val="28"/>
              </w:rPr>
              <w:t>Does not need an additional interface and additional concrete class for each creature that has the immediate effect.</w:t>
            </w:r>
          </w:p>
        </w:tc>
        <w:tc>
          <w:tcPr>
            <w:tcW w:w="4675" w:type="dxa"/>
          </w:tcPr>
          <w:p w14:paraId="1240E51A" w14:textId="6DC2452C" w:rsidR="00A20E08" w:rsidRDefault="00A20E08">
            <w:pPr>
              <w:rPr>
                <w:sz w:val="28"/>
                <w:szCs w:val="28"/>
              </w:rPr>
            </w:pPr>
            <w:r>
              <w:rPr>
                <w:sz w:val="28"/>
                <w:szCs w:val="28"/>
              </w:rPr>
              <w:t xml:space="preserve">Everything that </w:t>
            </w:r>
            <w:proofErr w:type="gramStart"/>
            <w:r>
              <w:rPr>
                <w:sz w:val="28"/>
                <w:szCs w:val="28"/>
              </w:rPr>
              <w:t>spawns</w:t>
            </w:r>
            <w:proofErr w:type="gramEnd"/>
            <w:r>
              <w:rPr>
                <w:sz w:val="28"/>
                <w:szCs w:val="28"/>
              </w:rPr>
              <w:t xml:space="preserve"> creatures must check if the creature implements the interface, then activate the effect. Code duplicating aside, this might be easily missed, leading to logic errors.</w:t>
            </w:r>
          </w:p>
        </w:tc>
      </w:tr>
      <w:tr w:rsidR="00A20E08" w14:paraId="2E7FA875" w14:textId="77777777" w:rsidTr="00A20E08">
        <w:tc>
          <w:tcPr>
            <w:tcW w:w="4675" w:type="dxa"/>
          </w:tcPr>
          <w:p w14:paraId="7E459D8C" w14:textId="2D7870FE" w:rsidR="00A20E08" w:rsidRDefault="00A20E08">
            <w:pPr>
              <w:rPr>
                <w:sz w:val="28"/>
                <w:szCs w:val="28"/>
              </w:rPr>
            </w:pPr>
            <w:r>
              <w:rPr>
                <w:sz w:val="28"/>
                <w:szCs w:val="28"/>
              </w:rPr>
              <w:t>-</w:t>
            </w:r>
          </w:p>
        </w:tc>
        <w:tc>
          <w:tcPr>
            <w:tcW w:w="4675" w:type="dxa"/>
          </w:tcPr>
          <w:p w14:paraId="4FBA05DC" w14:textId="473DEB4B" w:rsidR="00A20E08" w:rsidRDefault="00A20E08">
            <w:pPr>
              <w:rPr>
                <w:sz w:val="28"/>
                <w:szCs w:val="28"/>
              </w:rPr>
            </w:pPr>
            <w:r>
              <w:rPr>
                <w:sz w:val="28"/>
                <w:szCs w:val="28"/>
              </w:rPr>
              <w:t xml:space="preserve">Involves </w:t>
            </w:r>
            <w:proofErr w:type="spellStart"/>
            <w:r>
              <w:rPr>
                <w:sz w:val="28"/>
                <w:szCs w:val="28"/>
              </w:rPr>
              <w:t>downcasting</w:t>
            </w:r>
            <w:proofErr w:type="spellEnd"/>
            <w:r>
              <w:rPr>
                <w:sz w:val="28"/>
                <w:szCs w:val="28"/>
              </w:rPr>
              <w:t>, although this uses the engine’s code which isn’t too much of an issue.</w:t>
            </w:r>
          </w:p>
        </w:tc>
      </w:tr>
    </w:tbl>
    <w:p w14:paraId="7A7CC592" w14:textId="1A1DB209" w:rsidR="0010297C" w:rsidRDefault="00A20E08">
      <w:pPr>
        <w:rPr>
          <w:sz w:val="28"/>
          <w:szCs w:val="28"/>
        </w:rPr>
      </w:pPr>
      <w:r>
        <w:rPr>
          <w:sz w:val="28"/>
          <w:szCs w:val="28"/>
        </w:rPr>
        <w:t xml:space="preserve"> </w:t>
      </w:r>
    </w:p>
    <w:p w14:paraId="7F5C9A9A" w14:textId="68C1CA12" w:rsidR="003B306D" w:rsidRPr="00DA5BEA" w:rsidRDefault="003B306D">
      <w:pPr>
        <w:rPr>
          <w:sz w:val="28"/>
          <w:szCs w:val="28"/>
        </w:rPr>
      </w:pPr>
      <w:r>
        <w:rPr>
          <w:sz w:val="28"/>
          <w:szCs w:val="28"/>
        </w:rPr>
        <w:t xml:space="preserve">The chosen design was used as </w:t>
      </w:r>
      <w:r w:rsidR="001D185D">
        <w:rPr>
          <w:sz w:val="28"/>
          <w:szCs w:val="28"/>
        </w:rPr>
        <w:t xml:space="preserve">each Spawner concrete class guarantees that when it spawns a creature, it will trigger the immediate effect. Anything that </w:t>
      </w:r>
      <w:proofErr w:type="gramStart"/>
      <w:r w:rsidR="001D185D">
        <w:rPr>
          <w:sz w:val="28"/>
          <w:szCs w:val="28"/>
        </w:rPr>
        <w:t>spawns</w:t>
      </w:r>
      <w:proofErr w:type="gramEnd"/>
      <w:r w:rsidR="001D185D">
        <w:rPr>
          <w:sz w:val="28"/>
          <w:szCs w:val="28"/>
        </w:rPr>
        <w:t xml:space="preserve"> creatures do not have to check if the creature they’re spawning has an immediate effect or not. Unlike the alternative, this avoids needing code duplication across Hole, Vent, </w:t>
      </w:r>
      <w:proofErr w:type="spellStart"/>
      <w:r w:rsidR="001D185D">
        <w:rPr>
          <w:sz w:val="28"/>
          <w:szCs w:val="28"/>
        </w:rPr>
        <w:t>ContractedWorker</w:t>
      </w:r>
      <w:proofErr w:type="spellEnd"/>
      <w:r w:rsidR="001D185D">
        <w:rPr>
          <w:sz w:val="28"/>
          <w:szCs w:val="28"/>
        </w:rPr>
        <w:t xml:space="preserve"> etc. for doing this check, adhering to DRY.</w:t>
      </w:r>
      <w:r w:rsidR="00A4350E">
        <w:rPr>
          <w:sz w:val="28"/>
          <w:szCs w:val="28"/>
        </w:rPr>
        <w:t xml:space="preserve"> The Spawner concrete classes also shows high cohesion as they group the spawning logic and the immediate effects together, which is more readable and maintainable.</w:t>
      </w:r>
    </w:p>
    <w:sectPr w:rsidR="003B306D" w:rsidRPr="00DA5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0880"/>
    <w:multiLevelType w:val="hybridMultilevel"/>
    <w:tmpl w:val="98101E46"/>
    <w:lvl w:ilvl="0" w:tplc="A02C5DB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95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65"/>
    <w:rsid w:val="000078BF"/>
    <w:rsid w:val="00027773"/>
    <w:rsid w:val="000C4255"/>
    <w:rsid w:val="000E65E4"/>
    <w:rsid w:val="000F1A09"/>
    <w:rsid w:val="0010297C"/>
    <w:rsid w:val="00117329"/>
    <w:rsid w:val="001530F1"/>
    <w:rsid w:val="001842C7"/>
    <w:rsid w:val="001A206A"/>
    <w:rsid w:val="001C7664"/>
    <w:rsid w:val="001D185D"/>
    <w:rsid w:val="001D3F29"/>
    <w:rsid w:val="001F1DC2"/>
    <w:rsid w:val="0020167E"/>
    <w:rsid w:val="00227F8C"/>
    <w:rsid w:val="002A7B65"/>
    <w:rsid w:val="002F5DBC"/>
    <w:rsid w:val="0031259E"/>
    <w:rsid w:val="003B306D"/>
    <w:rsid w:val="004977CE"/>
    <w:rsid w:val="004E517B"/>
    <w:rsid w:val="004E775B"/>
    <w:rsid w:val="00526F7F"/>
    <w:rsid w:val="00596CF7"/>
    <w:rsid w:val="005C1B2F"/>
    <w:rsid w:val="005E0DFF"/>
    <w:rsid w:val="00635F90"/>
    <w:rsid w:val="006479FE"/>
    <w:rsid w:val="006A5D20"/>
    <w:rsid w:val="006C57B9"/>
    <w:rsid w:val="006D03C8"/>
    <w:rsid w:val="007723DB"/>
    <w:rsid w:val="008512A4"/>
    <w:rsid w:val="00854D01"/>
    <w:rsid w:val="008B080F"/>
    <w:rsid w:val="009D6DFC"/>
    <w:rsid w:val="00A20E08"/>
    <w:rsid w:val="00A40049"/>
    <w:rsid w:val="00A4350E"/>
    <w:rsid w:val="00B32B58"/>
    <w:rsid w:val="00B8023C"/>
    <w:rsid w:val="00C15155"/>
    <w:rsid w:val="00C35846"/>
    <w:rsid w:val="00C64D00"/>
    <w:rsid w:val="00C71472"/>
    <w:rsid w:val="00D802B8"/>
    <w:rsid w:val="00DA5BEA"/>
    <w:rsid w:val="00DC76AC"/>
    <w:rsid w:val="00E0174E"/>
    <w:rsid w:val="00EB3F5F"/>
    <w:rsid w:val="00EF0AAD"/>
    <w:rsid w:val="00F317CB"/>
    <w:rsid w:val="00F8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231F"/>
  <w15:chartTrackingRefBased/>
  <w15:docId w15:val="{7F46930B-56F8-4AB7-A9C7-34ADAD26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B65"/>
    <w:rPr>
      <w:rFonts w:eastAsiaTheme="majorEastAsia" w:cstheme="majorBidi"/>
      <w:color w:val="272727" w:themeColor="text1" w:themeTint="D8"/>
    </w:rPr>
  </w:style>
  <w:style w:type="paragraph" w:styleId="Title">
    <w:name w:val="Title"/>
    <w:basedOn w:val="Normal"/>
    <w:next w:val="Normal"/>
    <w:link w:val="TitleChar"/>
    <w:uiPriority w:val="10"/>
    <w:qFormat/>
    <w:rsid w:val="002A7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B65"/>
    <w:pPr>
      <w:spacing w:before="160"/>
      <w:jc w:val="center"/>
    </w:pPr>
    <w:rPr>
      <w:i/>
      <w:iCs/>
      <w:color w:val="404040" w:themeColor="text1" w:themeTint="BF"/>
    </w:rPr>
  </w:style>
  <w:style w:type="character" w:customStyle="1" w:styleId="QuoteChar">
    <w:name w:val="Quote Char"/>
    <w:basedOn w:val="DefaultParagraphFont"/>
    <w:link w:val="Quote"/>
    <w:uiPriority w:val="29"/>
    <w:rsid w:val="002A7B65"/>
    <w:rPr>
      <w:i/>
      <w:iCs/>
      <w:color w:val="404040" w:themeColor="text1" w:themeTint="BF"/>
    </w:rPr>
  </w:style>
  <w:style w:type="paragraph" w:styleId="ListParagraph">
    <w:name w:val="List Paragraph"/>
    <w:basedOn w:val="Normal"/>
    <w:uiPriority w:val="34"/>
    <w:qFormat/>
    <w:rsid w:val="002A7B65"/>
    <w:pPr>
      <w:ind w:left="720"/>
      <w:contextualSpacing/>
    </w:pPr>
  </w:style>
  <w:style w:type="character" w:styleId="IntenseEmphasis">
    <w:name w:val="Intense Emphasis"/>
    <w:basedOn w:val="DefaultParagraphFont"/>
    <w:uiPriority w:val="21"/>
    <w:qFormat/>
    <w:rsid w:val="002A7B65"/>
    <w:rPr>
      <w:i/>
      <w:iCs/>
      <w:color w:val="0F4761" w:themeColor="accent1" w:themeShade="BF"/>
    </w:rPr>
  </w:style>
  <w:style w:type="paragraph" w:styleId="IntenseQuote">
    <w:name w:val="Intense Quote"/>
    <w:basedOn w:val="Normal"/>
    <w:next w:val="Normal"/>
    <w:link w:val="IntenseQuoteChar"/>
    <w:uiPriority w:val="30"/>
    <w:qFormat/>
    <w:rsid w:val="002A7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B65"/>
    <w:rPr>
      <w:i/>
      <w:iCs/>
      <w:color w:val="0F4761" w:themeColor="accent1" w:themeShade="BF"/>
    </w:rPr>
  </w:style>
  <w:style w:type="character" w:styleId="IntenseReference">
    <w:name w:val="Intense Reference"/>
    <w:basedOn w:val="DefaultParagraphFont"/>
    <w:uiPriority w:val="32"/>
    <w:qFormat/>
    <w:rsid w:val="002A7B65"/>
    <w:rPr>
      <w:b/>
      <w:bCs/>
      <w:smallCaps/>
      <w:color w:val="0F4761" w:themeColor="accent1" w:themeShade="BF"/>
      <w:spacing w:val="5"/>
    </w:rPr>
  </w:style>
  <w:style w:type="table" w:styleId="TableGrid">
    <w:name w:val="Table Grid"/>
    <w:basedOn w:val="TableNormal"/>
    <w:uiPriority w:val="39"/>
    <w:rsid w:val="00C71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9</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Chuah</dc:creator>
  <cp:keywords/>
  <dc:description/>
  <cp:lastModifiedBy>Edwin Chuah</cp:lastModifiedBy>
  <cp:revision>15</cp:revision>
  <dcterms:created xsi:type="dcterms:W3CDTF">2026-05-15T15:54:00Z</dcterms:created>
  <dcterms:modified xsi:type="dcterms:W3CDTF">2026-05-16T12:29:00Z</dcterms:modified>
</cp:coreProperties>
</file>