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64" w:rsidRPr="00E77A48" w:rsidRDefault="007765D3" w:rsidP="007765D3">
      <w:pPr>
        <w:spacing w:after="0"/>
        <w:rPr>
          <w:b/>
          <w:sz w:val="16"/>
          <w:szCs w:val="16"/>
        </w:rPr>
      </w:pPr>
      <w:r w:rsidRPr="00E77A48">
        <w:rPr>
          <w:b/>
          <w:sz w:val="16"/>
          <w:szCs w:val="16"/>
        </w:rPr>
        <w:t>Problemas al conectarse detectados</w:t>
      </w:r>
    </w:p>
    <w:p w:rsidR="007765D3" w:rsidRPr="00E77A48" w:rsidRDefault="007765D3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 xml:space="preserve">En una maquina con </w:t>
      </w:r>
      <w:proofErr w:type="spellStart"/>
      <w:r w:rsidRPr="00E77A48">
        <w:rPr>
          <w:sz w:val="16"/>
          <w:szCs w:val="16"/>
        </w:rPr>
        <w:t>openfire</w:t>
      </w:r>
      <w:proofErr w:type="spellEnd"/>
      <w:r w:rsidRPr="00E77A48">
        <w:rPr>
          <w:sz w:val="16"/>
          <w:szCs w:val="16"/>
        </w:rPr>
        <w:t xml:space="preserve"> conectado local</w:t>
      </w:r>
    </w:p>
    <w:p w:rsidR="007765D3" w:rsidRPr="00E77A48" w:rsidRDefault="007765D3" w:rsidP="007765D3">
      <w:pPr>
        <w:spacing w:after="0"/>
        <w:rPr>
          <w:sz w:val="16"/>
          <w:szCs w:val="16"/>
        </w:rPr>
      </w:pPr>
    </w:p>
    <w:p w:rsidR="007765D3" w:rsidRPr="00E77A48" w:rsidRDefault="007765D3" w:rsidP="007765D3">
      <w:pPr>
        <w:spacing w:after="0"/>
        <w:rPr>
          <w:sz w:val="16"/>
          <w:szCs w:val="16"/>
        </w:rPr>
      </w:pPr>
    </w:p>
    <w:p w:rsidR="007765D3" w:rsidRPr="00E77A48" w:rsidRDefault="007765D3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Adaptador Ethernet Conexión de área local 3          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Sufijo de conexión específica DNS : allus.ar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Descripción. . . . . . . . . . .  : Cisco </w:t>
            </w:r>
            <w:proofErr w:type="spellStart"/>
            <w:r w:rsidRPr="00E77A48">
              <w:rPr>
                <w:sz w:val="16"/>
                <w:szCs w:val="16"/>
              </w:rPr>
              <w:t>Systems</w:t>
            </w:r>
            <w:proofErr w:type="spellEnd"/>
            <w:r w:rsidRPr="00E77A48">
              <w:rPr>
                <w:sz w:val="16"/>
                <w:szCs w:val="16"/>
              </w:rPr>
              <w:t xml:space="preserve"> VPN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Dirección física. . . . . . . . . : 00-05-9A-3C-78-00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DHCP habilitado. . . . . . . . .  : No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Dirección IP. . . . . . . . . . . : 192.168.101.46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Máscara de </w:t>
            </w:r>
            <w:proofErr w:type="gramStart"/>
            <w:r w:rsidRPr="00E77A48">
              <w:rPr>
                <w:sz w:val="16"/>
                <w:szCs w:val="16"/>
              </w:rPr>
              <w:t>subred .</w:t>
            </w:r>
            <w:proofErr w:type="gramEnd"/>
            <w:r w:rsidRPr="00E77A48">
              <w:rPr>
                <w:sz w:val="16"/>
                <w:szCs w:val="16"/>
              </w:rPr>
              <w:t xml:space="preserve"> . . . . . . . : 255.255.255.0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Puerta de enlace predeterminada   :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Servidores DNS . . . . . . . . . .: 172.22.12.142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                                   </w:t>
            </w:r>
            <w:r w:rsidRPr="00E77A48">
              <w:rPr>
                <w:sz w:val="16"/>
                <w:szCs w:val="16"/>
              </w:rPr>
              <w:tab/>
              <w:t xml:space="preserve">       172.22.12.110</w:t>
            </w:r>
          </w:p>
        </w:tc>
      </w:tr>
    </w:tbl>
    <w:p w:rsidR="007765D3" w:rsidRPr="00E77A48" w:rsidRDefault="007765D3" w:rsidP="007765D3">
      <w:pPr>
        <w:spacing w:after="0"/>
        <w:rPr>
          <w:sz w:val="16"/>
          <w:szCs w:val="16"/>
        </w:rPr>
      </w:pPr>
    </w:p>
    <w:p w:rsidR="007765D3" w:rsidRPr="00E77A48" w:rsidRDefault="007765D3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Si intento esta conexión:</w:t>
      </w:r>
    </w:p>
    <w:p w:rsidR="007765D3" w:rsidRPr="00E77A48" w:rsidRDefault="007765D3" w:rsidP="007765D3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Look w:val="04A0"/>
      </w:tblPr>
      <w:tblGrid>
        <w:gridCol w:w="2666"/>
        <w:gridCol w:w="5978"/>
      </w:tblGrid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SSL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False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Prioridad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10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Port: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5222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Server: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356905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Santana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Ip</w:t>
            </w:r>
            <w:proofErr w:type="spellEnd"/>
            <w:r w:rsidRPr="00E77A48">
              <w:rPr>
                <w:sz w:val="16"/>
                <w:szCs w:val="16"/>
              </w:rPr>
              <w:t>: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450527" w:rsidP="00356905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192.168.0.105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Resource</w:t>
            </w:r>
            <w:proofErr w:type="spellEnd"/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MiniClient</w:t>
            </w:r>
            <w:proofErr w:type="spellEnd"/>
          </w:p>
        </w:tc>
      </w:tr>
    </w:tbl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450527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Arroja Error:</w:t>
      </w:r>
      <w:r w:rsidR="00356905" w:rsidRPr="00E77A48">
        <w:rPr>
          <w:sz w:val="16"/>
          <w:szCs w:val="16"/>
        </w:rPr>
        <w:t xml:space="preserve"> </w:t>
      </w:r>
      <w:proofErr w:type="spellStart"/>
      <w:r w:rsidR="00356905" w:rsidRPr="00E77A48">
        <w:rPr>
          <w:sz w:val="16"/>
          <w:szCs w:val="16"/>
        </w:rPr>
        <w:t>System</w:t>
      </w:r>
      <w:proofErr w:type="spellEnd"/>
      <w:r w:rsidR="00356905" w:rsidRPr="00E77A48">
        <w:rPr>
          <w:sz w:val="16"/>
          <w:szCs w:val="16"/>
        </w:rPr>
        <w:t xml:space="preserve"> error.</w:t>
      </w:r>
    </w:p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7765D3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((</w:t>
      </w:r>
      <w:proofErr w:type="spellStart"/>
      <w:r w:rsidRPr="00E77A48">
        <w:rPr>
          <w:sz w:val="16"/>
          <w:szCs w:val="16"/>
        </w:rPr>
        <w:t>agsXMPP.net.dns.NoResponseException</w:t>
      </w:r>
      <w:proofErr w:type="spellEnd"/>
      <w:proofErr w:type="gramStart"/>
      <w:r w:rsidRPr="00E77A48">
        <w:rPr>
          <w:sz w:val="16"/>
          <w:szCs w:val="16"/>
        </w:rPr>
        <w:t>)(</w:t>
      </w:r>
      <w:proofErr w:type="gramEnd"/>
      <w:r w:rsidRPr="00E77A48">
        <w:rPr>
          <w:sz w:val="16"/>
          <w:szCs w:val="16"/>
        </w:rPr>
        <w:t>ex))</w:t>
      </w:r>
    </w:p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450527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Se cambio la configuración a:</w:t>
      </w:r>
    </w:p>
    <w:p w:rsidR="00450527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192.168.0.105</w:t>
      </w:r>
    </w:p>
    <w:tbl>
      <w:tblPr>
        <w:tblStyle w:val="Tablaconcuadrcula"/>
        <w:tblW w:w="0" w:type="auto"/>
        <w:tblLook w:val="04A0"/>
      </w:tblPr>
      <w:tblGrid>
        <w:gridCol w:w="2666"/>
        <w:gridCol w:w="5978"/>
      </w:tblGrid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SSL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False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Prioridad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10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Port: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5222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Server: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356905" w:rsidP="00356905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  <w:highlight w:val="yellow"/>
              </w:rPr>
              <w:t>192.168.0.105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Ip</w:t>
            </w:r>
            <w:proofErr w:type="spellEnd"/>
            <w:r w:rsidRPr="00E77A48">
              <w:rPr>
                <w:sz w:val="16"/>
                <w:szCs w:val="16"/>
              </w:rPr>
              <w:t>: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192.168.0.1</w:t>
            </w:r>
            <w:r w:rsidR="00356905" w:rsidRPr="00E77A48">
              <w:rPr>
                <w:sz w:val="16"/>
                <w:szCs w:val="16"/>
              </w:rPr>
              <w:t>05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15555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User</w:t>
            </w:r>
            <w:proofErr w:type="spellEnd"/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J</w:t>
            </w:r>
            <w:r w:rsidR="0015555D" w:rsidRPr="00E77A48">
              <w:rPr>
                <w:sz w:val="16"/>
                <w:szCs w:val="16"/>
              </w:rPr>
              <w:t>oviedo</w:t>
            </w:r>
            <w:proofErr w:type="spellEnd"/>
          </w:p>
        </w:tc>
      </w:tr>
      <w:tr w:rsidR="0026446D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26446D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Resource</w:t>
            </w:r>
            <w:proofErr w:type="spellEnd"/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26446D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MiniClient</w:t>
            </w:r>
            <w:proofErr w:type="spellEnd"/>
          </w:p>
        </w:tc>
      </w:tr>
    </w:tbl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356905" w:rsidRPr="00E77A48" w:rsidRDefault="00356905" w:rsidP="00356905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Arroja Error</w:t>
      </w:r>
      <w:r w:rsidR="00C14C9E" w:rsidRPr="00E77A48">
        <w:rPr>
          <w:sz w:val="16"/>
          <w:szCs w:val="16"/>
        </w:rPr>
        <w:t xml:space="preserve">: </w:t>
      </w:r>
      <w:r w:rsidR="00C14C9E" w:rsidRPr="00E77A48">
        <w:rPr>
          <w:rFonts w:cs="Courier New"/>
          <w:noProof/>
          <w:sz w:val="16"/>
          <w:szCs w:val="16"/>
        </w:rPr>
        <w:t>XmppCon_OnError</w:t>
      </w:r>
      <w:r w:rsidRPr="00E77A48">
        <w:rPr>
          <w:sz w:val="16"/>
          <w:szCs w:val="16"/>
        </w:rPr>
        <w:t xml:space="preserve">: </w:t>
      </w:r>
      <w:proofErr w:type="spellStart"/>
      <w:r w:rsidRPr="00E77A48">
        <w:rPr>
          <w:sz w:val="16"/>
          <w:szCs w:val="16"/>
        </w:rPr>
        <w:t>System</w:t>
      </w:r>
      <w:proofErr w:type="spellEnd"/>
      <w:r w:rsidRPr="00E77A48">
        <w:rPr>
          <w:sz w:val="16"/>
          <w:szCs w:val="16"/>
        </w:rPr>
        <w:t xml:space="preserve"> error.</w:t>
      </w:r>
    </w:p>
    <w:p w:rsidR="00356905" w:rsidRPr="00E77A48" w:rsidRDefault="00356905" w:rsidP="00356905">
      <w:pPr>
        <w:spacing w:after="0"/>
        <w:rPr>
          <w:sz w:val="16"/>
          <w:szCs w:val="16"/>
        </w:rPr>
      </w:pPr>
    </w:p>
    <w:p w:rsidR="00356905" w:rsidRPr="00E77A48" w:rsidRDefault="00356905" w:rsidP="00356905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((</w:t>
      </w:r>
      <w:proofErr w:type="spellStart"/>
      <w:r w:rsidRPr="00E77A48">
        <w:rPr>
          <w:sz w:val="16"/>
          <w:szCs w:val="16"/>
        </w:rPr>
        <w:t>agsXMPP.net.dns.NoResponseException</w:t>
      </w:r>
      <w:proofErr w:type="spellEnd"/>
      <w:proofErr w:type="gramStart"/>
      <w:r w:rsidRPr="00E77A48">
        <w:rPr>
          <w:sz w:val="16"/>
          <w:szCs w:val="16"/>
        </w:rPr>
        <w:t>)(</w:t>
      </w:r>
      <w:proofErr w:type="gramEnd"/>
      <w:r w:rsidRPr="00E77A48">
        <w:rPr>
          <w:sz w:val="16"/>
          <w:szCs w:val="16"/>
        </w:rPr>
        <w:t>ex))</w:t>
      </w:r>
    </w:p>
    <w:p w:rsidR="00356905" w:rsidRPr="00E77A48" w:rsidRDefault="00356905" w:rsidP="007765D3">
      <w:pPr>
        <w:spacing w:after="0"/>
        <w:rPr>
          <w:sz w:val="16"/>
          <w:szCs w:val="16"/>
        </w:rPr>
      </w:pPr>
    </w:p>
    <w:p w:rsidR="00C14C9E" w:rsidRPr="00E77A48" w:rsidRDefault="00C14C9E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Se cierra la VPB:</w:t>
      </w:r>
    </w:p>
    <w:p w:rsidR="00C14C9E" w:rsidRPr="00E77A48" w:rsidRDefault="00C14C9E" w:rsidP="007765D3">
      <w:pPr>
        <w:spacing w:after="0"/>
        <w:rPr>
          <w:sz w:val="16"/>
          <w:szCs w:val="16"/>
        </w:rPr>
      </w:pPr>
    </w:p>
    <w:p w:rsidR="00C14C9E" w:rsidRPr="00E77A48" w:rsidRDefault="00C14C9E" w:rsidP="007765D3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sz w:val="16"/>
          <w:szCs w:val="16"/>
        </w:rPr>
        <w:t xml:space="preserve">Se lanza el error por medio de </w:t>
      </w:r>
      <w:r w:rsidRPr="00E77A48">
        <w:rPr>
          <w:rFonts w:cs="Courier New"/>
          <w:noProof/>
          <w:sz w:val="16"/>
          <w:szCs w:val="16"/>
        </w:rPr>
        <w:t>XmppCon_OnError pero</w:t>
      </w:r>
    </w:p>
    <w:p w:rsidR="00C14C9E" w:rsidRPr="00E77A48" w:rsidRDefault="00C14C9E" w:rsidP="007765D3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rFonts w:cs="Courier New"/>
          <w:noProof/>
          <w:sz w:val="16"/>
          <w:szCs w:val="16"/>
        </w:rPr>
        <w:t>Tambien se lanza el evento XmppCon_OnClose</w:t>
      </w:r>
    </w:p>
    <w:p w:rsidR="0015555D" w:rsidRPr="00E77A48" w:rsidRDefault="0015555D" w:rsidP="007765D3">
      <w:pPr>
        <w:spacing w:after="0"/>
        <w:rPr>
          <w:rFonts w:cs="Courier New"/>
          <w:noProof/>
          <w:sz w:val="16"/>
          <w:szCs w:val="16"/>
        </w:rPr>
      </w:pPr>
    </w:p>
    <w:p w:rsidR="0015555D" w:rsidRPr="00E77A48" w:rsidRDefault="0015555D" w:rsidP="007765D3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rFonts w:cs="Courier New"/>
          <w:noProof/>
          <w:sz w:val="16"/>
          <w:szCs w:val="16"/>
        </w:rPr>
        <w:t xml:space="preserve">Se observa el JID y queda </w:t>
      </w:r>
      <w:hyperlink r:id="rId5" w:history="1">
        <w:r w:rsidR="0026446D" w:rsidRPr="00E77A48">
          <w:rPr>
            <w:rStyle w:val="Hipervnculo"/>
            <w:rFonts w:cs="Courier New"/>
            <w:noProof/>
            <w:sz w:val="16"/>
            <w:szCs w:val="16"/>
          </w:rPr>
          <w:t>joviedo@192.168.0.105</w:t>
        </w:r>
      </w:hyperlink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CE5E29" w:rsidRDefault="0026446D" w:rsidP="00CE5E29">
      <w:pPr>
        <w:spacing w:after="0"/>
        <w:jc w:val="center"/>
        <w:rPr>
          <w:rFonts w:cs="TTE17CCAF8t00"/>
          <w:color w:val="000000"/>
          <w:sz w:val="32"/>
          <w:szCs w:val="32"/>
        </w:rPr>
      </w:pPr>
    </w:p>
    <w:p w:rsidR="0026446D" w:rsidRPr="00CE5E29" w:rsidRDefault="0026446D" w:rsidP="00CE5E29">
      <w:pPr>
        <w:spacing w:after="0"/>
        <w:jc w:val="center"/>
        <w:rPr>
          <w:rFonts w:cs="TTE17CCAF8t00"/>
          <w:color w:val="000000"/>
          <w:sz w:val="32"/>
          <w:szCs w:val="32"/>
        </w:rPr>
      </w:pPr>
      <w:r w:rsidRPr="00CE5E29">
        <w:rPr>
          <w:rFonts w:cs="TTE17CCAF8t00"/>
          <w:color w:val="000000"/>
          <w:sz w:val="32"/>
          <w:szCs w:val="32"/>
        </w:rPr>
        <w:t>Conceptos claves</w:t>
      </w:r>
    </w:p>
    <w:p w:rsidR="00E77A48" w:rsidRPr="00E77A48" w:rsidRDefault="00E77A48" w:rsidP="007765D3">
      <w:pPr>
        <w:spacing w:after="0"/>
        <w:rPr>
          <w:rFonts w:cs="Courier New"/>
          <w:b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CE5E29" w:rsidRDefault="0026446D" w:rsidP="007765D3">
      <w:pPr>
        <w:spacing w:after="0"/>
        <w:rPr>
          <w:rFonts w:cs="Courier New"/>
          <w:noProof/>
          <w:sz w:val="28"/>
          <w:szCs w:val="28"/>
        </w:rPr>
      </w:pPr>
      <w:r w:rsidRPr="00CE5E29">
        <w:rPr>
          <w:rFonts w:cs="Courier New"/>
          <w:noProof/>
          <w:sz w:val="28"/>
          <w:szCs w:val="28"/>
        </w:rPr>
        <w:t>Typos de protocolos jabber/xmpp</w:t>
      </w:r>
    </w:p>
    <w:p w:rsidR="0026446D" w:rsidRPr="00CE5E29" w:rsidRDefault="0026446D" w:rsidP="00CE5E29">
      <w:pPr>
        <w:spacing w:after="0"/>
        <w:rPr>
          <w:rFonts w:cs="TTE17CCAF8t00"/>
          <w:color w:val="000000"/>
        </w:rPr>
      </w:pPr>
      <w:proofErr w:type="spellStart"/>
      <w:r w:rsidRPr="00CE5E29">
        <w:rPr>
          <w:rFonts w:cs="TTE17CCAF8t00"/>
          <w:color w:val="000000"/>
        </w:rPr>
        <w:t>Message</w:t>
      </w:r>
      <w:proofErr w:type="spellEnd"/>
      <w:r w:rsidRPr="00CE5E29">
        <w:rPr>
          <w:rFonts w:cs="TTE17CCAF8t00"/>
          <w:color w:val="000000"/>
        </w:rPr>
        <w:t xml:space="preserve"> </w:t>
      </w:r>
      <w:proofErr w:type="spellStart"/>
      <w:r w:rsidRPr="00CE5E29">
        <w:rPr>
          <w:rFonts w:cs="TTE17CCAF8t00"/>
          <w:color w:val="000000"/>
        </w:rPr>
        <w:t>protocol</w:t>
      </w:r>
      <w:proofErr w:type="spellEnd"/>
    </w:p>
    <w:p w:rsidR="0026446D" w:rsidRDefault="00E77A48" w:rsidP="007765D3">
      <w:pPr>
        <w:spacing w:after="0"/>
        <w:rPr>
          <w:rFonts w:cs="TTE17CF1A0t00"/>
          <w:color w:val="000000"/>
          <w:sz w:val="18"/>
          <w:szCs w:val="18"/>
        </w:rPr>
      </w:pPr>
      <w:r>
        <w:rPr>
          <w:rFonts w:cs="TTE17CF1A0t00"/>
          <w:color w:val="000000"/>
          <w:sz w:val="16"/>
          <w:szCs w:val="16"/>
        </w:rPr>
        <w:lastRenderedPageBreak/>
        <w:t>E</w:t>
      </w:r>
      <w:r w:rsidR="0026446D" w:rsidRPr="00E77A48">
        <w:rPr>
          <w:rFonts w:cs="TTE17CF1A0t00"/>
          <w:color w:val="000000"/>
          <w:sz w:val="16"/>
          <w:szCs w:val="16"/>
        </w:rPr>
        <w:t xml:space="preserve">tiqueta </w:t>
      </w:r>
      <w:r w:rsidR="0026446D" w:rsidRPr="00E77A48">
        <w:rPr>
          <w:rFonts w:cs="TTE17CF1A0t00"/>
          <w:color w:val="000000"/>
          <w:sz w:val="18"/>
          <w:szCs w:val="18"/>
        </w:rPr>
        <w:t>&lt;</w:t>
      </w:r>
      <w:proofErr w:type="spellStart"/>
      <w:r w:rsidRPr="00F266C9">
        <w:rPr>
          <w:rFonts w:ascii="Times New Roman" w:hAnsi="Times New Roman" w:cs="Times New Roman"/>
          <w:color w:val="800000"/>
          <w:sz w:val="18"/>
          <w:szCs w:val="18"/>
          <w:highlight w:val="white"/>
        </w:rPr>
        <w:t>message</w:t>
      </w:r>
      <w:proofErr w:type="spellEnd"/>
      <w:r w:rsidRPr="00F266C9">
        <w:rPr>
          <w:rFonts w:ascii="Times New Roman" w:hAnsi="Times New Roman" w:cs="Times New Roman"/>
          <w:color w:val="FF0000"/>
          <w:sz w:val="18"/>
          <w:szCs w:val="18"/>
          <w:highlight w:val="white"/>
        </w:rPr>
        <w:t xml:space="preserve"> </w:t>
      </w:r>
      <w:r w:rsidR="0026446D" w:rsidRPr="00E77A48">
        <w:rPr>
          <w:rFonts w:cs="TTE17CF1A0t00"/>
          <w:color w:val="000000"/>
          <w:sz w:val="18"/>
          <w:szCs w:val="18"/>
        </w:rPr>
        <w:t>&gt;</w:t>
      </w:r>
    </w:p>
    <w:p w:rsidR="00CE5E29" w:rsidRDefault="00CE5E29" w:rsidP="00CE5E29">
      <w:pPr>
        <w:spacing w:after="0"/>
        <w:rPr>
          <w:rFonts w:cs="Courier New"/>
          <w:noProof/>
          <w:sz w:val="16"/>
          <w:szCs w:val="16"/>
        </w:rPr>
      </w:pPr>
    </w:p>
    <w:p w:rsidR="00CE5E29" w:rsidRPr="00E77A48" w:rsidRDefault="00CE5E29" w:rsidP="00CE5E29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rFonts w:cs="Courier New"/>
          <w:noProof/>
          <w:sz w:val="16"/>
          <w:szCs w:val="16"/>
        </w:rPr>
        <w:t>Tipos de mensajes:</w:t>
      </w:r>
    </w:p>
    <w:p w:rsidR="0026446D" w:rsidRPr="00E77A48" w:rsidRDefault="0026446D" w:rsidP="007765D3">
      <w:pPr>
        <w:spacing w:after="0"/>
        <w:rPr>
          <w:rFonts w:cs="TTE17CCAF8t00"/>
          <w:color w:val="000000"/>
          <w:sz w:val="16"/>
          <w:szCs w:val="16"/>
        </w:rPr>
      </w:pP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CF51A9">
        <w:rPr>
          <w:rFonts w:cs="TTE17CCAF8t00"/>
          <w:b/>
          <w:color w:val="000000"/>
          <w:sz w:val="16"/>
          <w:szCs w:val="16"/>
        </w:rPr>
        <w:t>normal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que serían mensajes parecidos a los del correo electrónico.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CF51A9">
        <w:rPr>
          <w:rFonts w:cs="TTE17CCAF8t00"/>
          <w:b/>
          <w:color w:val="000000"/>
          <w:sz w:val="16"/>
          <w:szCs w:val="16"/>
        </w:rPr>
        <w:t>chat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mensajes persona a persona que serían los mensajes</w:t>
      </w:r>
    </w:p>
    <w:p w:rsidR="0026446D" w:rsidRPr="00E77A48" w:rsidRDefault="0026446D" w:rsidP="0026446D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7A48">
        <w:rPr>
          <w:rFonts w:cs="TTE17CF1A0t00"/>
          <w:color w:val="000000"/>
          <w:sz w:val="16"/>
          <w:szCs w:val="16"/>
        </w:rPr>
        <w:t>utilizados</w:t>
      </w:r>
      <w:proofErr w:type="gramEnd"/>
      <w:r w:rsidRPr="00E77A48">
        <w:rPr>
          <w:rFonts w:cs="TTE17CF1A0t00"/>
          <w:color w:val="000000"/>
          <w:sz w:val="16"/>
          <w:szCs w:val="16"/>
        </w:rPr>
        <w:t xml:space="preserve"> en una conversación entre dos personas.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groupchat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mensajes enviados a un grupo de personas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headline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que serían los mensajes de marquesina.</w:t>
      </w:r>
    </w:p>
    <w:p w:rsidR="0026446D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9406F0">
        <w:rPr>
          <w:rFonts w:cs="TTE17CCAF8t00"/>
          <w:b/>
          <w:color w:val="000000"/>
          <w:sz w:val="16"/>
          <w:szCs w:val="16"/>
        </w:rPr>
        <w:t>error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para los mensajes de error.</w:t>
      </w:r>
    </w:p>
    <w:p w:rsidR="00057FA7" w:rsidRPr="00057FA7" w:rsidRDefault="00057FA7" w:rsidP="00057FA7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  <w:highlight w:val="yellow"/>
        </w:rPr>
        <w:t xml:space="preserve">Estos son los errores más comunes del núcleo de </w:t>
      </w:r>
      <w:proofErr w:type="spellStart"/>
      <w:r w:rsidRPr="00057FA7">
        <w:rPr>
          <w:rFonts w:cs="TTE17CF1A0t00"/>
          <w:color w:val="000000"/>
          <w:sz w:val="16"/>
          <w:szCs w:val="16"/>
          <w:highlight w:val="yellow"/>
        </w:rPr>
        <w:t>Jabber</w:t>
      </w:r>
      <w:proofErr w:type="spellEnd"/>
      <w:r w:rsidRPr="00057FA7">
        <w:rPr>
          <w:rFonts w:cs="TTE17CF1A0t00"/>
          <w:color w:val="000000"/>
          <w:sz w:val="16"/>
          <w:szCs w:val="16"/>
          <w:highlight w:val="yellow"/>
        </w:rPr>
        <w:t>: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400 – Petición errónea.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401 – Desautorizado.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402 – Servicio de pago.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403 – Prohibido.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404 – No encontrado.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405 – No permitido.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406 – No aceptable.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407 – Registro requerido.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 xml:space="preserve">408 – </w:t>
      </w:r>
      <w:proofErr w:type="spellStart"/>
      <w:r w:rsidRPr="00057FA7">
        <w:rPr>
          <w:rFonts w:cs="TTE17CF1A0t00"/>
          <w:color w:val="000000"/>
          <w:sz w:val="16"/>
          <w:szCs w:val="16"/>
        </w:rPr>
        <w:t>Timeout</w:t>
      </w:r>
      <w:proofErr w:type="spellEnd"/>
      <w:r w:rsidRPr="00057FA7">
        <w:rPr>
          <w:rFonts w:cs="TTE17CF1A0t00"/>
          <w:color w:val="000000"/>
          <w:sz w:val="16"/>
          <w:szCs w:val="16"/>
        </w:rPr>
        <w:t>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409 – Conflicto.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500 – Error interno del servidor.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501 – No implementado.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502 – Error del servidor remoto.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503 – Servicio no disponible.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 xml:space="preserve">504 – </w:t>
      </w:r>
      <w:proofErr w:type="spellStart"/>
      <w:r w:rsidRPr="00057FA7">
        <w:rPr>
          <w:rFonts w:cs="TTE17CF1A0t00"/>
          <w:color w:val="000000"/>
          <w:sz w:val="16"/>
          <w:szCs w:val="16"/>
        </w:rPr>
        <w:t>Timeout</w:t>
      </w:r>
      <w:proofErr w:type="spellEnd"/>
      <w:r w:rsidRPr="00057FA7">
        <w:rPr>
          <w:rFonts w:cs="TTE17CF1A0t00"/>
          <w:color w:val="000000"/>
          <w:sz w:val="16"/>
          <w:szCs w:val="16"/>
        </w:rPr>
        <w:t xml:space="preserve"> de servidor remoto.</w:t>
      </w:r>
    </w:p>
    <w:p w:rsidR="00D7601E" w:rsidRPr="00057FA7" w:rsidRDefault="00D7601E" w:rsidP="00057FA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cs="TTE17CF1A0t00"/>
          <w:color w:val="000000"/>
          <w:sz w:val="16"/>
          <w:szCs w:val="16"/>
        </w:rPr>
      </w:pP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jabber</w:t>
      </w:r>
      <w:r w:rsidRPr="00E77A48">
        <w:rPr>
          <w:rFonts w:cs="TTE17CCAF8t00"/>
          <w:color w:val="000000"/>
          <w:sz w:val="16"/>
          <w:szCs w:val="16"/>
        </w:rPr>
        <w:t>:x:oob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para las conexiones directas entre clientes para envío</w:t>
      </w:r>
    </w:p>
    <w:p w:rsidR="00D7601E" w:rsidRPr="00D7601E" w:rsidRDefault="0026446D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7A48">
        <w:rPr>
          <w:rFonts w:cs="TTE17CF1A0t00"/>
          <w:color w:val="000000"/>
          <w:sz w:val="16"/>
          <w:szCs w:val="16"/>
        </w:rPr>
        <w:t>de</w:t>
      </w:r>
      <w:proofErr w:type="gramEnd"/>
      <w:r w:rsidRPr="00E77A48">
        <w:rPr>
          <w:rFonts w:cs="TTE17CF1A0t00"/>
          <w:color w:val="000000"/>
          <w:sz w:val="16"/>
          <w:szCs w:val="16"/>
        </w:rPr>
        <w:t xml:space="preserve"> archivos.</w:t>
      </w:r>
      <w:r w:rsidR="00D7601E" w:rsidRPr="00D7601E">
        <w:rPr>
          <w:rFonts w:cs="TTE17CF1A0t00"/>
          <w:color w:val="000000"/>
          <w:sz w:val="16"/>
          <w:szCs w:val="16"/>
        </w:rPr>
        <w:t xml:space="preserve">  El usuario que va a servir un fichero enviaría un mensaje de este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tipo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al otro cliente con la IP y el puerto al que se debe conectar el cliente que va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a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descargarse el </w:t>
      </w:r>
      <w:proofErr w:type="spellStart"/>
      <w:r w:rsidRPr="00D7601E">
        <w:rPr>
          <w:rFonts w:cs="TTE17CF1A0t00"/>
          <w:color w:val="000000"/>
          <w:sz w:val="16"/>
          <w:szCs w:val="16"/>
        </w:rPr>
        <w:t>fichero.Se</w:t>
      </w:r>
      <w:proofErr w:type="spellEnd"/>
      <w:r w:rsidRPr="00D7601E">
        <w:rPr>
          <w:rFonts w:cs="TTE17CF1A0t00"/>
          <w:color w:val="000000"/>
          <w:sz w:val="16"/>
          <w:szCs w:val="16"/>
        </w:rPr>
        <w:t xml:space="preserve"> pueden enviar etiquetas de </w:t>
      </w:r>
      <w:proofErr w:type="spellStart"/>
      <w:r w:rsidRPr="00D7601E">
        <w:rPr>
          <w:rFonts w:cs="TTE17CF1A0t00"/>
          <w:color w:val="000000"/>
          <w:sz w:val="16"/>
          <w:szCs w:val="16"/>
        </w:rPr>
        <w:t>oob</w:t>
      </w:r>
      <w:proofErr w:type="spellEnd"/>
      <w:r w:rsidRPr="00D7601E">
        <w:rPr>
          <w:rFonts w:cs="TTE17CF1A0t00"/>
          <w:color w:val="000000"/>
          <w:sz w:val="16"/>
          <w:szCs w:val="16"/>
        </w:rPr>
        <w:t xml:space="preserve"> dentro de la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extensión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x de un mensaje normal, o empaquetadas dentro de un paquete del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tipo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D7601E">
        <w:rPr>
          <w:rFonts w:cs="TTE17CF1A0t00"/>
          <w:color w:val="000000"/>
          <w:sz w:val="16"/>
          <w:szCs w:val="16"/>
        </w:rPr>
        <w:t>Info</w:t>
      </w:r>
      <w:proofErr w:type="spellEnd"/>
      <w:r w:rsidRPr="00D7601E">
        <w:rPr>
          <w:rFonts w:cs="TTE17CF1A0t00"/>
          <w:color w:val="000000"/>
          <w:sz w:val="16"/>
          <w:szCs w:val="16"/>
        </w:rPr>
        <w:t>/</w:t>
      </w:r>
      <w:proofErr w:type="spellStart"/>
      <w:r w:rsidRPr="00D7601E">
        <w:rPr>
          <w:rFonts w:cs="TTE17CF1A0t00"/>
          <w:color w:val="000000"/>
          <w:sz w:val="16"/>
          <w:szCs w:val="16"/>
        </w:rPr>
        <w:t>Query</w:t>
      </w:r>
      <w:proofErr w:type="spellEnd"/>
      <w:r w:rsidRPr="00D7601E">
        <w:rPr>
          <w:rFonts w:cs="TTE17CF1A0t00"/>
          <w:color w:val="000000"/>
          <w:sz w:val="16"/>
          <w:szCs w:val="16"/>
        </w:rPr>
        <w:t>.</w:t>
      </w:r>
    </w:p>
    <w:p w:rsidR="00E77A48" w:rsidRPr="00E77A48" w:rsidRDefault="00E77A48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26446D" w:rsidRPr="00E77A48" w:rsidRDefault="00CE5E29" w:rsidP="007765D3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Ejemplo</w:t>
      </w:r>
    </w:p>
    <w:p w:rsidR="0043406D" w:rsidRPr="00CF51A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 xml:space="preserve">Cliente </w:t>
      </w:r>
      <w:r w:rsidRPr="00CF51A9">
        <w:rPr>
          <w:rFonts w:ascii="Times New Roman" w:hAnsi="Times New Roman" w:cs="Times New Roman"/>
          <w:b/>
          <w:color w:val="0000FF"/>
          <w:sz w:val="16"/>
          <w:szCs w:val="16"/>
          <w:highlight w:val="white"/>
        </w:rPr>
        <w:t>A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 xml:space="preserve"> envia al </w:t>
      </w:r>
      <w:r w:rsidRPr="00CF51A9">
        <w:rPr>
          <w:rFonts w:ascii="Times New Roman" w:hAnsi="Times New Roman" w:cs="Times New Roman"/>
          <w:b/>
          <w:color w:val="0000FF"/>
          <w:sz w:val="16"/>
          <w:szCs w:val="16"/>
          <w:highlight w:val="white"/>
        </w:rPr>
        <w:t>server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:</w:t>
      </w:r>
    </w:p>
    <w:p w:rsidR="00E77A48" w:rsidRPr="00CF51A9" w:rsidRDefault="00E77A48" w:rsidP="00CF51A9">
      <w:pPr>
        <w:spacing w:after="0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oscar@jabber.es/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iñaki@jabber.es/casa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messageid1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thread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threadid_01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thread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subject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Título</w:t>
      </w:r>
      <w:proofErr w:type="spell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del 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mensaje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subject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body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Cuerpo del mensaje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body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26446D" w:rsidRPr="00F266C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43406D" w:rsidRPr="001B7611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 xml:space="preserve">Cliente </w:t>
      </w:r>
      <w:r w:rsidRPr="001B7611">
        <w:rPr>
          <w:rFonts w:ascii="Times New Roman" w:hAnsi="Times New Roman" w:cs="Times New Roman"/>
          <w:b/>
          <w:color w:val="0000FF"/>
          <w:sz w:val="16"/>
          <w:szCs w:val="16"/>
          <w:highlight w:val="white"/>
        </w:rPr>
        <w:t>B</w:t>
      </w: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 xml:space="preserve"> recibe del </w:t>
      </w:r>
      <w:r w:rsidRPr="001B7611">
        <w:rPr>
          <w:rFonts w:ascii="Times New Roman" w:hAnsi="Times New Roman" w:cs="Times New Roman"/>
          <w:b/>
          <w:color w:val="0000FF"/>
          <w:sz w:val="16"/>
          <w:szCs w:val="16"/>
          <w:highlight w:val="white"/>
        </w:rPr>
        <w:t>Server</w:t>
      </w:r>
      <w:r w:rsidR="00E77A48"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:</w:t>
      </w:r>
    </w:p>
    <w:p w:rsidR="00E77A48" w:rsidRPr="001B7611" w:rsidRDefault="00E77A48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</w:p>
    <w:p w:rsidR="0043406D" w:rsidRPr="00CF51A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oscar@jabber.es/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iñaki@jabber.es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body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Hola</w:t>
      </w:r>
      <w:proofErr w:type="spell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!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body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264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</w:p>
    <w:p w:rsidR="0026446D" w:rsidRPr="00F266C9" w:rsidRDefault="0026446D" w:rsidP="007765D3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446D" w:rsidRPr="00F266C9" w:rsidRDefault="0026446D" w:rsidP="007765D3">
      <w:pPr>
        <w:spacing w:after="0"/>
        <w:rPr>
          <w:rFonts w:cs="TTE17CCAF8t00"/>
          <w:color w:val="000000"/>
          <w:lang w:val="en-US"/>
        </w:rPr>
      </w:pPr>
      <w:r w:rsidRPr="00F266C9">
        <w:rPr>
          <w:rFonts w:cs="TTE17CCAF8t00"/>
          <w:color w:val="000000"/>
          <w:lang w:val="en-US"/>
        </w:rPr>
        <w:t>Presence protocol</w:t>
      </w:r>
    </w:p>
    <w:p w:rsidR="00AC512F" w:rsidRPr="006344CF" w:rsidRDefault="00E16E9A" w:rsidP="00E16E9A">
      <w:pPr>
        <w:spacing w:after="0"/>
        <w:rPr>
          <w:rFonts w:ascii="TTE17CF1A0t00" w:hAnsi="TTE17CF1A0t00" w:cs="TTE17CF1A0t00"/>
          <w:color w:val="000000"/>
          <w:sz w:val="23"/>
          <w:szCs w:val="23"/>
        </w:rPr>
      </w:pPr>
      <w:r>
        <w:rPr>
          <w:rFonts w:cs="Courier New"/>
          <w:noProof/>
          <w:sz w:val="16"/>
          <w:szCs w:val="16"/>
        </w:rPr>
        <w:t>U</w:t>
      </w:r>
      <w:r w:rsidR="00AC512F" w:rsidRPr="00E16E9A">
        <w:rPr>
          <w:rFonts w:cs="Courier New"/>
          <w:noProof/>
          <w:sz w:val="16"/>
          <w:szCs w:val="16"/>
        </w:rPr>
        <w:t>sado principalmente en dos contextos:</w:t>
      </w:r>
    </w:p>
    <w:p w:rsidR="00AC512F" w:rsidRPr="00E16E9A" w:rsidRDefault="000422AD" w:rsidP="00E16E9A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1)</w:t>
      </w:r>
      <w:r w:rsidR="00AC512F" w:rsidRP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b/>
          <w:noProof/>
          <w:sz w:val="16"/>
          <w:szCs w:val="16"/>
        </w:rPr>
        <w:t>Presence update:</w:t>
      </w:r>
      <w:r w:rsidR="00AC512F" w:rsidRPr="00E16E9A">
        <w:rPr>
          <w:rFonts w:cs="Courier New"/>
          <w:noProof/>
          <w:sz w:val="16"/>
          <w:szCs w:val="16"/>
        </w:rPr>
        <w:t xml:space="preserve"> actualización de la presencia debido a un cambio de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noProof/>
          <w:sz w:val="16"/>
          <w:szCs w:val="16"/>
        </w:rPr>
        <w:t>estado del usuario.</w:t>
      </w:r>
    </w:p>
    <w:p w:rsidR="00AC512F" w:rsidRPr="00E16E9A" w:rsidRDefault="000422AD" w:rsidP="00E16E9A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2)</w:t>
      </w:r>
      <w:r w:rsidR="00AC512F" w:rsidRP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b/>
          <w:noProof/>
          <w:sz w:val="16"/>
          <w:szCs w:val="16"/>
        </w:rPr>
        <w:t>Presence subscription management:</w:t>
      </w:r>
      <w:r w:rsidR="00AC512F" w:rsidRPr="00E16E9A">
        <w:rPr>
          <w:rFonts w:cs="Courier New"/>
          <w:noProof/>
          <w:sz w:val="16"/>
          <w:szCs w:val="16"/>
        </w:rPr>
        <w:t xml:space="preserve"> permite a los usuarios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noProof/>
          <w:sz w:val="16"/>
          <w:szCs w:val="16"/>
        </w:rPr>
        <w:t>subscribirse a las actualizaciones de presencia de otros usuarios y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controlar quien está accediendo a su propia presencia.</w:t>
      </w:r>
    </w:p>
    <w:p w:rsidR="00E16E9A" w:rsidRPr="00E16E9A" w:rsidRDefault="00E16E9A" w:rsidP="00E16E9A">
      <w:pPr>
        <w:spacing w:after="0"/>
        <w:rPr>
          <w:rFonts w:cs="Courier New"/>
          <w:noProof/>
          <w:sz w:val="16"/>
          <w:szCs w:val="16"/>
        </w:rPr>
      </w:pPr>
    </w:p>
    <w:p w:rsid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 xml:space="preserve">En ambos casos el servidor actúa como árbitro entre elemisor de la actualización de presencia y los destinatarios de la misma. </w:t>
      </w:r>
    </w:p>
    <w:p w:rsidR="00AC512F" w:rsidRP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servidor tiene la obligación de hacer llegar el paquete de actualización de</w:t>
      </w:r>
      <w:r w:rsidR="00E16E9A">
        <w:rPr>
          <w:rFonts w:cs="Courier New"/>
          <w:noProof/>
          <w:sz w:val="16"/>
          <w:szCs w:val="16"/>
        </w:rPr>
        <w:t xml:space="preserve">  </w:t>
      </w:r>
      <w:r w:rsidRPr="00E16E9A">
        <w:rPr>
          <w:rFonts w:cs="Courier New"/>
          <w:noProof/>
          <w:sz w:val="16"/>
          <w:szCs w:val="16"/>
        </w:rPr>
        <w:t>presencia a todos los contactos del cliente que lo generó, pero sólo a los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contactos que el cliente emisor ha confirmado que le gustaría que recibieran su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presencia.</w:t>
      </w:r>
    </w:p>
    <w:p w:rsidR="00AC512F" w:rsidRP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 servicio usa un simple mensaje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unidireccional del emisor al servidor de su dominio, es el servidor el que tendrá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que copiar y reenviar el mensaje de presencia a todos los clientes del emisor.</w:t>
      </w:r>
    </w:p>
    <w:p w:rsidR="00E16E9A" w:rsidRPr="00E16E9A" w:rsidRDefault="00E16E9A" w:rsidP="00E16E9A">
      <w:pPr>
        <w:spacing w:after="0"/>
        <w:rPr>
          <w:rFonts w:cs="Courier New"/>
          <w:noProof/>
          <w:sz w:val="16"/>
          <w:szCs w:val="16"/>
        </w:rPr>
      </w:pP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 servidor mira la lista de contactos del emisor para conocer quienes son sus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 xml:space="preserve">contactos, esta lista de contactos en Jabber/XMPP se llama Roster (siempre esta en el server esta lista). </w:t>
      </w:r>
    </w:p>
    <w:p w:rsidR="00FA23AD" w:rsidRPr="00E16E9A" w:rsidRDefault="00FA23AD" w:rsidP="00E16E9A">
      <w:pPr>
        <w:spacing w:after="0"/>
        <w:rPr>
          <w:rFonts w:cs="Courier New"/>
          <w:noProof/>
          <w:sz w:val="16"/>
          <w:szCs w:val="16"/>
        </w:rPr>
      </w:pPr>
    </w:p>
    <w:p w:rsidR="00AC512F" w:rsidRPr="00E16E9A" w:rsidRDefault="00FA23AD" w:rsidP="007765D3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T</w:t>
      </w:r>
      <w:r w:rsidR="00D328B4" w:rsidRPr="00E16E9A">
        <w:rPr>
          <w:rFonts w:cs="Courier New"/>
          <w:noProof/>
          <w:sz w:val="16"/>
          <w:szCs w:val="16"/>
        </w:rPr>
        <w:t>ipos de presencia:</w:t>
      </w:r>
    </w:p>
    <w:tbl>
      <w:tblPr>
        <w:tblStyle w:val="Tablaconcuadrcula"/>
        <w:tblW w:w="0" w:type="auto"/>
        <w:tblLook w:val="04A0"/>
      </w:tblPr>
      <w:tblGrid>
        <w:gridCol w:w="2518"/>
        <w:gridCol w:w="6126"/>
      </w:tblGrid>
      <w:tr w:rsidR="00F03CC7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F03CC7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lastRenderedPageBreak/>
              <w:t>T</w:t>
            </w:r>
            <w:r w:rsidRPr="00E16E9A">
              <w:rPr>
                <w:rFonts w:cs="Courier New"/>
                <w:noProof/>
                <w:sz w:val="16"/>
                <w:szCs w:val="16"/>
              </w:rPr>
              <w:t>ipos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F03CC7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Desc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available(1)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I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ndica que el usuario está listo para recibir mensajes.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unavailable(1)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U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suario no está disponible para recibir mensajes.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subscribe(2)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E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l usuario que lo envía desea suscribirse a la presencia del destinatario.</w:t>
            </w:r>
          </w:p>
        </w:tc>
      </w:tr>
      <w:tr w:rsidR="000422AD" w:rsidRPr="000422AD" w:rsidTr="000422AD">
        <w:trPr>
          <w:trHeight w:val="788"/>
        </w:trPr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 xml:space="preserve">unsubscribe(2) 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F03CC7" w:rsidRPr="000422AD" w:rsidRDefault="000422AD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cancelación de suscripción de presencia, el usuario que lo envía desea cancelar su suscripción a la presencia del</w:t>
            </w:r>
            <w:r>
              <w:rPr>
                <w:rFonts w:cs="Courier New"/>
                <w:noProof/>
                <w:sz w:val="16"/>
                <w:szCs w:val="16"/>
              </w:rPr>
              <w:t xml:space="preserve"> </w:t>
            </w:r>
            <w:r w:rsidRPr="000422AD">
              <w:rPr>
                <w:rFonts w:cs="Courier New"/>
                <w:noProof/>
                <w:sz w:val="16"/>
                <w:szCs w:val="16"/>
              </w:rPr>
              <w:t>destinatario.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subscribed(2)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0422AD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respuesta que recibirá un usuario que ha realizado una</w:t>
            </w:r>
            <w:r w:rsidR="00F03CC7" w:rsidRPr="000422AD">
              <w:rPr>
                <w:rFonts w:cs="Courier New"/>
                <w:noProof/>
                <w:sz w:val="16"/>
                <w:szCs w:val="16"/>
              </w:rPr>
              <w:t xml:space="preserve"> petición de suscripción, que indica el estado actual de la suscripción.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 xml:space="preserve"> unsubscribed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respuesta que recibirá un usuario que ha realizado una petición de suscripción y le ha sido negada, o una petición de cancelación de la suscripción.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error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mensaje estándar de error de Jabber/XMPP que indica problemas en la presencia.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probe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petición Servidor-a-Servidor que envía toda la información de presencia de un servidor a otro.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0422AD" w:rsidRDefault="000422AD" w:rsidP="00822C4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0422AD" w:rsidP="000422AD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</w:tbl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  <w:r w:rsidRPr="00F03CC7">
        <w:rPr>
          <w:rFonts w:cs="Courier New"/>
          <w:noProof/>
          <w:sz w:val="16"/>
          <w:szCs w:val="16"/>
        </w:rPr>
        <w:t>El protocolo de presencia permite además cuatro sub-etiquetas más en el</w:t>
      </w:r>
      <w:r>
        <w:rPr>
          <w:rFonts w:cs="Courier New"/>
          <w:noProof/>
          <w:sz w:val="16"/>
          <w:szCs w:val="16"/>
        </w:rPr>
        <w:t xml:space="preserve"> </w:t>
      </w:r>
      <w:r w:rsidRPr="00F03CC7">
        <w:rPr>
          <w:rFonts w:cs="Courier New"/>
          <w:noProof/>
          <w:sz w:val="16"/>
          <w:szCs w:val="16"/>
        </w:rPr>
        <w:t>paquete de presencia:</w:t>
      </w:r>
    </w:p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tbl>
      <w:tblPr>
        <w:tblStyle w:val="Tablaconcuadrcula"/>
        <w:tblW w:w="8733" w:type="dxa"/>
        <w:tblLook w:val="04A0"/>
      </w:tblPr>
      <w:tblGrid>
        <w:gridCol w:w="855"/>
        <w:gridCol w:w="7878"/>
      </w:tblGrid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&lt;status&gt;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texto libre para que el usuario explique su estado actual.</w:t>
            </w: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&lt;priority&gt;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 xml:space="preserve">prioridad numérica del mensaje, los números más altos tienen más 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prioridad. Sólo se admiten números enteros positivos.</w:t>
            </w: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&lt;error&gt;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paquete estándar de error de Jabber/XMPP.</w:t>
            </w:r>
          </w:p>
        </w:tc>
      </w:tr>
      <w:tr w:rsidR="00F03CC7" w:rsidRPr="00F03CC7" w:rsidTr="00F03CC7">
        <w:trPr>
          <w:trHeight w:val="1041"/>
        </w:trPr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&lt;show&gt;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Uno de los cuatro estados estándar que los clientes pueden usar para modificar su presencia “available”. Los clientes Jabber/XMPP usarán normalmente el estado show para mostrar iconos de presencia estándar, alertas sonoras y otras cosas. Si el estado show no está indicado, el usuario se encuentra en estado normal o online. Los estados estándar para show son: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r w:rsidRPr="00F03CC7">
              <w:rPr>
                <w:rFonts w:cs="TTE17CCC10t00"/>
                <w:color w:val="000000"/>
                <w:sz w:val="16"/>
                <w:szCs w:val="16"/>
              </w:rPr>
              <w:t>chat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está intentando hablar con alguien.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away</w:t>
            </w:r>
            <w:proofErr w:type="spellEnd"/>
            <w:r w:rsidRPr="00F03CC7">
              <w:rPr>
                <w:rFonts w:cs="TTE17CF1A0t00"/>
                <w:color w:val="000000"/>
                <w:sz w:val="16"/>
                <w:szCs w:val="16"/>
              </w:rPr>
              <w:t xml:space="preserve">: el usuario está fuera del cliente </w:t>
            </w:r>
            <w:proofErr w:type="spellStart"/>
            <w:r w:rsidRPr="00F03CC7">
              <w:rPr>
                <w:rFonts w:cs="TTE17CF1A0t00"/>
                <w:color w:val="000000"/>
                <w:sz w:val="16"/>
                <w:szCs w:val="16"/>
              </w:rPr>
              <w:t>Jabber</w:t>
            </w:r>
            <w:proofErr w:type="spellEnd"/>
            <w:r w:rsidRPr="00F03CC7">
              <w:rPr>
                <w:rFonts w:cs="TTE17CF1A0t00"/>
                <w:color w:val="000000"/>
                <w:sz w:val="16"/>
                <w:szCs w:val="16"/>
              </w:rPr>
              <w:t>/XMPP por un corto</w:t>
            </w:r>
            <w:r>
              <w:rPr>
                <w:rFonts w:cs="TTE17CF1A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periodo de tiempo.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xa</w:t>
            </w:r>
            <w:proofErr w:type="spellEnd"/>
            <w:r w:rsidRPr="00F03CC7">
              <w:rPr>
                <w:rFonts w:cs="TTE17CCC1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(extended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away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>)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está fuera por un periodo</w:t>
            </w:r>
            <w:r>
              <w:rPr>
                <w:rFonts w:cs="TTE17CF1A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prolongado de tiempo.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dnd</w:t>
            </w:r>
            <w:proofErr w:type="spellEnd"/>
            <w:r w:rsidRPr="00F03CC7">
              <w:rPr>
                <w:rFonts w:cs="TTE17CCC1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(do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not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distrub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>)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no desea recibir mensajes.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</w:tbl>
    <w:p w:rsidR="00F03CC7" w:rsidRP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p w:rsidR="00D328B4" w:rsidRPr="00CE5E29" w:rsidRDefault="00D328B4" w:rsidP="007765D3">
      <w:pPr>
        <w:spacing w:after="0"/>
        <w:rPr>
          <w:rFonts w:cs="TTE17CCAF8t00"/>
          <w:color w:val="000000"/>
        </w:rPr>
      </w:pPr>
    </w:p>
    <w:p w:rsidR="0026446D" w:rsidRDefault="0026446D" w:rsidP="007765D3">
      <w:pPr>
        <w:spacing w:after="0"/>
        <w:rPr>
          <w:rFonts w:cs="TTE17CCAF8t00"/>
          <w:color w:val="000000"/>
        </w:rPr>
      </w:pPr>
      <w:proofErr w:type="spellStart"/>
      <w:r w:rsidRPr="00CE5E29">
        <w:rPr>
          <w:rFonts w:cs="TTE17CCAF8t00"/>
          <w:color w:val="000000"/>
        </w:rPr>
        <w:t>Groupchat</w:t>
      </w:r>
      <w:proofErr w:type="spellEnd"/>
      <w:r w:rsidRPr="00CE5E29">
        <w:rPr>
          <w:rFonts w:cs="TTE17CCAF8t00"/>
          <w:color w:val="000000"/>
        </w:rPr>
        <w:t xml:space="preserve"> </w:t>
      </w:r>
      <w:proofErr w:type="spellStart"/>
      <w:r w:rsidRPr="00CE5E29">
        <w:rPr>
          <w:rFonts w:cs="TTE17CCAF8t00"/>
          <w:color w:val="000000"/>
        </w:rPr>
        <w:t>protocol</w:t>
      </w:r>
      <w:proofErr w:type="spellEnd"/>
    </w:p>
    <w:p w:rsidR="00BE56B8" w:rsidRDefault="00BE56B8" w:rsidP="007765D3">
      <w:pPr>
        <w:spacing w:after="0"/>
        <w:rPr>
          <w:rFonts w:cs="TTE17CCAF8t00"/>
          <w:color w:val="000000"/>
        </w:rPr>
      </w:pPr>
    </w:p>
    <w:p w:rsidR="00BE56B8" w:rsidRDefault="00BE56B8" w:rsidP="007765D3">
      <w:pPr>
        <w:spacing w:after="0"/>
        <w:rPr>
          <w:rFonts w:ascii="TTE17CF1A0t00" w:hAnsi="TTE17CF1A0t00" w:cs="TTE17CF1A0t00"/>
          <w:color w:val="000000"/>
          <w:sz w:val="16"/>
          <w:szCs w:val="16"/>
        </w:rPr>
      </w:pPr>
      <w:r w:rsidRPr="00BE56B8">
        <w:rPr>
          <w:rFonts w:ascii="TTE17CF1A0t00" w:hAnsi="TTE17CF1A0t00" w:cs="TTE17CF1A0t00"/>
          <w:color w:val="000000"/>
          <w:sz w:val="16"/>
          <w:szCs w:val="16"/>
        </w:rPr>
        <w:t xml:space="preserve">Existen </w:t>
      </w:r>
      <w:r w:rsidRPr="00BE56B8">
        <w:rPr>
          <w:rFonts w:ascii="TTE17CF1A0t00" w:hAnsi="TTE17CF1A0t00" w:cs="TTE17CF1A0t00"/>
          <w:color w:val="000000"/>
          <w:sz w:val="16"/>
          <w:szCs w:val="16"/>
          <w:highlight w:val="yellow"/>
        </w:rPr>
        <w:t>cuatro acciones fundamentales</w:t>
      </w:r>
      <w:r w:rsidRPr="00BE56B8">
        <w:rPr>
          <w:rFonts w:ascii="TTE17CF1A0t00" w:hAnsi="TTE17CF1A0t00" w:cs="TTE17CF1A0t00"/>
          <w:color w:val="000000"/>
          <w:sz w:val="16"/>
          <w:szCs w:val="16"/>
        </w:rPr>
        <w:t>:</w:t>
      </w:r>
    </w:p>
    <w:p w:rsidR="00BE56B8" w:rsidRPr="00BE56B8" w:rsidRDefault="00BE56B8" w:rsidP="007765D3">
      <w:pPr>
        <w:spacing w:after="0"/>
        <w:rPr>
          <w:rFonts w:ascii="TTE17CF1A0t00" w:hAnsi="TTE17CF1A0t00" w:cs="TTE17CF1A0t00"/>
          <w:color w:val="000000"/>
          <w:sz w:val="16"/>
          <w:szCs w:val="16"/>
        </w:rPr>
      </w:pP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Unirse al grupo: enviando una presencia de tipo “</w:t>
      </w:r>
      <w:proofErr w:type="spellStart"/>
      <w:r w:rsidRPr="00BE56B8">
        <w:rPr>
          <w:rFonts w:cs="TTE17CF1A0t00"/>
          <w:sz w:val="16"/>
          <w:szCs w:val="16"/>
        </w:rPr>
        <w:t>available</w:t>
      </w:r>
      <w:proofErr w:type="spellEnd"/>
      <w:r w:rsidRPr="00BE56B8">
        <w:rPr>
          <w:rFonts w:cs="TTE17CF1A0t00"/>
          <w:sz w:val="16"/>
          <w:szCs w:val="16"/>
        </w:rPr>
        <w:t>” al grupo.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Enviar mensajes a todo el grupo: enviando un mensaje de tipo</w:t>
      </w:r>
      <w:r w:rsidR="00DA63AB">
        <w:rPr>
          <w:rFonts w:cs="TTE17CF1A0t00"/>
          <w:sz w:val="16"/>
          <w:szCs w:val="16"/>
        </w:rPr>
        <w:t xml:space="preserve"> </w:t>
      </w:r>
      <w:proofErr w:type="spellStart"/>
      <w:r w:rsidRPr="00BE56B8">
        <w:rPr>
          <w:rFonts w:cs="TTE17CF1A0t00"/>
          <w:sz w:val="16"/>
          <w:szCs w:val="16"/>
        </w:rPr>
        <w:t>groupchat</w:t>
      </w:r>
      <w:proofErr w:type="spellEnd"/>
      <w:r w:rsidRPr="00BE56B8">
        <w:rPr>
          <w:rFonts w:cs="TTE17CF1A0t00"/>
          <w:sz w:val="16"/>
          <w:szCs w:val="16"/>
        </w:rPr>
        <w:t xml:space="preserve"> al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 ID del grupo deseado, al que previamente el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proofErr w:type="gramStart"/>
      <w:r w:rsidRPr="00BE56B8">
        <w:rPr>
          <w:rFonts w:cs="TTE17CF1A0t00"/>
          <w:sz w:val="16"/>
          <w:szCs w:val="16"/>
        </w:rPr>
        <w:t>usuario</w:t>
      </w:r>
      <w:proofErr w:type="gramEnd"/>
      <w:r w:rsidRPr="00BE56B8">
        <w:rPr>
          <w:rFonts w:cs="TTE17CF1A0t00"/>
          <w:sz w:val="16"/>
          <w:szCs w:val="16"/>
        </w:rPr>
        <w:t xml:space="preserve"> se ha debido de unir.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Enviar mensajes a un único miembro del grupo (mensajes privados):</w:t>
      </w:r>
      <w:r w:rsidR="00DA63AB">
        <w:rPr>
          <w:rFonts w:cs="TTE17CF1A0t00"/>
          <w:sz w:val="16"/>
          <w:szCs w:val="16"/>
        </w:rPr>
        <w:t xml:space="preserve"> </w:t>
      </w:r>
      <w:r w:rsidRPr="00BE56B8">
        <w:rPr>
          <w:rFonts w:cs="TTE17CF1A0t00"/>
          <w:sz w:val="16"/>
          <w:szCs w:val="16"/>
        </w:rPr>
        <w:t xml:space="preserve">enviando un mensaje de tipo </w:t>
      </w:r>
      <w:proofErr w:type="spellStart"/>
      <w:r w:rsidRPr="00BE56B8">
        <w:rPr>
          <w:rFonts w:cs="TTE17CF1A0t00"/>
          <w:sz w:val="16"/>
          <w:szCs w:val="16"/>
        </w:rPr>
        <w:t>groupchat</w:t>
      </w:r>
      <w:proofErr w:type="spellEnd"/>
      <w:r w:rsidRPr="00BE56B8">
        <w:rPr>
          <w:rFonts w:cs="TTE17CF1A0t00"/>
          <w:sz w:val="16"/>
          <w:szCs w:val="16"/>
        </w:rPr>
        <w:t xml:space="preserve"> a una persona del grupo,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proofErr w:type="gramStart"/>
      <w:r w:rsidRPr="00BE56B8">
        <w:rPr>
          <w:rFonts w:cs="TTE17CF1A0t00"/>
          <w:sz w:val="16"/>
          <w:szCs w:val="16"/>
        </w:rPr>
        <w:t>poniendo</w:t>
      </w:r>
      <w:proofErr w:type="gramEnd"/>
      <w:r w:rsidRPr="00BE56B8">
        <w:rPr>
          <w:rFonts w:cs="TTE17CF1A0t00"/>
          <w:sz w:val="16"/>
          <w:szCs w:val="16"/>
        </w:rPr>
        <w:t xml:space="preserve"> tras el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 ID del grupo el carácter ‘/’ y el </w:t>
      </w:r>
      <w:proofErr w:type="spellStart"/>
      <w:r w:rsidRPr="00BE56B8">
        <w:rPr>
          <w:rFonts w:cs="TTE17CF1A0t00"/>
          <w:sz w:val="16"/>
          <w:szCs w:val="16"/>
        </w:rPr>
        <w:t>nickname</w:t>
      </w:r>
      <w:proofErr w:type="spellEnd"/>
      <w:r w:rsidRPr="00BE56B8">
        <w:rPr>
          <w:rFonts w:cs="TTE17CF1A0t00"/>
          <w:sz w:val="16"/>
          <w:szCs w:val="16"/>
        </w:rPr>
        <w:t xml:space="preserve"> de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proofErr w:type="gramStart"/>
      <w:r w:rsidRPr="00BE56B8">
        <w:rPr>
          <w:rFonts w:cs="TTE17CF1A0t00"/>
          <w:sz w:val="16"/>
          <w:szCs w:val="16"/>
        </w:rPr>
        <w:t>la</w:t>
      </w:r>
      <w:proofErr w:type="gramEnd"/>
      <w:r w:rsidRPr="00BE56B8">
        <w:rPr>
          <w:rFonts w:cs="TTE17CF1A0t00"/>
          <w:sz w:val="16"/>
          <w:szCs w:val="16"/>
        </w:rPr>
        <w:t xml:space="preserve"> persona.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Abandonar el grupo: enviando un mensaje “</w:t>
      </w:r>
      <w:proofErr w:type="spellStart"/>
      <w:r w:rsidRPr="00BE56B8">
        <w:rPr>
          <w:rFonts w:cs="TTE17CF1A0t00"/>
          <w:sz w:val="16"/>
          <w:szCs w:val="16"/>
        </w:rPr>
        <w:t>unavailable</w:t>
      </w:r>
      <w:proofErr w:type="spellEnd"/>
      <w:r w:rsidRPr="00BE56B8">
        <w:rPr>
          <w:rFonts w:cs="TTE17CF1A0t00"/>
          <w:sz w:val="16"/>
          <w:szCs w:val="16"/>
        </w:rPr>
        <w:t>” de presencia</w:t>
      </w:r>
      <w:r w:rsidR="00DA63AB">
        <w:rPr>
          <w:rFonts w:cs="TTE17CF1A0t00"/>
          <w:sz w:val="16"/>
          <w:szCs w:val="16"/>
        </w:rPr>
        <w:t xml:space="preserve"> </w:t>
      </w:r>
      <w:r w:rsidRPr="00BE56B8">
        <w:rPr>
          <w:rFonts w:cs="TTE17CF1A0t00"/>
          <w:sz w:val="16"/>
          <w:szCs w:val="16"/>
        </w:rPr>
        <w:t>al grupo.</w:t>
      </w:r>
    </w:p>
    <w:p w:rsidR="00DA63AB" w:rsidRDefault="00DA63AB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BE56B8" w:rsidRPr="00DA63AB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i/>
          <w:sz w:val="16"/>
          <w:szCs w:val="16"/>
        </w:rPr>
      </w:pPr>
      <w:r w:rsidRPr="00DA63AB">
        <w:rPr>
          <w:rFonts w:cs="TTE17CF1A0t00"/>
          <w:i/>
          <w:sz w:val="16"/>
          <w:szCs w:val="16"/>
        </w:rPr>
        <w:t>Como se puede ver, para unirse y abandonar un grupo se usa el protocolo</w:t>
      </w:r>
      <w:r w:rsidR="00DA63AB" w:rsidRPr="00DA63AB">
        <w:rPr>
          <w:rFonts w:cs="TTE17CF1A0t00"/>
          <w:i/>
          <w:sz w:val="16"/>
          <w:szCs w:val="16"/>
        </w:rPr>
        <w:t xml:space="preserve"> </w:t>
      </w:r>
      <w:r w:rsidRPr="00DA63AB">
        <w:rPr>
          <w:rFonts w:cs="TTE17CF1A0t00"/>
          <w:i/>
          <w:sz w:val="16"/>
          <w:szCs w:val="16"/>
        </w:rPr>
        <w:t>de presencia, y para enviar mensajes, ya sean a todo el grupo, o mensajes</w:t>
      </w:r>
      <w:r w:rsidR="00DA63AB" w:rsidRPr="00DA63AB">
        <w:rPr>
          <w:rFonts w:cs="TTE17CF1A0t00"/>
          <w:i/>
          <w:sz w:val="16"/>
          <w:szCs w:val="16"/>
        </w:rPr>
        <w:t xml:space="preserve"> </w:t>
      </w:r>
      <w:r w:rsidRPr="00DA63AB">
        <w:rPr>
          <w:rFonts w:cs="TTE17CF1A0t00"/>
          <w:i/>
          <w:sz w:val="16"/>
          <w:szCs w:val="16"/>
        </w:rPr>
        <w:t>privados se usa el protocolo de mensajes, pero con el tipo “</w:t>
      </w:r>
      <w:proofErr w:type="spellStart"/>
      <w:r w:rsidRPr="00DA63AB">
        <w:rPr>
          <w:rFonts w:cs="TTE17CF1A0t00"/>
          <w:i/>
          <w:sz w:val="16"/>
          <w:szCs w:val="16"/>
        </w:rPr>
        <w:t>groupchat</w:t>
      </w:r>
      <w:proofErr w:type="spellEnd"/>
      <w:r w:rsidRPr="00DA63AB">
        <w:rPr>
          <w:rFonts w:cs="TTE17CF1A0t00"/>
          <w:i/>
          <w:sz w:val="16"/>
          <w:szCs w:val="16"/>
        </w:rPr>
        <w:t>”.</w:t>
      </w:r>
    </w:p>
    <w:p w:rsidR="00BE56B8" w:rsidRPr="00BE56B8" w:rsidRDefault="00BE56B8" w:rsidP="007765D3">
      <w:pPr>
        <w:spacing w:after="0"/>
        <w:rPr>
          <w:rFonts w:cs="TTE17CCAF8t00"/>
          <w:color w:val="000000"/>
          <w:sz w:val="16"/>
          <w:szCs w:val="16"/>
        </w:rPr>
      </w:pPr>
    </w:p>
    <w:p w:rsidR="0026446D" w:rsidRDefault="0026446D" w:rsidP="007765D3">
      <w:pPr>
        <w:spacing w:after="0"/>
        <w:rPr>
          <w:rFonts w:cs="TTE17CCAF8t00"/>
          <w:color w:val="000000"/>
        </w:rPr>
      </w:pPr>
      <w:proofErr w:type="spellStart"/>
      <w:r w:rsidRPr="00CE5E29">
        <w:rPr>
          <w:rFonts w:cs="TTE17CCAF8t00"/>
          <w:color w:val="000000"/>
        </w:rPr>
        <w:t>Info</w:t>
      </w:r>
      <w:proofErr w:type="spellEnd"/>
      <w:r w:rsidRPr="00CE5E29">
        <w:rPr>
          <w:rFonts w:cs="TTE17CCAF8t00"/>
          <w:color w:val="000000"/>
        </w:rPr>
        <w:t>/</w:t>
      </w:r>
      <w:proofErr w:type="spellStart"/>
      <w:r w:rsidRPr="00CE5E29">
        <w:rPr>
          <w:rFonts w:cs="TTE17CCAF8t00"/>
          <w:color w:val="000000"/>
        </w:rPr>
        <w:t>Query</w:t>
      </w:r>
      <w:proofErr w:type="spellEnd"/>
      <w:r w:rsidRPr="00CE5E29">
        <w:rPr>
          <w:rFonts w:cs="TTE17CCAF8t00"/>
          <w:color w:val="000000"/>
        </w:rPr>
        <w:t xml:space="preserve"> </w:t>
      </w:r>
      <w:proofErr w:type="spellStart"/>
      <w:r w:rsidRPr="00CE5E29">
        <w:rPr>
          <w:rFonts w:cs="TTE17CCAF8t00"/>
          <w:color w:val="000000"/>
        </w:rPr>
        <w:t>protocol</w:t>
      </w:r>
      <w:proofErr w:type="spellEnd"/>
    </w:p>
    <w:p w:rsidR="00BE56B8" w:rsidRPr="00BE56B8" w:rsidRDefault="00BE56B8" w:rsidP="007765D3">
      <w:pPr>
        <w:spacing w:after="0"/>
        <w:rPr>
          <w:rFonts w:cs="TTE17CCAF8t00"/>
          <w:sz w:val="16"/>
          <w:szCs w:val="16"/>
        </w:rPr>
      </w:pPr>
    </w:p>
    <w:p w:rsid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 xml:space="preserve">Son mensajes de </w:t>
      </w:r>
      <w:proofErr w:type="spellStart"/>
      <w:r w:rsidRPr="00BE56B8">
        <w:rPr>
          <w:rFonts w:cs="TTE17CF1A0t00"/>
          <w:sz w:val="16"/>
          <w:szCs w:val="16"/>
        </w:rPr>
        <w:t>peticiónrespuesta</w:t>
      </w:r>
      <w:proofErr w:type="spellEnd"/>
      <w:r w:rsidRPr="00BE56B8">
        <w:rPr>
          <w:rFonts w:cs="TTE17CF1A0t00"/>
          <w:sz w:val="16"/>
          <w:szCs w:val="16"/>
        </w:rPr>
        <w:t>, así que cuando un cliente envía un mensaje IQ siempre deberá recibir una respuesta del destinatario, aunque sea te tipo error.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BE56B8" w:rsidRPr="00BE56B8" w:rsidRDefault="00BE56B8" w:rsidP="00BE56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 xml:space="preserve">Un usuario en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/XMPP representa a una persona. </w:t>
      </w:r>
    </w:p>
    <w:p w:rsidR="00BE56B8" w:rsidRPr="00BE56B8" w:rsidRDefault="00BE56B8" w:rsidP="00BE56B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 xml:space="preserve">Los clientes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>/XMPP actúan en representación de un determinado usuario,</w:t>
      </w:r>
      <w:r w:rsidRPr="00BE56B8">
        <w:rPr>
          <w:rFonts w:cs="TTE17CF1A0t00"/>
          <w:sz w:val="16"/>
          <w:szCs w:val="16"/>
          <w:u w:val="single"/>
        </w:rPr>
        <w:t xml:space="preserve"> son llamados “</w:t>
      </w:r>
      <w:proofErr w:type="spellStart"/>
      <w:r w:rsidRPr="00BE56B8">
        <w:rPr>
          <w:rFonts w:cs="TTE17CF1A0t00"/>
          <w:sz w:val="16"/>
          <w:szCs w:val="16"/>
          <w:u w:val="single"/>
        </w:rPr>
        <w:t>resources</w:t>
      </w:r>
      <w:proofErr w:type="spellEnd"/>
      <w:r w:rsidRPr="00BE56B8">
        <w:rPr>
          <w:rFonts w:cs="TTE17CF1A0t00"/>
          <w:sz w:val="16"/>
          <w:szCs w:val="16"/>
        </w:rPr>
        <w:t xml:space="preserve">”, y se indica al final del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 ID del usuario.</w:t>
      </w:r>
    </w:p>
    <w:p w:rsidR="00BE56B8" w:rsidRDefault="00BE56B8" w:rsidP="00BE56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Un usuario puede tener varios clientes activos simultáneamente.</w:t>
      </w:r>
    </w:p>
    <w:p w:rsidR="0072184C" w:rsidRPr="00BE56B8" w:rsidRDefault="0072184C" w:rsidP="0072184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72184C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  <w:r w:rsidRPr="0046306E">
        <w:rPr>
          <w:rFonts w:cs="TTE17CF1A0t00"/>
          <w:color w:val="C00000"/>
          <w:sz w:val="23"/>
          <w:szCs w:val="23"/>
        </w:rPr>
        <w:t>Protocolo IQ</w:t>
      </w:r>
    </w:p>
    <w:p w:rsidR="0046306E" w:rsidRPr="0046306E" w:rsidRDefault="0046306E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t>IQ es un protocolo sencillo y ampliable de petición-respuesta que permite</w:t>
      </w:r>
      <w:r w:rsidR="00FC12B5">
        <w:rPr>
          <w:rFonts w:cs="TTE17CF1A0t00"/>
          <w:sz w:val="16"/>
          <w:szCs w:val="16"/>
        </w:rPr>
        <w:t xml:space="preserve"> </w:t>
      </w:r>
      <w:r w:rsidRPr="0046306E">
        <w:rPr>
          <w:rFonts w:cs="TTE17CF1A0t00"/>
          <w:sz w:val="16"/>
          <w:szCs w:val="16"/>
        </w:rPr>
        <w:t>a los usuarios hacer peticiones y almacenar o cambiar datos usando un</w:t>
      </w:r>
      <w:r w:rsidR="00FC12B5">
        <w:rPr>
          <w:rFonts w:cs="TTE17CF1A0t00"/>
          <w:sz w:val="16"/>
          <w:szCs w:val="16"/>
        </w:rPr>
        <w:t xml:space="preserve"> </w:t>
      </w:r>
      <w:r w:rsidRPr="0046306E">
        <w:rPr>
          <w:rFonts w:cs="TTE17CF1A0t00"/>
          <w:sz w:val="16"/>
          <w:szCs w:val="16"/>
        </w:rPr>
        <w:t>sencillo protocolo.</w:t>
      </w: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lastRenderedPageBreak/>
        <w:t>IQ es simplemente el conductor de esas peticiones y respuestas, y gestiona qué datos son necesarios de acuerdo con las necesidades particulares de cada servidor.</w:t>
      </w:r>
    </w:p>
    <w:p w:rsidR="00BE56B8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t>La mayoría de las peticiones IQ son entre un cliente y un servidor.</w:t>
      </w: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72184C" w:rsidRPr="0046306E" w:rsidRDefault="0028652F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23"/>
          <w:szCs w:val="23"/>
        </w:rPr>
      </w:pPr>
      <w:r w:rsidRPr="0046306E">
        <w:rPr>
          <w:rFonts w:cs="TTE17CF1A0t00"/>
          <w:color w:val="000000"/>
          <w:sz w:val="23"/>
          <w:szCs w:val="23"/>
        </w:rPr>
        <w:t>T</w:t>
      </w:r>
      <w:r w:rsidR="005C69A5" w:rsidRPr="0046306E">
        <w:rPr>
          <w:rFonts w:cs="TTE17CF1A0t00"/>
          <w:color w:val="000000"/>
          <w:sz w:val="23"/>
          <w:szCs w:val="23"/>
        </w:rPr>
        <w:t xml:space="preserve">ipo de petición </w:t>
      </w:r>
      <w:r w:rsidR="0072184C" w:rsidRPr="0046306E">
        <w:rPr>
          <w:rFonts w:cs="TTE17CF1A0t00"/>
          <w:color w:val="000000"/>
          <w:sz w:val="23"/>
          <w:szCs w:val="23"/>
        </w:rPr>
        <w:t>IQ</w:t>
      </w:r>
      <w:r w:rsidR="005C69A5" w:rsidRPr="0046306E">
        <w:rPr>
          <w:rFonts w:cs="TTE17CF1A0t00"/>
          <w:color w:val="000000"/>
          <w:sz w:val="23"/>
          <w:szCs w:val="23"/>
        </w:rPr>
        <w:t>:</w:t>
      </w:r>
    </w:p>
    <w:p w:rsidR="005C69A5" w:rsidRPr="0046306E" w:rsidRDefault="005C69A5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23"/>
          <w:szCs w:val="23"/>
        </w:rPr>
      </w:pPr>
    </w:p>
    <w:tbl>
      <w:tblPr>
        <w:tblStyle w:val="Tablaconcuadrcula"/>
        <w:tblW w:w="8733" w:type="dxa"/>
        <w:tblLook w:val="04A0"/>
      </w:tblPr>
      <w:tblGrid>
        <w:gridCol w:w="589"/>
        <w:gridCol w:w="8144"/>
      </w:tblGrid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set</w:t>
            </w:r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P</w:t>
            </w:r>
            <w:r w:rsidR="0046306E" w:rsidRPr="006060EE">
              <w:rPr>
                <w:rFonts w:cs="TTE17CF1A0t00"/>
                <w:sz w:val="16"/>
                <w:szCs w:val="16"/>
              </w:rPr>
              <w:t>para</w:t>
            </w:r>
            <w:proofErr w:type="spellEnd"/>
            <w:r w:rsidR="0046306E" w:rsidRPr="006060EE">
              <w:rPr>
                <w:rFonts w:cs="TTE17CF1A0t00"/>
                <w:sz w:val="16"/>
                <w:szCs w:val="16"/>
              </w:rPr>
              <w:t xml:space="preserve"> m</w:t>
            </w:r>
            <w:r w:rsidRPr="006060EE">
              <w:rPr>
                <w:rFonts w:cs="TTE17CF1A0t00"/>
                <w:sz w:val="16"/>
                <w:szCs w:val="16"/>
              </w:rPr>
              <w:t>odificar datos que posee el destinatario del paquete,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get</w:t>
            </w:r>
            <w:proofErr w:type="spellEnd"/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Para solicitarlos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Respuesta de una solicitud IQ anterior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error</w:t>
            </w:r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Respuesta de error en el procesamiento de una petición IQ anterior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46306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23"/>
                <w:szCs w:val="23"/>
              </w:rPr>
            </w:pPr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46306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23"/>
                <w:szCs w:val="23"/>
              </w:rPr>
            </w:pPr>
          </w:p>
        </w:tc>
      </w:tr>
    </w:tbl>
    <w:p w:rsidR="005C69A5" w:rsidRDefault="005C69A5" w:rsidP="0072184C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5C69A5" w:rsidRPr="005C69A5" w:rsidRDefault="005C69A5" w:rsidP="005C69A5">
      <w:pPr>
        <w:autoSpaceDE w:val="0"/>
        <w:autoSpaceDN w:val="0"/>
        <w:adjustRightInd w:val="0"/>
        <w:spacing w:after="0" w:line="240" w:lineRule="auto"/>
        <w:rPr>
          <w:rFonts w:cs="TTE17CF1A0t00"/>
          <w:i/>
          <w:sz w:val="16"/>
          <w:szCs w:val="16"/>
        </w:rPr>
      </w:pPr>
      <w:r w:rsidRPr="005C69A5">
        <w:rPr>
          <w:rFonts w:cs="TTE17CF1A0t00"/>
          <w:i/>
          <w:sz w:val="16"/>
          <w:szCs w:val="16"/>
        </w:rPr>
        <w:t>Los dos primeros tipos serían los que utilizaría el</w:t>
      </w:r>
      <w:r w:rsidR="008D4E2D">
        <w:rPr>
          <w:rFonts w:cs="TTE17CF1A0t00"/>
          <w:i/>
          <w:sz w:val="16"/>
          <w:szCs w:val="16"/>
        </w:rPr>
        <w:t xml:space="preserve"> </w:t>
      </w:r>
      <w:r w:rsidRPr="005C69A5">
        <w:rPr>
          <w:rFonts w:cs="TTE17CF1A0t00"/>
          <w:i/>
          <w:sz w:val="16"/>
          <w:szCs w:val="16"/>
        </w:rPr>
        <w:t>cliente que emita la petición IQ y los dos últimos serían las dos posibles</w:t>
      </w:r>
      <w:r w:rsidR="008D4E2D">
        <w:rPr>
          <w:rFonts w:cs="TTE17CF1A0t00"/>
          <w:i/>
          <w:sz w:val="16"/>
          <w:szCs w:val="16"/>
        </w:rPr>
        <w:t xml:space="preserve"> </w:t>
      </w:r>
      <w:r w:rsidRPr="005C69A5">
        <w:rPr>
          <w:rFonts w:cs="TTE17CF1A0t00"/>
          <w:i/>
          <w:sz w:val="16"/>
          <w:szCs w:val="16"/>
        </w:rPr>
        <w:t>respuestas de quien reciba la petición.</w:t>
      </w:r>
    </w:p>
    <w:p w:rsidR="005C69A5" w:rsidRDefault="005C69A5" w:rsidP="0072184C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5C69A5" w:rsidRPr="00F266C9" w:rsidRDefault="005C69A5" w:rsidP="0072184C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16"/>
          <w:szCs w:val="16"/>
        </w:rPr>
      </w:pP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F266C9">
        <w:rPr>
          <w:rFonts w:cs="TTE17CF1A0t00"/>
          <w:color w:val="000000"/>
          <w:sz w:val="16"/>
          <w:szCs w:val="16"/>
        </w:rPr>
        <w:t>El formato de un paquete IQ sería el siguiente: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16"/>
          <w:szCs w:val="16"/>
        </w:rPr>
      </w:pP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set|get|result|error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jid_destino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jid_origen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unica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iq</w:t>
      </w:r>
      <w:proofErr w:type="spell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extension namespace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query_field1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/&gt;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query_field2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/&gt;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5C69A5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86970" w:rsidRPr="00F266C9" w:rsidRDefault="00186970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5C69A5" w:rsidRPr="00186970" w:rsidRDefault="00186970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S</w:t>
      </w:r>
      <w:r w:rsidR="00FC12B5" w:rsidRPr="00186970">
        <w:rPr>
          <w:rFonts w:cs="TTE17CF1A0t00"/>
          <w:color w:val="000000"/>
          <w:sz w:val="16"/>
          <w:szCs w:val="16"/>
        </w:rPr>
        <w:t>e pueden dar varias peticiones/respuestas &lt;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query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 xml:space="preserve">&gt; dentro de un mismo mensaje 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iq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>. Habitual en la respuesta, ya que si por ejemplo un cliente solicita a su servidor la lista de contactos, el cliente enviará una única petición, pero el servidor responderá con un &lt;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query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>&gt; por cada contacto que ese cliente tenga almacenado en el servidor.</w:t>
      </w:r>
    </w:p>
    <w:p w:rsidR="003B383D" w:rsidRDefault="003B383D" w:rsidP="00FC12B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B383D" w:rsidRPr="00186970" w:rsidRDefault="003B383D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Los paquetes &lt;</w:t>
      </w:r>
      <w:proofErr w:type="spellStart"/>
      <w:r w:rsidRPr="00186970">
        <w:rPr>
          <w:rFonts w:cs="TTE17CF1A0t00"/>
          <w:color w:val="000000"/>
          <w:sz w:val="16"/>
          <w:szCs w:val="16"/>
        </w:rPr>
        <w:t>query</w:t>
      </w:r>
      <w:proofErr w:type="spellEnd"/>
      <w:r w:rsidRPr="00186970">
        <w:rPr>
          <w:rFonts w:cs="TTE17CF1A0t00"/>
          <w:color w:val="000000"/>
          <w:sz w:val="16"/>
          <w:szCs w:val="16"/>
        </w:rPr>
        <w:t>&gt; que van dentro de los paquetes &lt;</w:t>
      </w:r>
      <w:proofErr w:type="spellStart"/>
      <w:r w:rsidRPr="00186970">
        <w:rPr>
          <w:rFonts w:cs="TTE17CF1A0t00"/>
          <w:color w:val="000000"/>
          <w:sz w:val="16"/>
          <w:szCs w:val="16"/>
        </w:rPr>
        <w:t>iq</w:t>
      </w:r>
      <w:proofErr w:type="spellEnd"/>
      <w:r w:rsidRPr="00186970">
        <w:rPr>
          <w:rFonts w:cs="TTE17CF1A0t00"/>
          <w:color w:val="000000"/>
          <w:sz w:val="16"/>
          <w:szCs w:val="16"/>
        </w:rPr>
        <w:t>&gt; establecen un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186970">
        <w:rPr>
          <w:rFonts w:cs="TTE17CF1A0t00"/>
          <w:color w:val="000000"/>
          <w:sz w:val="16"/>
          <w:szCs w:val="16"/>
        </w:rPr>
        <w:t>namespace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 XML usando el atributo </w:t>
      </w:r>
      <w:proofErr w:type="spellStart"/>
      <w:r w:rsidRPr="00186970">
        <w:rPr>
          <w:rFonts w:cs="TTE17CF1A0t00"/>
          <w:color w:val="000000"/>
          <w:sz w:val="16"/>
          <w:szCs w:val="16"/>
        </w:rPr>
        <w:t>xmlns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. Cada </w:t>
      </w:r>
      <w:proofErr w:type="spellStart"/>
      <w:r w:rsidRPr="00186970">
        <w:rPr>
          <w:rFonts w:cs="TTE17CF1A0t00"/>
          <w:color w:val="000000"/>
          <w:sz w:val="16"/>
          <w:szCs w:val="16"/>
        </w:rPr>
        <w:t>namespace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 establece una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extensión IQ con sus propias etiquetas y atributos, y un protocolo para su</w:t>
      </w:r>
      <w:r w:rsid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procesamiento.</w:t>
      </w:r>
    </w:p>
    <w:p w:rsidR="003B383D" w:rsidRDefault="003B383D" w:rsidP="003B383D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B383D" w:rsidRPr="00186970" w:rsidRDefault="003B383D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Las extensiones de IQ se organizan según las necesidades de cada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aplicación. cualquier desarrollador puede implementar sus propias</w:t>
      </w:r>
      <w:r w:rsid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extensiones según sus necesidades.</w:t>
      </w:r>
    </w:p>
    <w:p w:rsidR="003B383D" w:rsidRDefault="003B383D" w:rsidP="003B38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</w:p>
    <w:p w:rsidR="00186970" w:rsidRPr="00186970" w:rsidRDefault="00186970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Extensiones IQ más importantes.</w:t>
      </w:r>
    </w:p>
    <w:p w:rsidR="00186970" w:rsidRDefault="00186970" w:rsidP="003B383D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186970" w:rsidRPr="00186970" w:rsidRDefault="00186970" w:rsidP="00240CAA">
      <w:pPr>
        <w:pStyle w:val="Prrafodelista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426" w:hanging="219"/>
        <w:rPr>
          <w:rFonts w:cs="TTE17CF1A0t00"/>
          <w:color w:val="000000"/>
          <w:sz w:val="16"/>
          <w:szCs w:val="16"/>
          <w:lang w:val="en-US"/>
        </w:rPr>
      </w:pPr>
      <w:r w:rsidRPr="00186970">
        <w:rPr>
          <w:rFonts w:cs="TTE17CF1A0t00"/>
          <w:color w:val="000000"/>
          <w:sz w:val="16"/>
          <w:szCs w:val="16"/>
          <w:lang w:val="en-US"/>
        </w:rPr>
        <w:t>Registration protocol (</w:t>
      </w:r>
      <w:proofErr w:type="spellStart"/>
      <w:r w:rsidRPr="00186970">
        <w:rPr>
          <w:rFonts w:cs="TTE17CF1A0t00"/>
          <w:color w:val="000000"/>
          <w:sz w:val="16"/>
          <w:szCs w:val="16"/>
          <w:lang w:val="en-US"/>
        </w:rPr>
        <w:t>jabber:iq:register</w:t>
      </w:r>
      <w:proofErr w:type="spellEnd"/>
      <w:r w:rsidRPr="00186970">
        <w:rPr>
          <w:rFonts w:cs="TTE17CF1A0t00"/>
          <w:color w:val="000000"/>
          <w:sz w:val="16"/>
          <w:szCs w:val="16"/>
          <w:lang w:val="en-US"/>
        </w:rPr>
        <w:t>)</w:t>
      </w:r>
    </w:p>
    <w:p w:rsidR="00186970" w:rsidRDefault="00186970" w:rsidP="0018697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r>
        <w:rPr>
          <w:rFonts w:cs="TTE17CF1A0t00"/>
          <w:color w:val="000000"/>
          <w:sz w:val="16"/>
          <w:szCs w:val="16"/>
        </w:rPr>
        <w:t>Para dejar</w:t>
      </w:r>
      <w:r w:rsidRPr="00186970">
        <w:rPr>
          <w:rFonts w:cs="TTE17CF1A0t00"/>
          <w:color w:val="000000"/>
          <w:sz w:val="16"/>
          <w:szCs w:val="16"/>
        </w:rPr>
        <w:t xml:space="preserve"> a los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 xml:space="preserve">usuarios crear sus cuentas en el servidor Esto no ocurrirá así en un servidor de uso privado. </w:t>
      </w:r>
    </w:p>
    <w:p w:rsidR="00186970" w:rsidRDefault="00186970" w:rsidP="0018697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r>
        <w:rPr>
          <w:rFonts w:cs="TTE17CF1A0t00"/>
          <w:color w:val="000000"/>
          <w:sz w:val="16"/>
          <w:szCs w:val="16"/>
        </w:rPr>
        <w:t>E</w:t>
      </w:r>
      <w:r w:rsidRPr="00186970">
        <w:rPr>
          <w:rFonts w:cs="TTE17CF1A0t00"/>
          <w:color w:val="000000"/>
          <w:sz w:val="16"/>
          <w:szCs w:val="16"/>
        </w:rPr>
        <w:t>ste protocolo es usado especialmente en los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 xml:space="preserve">servidores públicos de </w:t>
      </w:r>
      <w:proofErr w:type="spellStart"/>
      <w:r w:rsidRPr="00186970">
        <w:rPr>
          <w:rFonts w:cs="TTE17CF1A0t00"/>
          <w:color w:val="000000"/>
          <w:sz w:val="16"/>
          <w:szCs w:val="16"/>
        </w:rPr>
        <w:t>Jabber</w:t>
      </w:r>
      <w:proofErr w:type="spellEnd"/>
      <w:r w:rsidRPr="00186970">
        <w:rPr>
          <w:rFonts w:cs="TTE17CF1A0t00"/>
          <w:color w:val="000000"/>
          <w:sz w:val="16"/>
          <w:szCs w:val="16"/>
        </w:rPr>
        <w:t>/XMPP</w:t>
      </w:r>
      <w:r w:rsidR="00B12C15">
        <w:rPr>
          <w:rFonts w:cs="TTE17CF1A0t00"/>
          <w:color w:val="000000"/>
          <w:sz w:val="16"/>
          <w:szCs w:val="16"/>
        </w:rPr>
        <w:t>.</w:t>
      </w:r>
    </w:p>
    <w:p w:rsidR="00240CAA" w:rsidRDefault="00240CAA" w:rsidP="0018697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</w:p>
    <w:p w:rsidR="00240CAA" w:rsidRPr="008B057C" w:rsidRDefault="00240CAA" w:rsidP="008B057C">
      <w:pPr>
        <w:pStyle w:val="Prrafodelista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426" w:hanging="219"/>
        <w:rPr>
          <w:rFonts w:cs="TTE17CF1A0t00"/>
          <w:color w:val="000000"/>
          <w:sz w:val="16"/>
          <w:szCs w:val="16"/>
        </w:rPr>
      </w:pPr>
      <w:proofErr w:type="spellStart"/>
      <w:r w:rsidRPr="00B8039E">
        <w:rPr>
          <w:rFonts w:cs="TTE17CF1A0t00"/>
          <w:color w:val="000000"/>
          <w:sz w:val="16"/>
          <w:szCs w:val="16"/>
        </w:rPr>
        <w:t>Authentication</w:t>
      </w:r>
      <w:proofErr w:type="spellEnd"/>
      <w:r w:rsidRPr="00240CAA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240CAA">
        <w:rPr>
          <w:rFonts w:cs="TTE17CF1A0t00"/>
          <w:color w:val="000000"/>
          <w:sz w:val="16"/>
          <w:szCs w:val="16"/>
        </w:rPr>
        <w:t>protocol</w:t>
      </w:r>
      <w:proofErr w:type="spellEnd"/>
      <w:r w:rsidRPr="00240CAA">
        <w:rPr>
          <w:rFonts w:cs="TTE17CF1A0t00"/>
          <w:color w:val="000000"/>
          <w:sz w:val="16"/>
          <w:szCs w:val="16"/>
        </w:rPr>
        <w:t xml:space="preserve"> (</w:t>
      </w:r>
      <w:proofErr w:type="spellStart"/>
      <w:r w:rsidRPr="00240CAA">
        <w:rPr>
          <w:rFonts w:cs="TTE17CF1A0t00"/>
          <w:color w:val="000000"/>
          <w:sz w:val="16"/>
          <w:szCs w:val="16"/>
        </w:rPr>
        <w:t>jabber:iq:auth</w:t>
      </w:r>
      <w:proofErr w:type="spellEnd"/>
      <w:r w:rsidRPr="00240CAA">
        <w:rPr>
          <w:rFonts w:cs="TTE17CF1A0t00"/>
          <w:color w:val="000000"/>
          <w:sz w:val="16"/>
          <w:szCs w:val="16"/>
        </w:rPr>
        <w:t>)</w:t>
      </w:r>
      <w:r w:rsidRPr="00240CAA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8B057C">
        <w:rPr>
          <w:rFonts w:cs="TTE17CF1A0t00"/>
          <w:color w:val="000000"/>
          <w:sz w:val="16"/>
          <w:szCs w:val="16"/>
        </w:rPr>
        <w:t>permite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8B057C">
        <w:rPr>
          <w:rFonts w:cs="TTE17CF1A0t00"/>
          <w:color w:val="000000"/>
          <w:sz w:val="16"/>
          <w:szCs w:val="16"/>
        </w:rPr>
        <w:t>a los usuarios demostrar a su servidor que</w:t>
      </w:r>
    </w:p>
    <w:p w:rsidR="007E04C5" w:rsidRDefault="00240CAA" w:rsidP="007E04C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proofErr w:type="gramStart"/>
      <w:r w:rsidRPr="008B057C">
        <w:rPr>
          <w:rFonts w:cs="TTE17CF1A0t00"/>
          <w:color w:val="000000"/>
          <w:sz w:val="16"/>
          <w:szCs w:val="16"/>
        </w:rPr>
        <w:t>son</w:t>
      </w:r>
      <w:proofErr w:type="gramEnd"/>
      <w:r w:rsidRPr="008B057C">
        <w:rPr>
          <w:rFonts w:cs="TTE17CF1A0t00"/>
          <w:color w:val="000000"/>
          <w:sz w:val="16"/>
          <w:szCs w:val="16"/>
        </w:rPr>
        <w:t xml:space="preserve"> quien dicen ser,</w:t>
      </w:r>
      <w:r w:rsidR="007E04C5" w:rsidRPr="007E04C5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</w:p>
    <w:p w:rsidR="007E04C5" w:rsidRPr="007E04C5" w:rsidRDefault="007E04C5" w:rsidP="007E04C5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proofErr w:type="gramStart"/>
      <w:r w:rsidRPr="007E04C5">
        <w:rPr>
          <w:rFonts w:cs="TTE17CF1A0t00"/>
          <w:color w:val="000000"/>
          <w:sz w:val="16"/>
          <w:szCs w:val="16"/>
        </w:rPr>
        <w:t>los</w:t>
      </w:r>
      <w:proofErr w:type="gramEnd"/>
      <w:r w:rsidRPr="007E04C5">
        <w:rPr>
          <w:rFonts w:cs="TTE17CF1A0t00"/>
          <w:color w:val="000000"/>
          <w:sz w:val="16"/>
          <w:szCs w:val="16"/>
        </w:rPr>
        <w:t xml:space="preserve"> clientes no autentificados tienen una serie de permisos, y los clientes autentificados tienen un completo acceso al uso de todos los protocolos de </w:t>
      </w:r>
      <w:proofErr w:type="spellStart"/>
      <w:r w:rsidRPr="007E04C5">
        <w:rPr>
          <w:rFonts w:cs="TTE17CF1A0t00"/>
          <w:color w:val="000000"/>
          <w:sz w:val="16"/>
          <w:szCs w:val="16"/>
        </w:rPr>
        <w:t>Jabber</w:t>
      </w:r>
      <w:proofErr w:type="spellEnd"/>
      <w:r w:rsidRPr="007E04C5">
        <w:rPr>
          <w:rFonts w:cs="TTE17CF1A0t00"/>
          <w:color w:val="000000"/>
          <w:sz w:val="16"/>
          <w:szCs w:val="16"/>
        </w:rPr>
        <w:t>/XMPP que</w:t>
      </w:r>
    </w:p>
    <w:p w:rsidR="007E04C5" w:rsidRDefault="007E04C5" w:rsidP="007E04C5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proofErr w:type="gramStart"/>
      <w:r w:rsidRPr="007E04C5">
        <w:rPr>
          <w:rFonts w:cs="TTE17CF1A0t00"/>
          <w:color w:val="000000"/>
          <w:sz w:val="16"/>
          <w:szCs w:val="16"/>
        </w:rPr>
        <w:t>estén</w:t>
      </w:r>
      <w:proofErr w:type="gramEnd"/>
      <w:r w:rsidRPr="007E04C5">
        <w:rPr>
          <w:rFonts w:cs="TTE17CF1A0t00"/>
          <w:color w:val="000000"/>
          <w:sz w:val="16"/>
          <w:szCs w:val="16"/>
        </w:rPr>
        <w:t xml:space="preserve"> implementados en el servidor del dominio al que pertenecen.</w:t>
      </w:r>
    </w:p>
    <w:p w:rsidR="00E55776" w:rsidRDefault="00E55776" w:rsidP="007E04C5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</w:p>
    <w:p w:rsidR="00E55776" w:rsidRPr="00E55776" w:rsidRDefault="00E55776" w:rsidP="00E55776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E740CC" w:rsidRDefault="00E55776" w:rsidP="00E740C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  <w:r w:rsidRPr="00B8039E">
        <w:rPr>
          <w:rFonts w:cs="TTE17CF1A0t00"/>
          <w:color w:val="C00000"/>
          <w:sz w:val="23"/>
          <w:szCs w:val="23"/>
          <w:lang w:val="en-US"/>
        </w:rPr>
        <w:t>Roster Protocol (</w:t>
      </w:r>
      <w:proofErr w:type="spellStart"/>
      <w:r w:rsidRPr="00B8039E">
        <w:rPr>
          <w:rFonts w:cs="TTE17CF1A0t00"/>
          <w:color w:val="C00000"/>
          <w:sz w:val="23"/>
          <w:szCs w:val="23"/>
          <w:lang w:val="en-US"/>
        </w:rPr>
        <w:t>jabber</w:t>
      </w:r>
      <w:proofErr w:type="gramStart"/>
      <w:r w:rsidRPr="00B8039E">
        <w:rPr>
          <w:rFonts w:cs="TTE17CF1A0t00"/>
          <w:color w:val="C00000"/>
          <w:sz w:val="23"/>
          <w:szCs w:val="23"/>
          <w:lang w:val="en-US"/>
        </w:rPr>
        <w:t>:iq:roster</w:t>
      </w:r>
      <w:proofErr w:type="spellEnd"/>
      <w:proofErr w:type="gramEnd"/>
      <w:r w:rsidRPr="00B8039E">
        <w:rPr>
          <w:rFonts w:cs="TTE17CF1A0t00"/>
          <w:color w:val="C00000"/>
          <w:sz w:val="23"/>
          <w:szCs w:val="23"/>
          <w:lang w:val="en-US"/>
        </w:rPr>
        <w:t>)</w:t>
      </w:r>
      <w:r w:rsidR="00E740CC" w:rsidRPr="00E740CC">
        <w:rPr>
          <w:rFonts w:cs="TTE17CF1A0t00"/>
          <w:color w:val="C00000"/>
          <w:sz w:val="16"/>
          <w:szCs w:val="16"/>
          <w:lang w:val="en-US"/>
        </w:rPr>
        <w:t xml:space="preserve"> </w:t>
      </w:r>
    </w:p>
    <w:p w:rsidR="00E740CC" w:rsidRPr="00E740CC" w:rsidRDefault="00E740CC" w:rsidP="00E740C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</w:p>
    <w:p w:rsidR="00E740CC" w:rsidRPr="00E740CC" w:rsidRDefault="00E740CC" w:rsidP="00E740CC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F1A0t00"/>
          <w:color w:val="000000"/>
          <w:sz w:val="16"/>
          <w:szCs w:val="16"/>
        </w:rPr>
        <w:t>Es una extensión del protocolo IQ</w:t>
      </w:r>
      <w:r>
        <w:rPr>
          <w:rFonts w:cs="TTE17CF1A0t00"/>
          <w:color w:val="000000"/>
          <w:sz w:val="16"/>
          <w:szCs w:val="16"/>
        </w:rPr>
        <w:t>.</w:t>
      </w:r>
    </w:p>
    <w:p w:rsidR="00B8039E" w:rsidRPr="00317219" w:rsidRDefault="00317219" w:rsidP="00B8039E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17219">
        <w:rPr>
          <w:rFonts w:cs="TTE17CF1A0t00"/>
          <w:color w:val="000000"/>
          <w:sz w:val="16"/>
          <w:szCs w:val="16"/>
        </w:rPr>
        <w:t>Los Rosters sirven para organizar y administrar las suscripciones de cada usuario.  L</w:t>
      </w:r>
      <w:r w:rsidR="00B8039E" w:rsidRPr="00317219">
        <w:rPr>
          <w:rFonts w:cs="TTE17CF1A0t00"/>
          <w:color w:val="000000"/>
          <w:sz w:val="16"/>
          <w:szCs w:val="16"/>
        </w:rPr>
        <w:t>a suscripción de presencia determina los</w:t>
      </w:r>
      <w:r w:rsidRPr="00317219">
        <w:rPr>
          <w:rFonts w:cs="TTE17CF1A0t00"/>
          <w:color w:val="000000"/>
          <w:sz w:val="16"/>
          <w:szCs w:val="16"/>
        </w:rPr>
        <w:t xml:space="preserve"> </w:t>
      </w:r>
      <w:r w:rsidR="00B8039E" w:rsidRPr="00317219">
        <w:rPr>
          <w:rFonts w:cs="TTE17CF1A0t00"/>
          <w:color w:val="000000"/>
          <w:sz w:val="16"/>
          <w:szCs w:val="16"/>
        </w:rPr>
        <w:t>suscriptores que recibirán las actualizaciones de presencia de cada usuario.</w:t>
      </w:r>
    </w:p>
    <w:p w:rsidR="00B8039E" w:rsidRPr="00317219" w:rsidRDefault="00B8039E" w:rsidP="00B8039E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17219">
        <w:rPr>
          <w:rFonts w:cs="TTE17CF1A0t00"/>
          <w:color w:val="000000"/>
          <w:sz w:val="16"/>
          <w:szCs w:val="16"/>
        </w:rPr>
        <w:t>Los suscriptores pedirán una suscripción a un usuario, y el usuario aceptará o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denegará dicha suscripción. Cada usuario se suscribirá a los usuarios que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desee y podrá aceptar que dichos usuarios u otros usuarios se suscriban a los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cambios de su presencia.</w:t>
      </w:r>
    </w:p>
    <w:p w:rsidR="00E740CC" w:rsidRDefault="00E740CC" w:rsidP="00E5577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E740CC" w:rsidRPr="009926A0" w:rsidRDefault="00E740CC" w:rsidP="00E55776">
      <w:pPr>
        <w:autoSpaceDE w:val="0"/>
        <w:autoSpaceDN w:val="0"/>
        <w:adjustRightInd w:val="0"/>
        <w:spacing w:after="0" w:line="240" w:lineRule="auto"/>
        <w:rPr>
          <w:rFonts w:cs="TTE17CF1A0t00"/>
          <w:b/>
          <w:color w:val="000000"/>
          <w:sz w:val="16"/>
          <w:szCs w:val="16"/>
        </w:rPr>
      </w:pPr>
      <w:r w:rsidRPr="009926A0">
        <w:rPr>
          <w:rFonts w:cs="TTE17CF1A0t00"/>
          <w:b/>
          <w:color w:val="000000"/>
          <w:sz w:val="16"/>
          <w:szCs w:val="16"/>
        </w:rPr>
        <w:t>Tipos: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get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usado por los clientes para obtener una copia del roster</w:t>
      </w:r>
    </w:p>
    <w:p w:rsidR="00E740CC" w:rsidRP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t>almacenado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en el servidor.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update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usado por los clientes para actualizar el roster</w:t>
      </w:r>
    </w:p>
    <w:p w:rsidR="00E740CC" w:rsidRP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t>almacenado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en el servidor.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push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actualizaciones asíncronas del roster que el servidor</w:t>
      </w:r>
    </w:p>
    <w:p w:rsid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t>envía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a los clientes.</w:t>
      </w:r>
    </w:p>
    <w:p w:rsidR="00E56F68" w:rsidRPr="00E740CC" w:rsidRDefault="00E56F68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E740CC" w:rsidRPr="009926A0" w:rsidRDefault="0061709F" w:rsidP="00D5288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CAF8t00"/>
          <w:b/>
          <w:color w:val="000000"/>
          <w:sz w:val="16"/>
          <w:szCs w:val="16"/>
        </w:rPr>
      </w:pPr>
      <w:r w:rsidRPr="009926A0">
        <w:rPr>
          <w:rFonts w:cs="TTE17CCAF8t00"/>
          <w:b/>
          <w:color w:val="000000"/>
          <w:sz w:val="16"/>
          <w:szCs w:val="16"/>
        </w:rPr>
        <w:t xml:space="preserve">Ejemplo Roster </w:t>
      </w:r>
      <w:proofErr w:type="spellStart"/>
      <w:r w:rsidRPr="009926A0">
        <w:rPr>
          <w:rFonts w:cs="TTE17CCAF8t00"/>
          <w:b/>
          <w:color w:val="000000"/>
          <w:sz w:val="16"/>
          <w:szCs w:val="16"/>
        </w:rPr>
        <w:t>get</w:t>
      </w:r>
      <w:proofErr w:type="spellEnd"/>
    </w:p>
    <w:p w:rsidR="0061709F" w:rsidRDefault="0061709F" w:rsidP="00E55776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</w:p>
    <w:p w:rsidR="0061709F" w:rsidRDefault="0061709F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E56F68">
        <w:rPr>
          <w:rFonts w:cs="TTE17CF1A0t00"/>
          <w:color w:val="000000"/>
          <w:sz w:val="16"/>
          <w:szCs w:val="16"/>
        </w:rPr>
        <w:lastRenderedPageBreak/>
        <w:t>Permite a los clientes obtener una copia completa del roster almacenado</w:t>
      </w:r>
      <w:r w:rsidR="00E56F68">
        <w:rPr>
          <w:rFonts w:cs="TTE17CF1A0t00"/>
          <w:color w:val="000000"/>
          <w:sz w:val="16"/>
          <w:szCs w:val="16"/>
        </w:rPr>
        <w:t xml:space="preserve"> </w:t>
      </w:r>
      <w:r w:rsidRPr="00E56F68">
        <w:rPr>
          <w:rFonts w:cs="TTE17CF1A0t00"/>
          <w:color w:val="000000"/>
          <w:sz w:val="16"/>
          <w:szCs w:val="16"/>
        </w:rPr>
        <w:t xml:space="preserve">en su servidor </w:t>
      </w:r>
      <w:proofErr w:type="spellStart"/>
      <w:r w:rsidRPr="00E56F68">
        <w:rPr>
          <w:rFonts w:cs="TTE17CF1A0t00"/>
          <w:color w:val="000000"/>
          <w:sz w:val="16"/>
          <w:szCs w:val="16"/>
        </w:rPr>
        <w:t>Jabber</w:t>
      </w:r>
      <w:proofErr w:type="spellEnd"/>
      <w:r w:rsidRPr="00E56F68">
        <w:rPr>
          <w:rFonts w:cs="TTE17CF1A0t00"/>
          <w:color w:val="000000"/>
          <w:sz w:val="16"/>
          <w:szCs w:val="16"/>
        </w:rPr>
        <w:t>/XMPP. Para ello se debe enviar un mensaje IQ de tipo</w:t>
      </w:r>
      <w:r w:rsidR="00E56F68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E56F68">
        <w:rPr>
          <w:rFonts w:cs="TTE17CF4E8t00"/>
          <w:color w:val="000000"/>
          <w:sz w:val="16"/>
          <w:szCs w:val="16"/>
        </w:rPr>
        <w:t>get</w:t>
      </w:r>
      <w:proofErr w:type="spellEnd"/>
      <w:r w:rsidRPr="00E56F68">
        <w:rPr>
          <w:rFonts w:cs="TTE17CF4E8t00"/>
          <w:color w:val="000000"/>
          <w:sz w:val="16"/>
          <w:szCs w:val="16"/>
        </w:rPr>
        <w:t xml:space="preserve"> </w:t>
      </w:r>
      <w:r w:rsidRPr="00E56F68">
        <w:rPr>
          <w:rFonts w:cs="TTE17CF1A0t00"/>
          <w:color w:val="000000"/>
          <w:sz w:val="16"/>
          <w:szCs w:val="16"/>
        </w:rPr>
        <w:t>vacío especificando el protocolo “</w:t>
      </w:r>
      <w:proofErr w:type="spellStart"/>
      <w:r w:rsidRPr="00E56F68">
        <w:rPr>
          <w:rFonts w:cs="TTE17CF4E8t00"/>
          <w:color w:val="000000"/>
          <w:sz w:val="16"/>
          <w:szCs w:val="16"/>
        </w:rPr>
        <w:t>jabber</w:t>
      </w:r>
      <w:proofErr w:type="gramStart"/>
      <w:r w:rsidRPr="00E56F68">
        <w:rPr>
          <w:rFonts w:cs="TTE17CF4E8t00"/>
          <w:color w:val="000000"/>
          <w:sz w:val="16"/>
          <w:szCs w:val="16"/>
        </w:rPr>
        <w:t>:iq:roster</w:t>
      </w:r>
      <w:proofErr w:type="spellEnd"/>
      <w:proofErr w:type="gramEnd"/>
      <w:r w:rsidRPr="00E56F68">
        <w:rPr>
          <w:rFonts w:cs="TTE17CF1A0t00"/>
          <w:color w:val="000000"/>
          <w:sz w:val="16"/>
          <w:szCs w:val="16"/>
        </w:rPr>
        <w:t>”.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roster_get_id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61709F" w:rsidRDefault="0061709F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E56F68">
        <w:rPr>
          <w:rFonts w:cs="TTE17CF1A0t00"/>
          <w:color w:val="000000"/>
          <w:sz w:val="16"/>
          <w:szCs w:val="16"/>
        </w:rPr>
        <w:t>Y el servidor contestará con una copia completa del roster.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roster_get_id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nickname1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both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Personal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sub2ID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nickname2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from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Equipo de Futbol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item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i/>
          <w:color w:val="000000"/>
          <w:sz w:val="16"/>
          <w:szCs w:val="16"/>
        </w:rPr>
      </w:pPr>
      <w:r w:rsidRPr="00E56F68">
        <w:rPr>
          <w:rFonts w:cs="TTE17CF1A0t00"/>
          <w:i/>
          <w:color w:val="000000"/>
          <w:sz w:val="16"/>
          <w:szCs w:val="16"/>
        </w:rPr>
        <w:t>Cada paquete &lt;</w:t>
      </w:r>
      <w:proofErr w:type="spellStart"/>
      <w:r w:rsidRPr="00E56F68">
        <w:rPr>
          <w:rFonts w:cs="TTE17CF4E8t00"/>
          <w:i/>
          <w:color w:val="000000"/>
          <w:sz w:val="16"/>
          <w:szCs w:val="16"/>
        </w:rPr>
        <w:t>item</w:t>
      </w:r>
      <w:proofErr w:type="spellEnd"/>
      <w:r w:rsidRPr="00E56F68">
        <w:rPr>
          <w:rFonts w:cs="TTE17CF1A0t00"/>
          <w:i/>
          <w:color w:val="000000"/>
          <w:sz w:val="16"/>
          <w:szCs w:val="16"/>
        </w:rPr>
        <w:t>&gt; representa una suscripción de un contacto, y ese contacto pertenecerá a cero o más grupos, identificados por cero o más paquetes &lt;</w:t>
      </w:r>
      <w:proofErr w:type="spellStart"/>
      <w:r w:rsidRPr="00E56F68">
        <w:rPr>
          <w:rFonts w:cs="TTE17CF4E8t00"/>
          <w:i/>
          <w:color w:val="000000"/>
          <w:sz w:val="16"/>
          <w:szCs w:val="16"/>
        </w:rPr>
        <w:t>group</w:t>
      </w:r>
      <w:proofErr w:type="spellEnd"/>
      <w:r w:rsidRPr="00E56F68">
        <w:rPr>
          <w:rFonts w:cs="TTE17CF1A0t00"/>
          <w:i/>
          <w:color w:val="000000"/>
          <w:sz w:val="16"/>
          <w:szCs w:val="16"/>
        </w:rPr>
        <w:t xml:space="preserve">&gt;. </w:t>
      </w:r>
    </w:p>
    <w:p w:rsidR="0061709F" w:rsidRPr="00E56F68" w:rsidRDefault="0061709F" w:rsidP="00E5577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i/>
          <w:color w:val="000000"/>
          <w:sz w:val="23"/>
          <w:szCs w:val="23"/>
        </w:rPr>
      </w:pPr>
    </w:p>
    <w:p w:rsidR="00D52885" w:rsidRPr="00D52885" w:rsidRDefault="00D52885" w:rsidP="00D5288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CAF8t00"/>
          <w:b/>
          <w:color w:val="000000"/>
          <w:sz w:val="16"/>
          <w:szCs w:val="16"/>
        </w:rPr>
      </w:pPr>
      <w:r>
        <w:rPr>
          <w:rFonts w:cs="TTE17CCAF8t00"/>
          <w:b/>
          <w:color w:val="000000"/>
          <w:sz w:val="16"/>
          <w:szCs w:val="16"/>
        </w:rPr>
        <w:t xml:space="preserve">Ejemplo </w:t>
      </w:r>
      <w:r w:rsidRPr="00D52885">
        <w:rPr>
          <w:rFonts w:cs="TTE17CCAF8t00"/>
          <w:b/>
          <w:color w:val="000000"/>
          <w:sz w:val="16"/>
          <w:szCs w:val="16"/>
        </w:rPr>
        <w:t xml:space="preserve">Roster </w:t>
      </w:r>
      <w:proofErr w:type="spellStart"/>
      <w:r w:rsidRPr="00D52885">
        <w:rPr>
          <w:rFonts w:cs="TTE17CCAF8t00"/>
          <w:b/>
          <w:color w:val="000000"/>
          <w:sz w:val="16"/>
          <w:szCs w:val="16"/>
        </w:rPr>
        <w:t>update</w:t>
      </w:r>
      <w:proofErr w:type="spellEnd"/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4E8t00"/>
          <w:color w:val="000000"/>
          <w:sz w:val="16"/>
          <w:szCs w:val="16"/>
        </w:rPr>
      </w:pPr>
      <w:r w:rsidRPr="00D52885">
        <w:rPr>
          <w:rFonts w:cs="TTE17CF1A0t00"/>
          <w:color w:val="000000"/>
          <w:sz w:val="16"/>
          <w:szCs w:val="16"/>
        </w:rPr>
        <w:t xml:space="preserve">Los clientes pueden modificar el roster enviando un paquete IQ de tipo </w:t>
      </w:r>
      <w:r w:rsidRPr="00D52885">
        <w:rPr>
          <w:rFonts w:cs="TTE17CF4E8t00"/>
          <w:color w:val="000000"/>
          <w:sz w:val="16"/>
          <w:szCs w:val="16"/>
        </w:rPr>
        <w:t>set</w:t>
      </w:r>
    </w:p>
    <w:p w:rsid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conteniendo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dentro del paquete &lt;</w:t>
      </w:r>
      <w:proofErr w:type="spellStart"/>
      <w:r w:rsidRPr="00D52885">
        <w:rPr>
          <w:rFonts w:cs="TTE17CF4E8t00"/>
          <w:color w:val="000000"/>
          <w:sz w:val="16"/>
          <w:szCs w:val="16"/>
        </w:rPr>
        <w:t>query</w:t>
      </w:r>
      <w:proofErr w:type="spellEnd"/>
      <w:r w:rsidRPr="00D52885">
        <w:rPr>
          <w:rFonts w:cs="TTE17CF1A0t00"/>
          <w:color w:val="000000"/>
          <w:sz w:val="16"/>
          <w:szCs w:val="16"/>
        </w:rPr>
        <w:t xml:space="preserve">&gt; el </w:t>
      </w:r>
      <w:proofErr w:type="spellStart"/>
      <w:r w:rsidRPr="00D52885">
        <w:rPr>
          <w:rFonts w:cs="TTE17CF4E8t00"/>
          <w:color w:val="000000"/>
          <w:sz w:val="16"/>
          <w:szCs w:val="16"/>
        </w:rPr>
        <w:t>item</w:t>
      </w:r>
      <w:proofErr w:type="spellEnd"/>
      <w:r w:rsidRPr="00D52885">
        <w:rPr>
          <w:rFonts w:cs="TTE17CF4E8t00"/>
          <w:color w:val="000000"/>
          <w:sz w:val="16"/>
          <w:szCs w:val="16"/>
        </w:rPr>
        <w:t xml:space="preserve"> </w:t>
      </w:r>
      <w:r w:rsidRPr="00D52885">
        <w:rPr>
          <w:rFonts w:cs="TTE17CF1A0t00"/>
          <w:color w:val="000000"/>
          <w:sz w:val="16"/>
          <w:szCs w:val="16"/>
        </w:rPr>
        <w:t>a actualizar.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roster_set_id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Pepe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1B7611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1B7611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  <w:proofErr w:type="gramEnd"/>
      <w:r w:rsidRPr="001B7611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Equipo de Baloncesto</w:t>
      </w: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r w:rsidRPr="001B7611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2885" w:rsidRPr="001B7611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B7611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1B7611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B7611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item</w:t>
      </w:r>
      <w:proofErr w:type="spellEnd"/>
      <w:proofErr w:type="gramEnd"/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2885" w:rsidRPr="001B7611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B7611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B7611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2885" w:rsidRPr="001B7611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FF"/>
          <w:sz w:val="16"/>
          <w:szCs w:val="16"/>
        </w:rPr>
      </w:pP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B7611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2885" w:rsidRPr="001B7611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FF"/>
          <w:sz w:val="16"/>
          <w:szCs w:val="16"/>
        </w:rPr>
      </w:pP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r w:rsidRPr="00D52885">
        <w:rPr>
          <w:rFonts w:cs="TTE17CF1A0t00"/>
          <w:color w:val="000000"/>
          <w:sz w:val="16"/>
          <w:szCs w:val="16"/>
        </w:rPr>
        <w:t>El servidor responderá con un paquete IQ de tipo respuesta indicando que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la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actualización se ha realizado correctamente o un paquete IQ de error en</w:t>
      </w:r>
    </w:p>
    <w:p w:rsidR="00E740CC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caso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contrario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</w:p>
    <w:p w:rsidR="00D52885" w:rsidRPr="00AE1C9A" w:rsidRDefault="00AE1C9A" w:rsidP="00AE1C9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F1A0t00"/>
          <w:b/>
          <w:color w:val="000000"/>
          <w:sz w:val="16"/>
          <w:szCs w:val="16"/>
        </w:rPr>
      </w:pPr>
      <w:r w:rsidRPr="00AE1C9A">
        <w:rPr>
          <w:rFonts w:cs="TTE17CF1A0t00"/>
          <w:b/>
          <w:color w:val="000000"/>
          <w:sz w:val="16"/>
          <w:szCs w:val="16"/>
        </w:rPr>
        <w:t xml:space="preserve">Roster </w:t>
      </w:r>
      <w:proofErr w:type="spellStart"/>
      <w:r w:rsidRPr="00AE1C9A">
        <w:rPr>
          <w:rFonts w:cs="TTE17CF1A0t00"/>
          <w:b/>
          <w:color w:val="000000"/>
          <w:sz w:val="16"/>
          <w:szCs w:val="16"/>
        </w:rPr>
        <w:t>push</w:t>
      </w:r>
      <w:proofErr w:type="spellEnd"/>
    </w:p>
    <w:p w:rsidR="00AE1C9A" w:rsidRPr="00AE1C9A" w:rsidRDefault="00AE1C9A" w:rsidP="00AE1C9A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AE1C9A">
        <w:rPr>
          <w:rFonts w:cs="TTE17CF1A0t00"/>
          <w:color w:val="000000"/>
          <w:sz w:val="16"/>
          <w:szCs w:val="16"/>
        </w:rPr>
        <w:t>Son los únicos mensajes IQ que no obtienen respuesta, sólo van del servidor a</w:t>
      </w:r>
    </w:p>
    <w:p w:rsidR="00AE1C9A" w:rsidRDefault="00AE1C9A" w:rsidP="00427E1D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proofErr w:type="gramStart"/>
      <w:r w:rsidRPr="00AE1C9A">
        <w:rPr>
          <w:rFonts w:cs="TTE17CF1A0t00"/>
          <w:color w:val="000000"/>
          <w:sz w:val="16"/>
          <w:szCs w:val="16"/>
        </w:rPr>
        <w:t>los</w:t>
      </w:r>
      <w:proofErr w:type="gramEnd"/>
      <w:r w:rsidRPr="00AE1C9A">
        <w:rPr>
          <w:rFonts w:cs="TTE17CF1A0t00"/>
          <w:color w:val="000000"/>
          <w:sz w:val="16"/>
          <w:szCs w:val="16"/>
        </w:rPr>
        <w:t xml:space="preserve"> clientes y éstos no tienen que responder. </w:t>
      </w:r>
    </w:p>
    <w:p w:rsidR="00427E1D" w:rsidRPr="00AE1C9A" w:rsidRDefault="00427E1D" w:rsidP="00427E1D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Pepe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both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1B7611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1B7611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  <w:proofErr w:type="gramEnd"/>
      <w:r w:rsidRPr="001B7611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Equipo de Baloncesto</w:t>
      </w: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r w:rsidRPr="001B7611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27E1D" w:rsidRPr="001B7611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B7611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1B7611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B7611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item</w:t>
      </w:r>
      <w:proofErr w:type="spellEnd"/>
      <w:proofErr w:type="gramEnd"/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27E1D" w:rsidRPr="001B7611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B7611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B7611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27E1D" w:rsidRPr="001B7611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B7611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1B7611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2885" w:rsidRPr="001B7611" w:rsidRDefault="00D52885" w:rsidP="00D5288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D52885" w:rsidRPr="001B7611" w:rsidRDefault="00D52885" w:rsidP="00D52885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</w:rPr>
      </w:pPr>
    </w:p>
    <w:p w:rsidR="00E55776" w:rsidRDefault="00B60E1F" w:rsidP="00E5577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9926A0">
        <w:rPr>
          <w:rFonts w:cs="TTE17CF1A0t00"/>
          <w:b/>
          <w:color w:val="000000"/>
          <w:sz w:val="16"/>
          <w:szCs w:val="16"/>
        </w:rPr>
        <w:t>Tipos</w:t>
      </w:r>
      <w:r w:rsidR="00E55776" w:rsidRPr="009926A0">
        <w:rPr>
          <w:rFonts w:cs="TTE17CF1A0t00"/>
          <w:b/>
          <w:color w:val="000000"/>
          <w:sz w:val="16"/>
          <w:szCs w:val="16"/>
        </w:rPr>
        <w:t xml:space="preserve"> de relaciones</w:t>
      </w:r>
      <w:r w:rsidR="00E55776" w:rsidRPr="00317219">
        <w:rPr>
          <w:rFonts w:cs="TTE17CF1A0t00"/>
          <w:color w:val="000000"/>
          <w:sz w:val="16"/>
          <w:szCs w:val="16"/>
        </w:rPr>
        <w:t xml:space="preserve"> de suscri</w:t>
      </w:r>
      <w:r>
        <w:rPr>
          <w:rFonts w:cs="TTE17CF1A0t00"/>
          <w:color w:val="000000"/>
          <w:sz w:val="16"/>
          <w:szCs w:val="16"/>
        </w:rPr>
        <w:t xml:space="preserve">pción tratados por el roster </w:t>
      </w:r>
    </w:p>
    <w:p w:rsidR="00CB0BB2" w:rsidRPr="00317219" w:rsidRDefault="00CB0BB2" w:rsidP="00E5577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tbl>
      <w:tblPr>
        <w:tblStyle w:val="Tablaconcuadrcula"/>
        <w:tblW w:w="8733" w:type="dxa"/>
        <w:tblLook w:val="04A0"/>
      </w:tblPr>
      <w:tblGrid>
        <w:gridCol w:w="549"/>
        <w:gridCol w:w="8184"/>
      </w:tblGrid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to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822C47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usuario está interesado en recibir las actualizaciones de presencia del suscriptor.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from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suscriptor está interesado en recibir las actualizaciones de presencia del usuario.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both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usuario y el suscriptor tienen un mutuo interés en recibir las presencias entre ellos.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none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ni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el usuario ni el suscriptor tienen interés por recibir presencias entre ellos.</w:t>
            </w:r>
          </w:p>
        </w:tc>
      </w:tr>
    </w:tbl>
    <w:p w:rsidR="00367B00" w:rsidRDefault="00367B00" w:rsidP="00171B3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67B00" w:rsidRDefault="00367B00" w:rsidP="00171B3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171B36" w:rsidRPr="003F7628" w:rsidRDefault="00CB0BB2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>Como cada usuario tendrá su propio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roster, si enviamos una actualización de presencia al servidor, éste buscará en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nuestro roster todos los contactos que tengan los tipos de suscripción “</w:t>
      </w:r>
      <w:proofErr w:type="spellStart"/>
      <w:r w:rsidRPr="003F7628">
        <w:rPr>
          <w:rFonts w:cs="TTE17CF4E8t00"/>
          <w:color w:val="000000"/>
          <w:sz w:val="16"/>
          <w:szCs w:val="16"/>
        </w:rPr>
        <w:t>both</w:t>
      </w:r>
      <w:proofErr w:type="spellEnd"/>
      <w:r w:rsidRPr="003F7628">
        <w:rPr>
          <w:rFonts w:cs="TTE17CF1A0t00"/>
          <w:color w:val="000000"/>
          <w:sz w:val="16"/>
          <w:szCs w:val="16"/>
        </w:rPr>
        <w:t>” o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“</w:t>
      </w:r>
      <w:proofErr w:type="spellStart"/>
      <w:r w:rsidRPr="003F7628">
        <w:rPr>
          <w:rFonts w:cs="TTE17CF4E8t00"/>
          <w:color w:val="000000"/>
          <w:sz w:val="16"/>
          <w:szCs w:val="16"/>
        </w:rPr>
        <w:t>form</w:t>
      </w:r>
      <w:proofErr w:type="spellEnd"/>
      <w:r w:rsidRPr="003F7628">
        <w:rPr>
          <w:rFonts w:cs="TTE17CF1A0t00"/>
          <w:color w:val="000000"/>
          <w:sz w:val="16"/>
          <w:szCs w:val="16"/>
        </w:rPr>
        <w:t>” para reenviarles sólo a ellos nuestra presencia.</w:t>
      </w:r>
    </w:p>
    <w:p w:rsidR="00171B36" w:rsidRPr="003F7628" w:rsidRDefault="00171B36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171B36" w:rsidRPr="003F7628" w:rsidRDefault="00171B36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 xml:space="preserve">Como todo se almacena en el servidor, el cliente comenzará autentificarse pidiendo todo el roster al servidor con un </w:t>
      </w:r>
      <w:r w:rsidRPr="009926A0">
        <w:rPr>
          <w:rFonts w:cs="TTE17CF4E8t00"/>
          <w:b/>
          <w:color w:val="000000"/>
          <w:sz w:val="16"/>
          <w:szCs w:val="16"/>
        </w:rPr>
        <w:t xml:space="preserve">roster </w:t>
      </w:r>
      <w:proofErr w:type="spellStart"/>
      <w:r w:rsidRPr="009926A0">
        <w:rPr>
          <w:rFonts w:cs="TTE17CF4E8t00"/>
          <w:b/>
          <w:color w:val="000000"/>
          <w:sz w:val="16"/>
          <w:szCs w:val="16"/>
        </w:rPr>
        <w:t>reset</w:t>
      </w:r>
      <w:proofErr w:type="spellEnd"/>
      <w:r w:rsidRPr="009926A0">
        <w:rPr>
          <w:rFonts w:cs="TTE17CF1A0t00"/>
          <w:b/>
          <w:color w:val="000000"/>
          <w:sz w:val="16"/>
          <w:szCs w:val="16"/>
        </w:rPr>
        <w:t>.</w:t>
      </w:r>
      <w:r w:rsidRPr="003F7628">
        <w:rPr>
          <w:rFonts w:cs="TTE17CF1A0t00"/>
          <w:color w:val="000000"/>
          <w:sz w:val="16"/>
          <w:szCs w:val="16"/>
        </w:rPr>
        <w:t xml:space="preserve"> Mostrará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entonces todos los contactos del roster en la aplicación. Si más adelante el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usuario desea hacer cambios en algún </w:t>
      </w:r>
      <w:r w:rsidRPr="003F7628">
        <w:rPr>
          <w:rFonts w:cs="TTE17CF1A0t00"/>
          <w:color w:val="000000"/>
          <w:sz w:val="16"/>
          <w:szCs w:val="16"/>
        </w:rPr>
        <w:lastRenderedPageBreak/>
        <w:t xml:space="preserve">contacto del roster enviará una </w:t>
      </w:r>
      <w:r w:rsidRPr="003F7628">
        <w:rPr>
          <w:rFonts w:cs="TTE17CF4E8t00"/>
          <w:color w:val="000000"/>
          <w:sz w:val="16"/>
          <w:szCs w:val="16"/>
        </w:rPr>
        <w:t>roster</w:t>
      </w:r>
      <w:r w:rsidR="009926A0">
        <w:rPr>
          <w:rFonts w:cs="TTE17CF4E8t00"/>
          <w:color w:val="000000"/>
          <w:sz w:val="16"/>
          <w:szCs w:val="16"/>
        </w:rPr>
        <w:t xml:space="preserve"> </w:t>
      </w:r>
      <w:proofErr w:type="spellStart"/>
      <w:r w:rsidRPr="003F7628">
        <w:rPr>
          <w:rFonts w:cs="TTE17CF4E8t00"/>
          <w:color w:val="000000"/>
          <w:sz w:val="16"/>
          <w:szCs w:val="16"/>
        </w:rPr>
        <w:t>update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al servidor y se quedará esperando un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del servidor para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confirmar la actualización a todos los clientes abiertos con el mismo </w:t>
      </w:r>
      <w:proofErr w:type="spellStart"/>
      <w:r w:rsidRPr="003F7628">
        <w:rPr>
          <w:rFonts w:cs="TTE17CF1A0t00"/>
          <w:color w:val="000000"/>
          <w:sz w:val="16"/>
          <w:szCs w:val="16"/>
        </w:rPr>
        <w:t>Jabber</w:t>
      </w:r>
      <w:proofErr w:type="spellEnd"/>
      <w:r w:rsidRPr="003F7628">
        <w:rPr>
          <w:rFonts w:cs="TTE17CF1A0t00"/>
          <w:color w:val="000000"/>
          <w:sz w:val="16"/>
          <w:szCs w:val="16"/>
        </w:rPr>
        <w:t xml:space="preserve"> ID,</w:t>
      </w:r>
    </w:p>
    <w:p w:rsidR="004B3DF8" w:rsidRPr="003F7628" w:rsidRDefault="004B3DF8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E55776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>Los cambios del roster pueden suceder en cualquier momento desde que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un usuario se autentifica, por lo tanto los clientes deben estar preparados para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recibir del servidor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y actualizar los contactos que muestran en ese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momento.</w:t>
      </w:r>
    </w:p>
    <w:p w:rsidR="004B3DF8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4B3DF8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 xml:space="preserve">El servidor enviará un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cuando:</w:t>
      </w:r>
    </w:p>
    <w:p w:rsidR="007D3013" w:rsidRPr="000C5B29" w:rsidRDefault="007D3013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4B3DF8" w:rsidRPr="000C5B29" w:rsidRDefault="004B3DF8" w:rsidP="00367B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C5B29">
        <w:rPr>
          <w:rFonts w:cs="TTE17CF1A0t00"/>
          <w:color w:val="000000"/>
          <w:sz w:val="16"/>
          <w:szCs w:val="16"/>
        </w:rPr>
        <w:t>Una actualización del roster cambie los atributos del mismo</w:t>
      </w:r>
    </w:p>
    <w:p w:rsidR="007D3013" w:rsidRPr="000C5B29" w:rsidRDefault="007D3013" w:rsidP="00367B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C5B29">
        <w:rPr>
          <w:rFonts w:cs="TTE17CF1A0t00"/>
          <w:color w:val="000000"/>
          <w:sz w:val="16"/>
          <w:szCs w:val="16"/>
        </w:rPr>
        <w:t>Cuando por algún cambio en el tipo de suscripción de presencia se</w:t>
      </w:r>
    </w:p>
    <w:p w:rsidR="007D3013" w:rsidRPr="000C5B29" w:rsidRDefault="007D3013" w:rsidP="000C5B29">
      <w:pPr>
        <w:autoSpaceDE w:val="0"/>
        <w:autoSpaceDN w:val="0"/>
        <w:adjustRightInd w:val="0"/>
        <w:spacing w:after="0" w:line="240" w:lineRule="auto"/>
        <w:ind w:firstLine="708"/>
        <w:rPr>
          <w:rFonts w:cs="TTE17CF1A0t00"/>
          <w:color w:val="000000"/>
          <w:sz w:val="16"/>
          <w:szCs w:val="16"/>
        </w:rPr>
      </w:pPr>
      <w:proofErr w:type="gramStart"/>
      <w:r w:rsidRPr="000C5B29">
        <w:rPr>
          <w:rFonts w:cs="TTE17CF1A0t00"/>
          <w:color w:val="000000"/>
          <w:sz w:val="16"/>
          <w:szCs w:val="16"/>
        </w:rPr>
        <w:t>deba</w:t>
      </w:r>
      <w:proofErr w:type="gramEnd"/>
      <w:r w:rsidRPr="000C5B29">
        <w:rPr>
          <w:rFonts w:cs="TTE17CF1A0t00"/>
          <w:color w:val="000000"/>
          <w:sz w:val="16"/>
          <w:szCs w:val="16"/>
        </w:rPr>
        <w:t xml:space="preserve"> crear o borrar un contacto.</w:t>
      </w:r>
    </w:p>
    <w:p w:rsidR="007D3013" w:rsidRPr="000C5B29" w:rsidRDefault="007D3013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</w:rPr>
      </w:pPr>
    </w:p>
    <w:p w:rsidR="003F7628" w:rsidRPr="000C5B29" w:rsidRDefault="00EE2DBB" w:rsidP="003F762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C5B29">
        <w:rPr>
          <w:rFonts w:cs="TTE17CF1A0t00"/>
          <w:color w:val="000000"/>
          <w:sz w:val="16"/>
          <w:szCs w:val="16"/>
        </w:rPr>
        <w:t xml:space="preserve">El protocolo de suscripción de presencia tiene </w:t>
      </w:r>
      <w:r w:rsidR="000C5B29">
        <w:rPr>
          <w:rFonts w:cs="TTE17CF1A0t00"/>
          <w:color w:val="000000"/>
          <w:sz w:val="16"/>
          <w:szCs w:val="16"/>
        </w:rPr>
        <w:t>efectos sobre el roster.</w:t>
      </w:r>
    </w:p>
    <w:p w:rsidR="00EE2DBB" w:rsidRPr="006344CF" w:rsidRDefault="003F7628" w:rsidP="00EE2DBB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proofErr w:type="spellStart"/>
      <w:r w:rsidRPr="000C5B29">
        <w:rPr>
          <w:rFonts w:cs="TTE17CF1A0t00"/>
          <w:color w:val="000000"/>
          <w:sz w:val="16"/>
          <w:szCs w:val="16"/>
        </w:rPr>
        <w:t>Ej</w:t>
      </w:r>
      <w:proofErr w:type="spellEnd"/>
      <w:r w:rsidRPr="000C5B29">
        <w:rPr>
          <w:rFonts w:cs="TTE17CF1A0t00"/>
          <w:color w:val="000000"/>
          <w:sz w:val="16"/>
          <w:szCs w:val="16"/>
        </w:rPr>
        <w:t xml:space="preserve">: </w:t>
      </w:r>
      <w:r w:rsidR="00EE2DBB" w:rsidRPr="000C5B29">
        <w:rPr>
          <w:rFonts w:cs="TTE17CF1A0t00"/>
          <w:color w:val="000000"/>
          <w:sz w:val="16"/>
          <w:szCs w:val="16"/>
        </w:rPr>
        <w:t xml:space="preserve">una actualización del tipo de suscripción puede hacer desaparecer de la pantalla del usuario un contacto, ya que si el contacto no desea ser visto por el usuario y envía una cancelación de la suscripción de presencia poniéndola a </w:t>
      </w:r>
      <w:r w:rsidRPr="000C5B29">
        <w:rPr>
          <w:rFonts w:cs="TTE17CF1A0t00"/>
          <w:color w:val="000000"/>
          <w:sz w:val="16"/>
          <w:szCs w:val="16"/>
        </w:rPr>
        <w:t>“</w:t>
      </w:r>
      <w:proofErr w:type="spellStart"/>
      <w:r w:rsidR="00EE2DBB" w:rsidRPr="000C5B29">
        <w:rPr>
          <w:rFonts w:cs="TTE17CF4E8t00"/>
          <w:color w:val="000000"/>
          <w:sz w:val="16"/>
          <w:szCs w:val="16"/>
        </w:rPr>
        <w:t>none</w:t>
      </w:r>
      <w:proofErr w:type="spellEnd"/>
      <w:proofErr w:type="gramStart"/>
      <w:r w:rsidR="00EE2DBB" w:rsidRPr="000C5B29">
        <w:rPr>
          <w:rFonts w:cs="TTE17CF1A0t00"/>
          <w:color w:val="000000"/>
          <w:sz w:val="16"/>
          <w:szCs w:val="16"/>
        </w:rPr>
        <w:t xml:space="preserve">” </w:t>
      </w:r>
      <w:r w:rsidRPr="000C5B29">
        <w:rPr>
          <w:rFonts w:cs="TTE17CF1A0t00"/>
          <w:color w:val="000000"/>
          <w:sz w:val="16"/>
          <w:szCs w:val="16"/>
        </w:rPr>
        <w:t>:</w:t>
      </w:r>
      <w:proofErr w:type="gramEnd"/>
      <w:r w:rsidRPr="000C5B29">
        <w:rPr>
          <w:rFonts w:cs="TTE17CF1A0t00"/>
          <w:color w:val="000000"/>
          <w:sz w:val="16"/>
          <w:szCs w:val="16"/>
        </w:rPr>
        <w:t xml:space="preserve"> Ejemplo Messenger cuando bloquea o hace q </w:t>
      </w:r>
      <w:r w:rsidR="0012534F" w:rsidRPr="000C5B29">
        <w:rPr>
          <w:rFonts w:cs="TTE17CF1A0t00"/>
          <w:color w:val="000000"/>
          <w:sz w:val="16"/>
          <w:szCs w:val="16"/>
        </w:rPr>
        <w:t>alguien</w:t>
      </w:r>
      <w:r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0C5B29">
        <w:rPr>
          <w:rFonts w:cs="TTE17CF1A0t00"/>
          <w:color w:val="000000"/>
          <w:sz w:val="16"/>
          <w:szCs w:val="16"/>
        </w:rPr>
        <w:t>no lo pueda ver</w:t>
      </w:r>
    </w:p>
    <w:p w:rsidR="00EE2DBB" w:rsidRDefault="00EE2DBB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12534F" w:rsidRDefault="0012534F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367B00" w:rsidRPr="00974B14" w:rsidRDefault="0012534F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sz w:val="20"/>
          <w:szCs w:val="20"/>
        </w:rPr>
      </w:pPr>
      <w:r w:rsidRPr="00974B14">
        <w:rPr>
          <w:rFonts w:cs="TTE17CF1A0t00"/>
          <w:sz w:val="20"/>
          <w:szCs w:val="20"/>
        </w:rPr>
        <w:t xml:space="preserve">Otras </w:t>
      </w:r>
      <w:r w:rsidR="00974B14" w:rsidRPr="00974B14">
        <w:rPr>
          <w:rFonts w:cs="TTE17CF1A0t00"/>
          <w:sz w:val="20"/>
          <w:szCs w:val="20"/>
        </w:rPr>
        <w:t>extensiones</w:t>
      </w:r>
      <w:r w:rsidRPr="00974B14">
        <w:rPr>
          <w:rFonts w:cs="TTE17CF1A0t00"/>
          <w:sz w:val="20"/>
          <w:szCs w:val="20"/>
        </w:rPr>
        <w:t xml:space="preserve"> </w:t>
      </w:r>
      <w:r w:rsidR="008747AD">
        <w:rPr>
          <w:rFonts w:cs="TTE17CF1A0t00"/>
          <w:sz w:val="20"/>
          <w:szCs w:val="20"/>
        </w:rPr>
        <w:t>e</w:t>
      </w:r>
      <w:r w:rsidR="008747AD" w:rsidRPr="00974B14">
        <w:rPr>
          <w:rFonts w:cs="TTE17CF1A0t00"/>
          <w:sz w:val="20"/>
          <w:szCs w:val="20"/>
        </w:rPr>
        <w:t>stándares</w:t>
      </w:r>
      <w:r w:rsidRPr="00974B14">
        <w:rPr>
          <w:rFonts w:cs="TTE17CF1A0t00"/>
          <w:sz w:val="20"/>
          <w:szCs w:val="20"/>
        </w:rPr>
        <w:t xml:space="preserve"> del protocolo IQ</w:t>
      </w:r>
    </w:p>
    <w:p w:rsidR="0012534F" w:rsidRDefault="0012534F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862D35" w:rsidRPr="00974B14" w:rsidRDefault="006C3490" w:rsidP="00974B14">
      <w:pPr>
        <w:pStyle w:val="Ttulo1"/>
        <w:numPr>
          <w:ilvl w:val="0"/>
          <w:numId w:val="11"/>
        </w:numPr>
        <w:ind w:left="142" w:hanging="142"/>
        <w:rPr>
          <w:rFonts w:asciiTheme="minorHAnsi" w:hAnsiTheme="minorHAnsi"/>
          <w:sz w:val="18"/>
          <w:szCs w:val="18"/>
          <w:lang w:val="en-US"/>
        </w:rPr>
      </w:pPr>
      <w:r w:rsidRPr="00974B14">
        <w:rPr>
          <w:rFonts w:asciiTheme="minorHAnsi" w:hAnsiTheme="minorHAnsi"/>
          <w:sz w:val="18"/>
          <w:szCs w:val="18"/>
          <w:lang w:val="en-US"/>
        </w:rPr>
        <w:t>XEP-0012</w:t>
      </w:r>
      <w:r>
        <w:rPr>
          <w:rFonts w:asciiTheme="minorHAnsi" w:hAnsiTheme="minorHAnsi"/>
          <w:sz w:val="18"/>
          <w:szCs w:val="18"/>
          <w:lang w:val="en-US"/>
        </w:rPr>
        <w:t xml:space="preserve"> </w:t>
      </w:r>
      <w:r w:rsidR="0012534F" w:rsidRPr="00974B14">
        <w:rPr>
          <w:rFonts w:asciiTheme="minorHAnsi" w:hAnsiTheme="minorHAnsi" w:cs="TTE17CF1A0t00"/>
          <w:sz w:val="18"/>
          <w:szCs w:val="18"/>
          <w:lang w:val="en-US"/>
        </w:rPr>
        <w:t>Last Activity</w:t>
      </w:r>
      <w:r w:rsidR="006C4BC1" w:rsidRPr="00974B14">
        <w:rPr>
          <w:rFonts w:asciiTheme="minorHAnsi" w:hAnsiTheme="minorHAnsi" w:cs="TTE17CF1A0t00"/>
          <w:sz w:val="18"/>
          <w:szCs w:val="18"/>
          <w:lang w:val="en-US"/>
        </w:rPr>
        <w:t xml:space="preserve">:  </w:t>
      </w:r>
      <w:r w:rsidR="006C4BC1" w:rsidRPr="00974B14">
        <w:rPr>
          <w:rFonts w:asciiTheme="minorHAnsi" w:hAnsiTheme="minorHAnsi" w:cs="Courier New"/>
          <w:noProof/>
          <w:color w:val="4F6228" w:themeColor="accent3" w:themeShade="80"/>
          <w:sz w:val="18"/>
          <w:szCs w:val="18"/>
          <w:lang w:val="en-US"/>
        </w:rPr>
        <w:t>jabber:iq:last</w:t>
      </w:r>
      <w:r w:rsidR="00862D35" w:rsidRPr="00974B14">
        <w:rPr>
          <w:rFonts w:asciiTheme="minorHAnsi" w:hAnsiTheme="minorHAnsi" w:cs="Courier New"/>
          <w:noProof/>
          <w:sz w:val="18"/>
          <w:szCs w:val="18"/>
          <w:lang w:val="en-US"/>
        </w:rPr>
        <w:t xml:space="preserve"> </w:t>
      </w:r>
    </w:p>
    <w:p w:rsidR="006C4BC1" w:rsidRPr="00974B14" w:rsidRDefault="006C4BC1" w:rsidP="0097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232DB" w:rsidRDefault="003232DB" w:rsidP="00974B1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6"/>
          <w:szCs w:val="16"/>
        </w:rPr>
      </w:pPr>
      <w:r w:rsidRPr="00974B14">
        <w:rPr>
          <w:rFonts w:cs="Courier New"/>
          <w:noProof/>
          <w:sz w:val="16"/>
          <w:szCs w:val="16"/>
        </w:rPr>
        <w:t>Sirve para conocer la ultima actividad asociada con una entidad. Determinar la ultima vez que un cliente accedio a un server</w:t>
      </w:r>
      <w:r w:rsidR="00220F9D">
        <w:rPr>
          <w:rFonts w:cs="Courier New"/>
          <w:noProof/>
          <w:sz w:val="16"/>
          <w:szCs w:val="16"/>
        </w:rPr>
        <w:t>.</w:t>
      </w:r>
    </w:p>
    <w:p w:rsidR="00220F9D" w:rsidRPr="00974B14" w:rsidRDefault="00220F9D" w:rsidP="00974B1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6"/>
          <w:szCs w:val="16"/>
        </w:rPr>
      </w:pPr>
    </w:p>
    <w:p w:rsidR="00974B14" w:rsidRDefault="000D1E0C" w:rsidP="00974B14">
      <w:pPr>
        <w:spacing w:after="0" w:line="240" w:lineRule="auto"/>
        <w:rPr>
          <w:rFonts w:eastAsia="Times New Roman" w:cs="Times New Roman"/>
          <w:sz w:val="16"/>
          <w:szCs w:val="16"/>
          <w:lang w:val="en-US" w:eastAsia="es-ES"/>
        </w:rPr>
      </w:pPr>
      <w:proofErr w:type="spellStart"/>
      <w:r w:rsidRPr="00974B14">
        <w:rPr>
          <w:rFonts w:eastAsia="Times New Roman" w:cs="Times New Roman"/>
          <w:sz w:val="16"/>
          <w:szCs w:val="16"/>
          <w:lang w:val="en-US" w:eastAsia="es-ES"/>
        </w:rPr>
        <w:t>Ejemplo</w:t>
      </w:r>
      <w:proofErr w:type="spellEnd"/>
      <w:r>
        <w:rPr>
          <w:rFonts w:eastAsia="Times New Roman" w:cs="Times New Roman"/>
          <w:sz w:val="16"/>
          <w:szCs w:val="16"/>
          <w:lang w:val="en-US" w:eastAsia="es-ES"/>
        </w:rPr>
        <w:t>:</w:t>
      </w:r>
    </w:p>
    <w:p w:rsidR="00220F9D" w:rsidRDefault="00220F9D" w:rsidP="00974B14">
      <w:pPr>
        <w:spacing w:after="0" w:line="240" w:lineRule="auto"/>
        <w:rPr>
          <w:rFonts w:eastAsia="Times New Roman" w:cs="Times New Roman"/>
          <w:sz w:val="16"/>
          <w:szCs w:val="16"/>
          <w:lang w:val="en-US" w:eastAsia="es-ES"/>
        </w:rPr>
      </w:pPr>
    </w:p>
    <w:p w:rsidR="003232DB" w:rsidRPr="002315F5" w:rsidRDefault="006C4BC1" w:rsidP="000D1E0C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rFonts w:cs="Courier New"/>
          <w:noProof/>
          <w:color w:val="008000"/>
          <w:sz w:val="16"/>
          <w:szCs w:val="16"/>
        </w:rPr>
      </w:pP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Last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Activity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b/>
          <w:sz w:val="16"/>
          <w:szCs w:val="16"/>
          <w:lang w:eastAsia="es-ES"/>
        </w:rPr>
        <w:t>Query</w:t>
      </w:r>
      <w:proofErr w:type="spellEnd"/>
      <w:r w:rsidR="002315F5" w:rsidRPr="002315F5">
        <w:rPr>
          <w:rFonts w:eastAsia="Times New Roman" w:cs="Times New Roman"/>
          <w:b/>
          <w:sz w:val="16"/>
          <w:szCs w:val="16"/>
          <w:lang w:eastAsia="es-ES"/>
        </w:rPr>
        <w:t xml:space="preserve">: </w:t>
      </w:r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El solicitante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envia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la siguiente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stanza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tipo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get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con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namespase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="003232DB" w:rsidRPr="002315F5">
        <w:rPr>
          <w:rFonts w:cs="Courier New"/>
          <w:noProof/>
          <w:color w:val="008000"/>
          <w:sz w:val="16"/>
          <w:szCs w:val="16"/>
        </w:rPr>
        <w:t>jabber:iq:last</w:t>
      </w:r>
    </w:p>
    <w:p w:rsidR="00974B14" w:rsidRPr="006C4BC1" w:rsidRDefault="00974B14" w:rsidP="000D1E0C">
      <w:pPr>
        <w:spacing w:after="0" w:line="240" w:lineRule="auto"/>
        <w:ind w:left="360"/>
        <w:rPr>
          <w:rFonts w:eastAsia="Times New Roman" w:cs="Times New Roman"/>
          <w:sz w:val="16"/>
          <w:szCs w:val="16"/>
          <w:lang w:eastAsia="es-ES"/>
        </w:rPr>
      </w:pP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last1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:iq:last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974B14" w:rsidRPr="006C4BC1" w:rsidRDefault="00974B14" w:rsidP="006C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u w:val="single"/>
          <w:lang w:val="en-US" w:eastAsia="es-ES"/>
        </w:rPr>
      </w:pPr>
    </w:p>
    <w:p w:rsidR="003232DB" w:rsidRPr="002315F5" w:rsidRDefault="006C4BC1" w:rsidP="00974B14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sz w:val="16"/>
          <w:szCs w:val="16"/>
        </w:rPr>
      </w:pP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Last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Activity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Pr="002315F5">
        <w:rPr>
          <w:rFonts w:eastAsia="Times New Roman" w:cs="Times New Roman"/>
          <w:b/>
          <w:sz w:val="16"/>
          <w:szCs w:val="16"/>
          <w:lang w:eastAsia="es-ES"/>
        </w:rPr>
        <w:t>Response</w:t>
      </w:r>
      <w:r w:rsidR="002315F5" w:rsidRPr="002315F5">
        <w:rPr>
          <w:rFonts w:eastAsia="Times New Roman" w:cs="Times New Roman"/>
          <w:b/>
          <w:sz w:val="16"/>
          <w:szCs w:val="16"/>
          <w:lang w:eastAsia="es-ES"/>
        </w:rPr>
        <w:t xml:space="preserve"> </w:t>
      </w:r>
      <w:r w:rsidR="003232DB" w:rsidRPr="002315F5">
        <w:rPr>
          <w:rFonts w:eastAsia="Times New Roman" w:cs="Times New Roman"/>
          <w:sz w:val="16"/>
          <w:szCs w:val="16"/>
          <w:lang w:eastAsia="es-ES"/>
        </w:rPr>
        <w:t>La entidad</w:t>
      </w:r>
      <w:r w:rsidR="003232DB" w:rsidRPr="002315F5">
        <w:rPr>
          <w:sz w:val="16"/>
          <w:szCs w:val="16"/>
        </w:rPr>
        <w:t xml:space="preserve"> destino DEBE retornar un </w:t>
      </w:r>
      <w:proofErr w:type="spellStart"/>
      <w:r w:rsidR="003232DB" w:rsidRPr="002315F5">
        <w:rPr>
          <w:sz w:val="16"/>
          <w:szCs w:val="16"/>
        </w:rPr>
        <w:t>Iq</w:t>
      </w:r>
      <w:proofErr w:type="spellEnd"/>
      <w:r w:rsidR="003232DB" w:rsidRPr="002315F5">
        <w:rPr>
          <w:sz w:val="16"/>
          <w:szCs w:val="16"/>
        </w:rPr>
        <w:t xml:space="preserve"> tipo </w:t>
      </w:r>
      <w:proofErr w:type="spellStart"/>
      <w:r w:rsidR="003232DB" w:rsidRPr="002315F5">
        <w:rPr>
          <w:sz w:val="16"/>
          <w:szCs w:val="16"/>
        </w:rPr>
        <w:t>return</w:t>
      </w:r>
      <w:proofErr w:type="spellEnd"/>
      <w:r w:rsidR="003232DB" w:rsidRPr="002315F5">
        <w:rPr>
          <w:sz w:val="16"/>
          <w:szCs w:val="16"/>
        </w:rPr>
        <w:t xml:space="preserve"> o error como se muestra  en la siguiente su </w:t>
      </w:r>
      <w:proofErr w:type="spellStart"/>
      <w:r w:rsidR="003232DB" w:rsidRPr="002315F5">
        <w:rPr>
          <w:sz w:val="16"/>
          <w:szCs w:val="16"/>
        </w:rPr>
        <w:t>stanza</w:t>
      </w:r>
      <w:proofErr w:type="spellEnd"/>
      <w:r w:rsidR="003232DB" w:rsidRPr="002315F5">
        <w:rPr>
          <w:sz w:val="16"/>
          <w:szCs w:val="16"/>
        </w:rPr>
        <w:t>:</w:t>
      </w:r>
    </w:p>
    <w:p w:rsidR="004F71BB" w:rsidRDefault="004F71BB" w:rsidP="00974B14">
      <w:pPr>
        <w:spacing w:after="0" w:line="240" w:lineRule="auto"/>
        <w:rPr>
          <w:sz w:val="16"/>
          <w:szCs w:val="16"/>
        </w:rPr>
      </w:pPr>
    </w:p>
    <w:p w:rsidR="004F71BB" w:rsidRP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last1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F71BB" w:rsidRP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:iq:last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r w:rsidRPr="008747AD">
        <w:rPr>
          <w:rFonts w:ascii="Times New Roman" w:hAnsi="Times New Roman" w:cs="Times New Roman"/>
          <w:b/>
          <w:color w:val="FF0000"/>
          <w:sz w:val="16"/>
          <w:szCs w:val="16"/>
          <w:highlight w:val="white"/>
          <w:lang w:val="en-US"/>
        </w:rPr>
        <w:t>seconds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903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F71BB" w:rsidRP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6C4BC1" w:rsidRDefault="006C4BC1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</w:p>
    <w:p w:rsidR="006C3490" w:rsidRDefault="006C3490" w:rsidP="006C3490">
      <w:pPr>
        <w:pStyle w:val="Ttulo1"/>
        <w:numPr>
          <w:ilvl w:val="0"/>
          <w:numId w:val="11"/>
        </w:numPr>
        <w:ind w:left="142" w:hanging="142"/>
        <w:rPr>
          <w:rFonts w:asciiTheme="minorHAnsi" w:hAnsiTheme="minorHAnsi" w:cs="TTE17CF1A0t00"/>
          <w:sz w:val="18"/>
          <w:szCs w:val="18"/>
          <w:lang w:val="en-US"/>
        </w:rPr>
      </w:pPr>
      <w:r w:rsidRPr="006C3490">
        <w:rPr>
          <w:rFonts w:asciiTheme="minorHAnsi" w:hAnsiTheme="minorHAnsi" w:cs="TTE17CF1A0t00"/>
          <w:sz w:val="18"/>
          <w:szCs w:val="18"/>
          <w:lang w:val="en-US"/>
        </w:rPr>
        <w:t>XEP-0030: Service Discovery</w:t>
      </w:r>
      <w:r w:rsidR="007D0A9B">
        <w:rPr>
          <w:rFonts w:asciiTheme="minorHAnsi" w:hAnsiTheme="minorHAnsi" w:cs="TTE17CF1A0t00"/>
          <w:sz w:val="18"/>
          <w:szCs w:val="18"/>
          <w:lang w:val="en-US"/>
        </w:rPr>
        <w:t xml:space="preserve"> </w:t>
      </w:r>
    </w:p>
    <w:p w:rsidR="00BD6373" w:rsidRDefault="00947E7A" w:rsidP="00BD6373">
      <w:pPr>
        <w:pStyle w:val="Ttulo1"/>
        <w:ind w:left="142"/>
        <w:rPr>
          <w:rFonts w:asciiTheme="minorHAnsi" w:hAnsiTheme="minorHAnsi" w:cs="TTE17CF1A0t00"/>
          <w:sz w:val="18"/>
          <w:szCs w:val="18"/>
          <w:lang w:val="en-US"/>
        </w:rPr>
      </w:pPr>
      <w:hyperlink r:id="rId6" w:history="1">
        <w:r w:rsidR="00762C03" w:rsidRPr="006C33D1">
          <w:rPr>
            <w:rStyle w:val="Hipervnculo"/>
            <w:rFonts w:asciiTheme="minorHAnsi" w:hAnsiTheme="minorHAnsi" w:cs="TTE17CF1A0t00"/>
            <w:sz w:val="18"/>
            <w:szCs w:val="18"/>
            <w:lang w:val="en-US"/>
          </w:rPr>
          <w:t>http://xmpp.org/extensions/xep-0030.html</w:t>
        </w:r>
      </w:hyperlink>
    </w:p>
    <w:p w:rsidR="00762C03" w:rsidRPr="007D0A9B" w:rsidRDefault="00762C03" w:rsidP="007D0A9B">
      <w:pPr>
        <w:pStyle w:val="Ttulo2"/>
        <w:numPr>
          <w:ilvl w:val="0"/>
          <w:numId w:val="13"/>
        </w:numPr>
        <w:rPr>
          <w:rFonts w:asciiTheme="minorHAnsi" w:hAnsiTheme="minorHAnsi"/>
          <w:sz w:val="20"/>
          <w:szCs w:val="20"/>
          <w:lang w:val="en-US"/>
        </w:rPr>
      </w:pPr>
      <w:bookmarkStart w:id="0" w:name="info"/>
      <w:r w:rsidRPr="00762C03">
        <w:rPr>
          <w:rFonts w:asciiTheme="minorHAnsi" w:hAnsiTheme="minorHAnsi"/>
          <w:sz w:val="20"/>
          <w:szCs w:val="20"/>
          <w:lang w:val="en-US"/>
        </w:rPr>
        <w:t xml:space="preserve">Discovering Information About a Jabber </w:t>
      </w:r>
      <w:proofErr w:type="gramStart"/>
      <w:r w:rsidRPr="00762C03">
        <w:rPr>
          <w:rFonts w:asciiTheme="minorHAnsi" w:hAnsiTheme="minorHAnsi"/>
          <w:sz w:val="20"/>
          <w:szCs w:val="20"/>
          <w:lang w:val="en-US"/>
        </w:rPr>
        <w:t>Entity</w:t>
      </w:r>
      <w:bookmarkEnd w:id="0"/>
      <w:r w:rsidR="007D0A9B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7D0A9B">
        <w:rPr>
          <w:rFonts w:cs="TTE17CF1A0t00"/>
          <w:color w:val="4F6228" w:themeColor="accent3" w:themeShade="80"/>
          <w:sz w:val="16"/>
          <w:szCs w:val="16"/>
          <w:lang w:val="en-US"/>
        </w:rPr>
        <w:t xml:space="preserve"> </w:t>
      </w:r>
      <w:proofErr w:type="spellStart"/>
      <w:r w:rsidR="007D0A9B" w:rsidRPr="007D0A9B">
        <w:rPr>
          <w:rFonts w:cs="TTE17CF1A0t00"/>
          <w:color w:val="4F6228" w:themeColor="accent3" w:themeShade="80"/>
          <w:sz w:val="16"/>
          <w:szCs w:val="16"/>
          <w:lang w:val="en-US"/>
        </w:rPr>
        <w:t>disco</w:t>
      </w:r>
      <w:proofErr w:type="gramEnd"/>
      <w:r w:rsidR="007D0A9B" w:rsidRPr="007D0A9B">
        <w:rPr>
          <w:rFonts w:cs="TTE17CF1A0t00"/>
          <w:color w:val="4F6228" w:themeColor="accent3" w:themeShade="80"/>
          <w:sz w:val="16"/>
          <w:szCs w:val="16"/>
          <w:lang w:val="en-US"/>
        </w:rPr>
        <w:t>#info</w:t>
      </w:r>
      <w:proofErr w:type="spellEnd"/>
    </w:p>
    <w:p w:rsidR="00762C03" w:rsidRPr="007D0A9B" w:rsidRDefault="00762C03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  <w:lang w:val="en-US"/>
        </w:rPr>
      </w:pPr>
    </w:p>
    <w:p w:rsidR="006C3490" w:rsidRPr="005C4285" w:rsidRDefault="006C3490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Descubre </w:t>
      </w:r>
      <w:r w:rsidR="00762C03" w:rsidRPr="005C4285">
        <w:rPr>
          <w:rFonts w:cs="TTE17CF1A0t00"/>
          <w:color w:val="000000"/>
          <w:sz w:val="16"/>
          <w:szCs w:val="16"/>
        </w:rPr>
        <w:t>información</w:t>
      </w:r>
      <w:r w:rsidRPr="005C4285">
        <w:rPr>
          <w:rFonts w:cs="TTE17CF1A0t00"/>
          <w:color w:val="000000"/>
          <w:sz w:val="16"/>
          <w:szCs w:val="16"/>
        </w:rPr>
        <w:t xml:space="preserve"> sobre las entidades sobre la red </w:t>
      </w:r>
      <w:proofErr w:type="spellStart"/>
      <w:r w:rsidRPr="005C4285">
        <w:rPr>
          <w:rFonts w:cs="TTE17CF1A0t00"/>
          <w:color w:val="000000"/>
          <w:sz w:val="16"/>
          <w:szCs w:val="16"/>
        </w:rPr>
        <w:t>jabber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. Tal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incluye características o protocolos soportados por las entidades.-</w:t>
      </w:r>
    </w:p>
    <w:p w:rsidR="00782930" w:rsidRPr="005C4285" w:rsidRDefault="00782930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782930" w:rsidRDefault="00782930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b/>
          <w:color w:val="000000"/>
          <w:sz w:val="16"/>
          <w:szCs w:val="16"/>
        </w:rPr>
      </w:pPr>
      <w:proofErr w:type="spellStart"/>
      <w:r w:rsidRPr="005C4285">
        <w:rPr>
          <w:rFonts w:cs="TTE17CF1A0t00"/>
          <w:b/>
          <w:color w:val="000000"/>
          <w:sz w:val="16"/>
          <w:szCs w:val="16"/>
        </w:rPr>
        <w:t>Potocolo</w:t>
      </w:r>
      <w:proofErr w:type="spellEnd"/>
      <w:r w:rsidRPr="005C4285">
        <w:rPr>
          <w:rFonts w:cs="TTE17CF1A0t00"/>
          <w:b/>
          <w:color w:val="000000"/>
          <w:sz w:val="16"/>
          <w:szCs w:val="16"/>
        </w:rPr>
        <w:t xml:space="preserve"> básico</w:t>
      </w:r>
    </w:p>
    <w:p w:rsidR="00762C03" w:rsidRPr="005C4285" w:rsidRDefault="00762C03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b/>
          <w:color w:val="000000"/>
          <w:sz w:val="16"/>
          <w:szCs w:val="16"/>
        </w:rPr>
      </w:pPr>
    </w:p>
    <w:p w:rsidR="00782930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La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entiad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color w:val="000000"/>
          <w:sz w:val="16"/>
          <w:szCs w:val="16"/>
        </w:rPr>
        <w:t>solicoitante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(</w:t>
      </w:r>
      <w:proofErr w:type="spellStart"/>
      <w:proofErr w:type="gramStart"/>
      <w:r w:rsidRPr="005C4285">
        <w:rPr>
          <w:rFonts w:cs="TTE17CF1A0t00"/>
          <w:color w:val="000000"/>
          <w:sz w:val="16"/>
          <w:szCs w:val="16"/>
        </w:rPr>
        <w:t>request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)</w:t>
      </w:r>
      <w:proofErr w:type="gramEnd"/>
      <w:r w:rsidRPr="005C4285">
        <w:rPr>
          <w:rFonts w:cs="TTE17CF1A0t00"/>
          <w:color w:val="000000"/>
          <w:sz w:val="16"/>
          <w:szCs w:val="16"/>
        </w:rPr>
        <w:t xml:space="preserve"> quiere descubrir algo acerca de otra entidad. La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deseada es en </w:t>
      </w:r>
      <w:proofErr w:type="spellStart"/>
      <w:r w:rsidRPr="005C4285">
        <w:rPr>
          <w:rFonts w:cs="TTE17CF1A0t00"/>
          <w:color w:val="000000"/>
          <w:sz w:val="16"/>
          <w:szCs w:val="16"/>
        </w:rPr>
        <w:t>gral</w:t>
      </w:r>
      <w:proofErr w:type="spellEnd"/>
      <w:r w:rsidRPr="005C4285">
        <w:rPr>
          <w:rFonts w:cs="TTE17CF1A0t00"/>
          <w:color w:val="000000"/>
          <w:sz w:val="16"/>
          <w:szCs w:val="16"/>
        </w:rPr>
        <w:t>. :</w:t>
      </w: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proofErr w:type="spellStart"/>
      <w:r w:rsidRPr="005C4285">
        <w:rPr>
          <w:rFonts w:cs="TTE17CF1A0t00"/>
          <w:color w:val="000000"/>
          <w:sz w:val="16"/>
          <w:szCs w:val="16"/>
        </w:rPr>
        <w:t>Edentificacion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de la entidad solicitada: Categorías pueden ser </w:t>
      </w:r>
      <w:r w:rsidRPr="005C4285">
        <w:rPr>
          <w:rFonts w:cs="TTE17CF1A0t00"/>
          <w:i/>
          <w:color w:val="000000"/>
          <w:sz w:val="16"/>
          <w:szCs w:val="16"/>
        </w:rPr>
        <w:t xml:space="preserve">server,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client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>, etc</w:t>
      </w:r>
      <w:r>
        <w:rPr>
          <w:rFonts w:cs="TTE17CF1A0t00"/>
          <w:i/>
          <w:color w:val="000000"/>
          <w:sz w:val="16"/>
          <w:szCs w:val="16"/>
        </w:rPr>
        <w:t>.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5C4285">
        <w:rPr>
          <w:rFonts w:cs="TTE17CF1A0t00"/>
          <w:color w:val="000000"/>
          <w:sz w:val="16"/>
          <w:szCs w:val="16"/>
        </w:rPr>
        <w:t xml:space="preserve">y su tipo particular dentro de esa categoría: </w:t>
      </w:r>
      <w:r w:rsidRPr="005C4285">
        <w:rPr>
          <w:rFonts w:cs="TTE17CF1A0t00"/>
          <w:i/>
          <w:color w:val="000000"/>
          <w:sz w:val="16"/>
          <w:szCs w:val="16"/>
        </w:rPr>
        <w:t xml:space="preserve">M server,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phone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</w:t>
      </w:r>
      <w:proofErr w:type="spellStart"/>
      <w:proofErr w:type="gramStart"/>
      <w:r w:rsidRPr="005C4285">
        <w:rPr>
          <w:rFonts w:cs="TTE17CF1A0t00"/>
          <w:i/>
          <w:color w:val="000000"/>
          <w:sz w:val="16"/>
          <w:szCs w:val="16"/>
        </w:rPr>
        <w:t>handheld</w:t>
      </w:r>
      <w:proofErr w:type="spellEnd"/>
      <w:proofErr w:type="gram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client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MSN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AIM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user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</w:t>
      </w:r>
      <w:proofErr w:type="spellStart"/>
      <w:proofErr w:type="gramStart"/>
      <w:r w:rsidRPr="005C4285">
        <w:rPr>
          <w:rFonts w:cs="TTE17CF1A0t00"/>
          <w:i/>
          <w:color w:val="000000"/>
          <w:sz w:val="16"/>
          <w:szCs w:val="16"/>
        </w:rPr>
        <w:t>chatroom</w:t>
      </w:r>
      <w:proofErr w:type="spellEnd"/>
      <w:proofErr w:type="gram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>, etc</w:t>
      </w:r>
      <w:r w:rsidRPr="005C4285">
        <w:rPr>
          <w:rFonts w:cs="TTE17CF1A0t00"/>
          <w:color w:val="000000"/>
          <w:sz w:val="16"/>
          <w:szCs w:val="16"/>
        </w:rPr>
        <w:t>.</w:t>
      </w:r>
    </w:p>
    <w:p w:rsidR="00274A2C" w:rsidRDefault="00274A2C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Esta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le ayuda a la entidad q solicitante determinar el grupo en el que le es </w:t>
      </w:r>
      <w:r w:rsidR="0049203E" w:rsidRPr="005C4285">
        <w:rPr>
          <w:rFonts w:cs="TTE17CF1A0t00"/>
          <w:color w:val="000000"/>
          <w:sz w:val="16"/>
          <w:szCs w:val="16"/>
        </w:rPr>
        <w:t>más</w:t>
      </w:r>
      <w:r w:rsidRPr="005C4285">
        <w:rPr>
          <w:rFonts w:cs="TTE17CF1A0t00"/>
          <w:color w:val="000000"/>
          <w:sz w:val="16"/>
          <w:szCs w:val="16"/>
        </w:rPr>
        <w:t xml:space="preserve"> propicio incluirse.</w:t>
      </w: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>Una entidad PUEDE tener varias identidades.</w:t>
      </w: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Para descubrir toda esta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la entidad debe enviar una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stanza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del tipo: </w:t>
      </w:r>
      <w:proofErr w:type="spellStart"/>
      <w:r w:rsidRPr="005C4285">
        <w:rPr>
          <w:rFonts w:cs="TTE17CF1A0t00"/>
          <w:color w:val="000000"/>
          <w:sz w:val="16"/>
          <w:szCs w:val="16"/>
        </w:rPr>
        <w:t>get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conteniendo una &lt;</w:t>
      </w:r>
      <w:proofErr w:type="spellStart"/>
      <w:r w:rsidRPr="005C4285">
        <w:rPr>
          <w:rFonts w:cs="TTE17CF1A0t00"/>
          <w:color w:val="000000"/>
          <w:sz w:val="16"/>
          <w:szCs w:val="16"/>
        </w:rPr>
        <w:t>query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/&gt;  vacía y </w:t>
      </w:r>
      <w:proofErr w:type="spellStart"/>
      <w:r w:rsidRPr="005C4285">
        <w:rPr>
          <w:rFonts w:cs="TTE17CF1A0t00"/>
          <w:color w:val="000000"/>
          <w:sz w:val="16"/>
          <w:szCs w:val="16"/>
        </w:rPr>
        <w:t>namespase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</w:t>
      </w:r>
      <w:r w:rsidRPr="005C4285">
        <w:rPr>
          <w:rFonts w:cs="TTE17CF1A0t00"/>
          <w:color w:val="4F6228" w:themeColor="accent3" w:themeShade="80"/>
          <w:sz w:val="16"/>
          <w:szCs w:val="16"/>
        </w:rPr>
        <w:t>http://jabber.org/protocol/disco#info</w:t>
      </w:r>
    </w:p>
    <w:p w:rsidR="001A78A2" w:rsidRDefault="001A78A2" w:rsidP="007D0A9B">
      <w:pPr>
        <w:pStyle w:val="Epgrafe1"/>
        <w:ind w:left="360"/>
        <w:rPr>
          <w:rFonts w:asciiTheme="minorHAnsi" w:hAnsiTheme="minorHAnsi"/>
          <w:sz w:val="16"/>
          <w:szCs w:val="16"/>
          <w:lang w:val="en-US"/>
        </w:rPr>
      </w:pPr>
      <w:proofErr w:type="spellStart"/>
      <w:r>
        <w:rPr>
          <w:rFonts w:asciiTheme="minorHAnsi" w:hAnsiTheme="minorHAnsi"/>
          <w:sz w:val="16"/>
          <w:szCs w:val="16"/>
          <w:lang w:val="en-US"/>
        </w:rPr>
        <w:t>Ejemplo</w:t>
      </w:r>
      <w:proofErr w:type="spellEnd"/>
      <w:r w:rsidR="00490B0C">
        <w:rPr>
          <w:rFonts w:asciiTheme="minorHAnsi" w:hAnsiTheme="minorHAnsi"/>
          <w:sz w:val="16"/>
          <w:szCs w:val="16"/>
          <w:lang w:val="en-US"/>
        </w:rPr>
        <w:t>:</w:t>
      </w:r>
    </w:p>
    <w:p w:rsidR="00B8407E" w:rsidRPr="007D0A9B" w:rsidRDefault="00B8407E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r w:rsidRPr="007D0A9B">
        <w:rPr>
          <w:b/>
          <w:sz w:val="16"/>
          <w:szCs w:val="16"/>
        </w:rPr>
        <w:lastRenderedPageBreak/>
        <w:t xml:space="preserve"> </w:t>
      </w:r>
      <w:r w:rsidR="00490B0C" w:rsidRPr="007D0A9B">
        <w:rPr>
          <w:b/>
          <w:sz w:val="16"/>
          <w:szCs w:val="16"/>
        </w:rPr>
        <w:t>Envió</w:t>
      </w:r>
      <w:r w:rsidR="001A78A2" w:rsidRPr="007D0A9B">
        <w:rPr>
          <w:b/>
          <w:sz w:val="16"/>
          <w:szCs w:val="16"/>
        </w:rPr>
        <w:t xml:space="preserve"> de consulta de </w:t>
      </w:r>
      <w:r w:rsidR="00490B0C" w:rsidRPr="007D0A9B">
        <w:rPr>
          <w:b/>
          <w:sz w:val="16"/>
          <w:szCs w:val="16"/>
        </w:rPr>
        <w:t>información</w:t>
      </w:r>
      <w:r w:rsidR="001A78A2" w:rsidRPr="007D0A9B">
        <w:rPr>
          <w:b/>
          <w:sz w:val="16"/>
          <w:szCs w:val="16"/>
        </w:rPr>
        <w:t xml:space="preserve"> </w:t>
      </w:r>
      <w:r w:rsidR="004D0F4F" w:rsidRPr="007D0A9B">
        <w:rPr>
          <w:b/>
          <w:sz w:val="16"/>
          <w:szCs w:val="16"/>
        </w:rPr>
        <w:t xml:space="preserve"> (</w:t>
      </w:r>
      <w:proofErr w:type="spellStart"/>
      <w:r w:rsidR="004D0F4F" w:rsidRPr="007D0A9B">
        <w:rPr>
          <w:b/>
          <w:sz w:val="16"/>
          <w:szCs w:val="16"/>
        </w:rPr>
        <w:t>get</w:t>
      </w:r>
      <w:proofErr w:type="spellEnd"/>
      <w:r w:rsidR="004D0F4F" w:rsidRPr="007D0A9B">
        <w:rPr>
          <w:b/>
          <w:sz w:val="16"/>
          <w:szCs w:val="16"/>
        </w:rPr>
        <w:t>)</w:t>
      </w:r>
    </w:p>
    <w:p w:rsidR="001A78A2" w:rsidRPr="004D0F4F" w:rsidRDefault="001A78A2" w:rsidP="001A78A2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B8407E" w:rsidRPr="00B8407E" w:rsidRDefault="00B8407E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info1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8407E" w:rsidRPr="00B8407E" w:rsidRDefault="00B8407E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xmlns</w:t>
      </w:r>
      <w:proofErr w:type="spell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http://jabber.org/protocol/disco#info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"/&gt;</w:t>
      </w:r>
    </w:p>
    <w:p w:rsidR="00B8407E" w:rsidRDefault="00B8407E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Default="004D0F4F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</w:p>
    <w:p w:rsidR="004D0F4F" w:rsidRPr="007D0A9B" w:rsidRDefault="004D0F4F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proofErr w:type="spellStart"/>
      <w:r w:rsidRPr="007D0A9B">
        <w:rPr>
          <w:b/>
          <w:sz w:val="16"/>
          <w:szCs w:val="16"/>
        </w:rPr>
        <w:t>Recepcion</w:t>
      </w:r>
      <w:proofErr w:type="spellEnd"/>
      <w:r w:rsidRPr="007D0A9B">
        <w:rPr>
          <w:b/>
          <w:sz w:val="16"/>
          <w:szCs w:val="16"/>
        </w:rPr>
        <w:t xml:space="preserve"> de  petición (</w:t>
      </w:r>
      <w:proofErr w:type="spellStart"/>
      <w:r w:rsidRPr="007D0A9B">
        <w:rPr>
          <w:b/>
          <w:sz w:val="16"/>
          <w:szCs w:val="16"/>
        </w:rPr>
        <w:t>Result</w:t>
      </w:r>
      <w:proofErr w:type="spellEnd"/>
      <w:r w:rsidRPr="007D0A9B">
        <w:rPr>
          <w:b/>
          <w:sz w:val="16"/>
          <w:szCs w:val="16"/>
        </w:rPr>
        <w:t xml:space="preserve">-set </w:t>
      </w:r>
      <w:proofErr w:type="spellStart"/>
      <w:r w:rsidRPr="007D0A9B">
        <w:rPr>
          <w:b/>
          <w:sz w:val="16"/>
          <w:szCs w:val="16"/>
        </w:rPr>
        <w:t>for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information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request</w:t>
      </w:r>
      <w:proofErr w:type="spellEnd"/>
      <w:r w:rsidRPr="007D0A9B">
        <w:rPr>
          <w:b/>
          <w:sz w:val="16"/>
          <w:szCs w:val="16"/>
        </w:rPr>
        <w:t>)</w:t>
      </w:r>
    </w:p>
    <w:p w:rsidR="007D0A9B" w:rsidRDefault="007D0A9B" w:rsidP="007D0A9B">
      <w:pPr>
        <w:pStyle w:val="Prrafodelista"/>
        <w:spacing w:after="0" w:line="240" w:lineRule="auto"/>
        <w:rPr>
          <w:sz w:val="16"/>
          <w:szCs w:val="16"/>
        </w:rPr>
      </w:pP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info1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D0F4F" w:rsidRPr="008776D0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conference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text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directory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http://jabber.org/protocol/muc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:iq:register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:iq:search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:iq:time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:iq:version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Pr="004D0F4F" w:rsidRDefault="004D0F4F" w:rsidP="006E67F9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4D0F4F" w:rsidRPr="006E67F9" w:rsidRDefault="006E67F9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color w:val="000000"/>
          <w:sz w:val="16"/>
          <w:szCs w:val="16"/>
          <w:highlight w:val="white"/>
        </w:rPr>
      </w:pPr>
      <w:r>
        <w:rPr>
          <w:rFonts w:cs="TTE17CF1A0t00"/>
          <w:sz w:val="16"/>
          <w:szCs w:val="16"/>
        </w:rPr>
        <w:t>S</w:t>
      </w:r>
      <w:r w:rsidR="004D0F4F" w:rsidRPr="006E67F9">
        <w:rPr>
          <w:rFonts w:cs="TTE17CF1A0t00"/>
          <w:sz w:val="16"/>
          <w:szCs w:val="16"/>
        </w:rPr>
        <w:t xml:space="preserve">iempre se debe retornar si no es error una etiqueta </w:t>
      </w:r>
      <w:proofErr w:type="spellStart"/>
      <w:r w:rsidR="004D0F4F" w:rsidRPr="006E67F9">
        <w:rPr>
          <w:rFonts w:cs="TTE17CF1A0t00"/>
          <w:sz w:val="16"/>
          <w:szCs w:val="16"/>
        </w:rPr>
        <w:t>query</w:t>
      </w:r>
      <w:proofErr w:type="spellEnd"/>
      <w:r w:rsidR="004D0F4F" w:rsidRPr="006E67F9">
        <w:rPr>
          <w:rFonts w:cs="TTE17CF1A0t00"/>
          <w:color w:val="C00000"/>
          <w:sz w:val="16"/>
          <w:szCs w:val="16"/>
        </w:rPr>
        <w:t xml:space="preserve"> </w:t>
      </w:r>
      <w:r w:rsidR="00DA4621" w:rsidRPr="006E67F9">
        <w:rPr>
          <w:rFonts w:cs="TTE17CF1A0t00"/>
          <w:color w:val="C00000"/>
          <w:sz w:val="16"/>
          <w:szCs w:val="16"/>
        </w:rPr>
        <w:t xml:space="preserve"> </w:t>
      </w:r>
      <w:r w:rsidR="004D0F4F" w:rsidRPr="006E67F9">
        <w:rPr>
          <w:rFonts w:cs="TTE17CF1A0t00"/>
          <w:color w:val="C00000"/>
          <w:sz w:val="16"/>
          <w:szCs w:val="16"/>
        </w:rPr>
        <w:t>&lt;</w:t>
      </w:r>
      <w:proofErr w:type="spellStart"/>
      <w:r w:rsidR="004D0F4F" w:rsidRPr="006E67F9">
        <w:rPr>
          <w:rFonts w:cs="Times New Roman"/>
          <w:color w:val="800000"/>
          <w:sz w:val="16"/>
          <w:szCs w:val="16"/>
          <w:highlight w:val="white"/>
        </w:rPr>
        <w:t>query</w:t>
      </w:r>
      <w:proofErr w:type="spellEnd"/>
      <w:r w:rsidR="004D0F4F" w:rsidRPr="006E67F9">
        <w:rPr>
          <w:rFonts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="004D0F4F" w:rsidRPr="006E67F9">
        <w:rPr>
          <w:rFonts w:cs="Times New Roman"/>
          <w:color w:val="FF0000"/>
          <w:sz w:val="16"/>
          <w:szCs w:val="16"/>
          <w:highlight w:val="white"/>
        </w:rPr>
        <w:t>xmlns</w:t>
      </w:r>
      <w:proofErr w:type="spellEnd"/>
      <w:r w:rsidR="004D0F4F" w:rsidRPr="006E67F9">
        <w:rPr>
          <w:rFonts w:cs="Times New Roman"/>
          <w:color w:val="0000FF"/>
          <w:sz w:val="16"/>
          <w:szCs w:val="16"/>
          <w:highlight w:val="white"/>
        </w:rPr>
        <w:t>="</w:t>
      </w:r>
      <w:r w:rsidR="004D0F4F" w:rsidRPr="006E67F9">
        <w:rPr>
          <w:rFonts w:cs="Times New Roman"/>
          <w:color w:val="000000"/>
          <w:sz w:val="16"/>
          <w:szCs w:val="16"/>
          <w:highlight w:val="white"/>
        </w:rPr>
        <w:t>http://jabber.org/protocol/disco#info</w:t>
      </w:r>
      <w:r w:rsidR="004D0F4F" w:rsidRPr="006E67F9">
        <w:rPr>
          <w:rFonts w:cs="Times New Roman"/>
          <w:color w:val="0000FF"/>
          <w:sz w:val="16"/>
          <w:szCs w:val="16"/>
          <w:highlight w:val="white"/>
        </w:rPr>
        <w:t>"&gt;</w:t>
      </w:r>
      <w:r w:rsidR="00DA4621" w:rsidRPr="006E67F9">
        <w:rPr>
          <w:rFonts w:cs="Times New Roman"/>
          <w:color w:val="0000FF"/>
          <w:sz w:val="16"/>
          <w:szCs w:val="16"/>
          <w:highlight w:val="white"/>
        </w:rPr>
        <w:t xml:space="preserve"> </w:t>
      </w:r>
    </w:p>
    <w:p w:rsidR="007D0A9B" w:rsidRDefault="007D0A9B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</w:p>
    <w:p w:rsidR="005C4285" w:rsidRDefault="00DA4621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  <w:proofErr w:type="spellStart"/>
      <w:proofErr w:type="gramStart"/>
      <w:r w:rsidRPr="006E67F9">
        <w:rPr>
          <w:rFonts w:cs="TTE17CF1A0t00"/>
          <w:sz w:val="16"/>
          <w:szCs w:val="16"/>
        </w:rPr>
        <w:t>feature</w:t>
      </w:r>
      <w:proofErr w:type="spellEnd"/>
      <w:proofErr w:type="gramEnd"/>
      <w:r w:rsidRPr="006E67F9">
        <w:rPr>
          <w:rFonts w:cs="TTE17CF1A0t00"/>
          <w:sz w:val="16"/>
          <w:szCs w:val="16"/>
        </w:rPr>
        <w:t xml:space="preserve"> </w:t>
      </w:r>
      <w:proofErr w:type="spellStart"/>
      <w:r w:rsidRPr="006E67F9">
        <w:rPr>
          <w:rFonts w:cs="TTE17CF1A0t00"/>
          <w:sz w:val="16"/>
          <w:szCs w:val="16"/>
        </w:rPr>
        <w:t>var</w:t>
      </w:r>
      <w:proofErr w:type="spellEnd"/>
      <w:r w:rsidRPr="006E67F9">
        <w:rPr>
          <w:rFonts w:cs="TTE17CF1A0t00"/>
          <w:sz w:val="16"/>
          <w:szCs w:val="16"/>
        </w:rPr>
        <w:t xml:space="preserve">: debe tener el atributo </w:t>
      </w:r>
      <w:proofErr w:type="spellStart"/>
      <w:r w:rsidRPr="006E67F9">
        <w:rPr>
          <w:rFonts w:cs="TTE17CF1A0t00"/>
          <w:sz w:val="16"/>
          <w:szCs w:val="16"/>
        </w:rPr>
        <w:t>var</w:t>
      </w:r>
      <w:proofErr w:type="spellEnd"/>
      <w:r w:rsidRPr="006E67F9">
        <w:rPr>
          <w:rFonts w:cs="TTE17CF1A0t00"/>
          <w:sz w:val="16"/>
          <w:szCs w:val="16"/>
        </w:rPr>
        <w:t xml:space="preserve"> que </w:t>
      </w:r>
      <w:proofErr w:type="spellStart"/>
      <w:r w:rsidRPr="006E67F9">
        <w:rPr>
          <w:rFonts w:cs="TTE17CF1A0t00"/>
          <w:sz w:val="16"/>
          <w:szCs w:val="16"/>
        </w:rPr>
        <w:t>espesifica</w:t>
      </w:r>
      <w:proofErr w:type="spellEnd"/>
      <w:r w:rsidRPr="006E67F9">
        <w:rPr>
          <w:rFonts w:cs="TTE17CF1A0t00"/>
          <w:sz w:val="16"/>
          <w:szCs w:val="16"/>
        </w:rPr>
        <w:t xml:space="preserve"> el </w:t>
      </w:r>
      <w:proofErr w:type="spellStart"/>
      <w:r w:rsidRPr="006E67F9">
        <w:rPr>
          <w:rFonts w:cs="TTE17CF1A0t00"/>
          <w:sz w:val="16"/>
          <w:szCs w:val="16"/>
        </w:rPr>
        <w:t>protocol</w:t>
      </w:r>
      <w:proofErr w:type="spellEnd"/>
      <w:r w:rsidRPr="006E67F9">
        <w:rPr>
          <w:rFonts w:cs="TTE17CF1A0t00"/>
          <w:sz w:val="16"/>
          <w:szCs w:val="16"/>
        </w:rPr>
        <w:t xml:space="preserve"> u otra característica q </w:t>
      </w:r>
      <w:r w:rsidR="006E67F9" w:rsidRPr="006E67F9">
        <w:rPr>
          <w:rFonts w:cs="TTE17CF1A0t00"/>
          <w:sz w:val="16"/>
          <w:szCs w:val="16"/>
        </w:rPr>
        <w:t>ofrezca</w:t>
      </w:r>
      <w:r w:rsidRPr="006E67F9">
        <w:rPr>
          <w:rFonts w:cs="TTE17CF1A0t00"/>
          <w:sz w:val="16"/>
          <w:szCs w:val="16"/>
        </w:rPr>
        <w:t xml:space="preserve"> la entidad.-</w:t>
      </w:r>
    </w:p>
    <w:p w:rsidR="00015783" w:rsidRDefault="00015783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</w:p>
    <w:p w:rsidR="00015783" w:rsidRPr="007D0A9B" w:rsidRDefault="00015783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b/>
          <w:sz w:val="16"/>
          <w:szCs w:val="16"/>
          <w:lang w:val="en-US"/>
        </w:rPr>
      </w:pPr>
      <w:proofErr w:type="spellStart"/>
      <w:r w:rsidRPr="007D0A9B">
        <w:rPr>
          <w:rFonts w:cs="TTE17CF1A0t00"/>
          <w:b/>
          <w:sz w:val="16"/>
          <w:szCs w:val="16"/>
          <w:lang w:val="en-US"/>
        </w:rPr>
        <w:t>Ejemplos</w:t>
      </w:r>
      <w:proofErr w:type="spellEnd"/>
    </w:p>
    <w:p w:rsidR="00015783" w:rsidRPr="00015783" w:rsidRDefault="00015783" w:rsidP="006E67F9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  <w:lang w:val="en-US"/>
        </w:rPr>
      </w:pPr>
    </w:p>
    <w:p w:rsidR="00015783" w:rsidRPr="007D0A9B" w:rsidRDefault="00B735C0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proofErr w:type="spellStart"/>
      <w:r w:rsidRPr="007D0A9B">
        <w:rPr>
          <w:b/>
          <w:sz w:val="16"/>
          <w:szCs w:val="16"/>
        </w:rPr>
        <w:t>Query</w:t>
      </w:r>
      <w:proofErr w:type="spellEnd"/>
      <w:r w:rsidRPr="007D0A9B">
        <w:rPr>
          <w:b/>
          <w:sz w:val="16"/>
          <w:szCs w:val="16"/>
        </w:rPr>
        <w:t xml:space="preserve"> a una sala de conferencia (</w:t>
      </w:r>
      <w:proofErr w:type="spellStart"/>
      <w:r w:rsidRPr="007D0A9B">
        <w:rPr>
          <w:b/>
          <w:sz w:val="16"/>
          <w:szCs w:val="16"/>
        </w:rPr>
        <w:t>Conference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room</w:t>
      </w:r>
      <w:proofErr w:type="spellEnd"/>
      <w:r w:rsidRPr="007D0A9B">
        <w:rPr>
          <w:b/>
          <w:sz w:val="16"/>
          <w:szCs w:val="16"/>
        </w:rPr>
        <w:t>)</w:t>
      </w:r>
    </w:p>
    <w:p w:rsidR="00015783" w:rsidRPr="00B04519" w:rsidRDefault="00015783" w:rsidP="00015783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b/>
          <w:color w:val="984806" w:themeColor="accent6" w:themeShade="80"/>
          <w:sz w:val="16"/>
          <w:szCs w:val="16"/>
          <w:highlight w:val="white"/>
          <w:lang w:val="en-US"/>
        </w:rPr>
        <w:t>balconyscene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@plays.shakespeare.lit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b/>
          <w:color w:val="984806" w:themeColor="accent6" w:themeShade="80"/>
          <w:sz w:val="16"/>
          <w:szCs w:val="16"/>
          <w:highlight w:val="white"/>
          <w:lang w:val="en-US"/>
        </w:rPr>
        <w:t>balconyscene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@plays.shakespeare.lit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conference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text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 and Juliet, Act II, Scene II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http://jabber.org/protocol/muc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http://jabber.org/protocol/feature-neg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-password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-hidden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-temporary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-open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muc-unmoderated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muc-nonanonymous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B04519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451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0451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04519" w:rsidRPr="00B04519" w:rsidRDefault="00B04519" w:rsidP="00015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015783" w:rsidRPr="00B9231B" w:rsidRDefault="00B04519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lang w:val="en-US"/>
        </w:rPr>
      </w:pPr>
      <w:r w:rsidRPr="007D0A9B">
        <w:rPr>
          <w:b/>
          <w:sz w:val="16"/>
          <w:szCs w:val="16"/>
        </w:rPr>
        <w:t xml:space="preserve">Querying a connected resource </w:t>
      </w:r>
      <w:proofErr w:type="spellStart"/>
      <w:r w:rsidRPr="007D0A9B">
        <w:rPr>
          <w:b/>
          <w:sz w:val="16"/>
          <w:szCs w:val="16"/>
        </w:rPr>
        <w:t>for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further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information</w:t>
      </w:r>
      <w:proofErr w:type="spellEnd"/>
      <w:r w:rsidR="00B9231B" w:rsidRPr="007D0A9B">
        <w:rPr>
          <w:b/>
          <w:sz w:val="16"/>
          <w:szCs w:val="16"/>
        </w:rPr>
        <w:t xml:space="preserve"> </w:t>
      </w:r>
      <w:proofErr w:type="spellStart"/>
      <w:r w:rsidR="00B9231B" w:rsidRPr="007D0A9B">
        <w:rPr>
          <w:b/>
          <w:sz w:val="16"/>
          <w:szCs w:val="16"/>
        </w:rPr>
        <w:t>Query</w:t>
      </w:r>
      <w:proofErr w:type="spellEnd"/>
      <w:r w:rsidR="00B9231B" w:rsidRPr="007D0A9B">
        <w:rPr>
          <w:b/>
          <w:sz w:val="16"/>
          <w:szCs w:val="16"/>
        </w:rPr>
        <w:t xml:space="preserve"> a un recurso conectado por </w:t>
      </w:r>
      <w:proofErr w:type="spellStart"/>
      <w:r w:rsidR="00B9231B" w:rsidRPr="007D0A9B">
        <w:rPr>
          <w:b/>
          <w:sz w:val="16"/>
          <w:szCs w:val="16"/>
        </w:rPr>
        <w:t>information</w:t>
      </w:r>
      <w:proofErr w:type="spellEnd"/>
      <w:r w:rsidR="00B9231B" w:rsidRPr="007D0A9B">
        <w:rPr>
          <w:b/>
          <w:sz w:val="16"/>
          <w:szCs w:val="16"/>
        </w:rPr>
        <w:t xml:space="preserve"> suplementaria</w:t>
      </w:r>
    </w:p>
    <w:p w:rsidR="00B9231B" w:rsidRDefault="00B9231B" w:rsidP="00B9231B">
      <w:pPr>
        <w:spacing w:after="0" w:line="240" w:lineRule="auto"/>
        <w:rPr>
          <w:lang w:val="en-US"/>
        </w:rPr>
      </w:pP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info4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info4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client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pc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Gabber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:iq:time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:iq:version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B9231B" w:rsidRPr="008776D0" w:rsidRDefault="00B9231B" w:rsidP="00B9231B">
      <w:pPr>
        <w:spacing w:after="0" w:line="240" w:lineRule="auto"/>
        <w:rPr>
          <w:sz w:val="16"/>
          <w:szCs w:val="16"/>
        </w:rPr>
      </w:pPr>
    </w:p>
    <w:p w:rsidR="00BD6373" w:rsidRPr="008776D0" w:rsidRDefault="00BD6373" w:rsidP="00B9231B">
      <w:pPr>
        <w:spacing w:after="0" w:line="240" w:lineRule="auto"/>
        <w:rPr>
          <w:sz w:val="16"/>
          <w:szCs w:val="16"/>
        </w:rPr>
      </w:pPr>
    </w:p>
    <w:p w:rsidR="00BD6373" w:rsidRPr="008776D0" w:rsidRDefault="00BD6373" w:rsidP="00BD6373">
      <w:pPr>
        <w:pStyle w:val="Ttulo3"/>
      </w:pPr>
      <w:bookmarkStart w:id="1" w:name="info-nodes"/>
      <w:proofErr w:type="spellStart"/>
      <w:r w:rsidRPr="008776D0">
        <w:t>Info</w:t>
      </w:r>
      <w:proofErr w:type="spellEnd"/>
      <w:r w:rsidRPr="008776D0">
        <w:t xml:space="preserve"> </w:t>
      </w:r>
      <w:proofErr w:type="spellStart"/>
      <w:r w:rsidRPr="008776D0">
        <w:t>Nodes</w:t>
      </w:r>
      <w:bookmarkEnd w:id="1"/>
      <w:proofErr w:type="spellEnd"/>
    </w:p>
    <w:p w:rsidR="00BD6373" w:rsidRPr="008776D0" w:rsidRDefault="00BD6373" w:rsidP="00B9231B">
      <w:pPr>
        <w:spacing w:after="0" w:line="240" w:lineRule="auto"/>
        <w:rPr>
          <w:sz w:val="16"/>
          <w:szCs w:val="16"/>
        </w:rPr>
      </w:pPr>
    </w:p>
    <w:p w:rsidR="00762C03" w:rsidRPr="00822C47" w:rsidRDefault="00762C03" w:rsidP="00B9231B">
      <w:pPr>
        <w:spacing w:after="0" w:line="240" w:lineRule="auto"/>
        <w:rPr>
          <w:sz w:val="16"/>
          <w:szCs w:val="16"/>
        </w:rPr>
      </w:pPr>
      <w:r w:rsidRPr="00822C47">
        <w:rPr>
          <w:sz w:val="16"/>
          <w:szCs w:val="16"/>
        </w:rPr>
        <w:t xml:space="preserve">Una </w:t>
      </w:r>
      <w:proofErr w:type="spellStart"/>
      <w:r w:rsidRPr="00822C47">
        <w:rPr>
          <w:sz w:val="16"/>
          <w:szCs w:val="16"/>
        </w:rPr>
        <w:t>query</w:t>
      </w:r>
      <w:proofErr w:type="spellEnd"/>
      <w:r w:rsidRPr="00822C47">
        <w:rPr>
          <w:sz w:val="16"/>
          <w:szCs w:val="16"/>
        </w:rPr>
        <w:t xml:space="preserve"> </w:t>
      </w:r>
      <w:proofErr w:type="spellStart"/>
      <w:r w:rsidRPr="00822C47">
        <w:rPr>
          <w:sz w:val="16"/>
          <w:szCs w:val="16"/>
        </w:rPr>
        <w:t>disco#info</w:t>
      </w:r>
      <w:proofErr w:type="spellEnd"/>
      <w:r w:rsidRPr="00822C47">
        <w:rPr>
          <w:sz w:val="16"/>
          <w:szCs w:val="16"/>
        </w:rPr>
        <w:t xml:space="preserve"> también puede ser dirigida a un nodo </w:t>
      </w:r>
      <w:r w:rsidR="001B7611" w:rsidRPr="00822C47">
        <w:rPr>
          <w:sz w:val="16"/>
          <w:szCs w:val="16"/>
        </w:rPr>
        <w:t>especifico</w:t>
      </w:r>
      <w:r w:rsidRPr="00822C47">
        <w:rPr>
          <w:sz w:val="16"/>
          <w:szCs w:val="16"/>
        </w:rPr>
        <w:t xml:space="preserve"> asociado a un JID, a pesar de que el principal uso del nodo es </w:t>
      </w:r>
      <w:proofErr w:type="spellStart"/>
      <w:r w:rsidRPr="00822C47">
        <w:rPr>
          <w:sz w:val="16"/>
          <w:szCs w:val="16"/>
        </w:rPr>
        <w:t>Item-Nodes</w:t>
      </w:r>
      <w:proofErr w:type="spellEnd"/>
      <w:r w:rsidRPr="00822C47">
        <w:rPr>
          <w:sz w:val="16"/>
          <w:szCs w:val="16"/>
        </w:rPr>
        <w:t xml:space="preserve"> menos que </w:t>
      </w:r>
      <w:proofErr w:type="spellStart"/>
      <w:r w:rsidRPr="00822C47">
        <w:rPr>
          <w:sz w:val="16"/>
          <w:szCs w:val="16"/>
        </w:rPr>
        <w:t>Info-Nodes</w:t>
      </w:r>
      <w:proofErr w:type="spellEnd"/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  <w:r w:rsidRPr="00822C47">
        <w:rPr>
          <w:sz w:val="16"/>
          <w:szCs w:val="16"/>
        </w:rPr>
        <w:t>Ejemplo:</w:t>
      </w:r>
    </w:p>
    <w:p w:rsidR="00822C47" w:rsidRDefault="00822C47" w:rsidP="00B9231B">
      <w:pPr>
        <w:spacing w:after="0" w:line="240" w:lineRule="auto"/>
      </w:pPr>
    </w:p>
    <w:p w:rsidR="00822C47" w:rsidRPr="008776D0" w:rsidRDefault="00822C47" w:rsidP="00822C47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b/>
          <w:sz w:val="16"/>
          <w:szCs w:val="16"/>
          <w:lang w:val="en-US"/>
        </w:rPr>
      </w:pPr>
      <w:r w:rsidRPr="008776D0">
        <w:rPr>
          <w:b/>
          <w:sz w:val="16"/>
          <w:szCs w:val="16"/>
          <w:lang w:val="en-US"/>
        </w:rPr>
        <w:t>Querying a specific JID and node combination</w:t>
      </w:r>
    </w:p>
    <w:p w:rsidR="00C703EC" w:rsidRPr="008776D0" w:rsidRDefault="00C703EC" w:rsidP="00C703EC">
      <w:pPr>
        <w:pStyle w:val="Prrafodelista"/>
        <w:spacing w:after="0" w:line="240" w:lineRule="auto"/>
        <w:ind w:left="360"/>
        <w:rPr>
          <w:sz w:val="16"/>
          <w:szCs w:val="16"/>
          <w:lang w:val="en-US"/>
        </w:rPr>
      </w:pPr>
    </w:p>
    <w:p w:rsidR="00822C47" w:rsidRPr="00822C47" w:rsidRDefault="00822C47" w:rsidP="00822C47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822C47" w:rsidRDefault="00822C47" w:rsidP="00822C47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xmlns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http://jabber.org/protocol/disco#info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node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http://jabber.org/protocol/commands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"/&gt;</w:t>
      </w:r>
    </w:p>
    <w:p w:rsidR="00822C47" w:rsidRPr="00822C47" w:rsidRDefault="00822C47" w:rsidP="00822C47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Si el solicitante incluye un atributo </w:t>
      </w:r>
      <w:r w:rsidRPr="00822C47">
        <w:rPr>
          <w:b/>
          <w:sz w:val="16"/>
          <w:szCs w:val="16"/>
        </w:rPr>
        <w:t>“nodo</w:t>
      </w:r>
      <w:proofErr w:type="gramStart"/>
      <w:r w:rsidRPr="00822C47">
        <w:rPr>
          <w:b/>
          <w:sz w:val="16"/>
          <w:szCs w:val="16"/>
        </w:rPr>
        <w:t>”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el que responde debe reflejar un atributo “nodo” también.-</w:t>
      </w: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822C47" w:rsidRPr="00C703EC" w:rsidRDefault="00822C47" w:rsidP="00822C47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b/>
          <w:sz w:val="16"/>
          <w:szCs w:val="16"/>
        </w:rPr>
      </w:pPr>
      <w:proofErr w:type="spellStart"/>
      <w:r w:rsidRPr="00C703EC">
        <w:rPr>
          <w:b/>
          <w:sz w:val="16"/>
          <w:szCs w:val="16"/>
        </w:rPr>
        <w:t>JID+node</w:t>
      </w:r>
      <w:proofErr w:type="spellEnd"/>
      <w:r w:rsidRPr="00C703EC">
        <w:rPr>
          <w:b/>
          <w:sz w:val="16"/>
          <w:szCs w:val="16"/>
        </w:rPr>
        <w:t xml:space="preserve"> </w:t>
      </w:r>
      <w:proofErr w:type="spellStart"/>
      <w:r w:rsidRPr="00C703EC">
        <w:rPr>
          <w:b/>
          <w:sz w:val="16"/>
          <w:szCs w:val="16"/>
        </w:rPr>
        <w:t>result</w:t>
      </w:r>
      <w:proofErr w:type="spellEnd"/>
    </w:p>
    <w:p w:rsidR="00822C47" w:rsidRP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http://jabber.org/protocol/commands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automation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command-list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C703EC" w:rsidRDefault="00C703EC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C703EC" w:rsidRDefault="004A79C6" w:rsidP="007D0A9B">
      <w:pPr>
        <w:pStyle w:val="Ttulo2"/>
        <w:numPr>
          <w:ilvl w:val="0"/>
          <w:numId w:val="13"/>
        </w:numPr>
      </w:pPr>
      <w:r w:rsidRPr="008776D0">
        <w:rPr>
          <w:rFonts w:asciiTheme="minorHAnsi" w:hAnsiTheme="minorHAnsi"/>
          <w:sz w:val="20"/>
          <w:szCs w:val="20"/>
        </w:rPr>
        <w:t xml:space="preserve">Descubrir los </w:t>
      </w:r>
      <w:proofErr w:type="spellStart"/>
      <w:r w:rsidRPr="008776D0">
        <w:rPr>
          <w:rFonts w:asciiTheme="minorHAnsi" w:hAnsiTheme="minorHAnsi"/>
          <w:sz w:val="20"/>
          <w:szCs w:val="20"/>
        </w:rPr>
        <w:t>Items</w:t>
      </w:r>
      <w:proofErr w:type="spellEnd"/>
      <w:r w:rsidRPr="008776D0">
        <w:rPr>
          <w:rFonts w:asciiTheme="minorHAnsi" w:hAnsiTheme="minorHAnsi"/>
          <w:sz w:val="20"/>
          <w:szCs w:val="20"/>
        </w:rPr>
        <w:t xml:space="preserve"> asociados a un </w:t>
      </w:r>
      <w:proofErr w:type="spellStart"/>
      <w:r w:rsidRPr="008776D0">
        <w:rPr>
          <w:rFonts w:asciiTheme="minorHAnsi" w:hAnsiTheme="minorHAnsi"/>
          <w:sz w:val="20"/>
          <w:szCs w:val="20"/>
        </w:rPr>
        <w:t>Jabber</w:t>
      </w:r>
      <w:proofErr w:type="spellEnd"/>
      <w:r w:rsidRPr="004A79C6">
        <w:t xml:space="preserve"> </w:t>
      </w:r>
      <w:proofErr w:type="spellStart"/>
      <w:r w:rsidRPr="008776D0">
        <w:rPr>
          <w:rFonts w:asciiTheme="minorHAnsi" w:hAnsiTheme="minorHAnsi"/>
          <w:sz w:val="20"/>
          <w:szCs w:val="20"/>
        </w:rPr>
        <w:t>Entity</w:t>
      </w:r>
      <w:proofErr w:type="spellEnd"/>
      <w:r w:rsidR="007D0A9B" w:rsidRPr="007D0A9B">
        <w:rPr>
          <w:rFonts w:cs="TTE17CF1A0t00"/>
          <w:color w:val="4F6228" w:themeColor="accent3" w:themeShade="80"/>
          <w:sz w:val="16"/>
          <w:szCs w:val="16"/>
        </w:rPr>
        <w:t xml:space="preserve"> </w:t>
      </w:r>
      <w:proofErr w:type="spellStart"/>
      <w:r w:rsidR="007D0A9B" w:rsidRPr="005C4285">
        <w:rPr>
          <w:rFonts w:cs="TTE17CF1A0t00"/>
          <w:color w:val="4F6228" w:themeColor="accent3" w:themeShade="80"/>
          <w:sz w:val="16"/>
          <w:szCs w:val="16"/>
        </w:rPr>
        <w:t>disco#</w:t>
      </w:r>
      <w:r w:rsidR="007D0A9B">
        <w:rPr>
          <w:rFonts w:cs="TTE17CF1A0t00"/>
          <w:color w:val="4F6228" w:themeColor="accent3" w:themeShade="80"/>
          <w:sz w:val="16"/>
          <w:szCs w:val="16"/>
        </w:rPr>
        <w:t>items</w:t>
      </w:r>
      <w:proofErr w:type="spellEnd"/>
    </w:p>
    <w:p w:rsidR="007D0A9B" w:rsidRPr="007D0A9B" w:rsidRDefault="007D0A9B" w:rsidP="007D0A9B">
      <w:pPr>
        <w:spacing w:after="0"/>
        <w:ind w:left="357"/>
        <w:rPr>
          <w:sz w:val="16"/>
          <w:szCs w:val="16"/>
        </w:rPr>
      </w:pPr>
    </w:p>
    <w:p w:rsidR="004A79C6" w:rsidRPr="007D0A9B" w:rsidRDefault="004A79C6" w:rsidP="007D0A9B">
      <w:pPr>
        <w:spacing w:after="0"/>
        <w:ind w:left="357"/>
        <w:rPr>
          <w:b/>
          <w:sz w:val="16"/>
          <w:szCs w:val="16"/>
        </w:rPr>
      </w:pPr>
      <w:r w:rsidRPr="007D0A9B">
        <w:rPr>
          <w:b/>
          <w:sz w:val="16"/>
          <w:szCs w:val="16"/>
        </w:rPr>
        <w:t>Protocolo básico</w:t>
      </w:r>
    </w:p>
    <w:p w:rsidR="004A79C6" w:rsidRPr="007D0A9B" w:rsidRDefault="004A79C6" w:rsidP="007D0A9B">
      <w:pPr>
        <w:spacing w:after="0"/>
        <w:ind w:left="357"/>
        <w:rPr>
          <w:sz w:val="16"/>
          <w:szCs w:val="16"/>
        </w:rPr>
      </w:pPr>
    </w:p>
    <w:p w:rsidR="004A79C6" w:rsidRDefault="004A79C6" w:rsidP="007D0A9B">
      <w:pPr>
        <w:spacing w:after="0"/>
        <w:ind w:left="357"/>
        <w:rPr>
          <w:rFonts w:cs="TTE17CF1A0t00"/>
          <w:color w:val="4F6228" w:themeColor="accent3" w:themeShade="80"/>
          <w:sz w:val="16"/>
          <w:szCs w:val="16"/>
        </w:rPr>
      </w:pPr>
      <w:r w:rsidRPr="007D0A9B">
        <w:rPr>
          <w:sz w:val="16"/>
          <w:szCs w:val="16"/>
        </w:rPr>
        <w:t xml:space="preserve">El que solicita envía una </w:t>
      </w:r>
      <w:proofErr w:type="spellStart"/>
      <w:r w:rsidRPr="007D0A9B">
        <w:rPr>
          <w:sz w:val="16"/>
          <w:szCs w:val="16"/>
        </w:rPr>
        <w:t>stanza</w:t>
      </w:r>
      <w:proofErr w:type="spellEnd"/>
      <w:r w:rsidRPr="007D0A9B">
        <w:rPr>
          <w:sz w:val="16"/>
          <w:szCs w:val="16"/>
        </w:rPr>
        <w:t xml:space="preserve"> tipo </w:t>
      </w:r>
      <w:proofErr w:type="spellStart"/>
      <w:r w:rsidRPr="007D0A9B">
        <w:rPr>
          <w:sz w:val="16"/>
          <w:szCs w:val="16"/>
        </w:rPr>
        <w:t>get</w:t>
      </w:r>
      <w:proofErr w:type="spellEnd"/>
      <w:r w:rsidRPr="007D0A9B">
        <w:rPr>
          <w:sz w:val="16"/>
          <w:szCs w:val="16"/>
        </w:rPr>
        <w:t xml:space="preserve"> a la entidad destino</w:t>
      </w:r>
      <w:r w:rsidR="00202834" w:rsidRPr="007D0A9B">
        <w:rPr>
          <w:sz w:val="16"/>
          <w:szCs w:val="16"/>
        </w:rPr>
        <w:t xml:space="preserve"> </w:t>
      </w:r>
      <w:r w:rsidR="007D0A9B" w:rsidRPr="007D0A9B">
        <w:rPr>
          <w:rFonts w:cs="TTE17CF1A0t00"/>
          <w:color w:val="000000"/>
          <w:sz w:val="16"/>
          <w:szCs w:val="16"/>
        </w:rPr>
        <w:t>conteniendo una &lt;</w:t>
      </w:r>
      <w:proofErr w:type="spellStart"/>
      <w:r w:rsidR="007D0A9B" w:rsidRPr="007D0A9B">
        <w:rPr>
          <w:rFonts w:cs="TTE17CF1A0t00"/>
          <w:color w:val="000000"/>
          <w:sz w:val="16"/>
          <w:szCs w:val="16"/>
        </w:rPr>
        <w:t>query</w:t>
      </w:r>
      <w:proofErr w:type="spellEnd"/>
      <w:r w:rsidR="007D0A9B" w:rsidRPr="007D0A9B">
        <w:rPr>
          <w:rFonts w:cs="TTE17CF1A0t00"/>
          <w:color w:val="000000"/>
          <w:sz w:val="16"/>
          <w:szCs w:val="16"/>
        </w:rPr>
        <w:t xml:space="preserve">/&gt;  vacía y </w:t>
      </w:r>
      <w:proofErr w:type="spellStart"/>
      <w:r w:rsidR="007D0A9B" w:rsidRPr="007D0A9B">
        <w:rPr>
          <w:rFonts w:cs="TTE17CF1A0t00"/>
          <w:color w:val="000000"/>
          <w:sz w:val="16"/>
          <w:szCs w:val="16"/>
        </w:rPr>
        <w:t>namespase</w:t>
      </w:r>
      <w:proofErr w:type="spellEnd"/>
      <w:r w:rsidR="007D0A9B" w:rsidRPr="007D0A9B">
        <w:rPr>
          <w:rFonts w:cs="TTE17CF1A0t00"/>
          <w:color w:val="000000"/>
          <w:sz w:val="16"/>
          <w:szCs w:val="16"/>
        </w:rPr>
        <w:t xml:space="preserve"> </w:t>
      </w:r>
      <w:hyperlink r:id="rId7" w:anchor="items" w:history="1">
        <w:r w:rsidR="007F0304" w:rsidRPr="006C33D1">
          <w:rPr>
            <w:rStyle w:val="Hipervnculo"/>
            <w:rFonts w:cs="TTE17CF1A0t00"/>
            <w:sz w:val="16"/>
            <w:szCs w:val="16"/>
          </w:rPr>
          <w:t>http://jabber.org/protocol/disco#items</w:t>
        </w:r>
      </w:hyperlink>
    </w:p>
    <w:p w:rsidR="007F0304" w:rsidRPr="007D0A9B" w:rsidRDefault="007F0304" w:rsidP="007D0A9B">
      <w:pPr>
        <w:spacing w:after="0"/>
        <w:ind w:left="357"/>
        <w:rPr>
          <w:sz w:val="16"/>
          <w:szCs w:val="16"/>
        </w:rPr>
      </w:pPr>
    </w:p>
    <w:p w:rsidR="007D0A9B" w:rsidRDefault="007F0304" w:rsidP="007F0304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</w:rPr>
      </w:pPr>
      <w:proofErr w:type="spellStart"/>
      <w:r w:rsidRPr="007F0304">
        <w:rPr>
          <w:b/>
          <w:sz w:val="16"/>
          <w:szCs w:val="16"/>
        </w:rPr>
        <w:t>Requesting</w:t>
      </w:r>
      <w:proofErr w:type="spellEnd"/>
      <w:r w:rsidRPr="007F0304">
        <w:rPr>
          <w:b/>
          <w:sz w:val="16"/>
          <w:szCs w:val="16"/>
        </w:rPr>
        <w:t xml:space="preserve"> </w:t>
      </w:r>
      <w:proofErr w:type="spellStart"/>
      <w:r w:rsidRPr="007F0304">
        <w:rPr>
          <w:b/>
          <w:sz w:val="16"/>
          <w:szCs w:val="16"/>
        </w:rPr>
        <w:t>all</w:t>
      </w:r>
      <w:proofErr w:type="spellEnd"/>
      <w:r w:rsidRPr="007F0304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ítems</w:t>
      </w:r>
    </w:p>
    <w:p w:rsidR="007F0304" w:rsidRPr="007F0304" w:rsidRDefault="007F0304" w:rsidP="007F0304">
      <w:pPr>
        <w:pStyle w:val="Prrafodelista"/>
        <w:spacing w:after="0" w:line="240" w:lineRule="auto"/>
        <w:ind w:left="641"/>
        <w:rPr>
          <w:b/>
          <w:sz w:val="16"/>
          <w:szCs w:val="16"/>
        </w:rPr>
      </w:pP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7F0304" w:rsidRPr="007F0304" w:rsidRDefault="007F0304" w:rsidP="007F0304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7F0304">
        <w:rPr>
          <w:b/>
          <w:sz w:val="16"/>
          <w:szCs w:val="16"/>
          <w:lang w:val="en-US"/>
        </w:rPr>
        <w:t xml:space="preserve">Result-set for all </w:t>
      </w:r>
      <w:proofErr w:type="spellStart"/>
      <w:r w:rsidRPr="007F0304">
        <w:rPr>
          <w:b/>
          <w:sz w:val="16"/>
          <w:szCs w:val="16"/>
          <w:lang w:val="en-US"/>
        </w:rPr>
        <w:t>ítems</w:t>
      </w:r>
      <w:proofErr w:type="spellEnd"/>
    </w:p>
    <w:p w:rsidR="007F0304" w:rsidRPr="007F0304" w:rsidRDefault="007F0304" w:rsidP="007F0304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people.shakespeare.lit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Directory of Characters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Gateway to Marlowe IM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words.shakespeare.lit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Shakespearean Lexicon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globe.shakespeare.lit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Calendar of Performances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headlines.shakespeare.lit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Latest Shakespearean News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Buy Shakespeare Stuff!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en2fr.shakespeare.lit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French Translation Service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7F0304" w:rsidRPr="008776D0" w:rsidRDefault="007F0304">
      <w:pPr>
        <w:spacing w:after="0"/>
        <w:ind w:left="357"/>
        <w:rPr>
          <w:sz w:val="16"/>
          <w:szCs w:val="16"/>
        </w:rPr>
      </w:pPr>
    </w:p>
    <w:p w:rsidR="00D7389C" w:rsidRPr="008776D0" w:rsidRDefault="00D7389C">
      <w:pPr>
        <w:spacing w:after="0"/>
        <w:ind w:left="357"/>
        <w:rPr>
          <w:sz w:val="16"/>
          <w:szCs w:val="16"/>
        </w:rPr>
      </w:pPr>
    </w:p>
    <w:p w:rsidR="00D7389C" w:rsidRDefault="00D7389C">
      <w:pPr>
        <w:spacing w:after="0"/>
        <w:ind w:left="357"/>
        <w:rPr>
          <w:sz w:val="16"/>
          <w:szCs w:val="16"/>
        </w:rPr>
      </w:pPr>
      <w:r w:rsidRPr="00D7389C">
        <w:rPr>
          <w:sz w:val="16"/>
          <w:szCs w:val="16"/>
        </w:rPr>
        <w:t xml:space="preserve">Si no hay </w:t>
      </w:r>
      <w:proofErr w:type="spellStart"/>
      <w:r w:rsidRPr="00D7389C">
        <w:rPr>
          <w:sz w:val="16"/>
          <w:szCs w:val="16"/>
        </w:rPr>
        <w:t>items</w:t>
      </w:r>
      <w:proofErr w:type="spellEnd"/>
      <w:r w:rsidRPr="00D7389C">
        <w:rPr>
          <w:sz w:val="16"/>
          <w:szCs w:val="16"/>
        </w:rPr>
        <w:t xml:space="preserve"> asociados a la entidad destino. </w:t>
      </w:r>
      <w:r>
        <w:rPr>
          <w:sz w:val="16"/>
          <w:szCs w:val="16"/>
        </w:rPr>
        <w:t>Se retorna:</w:t>
      </w:r>
    </w:p>
    <w:p w:rsidR="00D7389C" w:rsidRDefault="00D7389C">
      <w:pPr>
        <w:spacing w:after="0"/>
        <w:ind w:left="357"/>
        <w:rPr>
          <w:sz w:val="16"/>
          <w:szCs w:val="16"/>
        </w:rPr>
      </w:pPr>
    </w:p>
    <w:p w:rsidR="00D7389C" w:rsidRDefault="00D7389C" w:rsidP="00D7389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7389C">
        <w:rPr>
          <w:b/>
          <w:sz w:val="16"/>
          <w:szCs w:val="16"/>
          <w:lang w:val="en-US"/>
        </w:rPr>
        <w:t>Empty result</w:t>
      </w:r>
      <w:r>
        <w:rPr>
          <w:b/>
          <w:sz w:val="16"/>
          <w:szCs w:val="16"/>
          <w:lang w:val="en-US"/>
        </w:rPr>
        <w:t>-</w:t>
      </w:r>
      <w:r w:rsidRPr="00D7389C">
        <w:rPr>
          <w:b/>
          <w:sz w:val="16"/>
          <w:szCs w:val="16"/>
          <w:lang w:val="en-US"/>
        </w:rPr>
        <w:t>set</w:t>
      </w:r>
    </w:p>
    <w:p w:rsidR="00D7389C" w:rsidRPr="00D7389C" w:rsidRDefault="00D7389C" w:rsidP="00D7389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7389C" w:rsidRPr="00D7389C" w:rsidRDefault="00D7389C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7389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7389C" w:rsidRPr="008776D0" w:rsidRDefault="00D7389C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7389C" w:rsidRPr="008776D0" w:rsidRDefault="00D7389C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2366B" w:rsidRPr="008776D0" w:rsidRDefault="00D2366B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1C5EA4" w:rsidRPr="008776D0" w:rsidRDefault="001C5EA4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1C5EA4" w:rsidRPr="008776D0" w:rsidRDefault="001C5EA4" w:rsidP="001C5EA4">
      <w:pPr>
        <w:autoSpaceDE w:val="0"/>
        <w:autoSpaceDN w:val="0"/>
        <w:adjustRightInd w:val="0"/>
        <w:spacing w:after="0" w:line="240" w:lineRule="auto"/>
        <w:ind w:firstLine="357"/>
        <w:rPr>
          <w:b/>
          <w:sz w:val="16"/>
          <w:szCs w:val="16"/>
          <w:lang w:val="en-US"/>
        </w:rPr>
      </w:pPr>
      <w:r w:rsidRPr="008776D0">
        <w:rPr>
          <w:b/>
          <w:sz w:val="16"/>
          <w:szCs w:val="16"/>
          <w:lang w:val="en-US"/>
        </w:rPr>
        <w:t xml:space="preserve">Bare JID </w:t>
      </w:r>
    </w:p>
    <w:p w:rsidR="001C5EA4" w:rsidRPr="008776D0" w:rsidRDefault="001C5EA4" w:rsidP="001C5EA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/>
          <w:color w:val="0000FF"/>
          <w:sz w:val="16"/>
          <w:szCs w:val="16"/>
          <w:highlight w:val="white"/>
          <w:lang w:val="en-US"/>
        </w:rPr>
      </w:pPr>
    </w:p>
    <w:p w:rsidR="00D2366B" w:rsidRPr="00D5755E" w:rsidRDefault="00D2366B" w:rsidP="00D5755E">
      <w:pPr>
        <w:spacing w:after="0"/>
        <w:ind w:left="357"/>
        <w:rPr>
          <w:sz w:val="16"/>
          <w:szCs w:val="16"/>
        </w:rPr>
      </w:pPr>
      <w:r w:rsidRPr="00D5755E">
        <w:rPr>
          <w:sz w:val="16"/>
          <w:szCs w:val="16"/>
        </w:rPr>
        <w:t xml:space="preserve">Igual que </w:t>
      </w:r>
      <w:proofErr w:type="spellStart"/>
      <w:r w:rsidRPr="00D5755E">
        <w:rPr>
          <w:sz w:val="16"/>
          <w:szCs w:val="16"/>
        </w:rPr>
        <w:t>disco#info</w:t>
      </w:r>
      <w:proofErr w:type="spellEnd"/>
      <w:r w:rsidRPr="00D5755E">
        <w:rPr>
          <w:sz w:val="16"/>
          <w:szCs w:val="16"/>
        </w:rPr>
        <w:t xml:space="preserve">, cuando una entidad envía una </w:t>
      </w:r>
      <w:proofErr w:type="spellStart"/>
      <w:r w:rsidRPr="00D5755E">
        <w:rPr>
          <w:sz w:val="16"/>
          <w:szCs w:val="16"/>
        </w:rPr>
        <w:t>request</w:t>
      </w:r>
      <w:proofErr w:type="spellEnd"/>
      <w:r w:rsidRPr="00D5755E">
        <w:rPr>
          <w:sz w:val="16"/>
          <w:szCs w:val="16"/>
        </w:rPr>
        <w:t xml:space="preserve"> </w:t>
      </w:r>
      <w:proofErr w:type="spellStart"/>
      <w:r w:rsidRPr="00D5755E">
        <w:rPr>
          <w:sz w:val="16"/>
          <w:szCs w:val="16"/>
        </w:rPr>
        <w:t>disco#items</w:t>
      </w:r>
      <w:proofErr w:type="spellEnd"/>
      <w:r w:rsidRPr="00D5755E">
        <w:rPr>
          <w:sz w:val="16"/>
          <w:szCs w:val="16"/>
        </w:rPr>
        <w:t xml:space="preserve"> a un </w:t>
      </w:r>
      <w:proofErr w:type="spellStart"/>
      <w:r w:rsidRPr="00D5755E">
        <w:rPr>
          <w:sz w:val="16"/>
          <w:szCs w:val="16"/>
        </w:rPr>
        <w:t>bare</w:t>
      </w:r>
      <w:proofErr w:type="spellEnd"/>
      <w:r w:rsidRPr="00D5755E">
        <w:rPr>
          <w:sz w:val="16"/>
          <w:szCs w:val="16"/>
        </w:rPr>
        <w:t xml:space="preserve"> JID (JID </w:t>
      </w:r>
      <w:r w:rsidR="00D5755E" w:rsidRPr="00D5755E">
        <w:rPr>
          <w:sz w:val="16"/>
          <w:szCs w:val="16"/>
        </w:rPr>
        <w:t>puro o simple</w:t>
      </w:r>
      <w:r w:rsidRPr="00D5755E">
        <w:rPr>
          <w:sz w:val="16"/>
          <w:szCs w:val="16"/>
        </w:rPr>
        <w:t>)</w:t>
      </w:r>
      <w:r w:rsidR="00D5755E" w:rsidRPr="00D5755E">
        <w:rPr>
          <w:sz w:val="16"/>
          <w:szCs w:val="16"/>
        </w:rPr>
        <w:t xml:space="preserve"> </w:t>
      </w:r>
      <w:proofErr w:type="spellStart"/>
      <w:r w:rsidR="00D5755E" w:rsidRPr="00D5755E">
        <w:rPr>
          <w:sz w:val="16"/>
          <w:szCs w:val="16"/>
        </w:rPr>
        <w:t>ej</w:t>
      </w:r>
      <w:proofErr w:type="spellEnd"/>
      <w:r w:rsidR="00D5755E" w:rsidRPr="00D5755E">
        <w:rPr>
          <w:sz w:val="16"/>
          <w:szCs w:val="16"/>
        </w:rPr>
        <w:t>: account@domain.tld</w:t>
      </w:r>
    </w:p>
    <w:p w:rsidR="00D7389C" w:rsidRPr="00D5755E" w:rsidRDefault="00D5755E" w:rsidP="00D5755E">
      <w:pPr>
        <w:spacing w:after="0"/>
        <w:ind w:left="357"/>
        <w:rPr>
          <w:sz w:val="16"/>
          <w:szCs w:val="16"/>
        </w:rPr>
      </w:pPr>
      <w:proofErr w:type="spellStart"/>
      <w:proofErr w:type="gramStart"/>
      <w:r w:rsidRPr="00D5755E">
        <w:rPr>
          <w:sz w:val="16"/>
          <w:szCs w:val="16"/>
        </w:rPr>
        <w:t>hosteado</w:t>
      </w:r>
      <w:proofErr w:type="spellEnd"/>
      <w:proofErr w:type="gramEnd"/>
      <w:r w:rsidRPr="00D5755E">
        <w:rPr>
          <w:sz w:val="16"/>
          <w:szCs w:val="16"/>
        </w:rPr>
        <w:t xml:space="preserve"> por el server, el server mismo debe responder a favor de la cuenta </w:t>
      </w:r>
      <w:proofErr w:type="spellStart"/>
      <w:r w:rsidRPr="00D5755E">
        <w:rPr>
          <w:sz w:val="16"/>
          <w:szCs w:val="16"/>
        </w:rPr>
        <w:t>hosteada</w:t>
      </w:r>
      <w:proofErr w:type="spellEnd"/>
      <w:r w:rsidRPr="00D5755E">
        <w:rPr>
          <w:sz w:val="16"/>
          <w:szCs w:val="16"/>
        </w:rPr>
        <w:t>.-</w:t>
      </w:r>
    </w:p>
    <w:p w:rsidR="00D5755E" w:rsidRDefault="00D5755E">
      <w:pPr>
        <w:spacing w:after="0"/>
        <w:ind w:left="357"/>
        <w:rPr>
          <w:sz w:val="16"/>
          <w:szCs w:val="16"/>
        </w:rPr>
      </w:pPr>
      <w:r>
        <w:rPr>
          <w:sz w:val="16"/>
          <w:szCs w:val="16"/>
        </w:rPr>
        <w:t xml:space="preserve">Si el acceso a la </w:t>
      </w:r>
      <w:proofErr w:type="spellStart"/>
      <w:r>
        <w:rPr>
          <w:sz w:val="16"/>
          <w:szCs w:val="16"/>
        </w:rPr>
        <w:t>info</w:t>
      </w:r>
      <w:proofErr w:type="spellEnd"/>
      <w:r>
        <w:rPr>
          <w:sz w:val="16"/>
          <w:szCs w:val="16"/>
        </w:rPr>
        <w:t xml:space="preserve"> no </w:t>
      </w:r>
      <w:proofErr w:type="spellStart"/>
      <w:r>
        <w:rPr>
          <w:sz w:val="16"/>
          <w:szCs w:val="16"/>
        </w:rPr>
        <w:t>esta</w:t>
      </w:r>
      <w:proofErr w:type="spellEnd"/>
      <w:r>
        <w:rPr>
          <w:sz w:val="16"/>
          <w:szCs w:val="16"/>
        </w:rPr>
        <w:t xml:space="preserve"> denegada, el </w:t>
      </w:r>
      <w:proofErr w:type="spellStart"/>
      <w:r>
        <w:rPr>
          <w:sz w:val="16"/>
          <w:szCs w:val="16"/>
        </w:rPr>
        <w:t>serve</w:t>
      </w:r>
      <w:proofErr w:type="spellEnd"/>
      <w:r>
        <w:rPr>
          <w:sz w:val="16"/>
          <w:szCs w:val="16"/>
        </w:rPr>
        <w:t xml:space="preserve"> responde  los ítems asociados incluyendo </w:t>
      </w:r>
      <w:proofErr w:type="spellStart"/>
      <w:r>
        <w:rPr>
          <w:sz w:val="16"/>
          <w:szCs w:val="16"/>
        </w:rPr>
        <w:t>coconected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available</w:t>
      </w:r>
      <w:proofErr w:type="spellEnd"/>
      <w:r>
        <w:rPr>
          <w:sz w:val="16"/>
          <w:szCs w:val="16"/>
        </w:rPr>
        <w:t xml:space="preserve"> recursos.-+</w:t>
      </w:r>
    </w:p>
    <w:p w:rsidR="00D5755E" w:rsidRPr="008776D0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</w:rPr>
      </w:pPr>
    </w:p>
    <w:p w:rsidR="00D5755E" w:rsidRDefault="00D5755E" w:rsidP="00D5755E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5755E">
        <w:rPr>
          <w:b/>
          <w:sz w:val="16"/>
          <w:szCs w:val="16"/>
          <w:lang w:val="en-US"/>
        </w:rPr>
        <w:t>Requesting items from a bare JID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items2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xmlns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http://jabber.org/protocol/disco#items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Default="00D5755E" w:rsidP="00D5755E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5755E">
        <w:rPr>
          <w:b/>
          <w:sz w:val="16"/>
          <w:szCs w:val="16"/>
          <w:lang w:val="en-US"/>
        </w:rPr>
        <w:lastRenderedPageBreak/>
        <w:t>Server replies on behalf of bare JID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items2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8776D0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books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Books by and about Shakespeare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clothing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Wear your literary taste with pride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 from the time of Shakespeare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C5EA4" w:rsidRDefault="001C5EA4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</w:p>
    <w:p w:rsidR="001C5EA4" w:rsidRPr="00D5755E" w:rsidRDefault="001C5EA4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E75574" w:rsidRPr="00E75574" w:rsidRDefault="001C5EA4">
      <w:pPr>
        <w:spacing w:after="0"/>
        <w:ind w:left="357"/>
        <w:rPr>
          <w:b/>
          <w:sz w:val="16"/>
          <w:szCs w:val="16"/>
        </w:rPr>
      </w:pPr>
      <w:proofErr w:type="spellStart"/>
      <w:r w:rsidRPr="00E75574">
        <w:rPr>
          <w:b/>
          <w:sz w:val="16"/>
          <w:szCs w:val="16"/>
        </w:rPr>
        <w:t>Further</w:t>
      </w:r>
      <w:proofErr w:type="spellEnd"/>
      <w:r w:rsidRPr="00E75574">
        <w:rPr>
          <w:b/>
          <w:sz w:val="16"/>
          <w:szCs w:val="16"/>
        </w:rPr>
        <w:t xml:space="preserve"> </w:t>
      </w:r>
      <w:proofErr w:type="spellStart"/>
      <w:r w:rsidRPr="00E75574">
        <w:rPr>
          <w:b/>
          <w:sz w:val="16"/>
          <w:szCs w:val="16"/>
        </w:rPr>
        <w:t>nodes</w:t>
      </w:r>
      <w:proofErr w:type="spellEnd"/>
    </w:p>
    <w:p w:rsidR="00E75574" w:rsidRDefault="00E75574">
      <w:pPr>
        <w:spacing w:after="0"/>
        <w:ind w:left="357"/>
        <w:rPr>
          <w:sz w:val="16"/>
          <w:szCs w:val="16"/>
        </w:rPr>
      </w:pPr>
    </w:p>
    <w:p w:rsidR="001C5EA4" w:rsidRDefault="00185EBC">
      <w:pPr>
        <w:spacing w:after="0"/>
        <w:ind w:left="357"/>
        <w:rPr>
          <w:sz w:val="16"/>
          <w:szCs w:val="16"/>
        </w:rPr>
      </w:pPr>
      <w:r>
        <w:rPr>
          <w:sz w:val="16"/>
          <w:szCs w:val="16"/>
        </w:rPr>
        <w:t>Son n</w:t>
      </w:r>
      <w:r w:rsidR="001C5EA4" w:rsidRPr="00E75574">
        <w:rPr>
          <w:sz w:val="16"/>
          <w:szCs w:val="16"/>
        </w:rPr>
        <w:t xml:space="preserve">odos asociados al primer nivel. </w:t>
      </w:r>
      <w:r w:rsidR="005B208D">
        <w:rPr>
          <w:sz w:val="16"/>
          <w:szCs w:val="16"/>
        </w:rPr>
        <w:t>N</w:t>
      </w:r>
      <w:r w:rsidR="001C5EA4" w:rsidRPr="00E75574">
        <w:rPr>
          <w:sz w:val="16"/>
          <w:szCs w:val="16"/>
        </w:rPr>
        <w:t xml:space="preserve">odos asociados al nodo de la </w:t>
      </w:r>
      <w:proofErr w:type="spellStart"/>
      <w:r w:rsidR="001C5EA4" w:rsidRPr="00E75574">
        <w:rPr>
          <w:sz w:val="16"/>
          <w:szCs w:val="16"/>
        </w:rPr>
        <w:t>query</w:t>
      </w:r>
      <w:proofErr w:type="spellEnd"/>
      <w:r w:rsidR="001C5EA4" w:rsidRPr="00E75574">
        <w:rPr>
          <w:sz w:val="16"/>
          <w:szCs w:val="16"/>
        </w:rPr>
        <w:t xml:space="preserve"> anterior.-</w:t>
      </w:r>
      <w:r w:rsidR="005B208D">
        <w:rPr>
          <w:sz w:val="16"/>
          <w:szCs w:val="16"/>
        </w:rPr>
        <w:t xml:space="preserve"> </w:t>
      </w:r>
      <w:r w:rsidR="001C5EA4" w:rsidRPr="00E75574">
        <w:rPr>
          <w:sz w:val="16"/>
          <w:szCs w:val="16"/>
        </w:rPr>
        <w:t xml:space="preserve">Pueden ser </w:t>
      </w:r>
      <w:r w:rsidR="005B208D">
        <w:rPr>
          <w:sz w:val="16"/>
          <w:szCs w:val="16"/>
        </w:rPr>
        <w:t xml:space="preserve">categorías </w:t>
      </w:r>
      <w:r w:rsidR="00E75574" w:rsidRPr="00E75574">
        <w:rPr>
          <w:sz w:val="16"/>
          <w:szCs w:val="16"/>
        </w:rPr>
        <w:t xml:space="preserve"> asociadas que tengan ítems asociados</w:t>
      </w:r>
    </w:p>
    <w:p w:rsidR="005B208D" w:rsidRPr="00185EBC" w:rsidRDefault="005B208D" w:rsidP="00185EB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5B208D" w:rsidRPr="00185EBC" w:rsidRDefault="005B208D" w:rsidP="00185EB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185EBC">
        <w:rPr>
          <w:b/>
          <w:sz w:val="16"/>
          <w:szCs w:val="16"/>
          <w:lang w:val="en-US"/>
        </w:rPr>
        <w:t>Requesting further nodes</w:t>
      </w:r>
    </w:p>
    <w:p w:rsidR="00185EBC" w:rsidRDefault="00185EBC">
      <w:pPr>
        <w:spacing w:after="0"/>
        <w:ind w:left="357"/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music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5B208D" w:rsidRDefault="005B208D">
      <w:pPr>
        <w:spacing w:after="0"/>
        <w:ind w:left="357"/>
        <w:rPr>
          <w:sz w:val="16"/>
          <w:szCs w:val="16"/>
        </w:rPr>
      </w:pPr>
    </w:p>
    <w:p w:rsidR="005B208D" w:rsidRPr="00185EBC" w:rsidRDefault="005B208D" w:rsidP="00185EB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185EBC">
        <w:rPr>
          <w:b/>
          <w:sz w:val="16"/>
          <w:szCs w:val="16"/>
          <w:lang w:val="en-US"/>
        </w:rPr>
        <w:t>Service returns further nodes</w:t>
      </w:r>
    </w:p>
    <w:p w:rsidR="00185EBC" w:rsidRDefault="00185EBC">
      <w:pPr>
        <w:spacing w:after="0"/>
        <w:ind w:left="357"/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/A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music/B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85EBC" w:rsidRDefault="00185EBC" w:rsidP="00185EBC">
      <w:pPr>
        <w:spacing w:after="0"/>
        <w:ind w:left="357"/>
        <w:rPr>
          <w:rFonts w:ascii="Times New Roman" w:hAnsi="Times New Roman" w:cs="Times New Roman"/>
          <w:color w:val="0000FF"/>
          <w:sz w:val="16"/>
          <w:szCs w:val="16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F65F47" w:rsidRDefault="00F65F47" w:rsidP="00185EBC">
      <w:pPr>
        <w:spacing w:after="0"/>
        <w:ind w:left="357"/>
        <w:rPr>
          <w:rFonts w:ascii="Times New Roman" w:hAnsi="Times New Roman" w:cs="Times New Roman"/>
          <w:color w:val="0000FF"/>
          <w:sz w:val="16"/>
          <w:szCs w:val="16"/>
        </w:rPr>
      </w:pPr>
    </w:p>
    <w:p w:rsidR="00F65F47" w:rsidRPr="00F8267C" w:rsidRDefault="00F65F47" w:rsidP="00F8267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F65F47" w:rsidRDefault="00F65F47" w:rsidP="00F8267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proofErr w:type="spellStart"/>
      <w:r w:rsidRPr="00F8267C">
        <w:rPr>
          <w:b/>
          <w:sz w:val="16"/>
          <w:szCs w:val="16"/>
          <w:lang w:val="en-US"/>
        </w:rPr>
        <w:t>Otro</w:t>
      </w:r>
      <w:proofErr w:type="spellEnd"/>
      <w:r w:rsidRPr="00F8267C">
        <w:rPr>
          <w:b/>
          <w:sz w:val="16"/>
          <w:szCs w:val="16"/>
          <w:lang w:val="en-US"/>
        </w:rPr>
        <w:t xml:space="preserve"> </w:t>
      </w:r>
      <w:proofErr w:type="spellStart"/>
      <w:r w:rsidRPr="00F8267C">
        <w:rPr>
          <w:b/>
          <w:sz w:val="16"/>
          <w:szCs w:val="16"/>
          <w:lang w:val="en-US"/>
        </w:rPr>
        <w:t>ejemplo</w:t>
      </w:r>
      <w:proofErr w:type="spellEnd"/>
    </w:p>
    <w:p w:rsidR="00F8267C" w:rsidRPr="00F8267C" w:rsidRDefault="00F8267C" w:rsidP="00F8267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F65F47" w:rsidRPr="00185EBC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lang w:val="en-US"/>
        </w:rPr>
        <w:t xml:space="preserve"> 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Pr="00185EBC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music</w:t>
      </w:r>
      <w:r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/D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F65F47" w:rsidRPr="00F8267C" w:rsidRDefault="00F65F47" w:rsidP="00F8267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proofErr w:type="spellStart"/>
      <w:r w:rsidRPr="00F8267C">
        <w:rPr>
          <w:b/>
          <w:sz w:val="16"/>
          <w:szCs w:val="16"/>
          <w:lang w:val="en-US"/>
        </w:rPr>
        <w:t>Resultado</w:t>
      </w:r>
      <w:proofErr w:type="spellEnd"/>
      <w:r w:rsidRPr="00F8267C">
        <w:rPr>
          <w:b/>
          <w:sz w:val="16"/>
          <w:szCs w:val="16"/>
          <w:lang w:val="en-US"/>
        </w:rPr>
        <w:t xml:space="preserve"> </w:t>
      </w:r>
      <w:proofErr w:type="spellStart"/>
      <w:r w:rsidRPr="00F8267C">
        <w:rPr>
          <w:b/>
          <w:sz w:val="16"/>
          <w:szCs w:val="16"/>
          <w:lang w:val="en-US"/>
        </w:rPr>
        <w:t>seria</w:t>
      </w:r>
      <w:proofErr w:type="spellEnd"/>
      <w:r w:rsidRPr="00F8267C">
        <w:rPr>
          <w:b/>
          <w:sz w:val="16"/>
          <w:szCs w:val="16"/>
          <w:lang w:val="en-US"/>
        </w:rPr>
        <w:t>: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result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items4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music/D/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dowland-firstbooke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proofErr w:type="gram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name</w:t>
      </w:r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John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- First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Booke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of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Songes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or Ayres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music/D/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-solace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proofErr w:type="gram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name</w:t>
      </w:r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John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- A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Pilgrimes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Solace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Default="00F65F47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Pr="008776D0" w:rsidRDefault="008776D0" w:rsidP="00877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val="en-US" w:eastAsia="es-ES"/>
        </w:rPr>
      </w:pPr>
      <w:r w:rsidRPr="008776D0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val="en-US" w:eastAsia="es-ES"/>
        </w:rPr>
        <w:lastRenderedPageBreak/>
        <w:t>XEP-0094: Agent Information</w:t>
      </w: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  <w:proofErr w:type="spellStart"/>
      <w:proofErr w:type="gramStart"/>
      <w:r w:rsidRPr="008776D0">
        <w:rPr>
          <w:sz w:val="16"/>
          <w:szCs w:val="16"/>
          <w:lang w:val="en-US"/>
        </w:rPr>
        <w:t>jabber:</w:t>
      </w:r>
      <w:proofErr w:type="gramEnd"/>
      <w:r w:rsidRPr="008776D0">
        <w:rPr>
          <w:b/>
          <w:sz w:val="16"/>
          <w:szCs w:val="16"/>
          <w:lang w:val="en-US"/>
        </w:rPr>
        <w:t>i</w:t>
      </w:r>
      <w:r w:rsidRPr="008776D0">
        <w:rPr>
          <w:sz w:val="16"/>
          <w:szCs w:val="16"/>
          <w:lang w:val="en-US"/>
        </w:rPr>
        <w:t>q:agents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8776D0" w:rsidRDefault="00947E7A" w:rsidP="00185EBC">
      <w:pPr>
        <w:spacing w:after="0"/>
        <w:ind w:left="357"/>
        <w:rPr>
          <w:sz w:val="16"/>
          <w:szCs w:val="16"/>
          <w:lang w:val="en-US"/>
        </w:rPr>
      </w:pPr>
      <w:hyperlink r:id="rId8" w:history="1">
        <w:r w:rsidR="008776D0" w:rsidRPr="004B12F5">
          <w:rPr>
            <w:rStyle w:val="Hipervnculo"/>
            <w:sz w:val="16"/>
            <w:szCs w:val="16"/>
            <w:lang w:val="en-US"/>
          </w:rPr>
          <w:t>http://xmpp.org/extensions/xep-0094.html</w:t>
        </w:r>
      </w:hyperlink>
    </w:p>
    <w:p w:rsidR="008776D0" w:rsidRPr="008776D0" w:rsidRDefault="008776D0" w:rsidP="008776D0">
      <w:pPr>
        <w:pStyle w:val="NormalWeb"/>
        <w:spacing w:before="0" w:beforeAutospacing="0" w:after="0" w:afterAutospacing="0"/>
        <w:rPr>
          <w:rFonts w:asciiTheme="minorHAnsi" w:hAnsiTheme="minorHAnsi"/>
          <w:sz w:val="16"/>
          <w:szCs w:val="16"/>
          <w:lang w:val="en-US"/>
        </w:rPr>
      </w:pPr>
      <w:r w:rsidRPr="008776D0">
        <w:rPr>
          <w:rFonts w:asciiTheme="minorHAnsi" w:hAnsiTheme="minorHAnsi"/>
          <w:sz w:val="16"/>
          <w:szCs w:val="16"/>
          <w:lang w:val="en-US"/>
        </w:rPr>
        <w:t>The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</w:t>
      </w:r>
      <w:proofErr w:type="gramStart"/>
      <w:r w:rsidRPr="008776D0">
        <w:rPr>
          <w:rFonts w:asciiTheme="minorHAnsi" w:hAnsiTheme="minorHAnsi"/>
          <w:sz w:val="16"/>
          <w:szCs w:val="16"/>
          <w:lang w:val="en-US"/>
        </w:rPr>
        <w:t>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</w:t>
      </w:r>
      <w:proofErr w:type="gramEnd"/>
      <w:r w:rsidRPr="008776D0">
        <w:rPr>
          <w:rFonts w:asciiTheme="minorHAnsi" w:hAnsiTheme="minorHAnsi"/>
          <w:sz w:val="16"/>
          <w:szCs w:val="16"/>
          <w:lang w:val="en-US"/>
        </w:rPr>
        <w:t xml:space="preserve"> namespace was used to obtain a list of entities associated with another Jabber Entity; most commonly, the list of trusted services associated with a specific host.</w:t>
      </w:r>
    </w:p>
    <w:p w:rsidR="008776D0" w:rsidRPr="008776D0" w:rsidRDefault="008776D0" w:rsidP="008776D0">
      <w:pPr>
        <w:pStyle w:val="NormalWeb"/>
        <w:spacing w:before="0" w:beforeAutospacing="0" w:after="0" w:afterAutospacing="0"/>
        <w:rPr>
          <w:rFonts w:asciiTheme="minorHAnsi" w:hAnsiTheme="minorHAnsi"/>
          <w:sz w:val="16"/>
          <w:szCs w:val="16"/>
          <w:lang w:val="en-US"/>
        </w:rPr>
      </w:pPr>
      <w:r w:rsidRPr="008776D0">
        <w:rPr>
          <w:rFonts w:asciiTheme="minorHAnsi" w:hAnsiTheme="minorHAnsi"/>
          <w:sz w:val="16"/>
          <w:szCs w:val="16"/>
          <w:lang w:val="en-US"/>
        </w:rPr>
        <w:t>When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</w:t>
      </w:r>
      <w:proofErr w:type="gramStart"/>
      <w:r w:rsidRPr="008776D0">
        <w:rPr>
          <w:rFonts w:asciiTheme="minorHAnsi" w:hAnsiTheme="minorHAnsi"/>
          <w:sz w:val="16"/>
          <w:szCs w:val="16"/>
          <w:lang w:val="en-US"/>
        </w:rPr>
        <w:t>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</w:t>
      </w:r>
      <w:proofErr w:type="gramEnd"/>
      <w:r w:rsidRPr="008776D0">
        <w:rPr>
          <w:rFonts w:asciiTheme="minorHAnsi" w:hAnsiTheme="minorHAnsi"/>
          <w:sz w:val="16"/>
          <w:szCs w:val="16"/>
          <w:lang w:val="en-US"/>
        </w:rPr>
        <w:t xml:space="preserve"> is used, information about available agents properties is contained within a &lt;query/&gt; element that is scoped by the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 namespace. The reply to a request of type "get" in the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</w:t>
      </w:r>
      <w:proofErr w:type="gramStart"/>
      <w:r w:rsidRPr="008776D0">
        <w:rPr>
          <w:rFonts w:asciiTheme="minorHAnsi" w:hAnsiTheme="minorHAnsi"/>
          <w:sz w:val="16"/>
          <w:szCs w:val="16"/>
          <w:lang w:val="en-US"/>
        </w:rPr>
        <w:t>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</w:t>
      </w:r>
      <w:proofErr w:type="gramEnd"/>
      <w:r w:rsidRPr="008776D0">
        <w:rPr>
          <w:rFonts w:asciiTheme="minorHAnsi" w:hAnsiTheme="minorHAnsi"/>
          <w:sz w:val="16"/>
          <w:szCs w:val="16"/>
          <w:lang w:val="en-US"/>
        </w:rPr>
        <w:t xml:space="preserve"> namespace contains zero or more &lt;agent/&gt; elements. The &lt;agent/&gt; element has a required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jid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 attribute that contains the Jabber Identifier of each agent. The &lt;agent/&gt; element in turn may contain the following children: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name - a natural-language name for the service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description - a short phrase describing the service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transport - inclusion of this empty element signals that the service is a gateway to a non-Jabber instant messaging system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proofErr w:type="spellStart"/>
      <w:r w:rsidRPr="008776D0">
        <w:rPr>
          <w:sz w:val="16"/>
          <w:szCs w:val="16"/>
          <w:lang w:val="en-US"/>
        </w:rPr>
        <w:t>groupchat</w:t>
      </w:r>
      <w:proofErr w:type="spellEnd"/>
      <w:r w:rsidRPr="008776D0">
        <w:rPr>
          <w:sz w:val="16"/>
          <w:szCs w:val="16"/>
          <w:lang w:val="en-US"/>
        </w:rPr>
        <w:t xml:space="preserve"> - inclusion of this empty element signals that the service is multi-user chat service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 xml:space="preserve">service - the CDATA of this element specifies the type of gateway (aim, </w:t>
      </w:r>
      <w:proofErr w:type="spellStart"/>
      <w:r w:rsidRPr="008776D0">
        <w:rPr>
          <w:sz w:val="16"/>
          <w:szCs w:val="16"/>
          <w:lang w:val="en-US"/>
        </w:rPr>
        <w:t>icq</w:t>
      </w:r>
      <w:proofErr w:type="spellEnd"/>
      <w:r w:rsidRPr="008776D0">
        <w:rPr>
          <w:sz w:val="16"/>
          <w:szCs w:val="16"/>
          <w:lang w:val="en-US"/>
        </w:rPr>
        <w:t xml:space="preserve">, </w:t>
      </w:r>
      <w:proofErr w:type="spellStart"/>
      <w:r w:rsidRPr="008776D0">
        <w:rPr>
          <w:sz w:val="16"/>
          <w:szCs w:val="16"/>
          <w:lang w:val="en-US"/>
        </w:rPr>
        <w:t>irc</w:t>
      </w:r>
      <w:proofErr w:type="spellEnd"/>
      <w:r w:rsidRPr="008776D0">
        <w:rPr>
          <w:sz w:val="16"/>
          <w:szCs w:val="16"/>
          <w:lang w:val="en-US"/>
        </w:rPr>
        <w:t>, msn, yahoo), the type of conferencing service (public or private), or user directory (</w:t>
      </w:r>
      <w:proofErr w:type="spellStart"/>
      <w:r w:rsidRPr="008776D0">
        <w:rPr>
          <w:sz w:val="16"/>
          <w:szCs w:val="16"/>
          <w:lang w:val="en-US"/>
        </w:rPr>
        <w:t>jud</w:t>
      </w:r>
      <w:proofErr w:type="spellEnd"/>
      <w:r w:rsidRPr="008776D0">
        <w:rPr>
          <w:sz w:val="16"/>
          <w:szCs w:val="16"/>
          <w:lang w:val="en-US"/>
        </w:rPr>
        <w:t>); these values were never standardized and are not registered with the XMPP Registrar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register - inclusion of this empty element signals that the service supports registration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search - inclusion of this empty element signals that the service supports searching</w:t>
      </w:r>
    </w:p>
    <w:p w:rsidR="008776D0" w:rsidRPr="008776D0" w:rsidRDefault="008776D0" w:rsidP="008776D0">
      <w:pPr>
        <w:pStyle w:val="Ttulo2"/>
        <w:rPr>
          <w:lang w:val="en-US"/>
        </w:rPr>
      </w:pPr>
      <w:r w:rsidRPr="008776D0">
        <w:rPr>
          <w:lang w:val="en-US"/>
        </w:rPr>
        <w:t xml:space="preserve">3. </w:t>
      </w:r>
      <w:bookmarkStart w:id="2" w:name="sect-id197451"/>
      <w:r w:rsidRPr="008776D0">
        <w:rPr>
          <w:lang w:val="en-US"/>
        </w:rPr>
        <w:t>Examples</w:t>
      </w:r>
      <w:bookmarkEnd w:id="2"/>
    </w:p>
    <w:p w:rsidR="008776D0" w:rsidRPr="008776D0" w:rsidRDefault="008776D0" w:rsidP="008776D0">
      <w:pPr>
        <w:pStyle w:val="Epgrafe2"/>
        <w:rPr>
          <w:sz w:val="16"/>
          <w:szCs w:val="16"/>
          <w:lang w:val="en-US"/>
        </w:rPr>
      </w:pPr>
      <w:bookmarkStart w:id="3" w:name="example-1"/>
      <w:bookmarkEnd w:id="3"/>
      <w:proofErr w:type="gramStart"/>
      <w:r w:rsidRPr="008776D0">
        <w:rPr>
          <w:sz w:val="16"/>
          <w:szCs w:val="16"/>
          <w:lang w:val="en-US"/>
        </w:rPr>
        <w:t>Example 1.</w:t>
      </w:r>
      <w:proofErr w:type="gramEnd"/>
      <w:r w:rsidRPr="008776D0">
        <w:rPr>
          <w:sz w:val="16"/>
          <w:szCs w:val="16"/>
          <w:lang w:val="en-US"/>
        </w:rPr>
        <w:t xml:space="preserve"> Request for Agents List</w:t>
      </w:r>
    </w:p>
    <w:p w:rsidR="008776D0" w:rsidRPr="008776D0" w:rsidRDefault="008776D0" w:rsidP="008776D0">
      <w:pPr>
        <w:pStyle w:val="HTMLconformatoprevio"/>
        <w:rPr>
          <w:sz w:val="16"/>
          <w:szCs w:val="16"/>
          <w:lang w:val="en-US"/>
        </w:rPr>
      </w:pP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id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'agents1'</w:t>
      </w:r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type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'get'</w:t>
      </w:r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to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'shakespeare.lit'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&lt;query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xmlns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jabber</w:t>
      </w:r>
      <w:proofErr w:type="gramStart"/>
      <w:r w:rsidRPr="008776D0">
        <w:rPr>
          <w:rStyle w:val="atv"/>
          <w:sz w:val="16"/>
          <w:szCs w:val="16"/>
          <w:lang w:val="en-US"/>
        </w:rPr>
        <w:t>:iq:agents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proofErr w:type="gramEnd"/>
      <w:r w:rsidRPr="008776D0">
        <w:rPr>
          <w:rStyle w:val="tag"/>
          <w:sz w:val="16"/>
          <w:szCs w:val="16"/>
          <w:lang w:val="en-US"/>
        </w:rPr>
        <w:t>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tag"/>
          <w:sz w:val="16"/>
          <w:szCs w:val="16"/>
          <w:lang w:val="en-US"/>
        </w:rPr>
        <w:t>&lt;/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</w:p>
    <w:p w:rsidR="008776D0" w:rsidRPr="008776D0" w:rsidRDefault="008776D0" w:rsidP="008776D0">
      <w:pPr>
        <w:pStyle w:val="Epgrafe2"/>
        <w:rPr>
          <w:sz w:val="16"/>
          <w:szCs w:val="16"/>
          <w:lang w:val="en-US"/>
        </w:rPr>
      </w:pPr>
      <w:bookmarkStart w:id="4" w:name="example-2"/>
      <w:bookmarkEnd w:id="4"/>
      <w:proofErr w:type="gramStart"/>
      <w:r w:rsidRPr="008776D0">
        <w:rPr>
          <w:sz w:val="16"/>
          <w:szCs w:val="16"/>
          <w:lang w:val="en-US"/>
        </w:rPr>
        <w:t>Example 2.</w:t>
      </w:r>
      <w:proofErr w:type="gramEnd"/>
      <w:r w:rsidRPr="008776D0">
        <w:rPr>
          <w:sz w:val="16"/>
          <w:szCs w:val="16"/>
          <w:lang w:val="en-US"/>
        </w:rPr>
        <w:t xml:space="preserve"> Reply Containing Agents List</w:t>
      </w:r>
    </w:p>
    <w:p w:rsidR="008776D0" w:rsidRPr="008776D0" w:rsidRDefault="008776D0" w:rsidP="008776D0">
      <w:pPr>
        <w:pStyle w:val="HTMLconformatoprevio"/>
        <w:rPr>
          <w:sz w:val="16"/>
          <w:szCs w:val="16"/>
          <w:lang w:val="en-US"/>
        </w:rPr>
      </w:pP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to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'juliet@capulet.com/balcony'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from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'shakespeare.lit'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type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'result'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id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'agents1'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&lt;query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xmlns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jabber:iq:agents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&lt;agent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jid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users.shakespeare.lit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&lt;name&gt;</w:t>
      </w:r>
      <w:r w:rsidRPr="008776D0">
        <w:rPr>
          <w:rStyle w:val="pln"/>
          <w:sz w:val="16"/>
          <w:szCs w:val="16"/>
          <w:lang w:val="en-US"/>
        </w:rPr>
        <w:t>Jabber User Directory</w:t>
      </w:r>
      <w:r w:rsidRPr="008776D0">
        <w:rPr>
          <w:rStyle w:val="tag"/>
          <w:sz w:val="16"/>
          <w:szCs w:val="16"/>
          <w:lang w:val="en-US"/>
        </w:rPr>
        <w:t>&lt;/name&gt;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&lt;service&gt;</w:t>
      </w:r>
      <w:proofErr w:type="spellStart"/>
      <w:r w:rsidRPr="008776D0">
        <w:rPr>
          <w:rStyle w:val="pln"/>
          <w:sz w:val="16"/>
          <w:szCs w:val="16"/>
          <w:lang w:val="en-US"/>
        </w:rPr>
        <w:t>jud</w:t>
      </w:r>
      <w:proofErr w:type="spellEnd"/>
      <w:r w:rsidRPr="008776D0">
        <w:rPr>
          <w:rStyle w:val="tag"/>
          <w:sz w:val="16"/>
          <w:szCs w:val="16"/>
          <w:lang w:val="en-US"/>
        </w:rPr>
        <w:t>&lt;/service&gt;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&lt;search/&gt;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&lt;register/&gt;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&lt;/agent&gt;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&lt;agent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jid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chat.shakespeare.lit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&lt;name&gt;</w:t>
      </w:r>
      <w:r w:rsidRPr="008776D0">
        <w:rPr>
          <w:rStyle w:val="pln"/>
          <w:sz w:val="16"/>
          <w:szCs w:val="16"/>
          <w:lang w:val="en-US"/>
        </w:rPr>
        <w:t>Conferencing Service</w:t>
      </w:r>
      <w:r w:rsidRPr="008776D0">
        <w:rPr>
          <w:rStyle w:val="tag"/>
          <w:sz w:val="16"/>
          <w:szCs w:val="16"/>
          <w:lang w:val="en-US"/>
        </w:rPr>
        <w:t>&lt;/name&gt;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&lt;service&gt;</w:t>
      </w:r>
      <w:r w:rsidRPr="008776D0">
        <w:rPr>
          <w:rStyle w:val="pln"/>
          <w:sz w:val="16"/>
          <w:szCs w:val="16"/>
          <w:lang w:val="en-US"/>
        </w:rPr>
        <w:t>public</w:t>
      </w:r>
      <w:r w:rsidRPr="008776D0">
        <w:rPr>
          <w:rStyle w:val="tag"/>
          <w:sz w:val="16"/>
          <w:szCs w:val="16"/>
          <w:lang w:val="en-US"/>
        </w:rPr>
        <w:t>&lt;/service&gt;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8776D0">
        <w:rPr>
          <w:rStyle w:val="tag"/>
          <w:sz w:val="16"/>
          <w:szCs w:val="16"/>
          <w:lang w:val="en-US"/>
        </w:rPr>
        <w:t>groupchat</w:t>
      </w:r>
      <w:proofErr w:type="spellEnd"/>
      <w:r w:rsidRPr="008776D0">
        <w:rPr>
          <w:rStyle w:val="tag"/>
          <w:sz w:val="16"/>
          <w:szCs w:val="16"/>
          <w:lang w:val="en-US"/>
        </w:rPr>
        <w:t>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&lt;/agent&gt;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&lt;/query&gt;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tag"/>
          <w:sz w:val="16"/>
          <w:szCs w:val="16"/>
          <w:lang w:val="en-US"/>
        </w:rPr>
        <w:t>&lt;/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</w:p>
    <w:p w:rsidR="008776D0" w:rsidRP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sectPr w:rsidR="008776D0" w:rsidRPr="008776D0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E17CCA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F1A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CC1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F4E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69AD"/>
    <w:multiLevelType w:val="hybridMultilevel"/>
    <w:tmpl w:val="D758E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2A2"/>
    <w:multiLevelType w:val="hybridMultilevel"/>
    <w:tmpl w:val="A580B5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334F3"/>
    <w:multiLevelType w:val="hybridMultilevel"/>
    <w:tmpl w:val="3056C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2AED"/>
    <w:multiLevelType w:val="hybridMultilevel"/>
    <w:tmpl w:val="07884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731B8"/>
    <w:multiLevelType w:val="hybridMultilevel"/>
    <w:tmpl w:val="308E03F0"/>
    <w:lvl w:ilvl="0" w:tplc="65EC729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54278"/>
    <w:multiLevelType w:val="multilevel"/>
    <w:tmpl w:val="918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A083F"/>
    <w:multiLevelType w:val="hybridMultilevel"/>
    <w:tmpl w:val="19BE02A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882"/>
    <w:multiLevelType w:val="hybridMultilevel"/>
    <w:tmpl w:val="65F043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85593"/>
    <w:multiLevelType w:val="hybridMultilevel"/>
    <w:tmpl w:val="625AA61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E1071"/>
    <w:multiLevelType w:val="hybridMultilevel"/>
    <w:tmpl w:val="E7B00A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D6C32"/>
    <w:multiLevelType w:val="hybridMultilevel"/>
    <w:tmpl w:val="37D07C9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17A98"/>
    <w:multiLevelType w:val="hybridMultilevel"/>
    <w:tmpl w:val="C4ACAA5C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037879"/>
    <w:multiLevelType w:val="hybridMultilevel"/>
    <w:tmpl w:val="16F885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33F9B"/>
    <w:multiLevelType w:val="hybridMultilevel"/>
    <w:tmpl w:val="A97C8C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2"/>
  </w:num>
  <w:num w:numId="5">
    <w:abstractNumId w:val="13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5119D1"/>
    <w:rsid w:val="00015783"/>
    <w:rsid w:val="0004086B"/>
    <w:rsid w:val="000422AD"/>
    <w:rsid w:val="00057FA7"/>
    <w:rsid w:val="00060EE3"/>
    <w:rsid w:val="000A4226"/>
    <w:rsid w:val="000C5B29"/>
    <w:rsid w:val="000D1E0C"/>
    <w:rsid w:val="0012534F"/>
    <w:rsid w:val="0015555D"/>
    <w:rsid w:val="001573DA"/>
    <w:rsid w:val="00171B36"/>
    <w:rsid w:val="00185EBC"/>
    <w:rsid w:val="00186970"/>
    <w:rsid w:val="001A78A2"/>
    <w:rsid w:val="001B7611"/>
    <w:rsid w:val="001C5EA4"/>
    <w:rsid w:val="00201B7E"/>
    <w:rsid w:val="00202834"/>
    <w:rsid w:val="00211D00"/>
    <w:rsid w:val="00220F9D"/>
    <w:rsid w:val="002315F5"/>
    <w:rsid w:val="00240CAA"/>
    <w:rsid w:val="0026446D"/>
    <w:rsid w:val="00274A2C"/>
    <w:rsid w:val="0028652F"/>
    <w:rsid w:val="0030562F"/>
    <w:rsid w:val="00317219"/>
    <w:rsid w:val="003232DB"/>
    <w:rsid w:val="00356905"/>
    <w:rsid w:val="00367B00"/>
    <w:rsid w:val="003B383D"/>
    <w:rsid w:val="003F7628"/>
    <w:rsid w:val="00427E1D"/>
    <w:rsid w:val="0043406D"/>
    <w:rsid w:val="00450527"/>
    <w:rsid w:val="0046306E"/>
    <w:rsid w:val="00490B0C"/>
    <w:rsid w:val="0049203E"/>
    <w:rsid w:val="004A79C6"/>
    <w:rsid w:val="004B3DF8"/>
    <w:rsid w:val="004D0F4F"/>
    <w:rsid w:val="004F71BB"/>
    <w:rsid w:val="005119D1"/>
    <w:rsid w:val="0058072D"/>
    <w:rsid w:val="005B208D"/>
    <w:rsid w:val="005C4285"/>
    <w:rsid w:val="005C69A5"/>
    <w:rsid w:val="005F1CE3"/>
    <w:rsid w:val="005F640C"/>
    <w:rsid w:val="006060EE"/>
    <w:rsid w:val="0061709F"/>
    <w:rsid w:val="006719C9"/>
    <w:rsid w:val="006C3490"/>
    <w:rsid w:val="006C4BC1"/>
    <w:rsid w:val="006E67F9"/>
    <w:rsid w:val="0072184C"/>
    <w:rsid w:val="00762C03"/>
    <w:rsid w:val="007765D3"/>
    <w:rsid w:val="00782930"/>
    <w:rsid w:val="00784E1C"/>
    <w:rsid w:val="007D0A9B"/>
    <w:rsid w:val="007D3013"/>
    <w:rsid w:val="007E04C5"/>
    <w:rsid w:val="007F0304"/>
    <w:rsid w:val="00822C47"/>
    <w:rsid w:val="00847C6B"/>
    <w:rsid w:val="00862D35"/>
    <w:rsid w:val="008747AD"/>
    <w:rsid w:val="008776D0"/>
    <w:rsid w:val="008B057C"/>
    <w:rsid w:val="008D4E2D"/>
    <w:rsid w:val="009129EC"/>
    <w:rsid w:val="009406F0"/>
    <w:rsid w:val="00947E7A"/>
    <w:rsid w:val="00970AB9"/>
    <w:rsid w:val="0097372D"/>
    <w:rsid w:val="00974B14"/>
    <w:rsid w:val="009926A0"/>
    <w:rsid w:val="009947DC"/>
    <w:rsid w:val="009C4758"/>
    <w:rsid w:val="009E4660"/>
    <w:rsid w:val="00A9101F"/>
    <w:rsid w:val="00AB65AE"/>
    <w:rsid w:val="00AC512F"/>
    <w:rsid w:val="00AE1C9A"/>
    <w:rsid w:val="00B04519"/>
    <w:rsid w:val="00B12C15"/>
    <w:rsid w:val="00B26964"/>
    <w:rsid w:val="00B31CBD"/>
    <w:rsid w:val="00B60E1F"/>
    <w:rsid w:val="00B735C0"/>
    <w:rsid w:val="00B8039E"/>
    <w:rsid w:val="00B8407E"/>
    <w:rsid w:val="00B9231B"/>
    <w:rsid w:val="00BD6373"/>
    <w:rsid w:val="00BE56B8"/>
    <w:rsid w:val="00C14C9E"/>
    <w:rsid w:val="00C703EC"/>
    <w:rsid w:val="00CB0BB2"/>
    <w:rsid w:val="00CE5E29"/>
    <w:rsid w:val="00CF51A9"/>
    <w:rsid w:val="00D2366B"/>
    <w:rsid w:val="00D276AA"/>
    <w:rsid w:val="00D328B4"/>
    <w:rsid w:val="00D52885"/>
    <w:rsid w:val="00D5755E"/>
    <w:rsid w:val="00D7389C"/>
    <w:rsid w:val="00D742A4"/>
    <w:rsid w:val="00D7601E"/>
    <w:rsid w:val="00D96A0F"/>
    <w:rsid w:val="00DA4621"/>
    <w:rsid w:val="00DA63AB"/>
    <w:rsid w:val="00E16E9A"/>
    <w:rsid w:val="00E4584E"/>
    <w:rsid w:val="00E52F2D"/>
    <w:rsid w:val="00E55776"/>
    <w:rsid w:val="00E56F68"/>
    <w:rsid w:val="00E740CC"/>
    <w:rsid w:val="00E75574"/>
    <w:rsid w:val="00E77A48"/>
    <w:rsid w:val="00EE2DBB"/>
    <w:rsid w:val="00F03802"/>
    <w:rsid w:val="00F03CC7"/>
    <w:rsid w:val="00F266C9"/>
    <w:rsid w:val="00F65F47"/>
    <w:rsid w:val="00F8267C"/>
    <w:rsid w:val="00FA23AD"/>
    <w:rsid w:val="00FC12B5"/>
    <w:rsid w:val="00FC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paragraph" w:styleId="Ttulo1">
    <w:name w:val="heading 1"/>
    <w:basedOn w:val="Normal"/>
    <w:link w:val="Ttulo1Car"/>
    <w:uiPriority w:val="9"/>
    <w:qFormat/>
    <w:rsid w:val="009C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7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C47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5807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765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6446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6446D"/>
    <w:pPr>
      <w:ind w:left="720"/>
      <w:contextualSpacing/>
    </w:pPr>
  </w:style>
  <w:style w:type="paragraph" w:customStyle="1" w:styleId="Epgrafe1">
    <w:name w:val="Epígrafe1"/>
    <w:basedOn w:val="Normal"/>
    <w:rsid w:val="006C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BC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Fuentedeprrafopredeter"/>
    <w:rsid w:val="006C4BC1"/>
  </w:style>
  <w:style w:type="character" w:customStyle="1" w:styleId="pln">
    <w:name w:val="pln"/>
    <w:basedOn w:val="Fuentedeprrafopredeter"/>
    <w:rsid w:val="006C4BC1"/>
  </w:style>
  <w:style w:type="character" w:customStyle="1" w:styleId="atn">
    <w:name w:val="atn"/>
    <w:basedOn w:val="Fuentedeprrafopredeter"/>
    <w:rsid w:val="006C4BC1"/>
  </w:style>
  <w:style w:type="character" w:customStyle="1" w:styleId="pun">
    <w:name w:val="pun"/>
    <w:basedOn w:val="Fuentedeprrafopredeter"/>
    <w:rsid w:val="006C4BC1"/>
  </w:style>
  <w:style w:type="character" w:customStyle="1" w:styleId="atv">
    <w:name w:val="atv"/>
    <w:basedOn w:val="Fuentedeprrafopredeter"/>
    <w:rsid w:val="006C4BC1"/>
  </w:style>
  <w:style w:type="character" w:customStyle="1" w:styleId="Ttulo3Car">
    <w:name w:val="Título 3 Car"/>
    <w:basedOn w:val="Fuentedeprrafopredeter"/>
    <w:link w:val="Ttulo3"/>
    <w:uiPriority w:val="9"/>
    <w:semiHidden/>
    <w:rsid w:val="00BD63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pgrafe2">
    <w:name w:val="Epígrafe2"/>
    <w:basedOn w:val="Normal"/>
    <w:rsid w:val="00877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pp.org/extensions/xep-009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bber.org/protocol/dis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mpp.org/extensions/xep-0030.html" TargetMode="External"/><Relationship Id="rId5" Type="http://schemas.openxmlformats.org/officeDocument/2006/relationships/hyperlink" Target="mailto:joviedo@192.168.0.10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3888</Words>
  <Characters>21387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25225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138</cp:revision>
  <dcterms:created xsi:type="dcterms:W3CDTF">2010-04-05T16:09:00Z</dcterms:created>
  <dcterms:modified xsi:type="dcterms:W3CDTF">2010-07-12T14:57:00Z</dcterms:modified>
</cp:coreProperties>
</file>