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ClaimSync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9DFEF"/>
                <w:sz w:val="28"/>
                <w:szCs w:val="28"/>
              </w:rPr>
              <w:t xml:space="preserve">Operations &amp; Migration Runbook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v2.0  ·  Phase 1 + Phase 2 Complete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ClaimSync — Kaaryaa GenAI Solutions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Anbu Chezhian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 Partner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Saleem (UAE)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Kaaryaa-Azure subscription 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Subscription ID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ec12e27e-1ef9-46e9-8817-46a10b197381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rg-claimssync-uaenorth-prod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UAE North (uaenorth)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March 2026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 Status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 Status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 Status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🔜 Next — FastAPI + Blob Upload + Tenant Dashboard</w:t>
            </w:r>
          </w:p>
        </w:tc>
      </w:tr>
    </w:tbl>
    <w:p>
      <w:pPr>
        <w:spacing w:before="120" w:after="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ADHICS v2 Compliant  |  Data Residency: UAE North  |  Azure RBAC Enforced</w:t>
      </w:r>
    </w:p>
    <w:p>
      <w:r>
        <w:br w:type="page"/>
      </w:r>
    </w:p>
    <w:p>
      <w:pPr>
        <w:pStyle w:val="Heading1"/>
        <w:pBdr>
          <w:bottom w:val="single" w:color="1F5C9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Architecture Overview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ClaimSync is a multi-tenant SaaS platform automating Abu Dhabi healthcare claims via the Shafafiya API. All data residency is UAE North per ADHICS v2.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2200"/>
        <w:gridCol w:w="17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/ Version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httpx SOAP + INI config (ClaimSync1a.py, on-prem Saleem PC)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ClaimSync1a.py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UAE North infrastructure provisioning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engine: DBConfigProvider + KV creds + Container App Job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claimsync-engine:2.7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Blob upload, FastAPI backend, Next.js tenant dashboard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4E00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launch, VNet injection, HA upgrade, multi-tenant onboarding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📋 Planned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1.1 Azure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rg-claimssync-uaenorth-prod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for all ClaimSync resources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claimssync-db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schema, sync run logs, file manifest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Vault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kv-claimssync-uae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Facility credentials, DB password (RBAC-enabled)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Blob Storage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stclaimssyncuae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Downloaded claim files (Phase 3 activation)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crclaimssync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images for sync engine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 Apps Env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cae-claimssync-uae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for sync engine jobs (static IP: 20.174.195.34)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 App Job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job-claimssync-engine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Manual-trigger BAU job (Phase 2 active)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 Insights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ai-claimssync-uae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Monitoring, alerting, telemetry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 Analytics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workspace-rgclaimssync (eb4827b3…)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Centralised log sink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id-claimssync-engine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Keyless auth for KV + Blob + ACR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VNet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vnet-claimssync-uae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network (Private Endpoints: Phase 4)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Phase 1 — Azure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✅  PHASE 1 COMPLETE  —  12 March 2026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P1-T01 — Subscription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Subscription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Kaaryaa-Azure subscription 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Subscription ID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ec12e27e-1ef9-46e9-8817-46a10b197381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Tenant ID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4a8ec151-3c90-4516-95c5-4c60fe32d713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lsanbu@gmail.com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subscription reused. No new subscription created.</w:t>
            </w:r>
          </w:p>
        </w:tc>
      </w:tr>
    </w:tbl>
    <w:p>
      <w:pPr>
        <w:spacing w:before="100" w:after="0"/>
      </w:pP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az login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az account set --subscription "Kaaryaa-Azure subscription 1"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az account show --query "{Name:name, ID:id, TenantID:tenantId}" -o table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P1-T02 — Resource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rg-claimssync-uaenorth-prod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uaenorth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Provisioning State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Succeeded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project=ClaimSync, environment=prod, owner=Kaaryaa, cost-center=ClaimSync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P1-T03 — PostgreSQL 16 Flexible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claimssync-db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FQDN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claimssync-db.postgres.database.azure.com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 User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claimsyncadmin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SKU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Standard_B2ms (Burstable)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GB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 Mode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(upgrade to ZoneRedundant before Phase 4 beta)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 (required for Container App Consumption — no VNet injection yet)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Firewall Rules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allow-containerapp: 20.174.195.34 | allow-azure-services: 0.0.0.0/0.0.0.0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Backup Retention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UAE North</w:t>
            </w:r>
          </w:p>
        </w:tc>
      </w:tr>
    </w:tbl>
    <w:p>
      <w:pPr>
        <w:spacing w:before="80" w:after="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Note: --high-availability flag deprecated in CLI 2.86. Use --zonal-resiliency instead.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Note: Public access was enabled during Phase 2 debug (Container App Consumption uses dynamic outbound IPs with no VNet injection). Revert to Private Endpoint only when VNet injection is implemented in Phase 4.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P1-T04 — 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Schema File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claimssync_schema_v2.sql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tables: tenants, tenant_facilities, facility_subscriptions, subscription_plans, service_providers, sync_runs, sync_run_facilities, file_manifest, resellers, onboarding_requests, audit_log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Applied to claimssync-db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MF2618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tenant=KAARYAA-T1, facility=MF2618, status=active, 30-day Starter trial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PF2576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Seeded but status=inactive — no KV secrets loaded, deferred to Phase 3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P1-T06 — Key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Vault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kv-claimssync-uae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Vault URI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https://kv-claimssync-uae.vault.azure.net/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RBAC (not legacy access policies)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Enabled, 7-day retention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SKU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db-admin-password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claimsyncadmin password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facility-mf2618-userid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Shafafiya UserID for MF2618 ✅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facility-mf2618-password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Shafafiya password for MF2618 ✅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facility-mf2618-caller-license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Shafafiya callerLicense for MF2618 ✅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facility-pf2576-*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DEFERRED — load before PF2576 Phase 3 activation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P1-T07 — Blob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stclaimssyncuae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SKU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Standard_LRS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Kind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StorageV2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 TLS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Public Blob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UAE North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claimssync-mf2618 | claimssync-temp | claimssync-pf2576 (deferred)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P1-T08 — Container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Registry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crclaimssync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Login Server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crclaimssync.azurecr.io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SKU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(Managed Identity pull)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P1-T09 — Container Apps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cae-claimssync-uae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Static Outbound IP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20.174.195.34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VNet Injection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(Consumption plan — dynamic IPs, firewall rule added to DB)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 Analytics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workspace-rgclaimssync… (eb4827b3-0541-4fc4-991d-70d733e1c092)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P1-T10 — App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ai-claimssync-uae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Instrumentation Key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6d6b4002-4e78-4628-b710-1a3585901dca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 as APPLICATIONINSIGHTS_CONNECTION_STRING in Phase 3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P1-T11 — Managed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Identity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id-claimssync-engine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Principal ID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b4d293ed-da18-423e-a041-296fdc27b8ad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ID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8e309ea2-175e-497e-8849-7af81a36c62a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User-Assigned Managed Identity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UAE North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Role: KV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Vault Secrets User — kv-claimssync-uae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Role: Blob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Blob Data Contributor — stclaimssyncuae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Role: ACR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AcrPull — crclaimssync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P1-T12 — VNet + Private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VNet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vnet-claimssync-uae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Address Space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10.0.0.0/16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Subnet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snet-private-endpoints (10.0.1.0/24)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VNet ✅ Created | Private Endpoints deferred to Phase 4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App Consumption has no VNet injection support. Defer Private Endpoints until Phase 4 upgrade to Dedicated plan.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Phase 2 — Cloud Engine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✅  PHASE 2 COMPLETE  —  12 March 2026  |  BAU RUN SUCCEEDED</w:t>
            </w:r>
          </w:p>
        </w:tc>
      </w:tr>
    </w:tbl>
    <w:p>
      <w:pPr>
        <w:spacing w:before="160" w:after="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 2 migrates the download engine from the on-prem Windows EXE (ClaimSync1a.py) to a containerised Azure Container App Job (ClaimSync2.py). Config is sourced from PostgreSQL + Key Vault. No .ini file exists in the container — the engine is cloud-native from first boot.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 Architecture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Engine File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ClaimSync2.py (cloud-only; ClaimSync1a.py frozen on-prem)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 Source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DBConfigProvider (Azure PostgreSQL) + KeyVaultCredentialProvider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Invocation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ClaimSync2.py h   (BAU download — only supported mode)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Removed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menu, newclient/renlic/vallic, LocalINIProvider, license checks, host-lock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 Dir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/tmp/claimssync/  (all file I/O routed here — /app is read-only)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Blob Upload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CLAIMSSYNC_BLOB_UPLOAD=0 (Phase 3 activates)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3.2 Custom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db_config_provider.py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DBConfigProvider(tenant_short_code, credential_provider, dsn). Queries tenants + tenant_facilities + facility_subscriptions. Returns ConfigParser-compatible dict.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kv_credential_provider.py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KeyVaultCredentialProvider(vault_uri). Fetches secrets by name via Managed Identity, in-process cache.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config_provider.py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ABC definition only (LocalINIProvider used in ClaimSync1a only, removed from ClaimSync2).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httpx_soap.py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soap_search_transactions(), soap_download_transaction(). Replaces curl subprocess with async-safe httpx calls.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blob_storage_provider.py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BlobStorageProvider — Phase 3 activation (CLAIMSSYNC_BLOB_UPLOAD=1).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3.3 Container App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job-claimssync-engine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rg-claimssync-uaenorth-prod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cae-claimssync-uae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(schedule trigger: Phase 3)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 Image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crclaimssync.azurecr.io/claimsync-engine:2.7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Var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CLAIMSSYNC_TENANT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KAARYAA-T1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CLAIMSSYNC_KV_URI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https://kv-claimssync-uae.vault.azure.net/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CLAIMSSYNC_TEMP_DIR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/tmp/claimssync/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CLAIMSSYNC_BLOB_UPLOAD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(Phase 3: set to 1)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AZURE_CLIENT_ID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8e309ea2-175e-497e-8849-7af81a36c62a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CLAIMSSYNC_DB_DSN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secretRef: db-dsn  (host=claimssync-db.postgres.database.azure.com port=5432 dbname=postgres user=claimsyncadmin sslmode=require)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3.4 Image Build History &amp; Bug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:2.1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NameError: _os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import alias. Resolved by rebase on v8h.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:2.3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shafafiaapi.ini Not Found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os.path.exists() gate never replaced. Cloud provider swap not implemented.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:2.4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DB connection timeout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Implemented full Phase 2 main(): DBConfigProvider + KeyVaultCredentialProvider. DB was private-only — enabled public access + firewall rule.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:2.5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NameError: systemfolder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main() never set global. Fix: systemfolder = tempfolder. Shafafiya API: 19/19 intervals OK ✅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:2.6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PermissionError: downloadhistfileids.bat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.bat marker written to CWD (/app read-only). Fix: os.path.join(tempfolder, ...) for both write and read.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:2.7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PermissionError: downloadlog-*.csv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downloadedfileslog written to CWD. Fix: os.path.join(tempfolder, ...). BAU run complete ✅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3.5 Phase 2 BAU Run Result (12 Mar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BAU RUN COMPLETE  —  [ClaimSync2] BAU run complete.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 load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Success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tenant=KAARYAA-T1, DBConfigProvider + KV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h-claim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19/19 OK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2-hr intervals, 0 failed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hf-claim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Pass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History forward pass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hff-claim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Files Found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NEURON, NEXTCARE, AAFIYA, ADNIC, NAS, THIQA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h-remit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19/19 OK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2-hr intervals, 0 failed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hf-remit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Pass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History forward pass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hff-remit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Files Found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Remittance ZIPs located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Blob write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4E00"/>
                <w:sz w:val="20"/>
                <w:szCs w:val="20"/>
              </w:rPr>
              <w:t xml:space="preserve">⚠️ DISK FULL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— /tmp is ephemeral. Blob upload activated in Phase 3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BAU complete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DONE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[ClaimSync2] BAU run complete.</w:t>
            </w:r>
          </w:p>
        </w:tc>
      </w:tr>
    </w:tbl>
    <w:p>
      <w:pPr>
        <w:spacing w:before="80" w:after="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Note: DISK FULL on blob writes is expected and by design. CLAIMSSYNC_BLOB_UPLOAD=0 is the gate. The engine correctly found real Shafafiya files and attempted to write them. Phase 3 activates blob upload — local write path is replaced by Azure Blob Storage.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3.6 Log Query — Container App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this query in Azure Log Analytics to inspect any job run: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az monitor log-analytics query \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--workspace eb4827b3-0541-4fc4-991d-70d733e1c092 \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--analytics-query "ContainerAppConsoleLogs_CL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| where TimeGenerated &gt; datetime(2026-03-12T00:00:00Z)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| where ContainerJobName_s == 'job-claimssync-engine'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| order by time_t asc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| project time_t, Stream_s, Log_s" \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--output table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3.7 Trigger a Manual Job Run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az containerapp job start \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--name job-claimssync-engine \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--resource-group rg-claimssync-uaenorth-prod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3.8 Build &amp; Push New Image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 D:\KaaryaaDigital\Clients\ShafaAPI\ClaimsSync\ClaimSyncDocker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build -t crclaimssync.azurecr.io/claimsync-engine:2.X 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push crclaimssync.azurecr.io/claimsync-engine:2.X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az containerapp job update \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--name job-claimssync-engine \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--resource-group rg-claimssync-uaenorth-prod \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--image crclaimssync.azurecr.io/claimsync-engine:2.X</w:t>
      </w:r>
    </w:p>
    <w:p>
      <w:r>
        <w:br w:type="page"/>
      </w:r>
    </w:p>
    <w:p>
      <w:pPr>
        <w:pStyle w:val="Heading1"/>
        <w:pBdr>
          <w:bottom w:val="single" w:color="1F5C9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Key Reference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Subscription ID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ec12e27e-1ef9-46e9-8817-46a10b197381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Tenant ID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4a8ec151-3c90-4516-95c5-4c60fe32d713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rg-claimssync-uaenorth-prod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 FQDN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claimssync-db.postgres.database.azure.com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 Admin User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claimsyncadmin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 Password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Key Vault: db-admin-password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Vault URI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https://kv-claimssync-uae.vault.azure.net/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stclaimssyncuae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crclaimssync.azurecr.io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 App Job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job-claimssync-engine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 App Env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cae-claimssync-uae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Static Outbound IP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20.174.195.34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 Analytics WS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eb4827b3-0541-4fc4-991d-70d733e1c092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 Insights Key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6d6b4002-4e78-4628-b710-1a3585901dca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Managed Identity Principal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b4d293ed-da18-423e-a041-296fdc27b8ad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Managed Identity Client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8e309ea2-175e-497e-8849-7af81a36c62a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Active Image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crclaimssync.azurecr.io/claimsync-engine:2.7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VNet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vnet-claimssync-uae (10.0.0.0/16)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 Subnet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snet-private-endpoints (10.0.1.0/24)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Database Schema — 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Multi-SP support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Designed now, gate Phase 3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service_provider_id on facilities from day one. is_multi_sp_enabled flag per tenant.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Reseller hierarchy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levels, DB trigger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sub → individual. Trigger rejects invalid hierarchy.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facility/month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AED 499 Starter / 999 Pro. Catalogue in subscription_plans table.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Onboarding approval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Kaaryaa admin only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machine: draft→submitted→reviewing→approved/rejected.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Credential storage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Vault only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stores kv_secret_prefix pointer only. Never encrypts credentials in DB.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 Providers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Shafafiya live, DHA/MOH seeded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DHA and MOH rows seeded with is_live=FALSE for Phase 3.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Phase 3 — Blob Upload + FastAPI +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E00"/>
                <w:sz w:val="22"/>
                <w:szCs w:val="22"/>
              </w:rPr>
              <w:t xml:space="preserve">🔜  PHASE 3 — PLANNED  |  Next Engineering Sprint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P3-T01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Activate Blob upload (CLAIMSSYNC_BLOB_UPLOAD=1) + implement BlobStorageProvider in ClaimSync2.py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4E00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P3-T02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logging to PostgreSQL sync_runs + file_manifest tables after each run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4E00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P3-T03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backend — /runs, /files, /facilities endpoints (Azure Container Apps)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4E00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P3-T04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tenant dashboard — run history, file browser, facility status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4E00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P3-T05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trigger on Container App Job (daily / configurable cron)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4E00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P3-T06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PF2576 activation — load KV secrets, create Blob container, activate in DB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4E00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P3-T07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APPLICATIONINSIGHTS_CONNECTION_STRING wired into container env vars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4E00"/>
                <w:sz w:val="20"/>
                <w:szCs w:val="20"/>
              </w:rPr>
              <w:t xml:space="preserve">🔜 Planned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1F5C9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Session Continuity Prompt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Paste the following into a new Claude session to resume exactly where we left off: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ClaimSync — Continuation Prompt (as of 12 Mar 2026 — Phase 2 Complete)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Phase 0 COMPLETE: ClaimSync1a.py on Saleem's PC (C:\Users\USER\ClaimSync), frozen.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Phase 1 COMPLETE: All Azure UAE North infrastructure provisioned.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Phase 2 COMPLETE: ClaimSync2.py cloud engine, image :2.7, BAU run succeeded.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Azure: subscription ec12e27e | RG rg-claimssync-uaenorth-prod | UAE North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DB: claimssync-db.postgres.database.azure.com | public access ON | MF2618=active, PF2576=inactive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KV: kv-claimssync-uae.vault.azure.net | 4 secrets: db-admin + MF2618 x3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Blob: stclaimssyncuae | CLAIMSSYNC_BLOB_UPLOAD=0 (Phase 3 activates)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ACR: crclaimssync.azurecr.io | active image: claimsync-engine:2.7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Job: job-claimssync-engine | cae-claimssync-uae | Manual trigger | static IP 20.174.195.34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MI: id-claimssync-engine | client 8e309ea2 | KV+Blob+ACR roles assigned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Log Analytics: eb4827b3-0541-4fc4-991d-70d733e1c092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NEXT: Phase 3 — P3-T01: Activate BlobStorageProvider (CLAIMSSYNC_BLOB_UPLOAD=1)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THEN: P3-T02: DB logging (sync_runs + file_manifest)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THEN: P3-T03/T04: FastAPI backend + Next.js dashboard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THEN: P3-T05: Scheduled cron trigger on Container App Job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FUTURE (Phase 4): VNet injection, Private Endpoints, HA upgrade, beta launch</w:t>
            </w:r>
          </w:p>
        </w:tc>
      </w:tr>
    </w:tbl>
    <w:p>
      <w:pPr>
        <w:spacing w:before="240" w:after="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ClaimSync  |  Runbook v2.0  |  Kaaryaa GenAI Solutions  |  March 2026  |  Phase 1 + Phase 2 Complete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ClaimSync Runbook v2.0  |  Kaaryaa GenAI Solutions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2026-03-12T14:01:50.492Z</dcterms:created>
  <dcterms:modified xsi:type="dcterms:W3CDTF">2026-03-12T14:01:50.493Z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