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06416" w14:textId="4A493853" w:rsidR="004274D7" w:rsidRDefault="00B221FE">
      <w:r>
        <w:t>Cost to set up:</w:t>
      </w:r>
    </w:p>
    <w:p w14:paraId="2AD9CE2C" w14:textId="58109EFF" w:rsidR="00B221FE" w:rsidRDefault="00B221FE">
      <w:r>
        <w:rPr>
          <w:noProof/>
        </w:rPr>
        <w:drawing>
          <wp:inline distT="0" distB="0" distL="0" distR="0" wp14:anchorId="36EB59BB" wp14:editId="09FA357A">
            <wp:extent cx="2971800" cy="465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58" r="50000"/>
                    <a:stretch/>
                  </pic:blipFill>
                  <pic:spPr bwMode="auto">
                    <a:xfrm>
                      <a:off x="0" y="0"/>
                      <a:ext cx="2971800" cy="465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A02CF" w14:textId="71B6E910" w:rsidR="00B221FE" w:rsidRDefault="00B221FE">
      <w:r>
        <w:t>The difference between the professional site and the free one is SSH</w:t>
      </w:r>
    </w:p>
    <w:p w14:paraId="77A29AD0" w14:textId="10B07FFF" w:rsidR="007A491B" w:rsidRDefault="00DC725C">
      <w:r>
        <w:rPr>
          <w:noProof/>
        </w:rPr>
        <w:drawing>
          <wp:anchor distT="0" distB="0" distL="114300" distR="114300" simplePos="0" relativeHeight="251658240" behindDoc="1" locked="0" layoutInCell="1" allowOverlap="1" wp14:anchorId="7A7EED26" wp14:editId="20714F78">
            <wp:simplePos x="0" y="0"/>
            <wp:positionH relativeFrom="column">
              <wp:posOffset>3114675</wp:posOffset>
            </wp:positionH>
            <wp:positionV relativeFrom="paragraph">
              <wp:posOffset>11430</wp:posOffset>
            </wp:positionV>
            <wp:extent cx="295275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461" y="21529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7" r="50320" b="36182"/>
                    <a:stretch/>
                  </pic:blipFill>
                  <pic:spPr bwMode="auto">
                    <a:xfrm>
                      <a:off x="0" y="0"/>
                      <a:ext cx="29527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and this is professional plus which includes backup and restore.  That is one of the features we said our database would provide.  It is available at a discount for a year.</w:t>
      </w:r>
      <w:bookmarkStart w:id="0" w:name="_GoBack"/>
      <w:bookmarkEnd w:id="0"/>
    </w:p>
    <w:sectPr w:rsidR="007A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21FE"/>
    <w:rsid w:val="001A5361"/>
    <w:rsid w:val="004274D7"/>
    <w:rsid w:val="007A491B"/>
    <w:rsid w:val="00B221FE"/>
    <w:rsid w:val="00DC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D863"/>
  <w15:chartTrackingRefBased/>
  <w15:docId w15:val="{794A87E6-E7B7-48B4-A4D3-4DDFE6A2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</cp:lastModifiedBy>
  <cp:revision>2</cp:revision>
  <dcterms:created xsi:type="dcterms:W3CDTF">2018-02-19T05:00:00Z</dcterms:created>
  <dcterms:modified xsi:type="dcterms:W3CDTF">2018-02-19T05:29:00Z</dcterms:modified>
</cp:coreProperties>
</file>