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5910" w14:textId="557B1EA0" w:rsidR="00697919" w:rsidRDefault="00697919" w:rsidP="00697919">
      <w:pPr>
        <w:jc w:val="center"/>
        <w:rPr>
          <w:b/>
          <w:bCs/>
          <w:sz w:val="36"/>
          <w:szCs w:val="40"/>
        </w:rPr>
      </w:pPr>
      <w:r w:rsidRPr="00697919">
        <w:rPr>
          <w:rFonts w:hint="eastAsia"/>
          <w:b/>
          <w:bCs/>
          <w:sz w:val="36"/>
          <w:szCs w:val="40"/>
        </w:rPr>
        <w:t>平行语料管理系统</w:t>
      </w:r>
    </w:p>
    <w:p w14:paraId="43BD9BD4" w14:textId="678BB385" w:rsidR="00697919" w:rsidRPr="00697919" w:rsidRDefault="00697919" w:rsidP="00697919">
      <w:pPr>
        <w:pStyle w:val="1"/>
        <w:rPr>
          <w:b w:val="0"/>
          <w:bCs w:val="0"/>
          <w:sz w:val="32"/>
          <w:szCs w:val="32"/>
        </w:rPr>
      </w:pPr>
      <w:r w:rsidRPr="00697919">
        <w:rPr>
          <w:rFonts w:hint="eastAsia"/>
          <w:b w:val="0"/>
          <w:bCs w:val="0"/>
          <w:sz w:val="32"/>
          <w:szCs w:val="32"/>
        </w:rPr>
        <w:t>1、项目描述</w:t>
      </w:r>
    </w:p>
    <w:p w14:paraId="420AC343" w14:textId="77777777" w:rsidR="00D73EA4" w:rsidRDefault="00697919" w:rsidP="00D73EA4">
      <w:pPr>
        <w:spacing w:line="276" w:lineRule="auto"/>
        <w:ind w:firstLineChars="200" w:firstLine="420"/>
        <w:rPr>
          <w:rFonts w:ascii="Segoe UI" w:hAnsi="Segoe UI" w:cs="Segoe UI"/>
          <w:color w:val="1F2328"/>
          <w:shd w:val="clear" w:color="auto" w:fill="FFFFFF"/>
        </w:rPr>
      </w:pPr>
      <w:r w:rsidRPr="00D73EA4">
        <w:rPr>
          <w:rFonts w:ascii="Segoe UI" w:hAnsi="Segoe UI" w:cs="Segoe UI"/>
          <w:color w:val="1F2328"/>
          <w:shd w:val="clear" w:color="auto" w:fill="FFFFFF"/>
        </w:rPr>
        <w:t>本项目是一个平行语料管理系统，支持机器翻译系统开发人员管理海量平行语料。平行语料是构建机器翻译系统或其他多语言自然处理系统的基础，该系统可以方便地管理语料库，从而提高翻译的质量和效率</w:t>
      </w:r>
      <w:r w:rsidR="00D73EA4" w:rsidRPr="00D73EA4">
        <w:rPr>
          <w:rFonts w:ascii="Segoe UI" w:hAnsi="Segoe UI" w:cs="Segoe UI" w:hint="eastAsia"/>
          <w:color w:val="1F2328"/>
          <w:shd w:val="clear" w:color="auto" w:fill="FFFFFF"/>
        </w:rPr>
        <w:t>。</w:t>
      </w:r>
    </w:p>
    <w:p w14:paraId="331DA2FB" w14:textId="77777777" w:rsidR="00D73EA4" w:rsidRPr="00D73EA4" w:rsidRDefault="00D73EA4" w:rsidP="00D73EA4">
      <w:pPr>
        <w:spacing w:line="276" w:lineRule="auto"/>
        <w:ind w:firstLineChars="200" w:firstLine="420"/>
        <w:rPr>
          <w:rFonts w:ascii="Segoe UI" w:hAnsi="Segoe UI" w:cs="Segoe UI" w:hint="eastAsia"/>
          <w:color w:val="1F2328"/>
          <w:shd w:val="clear" w:color="auto" w:fill="FFFFFF"/>
        </w:rPr>
      </w:pPr>
    </w:p>
    <w:p w14:paraId="7D4BE9AB" w14:textId="1955B5F3" w:rsidR="00D73EA4" w:rsidRDefault="00D73EA4" w:rsidP="00D73EA4">
      <w:pPr>
        <w:spacing w:line="276" w:lineRule="auto"/>
        <w:ind w:firstLineChars="200" w:firstLine="420"/>
        <w:rPr>
          <w:b/>
          <w:bCs/>
          <w:shd w:val="clear" w:color="auto" w:fill="FFFFFF"/>
        </w:rPr>
      </w:pPr>
      <w:r w:rsidRPr="00D73EA4">
        <w:rPr>
          <w:rFonts w:hint="eastAsia"/>
          <w:b/>
          <w:bCs/>
          <w:shd w:val="clear" w:color="auto" w:fill="FFFFFF"/>
        </w:rPr>
        <w:t>成员信息</w:t>
      </w:r>
      <w:r>
        <w:rPr>
          <w:rFonts w:hint="eastAsia"/>
          <w:b/>
          <w:bCs/>
          <w:shd w:val="clear" w:color="auto" w:fill="FFFFFF"/>
        </w:rPr>
        <w:t>：</w:t>
      </w:r>
    </w:p>
    <w:p w14:paraId="20607BC7" w14:textId="77777777" w:rsidR="00D73EA4" w:rsidRDefault="00D73EA4" w:rsidP="00D73EA4">
      <w:pPr>
        <w:spacing w:line="276" w:lineRule="auto"/>
        <w:ind w:firstLineChars="400" w:firstLine="840"/>
        <w:rPr>
          <w:shd w:val="clear" w:color="auto" w:fill="FFFFFF"/>
        </w:rPr>
      </w:pPr>
      <w:r w:rsidRPr="00D73EA4">
        <w:rPr>
          <w:rFonts w:hint="eastAsia"/>
          <w:shd w:val="clear" w:color="auto" w:fill="FFFFFF"/>
        </w:rPr>
        <w:t>项目负责人</w:t>
      </w:r>
      <w:r>
        <w:rPr>
          <w:rFonts w:hint="eastAsia"/>
          <w:shd w:val="clear" w:color="auto" w:fill="FFFFFF"/>
        </w:rPr>
        <w:t>：</w:t>
      </w:r>
    </w:p>
    <w:p w14:paraId="0043555D" w14:textId="607FC2C9" w:rsidR="00D73EA4" w:rsidRDefault="00D73EA4" w:rsidP="00D73EA4">
      <w:pPr>
        <w:spacing w:line="276" w:lineRule="auto"/>
        <w:ind w:firstLineChars="600" w:firstLine="1260"/>
        <w:rPr>
          <w:shd w:val="clear" w:color="auto" w:fill="FFFFFF"/>
        </w:rPr>
      </w:pPr>
      <w:r>
        <w:rPr>
          <w:rFonts w:hint="eastAsia"/>
          <w:shd w:val="clear" w:color="auto" w:fill="FFFFFF"/>
        </w:rPr>
        <w:t>陈怀宇</w:t>
      </w:r>
    </w:p>
    <w:p w14:paraId="5B7C710F" w14:textId="77777777" w:rsidR="00D73EA4" w:rsidRDefault="00D73EA4" w:rsidP="00D73EA4">
      <w:pPr>
        <w:spacing w:line="276" w:lineRule="auto"/>
        <w:ind w:firstLineChars="400" w:firstLine="840"/>
        <w:rPr>
          <w:kern w:val="0"/>
          <w:shd w:val="clear" w:color="auto" w:fill="FFFFFF"/>
        </w:rPr>
      </w:pPr>
      <w:r>
        <w:rPr>
          <w:rFonts w:hint="eastAsia"/>
          <w:kern w:val="0"/>
          <w:shd w:val="clear" w:color="auto" w:fill="FFFFFF"/>
        </w:rPr>
        <w:t>项目成员：</w:t>
      </w:r>
    </w:p>
    <w:p w14:paraId="1856811A" w14:textId="00BC8665" w:rsidR="00D73EA4" w:rsidRPr="00D73EA4" w:rsidRDefault="00D73EA4" w:rsidP="00D73EA4">
      <w:pPr>
        <w:spacing w:line="276" w:lineRule="auto"/>
        <w:ind w:firstLineChars="600" w:firstLine="1260"/>
        <w:rPr>
          <w:rFonts w:ascii="Segoe UI" w:hAnsi="Segoe UI" w:cs="Segoe UI" w:hint="eastAsia"/>
          <w:color w:val="1F2328"/>
          <w:sz w:val="24"/>
          <w:szCs w:val="28"/>
          <w:shd w:val="clear" w:color="auto" w:fill="FFFFFF"/>
        </w:rPr>
      </w:pPr>
      <w:r>
        <w:rPr>
          <w:rFonts w:hint="eastAsia"/>
          <w:shd w:val="clear" w:color="auto" w:fill="FFFFFF"/>
        </w:rPr>
        <w:t xml:space="preserve">李思成 丁隽 </w:t>
      </w:r>
      <w:proofErr w:type="gramStart"/>
      <w:r>
        <w:rPr>
          <w:rFonts w:hint="eastAsia"/>
          <w:shd w:val="clear" w:color="auto" w:fill="FFFFFF"/>
        </w:rPr>
        <w:t>严子涵</w:t>
      </w:r>
      <w:proofErr w:type="gramEnd"/>
      <w:r>
        <w:rPr>
          <w:rFonts w:hint="eastAsia"/>
          <w:shd w:val="clear" w:color="auto" w:fill="FFFFFF"/>
        </w:rPr>
        <w:t xml:space="preserve"> 赵展</w:t>
      </w:r>
    </w:p>
    <w:p w14:paraId="1D0B67A5" w14:textId="7F057DF5" w:rsidR="00697919" w:rsidRPr="00697919" w:rsidRDefault="00697919" w:rsidP="00697919">
      <w:pPr>
        <w:pStyle w:val="1"/>
        <w:rPr>
          <w:b w:val="0"/>
          <w:bCs w:val="0"/>
          <w:sz w:val="32"/>
          <w:szCs w:val="32"/>
        </w:rPr>
      </w:pPr>
      <w:r w:rsidRPr="00697919">
        <w:rPr>
          <w:b w:val="0"/>
          <w:bCs w:val="0"/>
          <w:sz w:val="32"/>
          <w:szCs w:val="32"/>
        </w:rPr>
        <w:t>2</w:t>
      </w:r>
      <w:r w:rsidRPr="00697919">
        <w:rPr>
          <w:rFonts w:hint="eastAsia"/>
          <w:b w:val="0"/>
          <w:bCs w:val="0"/>
          <w:sz w:val="32"/>
          <w:szCs w:val="32"/>
        </w:rPr>
        <w:t>、需求文档</w:t>
      </w:r>
    </w:p>
    <w:p w14:paraId="68006D58" w14:textId="65F9D00B" w:rsidR="00697919" w:rsidRPr="00697919" w:rsidRDefault="00697919" w:rsidP="00697919">
      <w:pPr>
        <w:pStyle w:val="2"/>
        <w:rPr>
          <w:b w:val="0"/>
          <w:bCs w:val="0"/>
          <w:sz w:val="30"/>
          <w:szCs w:val="30"/>
        </w:rPr>
      </w:pPr>
      <w:r w:rsidRPr="00697919">
        <w:rPr>
          <w:rFonts w:hint="eastAsia"/>
          <w:b w:val="0"/>
          <w:bCs w:val="0"/>
          <w:sz w:val="30"/>
          <w:szCs w:val="30"/>
        </w:rPr>
        <w:t>2</w:t>
      </w:r>
      <w:r w:rsidRPr="00697919">
        <w:rPr>
          <w:b w:val="0"/>
          <w:bCs w:val="0"/>
          <w:sz w:val="30"/>
          <w:szCs w:val="30"/>
        </w:rPr>
        <w:t>.1</w:t>
      </w:r>
      <w:r w:rsidRPr="00697919">
        <w:rPr>
          <w:rFonts w:hint="eastAsia"/>
          <w:b w:val="0"/>
          <w:bCs w:val="0"/>
          <w:sz w:val="30"/>
          <w:szCs w:val="30"/>
        </w:rPr>
        <w:t>用户需求</w:t>
      </w:r>
    </w:p>
    <w:p w14:paraId="2062E57B" w14:textId="68EF69E0" w:rsidR="00AF13FC" w:rsidRPr="00697919" w:rsidRDefault="00AF13FC" w:rsidP="00D73EA4">
      <w:pPr>
        <w:spacing w:line="276" w:lineRule="auto"/>
      </w:pPr>
      <w:r w:rsidRPr="00697919">
        <w:rPr>
          <w:b/>
          <w:bCs/>
        </w:rPr>
        <w:t>1. 创建语料库：</w:t>
      </w:r>
      <w:r w:rsidRPr="00697919">
        <w:t>在提交请求后，系统应该立即创建一个新的语料库，并返回创建成功的信息。</w:t>
      </w:r>
      <w:r w:rsidRPr="00697919">
        <w:rPr>
          <w:rFonts w:hint="eastAsia"/>
        </w:rPr>
        <w:t>创建语料库前，系统应询问用户新语料库的名称以及是否需要导入已有的语料库。若需要导入，在创建过程中系统应该自动执行合并语料库的行为。在语料库创建成功之后，应该由明晰的提示，来告知用户接下来可以进行哪些操作，例如查看语料库、编辑语料库等。但同时应考虑到因为特殊原因导致的语料库创建失败的情况，例如</w:t>
      </w:r>
      <w:proofErr w:type="gramStart"/>
      <w:r w:rsidRPr="00697919">
        <w:rPr>
          <w:rFonts w:hint="eastAsia"/>
        </w:rPr>
        <w:t>用户本地</w:t>
      </w:r>
      <w:proofErr w:type="gramEnd"/>
      <w:r w:rsidRPr="00697919">
        <w:rPr>
          <w:rFonts w:hint="eastAsia"/>
        </w:rPr>
        <w:t>空间不足导致的创建失败等。这些信息需要被系统识别并捕获，然后清晰地呈现给用户。在提示用户创建失败后，应该有一个或多个按钮供用户进行回溯性质的工作，诸如关闭软件、重新创建、返回主页面等。</w:t>
      </w:r>
    </w:p>
    <w:p w14:paraId="6344399D" w14:textId="77777777" w:rsidR="00AF13FC" w:rsidRPr="00697919" w:rsidRDefault="00AF13FC" w:rsidP="00D73EA4">
      <w:pPr>
        <w:spacing w:line="276" w:lineRule="auto"/>
      </w:pPr>
    </w:p>
    <w:p w14:paraId="5E3C2230" w14:textId="68130E99" w:rsidR="00AF13FC" w:rsidRPr="00697919" w:rsidRDefault="00AF13FC" w:rsidP="00D73EA4">
      <w:pPr>
        <w:spacing w:line="276" w:lineRule="auto"/>
      </w:pPr>
      <w:r w:rsidRPr="00697919">
        <w:rPr>
          <w:b/>
          <w:bCs/>
        </w:rPr>
        <w:t>2. 更新语料库：</w:t>
      </w:r>
      <w:r w:rsidRPr="00697919">
        <w:t>在提交新语料后，系统应立即更新语料库，并返回更新成功的信息。</w:t>
      </w:r>
      <w:r w:rsidRPr="00697919">
        <w:rPr>
          <w:rFonts w:hint="eastAsia"/>
        </w:rPr>
        <w:t>从逻辑上来说，提示更新成功后，下方应该有至少两个按钮，一个用于返回用户上一步的界面，另一个用于查看语料库。同时应该考虑到因为各种原因导致的新语料添加失败的情况，系统需要捕获导致添加失败的原因，并以文字</w:t>
      </w:r>
      <w:proofErr w:type="gramStart"/>
      <w:r w:rsidRPr="00697919">
        <w:rPr>
          <w:rFonts w:hint="eastAsia"/>
        </w:rPr>
        <w:t>和弹窗的</w:t>
      </w:r>
      <w:proofErr w:type="gramEnd"/>
      <w:r w:rsidRPr="00697919">
        <w:rPr>
          <w:rFonts w:hint="eastAsia"/>
        </w:rPr>
        <w:t>方式明晰的呈现给用户。对于不同的失败原因，系统可给出一些通用性建议。在用户了解</w:t>
      </w:r>
      <w:proofErr w:type="gramStart"/>
      <w:r w:rsidRPr="00697919">
        <w:rPr>
          <w:rFonts w:hint="eastAsia"/>
        </w:rPr>
        <w:t>完失败</w:t>
      </w:r>
      <w:proofErr w:type="gramEnd"/>
      <w:r w:rsidRPr="00697919">
        <w:rPr>
          <w:rFonts w:hint="eastAsia"/>
        </w:rPr>
        <w:t>原因，关掉弹窗后，系统应该自动回到用户上一步的界面。</w:t>
      </w:r>
    </w:p>
    <w:p w14:paraId="2CD63502" w14:textId="77777777" w:rsidR="00AF13FC" w:rsidRPr="00697919" w:rsidRDefault="00AF13FC" w:rsidP="00D73EA4">
      <w:pPr>
        <w:spacing w:line="276" w:lineRule="auto"/>
      </w:pPr>
    </w:p>
    <w:p w14:paraId="3B32F109" w14:textId="46C898D9" w:rsidR="00AF13FC" w:rsidRPr="00697919" w:rsidRDefault="00AF13FC" w:rsidP="00D73EA4">
      <w:pPr>
        <w:spacing w:line="276" w:lineRule="auto"/>
      </w:pPr>
      <w:r w:rsidRPr="00697919">
        <w:rPr>
          <w:b/>
          <w:bCs/>
        </w:rPr>
        <w:t>3. 合并语料库：</w:t>
      </w:r>
      <w:r w:rsidRPr="00697919">
        <w:t>在提交请求后，系统应立即合并两个指定的语料库，并返回合并成功的信</w:t>
      </w:r>
      <w:r w:rsidRPr="00697919">
        <w:lastRenderedPageBreak/>
        <w:t>息。</w:t>
      </w:r>
      <w:r w:rsidRPr="00697919">
        <w:rPr>
          <w:rFonts w:hint="eastAsia"/>
        </w:rPr>
        <w:t>另外，还应该有更加详细的信息反馈，诸如合并后新语料库的大小。而且，在合并语料库的过程中，系统应该在完成初步合并后自动对语料库“去重”。合并成功后，应该有明晰的操作提示，提醒用户“查看新语料库”以及“返回”等。合并前，系统应询问用户是否需要删除原来的语料库以及新语料库的名称。</w:t>
      </w:r>
    </w:p>
    <w:p w14:paraId="2C55ACDA" w14:textId="77777777" w:rsidR="00AF13FC" w:rsidRPr="00697919" w:rsidRDefault="00AF13FC" w:rsidP="00D73EA4">
      <w:pPr>
        <w:spacing w:line="276" w:lineRule="auto"/>
      </w:pPr>
    </w:p>
    <w:p w14:paraId="2030C0F6" w14:textId="77777777" w:rsidR="00AF13FC" w:rsidRPr="00697919" w:rsidRDefault="00AF13FC" w:rsidP="00D73EA4">
      <w:pPr>
        <w:spacing w:line="276" w:lineRule="auto"/>
      </w:pPr>
      <w:r w:rsidRPr="00697919">
        <w:rPr>
          <w:b/>
          <w:bCs/>
        </w:rPr>
        <w:t>4. 拆分语料库：</w:t>
      </w:r>
      <w:r w:rsidRPr="00697919">
        <w:t>在提交请求之后，系统应立即拆分指定语料库，并返回拆分成功的信息。</w:t>
      </w:r>
    </w:p>
    <w:p w14:paraId="5CA933B9" w14:textId="189CA3DC" w:rsidR="00AF13FC" w:rsidRPr="00697919" w:rsidRDefault="00AF13FC" w:rsidP="00D73EA4">
      <w:pPr>
        <w:spacing w:line="276" w:lineRule="auto"/>
      </w:pPr>
      <w:r w:rsidRPr="00697919">
        <w:rPr>
          <w:rFonts w:hint="eastAsia"/>
        </w:rPr>
        <w:t>拆分操作主要是将语料库拆分为不同的块，用于机器语言学习的不同部分，例如：将一个大语料库拆分为两个小的语料库，一半语料库用于机器学习的训练，一半用于对训练结果的效果测试。比如，用户可以提供需要拆分的块数，</w:t>
      </w:r>
      <w:r w:rsidRPr="00697919">
        <w:t>2块、3块，或者提供拆分的比例，20%、30%、50%，并依据此来拆分语料库。</w:t>
      </w:r>
    </w:p>
    <w:p w14:paraId="623233F8" w14:textId="77777777" w:rsidR="00AF13FC" w:rsidRPr="00697919" w:rsidRDefault="00AF13FC" w:rsidP="00D73EA4">
      <w:pPr>
        <w:spacing w:line="276" w:lineRule="auto"/>
      </w:pPr>
    </w:p>
    <w:p w14:paraId="2284FA78" w14:textId="4C46FF65" w:rsidR="00AF13FC" w:rsidRPr="00697919" w:rsidRDefault="00AF13FC" w:rsidP="00D73EA4">
      <w:pPr>
        <w:spacing w:line="276" w:lineRule="auto"/>
      </w:pPr>
      <w:r w:rsidRPr="00697919">
        <w:rPr>
          <w:b/>
          <w:bCs/>
        </w:rPr>
        <w:t>5. 过滤语料库：</w:t>
      </w:r>
      <w:r w:rsidRPr="00697919">
        <w:t>在执行过滤操作之后，系统应该去除有问题的平行语料、更新语料库。</w:t>
      </w:r>
      <w:r w:rsidRPr="00697919">
        <w:rPr>
          <w:rFonts w:hint="eastAsia"/>
        </w:rPr>
        <w:t>现在有很多语料库都来自于网络，这就导致其中可能存在很多有问题的平行语料，例如翻译严重有问题、对应错误等，我们在使用语料库之前，需要先把这样的语料过滤删去，以免影响训练使用。</w:t>
      </w:r>
    </w:p>
    <w:p w14:paraId="50997C2B" w14:textId="77777777" w:rsidR="00AF13FC" w:rsidRPr="00697919" w:rsidRDefault="00AF13FC" w:rsidP="00D73EA4">
      <w:pPr>
        <w:spacing w:line="276" w:lineRule="auto"/>
      </w:pPr>
    </w:p>
    <w:p w14:paraId="6A2908DB" w14:textId="5AC0A2AD" w:rsidR="00AF13FC" w:rsidRPr="00697919" w:rsidRDefault="00AF13FC" w:rsidP="00D73EA4">
      <w:pPr>
        <w:spacing w:line="276" w:lineRule="auto"/>
      </w:pPr>
      <w:r w:rsidRPr="00697919">
        <w:rPr>
          <w:b/>
          <w:bCs/>
        </w:rPr>
        <w:t>6. 去重语料库：</w:t>
      </w:r>
      <w:r w:rsidRPr="00697919">
        <w:t>在执行去重语料库操作之后，系统应该删去语料库中的重复项，更新语料库。</w:t>
      </w:r>
      <w:r w:rsidRPr="00697919">
        <w:rPr>
          <w:rFonts w:hint="eastAsia"/>
        </w:rPr>
        <w:t>在语料库中，可能存在重复的对象，在使用的过程中会占用时间和空间，用户需要提前执行去重操作，以方便后续使用。</w:t>
      </w:r>
    </w:p>
    <w:p w14:paraId="6541DC05" w14:textId="77777777" w:rsidR="00AF13FC" w:rsidRPr="00697919" w:rsidRDefault="00AF13FC" w:rsidP="00D73EA4">
      <w:pPr>
        <w:spacing w:line="276" w:lineRule="auto"/>
      </w:pPr>
    </w:p>
    <w:p w14:paraId="386FA9E2" w14:textId="2B2DB0A6" w:rsidR="00AF13FC" w:rsidRPr="00697919" w:rsidRDefault="00AF13FC" w:rsidP="00D73EA4">
      <w:pPr>
        <w:spacing w:line="276" w:lineRule="auto"/>
      </w:pPr>
      <w:r w:rsidRPr="00697919">
        <w:rPr>
          <w:b/>
          <w:bCs/>
        </w:rPr>
        <w:t>7. 规范化语料库：</w:t>
      </w:r>
      <w:r w:rsidRPr="00697919">
        <w:t>在执行规范化操作后，系统应该对语料库进行规范化，更新语料库。</w:t>
      </w:r>
      <w:r w:rsidRPr="00697919">
        <w:rPr>
          <w:rFonts w:hint="eastAsia"/>
        </w:rPr>
        <w:t>平行语料库语句的语句中可能存在意义相同，但表示形式或者编码方式略有差别的字符，例如：不同的空格、不同的逗号，他们意义相同，但在机器识别时可能会被判断为不同的内容，导致平行语料库的使用效率下降。规范化操作需要将这些内容更改为统一的标准，以方便后续操作。</w:t>
      </w:r>
    </w:p>
    <w:p w14:paraId="41A73102" w14:textId="77777777" w:rsidR="00AF13FC" w:rsidRPr="00697919" w:rsidRDefault="00AF13FC" w:rsidP="00D73EA4">
      <w:pPr>
        <w:spacing w:line="276" w:lineRule="auto"/>
      </w:pPr>
    </w:p>
    <w:p w14:paraId="460FE075" w14:textId="77777777" w:rsidR="00AF13FC" w:rsidRPr="00697919" w:rsidRDefault="00AF13FC" w:rsidP="00D73EA4">
      <w:pPr>
        <w:spacing w:line="276" w:lineRule="auto"/>
      </w:pPr>
      <w:r w:rsidRPr="00697919">
        <w:rPr>
          <w:b/>
          <w:bCs/>
        </w:rPr>
        <w:t>8. 浏览/查询：</w:t>
      </w:r>
      <w:r w:rsidRPr="00697919">
        <w:t>在执行浏览/查询功能时，系统应该返回符合要求的语料，供用户使用和查看。</w:t>
      </w:r>
    </w:p>
    <w:p w14:paraId="55385C9A" w14:textId="77777777" w:rsidR="00AF13FC" w:rsidRPr="00697919" w:rsidRDefault="00AF13FC" w:rsidP="00D73EA4">
      <w:pPr>
        <w:spacing w:line="276" w:lineRule="auto"/>
      </w:pPr>
    </w:p>
    <w:p w14:paraId="76C2F7FB" w14:textId="12DE9611" w:rsidR="00AF13FC" w:rsidRPr="00697919" w:rsidRDefault="00AF13FC" w:rsidP="00D73EA4">
      <w:pPr>
        <w:spacing w:line="276" w:lineRule="auto"/>
      </w:pPr>
      <w:r w:rsidRPr="00697919">
        <w:rPr>
          <w:b/>
          <w:bCs/>
        </w:rPr>
        <w:t>9. 分析统计：</w:t>
      </w:r>
      <w:r w:rsidRPr="00697919">
        <w:t>在执行分析统计的操作之后，系统需要对指定的语料库进行分析统计操作，并返回操作结果。</w:t>
      </w:r>
      <w:r w:rsidRPr="00697919">
        <w:rPr>
          <w:rFonts w:hint="eastAsia"/>
        </w:rPr>
        <w:t>分析统计主要是针对语料库中各词出现的频次进行分析，统计不同词出现的频次，以此为机器学习提供关于字典选择的参考。</w:t>
      </w:r>
    </w:p>
    <w:p w14:paraId="75F13A17" w14:textId="77777777" w:rsidR="00AF13FC" w:rsidRPr="00697919" w:rsidRDefault="00AF13FC" w:rsidP="00D73EA4">
      <w:pPr>
        <w:spacing w:line="276" w:lineRule="auto"/>
      </w:pPr>
    </w:p>
    <w:p w14:paraId="59BBCE35" w14:textId="002FC1C7" w:rsidR="00AF13FC" w:rsidRPr="00697919" w:rsidRDefault="00AF13FC" w:rsidP="00D73EA4">
      <w:pPr>
        <w:spacing w:line="276" w:lineRule="auto"/>
      </w:pPr>
      <w:r w:rsidRPr="00697919">
        <w:rPr>
          <w:b/>
          <w:bCs/>
        </w:rPr>
        <w:t>10. 翻译结果自动评价：</w:t>
      </w:r>
      <w:r w:rsidRPr="00697919">
        <w:t>在获取到机器翻译的结果和参考语料库之后，系统需要将这两项作为输入，并以此分析机器翻译的效果。</w:t>
      </w:r>
      <w:r w:rsidRPr="00697919">
        <w:rPr>
          <w:rFonts w:hint="eastAsia"/>
        </w:rPr>
        <w:t>在这一自动评价操作中，主要是依靠</w:t>
      </w:r>
      <w:r w:rsidRPr="00697919">
        <w:t>BLEU自动评价体系来完成机器自动评价，在最后给出分数。</w:t>
      </w:r>
    </w:p>
    <w:p w14:paraId="5980D6E4" w14:textId="77777777" w:rsidR="00AF13FC" w:rsidRPr="00697919" w:rsidRDefault="00AF13FC" w:rsidP="00D73EA4">
      <w:pPr>
        <w:spacing w:line="276" w:lineRule="auto"/>
      </w:pPr>
    </w:p>
    <w:p w14:paraId="3EC0DDB7" w14:textId="77777777" w:rsidR="00AF13FC" w:rsidRPr="00697919" w:rsidRDefault="00AF13FC" w:rsidP="00D73EA4">
      <w:pPr>
        <w:spacing w:line="276" w:lineRule="auto"/>
      </w:pPr>
      <w:r w:rsidRPr="00697919">
        <w:rPr>
          <w:b/>
          <w:bCs/>
        </w:rPr>
        <w:t>11. 翻译结果人工评价：</w:t>
      </w:r>
      <w:r w:rsidRPr="00697919">
        <w:t>在获取到机器翻译的结果和参考语料库之后，系统需要将这两项作为输入，依次显示出每一条机器翻译结果和语料库中的参考译句，并给出人工评价界面，用户对每一条语句进行评分，最后系统计算得出平均分数。</w:t>
      </w:r>
    </w:p>
    <w:p w14:paraId="00C5F6AB" w14:textId="77777777" w:rsidR="00AF13FC" w:rsidRPr="00697919" w:rsidRDefault="00AF13FC" w:rsidP="00D73EA4">
      <w:pPr>
        <w:spacing w:line="276" w:lineRule="auto"/>
      </w:pPr>
    </w:p>
    <w:p w14:paraId="2B996B05" w14:textId="4594BA23" w:rsidR="00095BF0" w:rsidRPr="00697919" w:rsidRDefault="00AF13FC" w:rsidP="00D73EA4">
      <w:pPr>
        <w:spacing w:line="276" w:lineRule="auto"/>
      </w:pPr>
      <w:r w:rsidRPr="00697919">
        <w:rPr>
          <w:b/>
          <w:bCs/>
        </w:rPr>
        <w:t>12. 对齐：</w:t>
      </w:r>
      <w:r w:rsidRPr="00697919">
        <w:t>在执行对齐操作之后，系统会自动执行单词对齐，在此之后如果用户需要，还可以再进行人工对齐评价，并对不好的对齐结果进行人工修改。</w:t>
      </w:r>
    </w:p>
    <w:p w14:paraId="571851D1" w14:textId="79529A95" w:rsidR="00697919" w:rsidRDefault="00697919" w:rsidP="00697919">
      <w:pPr>
        <w:pStyle w:val="2"/>
        <w:rPr>
          <w:b w:val="0"/>
          <w:bCs w:val="0"/>
          <w:sz w:val="30"/>
          <w:szCs w:val="30"/>
        </w:rPr>
      </w:pPr>
      <w:r w:rsidRPr="00697919">
        <w:rPr>
          <w:rFonts w:hint="eastAsia"/>
          <w:b w:val="0"/>
          <w:bCs w:val="0"/>
          <w:sz w:val="30"/>
          <w:szCs w:val="30"/>
        </w:rPr>
        <w:t>2</w:t>
      </w:r>
      <w:r w:rsidRPr="00697919">
        <w:rPr>
          <w:b w:val="0"/>
          <w:bCs w:val="0"/>
          <w:sz w:val="30"/>
          <w:szCs w:val="30"/>
        </w:rPr>
        <w:t>.2</w:t>
      </w:r>
      <w:r w:rsidRPr="00697919">
        <w:rPr>
          <w:rFonts w:hint="eastAsia"/>
          <w:b w:val="0"/>
          <w:bCs w:val="0"/>
          <w:sz w:val="30"/>
          <w:szCs w:val="30"/>
        </w:rPr>
        <w:t>用户需求脚本</w:t>
      </w:r>
    </w:p>
    <w:p w14:paraId="38E5CFE2" w14:textId="77777777" w:rsidR="00697919" w:rsidRDefault="00697919" w:rsidP="00697919">
      <w:pPr>
        <w:rPr>
          <w:b/>
          <w:bCs/>
        </w:rPr>
      </w:pPr>
      <w:r w:rsidRPr="002121CC">
        <w:rPr>
          <w:rFonts w:hint="eastAsia"/>
          <w:b/>
          <w:bCs/>
        </w:rPr>
        <w:t>1、创建语料库</w:t>
      </w:r>
      <w:r w:rsidRPr="002121CC">
        <w:rPr>
          <w:b/>
          <w:bCs/>
        </w:rPr>
        <w:t>-用户需求脚本</w:t>
      </w:r>
    </w:p>
    <w:p w14:paraId="6A080DE1"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520971FD" w14:textId="77777777" w:rsidR="002121CC" w:rsidRDefault="002121CC" w:rsidP="002121CC">
      <w:pPr>
        <w:widowControl/>
        <w:numPr>
          <w:ilvl w:val="0"/>
          <w:numId w:val="6"/>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一名用户正在创建一个全新的、空的语料库。</w:t>
      </w:r>
    </w:p>
    <w:p w14:paraId="4F66DD69"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正常状态：</w:t>
      </w:r>
    </w:p>
    <w:p w14:paraId="3848F191" w14:textId="77777777" w:rsidR="002121CC" w:rsidRDefault="002121CC" w:rsidP="002121CC">
      <w:pPr>
        <w:widowControl/>
        <w:numPr>
          <w:ilvl w:val="0"/>
          <w:numId w:val="7"/>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用户通过菜单选项来选择是否以已经存在的语料库为基础来创建新的语料库，并输入新语料库的名称，如果新语料库的名称已经存在，就要重新设计一个名称。</w:t>
      </w:r>
    </w:p>
    <w:p w14:paraId="61681B25" w14:textId="77777777" w:rsidR="002121CC" w:rsidRDefault="002121CC" w:rsidP="002121CC">
      <w:pPr>
        <w:widowControl/>
        <w:numPr>
          <w:ilvl w:val="0"/>
          <w:numId w:val="7"/>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用户点击</w:t>
      </w:r>
      <w:r>
        <w:rPr>
          <w:rFonts w:ascii="Segoe UI" w:hAnsi="Segoe UI" w:cs="Segoe UI"/>
          <w:color w:val="1F2328"/>
          <w:szCs w:val="21"/>
        </w:rPr>
        <w:t>“</w:t>
      </w:r>
      <w:r>
        <w:rPr>
          <w:rFonts w:ascii="Segoe UI" w:hAnsi="Segoe UI" w:cs="Segoe UI"/>
          <w:color w:val="1F2328"/>
          <w:szCs w:val="21"/>
        </w:rPr>
        <w:t>创建</w:t>
      </w:r>
      <w:r>
        <w:rPr>
          <w:rFonts w:ascii="Segoe UI" w:hAnsi="Segoe UI" w:cs="Segoe UI"/>
          <w:color w:val="1F2328"/>
          <w:szCs w:val="21"/>
        </w:rPr>
        <w:t>”</w:t>
      </w:r>
      <w:r>
        <w:rPr>
          <w:rFonts w:ascii="Segoe UI" w:hAnsi="Segoe UI" w:cs="Segoe UI"/>
          <w:color w:val="1F2328"/>
          <w:szCs w:val="21"/>
        </w:rPr>
        <w:t>按钮后，系统会立即按照要求创建一个新的语料库，并提示用户创建成功，以及接下来可以进行的操作，这些操作包括：查看语料库，编辑语料库，返回（主界面）。</w:t>
      </w:r>
    </w:p>
    <w:p w14:paraId="71E6419D"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有哪些会出错：</w:t>
      </w:r>
    </w:p>
    <w:p w14:paraId="297028CF" w14:textId="77777777" w:rsidR="002121CC" w:rsidRDefault="002121CC" w:rsidP="002121CC">
      <w:pPr>
        <w:widowControl/>
        <w:numPr>
          <w:ilvl w:val="0"/>
          <w:numId w:val="8"/>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新的语料库创建失败。用户应该查看系统提示的失败原因，选择菜单选项进行重新创建，或者取消创建转去解决问题。</w:t>
      </w:r>
    </w:p>
    <w:p w14:paraId="4EDA61F1"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其他活动：</w:t>
      </w:r>
    </w:p>
    <w:p w14:paraId="2AEC451A" w14:textId="77777777" w:rsidR="002121CC" w:rsidRDefault="002121CC" w:rsidP="002121CC">
      <w:pPr>
        <w:widowControl/>
        <w:numPr>
          <w:ilvl w:val="0"/>
          <w:numId w:val="9"/>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当需要以已有语料库为基础创建新语料库时，该语料库不能处于</w:t>
      </w:r>
      <w:r>
        <w:rPr>
          <w:rFonts w:ascii="Segoe UI" w:hAnsi="Segoe UI" w:cs="Segoe UI"/>
          <w:color w:val="1F2328"/>
          <w:szCs w:val="21"/>
        </w:rPr>
        <w:t>“</w:t>
      </w:r>
      <w:r>
        <w:rPr>
          <w:rFonts w:ascii="Segoe UI" w:hAnsi="Segoe UI" w:cs="Segoe UI"/>
          <w:color w:val="1F2328"/>
          <w:szCs w:val="21"/>
        </w:rPr>
        <w:t>被编辑</w:t>
      </w:r>
      <w:r>
        <w:rPr>
          <w:rFonts w:ascii="Segoe UI" w:hAnsi="Segoe UI" w:cs="Segoe UI"/>
          <w:color w:val="1F2328"/>
          <w:szCs w:val="21"/>
        </w:rPr>
        <w:t>”</w:t>
      </w:r>
      <w:r>
        <w:rPr>
          <w:rFonts w:ascii="Segoe UI" w:hAnsi="Segoe UI" w:cs="Segoe UI"/>
          <w:color w:val="1F2328"/>
          <w:szCs w:val="21"/>
        </w:rPr>
        <w:t>状态，即其他用户此时只能查看但不能编辑该语料库，而正在被编辑的语料库不能用于创建新的语料库。</w:t>
      </w:r>
    </w:p>
    <w:p w14:paraId="4523B529"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完成的系统状态：</w:t>
      </w:r>
    </w:p>
    <w:p w14:paraId="05E9C103" w14:textId="77777777" w:rsidR="002121CC" w:rsidRDefault="002121CC" w:rsidP="002121CC">
      <w:pPr>
        <w:widowControl/>
        <w:numPr>
          <w:ilvl w:val="0"/>
          <w:numId w:val="10"/>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用户将新的语料库添加到数据库中。行为被添加到系统日志中，系统日志显示了此语料库的创建时间、名称、是否以其他语料库为基础以及相关的语料库</w:t>
      </w:r>
    </w:p>
    <w:p w14:paraId="04E3694E" w14:textId="77777777" w:rsidR="002121CC" w:rsidRPr="002121CC" w:rsidRDefault="002121CC" w:rsidP="00697919">
      <w:pPr>
        <w:rPr>
          <w:b/>
          <w:bCs/>
        </w:rPr>
      </w:pPr>
    </w:p>
    <w:p w14:paraId="13524380" w14:textId="4A6175DF" w:rsidR="00697919" w:rsidRPr="002121CC" w:rsidRDefault="00697919" w:rsidP="00697919">
      <w:pPr>
        <w:rPr>
          <w:b/>
          <w:bCs/>
        </w:rPr>
      </w:pPr>
      <w:r w:rsidRPr="002121CC">
        <w:rPr>
          <w:rFonts w:hint="eastAsia"/>
          <w:b/>
          <w:bCs/>
        </w:rPr>
        <w:t>2、</w:t>
      </w:r>
      <w:r w:rsidRPr="002121CC">
        <w:rPr>
          <w:b/>
          <w:bCs/>
        </w:rPr>
        <w:t>更新语料库-用户需求脚本</w:t>
      </w:r>
    </w:p>
    <w:p w14:paraId="55F44F01" w14:textId="77777777" w:rsidR="00697919" w:rsidRDefault="00697919" w:rsidP="00697919">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1887BA79" w14:textId="77777777" w:rsidR="00697919" w:rsidRDefault="00697919" w:rsidP="00697919">
      <w:pPr>
        <w:widowControl/>
        <w:numPr>
          <w:ilvl w:val="0"/>
          <w:numId w:val="1"/>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用户已经使用系统创建了至少一个语料库。用户正在往某一个语料库中添加新的语料。</w:t>
      </w:r>
    </w:p>
    <w:p w14:paraId="2A097705" w14:textId="77777777" w:rsidR="00697919" w:rsidRDefault="00697919" w:rsidP="00697919">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正常状态：</w:t>
      </w:r>
    </w:p>
    <w:p w14:paraId="4827C419" w14:textId="77777777" w:rsidR="00697919" w:rsidRDefault="00697919" w:rsidP="00697919">
      <w:pPr>
        <w:widowControl/>
        <w:numPr>
          <w:ilvl w:val="0"/>
          <w:numId w:val="2"/>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lastRenderedPageBreak/>
        <w:t>用户在语料库列表中搜索目标语料库，也可以通过输入关键字缩小搜索范围。</w:t>
      </w:r>
    </w:p>
    <w:p w14:paraId="389ABF49" w14:textId="77777777" w:rsidR="00697919" w:rsidRDefault="00697919" w:rsidP="00697919">
      <w:pPr>
        <w:widowControl/>
        <w:numPr>
          <w:ilvl w:val="0"/>
          <w:numId w:val="2"/>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用户选中语料库后，以自由输入的方式输入想要添加的语料，之后点击</w:t>
      </w:r>
      <w:r>
        <w:rPr>
          <w:rFonts w:ascii="Segoe UI" w:hAnsi="Segoe UI" w:cs="Segoe UI"/>
          <w:color w:val="1F2328"/>
          <w:szCs w:val="21"/>
        </w:rPr>
        <w:t>“</w:t>
      </w:r>
      <w:r>
        <w:rPr>
          <w:rFonts w:ascii="Segoe UI" w:hAnsi="Segoe UI" w:cs="Segoe UI"/>
          <w:color w:val="1F2328"/>
          <w:szCs w:val="21"/>
        </w:rPr>
        <w:t>添加按钮</w:t>
      </w:r>
      <w:r>
        <w:rPr>
          <w:rFonts w:ascii="Segoe UI" w:hAnsi="Segoe UI" w:cs="Segoe UI"/>
          <w:color w:val="1F2328"/>
          <w:szCs w:val="21"/>
        </w:rPr>
        <w:t>”</w:t>
      </w:r>
      <w:r>
        <w:rPr>
          <w:rFonts w:ascii="Segoe UI" w:hAnsi="Segoe UI" w:cs="Segoe UI"/>
          <w:color w:val="1F2328"/>
          <w:szCs w:val="21"/>
        </w:rPr>
        <w:t>。</w:t>
      </w:r>
    </w:p>
    <w:p w14:paraId="23A922F2" w14:textId="77777777" w:rsidR="00697919" w:rsidRDefault="00697919" w:rsidP="00697919">
      <w:pPr>
        <w:widowControl/>
        <w:numPr>
          <w:ilvl w:val="0"/>
          <w:numId w:val="2"/>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之后系统立即更新语料库，并提示用户更新成功，以及下一步的操作，这些操作包括：返回上一步界面，查看语料库（更新后的），继续添加。</w:t>
      </w:r>
    </w:p>
    <w:p w14:paraId="2AAE6612" w14:textId="77777777" w:rsidR="00697919" w:rsidRDefault="00697919" w:rsidP="00697919">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有哪些会出错：</w:t>
      </w:r>
    </w:p>
    <w:p w14:paraId="7F8E974D" w14:textId="77777777" w:rsidR="00697919" w:rsidRDefault="00697919" w:rsidP="00697919">
      <w:pPr>
        <w:widowControl/>
        <w:numPr>
          <w:ilvl w:val="0"/>
          <w:numId w:val="3"/>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新语料添加失败。用户应该查看系统提示的失败原因（之后系统会自动回到上一步的界面），并选择继续添加或者取消添加。</w:t>
      </w:r>
    </w:p>
    <w:p w14:paraId="1C4F7237" w14:textId="77777777" w:rsidR="00697919" w:rsidRDefault="00697919" w:rsidP="00697919">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其他活动：</w:t>
      </w:r>
    </w:p>
    <w:p w14:paraId="2EDD6A98" w14:textId="77777777" w:rsidR="00697919" w:rsidRDefault="00697919" w:rsidP="00697919">
      <w:pPr>
        <w:widowControl/>
        <w:numPr>
          <w:ilvl w:val="0"/>
          <w:numId w:val="4"/>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当正在更新语料库时，其他用户只能查看但不能编辑该语料库。</w:t>
      </w:r>
    </w:p>
    <w:p w14:paraId="7F4F0F0C" w14:textId="77777777" w:rsidR="00697919" w:rsidRDefault="00697919" w:rsidP="00697919">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完成的系统状态：</w:t>
      </w:r>
    </w:p>
    <w:p w14:paraId="17014AA7" w14:textId="77777777" w:rsidR="00697919" w:rsidRDefault="00697919" w:rsidP="00697919">
      <w:pPr>
        <w:widowControl/>
        <w:numPr>
          <w:ilvl w:val="0"/>
          <w:numId w:val="5"/>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用户将更新好的语料库放入数据库中（这回取代原来的语料库）。行为被添加到系统日志中，系统日志显示了被更新语料库的名称，更新时间以及新添加的语料。</w:t>
      </w:r>
    </w:p>
    <w:p w14:paraId="16342059" w14:textId="77777777" w:rsidR="002121CC" w:rsidRDefault="002121CC" w:rsidP="002121CC">
      <w:pPr>
        <w:widowControl/>
        <w:shd w:val="clear" w:color="auto" w:fill="FFFFFF"/>
        <w:spacing w:before="100" w:beforeAutospacing="1" w:after="100" w:afterAutospacing="1"/>
        <w:jc w:val="left"/>
        <w:rPr>
          <w:rFonts w:ascii="Segoe UI" w:hAnsi="Segoe UI" w:cs="Segoe UI"/>
          <w:color w:val="1F2328"/>
          <w:szCs w:val="21"/>
        </w:rPr>
      </w:pPr>
    </w:p>
    <w:p w14:paraId="2ED50E23" w14:textId="66DC5C76" w:rsidR="002121CC" w:rsidRPr="002121CC" w:rsidRDefault="002121CC" w:rsidP="002121CC">
      <w:pPr>
        <w:rPr>
          <w:b/>
          <w:bCs/>
        </w:rPr>
      </w:pPr>
      <w:r w:rsidRPr="002121CC">
        <w:rPr>
          <w:rFonts w:hint="eastAsia"/>
          <w:b/>
          <w:bCs/>
        </w:rPr>
        <w:t>3、</w:t>
      </w:r>
      <w:r w:rsidRPr="002121CC">
        <w:rPr>
          <w:b/>
          <w:bCs/>
        </w:rPr>
        <w:t>合并语料库-用户需求脚本</w:t>
      </w:r>
    </w:p>
    <w:p w14:paraId="3E8C2A22"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223936E4" w14:textId="77777777" w:rsidR="002121CC" w:rsidRDefault="002121CC" w:rsidP="002121CC">
      <w:pPr>
        <w:widowControl/>
        <w:numPr>
          <w:ilvl w:val="0"/>
          <w:numId w:val="11"/>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用户至少已经创建了两个语料库。一名用户正在合并两个语料库。</w:t>
      </w:r>
    </w:p>
    <w:p w14:paraId="07FB88D2"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正常状态：</w:t>
      </w:r>
    </w:p>
    <w:p w14:paraId="57BC9869" w14:textId="77777777" w:rsidR="002121CC" w:rsidRDefault="002121CC" w:rsidP="002121CC">
      <w:pPr>
        <w:widowControl/>
        <w:numPr>
          <w:ilvl w:val="0"/>
          <w:numId w:val="12"/>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用户在语料库列表搜索目标语料库，或者输入关键字来缩小搜索范围。</w:t>
      </w:r>
    </w:p>
    <w:p w14:paraId="792FCFDB" w14:textId="77777777" w:rsidR="002121CC" w:rsidRDefault="002121CC" w:rsidP="002121CC">
      <w:pPr>
        <w:widowControl/>
        <w:numPr>
          <w:ilvl w:val="0"/>
          <w:numId w:val="12"/>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用户选中两个语料库后，通关菜单选项决定是否在合并结束后删除原来的两个语料库，并输入新语料库的名称，如果新名称已存在，则需要重新输入。</w:t>
      </w:r>
    </w:p>
    <w:p w14:paraId="3A45EAFC" w14:textId="77777777" w:rsidR="002121CC" w:rsidRDefault="002121CC" w:rsidP="002121CC">
      <w:pPr>
        <w:widowControl/>
        <w:numPr>
          <w:ilvl w:val="0"/>
          <w:numId w:val="12"/>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接着用户点击</w:t>
      </w:r>
      <w:r>
        <w:rPr>
          <w:rFonts w:ascii="Segoe UI" w:hAnsi="Segoe UI" w:cs="Segoe UI"/>
          <w:color w:val="1F2328"/>
          <w:szCs w:val="21"/>
        </w:rPr>
        <w:t>“</w:t>
      </w:r>
      <w:r>
        <w:rPr>
          <w:rFonts w:ascii="Segoe UI" w:hAnsi="Segoe UI" w:cs="Segoe UI"/>
          <w:color w:val="1F2328"/>
          <w:szCs w:val="21"/>
        </w:rPr>
        <w:t>合并</w:t>
      </w:r>
      <w:r>
        <w:rPr>
          <w:rFonts w:ascii="Segoe UI" w:hAnsi="Segoe UI" w:cs="Segoe UI"/>
          <w:color w:val="1F2328"/>
          <w:szCs w:val="21"/>
        </w:rPr>
        <w:t>”</w:t>
      </w:r>
      <w:r>
        <w:rPr>
          <w:rFonts w:ascii="Segoe UI" w:hAnsi="Segoe UI" w:cs="Segoe UI"/>
          <w:color w:val="1F2328"/>
          <w:szCs w:val="21"/>
        </w:rPr>
        <w:t>按钮，系统在合并成功后会提示有关信息，如果两个语料库有重合语料，系统在合并时会自动去重。</w:t>
      </w:r>
    </w:p>
    <w:p w14:paraId="2754AB14" w14:textId="77777777" w:rsidR="002121CC" w:rsidRDefault="002121CC" w:rsidP="002121CC">
      <w:pPr>
        <w:widowControl/>
        <w:numPr>
          <w:ilvl w:val="0"/>
          <w:numId w:val="12"/>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用户可以选择查看语料库或者返回（主界面）。</w:t>
      </w:r>
    </w:p>
    <w:p w14:paraId="7633D675"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有哪些会出错：</w:t>
      </w:r>
    </w:p>
    <w:p w14:paraId="3DB74F8C" w14:textId="77777777" w:rsidR="002121CC" w:rsidRDefault="002121CC" w:rsidP="002121CC">
      <w:pPr>
        <w:widowControl/>
        <w:numPr>
          <w:ilvl w:val="0"/>
          <w:numId w:val="13"/>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两个语料库至少有一个为</w:t>
      </w:r>
      <w:proofErr w:type="gramStart"/>
      <w:r>
        <w:rPr>
          <w:rFonts w:ascii="Segoe UI" w:hAnsi="Segoe UI" w:cs="Segoe UI"/>
          <w:color w:val="1F2328"/>
          <w:szCs w:val="21"/>
        </w:rPr>
        <w:t>空或者</w:t>
      </w:r>
      <w:proofErr w:type="gramEnd"/>
      <w:r>
        <w:rPr>
          <w:rFonts w:ascii="Segoe UI" w:hAnsi="Segoe UI" w:cs="Segoe UI"/>
          <w:color w:val="1F2328"/>
          <w:szCs w:val="21"/>
        </w:rPr>
        <w:t>两个语料库内容相同，合并会失败。用户应该取消合并。</w:t>
      </w:r>
    </w:p>
    <w:p w14:paraId="3C73903E"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其他活动：</w:t>
      </w:r>
    </w:p>
    <w:p w14:paraId="387160F5" w14:textId="77777777" w:rsidR="002121CC" w:rsidRDefault="002121CC" w:rsidP="002121CC">
      <w:pPr>
        <w:widowControl/>
        <w:numPr>
          <w:ilvl w:val="0"/>
          <w:numId w:val="14"/>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当正在合并时，两个被操作的语料库都不能被其他用户编辑或查看（因为语料库可能在合并后被删除）。</w:t>
      </w:r>
    </w:p>
    <w:p w14:paraId="70A166F3"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lastRenderedPageBreak/>
        <w:t>完成的系统状态：</w:t>
      </w:r>
    </w:p>
    <w:p w14:paraId="7AF77135" w14:textId="77777777" w:rsidR="002121CC" w:rsidRDefault="002121CC" w:rsidP="002121CC">
      <w:pPr>
        <w:widowControl/>
        <w:numPr>
          <w:ilvl w:val="0"/>
          <w:numId w:val="15"/>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用户将合并后的语料库放入数据库（，可选的将用于合并的语料库从数据库中删除）。行为被添加到系统日志中，系统日志显示了新语料库的生成时间，名称，用于合并的语料库的名称以及其是否已被删除。</w:t>
      </w:r>
    </w:p>
    <w:p w14:paraId="086E908A" w14:textId="77777777" w:rsidR="00697919" w:rsidRDefault="00697919" w:rsidP="002121CC">
      <w:pPr>
        <w:rPr>
          <w:sz w:val="24"/>
          <w:szCs w:val="28"/>
        </w:rPr>
      </w:pPr>
    </w:p>
    <w:p w14:paraId="0CF3FC7A" w14:textId="5250033C" w:rsidR="002121CC" w:rsidRPr="002121CC" w:rsidRDefault="002121CC" w:rsidP="002121CC">
      <w:pPr>
        <w:rPr>
          <w:b/>
          <w:bCs/>
        </w:rPr>
      </w:pPr>
      <w:r w:rsidRPr="002121CC">
        <w:rPr>
          <w:rFonts w:hint="eastAsia"/>
          <w:b/>
          <w:bCs/>
        </w:rPr>
        <w:t>4、</w:t>
      </w:r>
      <w:r w:rsidRPr="002121CC">
        <w:rPr>
          <w:b/>
          <w:bCs/>
        </w:rPr>
        <w:t>拆分语料库-用户需求脚本</w:t>
      </w:r>
    </w:p>
    <w:p w14:paraId="07297CC9"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5DA4E1CA" w14:textId="77777777" w:rsidR="002121CC" w:rsidRDefault="002121CC" w:rsidP="002121CC">
      <w:pPr>
        <w:widowControl/>
        <w:numPr>
          <w:ilvl w:val="0"/>
          <w:numId w:val="16"/>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用户已经创建了至少一个语料库，现在需要选择语料库，并且对选择的语料库进行拆分操作，拆分为不同的块。</w:t>
      </w:r>
    </w:p>
    <w:p w14:paraId="1976FA1F"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正常状态</w:t>
      </w:r>
    </w:p>
    <w:p w14:paraId="046634C8" w14:textId="77777777" w:rsidR="002121CC" w:rsidRDefault="002121CC" w:rsidP="002121CC">
      <w:pPr>
        <w:pStyle w:val="a7"/>
        <w:numPr>
          <w:ilvl w:val="0"/>
          <w:numId w:val="17"/>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用户在登录之后，可以选择拆分操作，并且选择自己想要拆分的某一个语料库进行拆分。</w:t>
      </w:r>
    </w:p>
    <w:p w14:paraId="60039500" w14:textId="77777777" w:rsidR="002121CC" w:rsidRDefault="002121CC" w:rsidP="002121CC">
      <w:pPr>
        <w:pStyle w:val="a7"/>
        <w:numPr>
          <w:ilvl w:val="0"/>
          <w:numId w:val="17"/>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在选择</w:t>
      </w:r>
      <w:proofErr w:type="gramStart"/>
      <w:r>
        <w:rPr>
          <w:rFonts w:ascii="Segoe UI" w:hAnsi="Segoe UI" w:cs="Segoe UI"/>
          <w:color w:val="1F2328"/>
          <w:sz w:val="21"/>
          <w:szCs w:val="21"/>
        </w:rPr>
        <w:t>完需要</w:t>
      </w:r>
      <w:proofErr w:type="gramEnd"/>
      <w:r>
        <w:rPr>
          <w:rFonts w:ascii="Segoe UI" w:hAnsi="Segoe UI" w:cs="Segoe UI"/>
          <w:color w:val="1F2328"/>
          <w:sz w:val="21"/>
          <w:szCs w:val="21"/>
        </w:rPr>
        <w:t>进行拆分的语料库之后，用户还需要选择需要拆分为的份数，以及每一份所占的比例（以</w:t>
      </w:r>
      <w:r>
        <w:rPr>
          <w:rFonts w:ascii="Segoe UI" w:hAnsi="Segoe UI" w:cs="Segoe UI"/>
          <w:color w:val="1F2328"/>
          <w:sz w:val="21"/>
          <w:szCs w:val="21"/>
        </w:rPr>
        <w:t>100</w:t>
      </w:r>
      <w:r>
        <w:rPr>
          <w:rFonts w:ascii="Segoe UI" w:hAnsi="Segoe UI" w:cs="Segoe UI"/>
          <w:color w:val="1F2328"/>
          <w:sz w:val="21"/>
          <w:szCs w:val="21"/>
        </w:rPr>
        <w:t>为总和进行分配），最后用户需要为拆分后得到的语料库命名。</w:t>
      </w:r>
    </w:p>
    <w:p w14:paraId="0478119F" w14:textId="77777777" w:rsidR="002121CC" w:rsidRDefault="002121CC" w:rsidP="002121CC">
      <w:pPr>
        <w:pStyle w:val="a7"/>
        <w:numPr>
          <w:ilvl w:val="0"/>
          <w:numId w:val="17"/>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用户的选择都完成之后，系统会进行自动拆分并且产生新的语料库文件，原语料库文件不会被删除。</w:t>
      </w:r>
    </w:p>
    <w:p w14:paraId="0D48B477"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有哪些会出错</w:t>
      </w:r>
    </w:p>
    <w:p w14:paraId="393FF972" w14:textId="77777777" w:rsidR="002121CC" w:rsidRDefault="002121CC" w:rsidP="002121CC">
      <w:pPr>
        <w:pStyle w:val="a7"/>
        <w:numPr>
          <w:ilvl w:val="0"/>
          <w:numId w:val="1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用户原来并没有创建任何一个语料库，无法进行拆分操作。这时系统应该返回错误信息，提醒用户需要先创建语料库。</w:t>
      </w:r>
    </w:p>
    <w:p w14:paraId="66515770" w14:textId="77777777" w:rsidR="002121CC" w:rsidRDefault="002121CC" w:rsidP="002121CC">
      <w:pPr>
        <w:pStyle w:val="a7"/>
        <w:numPr>
          <w:ilvl w:val="0"/>
          <w:numId w:val="1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拆分的份数</w:t>
      </w:r>
      <w:r>
        <w:rPr>
          <w:rFonts w:ascii="Segoe UI" w:hAnsi="Segoe UI" w:cs="Segoe UI"/>
          <w:color w:val="1F2328"/>
          <w:sz w:val="21"/>
          <w:szCs w:val="21"/>
        </w:rPr>
        <w:t>=1</w:t>
      </w:r>
      <w:r>
        <w:rPr>
          <w:rFonts w:ascii="Segoe UI" w:hAnsi="Segoe UI" w:cs="Segoe UI"/>
          <w:color w:val="1F2328"/>
          <w:sz w:val="21"/>
          <w:szCs w:val="21"/>
        </w:rPr>
        <w:t>或者</w:t>
      </w:r>
      <w:r>
        <w:rPr>
          <w:rFonts w:ascii="Segoe UI" w:hAnsi="Segoe UI" w:cs="Segoe UI"/>
          <w:color w:val="1F2328"/>
          <w:sz w:val="21"/>
          <w:szCs w:val="21"/>
        </w:rPr>
        <w:t>&lt;0</w:t>
      </w:r>
      <w:r>
        <w:rPr>
          <w:rFonts w:ascii="Segoe UI" w:hAnsi="Segoe UI" w:cs="Segoe UI"/>
          <w:color w:val="1F2328"/>
          <w:sz w:val="21"/>
          <w:szCs w:val="21"/>
        </w:rPr>
        <w:t>，或者过大</w:t>
      </w:r>
      <w:r>
        <w:rPr>
          <w:rFonts w:ascii="Segoe UI" w:hAnsi="Segoe UI" w:cs="Segoe UI"/>
          <w:color w:val="1F2328"/>
          <w:sz w:val="21"/>
          <w:szCs w:val="21"/>
        </w:rPr>
        <w:t>&gt;10</w:t>
      </w:r>
      <w:r>
        <w:rPr>
          <w:rFonts w:ascii="Segoe UI" w:hAnsi="Segoe UI" w:cs="Segoe UI"/>
          <w:color w:val="1F2328"/>
          <w:sz w:val="21"/>
          <w:szCs w:val="21"/>
        </w:rPr>
        <w:t>，这时的拆分操作是无效的。系统需要返回错误信息，并停止操作。</w:t>
      </w:r>
    </w:p>
    <w:p w14:paraId="59945966" w14:textId="77777777" w:rsidR="002121CC" w:rsidRDefault="002121CC" w:rsidP="002121CC">
      <w:pPr>
        <w:pStyle w:val="a7"/>
        <w:numPr>
          <w:ilvl w:val="0"/>
          <w:numId w:val="18"/>
        </w:numPr>
        <w:shd w:val="clear" w:color="auto" w:fill="FFFFFF"/>
        <w:spacing w:before="240" w:beforeAutospacing="0" w:after="240" w:afterAutospacing="0"/>
        <w:rPr>
          <w:rFonts w:ascii="Segoe UI" w:hAnsi="Segoe UI" w:cs="Segoe UI"/>
          <w:color w:val="1F2328"/>
          <w:sz w:val="21"/>
          <w:szCs w:val="21"/>
        </w:rPr>
      </w:pPr>
      <w:r>
        <w:rPr>
          <w:rFonts w:ascii="Segoe UI" w:hAnsi="Segoe UI" w:cs="Segoe UI"/>
          <w:color w:val="1F2328"/>
          <w:sz w:val="21"/>
          <w:szCs w:val="21"/>
        </w:rPr>
        <w:t>用户给拆分后的语料库所取的名称不合理，过长或者是和原有的语料库名重复。系统需要提醒用户更改。</w:t>
      </w:r>
    </w:p>
    <w:p w14:paraId="2B36859B"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其他活动</w:t>
      </w:r>
    </w:p>
    <w:p w14:paraId="65B06632" w14:textId="77777777" w:rsidR="002121CC" w:rsidRDefault="002121CC" w:rsidP="002121CC">
      <w:pPr>
        <w:widowControl/>
        <w:numPr>
          <w:ilvl w:val="0"/>
          <w:numId w:val="19"/>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在系统执行拆分操作时用户不能进行其他操作。</w:t>
      </w:r>
    </w:p>
    <w:p w14:paraId="3B4D72AB"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完成的系统状态</w:t>
      </w:r>
    </w:p>
    <w:p w14:paraId="2534D02E" w14:textId="77777777" w:rsidR="002121CC" w:rsidRDefault="002121CC" w:rsidP="002121CC">
      <w:pPr>
        <w:widowControl/>
        <w:numPr>
          <w:ilvl w:val="0"/>
          <w:numId w:val="20"/>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在系统执行完拆分操作之后，会返回正确信息。用户可以查看到新创建的拆分后得到的语料库。</w:t>
      </w:r>
    </w:p>
    <w:p w14:paraId="1E447C30" w14:textId="77777777" w:rsidR="002121CC" w:rsidRDefault="002121CC" w:rsidP="002121CC">
      <w:pPr>
        <w:rPr>
          <w:sz w:val="24"/>
          <w:szCs w:val="28"/>
        </w:rPr>
      </w:pPr>
    </w:p>
    <w:p w14:paraId="1DAB66ED" w14:textId="47982E6F" w:rsidR="002121CC" w:rsidRPr="002121CC" w:rsidRDefault="002121CC" w:rsidP="002121CC">
      <w:pPr>
        <w:rPr>
          <w:b/>
          <w:bCs/>
        </w:rPr>
      </w:pPr>
      <w:r w:rsidRPr="002121CC">
        <w:rPr>
          <w:rFonts w:hint="eastAsia"/>
          <w:b/>
          <w:bCs/>
        </w:rPr>
        <w:t>5、</w:t>
      </w:r>
      <w:r w:rsidRPr="002121CC">
        <w:rPr>
          <w:b/>
          <w:bCs/>
        </w:rPr>
        <w:t>过滤语料库-用户需求脚本</w:t>
      </w:r>
    </w:p>
    <w:p w14:paraId="539855AF"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161BEE46" w14:textId="77777777" w:rsidR="002121CC" w:rsidRDefault="002121CC" w:rsidP="002121CC">
      <w:pPr>
        <w:widowControl/>
        <w:numPr>
          <w:ilvl w:val="0"/>
          <w:numId w:val="21"/>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用户已经拥有了至少一个语料库，用户可以选择对该语料库进行过滤，最后该语料库得到更新。</w:t>
      </w:r>
    </w:p>
    <w:p w14:paraId="4890A2C9"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正常状态</w:t>
      </w:r>
    </w:p>
    <w:p w14:paraId="6FC1CB10" w14:textId="77777777" w:rsidR="002121CC" w:rsidRDefault="002121CC" w:rsidP="002121CC">
      <w:pPr>
        <w:widowControl/>
        <w:numPr>
          <w:ilvl w:val="0"/>
          <w:numId w:val="22"/>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用户正常登录之后，选择了某一个语料库并希望对其进行过滤操作。</w:t>
      </w:r>
    </w:p>
    <w:p w14:paraId="7898210A" w14:textId="77777777" w:rsidR="002121CC" w:rsidRDefault="002121CC" w:rsidP="002121CC">
      <w:pPr>
        <w:widowControl/>
        <w:numPr>
          <w:ilvl w:val="0"/>
          <w:numId w:val="22"/>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用户在选择过滤操作之后，系统会自动对语料库进行过滤，剔除其中有问题的平行语料，对已有的语料库进行更新。</w:t>
      </w:r>
    </w:p>
    <w:p w14:paraId="7F388320"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有哪些会出错</w:t>
      </w:r>
    </w:p>
    <w:p w14:paraId="360B64A0" w14:textId="77777777" w:rsidR="002121CC" w:rsidRDefault="002121CC" w:rsidP="002121CC">
      <w:pPr>
        <w:widowControl/>
        <w:numPr>
          <w:ilvl w:val="0"/>
          <w:numId w:val="23"/>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用户没有语料库，无法执行过滤操作。</w:t>
      </w:r>
    </w:p>
    <w:p w14:paraId="6E202DA8"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其他活动</w:t>
      </w:r>
    </w:p>
    <w:p w14:paraId="63847692" w14:textId="77777777" w:rsidR="002121CC" w:rsidRDefault="002121CC" w:rsidP="002121CC">
      <w:pPr>
        <w:widowControl/>
        <w:numPr>
          <w:ilvl w:val="0"/>
          <w:numId w:val="24"/>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在系统执行自动过滤，用户无法执行其他操作。</w:t>
      </w:r>
    </w:p>
    <w:p w14:paraId="6BC5B8A5"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完成的系统状态</w:t>
      </w:r>
    </w:p>
    <w:p w14:paraId="1B498A94" w14:textId="77777777" w:rsidR="002121CC" w:rsidRDefault="002121CC" w:rsidP="002121CC">
      <w:pPr>
        <w:widowControl/>
        <w:numPr>
          <w:ilvl w:val="0"/>
          <w:numId w:val="25"/>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系统返回过滤成功信息，原来的语料库得到更新，用户可以查看更新后的语料库</w:t>
      </w:r>
    </w:p>
    <w:p w14:paraId="204F91A8" w14:textId="77777777" w:rsidR="002121CC" w:rsidRDefault="002121CC" w:rsidP="002121CC">
      <w:pPr>
        <w:rPr>
          <w:sz w:val="24"/>
          <w:szCs w:val="28"/>
        </w:rPr>
      </w:pPr>
    </w:p>
    <w:p w14:paraId="5562F457" w14:textId="67D5747F" w:rsidR="002121CC" w:rsidRPr="002121CC" w:rsidRDefault="002121CC" w:rsidP="002121CC">
      <w:pPr>
        <w:rPr>
          <w:b/>
          <w:bCs/>
        </w:rPr>
      </w:pPr>
      <w:r w:rsidRPr="002121CC">
        <w:rPr>
          <w:rFonts w:hint="eastAsia"/>
          <w:b/>
          <w:bCs/>
        </w:rPr>
        <w:t>6、</w:t>
      </w:r>
      <w:r w:rsidRPr="002121CC">
        <w:rPr>
          <w:b/>
          <w:bCs/>
        </w:rPr>
        <w:t>去重语料库-脚本</w:t>
      </w:r>
    </w:p>
    <w:p w14:paraId="504497C7"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727F95E4" w14:textId="77777777" w:rsidR="002121CC" w:rsidRDefault="002121CC" w:rsidP="002121CC">
      <w:pPr>
        <w:widowControl/>
        <w:numPr>
          <w:ilvl w:val="0"/>
          <w:numId w:val="26"/>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用户登录后，对选定的语料库选择去重操作，系统后台开始执行去重操作</w:t>
      </w:r>
    </w:p>
    <w:p w14:paraId="23A63B8C"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正常状态</w:t>
      </w:r>
    </w:p>
    <w:p w14:paraId="3B473D1B" w14:textId="77777777" w:rsidR="002121CC" w:rsidRDefault="002121CC" w:rsidP="002121CC">
      <w:pPr>
        <w:widowControl/>
        <w:numPr>
          <w:ilvl w:val="0"/>
          <w:numId w:val="27"/>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系统通过匹配字符串操作来查找重复语料，然后反馈给用户重复语料的位置以及重复次数，用户可以自己浏览情况</w:t>
      </w:r>
    </w:p>
    <w:p w14:paraId="37000715" w14:textId="77777777" w:rsidR="002121CC" w:rsidRDefault="002121CC" w:rsidP="002121CC">
      <w:pPr>
        <w:widowControl/>
        <w:numPr>
          <w:ilvl w:val="0"/>
          <w:numId w:val="27"/>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用户可以选择手动删除重复的语料，或者直接一键去重，系统将只保留所有重复语料的其中一个，并更新语料库</w:t>
      </w:r>
    </w:p>
    <w:p w14:paraId="171C750B"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有哪些会出错</w:t>
      </w:r>
    </w:p>
    <w:p w14:paraId="39C2D441" w14:textId="77777777" w:rsidR="002121CC" w:rsidRDefault="002121CC" w:rsidP="002121CC">
      <w:pPr>
        <w:widowControl/>
        <w:numPr>
          <w:ilvl w:val="0"/>
          <w:numId w:val="28"/>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语料库没有重复语料。系统应该反馈给用户当前语料库无重复语料</w:t>
      </w:r>
    </w:p>
    <w:p w14:paraId="0255905E" w14:textId="77777777" w:rsidR="002121CC" w:rsidRDefault="002121CC" w:rsidP="002121CC">
      <w:pPr>
        <w:widowControl/>
        <w:numPr>
          <w:ilvl w:val="0"/>
          <w:numId w:val="28"/>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用户手动删除重复语料出现误删。系统允许用户选择撤回操作，恢复到上一步的情况</w:t>
      </w:r>
    </w:p>
    <w:p w14:paraId="279015F4" w14:textId="77777777" w:rsidR="002121CC" w:rsidRDefault="002121CC" w:rsidP="002121CC">
      <w:pPr>
        <w:widowControl/>
        <w:numPr>
          <w:ilvl w:val="0"/>
          <w:numId w:val="28"/>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lastRenderedPageBreak/>
        <w:t>用户选择一键去重时想要撤回。系统允许用户中止一键去重，并还原语料库</w:t>
      </w:r>
      <w:proofErr w:type="gramStart"/>
      <w:r>
        <w:rPr>
          <w:rFonts w:ascii="Segoe UI" w:hAnsi="Segoe UI" w:cs="Segoe UI"/>
          <w:color w:val="1F2328"/>
          <w:szCs w:val="21"/>
        </w:rPr>
        <w:t>至操作</w:t>
      </w:r>
      <w:proofErr w:type="gramEnd"/>
      <w:r>
        <w:rPr>
          <w:rFonts w:ascii="Segoe UI" w:hAnsi="Segoe UI" w:cs="Segoe UI"/>
          <w:color w:val="1F2328"/>
          <w:szCs w:val="21"/>
        </w:rPr>
        <w:t>前的原状</w:t>
      </w:r>
    </w:p>
    <w:p w14:paraId="5DA70722"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完成的系统状态</w:t>
      </w:r>
    </w:p>
    <w:p w14:paraId="6BC99DDB" w14:textId="77777777" w:rsidR="002121CC" w:rsidRDefault="002121CC" w:rsidP="002121CC">
      <w:pPr>
        <w:widowControl/>
        <w:numPr>
          <w:ilvl w:val="0"/>
          <w:numId w:val="29"/>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系统去重了指定的语料库，语料库更新。记录被添加到系统日志中，日志显示了去重的语料库名称，以及操作开始和结束的时间</w:t>
      </w:r>
    </w:p>
    <w:p w14:paraId="3A04AB83" w14:textId="77777777" w:rsidR="002121CC" w:rsidRDefault="002121CC" w:rsidP="002121CC">
      <w:pPr>
        <w:rPr>
          <w:sz w:val="24"/>
          <w:szCs w:val="28"/>
        </w:rPr>
      </w:pPr>
    </w:p>
    <w:p w14:paraId="4940AEBA" w14:textId="29F26D97" w:rsidR="002121CC" w:rsidRPr="002121CC" w:rsidRDefault="002121CC" w:rsidP="002121CC">
      <w:pPr>
        <w:rPr>
          <w:b/>
          <w:bCs/>
        </w:rPr>
      </w:pPr>
      <w:r w:rsidRPr="002121CC">
        <w:rPr>
          <w:rFonts w:hint="eastAsia"/>
          <w:b/>
          <w:bCs/>
        </w:rPr>
        <w:t>7、</w:t>
      </w:r>
      <w:r w:rsidRPr="002121CC">
        <w:rPr>
          <w:b/>
          <w:bCs/>
        </w:rPr>
        <w:t>规范化语料库-脚本</w:t>
      </w:r>
    </w:p>
    <w:p w14:paraId="517BF601"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1B995570" w14:textId="77777777" w:rsidR="002121CC" w:rsidRDefault="002121CC" w:rsidP="002121CC">
      <w:pPr>
        <w:widowControl/>
        <w:numPr>
          <w:ilvl w:val="0"/>
          <w:numId w:val="30"/>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用户对指定的语料库选择规范化操作，系统后台开始执行规范化操作</w:t>
      </w:r>
    </w:p>
    <w:p w14:paraId="646F71B1"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正常状态</w:t>
      </w:r>
    </w:p>
    <w:p w14:paraId="2269827F" w14:textId="77777777" w:rsidR="002121CC" w:rsidRDefault="002121CC" w:rsidP="002121CC">
      <w:pPr>
        <w:widowControl/>
        <w:numPr>
          <w:ilvl w:val="0"/>
          <w:numId w:val="31"/>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系统会遍历语料库，对于语料中出现的字符统一更换为标准美式键盘下的输入字符</w:t>
      </w:r>
    </w:p>
    <w:p w14:paraId="44C00AE4"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有哪些地方会出错</w:t>
      </w:r>
    </w:p>
    <w:p w14:paraId="166EB4FB" w14:textId="77777777" w:rsidR="002121CC" w:rsidRDefault="002121CC" w:rsidP="002121CC">
      <w:pPr>
        <w:widowControl/>
        <w:numPr>
          <w:ilvl w:val="0"/>
          <w:numId w:val="32"/>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遇到系统无法识别的字符。系统应该允许用户选择修改该字符，或者保留该字符</w:t>
      </w:r>
    </w:p>
    <w:p w14:paraId="3021C718"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完成的系统状态</w:t>
      </w:r>
    </w:p>
    <w:p w14:paraId="1ADFA941" w14:textId="77777777" w:rsidR="002121CC" w:rsidRDefault="002121CC" w:rsidP="002121CC">
      <w:pPr>
        <w:widowControl/>
        <w:numPr>
          <w:ilvl w:val="0"/>
          <w:numId w:val="33"/>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选定的语料库实现规范化，语料库更新。记录被添加到系统日志中，日志显示了规范化的语料库名称，以及操作开始和结束的时间</w:t>
      </w:r>
    </w:p>
    <w:p w14:paraId="5F14E3B1" w14:textId="77777777" w:rsidR="002121CC" w:rsidRDefault="002121CC" w:rsidP="002121CC">
      <w:pPr>
        <w:rPr>
          <w:sz w:val="24"/>
          <w:szCs w:val="28"/>
        </w:rPr>
      </w:pPr>
    </w:p>
    <w:p w14:paraId="651D9E56" w14:textId="4F6EF7F7" w:rsidR="002121CC" w:rsidRPr="002121CC" w:rsidRDefault="002121CC" w:rsidP="002121CC">
      <w:pPr>
        <w:rPr>
          <w:b/>
          <w:bCs/>
        </w:rPr>
      </w:pPr>
      <w:r w:rsidRPr="002121CC">
        <w:rPr>
          <w:rFonts w:hint="eastAsia"/>
          <w:b/>
          <w:bCs/>
        </w:rPr>
        <w:t>8、</w:t>
      </w:r>
      <w:r w:rsidRPr="002121CC">
        <w:rPr>
          <w:b/>
          <w:bCs/>
        </w:rPr>
        <w:t>浏览/查询-用户需求脚本</w:t>
      </w:r>
    </w:p>
    <w:p w14:paraId="3C503451"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6BF3D08E"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一名用户正在浏览查询语料。用户已经登录，并具有浏览语料的权限。</w:t>
      </w:r>
      <w:r>
        <w:rPr>
          <w:rFonts w:ascii="Segoe UI" w:hAnsi="Segoe UI" w:cs="Segoe UI"/>
          <w:color w:val="1F2328"/>
          <w:sz w:val="21"/>
          <w:szCs w:val="21"/>
        </w:rPr>
        <w:br/>
      </w:r>
      <w:r>
        <w:rPr>
          <w:rStyle w:val="a8"/>
          <w:rFonts w:ascii="Segoe UI" w:hAnsi="Segoe UI" w:cs="Segoe UI"/>
          <w:color w:val="1F2328"/>
          <w:sz w:val="21"/>
          <w:szCs w:val="21"/>
        </w:rPr>
        <w:t>正常状态：</w:t>
      </w:r>
    </w:p>
    <w:p w14:paraId="0394BC38"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用户可以输入关键词或筛选条件，在查询框中执行查询，系统将返回符合要求的语料。查询结果应该包括语料库名称、创建时间、作者等基本信息，以及相关的正文内容。</w:t>
      </w:r>
      <w:r>
        <w:rPr>
          <w:rFonts w:ascii="Segoe UI" w:hAnsi="Segoe UI" w:cs="Segoe UI"/>
          <w:color w:val="1F2328"/>
          <w:sz w:val="21"/>
          <w:szCs w:val="21"/>
        </w:rPr>
        <w:br/>
      </w:r>
      <w:r>
        <w:rPr>
          <w:rFonts w:ascii="Segoe UI" w:hAnsi="Segoe UI" w:cs="Segoe UI"/>
          <w:color w:val="1F2328"/>
          <w:sz w:val="21"/>
          <w:szCs w:val="21"/>
        </w:rPr>
        <w:t>系统可以应对大规模数据查询和高并发访问等情况，保证查询效率和稳定性。</w:t>
      </w:r>
      <w:r>
        <w:rPr>
          <w:rFonts w:ascii="Segoe UI" w:hAnsi="Segoe UI" w:cs="Segoe UI"/>
          <w:color w:val="1F2328"/>
          <w:sz w:val="21"/>
          <w:szCs w:val="21"/>
        </w:rPr>
        <w:br/>
      </w:r>
      <w:r>
        <w:rPr>
          <w:rStyle w:val="a8"/>
          <w:rFonts w:ascii="Segoe UI" w:hAnsi="Segoe UI" w:cs="Segoe UI"/>
          <w:color w:val="1F2328"/>
          <w:sz w:val="21"/>
          <w:szCs w:val="21"/>
        </w:rPr>
        <w:t>有哪些会出错：</w:t>
      </w:r>
    </w:p>
    <w:p w14:paraId="7C0561B8"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查询请求失败，例如查询请求无效、数据访问异常、网络故障等。</w:t>
      </w:r>
      <w:r>
        <w:rPr>
          <w:rFonts w:ascii="Segoe UI" w:hAnsi="Segoe UI" w:cs="Segoe UI"/>
          <w:color w:val="1F2328"/>
          <w:sz w:val="21"/>
          <w:szCs w:val="21"/>
        </w:rPr>
        <w:br/>
      </w:r>
      <w:r>
        <w:rPr>
          <w:rFonts w:ascii="Segoe UI" w:hAnsi="Segoe UI" w:cs="Segoe UI"/>
          <w:color w:val="1F2328"/>
          <w:sz w:val="21"/>
          <w:szCs w:val="21"/>
        </w:rPr>
        <w:t>查询结果不完整或错误，例如缺少有用的信息、包含无用的语料、返回给定条件不符的语料等。</w:t>
      </w:r>
      <w:r>
        <w:rPr>
          <w:rFonts w:ascii="Segoe UI" w:hAnsi="Segoe UI" w:cs="Segoe UI"/>
          <w:color w:val="1F2328"/>
          <w:sz w:val="21"/>
          <w:szCs w:val="21"/>
        </w:rPr>
        <w:br/>
      </w:r>
      <w:r>
        <w:rPr>
          <w:rFonts w:ascii="Segoe UI" w:hAnsi="Segoe UI" w:cs="Segoe UI"/>
          <w:color w:val="1F2328"/>
          <w:sz w:val="21"/>
          <w:szCs w:val="21"/>
        </w:rPr>
        <w:t>其他活动：</w:t>
      </w:r>
    </w:p>
    <w:p w14:paraId="7582C494"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lastRenderedPageBreak/>
        <w:t>查询结果支持多种格式的导出，例如文本、</w:t>
      </w:r>
      <w:r>
        <w:rPr>
          <w:rFonts w:ascii="Segoe UI" w:hAnsi="Segoe UI" w:cs="Segoe UI"/>
          <w:color w:val="1F2328"/>
          <w:sz w:val="21"/>
          <w:szCs w:val="21"/>
        </w:rPr>
        <w:t>CSV</w:t>
      </w:r>
      <w:r>
        <w:rPr>
          <w:rFonts w:ascii="Segoe UI" w:hAnsi="Segoe UI" w:cs="Segoe UI"/>
          <w:color w:val="1F2328"/>
          <w:sz w:val="21"/>
          <w:szCs w:val="21"/>
        </w:rPr>
        <w:t>等。</w:t>
      </w:r>
      <w:r>
        <w:rPr>
          <w:rFonts w:ascii="Segoe UI" w:hAnsi="Segoe UI" w:cs="Segoe UI"/>
          <w:color w:val="1F2328"/>
          <w:sz w:val="21"/>
          <w:szCs w:val="21"/>
        </w:rPr>
        <w:br/>
      </w:r>
      <w:r>
        <w:rPr>
          <w:rStyle w:val="a8"/>
          <w:rFonts w:ascii="Segoe UI" w:hAnsi="Segoe UI" w:cs="Segoe UI"/>
          <w:color w:val="1F2328"/>
          <w:sz w:val="21"/>
          <w:szCs w:val="21"/>
        </w:rPr>
        <w:t>完成的系统状态：</w:t>
      </w:r>
    </w:p>
    <w:p w14:paraId="34BC61F8" w14:textId="77777777" w:rsidR="002121CC" w:rsidRDefault="002121CC" w:rsidP="002121CC">
      <w:pPr>
        <w:pStyle w:val="a7"/>
        <w:shd w:val="clear" w:color="auto" w:fill="FFFFFF"/>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用户可以通过输入关键词或条件，查询到符合要求的语料，并能够方便地查看其基本信息和正文内容。系统还能够保证查询效率和稳定性，并支持多种格式的导出。</w:t>
      </w:r>
    </w:p>
    <w:p w14:paraId="73069E3D" w14:textId="77777777" w:rsidR="002121CC" w:rsidRDefault="002121CC" w:rsidP="002121CC">
      <w:pPr>
        <w:rPr>
          <w:sz w:val="24"/>
          <w:szCs w:val="28"/>
        </w:rPr>
      </w:pPr>
    </w:p>
    <w:p w14:paraId="3074FCCA" w14:textId="4DF97BA7" w:rsidR="002121CC" w:rsidRPr="002121CC" w:rsidRDefault="002121CC" w:rsidP="002121CC">
      <w:pPr>
        <w:rPr>
          <w:b/>
          <w:bCs/>
        </w:rPr>
      </w:pPr>
      <w:r w:rsidRPr="002121CC">
        <w:rPr>
          <w:rFonts w:hint="eastAsia"/>
          <w:b/>
          <w:bCs/>
        </w:rPr>
        <w:t>9、</w:t>
      </w:r>
      <w:r w:rsidRPr="002121CC">
        <w:rPr>
          <w:b/>
          <w:bCs/>
        </w:rPr>
        <w:t>分析统计-用户需求脚本</w:t>
      </w:r>
    </w:p>
    <w:p w14:paraId="13129738"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4B3FFDE9"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一名用户正在对指定的语料库进行分析统计，并具有执行该操作的权限。</w:t>
      </w:r>
      <w:r>
        <w:rPr>
          <w:rFonts w:ascii="Segoe UI" w:hAnsi="Segoe UI" w:cs="Segoe UI"/>
          <w:color w:val="1F2328"/>
          <w:sz w:val="21"/>
          <w:szCs w:val="21"/>
        </w:rPr>
        <w:br/>
      </w:r>
      <w:r>
        <w:rPr>
          <w:rStyle w:val="a8"/>
          <w:rFonts w:ascii="Segoe UI" w:hAnsi="Segoe UI" w:cs="Segoe UI"/>
          <w:color w:val="1F2328"/>
          <w:sz w:val="21"/>
          <w:szCs w:val="21"/>
        </w:rPr>
        <w:t>正常状态：</w:t>
      </w:r>
    </w:p>
    <w:p w14:paraId="70FCA0D1"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用户可以选择执行对整个语料库进行统计分析，也可以</w:t>
      </w:r>
      <w:proofErr w:type="gramStart"/>
      <w:r>
        <w:rPr>
          <w:rFonts w:ascii="Segoe UI" w:hAnsi="Segoe UI" w:cs="Segoe UI"/>
          <w:color w:val="1F2328"/>
          <w:sz w:val="21"/>
          <w:szCs w:val="21"/>
        </w:rPr>
        <w:t>选择仅</w:t>
      </w:r>
      <w:proofErr w:type="gramEnd"/>
      <w:r>
        <w:rPr>
          <w:rFonts w:ascii="Segoe UI" w:hAnsi="Segoe UI" w:cs="Segoe UI"/>
          <w:color w:val="1F2328"/>
          <w:sz w:val="21"/>
          <w:szCs w:val="21"/>
        </w:rPr>
        <w:t>对特定标签、作者、时间段等进行分析。</w:t>
      </w:r>
      <w:r>
        <w:rPr>
          <w:rFonts w:ascii="Segoe UI" w:hAnsi="Segoe UI" w:cs="Segoe UI"/>
          <w:color w:val="1F2328"/>
          <w:sz w:val="21"/>
          <w:szCs w:val="21"/>
        </w:rPr>
        <w:br/>
      </w:r>
      <w:r>
        <w:rPr>
          <w:rFonts w:ascii="Segoe UI" w:hAnsi="Segoe UI" w:cs="Segoe UI"/>
          <w:color w:val="1F2328"/>
          <w:sz w:val="21"/>
          <w:szCs w:val="21"/>
        </w:rPr>
        <w:t>系统可以针对每个语料库中的所有词进行频次统计，并返回包括但不限于词频、词性、共</w:t>
      </w:r>
      <w:proofErr w:type="gramStart"/>
      <w:r>
        <w:rPr>
          <w:rFonts w:ascii="Segoe UI" w:hAnsi="Segoe UI" w:cs="Segoe UI"/>
          <w:color w:val="1F2328"/>
          <w:sz w:val="21"/>
          <w:szCs w:val="21"/>
        </w:rPr>
        <w:t>现关系</w:t>
      </w:r>
      <w:proofErr w:type="gramEnd"/>
      <w:r>
        <w:rPr>
          <w:rFonts w:ascii="Segoe UI" w:hAnsi="Segoe UI" w:cs="Segoe UI"/>
          <w:color w:val="1F2328"/>
          <w:sz w:val="21"/>
          <w:szCs w:val="21"/>
        </w:rPr>
        <w:t>等统计信息的结果。</w:t>
      </w:r>
      <w:r>
        <w:rPr>
          <w:rFonts w:ascii="Segoe UI" w:hAnsi="Segoe UI" w:cs="Segoe UI"/>
          <w:color w:val="1F2328"/>
          <w:sz w:val="21"/>
          <w:szCs w:val="21"/>
        </w:rPr>
        <w:br/>
      </w:r>
      <w:r>
        <w:rPr>
          <w:rFonts w:ascii="Segoe UI" w:hAnsi="Segoe UI" w:cs="Segoe UI"/>
          <w:color w:val="1F2328"/>
          <w:sz w:val="21"/>
          <w:szCs w:val="21"/>
        </w:rPr>
        <w:t>系统可以应对大规模数据统计和高并发访问等情况，保证处理效率和稳定性。</w:t>
      </w:r>
      <w:r>
        <w:rPr>
          <w:rFonts w:ascii="Segoe UI" w:hAnsi="Segoe UI" w:cs="Segoe UI"/>
          <w:color w:val="1F2328"/>
          <w:sz w:val="21"/>
          <w:szCs w:val="21"/>
        </w:rPr>
        <w:br/>
      </w:r>
      <w:r>
        <w:rPr>
          <w:rStyle w:val="a8"/>
          <w:rFonts w:ascii="Segoe UI" w:hAnsi="Segoe UI" w:cs="Segoe UI"/>
          <w:color w:val="1F2328"/>
          <w:sz w:val="21"/>
          <w:szCs w:val="21"/>
        </w:rPr>
        <w:t>有哪些会出错：</w:t>
      </w:r>
    </w:p>
    <w:p w14:paraId="26B27594"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分析统计请求失败，例如请求无效、数据访问异常、网络故障等。</w:t>
      </w:r>
      <w:r>
        <w:rPr>
          <w:rFonts w:ascii="Segoe UI" w:hAnsi="Segoe UI" w:cs="Segoe UI"/>
          <w:color w:val="1F2328"/>
          <w:sz w:val="21"/>
          <w:szCs w:val="21"/>
        </w:rPr>
        <w:br/>
      </w:r>
      <w:r>
        <w:rPr>
          <w:rFonts w:ascii="Segoe UI" w:hAnsi="Segoe UI" w:cs="Segoe UI"/>
          <w:color w:val="1F2328"/>
          <w:sz w:val="21"/>
          <w:szCs w:val="21"/>
        </w:rPr>
        <w:t>分析统计结果不准确或有误，例如漏统或</w:t>
      </w:r>
      <w:proofErr w:type="gramStart"/>
      <w:r>
        <w:rPr>
          <w:rFonts w:ascii="Segoe UI" w:hAnsi="Segoe UI" w:cs="Segoe UI"/>
          <w:color w:val="1F2328"/>
          <w:sz w:val="21"/>
          <w:szCs w:val="21"/>
        </w:rPr>
        <w:t>多统某些</w:t>
      </w:r>
      <w:proofErr w:type="gramEnd"/>
      <w:r>
        <w:rPr>
          <w:rFonts w:ascii="Segoe UI" w:hAnsi="Segoe UI" w:cs="Segoe UI"/>
          <w:color w:val="1F2328"/>
          <w:sz w:val="21"/>
          <w:szCs w:val="21"/>
        </w:rPr>
        <w:t>词、返回信息不完整或错误等问题。</w:t>
      </w:r>
      <w:r>
        <w:rPr>
          <w:rFonts w:ascii="Segoe UI" w:hAnsi="Segoe UI" w:cs="Segoe UI"/>
          <w:color w:val="1F2328"/>
          <w:sz w:val="21"/>
          <w:szCs w:val="21"/>
        </w:rPr>
        <w:br/>
      </w:r>
      <w:r>
        <w:rPr>
          <w:rStyle w:val="a8"/>
          <w:rFonts w:ascii="Segoe UI" w:hAnsi="Segoe UI" w:cs="Segoe UI"/>
          <w:color w:val="1F2328"/>
          <w:sz w:val="21"/>
          <w:szCs w:val="21"/>
        </w:rPr>
        <w:t>其他活动：</w:t>
      </w:r>
    </w:p>
    <w:p w14:paraId="275567CA"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用户可以根据分析统计结果，反推出适合的字典，用于机器学习等应用。</w:t>
      </w:r>
      <w:r>
        <w:rPr>
          <w:rFonts w:ascii="Segoe UI" w:hAnsi="Segoe UI" w:cs="Segoe UI"/>
          <w:color w:val="1F2328"/>
          <w:sz w:val="21"/>
          <w:szCs w:val="21"/>
        </w:rPr>
        <w:br/>
      </w:r>
      <w:r>
        <w:rPr>
          <w:rStyle w:val="a8"/>
          <w:rFonts w:ascii="Segoe UI" w:hAnsi="Segoe UI" w:cs="Segoe UI"/>
          <w:color w:val="1F2328"/>
          <w:sz w:val="21"/>
          <w:szCs w:val="21"/>
        </w:rPr>
        <w:t>完成的系统状态：</w:t>
      </w:r>
    </w:p>
    <w:p w14:paraId="127B6CA1" w14:textId="77777777" w:rsidR="002121CC" w:rsidRDefault="002121CC" w:rsidP="002121CC">
      <w:pPr>
        <w:pStyle w:val="a7"/>
        <w:shd w:val="clear" w:color="auto" w:fill="FFFFFF"/>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用户可以选择对指定的语料库进行分析统计，并收到包括但不限于词频、词性、共</w:t>
      </w:r>
      <w:proofErr w:type="gramStart"/>
      <w:r>
        <w:rPr>
          <w:rFonts w:ascii="Segoe UI" w:hAnsi="Segoe UI" w:cs="Segoe UI"/>
          <w:color w:val="1F2328"/>
          <w:sz w:val="21"/>
          <w:szCs w:val="21"/>
        </w:rPr>
        <w:t>现关系</w:t>
      </w:r>
      <w:proofErr w:type="gramEnd"/>
      <w:r>
        <w:rPr>
          <w:rFonts w:ascii="Segoe UI" w:hAnsi="Segoe UI" w:cs="Segoe UI"/>
          <w:color w:val="1F2328"/>
          <w:sz w:val="21"/>
          <w:szCs w:val="21"/>
        </w:rPr>
        <w:t>等信息的分析结果。系统还能够应对大规模数据和高并发访问等情况，保证处理效率和稳定性，帮助用户更好地进行字典选择等应用。</w:t>
      </w:r>
    </w:p>
    <w:p w14:paraId="7A0F8219" w14:textId="77777777" w:rsidR="002121CC" w:rsidRDefault="002121CC" w:rsidP="002121CC">
      <w:pPr>
        <w:rPr>
          <w:sz w:val="24"/>
          <w:szCs w:val="28"/>
        </w:rPr>
      </w:pPr>
    </w:p>
    <w:p w14:paraId="1A2715FD" w14:textId="1D315DAF" w:rsidR="002121CC" w:rsidRPr="002121CC" w:rsidRDefault="002121CC" w:rsidP="002121CC">
      <w:pPr>
        <w:rPr>
          <w:b/>
          <w:bCs/>
        </w:rPr>
      </w:pPr>
      <w:r w:rsidRPr="002121CC">
        <w:rPr>
          <w:rFonts w:hint="eastAsia"/>
          <w:b/>
          <w:bCs/>
        </w:rPr>
        <w:t>1</w:t>
      </w:r>
      <w:r w:rsidRPr="002121CC">
        <w:rPr>
          <w:b/>
          <w:bCs/>
        </w:rPr>
        <w:t>0</w:t>
      </w:r>
      <w:r w:rsidRPr="002121CC">
        <w:rPr>
          <w:rFonts w:hint="eastAsia"/>
          <w:b/>
          <w:bCs/>
        </w:rPr>
        <w:t>、</w:t>
      </w:r>
      <w:r w:rsidRPr="002121CC">
        <w:rPr>
          <w:b/>
          <w:bCs/>
        </w:rPr>
        <w:t>翻译结果自动评价-用户需求脚本</w:t>
      </w:r>
    </w:p>
    <w:p w14:paraId="688358C2"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11F1001E"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一名用户正在分析机器翻译结果，需要依靠参考语料库和自动评价体系来完成自动评价操作。用户已经登录，并具有执行该操作的权限。</w:t>
      </w:r>
      <w:r>
        <w:rPr>
          <w:rFonts w:ascii="Segoe UI" w:hAnsi="Segoe UI" w:cs="Segoe UI"/>
          <w:color w:val="1F2328"/>
          <w:sz w:val="21"/>
          <w:szCs w:val="21"/>
        </w:rPr>
        <w:br/>
      </w:r>
      <w:r>
        <w:rPr>
          <w:rStyle w:val="a8"/>
          <w:rFonts w:ascii="Segoe UI" w:hAnsi="Segoe UI" w:cs="Segoe UI"/>
          <w:color w:val="1F2328"/>
          <w:sz w:val="21"/>
          <w:szCs w:val="21"/>
        </w:rPr>
        <w:t>正常状态：</w:t>
      </w:r>
    </w:p>
    <w:p w14:paraId="659E391E"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用户可以将机器翻译结果和参考语料库上传到系统中，系统将对两者进行比较分析，并给出自动评价结果。具体来说，系统应该使用</w:t>
      </w:r>
      <w:r>
        <w:rPr>
          <w:rFonts w:ascii="Segoe UI" w:hAnsi="Segoe UI" w:cs="Segoe UI"/>
          <w:color w:val="1F2328"/>
          <w:sz w:val="21"/>
          <w:szCs w:val="21"/>
        </w:rPr>
        <w:t>BLEU</w:t>
      </w:r>
      <w:r>
        <w:rPr>
          <w:rFonts w:ascii="Segoe UI" w:hAnsi="Segoe UI" w:cs="Segoe UI"/>
          <w:color w:val="1F2328"/>
          <w:sz w:val="21"/>
          <w:szCs w:val="21"/>
        </w:rPr>
        <w:t>等自动评价体系，计算出机器翻译结果的相似度、含义等指标，并给出相应的分值。</w:t>
      </w:r>
      <w:r>
        <w:rPr>
          <w:rFonts w:ascii="Segoe UI" w:hAnsi="Segoe UI" w:cs="Segoe UI"/>
          <w:color w:val="1F2328"/>
          <w:sz w:val="21"/>
          <w:szCs w:val="21"/>
        </w:rPr>
        <w:br/>
      </w:r>
      <w:r>
        <w:rPr>
          <w:rFonts w:ascii="Segoe UI" w:hAnsi="Segoe UI" w:cs="Segoe UI"/>
          <w:color w:val="1F2328"/>
          <w:sz w:val="21"/>
          <w:szCs w:val="21"/>
        </w:rPr>
        <w:t>系统可以应对大规模数据评价和高并发访问等情况，保证处理效率和稳定性。</w:t>
      </w:r>
      <w:r>
        <w:rPr>
          <w:rFonts w:ascii="Segoe UI" w:hAnsi="Segoe UI" w:cs="Segoe UI"/>
          <w:color w:val="1F2328"/>
          <w:sz w:val="21"/>
          <w:szCs w:val="21"/>
        </w:rPr>
        <w:br/>
      </w:r>
      <w:r>
        <w:rPr>
          <w:rStyle w:val="a8"/>
          <w:rFonts w:ascii="Segoe UI" w:hAnsi="Segoe UI" w:cs="Segoe UI"/>
          <w:color w:val="1F2328"/>
          <w:sz w:val="21"/>
          <w:szCs w:val="21"/>
        </w:rPr>
        <w:t>有哪些会出错：</w:t>
      </w:r>
    </w:p>
    <w:p w14:paraId="020212E9"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lastRenderedPageBreak/>
        <w:t>自动评价请求失败，例如请求无效、数据访问异常、网络故障等。</w:t>
      </w:r>
      <w:r>
        <w:rPr>
          <w:rFonts w:ascii="Segoe UI" w:hAnsi="Segoe UI" w:cs="Segoe UI"/>
          <w:color w:val="1F2328"/>
          <w:sz w:val="21"/>
          <w:szCs w:val="21"/>
        </w:rPr>
        <w:br/>
      </w:r>
      <w:r>
        <w:rPr>
          <w:rFonts w:ascii="Segoe UI" w:hAnsi="Segoe UI" w:cs="Segoe UI"/>
          <w:color w:val="1F2328"/>
          <w:sz w:val="21"/>
          <w:szCs w:val="21"/>
        </w:rPr>
        <w:t>自动评价结果不准确或有误，例如评分偏高或偏低、给出的评价信息不完整或错误等问题。</w:t>
      </w:r>
      <w:r>
        <w:rPr>
          <w:rFonts w:ascii="Segoe UI" w:hAnsi="Segoe UI" w:cs="Segoe UI"/>
          <w:color w:val="1F2328"/>
          <w:sz w:val="21"/>
          <w:szCs w:val="21"/>
        </w:rPr>
        <w:br/>
      </w:r>
      <w:r>
        <w:rPr>
          <w:rStyle w:val="a8"/>
          <w:rFonts w:ascii="Segoe UI" w:hAnsi="Segoe UI" w:cs="Segoe UI"/>
          <w:color w:val="1F2328"/>
          <w:sz w:val="21"/>
          <w:szCs w:val="21"/>
        </w:rPr>
        <w:t>其他活动：</w:t>
      </w:r>
    </w:p>
    <w:p w14:paraId="249C3469"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用户可以在自动评价结束后，根据评价结果进一步修改和优化机器翻译系统，以提升翻译质量。</w:t>
      </w:r>
      <w:r>
        <w:rPr>
          <w:rFonts w:ascii="Segoe UI" w:hAnsi="Segoe UI" w:cs="Segoe UI"/>
          <w:color w:val="1F2328"/>
          <w:sz w:val="21"/>
          <w:szCs w:val="21"/>
        </w:rPr>
        <w:br/>
      </w:r>
      <w:r>
        <w:rPr>
          <w:rStyle w:val="a8"/>
          <w:rFonts w:ascii="Segoe UI" w:hAnsi="Segoe UI" w:cs="Segoe UI"/>
          <w:color w:val="1F2328"/>
          <w:sz w:val="21"/>
          <w:szCs w:val="21"/>
        </w:rPr>
        <w:t>完成的系统状态：</w:t>
      </w:r>
    </w:p>
    <w:p w14:paraId="179369BB" w14:textId="77777777" w:rsidR="002121CC" w:rsidRDefault="002121CC" w:rsidP="002121CC">
      <w:pPr>
        <w:pStyle w:val="a7"/>
        <w:shd w:val="clear" w:color="auto" w:fill="FFFFFF"/>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用户可以将机器翻译结果和参考语料库上传到系统中，系统将以</w:t>
      </w:r>
      <w:r>
        <w:rPr>
          <w:rFonts w:ascii="Segoe UI" w:hAnsi="Segoe UI" w:cs="Segoe UI"/>
          <w:color w:val="1F2328"/>
          <w:sz w:val="21"/>
          <w:szCs w:val="21"/>
        </w:rPr>
        <w:t>BLEU</w:t>
      </w:r>
      <w:r>
        <w:rPr>
          <w:rFonts w:ascii="Segoe UI" w:hAnsi="Segoe UI" w:cs="Segoe UI"/>
          <w:color w:val="1F2328"/>
          <w:sz w:val="21"/>
          <w:szCs w:val="21"/>
        </w:rPr>
        <w:t>等自动评价体系计算机器翻译结果的相似度、含义等指标，并给出相应的分值。系统还能够应对大规模数据评价和高并发访问等情况，保证处理效率和稳定性，帮助用户更好地进行翻译结果的评估和优化。</w:t>
      </w:r>
    </w:p>
    <w:p w14:paraId="42C81770" w14:textId="77777777" w:rsidR="002121CC" w:rsidRDefault="002121CC" w:rsidP="002121CC">
      <w:pPr>
        <w:rPr>
          <w:sz w:val="24"/>
          <w:szCs w:val="28"/>
        </w:rPr>
      </w:pPr>
    </w:p>
    <w:p w14:paraId="2ACD8DDA" w14:textId="6F53F05D" w:rsidR="002121CC" w:rsidRPr="002121CC" w:rsidRDefault="002121CC" w:rsidP="002121CC">
      <w:pPr>
        <w:rPr>
          <w:b/>
          <w:bCs/>
        </w:rPr>
      </w:pPr>
      <w:r w:rsidRPr="002121CC">
        <w:rPr>
          <w:rFonts w:hint="eastAsia"/>
          <w:b/>
          <w:bCs/>
        </w:rPr>
        <w:t>1</w:t>
      </w:r>
      <w:r w:rsidRPr="002121CC">
        <w:rPr>
          <w:b/>
          <w:bCs/>
        </w:rPr>
        <w:t>1</w:t>
      </w:r>
      <w:r w:rsidRPr="002121CC">
        <w:rPr>
          <w:rFonts w:hint="eastAsia"/>
          <w:b/>
          <w:bCs/>
        </w:rPr>
        <w:t>、</w:t>
      </w:r>
      <w:r w:rsidRPr="002121CC">
        <w:rPr>
          <w:b/>
          <w:bCs/>
        </w:rPr>
        <w:t>翻译结果人工评价-用户需求脚本</w:t>
      </w:r>
    </w:p>
    <w:p w14:paraId="2AC7A024"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4757448B" w14:textId="77777777" w:rsidR="002121CC" w:rsidRDefault="002121CC" w:rsidP="002121CC">
      <w:pPr>
        <w:widowControl/>
        <w:numPr>
          <w:ilvl w:val="0"/>
          <w:numId w:val="34"/>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系统得到机器翻译的结果和参考语料库这两项内容并作为两项输入</w:t>
      </w:r>
    </w:p>
    <w:p w14:paraId="79ED5C90"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正常状态</w:t>
      </w:r>
    </w:p>
    <w:p w14:paraId="2204F8E0" w14:textId="77777777" w:rsidR="002121CC" w:rsidRDefault="002121CC" w:rsidP="002121CC">
      <w:pPr>
        <w:widowControl/>
        <w:numPr>
          <w:ilvl w:val="0"/>
          <w:numId w:val="35"/>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系统分析两项输入的内容，识别出一共有多少个不同的句子，一句</w:t>
      </w:r>
      <w:proofErr w:type="gramStart"/>
      <w:r>
        <w:rPr>
          <w:rFonts w:ascii="Segoe UI" w:hAnsi="Segoe UI" w:cs="Segoe UI"/>
          <w:color w:val="1F2328"/>
          <w:szCs w:val="21"/>
        </w:rPr>
        <w:t>句</w:t>
      </w:r>
      <w:proofErr w:type="gramEnd"/>
      <w:r>
        <w:rPr>
          <w:rFonts w:ascii="Segoe UI" w:hAnsi="Segoe UI" w:cs="Segoe UI"/>
          <w:color w:val="1F2328"/>
          <w:szCs w:val="21"/>
        </w:rPr>
        <w:t>将机器翻译的结果和参考的语料库的内容对照输出</w:t>
      </w:r>
    </w:p>
    <w:p w14:paraId="33CC66E4" w14:textId="77777777" w:rsidR="002121CC" w:rsidRDefault="002121CC" w:rsidP="002121CC">
      <w:pPr>
        <w:widowControl/>
        <w:numPr>
          <w:ilvl w:val="0"/>
          <w:numId w:val="35"/>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系统弹出人工评价界面，每一个句子都有一个打分框</w:t>
      </w:r>
    </w:p>
    <w:p w14:paraId="4394178A" w14:textId="77777777" w:rsidR="002121CC" w:rsidRDefault="002121CC" w:rsidP="002121CC">
      <w:pPr>
        <w:widowControl/>
        <w:numPr>
          <w:ilvl w:val="0"/>
          <w:numId w:val="35"/>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系统根据打分情况算出所有句子的平均分数</w:t>
      </w:r>
    </w:p>
    <w:p w14:paraId="2357D364"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有哪些会出错</w:t>
      </w:r>
    </w:p>
    <w:p w14:paraId="7B555706" w14:textId="77777777" w:rsidR="002121CC" w:rsidRDefault="002121CC" w:rsidP="002121CC">
      <w:pPr>
        <w:widowControl/>
        <w:numPr>
          <w:ilvl w:val="0"/>
          <w:numId w:val="36"/>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人工打的分过大或过小都不恰当，要有一个提示分域如</w:t>
      </w:r>
      <w:r>
        <w:rPr>
          <w:rFonts w:ascii="Segoe UI" w:hAnsi="Segoe UI" w:cs="Segoe UI"/>
          <w:color w:val="1F2328"/>
          <w:szCs w:val="21"/>
        </w:rPr>
        <w:t>0-100</w:t>
      </w:r>
      <w:r>
        <w:rPr>
          <w:rFonts w:ascii="Segoe UI" w:hAnsi="Segoe UI" w:cs="Segoe UI"/>
          <w:color w:val="1F2328"/>
          <w:szCs w:val="21"/>
        </w:rPr>
        <w:t>分，如果超出范围会报错</w:t>
      </w:r>
    </w:p>
    <w:p w14:paraId="13F88E1F" w14:textId="77777777" w:rsidR="002121CC" w:rsidRDefault="002121CC" w:rsidP="002121CC">
      <w:pPr>
        <w:widowControl/>
        <w:numPr>
          <w:ilvl w:val="0"/>
          <w:numId w:val="36"/>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要有分数的类型限制，比如只能是整数，不能是小数</w:t>
      </w:r>
    </w:p>
    <w:p w14:paraId="4171085D"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完整的系统状态</w:t>
      </w:r>
    </w:p>
    <w:p w14:paraId="285AAE1B" w14:textId="77777777" w:rsidR="002121CC" w:rsidRDefault="002121CC" w:rsidP="002121CC">
      <w:pPr>
        <w:widowControl/>
        <w:numPr>
          <w:ilvl w:val="0"/>
          <w:numId w:val="37"/>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系统接受到机器翻译结果和参考语料后，逐句对照输出二者对比的结果，用户根据情况逐句打分，系统最后得到平均分数</w:t>
      </w:r>
    </w:p>
    <w:p w14:paraId="014FF0F1" w14:textId="77777777" w:rsidR="002121CC" w:rsidRDefault="002121CC" w:rsidP="002121CC"/>
    <w:p w14:paraId="74662C75" w14:textId="77EDDCC8" w:rsidR="002121CC" w:rsidRPr="002121CC" w:rsidRDefault="002121CC" w:rsidP="002121CC">
      <w:pPr>
        <w:rPr>
          <w:b/>
          <w:bCs/>
        </w:rPr>
      </w:pPr>
      <w:r w:rsidRPr="002121CC">
        <w:rPr>
          <w:rFonts w:hint="eastAsia"/>
          <w:b/>
          <w:bCs/>
        </w:rPr>
        <w:t>1</w:t>
      </w:r>
      <w:r w:rsidRPr="002121CC">
        <w:rPr>
          <w:b/>
          <w:bCs/>
        </w:rPr>
        <w:t>2</w:t>
      </w:r>
      <w:r w:rsidRPr="002121CC">
        <w:rPr>
          <w:rFonts w:hint="eastAsia"/>
          <w:b/>
          <w:bCs/>
        </w:rPr>
        <w:t>、</w:t>
      </w:r>
      <w:r w:rsidRPr="002121CC">
        <w:rPr>
          <w:b/>
          <w:bCs/>
        </w:rPr>
        <w:t>对齐-用户需求脚本</w:t>
      </w:r>
    </w:p>
    <w:p w14:paraId="0EC46970"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初始假设</w:t>
      </w:r>
    </w:p>
    <w:p w14:paraId="200D9494" w14:textId="77777777" w:rsidR="002121CC" w:rsidRDefault="002121CC" w:rsidP="002121CC">
      <w:pPr>
        <w:widowControl/>
        <w:numPr>
          <w:ilvl w:val="0"/>
          <w:numId w:val="38"/>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用户通过点击按钮等提出执行对齐操作</w:t>
      </w:r>
    </w:p>
    <w:p w14:paraId="4409AFA8"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正常状态</w:t>
      </w:r>
    </w:p>
    <w:p w14:paraId="42A49B38" w14:textId="77777777" w:rsidR="002121CC" w:rsidRDefault="002121CC" w:rsidP="002121CC">
      <w:pPr>
        <w:widowControl/>
        <w:numPr>
          <w:ilvl w:val="0"/>
          <w:numId w:val="39"/>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lastRenderedPageBreak/>
        <w:t>系统自行进行平行语料的逐词对齐，对齐之后，用户可以查看对齐后的效果</w:t>
      </w:r>
    </w:p>
    <w:p w14:paraId="3FE38F5B" w14:textId="77777777" w:rsidR="002121CC" w:rsidRDefault="002121CC" w:rsidP="002121CC">
      <w:pPr>
        <w:widowControl/>
        <w:numPr>
          <w:ilvl w:val="0"/>
          <w:numId w:val="39"/>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效果以每一句单词对应呈现出来</w:t>
      </w:r>
    </w:p>
    <w:p w14:paraId="17FF7200" w14:textId="77777777" w:rsidR="002121CC" w:rsidRDefault="002121CC" w:rsidP="002121CC">
      <w:pPr>
        <w:widowControl/>
        <w:numPr>
          <w:ilvl w:val="0"/>
          <w:numId w:val="39"/>
        </w:numPr>
        <w:shd w:val="clear" w:color="auto" w:fill="FFFFFF"/>
        <w:spacing w:before="60" w:after="100" w:afterAutospacing="1"/>
        <w:jc w:val="left"/>
        <w:rPr>
          <w:rFonts w:ascii="Segoe UI" w:hAnsi="Segoe UI" w:cs="Segoe UI"/>
          <w:color w:val="1F2328"/>
          <w:szCs w:val="21"/>
        </w:rPr>
      </w:pPr>
      <w:r>
        <w:rPr>
          <w:rFonts w:ascii="Segoe UI" w:hAnsi="Segoe UI" w:cs="Segoe UI"/>
          <w:color w:val="1F2328"/>
          <w:szCs w:val="21"/>
        </w:rPr>
        <w:t>用户分析是否对齐准确，如果准确，跳过进入下一句，如果不准确，可以用户通过拖拉方块或连线进行修改</w:t>
      </w:r>
    </w:p>
    <w:p w14:paraId="3DC5189B"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有哪些会出错</w:t>
      </w:r>
    </w:p>
    <w:p w14:paraId="4D4DCB66" w14:textId="77777777" w:rsidR="002121CC" w:rsidRDefault="002121CC" w:rsidP="002121CC">
      <w:pPr>
        <w:widowControl/>
        <w:numPr>
          <w:ilvl w:val="0"/>
          <w:numId w:val="40"/>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如果用户对刚刚选择的修改或者评价后悔还有返回上一步的按钮</w:t>
      </w:r>
    </w:p>
    <w:p w14:paraId="3C80E0C5" w14:textId="77777777" w:rsidR="002121CC" w:rsidRDefault="002121CC" w:rsidP="002121CC">
      <w:pPr>
        <w:pStyle w:val="a7"/>
        <w:shd w:val="clear" w:color="auto" w:fill="FFFFFF"/>
        <w:spacing w:before="0" w:beforeAutospacing="0" w:after="240" w:afterAutospacing="0"/>
        <w:rPr>
          <w:rFonts w:ascii="Segoe UI" w:hAnsi="Segoe UI" w:cs="Segoe UI"/>
          <w:color w:val="1F2328"/>
          <w:sz w:val="21"/>
          <w:szCs w:val="21"/>
        </w:rPr>
      </w:pPr>
      <w:r>
        <w:rPr>
          <w:rStyle w:val="a8"/>
          <w:rFonts w:ascii="Segoe UI" w:hAnsi="Segoe UI" w:cs="Segoe UI"/>
          <w:color w:val="1F2328"/>
          <w:sz w:val="21"/>
          <w:szCs w:val="21"/>
        </w:rPr>
        <w:t>完成的系统状态</w:t>
      </w:r>
    </w:p>
    <w:p w14:paraId="373BC1CE" w14:textId="77777777" w:rsidR="002121CC" w:rsidRDefault="002121CC" w:rsidP="002121CC">
      <w:pPr>
        <w:widowControl/>
        <w:numPr>
          <w:ilvl w:val="0"/>
          <w:numId w:val="41"/>
        </w:numPr>
        <w:shd w:val="clear" w:color="auto" w:fill="FFFFFF"/>
        <w:spacing w:before="100" w:beforeAutospacing="1" w:after="100" w:afterAutospacing="1"/>
        <w:jc w:val="left"/>
        <w:rPr>
          <w:rFonts w:ascii="Segoe UI" w:hAnsi="Segoe UI" w:cs="Segoe UI"/>
          <w:color w:val="1F2328"/>
          <w:szCs w:val="21"/>
        </w:rPr>
      </w:pPr>
      <w:r>
        <w:rPr>
          <w:rFonts w:ascii="Segoe UI" w:hAnsi="Segoe UI" w:cs="Segoe UI"/>
          <w:color w:val="1F2328"/>
          <w:szCs w:val="21"/>
        </w:rPr>
        <w:t>执行对齐操作之后。系统会执行单词的对齐，用户对每一句的对齐效果进行评价，如果不满意，那么进行修改</w:t>
      </w:r>
    </w:p>
    <w:p w14:paraId="10EDCC7D" w14:textId="0DCA9049" w:rsidR="002121CC" w:rsidRPr="002121CC" w:rsidRDefault="002121CC" w:rsidP="002121CC">
      <w:pPr>
        <w:pStyle w:val="1"/>
        <w:rPr>
          <w:b w:val="0"/>
          <w:bCs w:val="0"/>
          <w:sz w:val="32"/>
          <w:szCs w:val="32"/>
        </w:rPr>
      </w:pPr>
      <w:r w:rsidRPr="002121CC">
        <w:rPr>
          <w:rFonts w:hint="eastAsia"/>
          <w:b w:val="0"/>
          <w:bCs w:val="0"/>
          <w:sz w:val="32"/>
          <w:szCs w:val="32"/>
        </w:rPr>
        <w:t>3、系统架构</w:t>
      </w:r>
    </w:p>
    <w:p w14:paraId="661FCABC" w14:textId="1371D2F5" w:rsidR="002121CC" w:rsidRDefault="00CC2EB6" w:rsidP="002121CC">
      <w:r>
        <w:t xml:space="preserve"> </w:t>
      </w:r>
      <w:r w:rsidRPr="00CC2EB6">
        <w:rPr>
          <w:noProof/>
        </w:rPr>
        <w:lastRenderedPageBreak/>
        <w:drawing>
          <wp:inline distT="0" distB="0" distL="0" distR="0" wp14:anchorId="3E6475F2" wp14:editId="7A9FC599">
            <wp:extent cx="5274310" cy="5267960"/>
            <wp:effectExtent l="0" t="0" r="2540" b="8890"/>
            <wp:docPr id="486055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67960"/>
                    </a:xfrm>
                    <a:prstGeom prst="rect">
                      <a:avLst/>
                    </a:prstGeom>
                    <a:noFill/>
                    <a:ln>
                      <a:noFill/>
                    </a:ln>
                  </pic:spPr>
                </pic:pic>
              </a:graphicData>
            </a:graphic>
          </wp:inline>
        </w:drawing>
      </w:r>
    </w:p>
    <w:p w14:paraId="448FF83B" w14:textId="6F4D6FBE" w:rsidR="002121CC" w:rsidRDefault="002121CC" w:rsidP="002121CC">
      <w:pPr>
        <w:jc w:val="center"/>
      </w:pPr>
      <w:r>
        <w:rPr>
          <w:rFonts w:hint="eastAsia"/>
        </w:rPr>
        <w:t>（系统架构图）</w:t>
      </w:r>
    </w:p>
    <w:p w14:paraId="61FAEA3E" w14:textId="77777777" w:rsidR="00891716" w:rsidRDefault="00891716" w:rsidP="002121CC">
      <w:pPr>
        <w:jc w:val="center"/>
      </w:pPr>
    </w:p>
    <w:p w14:paraId="7EF3C76F" w14:textId="77777777" w:rsidR="00891716" w:rsidRDefault="00891716" w:rsidP="002121CC">
      <w:pPr>
        <w:jc w:val="center"/>
      </w:pPr>
    </w:p>
    <w:p w14:paraId="7F886E13" w14:textId="1E32207C" w:rsidR="002121CC" w:rsidRDefault="002121CC" w:rsidP="00891716">
      <w:pPr>
        <w:ind w:firstLineChars="200" w:firstLine="420"/>
        <w:jc w:val="left"/>
      </w:pPr>
      <w:r>
        <w:rPr>
          <w:rFonts w:hint="eastAsia"/>
        </w:rPr>
        <w:t>本项目的系统架构</w:t>
      </w:r>
      <w:r w:rsidR="00891716">
        <w:rPr>
          <w:rFonts w:hint="eastAsia"/>
        </w:rPr>
        <w:t>主要分为两大部分，前端交互界面和后端功能实现。</w:t>
      </w:r>
    </w:p>
    <w:p w14:paraId="5575980D" w14:textId="1B5712CD" w:rsidR="00891716" w:rsidRDefault="00891716" w:rsidP="00891716">
      <w:pPr>
        <w:ind w:firstLine="420"/>
        <w:jc w:val="left"/>
      </w:pPr>
      <w:r>
        <w:rPr>
          <w:rFonts w:hint="eastAsia"/>
        </w:rPr>
        <w:t>前端：主要是包括</w:t>
      </w:r>
    </w:p>
    <w:p w14:paraId="7D26100F" w14:textId="024096C7" w:rsidR="00891716" w:rsidRDefault="00891716" w:rsidP="00891716">
      <w:pPr>
        <w:ind w:firstLineChars="500" w:firstLine="1050"/>
        <w:jc w:val="left"/>
      </w:pPr>
      <w:r>
        <w:rPr>
          <w:rFonts w:hint="eastAsia"/>
        </w:rPr>
        <w:t>1、</w:t>
      </w:r>
      <w:r w:rsidR="00066476">
        <w:rPr>
          <w:rFonts w:hint="eastAsia"/>
        </w:rPr>
        <w:t>界面层：</w:t>
      </w:r>
      <w:r>
        <w:rPr>
          <w:rFonts w:hint="eastAsia"/>
        </w:rPr>
        <w:t>Web端的交互界面的设计，能支持各项功能</w:t>
      </w:r>
    </w:p>
    <w:p w14:paraId="1B38092A" w14:textId="4F252C19" w:rsidR="00891716" w:rsidRDefault="00891716" w:rsidP="00891716">
      <w:pPr>
        <w:ind w:firstLineChars="500" w:firstLine="1050"/>
        <w:jc w:val="left"/>
      </w:pPr>
      <w:r>
        <w:rPr>
          <w:rFonts w:hint="eastAsia"/>
        </w:rPr>
        <w:t>2、</w:t>
      </w:r>
      <w:r w:rsidR="00462AE5">
        <w:rPr>
          <w:rFonts w:hint="eastAsia"/>
        </w:rPr>
        <w:t>网络</w:t>
      </w:r>
      <w:r w:rsidR="00066476">
        <w:rPr>
          <w:rFonts w:hint="eastAsia"/>
        </w:rPr>
        <w:t>层：</w:t>
      </w:r>
      <w:r>
        <w:rPr>
          <w:rFonts w:hint="eastAsia"/>
        </w:rPr>
        <w:t>和后端的接口交互、信息的收发，以确保用户需求的实现</w:t>
      </w:r>
    </w:p>
    <w:p w14:paraId="6435DD0F" w14:textId="64ABAFD0" w:rsidR="00891716" w:rsidRDefault="00891716" w:rsidP="00066476">
      <w:pPr>
        <w:ind w:firstLine="420"/>
        <w:jc w:val="left"/>
      </w:pPr>
      <w:r>
        <w:rPr>
          <w:rFonts w:hint="eastAsia"/>
        </w:rPr>
        <w:t>后端：主要是包括</w:t>
      </w:r>
    </w:p>
    <w:p w14:paraId="14DF407E" w14:textId="0FC02D6F" w:rsidR="00066476" w:rsidRDefault="00066476" w:rsidP="00066476">
      <w:pPr>
        <w:ind w:leftChars="100" w:left="1050" w:hangingChars="400" w:hanging="840"/>
        <w:jc w:val="left"/>
      </w:pPr>
      <w:r>
        <w:t xml:space="preserve">        1</w:t>
      </w:r>
      <w:r>
        <w:rPr>
          <w:rFonts w:hint="eastAsia"/>
        </w:rPr>
        <w:t>、功能层：与前端接进行交互，</w:t>
      </w:r>
      <w:r w:rsidR="00C63C70">
        <w:rPr>
          <w:rFonts w:hint="eastAsia"/>
        </w:rPr>
        <w:t>提供</w:t>
      </w:r>
      <w:r>
        <w:rPr>
          <w:rFonts w:hint="eastAsia"/>
        </w:rPr>
        <w:t>各项用户需求的具体实现</w:t>
      </w:r>
      <w:r w:rsidR="00C63C70">
        <w:rPr>
          <w:rFonts w:hint="eastAsia"/>
        </w:rPr>
        <w:t>和接口</w:t>
      </w:r>
      <w:r>
        <w:rPr>
          <w:rFonts w:hint="eastAsia"/>
        </w:rPr>
        <w:t>，例如创建（在本地创建一个 新的数据库用户，或者语料库，并且返回数据库内容列表等）、分析统计（对用户指定的内容进行分析，并且给前端返回结果，用于展示）</w:t>
      </w:r>
    </w:p>
    <w:p w14:paraId="1DD37835" w14:textId="04B6C8F5" w:rsidR="00066476" w:rsidRPr="002121CC" w:rsidRDefault="00066476" w:rsidP="00066476">
      <w:pPr>
        <w:ind w:leftChars="100" w:left="1050" w:hangingChars="400" w:hanging="840"/>
        <w:jc w:val="left"/>
      </w:pPr>
      <w:r>
        <w:rPr>
          <w:rFonts w:hint="eastAsia"/>
        </w:rPr>
        <w:t xml:space="preserve"> </w:t>
      </w:r>
      <w:r>
        <w:t xml:space="preserve">       2</w:t>
      </w:r>
      <w:r>
        <w:rPr>
          <w:rFonts w:hint="eastAsia"/>
        </w:rPr>
        <w:t>、</w:t>
      </w:r>
      <w:r w:rsidR="00043491">
        <w:rPr>
          <w:rFonts w:hint="eastAsia"/>
        </w:rPr>
        <w:t>数据</w:t>
      </w:r>
      <w:r>
        <w:rPr>
          <w:rFonts w:hint="eastAsia"/>
        </w:rPr>
        <w:t>层：利用MySQL数据库来存储用户信息，和相应的语料库，作为操作和处理的基础</w:t>
      </w:r>
    </w:p>
    <w:sectPr w:rsidR="00066476" w:rsidRPr="002121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21D18" w14:textId="77777777" w:rsidR="00D25AD3" w:rsidRDefault="00D25AD3" w:rsidP="00AF13FC">
      <w:r>
        <w:separator/>
      </w:r>
    </w:p>
  </w:endnote>
  <w:endnote w:type="continuationSeparator" w:id="0">
    <w:p w14:paraId="2EFBFDA0" w14:textId="77777777" w:rsidR="00D25AD3" w:rsidRDefault="00D25AD3" w:rsidP="00AF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3E71E" w14:textId="77777777" w:rsidR="00D25AD3" w:rsidRDefault="00D25AD3" w:rsidP="00AF13FC">
      <w:r>
        <w:separator/>
      </w:r>
    </w:p>
  </w:footnote>
  <w:footnote w:type="continuationSeparator" w:id="0">
    <w:p w14:paraId="2123CA05" w14:textId="77777777" w:rsidR="00D25AD3" w:rsidRDefault="00D25AD3" w:rsidP="00AF1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AEA"/>
    <w:multiLevelType w:val="multilevel"/>
    <w:tmpl w:val="DD4E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3681"/>
    <w:multiLevelType w:val="multilevel"/>
    <w:tmpl w:val="594E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76A3"/>
    <w:multiLevelType w:val="multilevel"/>
    <w:tmpl w:val="332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D6FDD"/>
    <w:multiLevelType w:val="multilevel"/>
    <w:tmpl w:val="9D30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81FA2"/>
    <w:multiLevelType w:val="multilevel"/>
    <w:tmpl w:val="A3B4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56D97"/>
    <w:multiLevelType w:val="multilevel"/>
    <w:tmpl w:val="EC56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52A88"/>
    <w:multiLevelType w:val="multilevel"/>
    <w:tmpl w:val="A80E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F7178"/>
    <w:multiLevelType w:val="multilevel"/>
    <w:tmpl w:val="8EDA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32818"/>
    <w:multiLevelType w:val="multilevel"/>
    <w:tmpl w:val="CB0E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F4D85"/>
    <w:multiLevelType w:val="multilevel"/>
    <w:tmpl w:val="7BDE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82262"/>
    <w:multiLevelType w:val="multilevel"/>
    <w:tmpl w:val="84E4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8162F"/>
    <w:multiLevelType w:val="multilevel"/>
    <w:tmpl w:val="8A72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C0314"/>
    <w:multiLevelType w:val="multilevel"/>
    <w:tmpl w:val="902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67BCB"/>
    <w:multiLevelType w:val="multilevel"/>
    <w:tmpl w:val="D890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73C51"/>
    <w:multiLevelType w:val="multilevel"/>
    <w:tmpl w:val="71C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51E75"/>
    <w:multiLevelType w:val="multilevel"/>
    <w:tmpl w:val="697C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7450D"/>
    <w:multiLevelType w:val="multilevel"/>
    <w:tmpl w:val="7B7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C396B"/>
    <w:multiLevelType w:val="multilevel"/>
    <w:tmpl w:val="D46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F0FC8"/>
    <w:multiLevelType w:val="multilevel"/>
    <w:tmpl w:val="391A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71BF6"/>
    <w:multiLevelType w:val="multilevel"/>
    <w:tmpl w:val="E4B6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E413E"/>
    <w:multiLevelType w:val="multilevel"/>
    <w:tmpl w:val="670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33075"/>
    <w:multiLevelType w:val="multilevel"/>
    <w:tmpl w:val="63E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72D51"/>
    <w:multiLevelType w:val="multilevel"/>
    <w:tmpl w:val="69B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714CF"/>
    <w:multiLevelType w:val="multilevel"/>
    <w:tmpl w:val="F998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180078"/>
    <w:multiLevelType w:val="multilevel"/>
    <w:tmpl w:val="4A42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844AFD"/>
    <w:multiLevelType w:val="multilevel"/>
    <w:tmpl w:val="3860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E66D0"/>
    <w:multiLevelType w:val="multilevel"/>
    <w:tmpl w:val="0D3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C785C"/>
    <w:multiLevelType w:val="multilevel"/>
    <w:tmpl w:val="889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141B2"/>
    <w:multiLevelType w:val="multilevel"/>
    <w:tmpl w:val="3A4C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81924"/>
    <w:multiLevelType w:val="multilevel"/>
    <w:tmpl w:val="52A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80E6B"/>
    <w:multiLevelType w:val="multilevel"/>
    <w:tmpl w:val="8A4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160CB0"/>
    <w:multiLevelType w:val="multilevel"/>
    <w:tmpl w:val="F70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274EC"/>
    <w:multiLevelType w:val="multilevel"/>
    <w:tmpl w:val="B6B2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72245"/>
    <w:multiLevelType w:val="multilevel"/>
    <w:tmpl w:val="B69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37EA5"/>
    <w:multiLevelType w:val="multilevel"/>
    <w:tmpl w:val="BAC2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B194F"/>
    <w:multiLevelType w:val="multilevel"/>
    <w:tmpl w:val="4FEC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87945"/>
    <w:multiLevelType w:val="multilevel"/>
    <w:tmpl w:val="4EA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72B4E"/>
    <w:multiLevelType w:val="multilevel"/>
    <w:tmpl w:val="068A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EF30AD"/>
    <w:multiLevelType w:val="multilevel"/>
    <w:tmpl w:val="126E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2119B9"/>
    <w:multiLevelType w:val="multilevel"/>
    <w:tmpl w:val="E692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409B1"/>
    <w:multiLevelType w:val="multilevel"/>
    <w:tmpl w:val="0A2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358628">
    <w:abstractNumId w:val="4"/>
  </w:num>
  <w:num w:numId="2" w16cid:durableId="1022393139">
    <w:abstractNumId w:val="29"/>
  </w:num>
  <w:num w:numId="3" w16cid:durableId="969942220">
    <w:abstractNumId w:val="16"/>
  </w:num>
  <w:num w:numId="4" w16cid:durableId="1473137551">
    <w:abstractNumId w:val="24"/>
  </w:num>
  <w:num w:numId="5" w16cid:durableId="1969388839">
    <w:abstractNumId w:val="32"/>
  </w:num>
  <w:num w:numId="6" w16cid:durableId="714501208">
    <w:abstractNumId w:val="26"/>
  </w:num>
  <w:num w:numId="7" w16cid:durableId="707528574">
    <w:abstractNumId w:val="33"/>
  </w:num>
  <w:num w:numId="8" w16cid:durableId="807548284">
    <w:abstractNumId w:val="17"/>
  </w:num>
  <w:num w:numId="9" w16cid:durableId="315450812">
    <w:abstractNumId w:val="12"/>
  </w:num>
  <w:num w:numId="10" w16cid:durableId="985400044">
    <w:abstractNumId w:val="31"/>
  </w:num>
  <w:num w:numId="11" w16cid:durableId="1568691406">
    <w:abstractNumId w:val="18"/>
  </w:num>
  <w:num w:numId="12" w16cid:durableId="529144389">
    <w:abstractNumId w:val="23"/>
  </w:num>
  <w:num w:numId="13" w16cid:durableId="2020349803">
    <w:abstractNumId w:val="36"/>
  </w:num>
  <w:num w:numId="14" w16cid:durableId="141969355">
    <w:abstractNumId w:val="7"/>
  </w:num>
  <w:num w:numId="15" w16cid:durableId="27999980">
    <w:abstractNumId w:val="38"/>
  </w:num>
  <w:num w:numId="16" w16cid:durableId="183331193">
    <w:abstractNumId w:val="14"/>
  </w:num>
  <w:num w:numId="17" w16cid:durableId="47656004">
    <w:abstractNumId w:val="5"/>
  </w:num>
  <w:num w:numId="18" w16cid:durableId="1507936314">
    <w:abstractNumId w:val="35"/>
  </w:num>
  <w:num w:numId="19" w16cid:durableId="202980018">
    <w:abstractNumId w:val="10"/>
  </w:num>
  <w:num w:numId="20" w16cid:durableId="80569043">
    <w:abstractNumId w:val="6"/>
  </w:num>
  <w:num w:numId="21" w16cid:durableId="962156779">
    <w:abstractNumId w:val="19"/>
  </w:num>
  <w:num w:numId="22" w16cid:durableId="1987512812">
    <w:abstractNumId w:val="34"/>
  </w:num>
  <w:num w:numId="23" w16cid:durableId="1411344933">
    <w:abstractNumId w:val="1"/>
  </w:num>
  <w:num w:numId="24" w16cid:durableId="1753696252">
    <w:abstractNumId w:val="15"/>
  </w:num>
  <w:num w:numId="25" w16cid:durableId="1493835972">
    <w:abstractNumId w:val="40"/>
  </w:num>
  <w:num w:numId="26" w16cid:durableId="1214384972">
    <w:abstractNumId w:val="37"/>
  </w:num>
  <w:num w:numId="27" w16cid:durableId="185484446">
    <w:abstractNumId w:val="30"/>
  </w:num>
  <w:num w:numId="28" w16cid:durableId="431708941">
    <w:abstractNumId w:val="20"/>
  </w:num>
  <w:num w:numId="29" w16cid:durableId="1132213061">
    <w:abstractNumId w:val="22"/>
  </w:num>
  <w:num w:numId="30" w16cid:durableId="232981169">
    <w:abstractNumId w:val="21"/>
  </w:num>
  <w:num w:numId="31" w16cid:durableId="1587180169">
    <w:abstractNumId w:val="2"/>
  </w:num>
  <w:num w:numId="32" w16cid:durableId="1023170564">
    <w:abstractNumId w:val="39"/>
  </w:num>
  <w:num w:numId="33" w16cid:durableId="1661812412">
    <w:abstractNumId w:val="8"/>
  </w:num>
  <w:num w:numId="34" w16cid:durableId="1616332105">
    <w:abstractNumId w:val="27"/>
  </w:num>
  <w:num w:numId="35" w16cid:durableId="1322849016">
    <w:abstractNumId w:val="9"/>
  </w:num>
  <w:num w:numId="36" w16cid:durableId="1741905383">
    <w:abstractNumId w:val="25"/>
  </w:num>
  <w:num w:numId="37" w16cid:durableId="1047216797">
    <w:abstractNumId w:val="3"/>
  </w:num>
  <w:num w:numId="38" w16cid:durableId="1228029645">
    <w:abstractNumId w:val="28"/>
  </w:num>
  <w:num w:numId="39" w16cid:durableId="1935278875">
    <w:abstractNumId w:val="0"/>
  </w:num>
  <w:num w:numId="40" w16cid:durableId="1083457415">
    <w:abstractNumId w:val="11"/>
  </w:num>
  <w:num w:numId="41" w16cid:durableId="15103710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57"/>
    <w:rsid w:val="00043491"/>
    <w:rsid w:val="00066476"/>
    <w:rsid w:val="00095BF0"/>
    <w:rsid w:val="001E010E"/>
    <w:rsid w:val="002121CC"/>
    <w:rsid w:val="00462AE5"/>
    <w:rsid w:val="00697919"/>
    <w:rsid w:val="00891716"/>
    <w:rsid w:val="00AA4357"/>
    <w:rsid w:val="00AF13FC"/>
    <w:rsid w:val="00C63C70"/>
    <w:rsid w:val="00CC2EB6"/>
    <w:rsid w:val="00D25AD3"/>
    <w:rsid w:val="00D73EA4"/>
    <w:rsid w:val="00DB5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5BD82"/>
  <w15:chartTrackingRefBased/>
  <w15:docId w15:val="{736AE017-91AA-47D0-86AD-595F51AA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79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79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979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3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13FC"/>
    <w:rPr>
      <w:sz w:val="18"/>
      <w:szCs w:val="18"/>
    </w:rPr>
  </w:style>
  <w:style w:type="paragraph" w:styleId="a5">
    <w:name w:val="footer"/>
    <w:basedOn w:val="a"/>
    <w:link w:val="a6"/>
    <w:uiPriority w:val="99"/>
    <w:unhideWhenUsed/>
    <w:rsid w:val="00AF13FC"/>
    <w:pPr>
      <w:tabs>
        <w:tab w:val="center" w:pos="4153"/>
        <w:tab w:val="right" w:pos="8306"/>
      </w:tabs>
      <w:snapToGrid w:val="0"/>
      <w:jc w:val="left"/>
    </w:pPr>
    <w:rPr>
      <w:sz w:val="18"/>
      <w:szCs w:val="18"/>
    </w:rPr>
  </w:style>
  <w:style w:type="character" w:customStyle="1" w:styleId="a6">
    <w:name w:val="页脚 字符"/>
    <w:basedOn w:val="a0"/>
    <w:link w:val="a5"/>
    <w:uiPriority w:val="99"/>
    <w:rsid w:val="00AF13FC"/>
    <w:rPr>
      <w:sz w:val="18"/>
      <w:szCs w:val="18"/>
    </w:rPr>
  </w:style>
  <w:style w:type="character" w:customStyle="1" w:styleId="10">
    <w:name w:val="标题 1 字符"/>
    <w:basedOn w:val="a0"/>
    <w:link w:val="1"/>
    <w:uiPriority w:val="9"/>
    <w:rsid w:val="00697919"/>
    <w:rPr>
      <w:b/>
      <w:bCs/>
      <w:kern w:val="44"/>
      <w:sz w:val="44"/>
      <w:szCs w:val="44"/>
    </w:rPr>
  </w:style>
  <w:style w:type="character" w:customStyle="1" w:styleId="20">
    <w:name w:val="标题 2 字符"/>
    <w:basedOn w:val="a0"/>
    <w:link w:val="2"/>
    <w:uiPriority w:val="9"/>
    <w:rsid w:val="0069791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97919"/>
    <w:rPr>
      <w:b/>
      <w:bCs/>
      <w:sz w:val="32"/>
      <w:szCs w:val="32"/>
    </w:rPr>
  </w:style>
  <w:style w:type="paragraph" w:styleId="a7">
    <w:name w:val="Normal (Web)"/>
    <w:basedOn w:val="a"/>
    <w:uiPriority w:val="99"/>
    <w:semiHidden/>
    <w:unhideWhenUsed/>
    <w:rsid w:val="0069791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979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6798">
      <w:bodyDiv w:val="1"/>
      <w:marLeft w:val="0"/>
      <w:marRight w:val="0"/>
      <w:marTop w:val="0"/>
      <w:marBottom w:val="0"/>
      <w:divBdr>
        <w:top w:val="none" w:sz="0" w:space="0" w:color="auto"/>
        <w:left w:val="none" w:sz="0" w:space="0" w:color="auto"/>
        <w:bottom w:val="none" w:sz="0" w:space="0" w:color="auto"/>
        <w:right w:val="none" w:sz="0" w:space="0" w:color="auto"/>
      </w:divBdr>
    </w:div>
    <w:div w:id="433671604">
      <w:bodyDiv w:val="1"/>
      <w:marLeft w:val="0"/>
      <w:marRight w:val="0"/>
      <w:marTop w:val="0"/>
      <w:marBottom w:val="0"/>
      <w:divBdr>
        <w:top w:val="none" w:sz="0" w:space="0" w:color="auto"/>
        <w:left w:val="none" w:sz="0" w:space="0" w:color="auto"/>
        <w:bottom w:val="none" w:sz="0" w:space="0" w:color="auto"/>
        <w:right w:val="none" w:sz="0" w:space="0" w:color="auto"/>
      </w:divBdr>
    </w:div>
    <w:div w:id="1032807792">
      <w:bodyDiv w:val="1"/>
      <w:marLeft w:val="0"/>
      <w:marRight w:val="0"/>
      <w:marTop w:val="0"/>
      <w:marBottom w:val="0"/>
      <w:divBdr>
        <w:top w:val="none" w:sz="0" w:space="0" w:color="auto"/>
        <w:left w:val="none" w:sz="0" w:space="0" w:color="auto"/>
        <w:bottom w:val="none" w:sz="0" w:space="0" w:color="auto"/>
        <w:right w:val="none" w:sz="0" w:space="0" w:color="auto"/>
      </w:divBdr>
    </w:div>
    <w:div w:id="1256279566">
      <w:bodyDiv w:val="1"/>
      <w:marLeft w:val="0"/>
      <w:marRight w:val="0"/>
      <w:marTop w:val="0"/>
      <w:marBottom w:val="0"/>
      <w:divBdr>
        <w:top w:val="none" w:sz="0" w:space="0" w:color="auto"/>
        <w:left w:val="none" w:sz="0" w:space="0" w:color="auto"/>
        <w:bottom w:val="none" w:sz="0" w:space="0" w:color="auto"/>
        <w:right w:val="none" w:sz="0" w:space="0" w:color="auto"/>
      </w:divBdr>
    </w:div>
    <w:div w:id="1367174718">
      <w:bodyDiv w:val="1"/>
      <w:marLeft w:val="0"/>
      <w:marRight w:val="0"/>
      <w:marTop w:val="0"/>
      <w:marBottom w:val="0"/>
      <w:divBdr>
        <w:top w:val="none" w:sz="0" w:space="0" w:color="auto"/>
        <w:left w:val="none" w:sz="0" w:space="0" w:color="auto"/>
        <w:bottom w:val="none" w:sz="0" w:space="0" w:color="auto"/>
        <w:right w:val="none" w:sz="0" w:space="0" w:color="auto"/>
      </w:divBdr>
    </w:div>
    <w:div w:id="1388718658">
      <w:bodyDiv w:val="1"/>
      <w:marLeft w:val="0"/>
      <w:marRight w:val="0"/>
      <w:marTop w:val="0"/>
      <w:marBottom w:val="0"/>
      <w:divBdr>
        <w:top w:val="none" w:sz="0" w:space="0" w:color="auto"/>
        <w:left w:val="none" w:sz="0" w:space="0" w:color="auto"/>
        <w:bottom w:val="none" w:sz="0" w:space="0" w:color="auto"/>
        <w:right w:val="none" w:sz="0" w:space="0" w:color="auto"/>
      </w:divBdr>
    </w:div>
    <w:div w:id="1391150329">
      <w:bodyDiv w:val="1"/>
      <w:marLeft w:val="0"/>
      <w:marRight w:val="0"/>
      <w:marTop w:val="0"/>
      <w:marBottom w:val="0"/>
      <w:divBdr>
        <w:top w:val="none" w:sz="0" w:space="0" w:color="auto"/>
        <w:left w:val="none" w:sz="0" w:space="0" w:color="auto"/>
        <w:bottom w:val="none" w:sz="0" w:space="0" w:color="auto"/>
        <w:right w:val="none" w:sz="0" w:space="0" w:color="auto"/>
      </w:divBdr>
    </w:div>
    <w:div w:id="1688823089">
      <w:bodyDiv w:val="1"/>
      <w:marLeft w:val="0"/>
      <w:marRight w:val="0"/>
      <w:marTop w:val="0"/>
      <w:marBottom w:val="0"/>
      <w:divBdr>
        <w:top w:val="none" w:sz="0" w:space="0" w:color="auto"/>
        <w:left w:val="none" w:sz="0" w:space="0" w:color="auto"/>
        <w:bottom w:val="none" w:sz="0" w:space="0" w:color="auto"/>
        <w:right w:val="none" w:sz="0" w:space="0" w:color="auto"/>
      </w:divBdr>
    </w:div>
    <w:div w:id="1734886197">
      <w:bodyDiv w:val="1"/>
      <w:marLeft w:val="0"/>
      <w:marRight w:val="0"/>
      <w:marTop w:val="0"/>
      <w:marBottom w:val="0"/>
      <w:divBdr>
        <w:top w:val="none" w:sz="0" w:space="0" w:color="auto"/>
        <w:left w:val="none" w:sz="0" w:space="0" w:color="auto"/>
        <w:bottom w:val="none" w:sz="0" w:space="0" w:color="auto"/>
        <w:right w:val="none" w:sz="0" w:space="0" w:color="auto"/>
      </w:divBdr>
    </w:div>
    <w:div w:id="2089619550">
      <w:bodyDiv w:val="1"/>
      <w:marLeft w:val="0"/>
      <w:marRight w:val="0"/>
      <w:marTop w:val="0"/>
      <w:marBottom w:val="0"/>
      <w:divBdr>
        <w:top w:val="none" w:sz="0" w:space="0" w:color="auto"/>
        <w:left w:val="none" w:sz="0" w:space="0" w:color="auto"/>
        <w:bottom w:val="none" w:sz="0" w:space="0" w:color="auto"/>
        <w:right w:val="none" w:sz="0" w:space="0" w:color="auto"/>
      </w:divBdr>
    </w:div>
    <w:div w:id="2096321291">
      <w:bodyDiv w:val="1"/>
      <w:marLeft w:val="0"/>
      <w:marRight w:val="0"/>
      <w:marTop w:val="0"/>
      <w:marBottom w:val="0"/>
      <w:divBdr>
        <w:top w:val="none" w:sz="0" w:space="0" w:color="auto"/>
        <w:left w:val="none" w:sz="0" w:space="0" w:color="auto"/>
        <w:bottom w:val="none" w:sz="0" w:space="0" w:color="auto"/>
        <w:right w:val="none" w:sz="0" w:space="0" w:color="auto"/>
      </w:divBdr>
    </w:div>
    <w:div w:id="2114204880">
      <w:bodyDiv w:val="1"/>
      <w:marLeft w:val="0"/>
      <w:marRight w:val="0"/>
      <w:marTop w:val="0"/>
      <w:marBottom w:val="0"/>
      <w:divBdr>
        <w:top w:val="none" w:sz="0" w:space="0" w:color="auto"/>
        <w:left w:val="none" w:sz="0" w:space="0" w:color="auto"/>
        <w:bottom w:val="none" w:sz="0" w:space="0" w:color="auto"/>
        <w:right w:val="none" w:sz="0" w:space="0" w:color="auto"/>
      </w:divBdr>
    </w:div>
    <w:div w:id="2137988651">
      <w:bodyDiv w:val="1"/>
      <w:marLeft w:val="0"/>
      <w:marRight w:val="0"/>
      <w:marTop w:val="0"/>
      <w:marBottom w:val="0"/>
      <w:divBdr>
        <w:top w:val="none" w:sz="0" w:space="0" w:color="auto"/>
        <w:left w:val="none" w:sz="0" w:space="0" w:color="auto"/>
        <w:bottom w:val="none" w:sz="0" w:space="0" w:color="auto"/>
        <w:right w:val="none" w:sz="0" w:space="0" w:color="auto"/>
      </w:divBdr>
      <w:divsChild>
        <w:div w:id="533543636">
          <w:marLeft w:val="0"/>
          <w:marRight w:val="0"/>
          <w:marTop w:val="0"/>
          <w:marBottom w:val="0"/>
          <w:divBdr>
            <w:top w:val="none" w:sz="0" w:space="0" w:color="auto"/>
            <w:left w:val="none" w:sz="0" w:space="0" w:color="auto"/>
            <w:bottom w:val="none" w:sz="0" w:space="0" w:color="auto"/>
            <w:right w:val="none" w:sz="0" w:space="0" w:color="auto"/>
          </w:divBdr>
          <w:divsChild>
            <w:div w:id="929964732">
              <w:marLeft w:val="0"/>
              <w:marRight w:val="0"/>
              <w:marTop w:val="0"/>
              <w:marBottom w:val="0"/>
              <w:divBdr>
                <w:top w:val="none" w:sz="0" w:space="0" w:color="auto"/>
                <w:left w:val="none" w:sz="0" w:space="0" w:color="auto"/>
                <w:bottom w:val="none" w:sz="0" w:space="0" w:color="auto"/>
                <w:right w:val="none" w:sz="0" w:space="0" w:color="auto"/>
              </w:divBdr>
              <w:divsChild>
                <w:div w:id="1782650820">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dc:creator>
  <cp:keywords/>
  <dc:description/>
  <cp:lastModifiedBy>陈 宇</cp:lastModifiedBy>
  <cp:revision>8</cp:revision>
  <dcterms:created xsi:type="dcterms:W3CDTF">2023-04-18T10:27:00Z</dcterms:created>
  <dcterms:modified xsi:type="dcterms:W3CDTF">2023-04-20T09:45:00Z</dcterms:modified>
</cp:coreProperties>
</file>