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80" w:after="60"/>
      </w:pPr>
      <w:r>
        <w:rPr>
          <w:rFonts w:ascii="Georgia" w:hAnsi="Georgia"/>
          <w:b/>
          <w:i w:val="0"/>
          <w:color w:val="000000"/>
          <w:sz w:val="30"/>
        </w:rPr>
        <w:t>Workplace: Passover leave and scheduling</w:t>
      </w:r>
    </w:p>
    <w:p>
      <w:pPr>
        <w:spacing w:after="300"/>
      </w:pPr>
      <w:r>
        <w:rPr>
          <w:rFonts w:ascii="Aptos" w:hAnsi="Aptos"/>
          <w:b/>
          <w:i w:val="0"/>
          <w:color w:val="000000"/>
          <w:sz w:val="16"/>
        </w:rPr>
        <w:t>SPRING 2027 / EMPLOYMENT</w:t>
      </w:r>
    </w:p>
    <w:p>
      <w:pPr>
        <w:spacing w:after="280"/>
        <w:ind w:left="173"/>
        <w:pBdr>
          <w:bottom w:val="single" w:sz="8" w:color="000000" w:space="8"/>
        </w:pBdr>
      </w:pPr>
      <w:r>
        <w:rPr>
          <w:rFonts w:ascii="Aptos" w:hAnsi="Aptos"/>
          <w:b/>
          <w:i w:val="0"/>
          <w:color w:val="000000"/>
          <w:sz w:val="16"/>
        </w:rPr>
        <w:t xml:space="preserve">BEFORE SENDING  </w:t>
      </w:r>
      <w:r>
        <w:rPr>
          <w:rFonts w:ascii="Aptos" w:hAnsi="Aptos"/>
          <w:b w:val="0"/>
          <w:i w:val="0"/>
          <w:color w:val="000000"/>
          <w:sz w:val="16"/>
        </w:rPr>
        <w:t>Replace brackets and request only shifts that conflict with your practice. This is an employee-sent request, not a certification from The Jewish Mutual.</w:t>
      </w:r>
    </w:p>
    <w:p>
      <w:r>
        <w:rPr>
          <w:rFonts w:ascii="Aptos" w:hAnsi="Aptos"/>
          <w:b w:val="0"/>
          <w:i w:val="0"/>
          <w:color w:val="000000"/>
          <w:sz w:val="20"/>
        </w:rPr>
        <w:t>[DATE]</w:t>
      </w:r>
    </w:p>
    <w:p>
      <w:r>
        <w:rPr>
          <w:rFonts w:ascii="Aptos" w:hAnsi="Aptos"/>
          <w:b w:val="0"/>
          <w:i w:val="0"/>
          <w:color w:val="000000"/>
          <w:sz w:val="20"/>
        </w:rPr>
        <w:t>To: [SUPERVISOR OR HR CONTACT]</w:t>
      </w:r>
    </w:p>
    <w:p>
      <w:pPr>
        <w:spacing w:after="200"/>
      </w:pPr>
      <w:r>
        <w:rPr>
          <w:rFonts w:ascii="Aptos" w:hAnsi="Aptos"/>
          <w:b/>
          <w:i w:val="0"/>
          <w:color w:val="000000"/>
          <w:sz w:val="21"/>
        </w:rPr>
        <w:t>Subject: Request for religious scheduling accommodation: Passover 2027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Dear </w:t>
      </w:r>
      <w:r>
        <w:rPr>
          <w:rFonts w:ascii="Aptos" w:hAnsi="Aptos"/>
          <w:b/>
          <w:i w:val="0"/>
          <w:color w:val="000000"/>
          <w:sz w:val="21"/>
        </w:rPr>
        <w:t>[NAME]</w:t>
      </w:r>
      <w:r>
        <w:rPr>
          <w:rFonts w:ascii="Aptos" w:hAnsi="Aptos"/>
          <w:b w:val="0"/>
          <w:i w:val="0"/>
          <w:color w:val="000000"/>
          <w:sz w:val="21"/>
        </w:rPr>
        <w:t>,</w:t>
      </w:r>
    </w:p>
    <w:p>
      <w:r>
        <w:rPr>
          <w:rFonts w:ascii="Aptos" w:hAnsi="Aptos"/>
          <w:b w:val="0"/>
          <w:i w:val="0"/>
          <w:color w:val="000000"/>
          <w:sz w:val="21"/>
        </w:rPr>
        <w:t>I am requesting a scheduling accommodation for Passover, which begins before sunset on Wednesday, April 21, 2027, and ends after nightfall on Thursday, April 29, 2027.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Because of my religious observance, I will be unable to work during the festival days of Thursday-Friday, April 22-23, and Wednesday-Thursday, April 28-29. I may also need to leave before sunset on April 21. My relevant scheduled shifts are </w:t>
      </w:r>
      <w:r>
        <w:rPr>
          <w:rFonts w:ascii="Aptos" w:hAnsi="Aptos"/>
          <w:b/>
          <w:i w:val="0"/>
          <w:color w:val="000000"/>
          <w:sz w:val="21"/>
        </w:rPr>
        <w:t>[LIST SPECIFIC DATES / SHIFTS]</w:t>
      </w:r>
      <w:r>
        <w:rPr>
          <w:rFonts w:ascii="Aptos" w:hAnsi="Aptos"/>
          <w:b w:val="0"/>
          <w:i w:val="0"/>
          <w:color w:val="000000"/>
          <w:sz w:val="21"/>
        </w:rPr>
        <w:t>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I would like to discuss </w:t>
      </w:r>
      <w:r>
        <w:rPr>
          <w:rFonts w:ascii="Aptos" w:hAnsi="Aptos"/>
          <w:b/>
          <w:i w:val="0"/>
          <w:color w:val="000000"/>
          <w:sz w:val="21"/>
        </w:rPr>
        <w:t>[USE OF AVAILABLE LEAVE / SCHEDULE ADJUSTMENT / SHIFT SWAP / OTHER APPROPRIATE OPTION]</w:t>
      </w:r>
      <w:r>
        <w:rPr>
          <w:rFonts w:ascii="Aptos" w:hAnsi="Aptos"/>
          <w:b w:val="0"/>
          <w:i w:val="0"/>
          <w:color w:val="000000"/>
          <w:sz w:val="21"/>
        </w:rPr>
        <w:t>. I can coordinate handoffs and complete time-sensitive assignments in advance to limit disruption.</w:t>
      </w:r>
    </w:p>
    <w:p>
      <w:r>
        <w:rPr>
          <w:rFonts w:ascii="Aptos" w:hAnsi="Aptos"/>
          <w:b w:val="0"/>
          <w:i w:val="0"/>
          <w:color w:val="000000"/>
          <w:sz w:val="21"/>
        </w:rPr>
        <w:t>Please let me know what information or process you need to review this request. Thank you for considering a workable arrangement.</w:t>
      </w:r>
    </w:p>
    <w:p>
      <w:r>
        <w:rPr>
          <w:rFonts w:ascii="Aptos" w:hAnsi="Aptos"/>
          <w:b w:val="0"/>
          <w:i w:val="0"/>
          <w:color w:val="000000"/>
          <w:sz w:val="21"/>
        </w:rPr>
        <w:t>Sincerely,</w:t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[YOUR NAME]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[JOB TITLE / DEPARTMENT]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pPr>
        <w:spacing w:before="220"/>
      </w:pPr>
      <w:r>
        <w:rPr>
          <w:rFonts w:ascii="Aptos" w:hAnsi="Aptos"/>
          <w:b/>
          <w:i w:val="0"/>
          <w:color w:val="000000"/>
          <w:sz w:val="15"/>
        </w:rPr>
        <w:t xml:space="preserve">DATE REFERENCE  </w:t>
      </w:r>
      <w:r>
        <w:rPr>
          <w:rFonts w:ascii="Aptos" w:hAnsi="Aptos"/>
          <w:b w:val="0"/>
          <w:i w:val="0"/>
          <w:color w:val="000000"/>
          <w:sz w:val="15"/>
        </w:rPr>
        <w:t>Hebcal 2027 Diaspora. U.S. workplace religious accommodation information: eeoc.gov/religious-discrimination.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98" w:bottom="1008" w:left="1498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4"/>
      </w:rPr>
      <w:t>THE JEWISH MUTUAL   |   Free adaptable sample   |   Not an official verification of observance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Georgia" w:hAnsi="Georgia"/>
        <w:b/>
        <w:i w:val="0"/>
        <w:color w:val="000000"/>
        <w:sz w:val="42"/>
      </w:rPr>
      <w:t>J</w:t>
    </w:r>
    <w:r>
      <w:rPr>
        <w:rFonts w:ascii="Georgia" w:hAnsi="Georgia"/>
        <w:b/>
        <w:i w:val="0"/>
        <w:color w:val="000000"/>
        <w:sz w:val="28"/>
      </w:rPr>
      <w:t xml:space="preserve">  THE JEWISH MUTUAL</w:t>
    </w:r>
  </w:p>
  <w:p>
    <w:pPr>
      <w:spacing w:after="120"/>
      <w:pBdr>
        <w:bottom w:val="single" w:sz="8" w:color="000000" w:space="8"/>
      </w:pBdr>
    </w:pPr>
    <w:r>
      <w:rPr>
        <w:rFonts w:ascii="Aptos" w:hAnsi="Aptos"/>
        <w:b/>
        <w:i w:val="0"/>
        <w:color w:val="000000"/>
        <w:sz w:val="15"/>
      </w:rPr>
      <w:t>EDUCATIONAL &amp; PROFESSIONAL RESOURCES  /  UNITED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Workplace: Passover leave and scheduling</dc:title>
  <dc:subject/>
  <dc:creator>The Jewish Mutual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