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2C54C" w14:textId="72959EFE" w:rsidR="005466A5" w:rsidRPr="006A71EE" w:rsidRDefault="00775038" w:rsidP="005466A5">
      <w:pPr>
        <w:pStyle w:val="Titre1"/>
        <w:tabs>
          <w:tab w:val="clear" w:pos="4820"/>
          <w:tab w:val="left" w:pos="3912"/>
          <w:tab w:val="left" w:pos="4253"/>
        </w:tabs>
        <w:jc w:val="both"/>
        <w:rPr>
          <w:rFonts w:ascii="Times New Roman" w:hAnsi="Times New Roman"/>
          <w:sz w:val="22"/>
          <w:szCs w:val="22"/>
        </w:rPr>
      </w:pPr>
      <w:r w:rsidRPr="006A71EE">
        <w:rPr>
          <w:rFonts w:ascii="Times New Roman" w:hAnsi="Times New Roman"/>
          <w:sz w:val="22"/>
          <w:szCs w:val="22"/>
        </w:rPr>
        <w:tab/>
      </w:r>
    </w:p>
    <w:p w14:paraId="2B298A40" w14:textId="2F8A2CFE" w:rsidR="005466A5" w:rsidRDefault="005466A5" w:rsidP="005466A5">
      <w:pPr>
        <w:pStyle w:val="Titre1"/>
        <w:tabs>
          <w:tab w:val="clear" w:pos="4820"/>
          <w:tab w:val="left" w:pos="3912"/>
          <w:tab w:val="left" w:pos="4253"/>
        </w:tabs>
        <w:jc w:val="both"/>
        <w:rPr>
          <w:rFonts w:ascii="Times New Roman" w:hAnsi="Times New Roman"/>
          <w:sz w:val="22"/>
          <w:szCs w:val="22"/>
        </w:rPr>
      </w:pPr>
    </w:p>
    <w:p w14:paraId="7564A14B" w14:textId="77777777" w:rsidR="00BB3402" w:rsidRPr="00BB3402" w:rsidRDefault="00BB3402" w:rsidP="00BB3402">
      <w:pPr>
        <w:rPr>
          <w:lang w:eastAsia="fr-FR"/>
        </w:rPr>
      </w:pPr>
    </w:p>
    <w:p w14:paraId="37BC82B9" w14:textId="3403B286" w:rsidR="00775038" w:rsidRPr="006A71EE" w:rsidRDefault="005466A5" w:rsidP="005466A5">
      <w:pPr>
        <w:pStyle w:val="Titre1"/>
        <w:tabs>
          <w:tab w:val="clear" w:pos="4820"/>
          <w:tab w:val="left" w:pos="3912"/>
          <w:tab w:val="left" w:pos="4253"/>
        </w:tabs>
        <w:jc w:val="both"/>
        <w:rPr>
          <w:rFonts w:ascii="Times New Roman" w:hAnsi="Times New Roman"/>
          <w:sz w:val="22"/>
          <w:szCs w:val="22"/>
        </w:rPr>
      </w:pPr>
      <w:r w:rsidRPr="006A71EE">
        <w:rPr>
          <w:rFonts w:ascii="Times New Roman" w:hAnsi="Times New Roman"/>
          <w:sz w:val="22"/>
          <w:szCs w:val="22"/>
        </w:rPr>
        <w:tab/>
      </w:r>
      <w:r w:rsidRPr="006A71EE">
        <w:rPr>
          <w:rFonts w:ascii="Times New Roman" w:hAnsi="Times New Roman"/>
          <w:sz w:val="22"/>
          <w:szCs w:val="22"/>
        </w:rPr>
        <w:tab/>
      </w:r>
      <w:r w:rsidR="00775038" w:rsidRPr="006A71EE">
        <w:rPr>
          <w:rFonts w:ascii="Times New Roman" w:hAnsi="Times New Roman"/>
          <w:sz w:val="22"/>
          <w:szCs w:val="22"/>
          <w:highlight w:val="yellow"/>
        </w:rPr>
        <w:t xml:space="preserve">Mulhouse, le {DATE}</w:t>
      </w:r>
      <w:r w:rsidR="000D04C2">
        <w:rPr>
          <w:rFonts w:ascii="Times New Roman" w:hAnsi="Times New Roman"/>
          <w:sz w:val="22"/>
          <w:szCs w:val="22"/>
        </w:rPr>
        <w:t xml:space="preserve"/>
      </w:r>
    </w:p>
    <w:p w14:paraId="55EFCAB9" w14:textId="77777777" w:rsidR="00775038" w:rsidRPr="006A71EE" w:rsidRDefault="00775038" w:rsidP="00775038">
      <w:pPr>
        <w:tabs>
          <w:tab w:val="left" w:pos="4820"/>
        </w:tabs>
        <w:jc w:val="both"/>
        <w:rPr>
          <w:sz w:val="22"/>
          <w:szCs w:val="22"/>
        </w:rPr>
      </w:pPr>
    </w:p>
    <w:p w14:paraId="6B40FB0A" w14:textId="77777777" w:rsidR="00775038" w:rsidRPr="006A71EE" w:rsidRDefault="00775038" w:rsidP="00775038">
      <w:pPr>
        <w:tabs>
          <w:tab w:val="left" w:pos="4820"/>
        </w:tabs>
        <w:ind w:left="4248"/>
        <w:jc w:val="both"/>
        <w:rPr>
          <w:sz w:val="22"/>
          <w:szCs w:val="22"/>
        </w:rPr>
      </w:pPr>
    </w:p>
    <w:p w14:paraId="36EB94B0" w14:textId="77777777" w:rsidR="00775038" w:rsidRPr="006A71EE" w:rsidRDefault="00775038" w:rsidP="00775038">
      <w:pPr>
        <w:tabs>
          <w:tab w:val="left" w:pos="4820"/>
        </w:tabs>
        <w:ind w:left="4248"/>
        <w:jc w:val="both"/>
        <w:rPr>
          <w:b/>
          <w:bCs/>
          <w:sz w:val="22"/>
          <w:szCs w:val="22"/>
          <w:highlight w:val="yellow"/>
        </w:rPr>
      </w:pPr>
      <w:r w:rsidRPr="006A71EE">
        <w:rPr>
          <w:b/>
          <w:bCs/>
          <w:sz w:val="22"/>
          <w:szCs w:val="22"/>
          <w:highlight w:val="yellow"/>
        </w:rPr>
        <w:t xml:space="preserve">{CLIENT_NOM}</w:t>
      </w:r>
    </w:p>
    <w:p w14:paraId="06B3E6B4" w14:textId="77777777" w:rsidR="00775038" w:rsidRPr="006A71EE" w:rsidRDefault="00775038" w:rsidP="00775038">
      <w:pPr>
        <w:ind w:left="4248"/>
        <w:jc w:val="both"/>
        <w:rPr>
          <w:sz w:val="22"/>
          <w:szCs w:val="22"/>
          <w:highlight w:val="yellow"/>
        </w:rPr>
      </w:pPr>
      <w:r w:rsidRPr="006A71EE">
        <w:rPr>
          <w:sz w:val="22"/>
          <w:szCs w:val="22"/>
          <w:highlight w:val="yellow"/>
        </w:rPr>
        <w:t xml:space="preserve">{CLIENT_ADRESSE}</w:t>
      </w:r>
    </w:p>
    <w:p w14:paraId="3EA634CC" w14:textId="77777777" w:rsidR="00775038" w:rsidRPr="006A71EE" w:rsidRDefault="00775038" w:rsidP="00775038">
      <w:pPr>
        <w:ind w:left="4248"/>
        <w:jc w:val="both"/>
        <w:rPr>
          <w:sz w:val="22"/>
          <w:szCs w:val="22"/>
        </w:rPr>
      </w:pPr>
      <w:r w:rsidRPr="006A71EE">
        <w:rPr>
          <w:sz w:val="22"/>
          <w:szCs w:val="22"/>
          <w:highlight w:val="yellow"/>
        </w:rPr>
        <w:t xml:space="preserve"/>
      </w:r>
    </w:p>
    <w:p w14:paraId="094452CD" w14:textId="77777777" w:rsidR="00775038" w:rsidRDefault="00775038" w:rsidP="00775038">
      <w:pPr>
        <w:tabs>
          <w:tab w:val="left" w:pos="4820"/>
        </w:tabs>
        <w:jc w:val="both"/>
        <w:rPr>
          <w:b/>
          <w:sz w:val="22"/>
          <w:szCs w:val="22"/>
        </w:rPr>
      </w:pPr>
    </w:p>
    <w:p w14:paraId="75ADBC3B" w14:textId="308CA7CB" w:rsidR="009A0AE4" w:rsidRDefault="009A0AE4" w:rsidP="00775038">
      <w:pPr>
        <w:tabs>
          <w:tab w:val="left" w:pos="4820"/>
        </w:tabs>
        <w:jc w:val="both"/>
        <w:rPr>
          <w:b/>
          <w:sz w:val="22"/>
          <w:szCs w:val="22"/>
        </w:rPr>
      </w:pPr>
    </w:p>
    <w:p w14:paraId="1F0DDFCE" w14:textId="724F9921" w:rsidR="00BB3402" w:rsidRDefault="00BB3402" w:rsidP="00775038">
      <w:pPr>
        <w:tabs>
          <w:tab w:val="left" w:pos="4820"/>
        </w:tabs>
        <w:jc w:val="both"/>
        <w:rPr>
          <w:b/>
          <w:sz w:val="22"/>
          <w:szCs w:val="22"/>
        </w:rPr>
      </w:pPr>
    </w:p>
    <w:p w14:paraId="72B28923" w14:textId="77777777" w:rsidR="00BB3402" w:rsidRDefault="00BB3402" w:rsidP="00775038">
      <w:pPr>
        <w:tabs>
          <w:tab w:val="left" w:pos="4820"/>
        </w:tabs>
        <w:jc w:val="both"/>
        <w:rPr>
          <w:b/>
          <w:sz w:val="22"/>
          <w:szCs w:val="22"/>
        </w:rPr>
      </w:pPr>
    </w:p>
    <w:p w14:paraId="4509DDAF" w14:textId="77777777" w:rsidR="009A0AE4" w:rsidRPr="001F36F8" w:rsidRDefault="009A0AE4" w:rsidP="009A0AE4">
      <w:pPr>
        <w:tabs>
          <w:tab w:val="left" w:pos="4820"/>
        </w:tabs>
        <w:jc w:val="center"/>
        <w:rPr>
          <w:b/>
          <w:sz w:val="22"/>
          <w:szCs w:val="22"/>
          <w:u w:val="single"/>
        </w:rPr>
      </w:pPr>
      <w:r w:rsidRPr="001F36F8">
        <w:rPr>
          <w:b/>
          <w:sz w:val="22"/>
          <w:szCs w:val="22"/>
          <w:u w:val="single"/>
        </w:rPr>
        <w:t>LETTRE DE MISSION DIAGNOSTIC RETRAITE</w:t>
      </w:r>
    </w:p>
    <w:p w14:paraId="6904511B" w14:textId="4643F12F" w:rsidR="00775038" w:rsidRDefault="00775038" w:rsidP="00775038">
      <w:pPr>
        <w:tabs>
          <w:tab w:val="left" w:pos="4820"/>
        </w:tabs>
        <w:jc w:val="both"/>
        <w:rPr>
          <w:b/>
          <w:sz w:val="22"/>
          <w:szCs w:val="22"/>
        </w:rPr>
      </w:pPr>
    </w:p>
    <w:p w14:paraId="37888073" w14:textId="77777777" w:rsidR="00BB3402" w:rsidRPr="006A71EE" w:rsidRDefault="00BB3402" w:rsidP="00775038">
      <w:pPr>
        <w:tabs>
          <w:tab w:val="left" w:pos="4820"/>
        </w:tabs>
        <w:jc w:val="both"/>
        <w:rPr>
          <w:b/>
          <w:sz w:val="22"/>
          <w:szCs w:val="22"/>
        </w:rPr>
      </w:pPr>
    </w:p>
    <w:p w14:paraId="06C7CCD9" w14:textId="77777777" w:rsidR="00775038" w:rsidRPr="006A71EE" w:rsidRDefault="00775038" w:rsidP="00775038">
      <w:pPr>
        <w:jc w:val="both"/>
        <w:rPr>
          <w:sz w:val="22"/>
          <w:szCs w:val="22"/>
        </w:rPr>
      </w:pPr>
    </w:p>
    <w:p w14:paraId="3A0A646B" w14:textId="77777777" w:rsidR="00775038" w:rsidRPr="006A71EE" w:rsidRDefault="00775038" w:rsidP="00775038">
      <w:pPr>
        <w:jc w:val="both"/>
        <w:rPr>
          <w:sz w:val="22"/>
          <w:szCs w:val="22"/>
        </w:rPr>
      </w:pPr>
      <w:r w:rsidRPr="006A71EE">
        <w:rPr>
          <w:sz w:val="22"/>
          <w:szCs w:val="22"/>
          <w:highlight w:val="yellow"/>
        </w:rPr>
        <w:t xml:space="preserve">Madame, Monsieur,</w:t>
      </w:r>
    </w:p>
    <w:p w14:paraId="3BBB3091" w14:textId="77777777" w:rsidR="00775038" w:rsidRPr="006A71EE" w:rsidRDefault="00775038" w:rsidP="00775038">
      <w:pPr>
        <w:jc w:val="both"/>
        <w:rPr>
          <w:sz w:val="22"/>
          <w:szCs w:val="22"/>
        </w:rPr>
      </w:pPr>
    </w:p>
    <w:p w14:paraId="17430066" w14:textId="77777777" w:rsidR="00775038" w:rsidRPr="006A71EE" w:rsidRDefault="00775038" w:rsidP="00775038">
      <w:pPr>
        <w:jc w:val="both"/>
        <w:rPr>
          <w:sz w:val="22"/>
          <w:szCs w:val="22"/>
        </w:rPr>
      </w:pPr>
    </w:p>
    <w:p w14:paraId="0072F4BE" w14:textId="77777777" w:rsidR="00775038" w:rsidRPr="006A71EE" w:rsidRDefault="00775038" w:rsidP="00775038">
      <w:pPr>
        <w:numPr>
          <w:ilvl w:val="0"/>
          <w:numId w:val="6"/>
        </w:numPr>
        <w:tabs>
          <w:tab w:val="clear" w:pos="720"/>
          <w:tab w:val="num" w:pos="360"/>
        </w:tabs>
        <w:ind w:hanging="720"/>
        <w:jc w:val="both"/>
        <w:rPr>
          <w:b/>
          <w:bCs/>
          <w:sz w:val="22"/>
          <w:szCs w:val="22"/>
          <w:u w:val="single"/>
        </w:rPr>
      </w:pPr>
      <w:r w:rsidRPr="006A71EE">
        <w:rPr>
          <w:b/>
          <w:bCs/>
          <w:sz w:val="22"/>
          <w:szCs w:val="22"/>
          <w:u w:val="single"/>
        </w:rPr>
        <w:t>Cadre général de l'intervention</w:t>
      </w:r>
    </w:p>
    <w:p w14:paraId="5523CC87" w14:textId="77777777" w:rsidR="00775038" w:rsidRPr="006A71EE" w:rsidRDefault="00775038" w:rsidP="00775038">
      <w:pPr>
        <w:jc w:val="both"/>
        <w:rPr>
          <w:b/>
          <w:bCs/>
          <w:sz w:val="22"/>
          <w:szCs w:val="22"/>
          <w:u w:val="single"/>
        </w:rPr>
      </w:pPr>
    </w:p>
    <w:p w14:paraId="596A3707" w14:textId="77777777" w:rsidR="00775038" w:rsidRPr="006A71EE" w:rsidRDefault="00775038" w:rsidP="00775038">
      <w:pPr>
        <w:jc w:val="both"/>
        <w:rPr>
          <w:sz w:val="22"/>
          <w:szCs w:val="22"/>
        </w:rPr>
      </w:pPr>
      <w:r w:rsidRPr="006A71EE">
        <w:rPr>
          <w:sz w:val="22"/>
          <w:szCs w:val="22"/>
        </w:rPr>
        <w:t xml:space="preserve">Vous avez bien voulu nous consulter en qualité de conseil en gestion de patrimoine </w:t>
      </w:r>
      <w:r w:rsidRPr="006A71EE">
        <w:rPr>
          <w:sz w:val="22"/>
          <w:szCs w:val="22"/>
          <w:highlight w:val="yellow"/>
        </w:rPr>
        <w:t>pour la mise à jour du relevé de carrière ainsi que pour la réalisation d’un diagnostic retraite</w:t>
      </w:r>
      <w:r w:rsidRPr="006A71EE">
        <w:rPr>
          <w:sz w:val="22"/>
          <w:szCs w:val="22"/>
        </w:rPr>
        <w:t xml:space="preserve">. </w:t>
      </w:r>
    </w:p>
    <w:p w14:paraId="5ACDE0A2" w14:textId="77777777" w:rsidR="00775038" w:rsidRPr="006A71EE" w:rsidRDefault="00775038" w:rsidP="00775038">
      <w:pPr>
        <w:jc w:val="both"/>
        <w:rPr>
          <w:sz w:val="22"/>
          <w:szCs w:val="22"/>
        </w:rPr>
      </w:pPr>
    </w:p>
    <w:p w14:paraId="272F7F92" w14:textId="77777777" w:rsidR="00775038" w:rsidRPr="006A71EE" w:rsidRDefault="00775038" w:rsidP="00775038">
      <w:pPr>
        <w:jc w:val="both"/>
        <w:rPr>
          <w:sz w:val="22"/>
          <w:szCs w:val="22"/>
        </w:rPr>
      </w:pPr>
      <w:r w:rsidRPr="006A71EE">
        <w:rPr>
          <w:sz w:val="22"/>
          <w:szCs w:val="22"/>
        </w:rPr>
        <w:t>Nous vous remercions de cette marque de confiance.</w:t>
      </w:r>
    </w:p>
    <w:p w14:paraId="643DB9E9" w14:textId="77777777" w:rsidR="00775038" w:rsidRPr="006A71EE" w:rsidRDefault="00775038" w:rsidP="00775038">
      <w:pPr>
        <w:pStyle w:val="Corpsdetexte0"/>
        <w:rPr>
          <w:rFonts w:ascii="Times New Roman" w:hAnsi="Times New Roman"/>
          <w:lang w:val="fr-FR"/>
        </w:rPr>
      </w:pPr>
    </w:p>
    <w:p w14:paraId="2F12107D" w14:textId="77777777" w:rsidR="00775038" w:rsidRPr="006A71EE" w:rsidRDefault="00775038" w:rsidP="00775038">
      <w:pPr>
        <w:pStyle w:val="Corpsdetexte0"/>
        <w:widowControl/>
        <w:numPr>
          <w:ilvl w:val="0"/>
          <w:numId w:val="6"/>
        </w:numPr>
        <w:tabs>
          <w:tab w:val="clear" w:pos="720"/>
          <w:tab w:val="num" w:pos="360"/>
        </w:tabs>
        <w:ind w:hanging="720"/>
        <w:jc w:val="both"/>
        <w:rPr>
          <w:rFonts w:ascii="Times New Roman" w:hAnsi="Times New Roman"/>
          <w:b/>
          <w:bCs/>
          <w:u w:val="single"/>
        </w:rPr>
      </w:pPr>
      <w:r w:rsidRPr="006A71EE">
        <w:rPr>
          <w:rFonts w:ascii="Times New Roman" w:hAnsi="Times New Roman"/>
          <w:b/>
          <w:bCs/>
          <w:u w:val="single"/>
        </w:rPr>
        <w:t>Nature de la mission</w:t>
      </w:r>
    </w:p>
    <w:p w14:paraId="630F5404" w14:textId="77777777" w:rsidR="00775038" w:rsidRPr="006A71EE" w:rsidRDefault="00775038" w:rsidP="00775038">
      <w:pPr>
        <w:pStyle w:val="Corpsdetexte0"/>
        <w:ind w:left="360"/>
        <w:rPr>
          <w:rFonts w:ascii="Times New Roman" w:hAnsi="Times New Roman"/>
        </w:rPr>
      </w:pPr>
    </w:p>
    <w:p w14:paraId="5E16F7AA" w14:textId="77777777" w:rsidR="00775038" w:rsidRPr="006A71EE" w:rsidRDefault="00775038" w:rsidP="00775038">
      <w:pPr>
        <w:spacing w:after="28" w:line="57" w:lineRule="atLeast"/>
        <w:jc w:val="both"/>
        <w:rPr>
          <w:sz w:val="22"/>
          <w:szCs w:val="22"/>
        </w:rPr>
      </w:pPr>
      <w:r w:rsidRPr="006A71EE">
        <w:rPr>
          <w:sz w:val="22"/>
          <w:szCs w:val="22"/>
        </w:rPr>
        <w:t>Cette étude se matérialisera par la réalisation d'un dossier mettant en évidence :</w:t>
      </w:r>
    </w:p>
    <w:p w14:paraId="32282946" w14:textId="77777777" w:rsidR="00775038" w:rsidRPr="006A71EE" w:rsidRDefault="00775038" w:rsidP="00775038">
      <w:pPr>
        <w:spacing w:after="28" w:line="57" w:lineRule="atLeast"/>
        <w:jc w:val="both"/>
        <w:rPr>
          <w:sz w:val="22"/>
          <w:szCs w:val="22"/>
        </w:rPr>
      </w:pPr>
    </w:p>
    <w:p w14:paraId="49C42737" w14:textId="77777777" w:rsidR="00775038" w:rsidRPr="006A71EE" w:rsidRDefault="00775038" w:rsidP="00775038">
      <w:pPr>
        <w:widowControl w:val="0"/>
        <w:numPr>
          <w:ilvl w:val="0"/>
          <w:numId w:val="8"/>
        </w:numPr>
        <w:autoSpaceDE w:val="0"/>
        <w:autoSpaceDN w:val="0"/>
        <w:adjustRightInd w:val="0"/>
        <w:spacing w:after="28" w:line="57" w:lineRule="atLeast"/>
        <w:jc w:val="both"/>
        <w:rPr>
          <w:sz w:val="22"/>
          <w:szCs w:val="22"/>
        </w:rPr>
      </w:pPr>
      <w:proofErr w:type="gramStart"/>
      <w:r w:rsidRPr="006A71EE">
        <w:rPr>
          <w:sz w:val="22"/>
          <w:szCs w:val="22"/>
        </w:rPr>
        <w:t xml:space="preserve">la mise à jour du relevé de carrière [le cas échéant : suite à une période en Suisse] ;</w:t>
      </w:r>
      <w:proofErr w:type="gramEnd"/>
      <w:r w:rsidRPr="006A71EE">
        <w:rPr>
          <w:sz w:val="22"/>
          <w:szCs w:val="22"/>
        </w:rPr>
        <w:t xml:space="preserve"/>
      </w:r>
      <w:r w:rsidRPr="006A71EE">
        <w:rPr>
          <w:sz w:val="22"/>
          <w:szCs w:val="22"/>
          <w:highlight w:val="yellow"/>
        </w:rPr>
        <w:t xml:space="preserve"/>
      </w:r>
      <w:proofErr w:type="gramStart"/>
      <w:r w:rsidRPr="006A71EE">
        <w:rPr>
          <w:sz w:val="22"/>
          <w:szCs w:val="22"/>
          <w:highlight w:val="yellow"/>
        </w:rPr>
        <w:t xml:space="preserve"/>
      </w:r>
      <w:proofErr w:type="gramEnd"/>
      <w:r w:rsidRPr="006A71EE">
        <w:rPr>
          <w:sz w:val="22"/>
          <w:szCs w:val="22"/>
          <w:highlight w:val="yellow"/>
        </w:rPr>
        <w:t xml:space="preserve"/>
      </w:r>
    </w:p>
    <w:p w14:paraId="05213915" w14:textId="77777777" w:rsidR="00775038" w:rsidRPr="006A71EE" w:rsidRDefault="00775038" w:rsidP="00775038">
      <w:pPr>
        <w:widowControl w:val="0"/>
        <w:numPr>
          <w:ilvl w:val="0"/>
          <w:numId w:val="8"/>
        </w:numPr>
        <w:autoSpaceDE w:val="0"/>
        <w:autoSpaceDN w:val="0"/>
        <w:adjustRightInd w:val="0"/>
        <w:spacing w:after="28" w:line="57" w:lineRule="atLeast"/>
        <w:jc w:val="both"/>
        <w:rPr>
          <w:sz w:val="22"/>
          <w:szCs w:val="22"/>
        </w:rPr>
      </w:pPr>
      <w:proofErr w:type="gramStart"/>
      <w:r w:rsidRPr="006A71EE">
        <w:rPr>
          <w:sz w:val="22"/>
          <w:szCs w:val="22"/>
        </w:rPr>
        <w:t>le</w:t>
      </w:r>
      <w:proofErr w:type="gramEnd"/>
      <w:r w:rsidRPr="006A71EE">
        <w:rPr>
          <w:sz w:val="22"/>
          <w:szCs w:val="22"/>
        </w:rPr>
        <w:t xml:space="preserve"> récapitulatif de vos droits à retraite (droits personnels et approche des droits de réversion) ;</w:t>
      </w:r>
    </w:p>
    <w:p w14:paraId="669794C5" w14:textId="77777777" w:rsidR="00775038" w:rsidRPr="006A71EE" w:rsidRDefault="00775038" w:rsidP="00775038">
      <w:pPr>
        <w:widowControl w:val="0"/>
        <w:numPr>
          <w:ilvl w:val="0"/>
          <w:numId w:val="8"/>
        </w:numPr>
        <w:autoSpaceDE w:val="0"/>
        <w:autoSpaceDN w:val="0"/>
        <w:adjustRightInd w:val="0"/>
        <w:spacing w:after="28" w:line="57" w:lineRule="atLeast"/>
        <w:jc w:val="both"/>
        <w:rPr>
          <w:sz w:val="22"/>
          <w:szCs w:val="22"/>
        </w:rPr>
      </w:pPr>
      <w:proofErr w:type="gramStart"/>
      <w:r w:rsidRPr="006A71EE">
        <w:rPr>
          <w:sz w:val="22"/>
          <w:szCs w:val="22"/>
        </w:rPr>
        <w:t>le</w:t>
      </w:r>
      <w:proofErr w:type="gramEnd"/>
      <w:r w:rsidRPr="006A71EE">
        <w:rPr>
          <w:sz w:val="22"/>
          <w:szCs w:val="22"/>
        </w:rPr>
        <w:t xml:space="preserve"> détail des calculs de vos droits à retraite ;</w:t>
      </w:r>
    </w:p>
    <w:p w14:paraId="603347F8" w14:textId="77777777" w:rsidR="00775038" w:rsidRPr="006A71EE" w:rsidRDefault="00775038" w:rsidP="00775038">
      <w:pPr>
        <w:widowControl w:val="0"/>
        <w:numPr>
          <w:ilvl w:val="0"/>
          <w:numId w:val="8"/>
        </w:numPr>
        <w:autoSpaceDE w:val="0"/>
        <w:autoSpaceDN w:val="0"/>
        <w:adjustRightInd w:val="0"/>
        <w:spacing w:after="28" w:line="57" w:lineRule="atLeast"/>
        <w:jc w:val="both"/>
        <w:rPr>
          <w:sz w:val="22"/>
          <w:szCs w:val="22"/>
        </w:rPr>
      </w:pPr>
      <w:proofErr w:type="gramStart"/>
      <w:r w:rsidRPr="006A71EE">
        <w:rPr>
          <w:sz w:val="22"/>
          <w:szCs w:val="22"/>
        </w:rPr>
        <w:t>le</w:t>
      </w:r>
      <w:proofErr w:type="gramEnd"/>
      <w:r w:rsidRPr="006A71EE">
        <w:rPr>
          <w:sz w:val="22"/>
          <w:szCs w:val="22"/>
        </w:rPr>
        <w:t xml:space="preserve"> rappel des hypothèses de calcul ;</w:t>
      </w:r>
    </w:p>
    <w:p w14:paraId="2A5CDF58" w14:textId="77777777" w:rsidR="00775038" w:rsidRPr="006A71EE" w:rsidRDefault="00775038" w:rsidP="00775038">
      <w:pPr>
        <w:widowControl w:val="0"/>
        <w:numPr>
          <w:ilvl w:val="0"/>
          <w:numId w:val="8"/>
        </w:numPr>
        <w:autoSpaceDE w:val="0"/>
        <w:autoSpaceDN w:val="0"/>
        <w:adjustRightInd w:val="0"/>
        <w:spacing w:after="28" w:line="57" w:lineRule="atLeast"/>
        <w:jc w:val="both"/>
        <w:rPr>
          <w:sz w:val="22"/>
          <w:szCs w:val="22"/>
        </w:rPr>
      </w:pPr>
      <w:proofErr w:type="gramStart"/>
      <w:r w:rsidRPr="006A71EE">
        <w:rPr>
          <w:sz w:val="22"/>
          <w:szCs w:val="22"/>
        </w:rPr>
        <w:t>les</w:t>
      </w:r>
      <w:proofErr w:type="gramEnd"/>
      <w:r w:rsidRPr="006A71EE">
        <w:rPr>
          <w:sz w:val="22"/>
          <w:szCs w:val="22"/>
        </w:rPr>
        <w:t xml:space="preserve"> simulations selon la date de liquidation de vos droits à la retraite.</w:t>
      </w:r>
    </w:p>
    <w:p w14:paraId="47F0FC2C" w14:textId="77777777" w:rsidR="00775038" w:rsidRPr="006A71EE" w:rsidRDefault="00775038" w:rsidP="00775038">
      <w:pPr>
        <w:widowControl w:val="0"/>
        <w:autoSpaceDE w:val="0"/>
        <w:autoSpaceDN w:val="0"/>
        <w:adjustRightInd w:val="0"/>
        <w:spacing w:after="28" w:line="57" w:lineRule="atLeast"/>
        <w:jc w:val="both"/>
        <w:rPr>
          <w:sz w:val="22"/>
          <w:szCs w:val="22"/>
        </w:rPr>
      </w:pPr>
    </w:p>
    <w:p w14:paraId="03070F96" w14:textId="77777777" w:rsidR="00775038" w:rsidRPr="006A71EE" w:rsidRDefault="00775038" w:rsidP="00775038">
      <w:pPr>
        <w:widowControl w:val="0"/>
        <w:autoSpaceDE w:val="0"/>
        <w:autoSpaceDN w:val="0"/>
        <w:adjustRightInd w:val="0"/>
        <w:spacing w:after="28" w:line="57" w:lineRule="atLeast"/>
        <w:jc w:val="both"/>
        <w:rPr>
          <w:sz w:val="22"/>
          <w:szCs w:val="22"/>
        </w:rPr>
      </w:pPr>
      <w:r w:rsidRPr="006A71EE">
        <w:rPr>
          <w:sz w:val="22"/>
          <w:szCs w:val="22"/>
        </w:rPr>
        <w:t xml:space="preserve">La réalisation de cette étude s'opère au moyen d'une collecte d'informations auprès </w:t>
      </w:r>
      <w:r w:rsidRPr="00FA661F">
        <w:rPr>
          <w:sz w:val="22"/>
          <w:szCs w:val="22"/>
          <w:highlight w:val="yellow"/>
        </w:rPr>
        <w:t>du chef d’entreprise</w:t>
      </w:r>
      <w:r w:rsidRPr="006A71EE">
        <w:rPr>
          <w:sz w:val="22"/>
          <w:szCs w:val="22"/>
        </w:rPr>
        <w:t xml:space="preserve"> (reconstitution de carrière...) et des caisses de retraite auprès desquelles </w:t>
      </w:r>
      <w:r w:rsidRPr="00FA661F">
        <w:rPr>
          <w:sz w:val="22"/>
          <w:szCs w:val="22"/>
          <w:highlight w:val="yellow"/>
        </w:rPr>
        <w:t>le chef d’entreprise</w:t>
      </w:r>
      <w:r w:rsidRPr="006A71EE">
        <w:rPr>
          <w:sz w:val="22"/>
          <w:szCs w:val="22"/>
        </w:rPr>
        <w:t xml:space="preserve"> a acquis des droits (relevé de carrière, nombre de points…).</w:t>
      </w:r>
    </w:p>
    <w:p w14:paraId="40ED9AAD" w14:textId="77777777" w:rsidR="00775038" w:rsidRPr="006A71EE" w:rsidRDefault="00775038" w:rsidP="00775038">
      <w:pPr>
        <w:widowControl w:val="0"/>
        <w:autoSpaceDE w:val="0"/>
        <w:autoSpaceDN w:val="0"/>
        <w:adjustRightInd w:val="0"/>
        <w:spacing w:after="28" w:line="57" w:lineRule="atLeast"/>
        <w:jc w:val="both"/>
        <w:rPr>
          <w:sz w:val="22"/>
          <w:szCs w:val="22"/>
        </w:rPr>
      </w:pPr>
    </w:p>
    <w:p w14:paraId="7653A6A1" w14:textId="6CEDBA7B" w:rsidR="00775038" w:rsidRDefault="00FA661F" w:rsidP="00775038">
      <w:pPr>
        <w:widowControl w:val="0"/>
        <w:autoSpaceDE w:val="0"/>
        <w:autoSpaceDN w:val="0"/>
        <w:adjustRightInd w:val="0"/>
        <w:spacing w:after="28" w:line="57" w:lineRule="atLeast"/>
        <w:jc w:val="both"/>
        <w:rPr>
          <w:sz w:val="22"/>
          <w:szCs w:val="22"/>
        </w:rPr>
      </w:pPr>
      <w:r w:rsidRPr="006A71EE">
        <w:rPr>
          <w:sz w:val="22"/>
          <w:szCs w:val="22"/>
        </w:rPr>
        <w:t>À la suite de</w:t>
      </w:r>
      <w:r w:rsidR="00775038" w:rsidRPr="006A71EE">
        <w:rPr>
          <w:sz w:val="22"/>
          <w:szCs w:val="22"/>
        </w:rPr>
        <w:t xml:space="preserve"> cette étude, nous vous remettons un rapport détaillé et nous vous commentons les résultats au cours d'une réunion de synthèse.</w:t>
      </w:r>
    </w:p>
    <w:p w14:paraId="7F372C44" w14:textId="77777777" w:rsidR="00ED4761" w:rsidRPr="006A71EE" w:rsidRDefault="00ED4761" w:rsidP="00775038">
      <w:pPr>
        <w:widowControl w:val="0"/>
        <w:autoSpaceDE w:val="0"/>
        <w:autoSpaceDN w:val="0"/>
        <w:adjustRightInd w:val="0"/>
        <w:spacing w:after="28" w:line="57" w:lineRule="atLeast"/>
        <w:jc w:val="both"/>
        <w:rPr>
          <w:sz w:val="22"/>
          <w:szCs w:val="22"/>
        </w:rPr>
      </w:pPr>
    </w:p>
    <w:p w14:paraId="022C5FC9" w14:textId="77777777" w:rsidR="00775038" w:rsidRPr="006A71EE" w:rsidRDefault="00775038" w:rsidP="00291ACD">
      <w:pPr>
        <w:pStyle w:val="Corpsdetexte0"/>
        <w:ind w:left="0"/>
        <w:rPr>
          <w:rFonts w:ascii="Times New Roman" w:hAnsi="Times New Roman"/>
          <w:b/>
          <w:bCs/>
          <w:u w:val="single"/>
          <w:lang w:val="fr-FR"/>
        </w:rPr>
      </w:pPr>
    </w:p>
    <w:p w14:paraId="7B6347B5" w14:textId="18EEE493" w:rsidR="00775038" w:rsidRPr="006A71EE" w:rsidRDefault="00775038" w:rsidP="00775038">
      <w:pPr>
        <w:pStyle w:val="Corpsdetexte0"/>
        <w:widowControl/>
        <w:numPr>
          <w:ilvl w:val="0"/>
          <w:numId w:val="6"/>
        </w:numPr>
        <w:tabs>
          <w:tab w:val="clear" w:pos="720"/>
          <w:tab w:val="num" w:pos="360"/>
        </w:tabs>
        <w:ind w:hanging="720"/>
        <w:jc w:val="both"/>
        <w:rPr>
          <w:rFonts w:ascii="Times New Roman" w:hAnsi="Times New Roman"/>
          <w:b/>
          <w:bCs/>
          <w:u w:val="single"/>
        </w:rPr>
      </w:pPr>
      <w:proofErr w:type="spellStart"/>
      <w:r w:rsidRPr="006A71EE">
        <w:rPr>
          <w:rFonts w:ascii="Times New Roman" w:hAnsi="Times New Roman"/>
          <w:b/>
          <w:bCs/>
          <w:u w:val="single"/>
        </w:rPr>
        <w:t>Intervenant</w:t>
      </w:r>
      <w:r w:rsidR="001E0FC4">
        <w:rPr>
          <w:rFonts w:ascii="Times New Roman" w:hAnsi="Times New Roman"/>
          <w:b/>
          <w:bCs/>
          <w:u w:val="single"/>
        </w:rPr>
        <w:t>s</w:t>
      </w:r>
      <w:proofErr w:type="spellEnd"/>
    </w:p>
    <w:p w14:paraId="2AC2D29C" w14:textId="77777777" w:rsidR="00775038" w:rsidRPr="006A71EE" w:rsidRDefault="00775038" w:rsidP="00775038">
      <w:pPr>
        <w:pStyle w:val="Corpsdetexte0"/>
        <w:ind w:firstLine="360"/>
        <w:rPr>
          <w:rFonts w:ascii="Times New Roman" w:hAnsi="Times New Roman"/>
        </w:rPr>
      </w:pPr>
    </w:p>
    <w:p w14:paraId="50CA26FF" w14:textId="77777777" w:rsidR="00FA661F" w:rsidRPr="00FA661F" w:rsidRDefault="00FA661F" w:rsidP="00FA661F">
      <w:pPr>
        <w:pStyle w:val="Corpsdetexte0"/>
        <w:ind w:left="0"/>
        <w:rPr>
          <w:rFonts w:ascii="Times New Roman" w:hAnsi="Times New Roman"/>
          <w:lang w:val="fr-FR"/>
        </w:rPr>
      </w:pPr>
      <w:r w:rsidRPr="00FA661F">
        <w:rPr>
          <w:rFonts w:ascii="Times New Roman" w:hAnsi="Times New Roman"/>
          <w:lang w:val="fr-FR"/>
        </w:rPr>
        <w:t>La mission sera conduite par Monsieur Loïc SCHMITT, titulaire d’un Master II Expert en Gestion de Patrimoine ou toute autre personne salariée du cabinet Conrad Conseil.</w:t>
      </w:r>
    </w:p>
    <w:p w14:paraId="6A31D1F0" w14:textId="77777777" w:rsidR="00775038" w:rsidRPr="006A71EE" w:rsidRDefault="00775038" w:rsidP="00775038">
      <w:pPr>
        <w:pStyle w:val="Corpsdetexte0"/>
        <w:ind w:left="360"/>
        <w:rPr>
          <w:rFonts w:ascii="Times New Roman" w:hAnsi="Times New Roman"/>
          <w:b/>
          <w:bCs/>
          <w:u w:val="single"/>
          <w:lang w:val="fr-FR"/>
        </w:rPr>
      </w:pPr>
    </w:p>
    <w:p w14:paraId="144FCED0" w14:textId="77777777" w:rsidR="00775038" w:rsidRPr="006A71EE" w:rsidRDefault="00775038" w:rsidP="00775038">
      <w:pPr>
        <w:pStyle w:val="Corpsdetexte0"/>
        <w:widowControl/>
        <w:numPr>
          <w:ilvl w:val="0"/>
          <w:numId w:val="6"/>
        </w:numPr>
        <w:tabs>
          <w:tab w:val="clear" w:pos="720"/>
          <w:tab w:val="num" w:pos="360"/>
        </w:tabs>
        <w:ind w:hanging="720"/>
        <w:jc w:val="both"/>
        <w:rPr>
          <w:rFonts w:ascii="Times New Roman" w:hAnsi="Times New Roman"/>
          <w:b/>
          <w:bCs/>
          <w:u w:val="single"/>
        </w:rPr>
      </w:pPr>
      <w:r w:rsidRPr="006A71EE">
        <w:rPr>
          <w:rFonts w:ascii="Times New Roman" w:hAnsi="Times New Roman"/>
          <w:b/>
          <w:bCs/>
          <w:u w:val="single"/>
        </w:rPr>
        <w:t>Planning</w:t>
      </w:r>
    </w:p>
    <w:p w14:paraId="54BDC73F" w14:textId="77777777" w:rsidR="00775038" w:rsidRPr="006A71EE" w:rsidRDefault="00775038" w:rsidP="00775038">
      <w:pPr>
        <w:pStyle w:val="Corpsdetexte0"/>
        <w:rPr>
          <w:rFonts w:ascii="Times New Roman" w:hAnsi="Times New Roman"/>
          <w:b/>
          <w:bCs/>
          <w:u w:val="single"/>
        </w:rPr>
      </w:pPr>
    </w:p>
    <w:p w14:paraId="0F9192E2" w14:textId="77777777" w:rsidR="00775038" w:rsidRPr="006A71EE" w:rsidRDefault="00775038" w:rsidP="00B80751">
      <w:pPr>
        <w:pStyle w:val="Corpsdetexte0"/>
        <w:ind w:left="0"/>
        <w:rPr>
          <w:rFonts w:ascii="Times New Roman" w:hAnsi="Times New Roman"/>
          <w:lang w:val="fr-FR"/>
        </w:rPr>
      </w:pPr>
      <w:r w:rsidRPr="006A71EE">
        <w:rPr>
          <w:rFonts w:ascii="Times New Roman" w:hAnsi="Times New Roman"/>
          <w:lang w:val="fr-FR"/>
        </w:rPr>
        <w:t>Nous nous engageons à programmer notre intervention dès :</w:t>
      </w:r>
    </w:p>
    <w:p w14:paraId="5EBC9728" w14:textId="77777777" w:rsidR="00775038" w:rsidRPr="006A71EE" w:rsidRDefault="00775038" w:rsidP="00775038">
      <w:pPr>
        <w:pStyle w:val="Corpsdetexte0"/>
        <w:widowControl/>
        <w:numPr>
          <w:ilvl w:val="0"/>
          <w:numId w:val="7"/>
        </w:numPr>
        <w:jc w:val="both"/>
        <w:rPr>
          <w:rFonts w:ascii="Times New Roman" w:hAnsi="Times New Roman"/>
          <w:lang w:val="fr-FR"/>
        </w:rPr>
      </w:pPr>
      <w:proofErr w:type="gramStart"/>
      <w:r w:rsidRPr="006A71EE">
        <w:rPr>
          <w:rFonts w:ascii="Times New Roman" w:hAnsi="Times New Roman"/>
          <w:lang w:val="fr-FR"/>
        </w:rPr>
        <w:t>l’acceptation</w:t>
      </w:r>
      <w:proofErr w:type="gramEnd"/>
      <w:r w:rsidRPr="006A71EE">
        <w:rPr>
          <w:rFonts w:ascii="Times New Roman" w:hAnsi="Times New Roman"/>
          <w:lang w:val="fr-FR"/>
        </w:rPr>
        <w:t xml:space="preserve"> par retour de ce document signé.</w:t>
      </w:r>
    </w:p>
    <w:p w14:paraId="03FFB612" w14:textId="77777777" w:rsidR="00775038" w:rsidRPr="006A71EE" w:rsidRDefault="00775038" w:rsidP="00775038">
      <w:pPr>
        <w:pStyle w:val="Corpsdetexte0"/>
        <w:rPr>
          <w:rFonts w:ascii="Times New Roman" w:hAnsi="Times New Roman"/>
          <w:lang w:val="fr-FR"/>
        </w:rPr>
      </w:pPr>
    </w:p>
    <w:p w14:paraId="03F89088" w14:textId="77777777" w:rsidR="00775038" w:rsidRPr="006A71EE" w:rsidRDefault="00775038" w:rsidP="00B80751">
      <w:pPr>
        <w:pStyle w:val="Corpsdetexte0"/>
        <w:ind w:left="0"/>
        <w:jc w:val="both"/>
        <w:rPr>
          <w:rFonts w:ascii="Times New Roman" w:hAnsi="Times New Roman"/>
          <w:lang w:val="fr-FR"/>
        </w:rPr>
      </w:pPr>
      <w:r w:rsidRPr="006A71EE">
        <w:rPr>
          <w:rFonts w:ascii="Times New Roman" w:hAnsi="Times New Roman"/>
          <w:highlight w:val="yellow"/>
          <w:lang w:val="fr-FR"/>
        </w:rPr>
        <w:t>Nous conviendrons dans un délai maximal de quatre semaines, d’un rendez-vous de présentation de cette étude.</w:t>
      </w:r>
    </w:p>
    <w:p w14:paraId="70563BC1" w14:textId="77777777" w:rsidR="00775038" w:rsidRPr="006A71EE" w:rsidRDefault="00775038" w:rsidP="00B80751">
      <w:pPr>
        <w:pStyle w:val="Corpsdetexte0"/>
        <w:ind w:left="0"/>
        <w:jc w:val="both"/>
        <w:rPr>
          <w:rFonts w:ascii="Times New Roman" w:hAnsi="Times New Roman"/>
          <w:lang w:val="fr-FR"/>
        </w:rPr>
      </w:pPr>
    </w:p>
    <w:p w14:paraId="373F418B" w14:textId="77777777" w:rsidR="00775038" w:rsidRPr="006A71EE" w:rsidRDefault="00775038" w:rsidP="00B80751">
      <w:pPr>
        <w:pStyle w:val="Corpsdetexte0"/>
        <w:ind w:left="0"/>
        <w:jc w:val="both"/>
        <w:rPr>
          <w:rFonts w:ascii="Times New Roman" w:hAnsi="Times New Roman"/>
          <w:lang w:val="fr-FR"/>
        </w:rPr>
      </w:pPr>
      <w:r w:rsidRPr="006A71EE">
        <w:rPr>
          <w:rFonts w:ascii="Times New Roman" w:hAnsi="Times New Roman"/>
          <w:lang w:val="fr-FR"/>
        </w:rPr>
        <w:t xml:space="preserve">La présentation du bilan retraite mettra fin à la présente mission. </w:t>
      </w:r>
    </w:p>
    <w:p w14:paraId="10C230AA" w14:textId="77777777" w:rsidR="00775038" w:rsidRPr="006A71EE" w:rsidRDefault="00775038" w:rsidP="00775038">
      <w:pPr>
        <w:pStyle w:val="Corpsdetexte0"/>
        <w:rPr>
          <w:rFonts w:ascii="Times New Roman" w:hAnsi="Times New Roman"/>
          <w:b/>
          <w:bCs/>
          <w:u w:val="single"/>
          <w:lang w:val="fr-FR"/>
        </w:rPr>
      </w:pPr>
    </w:p>
    <w:p w14:paraId="04D1A1F5" w14:textId="77777777" w:rsidR="00775038" w:rsidRPr="006A71EE" w:rsidRDefault="00775038" w:rsidP="00775038">
      <w:pPr>
        <w:pStyle w:val="Corpsdetexte0"/>
        <w:widowControl/>
        <w:numPr>
          <w:ilvl w:val="0"/>
          <w:numId w:val="6"/>
        </w:numPr>
        <w:tabs>
          <w:tab w:val="clear" w:pos="720"/>
          <w:tab w:val="num" w:pos="360"/>
        </w:tabs>
        <w:ind w:hanging="720"/>
        <w:jc w:val="both"/>
        <w:rPr>
          <w:rFonts w:ascii="Times New Roman" w:hAnsi="Times New Roman"/>
          <w:b/>
          <w:bCs/>
          <w:u w:val="single"/>
        </w:rPr>
      </w:pPr>
      <w:proofErr w:type="spellStart"/>
      <w:r w:rsidRPr="006A71EE">
        <w:rPr>
          <w:rFonts w:ascii="Times New Roman" w:hAnsi="Times New Roman"/>
          <w:b/>
          <w:bCs/>
          <w:u w:val="single"/>
        </w:rPr>
        <w:t>Honoraires</w:t>
      </w:r>
      <w:proofErr w:type="spellEnd"/>
    </w:p>
    <w:p w14:paraId="793EF051" w14:textId="77777777" w:rsidR="00775038" w:rsidRPr="006A71EE" w:rsidRDefault="00775038" w:rsidP="00775038">
      <w:pPr>
        <w:pStyle w:val="Corpsdetexte0"/>
        <w:rPr>
          <w:rFonts w:ascii="Times New Roman" w:hAnsi="Times New Roman"/>
          <w:b/>
          <w:bCs/>
          <w:u w:val="single"/>
        </w:rPr>
      </w:pPr>
    </w:p>
    <w:p w14:paraId="7E965C17" w14:textId="77777777" w:rsidR="00775038" w:rsidRPr="006A71EE" w:rsidRDefault="00775038" w:rsidP="00B80751">
      <w:pPr>
        <w:pStyle w:val="Corpsdetexte0"/>
        <w:ind w:left="0"/>
        <w:jc w:val="both"/>
        <w:rPr>
          <w:rFonts w:ascii="Times New Roman" w:hAnsi="Times New Roman"/>
          <w:lang w:val="fr-FR"/>
        </w:rPr>
      </w:pPr>
      <w:r w:rsidRPr="006A71EE">
        <w:rPr>
          <w:rFonts w:ascii="Times New Roman" w:hAnsi="Times New Roman"/>
          <w:lang w:val="fr-FR"/>
        </w:rPr>
        <w:t xml:space="preserve">Pour la mission précédemment définie au paragraphe « Nature de la mission », nos honoraires forfaitaires sont fixés à {MONTANT}.</w:t>
      </w:r>
      <w:r w:rsidRPr="006A71EE">
        <w:rPr>
          <w:rFonts w:ascii="Times New Roman" w:hAnsi="Times New Roman"/>
          <w:b/>
          <w:bCs/>
          <w:lang w:val="fr-FR"/>
        </w:rPr>
        <w:t xml:space="preserve"/>
      </w:r>
      <w:r w:rsidRPr="006A71EE">
        <w:rPr>
          <w:rFonts w:ascii="Times New Roman" w:hAnsi="Times New Roman"/>
          <w:b/>
          <w:bCs/>
          <w:highlight w:val="yellow"/>
          <w:lang w:val="fr-FR"/>
        </w:rPr>
        <w:t xml:space="preserve"/>
      </w:r>
      <w:r w:rsidRPr="006A71EE">
        <w:rPr>
          <w:rFonts w:ascii="Times New Roman" w:hAnsi="Times New Roman"/>
          <w:lang w:val="fr-FR"/>
        </w:rPr>
        <w:t xml:space="preserve"/>
      </w:r>
    </w:p>
    <w:p w14:paraId="6957EA8B" w14:textId="77777777" w:rsidR="00775038" w:rsidRPr="006A71EE" w:rsidRDefault="00775038" w:rsidP="00B80751">
      <w:pPr>
        <w:pStyle w:val="Corpsdetexte0"/>
        <w:ind w:left="0"/>
        <w:jc w:val="both"/>
        <w:rPr>
          <w:rFonts w:ascii="Times New Roman" w:hAnsi="Times New Roman"/>
          <w:lang w:val="fr-FR"/>
        </w:rPr>
      </w:pPr>
    </w:p>
    <w:p w14:paraId="6CCDD100" w14:textId="08B037DF" w:rsidR="00775038" w:rsidRPr="006A71EE" w:rsidRDefault="00775038" w:rsidP="00B80751">
      <w:pPr>
        <w:pStyle w:val="Corpsdetexte0"/>
        <w:ind w:left="0"/>
        <w:jc w:val="both"/>
        <w:rPr>
          <w:rFonts w:ascii="Times New Roman" w:hAnsi="Times New Roman"/>
          <w:highlight w:val="yellow"/>
          <w:lang w:val="fr-FR"/>
        </w:rPr>
      </w:pPr>
      <w:r w:rsidRPr="006A71EE">
        <w:rPr>
          <w:rFonts w:ascii="Times New Roman" w:hAnsi="Times New Roman"/>
          <w:color w:val="201F1E"/>
          <w:highlight w:val="yellow"/>
          <w:shd w:val="clear" w:color="auto" w:fill="FFFFFF"/>
          <w:lang w:val="fr-FR"/>
        </w:rPr>
        <w:t>Le paiement sera effectué au profit de </w:t>
      </w:r>
      <w:r w:rsidR="005A7693" w:rsidRPr="006A71EE">
        <w:rPr>
          <w:rFonts w:ascii="Times New Roman" w:hAnsi="Times New Roman"/>
          <w:b/>
          <w:bCs/>
          <w:color w:val="201F1E"/>
          <w:highlight w:val="yellow"/>
          <w:shd w:val="clear" w:color="auto" w:fill="FFFFFF"/>
          <w:lang w:val="fr-FR"/>
        </w:rPr>
        <w:t>Conrad Conseil</w:t>
      </w:r>
      <w:r w:rsidRPr="006A71EE">
        <w:rPr>
          <w:rFonts w:ascii="Times New Roman" w:hAnsi="Times New Roman"/>
          <w:b/>
          <w:bCs/>
          <w:color w:val="201F1E"/>
          <w:highlight w:val="yellow"/>
          <w:shd w:val="clear" w:color="auto" w:fill="FFFFFF"/>
          <w:lang w:val="fr-FR"/>
        </w:rPr>
        <w:t xml:space="preserve"> </w:t>
      </w:r>
      <w:r w:rsidRPr="006A71EE">
        <w:rPr>
          <w:rFonts w:ascii="Times New Roman" w:hAnsi="Times New Roman"/>
          <w:color w:val="201F1E"/>
          <w:highlight w:val="yellow"/>
          <w:shd w:val="clear" w:color="auto" w:fill="FFFFFF"/>
          <w:lang w:val="fr-FR"/>
        </w:rPr>
        <w:t>selon les modalités suivantes </w:t>
      </w:r>
      <w:r w:rsidRPr="006A71EE">
        <w:rPr>
          <w:rFonts w:ascii="Times New Roman" w:hAnsi="Times New Roman"/>
          <w:highlight w:val="yellow"/>
          <w:lang w:val="fr-FR"/>
        </w:rPr>
        <w:t>:</w:t>
      </w:r>
    </w:p>
    <w:p w14:paraId="0253A77E" w14:textId="77777777" w:rsidR="009F74D0" w:rsidRPr="000A53D5" w:rsidRDefault="009F74D0" w:rsidP="009F74D0">
      <w:pPr>
        <w:pStyle w:val="CorpsdeTexte"/>
        <w:numPr>
          <w:ilvl w:val="0"/>
          <w:numId w:val="1"/>
        </w:numPr>
        <w:jc w:val="both"/>
        <w:rPr>
          <w:rFonts w:ascii="Times New Roman" w:hAnsi="Times New Roman" w:cs="Times New Roman"/>
          <w:sz w:val="22"/>
          <w:szCs w:val="22"/>
        </w:rPr>
      </w:pPr>
      <w:r>
        <w:rPr>
          <w:rFonts w:ascii="Times New Roman" w:hAnsi="Times New Roman" w:cs="Times New Roman"/>
          <w:sz w:val="22"/>
          <w:szCs w:val="22"/>
        </w:rPr>
        <w:t xml:space="preserve">50% du </w:t>
      </w:r>
      <w:proofErr w:type="gramStart"/>
      <w:r>
        <w:rPr>
          <w:rFonts w:ascii="Times New Roman" w:hAnsi="Times New Roman" w:cs="Times New Roman"/>
          <w:sz w:val="22"/>
          <w:szCs w:val="22"/>
        </w:rPr>
        <w:t xml:space="preserve">montant </w:t>
      </w:r>
      <w:r w:rsidRPr="00485C5D">
        <w:rPr>
          <w:rFonts w:ascii="Times New Roman" w:hAnsi="Times New Roman" w:cs="Times New Roman"/>
          <w:sz w:val="22"/>
          <w:szCs w:val="22"/>
        </w:rPr>
        <w:t xml:space="preserve"> TTC</w:t>
      </w:r>
      <w:proofErr w:type="gramEnd"/>
      <w:r w:rsidRPr="00485C5D">
        <w:rPr>
          <w:rFonts w:ascii="Times New Roman" w:hAnsi="Times New Roman" w:cs="Times New Roman"/>
          <w:sz w:val="22"/>
          <w:szCs w:val="22"/>
        </w:rPr>
        <w:t xml:space="preserve">, lors </w:t>
      </w:r>
      <w:r>
        <w:rPr>
          <w:rFonts w:ascii="Times New Roman" w:hAnsi="Times New Roman" w:cs="Times New Roman"/>
          <w:sz w:val="22"/>
          <w:szCs w:val="22"/>
        </w:rPr>
        <w:t>de la signature de la présente Lettre de Mission</w:t>
      </w:r>
      <w:r w:rsidRPr="00485C5D">
        <w:rPr>
          <w:rFonts w:ascii="Times New Roman" w:hAnsi="Times New Roman" w:cs="Times New Roman"/>
          <w:sz w:val="22"/>
          <w:szCs w:val="22"/>
        </w:rPr>
        <w:t xml:space="preserve">, avec délivrance d’une </w:t>
      </w:r>
      <w:r>
        <w:rPr>
          <w:rFonts w:ascii="Times New Roman" w:hAnsi="Times New Roman" w:cs="Times New Roman"/>
          <w:sz w:val="22"/>
          <w:szCs w:val="22"/>
        </w:rPr>
        <w:t>facture ;</w:t>
      </w:r>
    </w:p>
    <w:p w14:paraId="5E4D47BE" w14:textId="77777777" w:rsidR="009F74D0" w:rsidRPr="003406A1" w:rsidRDefault="009F74D0" w:rsidP="009F74D0">
      <w:pPr>
        <w:pStyle w:val="CorpsdeTexte"/>
        <w:numPr>
          <w:ilvl w:val="0"/>
          <w:numId w:val="1"/>
        </w:numPr>
        <w:jc w:val="both"/>
        <w:rPr>
          <w:rFonts w:ascii="Times New Roman" w:hAnsi="Times New Roman" w:cs="Times New Roman"/>
          <w:sz w:val="22"/>
          <w:szCs w:val="22"/>
        </w:rPr>
      </w:pPr>
      <w:proofErr w:type="gramStart"/>
      <w:r w:rsidRPr="003406A1">
        <w:rPr>
          <w:rFonts w:ascii="Times New Roman" w:hAnsi="Times New Roman" w:cs="Times New Roman"/>
          <w:sz w:val="22"/>
          <w:szCs w:val="22"/>
        </w:rPr>
        <w:t>le</w:t>
      </w:r>
      <w:proofErr w:type="gramEnd"/>
      <w:r w:rsidRPr="003406A1">
        <w:rPr>
          <w:rFonts w:ascii="Times New Roman" w:hAnsi="Times New Roman" w:cs="Times New Roman"/>
          <w:sz w:val="22"/>
          <w:szCs w:val="22"/>
        </w:rPr>
        <w:t xml:space="preserve"> solde, </w:t>
      </w:r>
      <w:r>
        <w:rPr>
          <w:rFonts w:ascii="Times New Roman" w:hAnsi="Times New Roman" w:cs="Times New Roman"/>
          <w:sz w:val="22"/>
          <w:szCs w:val="22"/>
        </w:rPr>
        <w:t>lors de la présentation de l’audit patrimonial et de la remise du rapport</w:t>
      </w:r>
      <w:r w:rsidRPr="003406A1">
        <w:rPr>
          <w:rFonts w:ascii="Times New Roman" w:hAnsi="Times New Roman" w:cs="Times New Roman"/>
          <w:sz w:val="22"/>
          <w:szCs w:val="22"/>
        </w:rPr>
        <w:t>.</w:t>
      </w:r>
    </w:p>
    <w:p w14:paraId="24D5356E" w14:textId="77777777" w:rsidR="00775038" w:rsidRPr="006A71EE" w:rsidRDefault="00775038" w:rsidP="00B80751">
      <w:pPr>
        <w:pStyle w:val="Corpsdetexte0"/>
        <w:ind w:left="0"/>
        <w:rPr>
          <w:rFonts w:ascii="Times New Roman" w:hAnsi="Times New Roman"/>
          <w:lang w:val="fr-FR"/>
        </w:rPr>
      </w:pPr>
    </w:p>
    <w:p w14:paraId="226F7F93" w14:textId="77777777" w:rsidR="00775038" w:rsidRPr="006A71EE" w:rsidRDefault="00775038" w:rsidP="00775038">
      <w:pPr>
        <w:pStyle w:val="Corpsdetexte0"/>
        <w:widowControl/>
        <w:numPr>
          <w:ilvl w:val="0"/>
          <w:numId w:val="6"/>
        </w:numPr>
        <w:tabs>
          <w:tab w:val="clear" w:pos="720"/>
          <w:tab w:val="num" w:pos="360"/>
        </w:tabs>
        <w:ind w:hanging="720"/>
        <w:jc w:val="both"/>
        <w:rPr>
          <w:rFonts w:ascii="Times New Roman" w:hAnsi="Times New Roman"/>
          <w:b/>
          <w:bCs/>
          <w:u w:val="single"/>
        </w:rPr>
      </w:pPr>
      <w:proofErr w:type="spellStart"/>
      <w:r w:rsidRPr="006A71EE">
        <w:rPr>
          <w:rFonts w:ascii="Times New Roman" w:hAnsi="Times New Roman"/>
          <w:b/>
          <w:bCs/>
          <w:u w:val="single"/>
        </w:rPr>
        <w:t>Confidentialité</w:t>
      </w:r>
      <w:proofErr w:type="spellEnd"/>
    </w:p>
    <w:p w14:paraId="2A7DF03D" w14:textId="77777777" w:rsidR="00775038" w:rsidRPr="006A71EE" w:rsidRDefault="00775038" w:rsidP="00775038">
      <w:pPr>
        <w:jc w:val="both"/>
        <w:rPr>
          <w:sz w:val="22"/>
          <w:szCs w:val="22"/>
          <w:lang w:eastAsia="fr-FR"/>
        </w:rPr>
      </w:pPr>
    </w:p>
    <w:p w14:paraId="3C7612BA" w14:textId="77777777" w:rsidR="00775038" w:rsidRPr="006A71EE" w:rsidRDefault="00775038" w:rsidP="00B80751">
      <w:pPr>
        <w:pStyle w:val="Corpsdetexte0"/>
        <w:ind w:left="0"/>
        <w:jc w:val="both"/>
        <w:rPr>
          <w:rFonts w:ascii="Times New Roman" w:hAnsi="Times New Roman"/>
          <w:lang w:val="fr-FR"/>
        </w:rPr>
      </w:pPr>
      <w:r w:rsidRPr="006A71EE">
        <w:rPr>
          <w:rFonts w:ascii="Times New Roman" w:hAnsi="Times New Roman"/>
          <w:lang w:val="fr-FR"/>
        </w:rPr>
        <w:t>Tous les documents et éléments qui nous sont transmis sont traités avec la plus extrême confidentialité.</w:t>
      </w:r>
    </w:p>
    <w:p w14:paraId="18B936C0" w14:textId="77777777" w:rsidR="00775038" w:rsidRPr="006A71EE" w:rsidRDefault="00775038" w:rsidP="00B80751">
      <w:pPr>
        <w:pStyle w:val="Corpsdetexte0"/>
        <w:ind w:left="0"/>
        <w:jc w:val="both"/>
        <w:rPr>
          <w:rFonts w:ascii="Times New Roman" w:hAnsi="Times New Roman"/>
          <w:lang w:val="fr-FR"/>
        </w:rPr>
      </w:pPr>
      <w:r w:rsidRPr="006A71EE">
        <w:rPr>
          <w:rFonts w:ascii="Times New Roman" w:hAnsi="Times New Roman"/>
          <w:lang w:val="fr-FR"/>
        </w:rPr>
        <w:t>Nous en avons pris l'engagement auprès de la CNIL (Commission Nationales de l'Informatique et des Libertés), selon les prescriptions de la loi n° 78-17 du 6 janvier 1978.</w:t>
      </w:r>
    </w:p>
    <w:p w14:paraId="14761AAD" w14:textId="77777777" w:rsidR="00775038" w:rsidRPr="006A71EE" w:rsidRDefault="00775038" w:rsidP="00B80751">
      <w:pPr>
        <w:pStyle w:val="Corpsdetexte0"/>
        <w:ind w:left="0"/>
        <w:jc w:val="both"/>
        <w:rPr>
          <w:rFonts w:ascii="Times New Roman" w:hAnsi="Times New Roman"/>
          <w:lang w:val="fr-FR"/>
        </w:rPr>
      </w:pPr>
      <w:r w:rsidRPr="006A71EE">
        <w:rPr>
          <w:rFonts w:ascii="Times New Roman" w:hAnsi="Times New Roman"/>
          <w:lang w:val="fr-FR"/>
        </w:rPr>
        <w:t>Le droit d'accès et de rectification de ces informations peut être exercé, au siège social du cabinet.</w:t>
      </w:r>
    </w:p>
    <w:p w14:paraId="11EA17CC" w14:textId="77777777" w:rsidR="00775038" w:rsidRPr="006A71EE" w:rsidRDefault="00775038" w:rsidP="00B80751">
      <w:pPr>
        <w:pStyle w:val="Corpsdetexte0"/>
        <w:ind w:left="0"/>
        <w:jc w:val="both"/>
        <w:rPr>
          <w:rFonts w:ascii="Times New Roman" w:hAnsi="Times New Roman"/>
          <w:lang w:val="fr-FR"/>
        </w:rPr>
      </w:pPr>
    </w:p>
    <w:p w14:paraId="5C9FA262" w14:textId="77777777" w:rsidR="00775038" w:rsidRPr="006A71EE" w:rsidRDefault="00775038" w:rsidP="00B80751">
      <w:pPr>
        <w:pStyle w:val="Corpsdetexte0"/>
        <w:ind w:left="0"/>
        <w:jc w:val="both"/>
        <w:rPr>
          <w:rFonts w:ascii="Times New Roman" w:hAnsi="Times New Roman"/>
          <w:lang w:val="fr-FR"/>
        </w:rPr>
      </w:pPr>
      <w:r w:rsidRPr="006A71EE">
        <w:rPr>
          <w:rFonts w:ascii="Times New Roman" w:hAnsi="Times New Roman"/>
          <w:lang w:val="fr-FR"/>
        </w:rPr>
        <w:t>Suivant la complexité de votre dossier, notre mission fera apparaître le besoin d’échanger des informations à votre sujet avec vos autres conseils ou partenaires financiers, qu’ils soient par exemple expert-comptable, notaire, avocat, banquier.</w:t>
      </w:r>
    </w:p>
    <w:p w14:paraId="7325690F" w14:textId="77777777" w:rsidR="00775038" w:rsidRPr="006A71EE" w:rsidRDefault="00775038" w:rsidP="00B80751">
      <w:pPr>
        <w:pStyle w:val="Corpsdetexte0"/>
        <w:ind w:left="0"/>
        <w:jc w:val="both"/>
        <w:rPr>
          <w:rFonts w:ascii="Times New Roman" w:hAnsi="Times New Roman"/>
          <w:lang w:val="fr-FR"/>
        </w:rPr>
      </w:pPr>
    </w:p>
    <w:p w14:paraId="7D3C4E05" w14:textId="77777777" w:rsidR="00775038" w:rsidRPr="006A71EE" w:rsidRDefault="00775038" w:rsidP="00B80751">
      <w:pPr>
        <w:pStyle w:val="Corpsdetexte0"/>
        <w:ind w:left="0"/>
        <w:jc w:val="both"/>
        <w:rPr>
          <w:rFonts w:ascii="Times New Roman" w:hAnsi="Times New Roman"/>
          <w:lang w:val="fr-FR"/>
        </w:rPr>
      </w:pPr>
      <w:r w:rsidRPr="006A71EE">
        <w:rPr>
          <w:rFonts w:ascii="Times New Roman" w:hAnsi="Times New Roman"/>
          <w:lang w:val="fr-FR"/>
        </w:rPr>
        <w:t>Par la production de cette lettre de mission signée par vous, et notamment pour les professionnels mentionnés ci-dessus, vous nous autorisez et vous les autorisez également à échanger avec nous toutes informations à votre sujet qui seraient utiles dans le cadre de cette mission.</w:t>
      </w:r>
    </w:p>
    <w:p w14:paraId="0519D3F7" w14:textId="77777777" w:rsidR="00775038" w:rsidRPr="006A71EE" w:rsidRDefault="00775038" w:rsidP="00775038">
      <w:pPr>
        <w:tabs>
          <w:tab w:val="left" w:pos="567"/>
          <w:tab w:val="left" w:pos="1134"/>
          <w:tab w:val="left" w:pos="1162"/>
          <w:tab w:val="left" w:pos="1191"/>
          <w:tab w:val="left" w:pos="1701"/>
          <w:tab w:val="left" w:pos="1843"/>
          <w:tab w:val="left" w:pos="2977"/>
          <w:tab w:val="left" w:pos="3828"/>
        </w:tabs>
        <w:jc w:val="both"/>
        <w:rPr>
          <w:sz w:val="22"/>
          <w:szCs w:val="22"/>
        </w:rPr>
      </w:pPr>
    </w:p>
    <w:p w14:paraId="4AE55763" w14:textId="77777777" w:rsidR="00775038" w:rsidRPr="006A71EE" w:rsidRDefault="00775038" w:rsidP="00775038">
      <w:pPr>
        <w:pStyle w:val="Corpsdetexte0"/>
        <w:widowControl/>
        <w:numPr>
          <w:ilvl w:val="0"/>
          <w:numId w:val="6"/>
        </w:numPr>
        <w:tabs>
          <w:tab w:val="clear" w:pos="720"/>
          <w:tab w:val="num" w:pos="360"/>
        </w:tabs>
        <w:ind w:hanging="720"/>
        <w:jc w:val="both"/>
        <w:rPr>
          <w:rFonts w:ascii="Times New Roman" w:hAnsi="Times New Roman"/>
          <w:b/>
          <w:bCs/>
          <w:u w:val="single"/>
        </w:rPr>
      </w:pPr>
      <w:r w:rsidRPr="006A71EE">
        <w:rPr>
          <w:rFonts w:ascii="Times New Roman" w:hAnsi="Times New Roman"/>
          <w:b/>
          <w:bCs/>
          <w:u w:val="single"/>
        </w:rPr>
        <w:t xml:space="preserve">Protection des données </w:t>
      </w:r>
      <w:proofErr w:type="spellStart"/>
      <w:r w:rsidRPr="006A71EE">
        <w:rPr>
          <w:rFonts w:ascii="Times New Roman" w:hAnsi="Times New Roman"/>
          <w:b/>
          <w:bCs/>
          <w:u w:val="single"/>
        </w:rPr>
        <w:t>personnelles</w:t>
      </w:r>
      <w:proofErr w:type="spellEnd"/>
      <w:r w:rsidRPr="006A71EE">
        <w:rPr>
          <w:rFonts w:ascii="Times New Roman" w:hAnsi="Times New Roman"/>
          <w:b/>
          <w:bCs/>
          <w:u w:val="single"/>
        </w:rPr>
        <w:t> </w:t>
      </w:r>
    </w:p>
    <w:p w14:paraId="5B5654B1" w14:textId="77777777" w:rsidR="00775038" w:rsidRPr="006A71EE" w:rsidRDefault="00775038" w:rsidP="00775038">
      <w:pPr>
        <w:jc w:val="both"/>
        <w:rPr>
          <w:sz w:val="22"/>
          <w:szCs w:val="22"/>
        </w:rPr>
      </w:pPr>
    </w:p>
    <w:p w14:paraId="19FC0170" w14:textId="77777777" w:rsidR="00775038" w:rsidRPr="006A71EE" w:rsidRDefault="00775038" w:rsidP="00775038">
      <w:pPr>
        <w:jc w:val="both"/>
        <w:rPr>
          <w:sz w:val="22"/>
          <w:szCs w:val="22"/>
          <w:lang w:eastAsia="fr-FR"/>
        </w:rPr>
      </w:pPr>
      <w:r w:rsidRPr="006A71EE">
        <w:rPr>
          <w:sz w:val="22"/>
          <w:szCs w:val="22"/>
          <w:lang w:eastAsia="fr-FR"/>
        </w:rPr>
        <w:t>Dans le cadre de nos relations professionnelles, nous sommes amenés à collecter, traiter et détenir des informations vous concernant.</w:t>
      </w:r>
    </w:p>
    <w:p w14:paraId="73CFF82E" w14:textId="77777777" w:rsidR="00775038" w:rsidRPr="006A71EE" w:rsidRDefault="00775038" w:rsidP="00775038">
      <w:pPr>
        <w:jc w:val="both"/>
        <w:rPr>
          <w:sz w:val="22"/>
          <w:szCs w:val="22"/>
          <w:lang w:eastAsia="fr-FR"/>
        </w:rPr>
      </w:pPr>
    </w:p>
    <w:p w14:paraId="0C70FC64" w14:textId="77777777" w:rsidR="00775038" w:rsidRPr="006A71EE" w:rsidRDefault="00775038" w:rsidP="00775038">
      <w:pPr>
        <w:pStyle w:val="FooterText"/>
        <w:jc w:val="both"/>
        <w:rPr>
          <w:rFonts w:ascii="Times New Roman" w:hAnsi="Times New Roman"/>
          <w:noProof w:val="0"/>
          <w:sz w:val="22"/>
          <w:szCs w:val="22"/>
          <w:lang w:val="fr-FR" w:eastAsia="fr-FR"/>
        </w:rPr>
      </w:pPr>
      <w:r w:rsidRPr="006A71EE">
        <w:rPr>
          <w:rFonts w:ascii="Times New Roman" w:hAnsi="Times New Roman"/>
          <w:noProof w:val="0"/>
          <w:sz w:val="22"/>
          <w:szCs w:val="22"/>
          <w:lang w:val="fr-FR" w:eastAsia="fr-FR"/>
        </w:rPr>
        <w:t>Les données personnelles que vous nous transmettez dans le cadre de notre activité de Conseil en Gestion de Patrimoine et des services que nous vous proposons sont collectées et traitées par M. Loïc SCHMITT en qualité de responsable de traitement au sens des dispositions du Règlement Général sur la protection des données personnelles (RGPD).</w:t>
      </w:r>
    </w:p>
    <w:p w14:paraId="658F4F95" w14:textId="77777777" w:rsidR="00775038" w:rsidRPr="006A71EE" w:rsidRDefault="00775038" w:rsidP="00775038">
      <w:pPr>
        <w:pStyle w:val="FooterText"/>
        <w:jc w:val="both"/>
        <w:rPr>
          <w:rFonts w:ascii="Times New Roman" w:hAnsi="Times New Roman"/>
          <w:noProof w:val="0"/>
          <w:sz w:val="22"/>
          <w:szCs w:val="22"/>
          <w:lang w:val="fr-FR" w:eastAsia="fr-FR"/>
        </w:rPr>
      </w:pPr>
    </w:p>
    <w:p w14:paraId="45ECFD5E" w14:textId="77777777" w:rsidR="00775038" w:rsidRPr="006A71EE" w:rsidRDefault="00775038" w:rsidP="00775038">
      <w:pPr>
        <w:jc w:val="both"/>
        <w:rPr>
          <w:sz w:val="22"/>
          <w:szCs w:val="22"/>
          <w:lang w:eastAsia="fr-FR"/>
        </w:rPr>
      </w:pPr>
      <w:r w:rsidRPr="006A71EE">
        <w:rPr>
          <w:sz w:val="22"/>
          <w:szCs w:val="22"/>
          <w:lang w:eastAsia="fr-FR"/>
        </w:rPr>
        <w:t>Concernant vos proches, nous vous remercions de les tenir informés des modalités du présent traitement de leurs données personnelles.</w:t>
      </w:r>
    </w:p>
    <w:p w14:paraId="2FC0CAC1" w14:textId="77777777" w:rsidR="00775038" w:rsidRPr="006A71EE" w:rsidRDefault="00775038" w:rsidP="00775038">
      <w:pPr>
        <w:pStyle w:val="Default"/>
        <w:ind w:left="-284"/>
        <w:jc w:val="both"/>
        <w:rPr>
          <w:rFonts w:ascii="Times New Roman" w:hAnsi="Times New Roman" w:cs="Times New Roman"/>
          <w:color w:val="auto"/>
          <w:sz w:val="22"/>
          <w:szCs w:val="22"/>
        </w:rPr>
      </w:pPr>
    </w:p>
    <w:p w14:paraId="122F0C28" w14:textId="77777777" w:rsidR="00775038" w:rsidRPr="006A71EE" w:rsidRDefault="00775038" w:rsidP="00775038">
      <w:pPr>
        <w:widowControl w:val="0"/>
        <w:autoSpaceDE w:val="0"/>
        <w:autoSpaceDN w:val="0"/>
        <w:adjustRightInd w:val="0"/>
        <w:contextualSpacing/>
        <w:jc w:val="both"/>
        <w:rPr>
          <w:sz w:val="22"/>
          <w:szCs w:val="22"/>
          <w:lang w:eastAsia="fr-FR"/>
        </w:rPr>
      </w:pPr>
      <w:r w:rsidRPr="006A71EE">
        <w:rPr>
          <w:sz w:val="22"/>
          <w:szCs w:val="22"/>
          <w:lang w:eastAsia="fr-FR"/>
        </w:rPr>
        <w:t>Les données collectées vous concernant vous et vos proches seront conservées pendant toute la durée de nos relations contractuelles et ensuite en archive pendant un délai de cinq (5) ans, à défaut des délais plus courts ou plus longs spécialement prévus notamment en cas de litige.</w:t>
      </w:r>
    </w:p>
    <w:p w14:paraId="31F21D4B" w14:textId="77777777" w:rsidR="00775038" w:rsidRPr="006A71EE" w:rsidRDefault="00775038" w:rsidP="00775038">
      <w:pPr>
        <w:widowControl w:val="0"/>
        <w:autoSpaceDE w:val="0"/>
        <w:autoSpaceDN w:val="0"/>
        <w:adjustRightInd w:val="0"/>
        <w:contextualSpacing/>
        <w:jc w:val="both"/>
        <w:rPr>
          <w:sz w:val="22"/>
          <w:szCs w:val="22"/>
          <w:lang w:eastAsia="fr-FR"/>
        </w:rPr>
      </w:pPr>
    </w:p>
    <w:p w14:paraId="305A9A04" w14:textId="34A83AA8" w:rsidR="00775038" w:rsidRPr="006A71EE" w:rsidRDefault="00775038" w:rsidP="00775038">
      <w:pPr>
        <w:widowControl w:val="0"/>
        <w:autoSpaceDE w:val="0"/>
        <w:autoSpaceDN w:val="0"/>
        <w:adjustRightInd w:val="0"/>
        <w:contextualSpacing/>
        <w:jc w:val="both"/>
        <w:rPr>
          <w:sz w:val="22"/>
          <w:szCs w:val="22"/>
          <w:lang w:eastAsia="fr-FR"/>
        </w:rPr>
      </w:pPr>
      <w:r w:rsidRPr="006A71EE">
        <w:rPr>
          <w:sz w:val="22"/>
          <w:szCs w:val="22"/>
          <w:lang w:eastAsia="fr-FR"/>
        </w:rPr>
        <w:t>Vous disposez sur ces données d’un droit d'accès, de rectification, et limitation, ainsi que d’un droit d’opposition et de portabilité conformément à la loi. Si vous souhaitez exercer ces droits, vous pouvez nous contacter en écrivant à l'adresse</w:t>
      </w:r>
      <w:r w:rsidR="00291ACD" w:rsidRPr="006A71EE">
        <w:rPr>
          <w:sz w:val="22"/>
          <w:szCs w:val="22"/>
          <w:lang w:eastAsia="fr-FR"/>
        </w:rPr>
        <w:t xml:space="preserve"> </w:t>
      </w:r>
      <w:hyperlink r:id="rId8" w:history="1">
        <w:r w:rsidR="00291ACD" w:rsidRPr="006A71EE">
          <w:rPr>
            <w:rStyle w:val="Lienhypertexte"/>
            <w:sz w:val="22"/>
            <w:szCs w:val="22"/>
            <w:lang w:eastAsia="fr-FR"/>
          </w:rPr>
          <w:t>l.schmitt@conrad-conseil.fr</w:t>
        </w:r>
      </w:hyperlink>
      <w:r w:rsidR="00291ACD" w:rsidRPr="006A71EE">
        <w:rPr>
          <w:sz w:val="22"/>
          <w:szCs w:val="22"/>
          <w:lang w:eastAsia="fr-FR"/>
        </w:rPr>
        <w:t xml:space="preserve"> </w:t>
      </w:r>
    </w:p>
    <w:p w14:paraId="28796448" w14:textId="77777777" w:rsidR="00291ACD" w:rsidRPr="006A71EE" w:rsidRDefault="00291ACD" w:rsidP="00775038">
      <w:pPr>
        <w:widowControl w:val="0"/>
        <w:autoSpaceDE w:val="0"/>
        <w:autoSpaceDN w:val="0"/>
        <w:adjustRightInd w:val="0"/>
        <w:contextualSpacing/>
        <w:jc w:val="both"/>
        <w:rPr>
          <w:sz w:val="22"/>
          <w:szCs w:val="22"/>
          <w:lang w:eastAsia="fr-FR"/>
        </w:rPr>
      </w:pPr>
    </w:p>
    <w:p w14:paraId="1ED36824" w14:textId="77777777" w:rsidR="00775038" w:rsidRPr="006A71EE" w:rsidRDefault="00775038" w:rsidP="00775038">
      <w:pPr>
        <w:pStyle w:val="Corpsdetexte0"/>
        <w:widowControl/>
        <w:numPr>
          <w:ilvl w:val="0"/>
          <w:numId w:val="6"/>
        </w:numPr>
        <w:tabs>
          <w:tab w:val="clear" w:pos="720"/>
          <w:tab w:val="num" w:pos="360"/>
        </w:tabs>
        <w:ind w:hanging="720"/>
        <w:jc w:val="both"/>
        <w:rPr>
          <w:rFonts w:ascii="Times New Roman" w:hAnsi="Times New Roman"/>
          <w:b/>
          <w:bCs/>
          <w:u w:val="single"/>
        </w:rPr>
      </w:pPr>
      <w:proofErr w:type="spellStart"/>
      <w:r w:rsidRPr="006A71EE">
        <w:rPr>
          <w:rFonts w:ascii="Times New Roman" w:hAnsi="Times New Roman"/>
          <w:b/>
          <w:bCs/>
          <w:u w:val="single"/>
        </w:rPr>
        <w:t>Réclamation</w:t>
      </w:r>
      <w:proofErr w:type="spellEnd"/>
      <w:r w:rsidRPr="006A71EE">
        <w:rPr>
          <w:rFonts w:ascii="Times New Roman" w:hAnsi="Times New Roman"/>
          <w:b/>
          <w:bCs/>
          <w:u w:val="single"/>
        </w:rPr>
        <w:t>/</w:t>
      </w:r>
      <w:proofErr w:type="spellStart"/>
      <w:r w:rsidRPr="006A71EE">
        <w:rPr>
          <w:rFonts w:ascii="Times New Roman" w:hAnsi="Times New Roman"/>
          <w:b/>
          <w:bCs/>
          <w:u w:val="single"/>
        </w:rPr>
        <w:t>litige</w:t>
      </w:r>
      <w:proofErr w:type="spellEnd"/>
    </w:p>
    <w:p w14:paraId="2F4EFB01" w14:textId="77777777" w:rsidR="00775038" w:rsidRPr="006A71EE" w:rsidRDefault="00775038" w:rsidP="00775038">
      <w:pPr>
        <w:jc w:val="both"/>
        <w:rPr>
          <w:sz w:val="22"/>
          <w:szCs w:val="22"/>
        </w:rPr>
      </w:pPr>
    </w:p>
    <w:p w14:paraId="309987F8" w14:textId="77777777" w:rsidR="00EF287C" w:rsidRPr="00A91C61" w:rsidRDefault="00EF287C" w:rsidP="00EF287C">
      <w:pPr>
        <w:tabs>
          <w:tab w:val="left" w:pos="287"/>
        </w:tabs>
        <w:jc w:val="both"/>
        <w:rPr>
          <w:sz w:val="22"/>
          <w:szCs w:val="22"/>
          <w:lang w:eastAsia="fr-FR"/>
        </w:rPr>
      </w:pPr>
      <w:r w:rsidRPr="00A91C61">
        <w:rPr>
          <w:sz w:val="22"/>
          <w:szCs w:val="22"/>
          <w:lang w:eastAsia="fr-FR"/>
        </w:rPr>
        <w:t>En cas de litige ou de réclamation du client, les parties contractantes s’engagent à rechercher en premier lieu un arrangement amiable.</w:t>
      </w:r>
    </w:p>
    <w:p w14:paraId="0D020D96" w14:textId="77777777" w:rsidR="00EF287C" w:rsidRPr="00A91C61" w:rsidRDefault="00EF287C" w:rsidP="00EF287C">
      <w:pPr>
        <w:tabs>
          <w:tab w:val="left" w:pos="287"/>
        </w:tabs>
        <w:jc w:val="both"/>
        <w:rPr>
          <w:sz w:val="22"/>
          <w:szCs w:val="22"/>
          <w:lang w:eastAsia="fr-FR"/>
        </w:rPr>
      </w:pPr>
    </w:p>
    <w:p w14:paraId="22CFFAD3" w14:textId="2B8AEBE2" w:rsidR="00EF287C" w:rsidRPr="00A91C61" w:rsidRDefault="00EF287C" w:rsidP="00EF287C">
      <w:pPr>
        <w:tabs>
          <w:tab w:val="left" w:pos="287"/>
        </w:tabs>
        <w:jc w:val="both"/>
        <w:rPr>
          <w:sz w:val="22"/>
          <w:szCs w:val="22"/>
          <w:lang w:eastAsia="fr-FR"/>
        </w:rPr>
      </w:pPr>
      <w:r w:rsidRPr="00A91C61">
        <w:rPr>
          <w:sz w:val="22"/>
          <w:szCs w:val="22"/>
          <w:lang w:eastAsia="fr-FR"/>
        </w:rPr>
        <w:t xml:space="preserve">Le client pourra présenter sa réclamation à l’adresse du cabinet </w:t>
      </w:r>
      <w:r>
        <w:rPr>
          <w:sz w:val="22"/>
          <w:szCs w:val="22"/>
          <w:lang w:eastAsia="fr-FR"/>
        </w:rPr>
        <w:t xml:space="preserve">sis à </w:t>
      </w:r>
      <w:r w:rsidR="000D04C2">
        <w:rPr>
          <w:sz w:val="22"/>
          <w:szCs w:val="22"/>
          <w:lang w:eastAsia="fr-FR"/>
        </w:rPr>
        <w:t xml:space="preserve">Mulhouse (68200), 36 rue Paul Cézanne </w:t>
      </w:r>
      <w:r>
        <w:rPr>
          <w:sz w:val="22"/>
          <w:szCs w:val="22"/>
          <w:lang w:eastAsia="fr-FR"/>
        </w:rPr>
        <w:t xml:space="preserve">ou par mail à l’adresse : </w:t>
      </w:r>
      <w:hyperlink r:id="rId9" w:history="1">
        <w:r w:rsidRPr="0003698F">
          <w:rPr>
            <w:rStyle w:val="Lienhypertexte"/>
            <w:sz w:val="22"/>
            <w:szCs w:val="22"/>
            <w:lang w:eastAsia="fr-FR"/>
          </w:rPr>
          <w:t>reclamation@conrad-conseil.fr</w:t>
        </w:r>
      </w:hyperlink>
      <w:r>
        <w:rPr>
          <w:sz w:val="22"/>
          <w:szCs w:val="22"/>
          <w:lang w:eastAsia="fr-FR"/>
        </w:rPr>
        <w:t> ; nous disposerons</w:t>
      </w:r>
      <w:r w:rsidRPr="00A91C61">
        <w:rPr>
          <w:sz w:val="22"/>
          <w:szCs w:val="22"/>
          <w:lang w:eastAsia="fr-FR"/>
        </w:rPr>
        <w:t xml:space="preserve"> de 10 jours pour en accuser réception, puis de 2 mois, à compter de la réception de la réclamation, pour y répondre.</w:t>
      </w:r>
    </w:p>
    <w:p w14:paraId="1FD6477F" w14:textId="77777777" w:rsidR="00EF287C" w:rsidRPr="00A91C61" w:rsidRDefault="00EF287C" w:rsidP="00EF287C">
      <w:pPr>
        <w:tabs>
          <w:tab w:val="left" w:pos="287"/>
        </w:tabs>
        <w:jc w:val="both"/>
        <w:rPr>
          <w:sz w:val="22"/>
          <w:szCs w:val="22"/>
          <w:lang w:eastAsia="fr-FR"/>
        </w:rPr>
      </w:pPr>
    </w:p>
    <w:p w14:paraId="7A819A9D" w14:textId="77777777" w:rsidR="00EF287C" w:rsidRPr="00A91C61" w:rsidRDefault="00EF287C" w:rsidP="00EF287C">
      <w:pPr>
        <w:jc w:val="both"/>
        <w:rPr>
          <w:sz w:val="22"/>
          <w:szCs w:val="22"/>
          <w:lang w:eastAsia="fr-FR"/>
        </w:rPr>
      </w:pPr>
      <w:r w:rsidRPr="00A91C61">
        <w:rPr>
          <w:sz w:val="22"/>
          <w:szCs w:val="22"/>
          <w:lang w:eastAsia="fr-FR"/>
        </w:rPr>
        <w:t>A défaut d’arrangement amiable, les parties pourront en second lieu informer le médiateur de la consommation :</w:t>
      </w:r>
    </w:p>
    <w:p w14:paraId="5915842D" w14:textId="77777777" w:rsidR="00EF287C" w:rsidRPr="00A91C61" w:rsidRDefault="00EF287C" w:rsidP="00EF287C">
      <w:pPr>
        <w:jc w:val="both"/>
        <w:rPr>
          <w:sz w:val="22"/>
          <w:szCs w:val="22"/>
          <w:lang w:eastAsia="fr-FR"/>
        </w:rPr>
      </w:pPr>
    </w:p>
    <w:p w14:paraId="297C9807" w14:textId="77777777" w:rsidR="00EF287C" w:rsidRPr="00A91C61" w:rsidRDefault="00EF287C" w:rsidP="00EF287C">
      <w:pPr>
        <w:jc w:val="both"/>
        <w:rPr>
          <w:sz w:val="22"/>
          <w:szCs w:val="22"/>
          <w:lang w:eastAsia="fr-FR"/>
        </w:rPr>
      </w:pPr>
      <w:r w:rsidRPr="00A91C61">
        <w:rPr>
          <w:sz w:val="22"/>
          <w:szCs w:val="22"/>
          <w:lang w:eastAsia="fr-FR"/>
        </w:rPr>
        <w:t>- Pour l’activité CIF (médiateur public) : L’AMF – L’Autorité des Marchés Financiers, Madame Marielle COHEN-BRANCHE, 17 place de la Bourse 75082 Paris Cedex 02 (</w:t>
      </w:r>
      <w:hyperlink r:id="rId10" w:history="1">
        <w:r w:rsidRPr="00A91C61">
          <w:rPr>
            <w:sz w:val="22"/>
            <w:szCs w:val="22"/>
            <w:lang w:eastAsia="fr-FR"/>
          </w:rPr>
          <w:t>http://www.amf-france.org</w:t>
        </w:r>
      </w:hyperlink>
      <w:r w:rsidRPr="00A91C61">
        <w:rPr>
          <w:sz w:val="22"/>
          <w:szCs w:val="22"/>
          <w:lang w:eastAsia="fr-FR"/>
        </w:rPr>
        <w:t xml:space="preserve"> /le médiateur) </w:t>
      </w:r>
    </w:p>
    <w:p w14:paraId="2BE10AAD" w14:textId="77777777" w:rsidR="00EF287C" w:rsidRPr="00A91C61" w:rsidRDefault="00EF287C" w:rsidP="00EF287C">
      <w:pPr>
        <w:jc w:val="both"/>
        <w:rPr>
          <w:sz w:val="22"/>
          <w:szCs w:val="22"/>
          <w:lang w:eastAsia="fr-FR"/>
        </w:rPr>
      </w:pPr>
    </w:p>
    <w:p w14:paraId="73636949" w14:textId="77777777" w:rsidR="00EF287C" w:rsidRPr="00A91C61" w:rsidRDefault="00EF287C" w:rsidP="00EF287C">
      <w:pPr>
        <w:jc w:val="both"/>
        <w:rPr>
          <w:sz w:val="22"/>
          <w:szCs w:val="22"/>
          <w:lang w:eastAsia="fr-FR"/>
        </w:rPr>
      </w:pPr>
      <w:r w:rsidRPr="00A91C61">
        <w:rPr>
          <w:sz w:val="22"/>
          <w:szCs w:val="22"/>
          <w:lang w:eastAsia="fr-FR"/>
        </w:rPr>
        <w:t>- Pour les autres activités (médiateur recommandé par la CNCGP) : Centre de Médiation et d’Arbitrage de Paris (CMAP), Service Médiation de la consommation, 39 avenue Franklin D. Roosevelt 75008 PARIS Médiateurs : Christophe AYELA, Jean-Marc BLAMOUTIER, Catherine BOINEAU, Gilles CHARLOT, Michel GUIGAL (</w:t>
      </w:r>
      <w:hyperlink r:id="rId11" w:history="1">
        <w:r w:rsidRPr="00A91C61">
          <w:rPr>
            <w:sz w:val="22"/>
            <w:szCs w:val="22"/>
            <w:lang w:eastAsia="fr-FR"/>
          </w:rPr>
          <w:t>http://www.mediateur-conso.cmap.fr</w:t>
        </w:r>
      </w:hyperlink>
      <w:r w:rsidRPr="00A91C61">
        <w:rPr>
          <w:sz w:val="22"/>
          <w:szCs w:val="22"/>
          <w:lang w:eastAsia="fr-FR"/>
        </w:rPr>
        <w:t xml:space="preserve"> – </w:t>
      </w:r>
      <w:hyperlink r:id="rId12" w:history="1">
        <w:r w:rsidRPr="00A91C61">
          <w:rPr>
            <w:sz w:val="22"/>
            <w:szCs w:val="22"/>
            <w:lang w:eastAsia="fr-FR"/>
          </w:rPr>
          <w:t>consommation@cmap.fr</w:t>
        </w:r>
      </w:hyperlink>
      <w:r w:rsidRPr="00A91C61">
        <w:rPr>
          <w:sz w:val="22"/>
          <w:szCs w:val="22"/>
          <w:lang w:eastAsia="fr-FR"/>
        </w:rPr>
        <w:t xml:space="preserve">) </w:t>
      </w:r>
    </w:p>
    <w:p w14:paraId="47CAF893" w14:textId="77777777" w:rsidR="00EF287C" w:rsidRPr="00A91C61" w:rsidRDefault="00EF287C" w:rsidP="00EF287C">
      <w:pPr>
        <w:jc w:val="both"/>
        <w:rPr>
          <w:sz w:val="22"/>
          <w:szCs w:val="22"/>
          <w:lang w:eastAsia="fr-FR"/>
        </w:rPr>
      </w:pPr>
    </w:p>
    <w:p w14:paraId="50AEFE56" w14:textId="77777777" w:rsidR="00EF287C" w:rsidRDefault="00EF287C" w:rsidP="00EF287C">
      <w:pPr>
        <w:jc w:val="both"/>
        <w:rPr>
          <w:sz w:val="22"/>
          <w:szCs w:val="22"/>
          <w:lang w:eastAsia="fr-FR"/>
        </w:rPr>
      </w:pPr>
      <w:r w:rsidRPr="00A91C61">
        <w:rPr>
          <w:sz w:val="22"/>
          <w:szCs w:val="22"/>
          <w:lang w:eastAsia="fr-FR"/>
        </w:rPr>
        <w:t>En cas d’échec, le litige pourra être porté devant les tribunaux compétents. </w:t>
      </w:r>
    </w:p>
    <w:p w14:paraId="45EE07F2" w14:textId="77777777" w:rsidR="00775038" w:rsidRPr="006A71EE" w:rsidRDefault="00775038" w:rsidP="00775038">
      <w:pPr>
        <w:jc w:val="both"/>
        <w:rPr>
          <w:sz w:val="22"/>
          <w:szCs w:val="22"/>
          <w:lang w:eastAsia="fr-FR"/>
        </w:rPr>
      </w:pPr>
    </w:p>
    <w:p w14:paraId="57B3BBDC" w14:textId="77777777" w:rsidR="00775038" w:rsidRPr="006A71EE" w:rsidRDefault="00775038" w:rsidP="00775038">
      <w:pPr>
        <w:pStyle w:val="Corpsdetexte0"/>
        <w:widowControl/>
        <w:numPr>
          <w:ilvl w:val="0"/>
          <w:numId w:val="6"/>
        </w:numPr>
        <w:tabs>
          <w:tab w:val="clear" w:pos="720"/>
          <w:tab w:val="num" w:pos="360"/>
        </w:tabs>
        <w:ind w:hanging="720"/>
        <w:jc w:val="both"/>
        <w:rPr>
          <w:rFonts w:ascii="Times New Roman" w:hAnsi="Times New Roman"/>
          <w:b/>
          <w:bCs/>
          <w:u w:val="single"/>
        </w:rPr>
      </w:pPr>
      <w:r w:rsidRPr="006A71EE">
        <w:rPr>
          <w:rFonts w:ascii="Times New Roman" w:hAnsi="Times New Roman"/>
          <w:b/>
          <w:bCs/>
          <w:u w:val="single"/>
        </w:rPr>
        <w:t>Accord des parties</w:t>
      </w:r>
    </w:p>
    <w:p w14:paraId="253AC4CF" w14:textId="77777777" w:rsidR="00775038" w:rsidRPr="006A71EE" w:rsidRDefault="00775038" w:rsidP="00775038">
      <w:pPr>
        <w:pStyle w:val="CorpsdeTexte"/>
        <w:jc w:val="both"/>
        <w:rPr>
          <w:rFonts w:ascii="Times New Roman" w:hAnsi="Times New Roman" w:cs="Times New Roman"/>
          <w:sz w:val="22"/>
          <w:szCs w:val="22"/>
        </w:rPr>
      </w:pPr>
    </w:p>
    <w:p w14:paraId="5A9D0387" w14:textId="77777777" w:rsidR="00775038" w:rsidRPr="006A71EE" w:rsidRDefault="00775038" w:rsidP="00775038">
      <w:pPr>
        <w:tabs>
          <w:tab w:val="left" w:pos="2160"/>
        </w:tabs>
        <w:ind w:right="-108"/>
        <w:jc w:val="both"/>
        <w:rPr>
          <w:sz w:val="22"/>
          <w:szCs w:val="22"/>
        </w:rPr>
      </w:pPr>
      <w:r w:rsidRPr="006A71EE">
        <w:rPr>
          <w:sz w:val="22"/>
          <w:szCs w:val="22"/>
        </w:rPr>
        <w:t xml:space="preserve">Nous vous serions obligés de bien vouloir nous retourner les deux exemplaires de la présente </w:t>
      </w:r>
      <w:r w:rsidRPr="006A71EE">
        <w:rPr>
          <w:b/>
          <w:sz w:val="22"/>
          <w:szCs w:val="22"/>
        </w:rPr>
        <w:t>revêtus d'un paraphe sur chacune des pages et de votre signature</w:t>
      </w:r>
      <w:r w:rsidRPr="006A71EE">
        <w:rPr>
          <w:sz w:val="22"/>
          <w:szCs w:val="22"/>
        </w:rPr>
        <w:t xml:space="preserve"> précédée de la mention manuscrite "Lu et approuvé, bon pour accord".</w:t>
      </w:r>
    </w:p>
    <w:p w14:paraId="549D3313" w14:textId="77777777" w:rsidR="00775038" w:rsidRPr="006A71EE" w:rsidRDefault="00775038" w:rsidP="00775038">
      <w:pPr>
        <w:tabs>
          <w:tab w:val="left" w:pos="2160"/>
        </w:tabs>
        <w:ind w:right="-108"/>
        <w:jc w:val="both"/>
        <w:rPr>
          <w:sz w:val="22"/>
          <w:szCs w:val="22"/>
        </w:rPr>
      </w:pPr>
    </w:p>
    <w:p w14:paraId="2DBD425C" w14:textId="77777777" w:rsidR="00775038" w:rsidRPr="006A71EE" w:rsidRDefault="00775038" w:rsidP="00775038">
      <w:pPr>
        <w:tabs>
          <w:tab w:val="left" w:pos="2160"/>
        </w:tabs>
        <w:ind w:right="-108"/>
        <w:jc w:val="both"/>
        <w:rPr>
          <w:sz w:val="22"/>
          <w:szCs w:val="22"/>
        </w:rPr>
      </w:pPr>
      <w:r w:rsidRPr="006A71EE">
        <w:rPr>
          <w:sz w:val="22"/>
          <w:szCs w:val="22"/>
        </w:rPr>
        <w:t xml:space="preserve">En vous remerciant de la confiance que vous voulez bien nous témoigner, nous vous prions d'agréer, </w:t>
      </w:r>
      <w:r w:rsidRPr="006A71EE">
        <w:rPr>
          <w:sz w:val="22"/>
          <w:szCs w:val="22"/>
          <w:highlight w:val="yellow"/>
        </w:rPr>
        <w:t>Monsieur,</w:t>
      </w:r>
      <w:r w:rsidRPr="006A71EE">
        <w:rPr>
          <w:sz w:val="22"/>
          <w:szCs w:val="22"/>
        </w:rPr>
        <w:t xml:space="preserve"> l'expression de nos sentiments distingués et dévoués.</w:t>
      </w:r>
    </w:p>
    <w:p w14:paraId="476BBA7B" w14:textId="42FDCA6D" w:rsidR="00775038" w:rsidRPr="006A71EE" w:rsidRDefault="00775038" w:rsidP="00775038">
      <w:pPr>
        <w:tabs>
          <w:tab w:val="left" w:pos="567"/>
          <w:tab w:val="left" w:pos="1134"/>
          <w:tab w:val="left" w:pos="1162"/>
          <w:tab w:val="left" w:pos="1191"/>
          <w:tab w:val="left" w:pos="1701"/>
          <w:tab w:val="left" w:pos="1843"/>
          <w:tab w:val="left" w:pos="2977"/>
          <w:tab w:val="left" w:pos="3828"/>
        </w:tabs>
        <w:jc w:val="both"/>
        <w:rPr>
          <w:sz w:val="22"/>
          <w:szCs w:val="22"/>
        </w:rPr>
      </w:pPr>
    </w:p>
    <w:p w14:paraId="1D4B9A6E" w14:textId="77777777" w:rsidR="00291ACD" w:rsidRPr="006A71EE" w:rsidRDefault="00291ACD" w:rsidP="00775038">
      <w:pPr>
        <w:tabs>
          <w:tab w:val="left" w:pos="567"/>
          <w:tab w:val="left" w:pos="1134"/>
          <w:tab w:val="left" w:pos="1162"/>
          <w:tab w:val="left" w:pos="1191"/>
          <w:tab w:val="left" w:pos="1701"/>
          <w:tab w:val="left" w:pos="1843"/>
          <w:tab w:val="left" w:pos="2977"/>
          <w:tab w:val="left" w:pos="3828"/>
        </w:tabs>
        <w:jc w:val="both"/>
        <w:rPr>
          <w:sz w:val="22"/>
          <w:szCs w:val="22"/>
        </w:rPr>
      </w:pPr>
    </w:p>
    <w:p w14:paraId="0ADDD3A2" w14:textId="4B0AE143" w:rsidR="00775038" w:rsidRPr="006A71EE" w:rsidRDefault="00775038" w:rsidP="00775038">
      <w:pPr>
        <w:tabs>
          <w:tab w:val="left" w:pos="567"/>
          <w:tab w:val="left" w:pos="1134"/>
          <w:tab w:val="left" w:pos="1162"/>
          <w:tab w:val="left" w:pos="1191"/>
          <w:tab w:val="left" w:pos="1701"/>
          <w:tab w:val="left" w:pos="1843"/>
          <w:tab w:val="left" w:pos="2977"/>
          <w:tab w:val="left" w:pos="3828"/>
        </w:tabs>
        <w:jc w:val="both"/>
        <w:rPr>
          <w:sz w:val="22"/>
          <w:szCs w:val="22"/>
        </w:rPr>
      </w:pPr>
      <w:r w:rsidRPr="006A71EE">
        <w:rPr>
          <w:sz w:val="22"/>
          <w:szCs w:val="22"/>
        </w:rPr>
        <w:t>Fait à</w:t>
      </w:r>
      <w:r w:rsidR="000D04C2">
        <w:rPr>
          <w:sz w:val="22"/>
          <w:szCs w:val="22"/>
        </w:rPr>
        <w:t xml:space="preserve"> Mulhouse</w:t>
      </w:r>
    </w:p>
    <w:p w14:paraId="7B0CA43F" w14:textId="77777777" w:rsidR="00775038" w:rsidRPr="006A71EE" w:rsidRDefault="00775038" w:rsidP="00775038">
      <w:pPr>
        <w:tabs>
          <w:tab w:val="left" w:pos="567"/>
          <w:tab w:val="left" w:pos="1134"/>
          <w:tab w:val="left" w:pos="1162"/>
          <w:tab w:val="left" w:pos="1191"/>
          <w:tab w:val="left" w:pos="1701"/>
          <w:tab w:val="left" w:pos="1843"/>
          <w:tab w:val="left" w:pos="2977"/>
          <w:tab w:val="left" w:pos="3828"/>
        </w:tabs>
        <w:jc w:val="both"/>
        <w:rPr>
          <w:sz w:val="22"/>
          <w:szCs w:val="22"/>
        </w:rPr>
      </w:pPr>
      <w:r w:rsidRPr="006A71EE">
        <w:rPr>
          <w:sz w:val="22"/>
          <w:szCs w:val="22"/>
        </w:rPr>
        <w:t xml:space="preserve">Le {DATE}</w:t>
      </w:r>
    </w:p>
    <w:p w14:paraId="2F060025" w14:textId="77777777" w:rsidR="00775038" w:rsidRPr="006A71EE" w:rsidRDefault="00775038" w:rsidP="00775038">
      <w:pPr>
        <w:tabs>
          <w:tab w:val="left" w:pos="567"/>
          <w:tab w:val="left" w:pos="1134"/>
          <w:tab w:val="left" w:pos="1162"/>
          <w:tab w:val="left" w:pos="1191"/>
          <w:tab w:val="left" w:pos="1701"/>
          <w:tab w:val="left" w:pos="1843"/>
          <w:tab w:val="left" w:pos="2977"/>
          <w:tab w:val="left" w:pos="3828"/>
        </w:tabs>
        <w:jc w:val="both"/>
        <w:rPr>
          <w:sz w:val="22"/>
          <w:szCs w:val="22"/>
        </w:rPr>
      </w:pPr>
    </w:p>
    <w:p w14:paraId="14405DA4" w14:textId="77777777" w:rsidR="00775038" w:rsidRPr="006A71EE" w:rsidRDefault="00775038" w:rsidP="00775038">
      <w:pPr>
        <w:tabs>
          <w:tab w:val="left" w:pos="567"/>
          <w:tab w:val="left" w:pos="1134"/>
          <w:tab w:val="left" w:pos="1162"/>
          <w:tab w:val="left" w:pos="1191"/>
          <w:tab w:val="left" w:pos="1701"/>
          <w:tab w:val="left" w:pos="1843"/>
          <w:tab w:val="left" w:pos="2977"/>
          <w:tab w:val="left" w:pos="3828"/>
        </w:tabs>
        <w:jc w:val="both"/>
        <w:rPr>
          <w:sz w:val="22"/>
          <w:szCs w:val="22"/>
        </w:rPr>
      </w:pPr>
    </w:p>
    <w:p w14:paraId="04551A06" w14:textId="77777777" w:rsidR="00775038" w:rsidRPr="006A71EE" w:rsidRDefault="00775038" w:rsidP="00775038">
      <w:pPr>
        <w:jc w:val="both"/>
        <w:rPr>
          <w:sz w:val="22"/>
          <w:szCs w:val="22"/>
          <w:highlight w:val="yellow"/>
        </w:rPr>
      </w:pPr>
      <w:r w:rsidRPr="006A71EE">
        <w:rPr>
          <w:sz w:val="22"/>
          <w:szCs w:val="22"/>
          <w:highlight w:val="yellow"/>
        </w:rPr>
        <w:t xml:space="preserve">Monsieur Loïc SCHMITT                         {CLIENT_NOM}</w:t>
      </w:r>
      <w:r w:rsidRPr="006A71EE">
        <w:rPr>
          <w:sz w:val="22"/>
          <w:szCs w:val="22"/>
          <w:highlight w:val="yellow"/>
        </w:rPr>
        <w:tab/>
      </w:r>
      <w:r w:rsidRPr="006A71EE">
        <w:rPr>
          <w:sz w:val="22"/>
          <w:szCs w:val="22"/>
          <w:highlight w:val="yellow"/>
        </w:rPr>
        <w:tab/>
      </w:r>
      <w:r w:rsidRPr="006A71EE">
        <w:rPr>
          <w:sz w:val="22"/>
          <w:szCs w:val="22"/>
          <w:highlight w:val="yellow"/>
        </w:rPr>
        <w:tab/>
      </w:r>
      <w:r w:rsidRPr="006A71EE">
        <w:rPr>
          <w:sz w:val="22"/>
          <w:szCs w:val="22"/>
          <w:highlight w:val="yellow"/>
        </w:rPr>
        <w:tab/>
        <w:t xml:space="preserve"/>
      </w:r>
    </w:p>
    <w:p w14:paraId="4FD4098F" w14:textId="77777777" w:rsidR="00775038" w:rsidRPr="006A71EE" w:rsidRDefault="00775038" w:rsidP="00775038">
      <w:pPr>
        <w:jc w:val="both"/>
        <w:rPr>
          <w:i/>
          <w:sz w:val="22"/>
          <w:szCs w:val="22"/>
        </w:rPr>
      </w:pPr>
      <w:r w:rsidRPr="006A71EE">
        <w:rPr>
          <w:sz w:val="22"/>
          <w:szCs w:val="22"/>
          <w:highlight w:val="yellow"/>
        </w:rPr>
        <w:t>Expert en Gestion de Patrimoine</w:t>
      </w:r>
      <w:r w:rsidRPr="006A71EE">
        <w:rPr>
          <w:sz w:val="22"/>
          <w:szCs w:val="22"/>
          <w:highlight w:val="yellow"/>
        </w:rPr>
        <w:tab/>
      </w:r>
      <w:r w:rsidRPr="006A71EE">
        <w:rPr>
          <w:sz w:val="22"/>
          <w:szCs w:val="22"/>
          <w:highlight w:val="yellow"/>
        </w:rPr>
        <w:tab/>
      </w:r>
      <w:r w:rsidRPr="006A71EE">
        <w:rPr>
          <w:sz w:val="22"/>
          <w:szCs w:val="22"/>
          <w:highlight w:val="yellow"/>
        </w:rPr>
        <w:tab/>
      </w:r>
      <w:r w:rsidRPr="006A71EE">
        <w:rPr>
          <w:i/>
          <w:sz w:val="22"/>
          <w:szCs w:val="22"/>
          <w:highlight w:val="yellow"/>
        </w:rPr>
        <w:t>Mention manuscrite "bon pour accord"</w:t>
      </w:r>
    </w:p>
    <w:p w14:paraId="001C0524" w14:textId="77777777" w:rsidR="007D4EA2" w:rsidRPr="006A71EE" w:rsidRDefault="007D4EA2" w:rsidP="00775038">
      <w:pPr>
        <w:rPr>
          <w:sz w:val="22"/>
          <w:szCs w:val="22"/>
        </w:rPr>
      </w:pPr>
    </w:p>
    <w:sectPr w:rsidR="007D4EA2" w:rsidRPr="006A71EE" w:rsidSect="0058057D">
      <w:headerReference w:type="default" r:id="rId13"/>
      <w:footerReference w:type="even" r:id="rId14"/>
      <w:footerReference w:type="default" r:id="rId15"/>
      <w:pgSz w:w="11906" w:h="16838" w:code="9"/>
      <w:pgMar w:top="2251" w:right="1133" w:bottom="1418" w:left="1134" w:header="46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8FF45" w14:textId="77777777" w:rsidR="00DF60FF" w:rsidRDefault="00DF60FF" w:rsidP="008C5A41">
      <w:r>
        <w:separator/>
      </w:r>
    </w:p>
  </w:endnote>
  <w:endnote w:type="continuationSeparator" w:id="0">
    <w:p w14:paraId="6E6FF124" w14:textId="77777777" w:rsidR="00DF60FF" w:rsidRDefault="00DF60FF" w:rsidP="008C5A41">
      <w:r>
        <w:continuationSeparator/>
      </w:r>
    </w:p>
  </w:endnote>
  <w:endnote w:type="continuationNotice" w:id="1">
    <w:p w14:paraId="55228B13" w14:textId="77777777" w:rsidR="00DF60FF" w:rsidRDefault="00DF60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inion Pro">
    <w:panose1 w:val="020B0604020202020204"/>
    <w:charset w:val="00"/>
    <w:family w:val="roman"/>
    <w:notTrueType/>
    <w:pitch w:val="variable"/>
    <w:sig w:usb0="60000287" w:usb1="00000001" w:usb2="00000000" w:usb3="00000000" w:csb0="0000019F" w:csb1="00000000"/>
  </w:font>
  <w:font w:name="Calibri">
    <w:panose1 w:val="020F0502020204030204"/>
    <w:charset w:val="00"/>
    <w:family w:val="swiss"/>
    <w:pitch w:val="variable"/>
    <w:sig w:usb0="E4002EFF" w:usb1="C000247B" w:usb2="00000009" w:usb3="00000000" w:csb0="000001FF" w:csb1="00000000"/>
  </w:font>
  <w:font w:name="GentiumAlt">
    <w:altName w:val="Times New Roman"/>
    <w:panose1 w:val="020B0604020202020204"/>
    <w:charset w:val="00"/>
    <w:family w:val="auto"/>
    <w:pitch w:val="variable"/>
    <w:sig w:usb0="00000001" w:usb1="00000003" w:usb2="00000000" w:usb3="00000000" w:csb0="0000001B"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16686404"/>
      <w:docPartObj>
        <w:docPartGallery w:val="Page Numbers (Bottom of Page)"/>
        <w:docPartUnique/>
      </w:docPartObj>
    </w:sdtPr>
    <w:sdtEndPr>
      <w:rPr>
        <w:rStyle w:val="Numrodepage"/>
      </w:rPr>
    </w:sdtEndPr>
    <w:sdtContent>
      <w:p w14:paraId="6C858356" w14:textId="4DB6E543" w:rsidR="00E74154" w:rsidRDefault="00E74154" w:rsidP="00F40954">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372DF695" w14:textId="77777777" w:rsidR="00A40729" w:rsidRDefault="00A40729" w:rsidP="00E74154">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661350317"/>
      <w:docPartObj>
        <w:docPartGallery w:val="Page Numbers (Bottom of Page)"/>
        <w:docPartUnique/>
      </w:docPartObj>
    </w:sdtPr>
    <w:sdtEndPr>
      <w:rPr>
        <w:rStyle w:val="Numrodepage"/>
      </w:rPr>
    </w:sdtEndPr>
    <w:sdtContent>
      <w:p w14:paraId="2E3286EF" w14:textId="71D0BD20" w:rsidR="00E74154" w:rsidRDefault="00E74154" w:rsidP="00F40954">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14B31206" w14:textId="77777777" w:rsidR="00ED4761" w:rsidRPr="00DF60EB" w:rsidRDefault="00ED4761" w:rsidP="00ED4761">
    <w:pPr>
      <w:autoSpaceDE w:val="0"/>
      <w:autoSpaceDN w:val="0"/>
      <w:adjustRightInd w:val="0"/>
      <w:ind w:right="357" w:firstLine="357"/>
      <w:jc w:val="center"/>
      <w:textAlignment w:val="center"/>
      <w:rPr>
        <w:rFonts w:eastAsiaTheme="minorEastAsia"/>
        <w:noProof/>
        <w:color w:val="000000" w:themeColor="text1"/>
        <w:sz w:val="13"/>
        <w:szCs w:val="13"/>
      </w:rPr>
    </w:pPr>
    <w:r w:rsidRPr="00DF60EB">
      <w:rPr>
        <w:rFonts w:eastAsiaTheme="minorEastAsia"/>
        <w:noProof/>
        <w:color w:val="000000" w:themeColor="text1"/>
        <w:sz w:val="13"/>
        <w:szCs w:val="13"/>
      </w:rPr>
      <w:t xml:space="preserve">CONRAD CONSEIL SARL au capital de 80 000 euros, immatriculée au RCS de MULHOUSE sous le numéro 789 053 881 </w:t>
    </w:r>
  </w:p>
  <w:p w14:paraId="34C7320B" w14:textId="393BD744" w:rsidR="00ED4761" w:rsidRPr="00DF60EB" w:rsidRDefault="00ED4761" w:rsidP="00ED4761">
    <w:pPr>
      <w:autoSpaceDE w:val="0"/>
      <w:autoSpaceDN w:val="0"/>
      <w:adjustRightInd w:val="0"/>
      <w:ind w:right="357" w:firstLine="357"/>
      <w:jc w:val="center"/>
      <w:textAlignment w:val="center"/>
      <w:rPr>
        <w:rFonts w:eastAsiaTheme="minorEastAsia"/>
        <w:noProof/>
        <w:color w:val="000000" w:themeColor="text1"/>
        <w:sz w:val="13"/>
        <w:szCs w:val="13"/>
      </w:rPr>
    </w:pPr>
    <w:r w:rsidRPr="00DF60EB">
      <w:rPr>
        <w:rFonts w:eastAsiaTheme="minorEastAsia"/>
        <w:noProof/>
        <w:color w:val="000000" w:themeColor="text1"/>
        <w:sz w:val="13"/>
        <w:szCs w:val="13"/>
      </w:rPr>
      <w:t>dont le siège social est situé au</w:t>
    </w:r>
    <w:r w:rsidR="007C5ED4">
      <w:rPr>
        <w:rFonts w:eastAsiaTheme="minorEastAsia"/>
        <w:noProof/>
        <w:color w:val="000000" w:themeColor="text1"/>
        <w:sz w:val="13"/>
        <w:szCs w:val="13"/>
      </w:rPr>
      <w:t xml:space="preserve"> 36 rue Paul Cézanne à MULHOUSE</w:t>
    </w:r>
    <w:r w:rsidR="007C5ED4" w:rsidRPr="00DF60EB">
      <w:rPr>
        <w:rFonts w:eastAsiaTheme="minorEastAsia"/>
        <w:noProof/>
        <w:color w:val="000000" w:themeColor="text1"/>
        <w:sz w:val="13"/>
        <w:szCs w:val="13"/>
      </w:rPr>
      <w:t xml:space="preserve"> (68</w:t>
    </w:r>
    <w:r w:rsidR="007C5ED4">
      <w:rPr>
        <w:rFonts w:eastAsiaTheme="minorEastAsia"/>
        <w:noProof/>
        <w:color w:val="000000" w:themeColor="text1"/>
        <w:sz w:val="13"/>
        <w:szCs w:val="13"/>
      </w:rPr>
      <w:t>20</w:t>
    </w:r>
    <w:r w:rsidR="007C5ED4" w:rsidRPr="00DF60EB">
      <w:rPr>
        <w:rFonts w:eastAsiaTheme="minorEastAsia"/>
        <w:noProof/>
        <w:color w:val="000000" w:themeColor="text1"/>
        <w:sz w:val="13"/>
        <w:szCs w:val="13"/>
      </w:rPr>
      <w:t xml:space="preserve">0) </w:t>
    </w:r>
    <w:r w:rsidRPr="00DF60EB">
      <w:rPr>
        <w:rFonts w:eastAsiaTheme="minorEastAsia"/>
        <w:noProof/>
        <w:color w:val="000000" w:themeColor="text1"/>
        <w:sz w:val="13"/>
        <w:szCs w:val="13"/>
      </w:rPr>
      <w:t>- CONRAD CONSEIL est immatriculé au registre unique des</w:t>
    </w:r>
  </w:p>
  <w:p w14:paraId="58D79CDF" w14:textId="77777777" w:rsidR="00ED4761" w:rsidRPr="00DF60EB" w:rsidRDefault="00ED4761" w:rsidP="00ED4761">
    <w:pPr>
      <w:autoSpaceDE w:val="0"/>
      <w:autoSpaceDN w:val="0"/>
      <w:adjustRightInd w:val="0"/>
      <w:ind w:right="357" w:firstLine="357"/>
      <w:jc w:val="center"/>
      <w:textAlignment w:val="center"/>
      <w:rPr>
        <w:rFonts w:eastAsiaTheme="minorEastAsia"/>
        <w:noProof/>
        <w:color w:val="000000" w:themeColor="text1"/>
        <w:sz w:val="13"/>
        <w:szCs w:val="13"/>
      </w:rPr>
    </w:pPr>
    <w:r w:rsidRPr="00DF60EB">
      <w:rPr>
        <w:rFonts w:eastAsiaTheme="minorEastAsia"/>
        <w:noProof/>
        <w:color w:val="000000" w:themeColor="text1"/>
        <w:sz w:val="13"/>
        <w:szCs w:val="13"/>
      </w:rPr>
      <w:t xml:space="preserve"> intermédiaires en assurance, banque et finance sous le numéro 13001625 (qui peut être consulté sur le site </w:t>
    </w:r>
    <w:hyperlink r:id="rId1" w:history="1">
      <w:r w:rsidRPr="00DF60EB">
        <w:rPr>
          <w:rStyle w:val="Lienhypertexte"/>
          <w:rFonts w:eastAsiaTheme="minorEastAsia"/>
          <w:noProof/>
          <w:sz w:val="13"/>
          <w:szCs w:val="13"/>
        </w:rPr>
        <w:t>www.orias.fr</w:t>
      </w:r>
    </w:hyperlink>
    <w:r w:rsidRPr="00DF60EB">
      <w:rPr>
        <w:rFonts w:eastAsiaTheme="minorEastAsia"/>
        <w:noProof/>
        <w:color w:val="000000" w:themeColor="text1"/>
        <w:sz w:val="13"/>
        <w:szCs w:val="13"/>
      </w:rPr>
      <w:t>) en qualité de :</w:t>
    </w:r>
  </w:p>
  <w:p w14:paraId="62A9FEC9" w14:textId="77777777" w:rsidR="00ED4761" w:rsidRDefault="00ED4761" w:rsidP="00ED4761">
    <w:pPr>
      <w:autoSpaceDE w:val="0"/>
      <w:autoSpaceDN w:val="0"/>
      <w:adjustRightInd w:val="0"/>
      <w:jc w:val="center"/>
      <w:textAlignment w:val="center"/>
      <w:rPr>
        <w:rFonts w:eastAsiaTheme="minorEastAsia"/>
        <w:noProof/>
        <w:color w:val="000000" w:themeColor="text1"/>
        <w:sz w:val="13"/>
        <w:szCs w:val="13"/>
      </w:rPr>
    </w:pPr>
    <w:r w:rsidRPr="00DF60EB">
      <w:rPr>
        <w:rFonts w:eastAsiaTheme="minorEastAsia"/>
        <w:noProof/>
        <w:color w:val="000000" w:themeColor="text1"/>
        <w:sz w:val="13"/>
        <w:szCs w:val="13"/>
      </w:rPr>
      <w:t xml:space="preserve">Conseiller en investissement financier (CIF) adhérent de la Chambre Nationale des Conseils en Gestion de Patrimoine, association agréée par l’autorité des marchés financiers (AMF) et Courtier en assurance et Courtier en opérations de banque et en services de paiement et Titulaire de la Carte professionnelle n° CPI68022022000000003 délivrée par la CCI Alsace </w:t>
    </w:r>
    <w:r w:rsidRPr="00DF60EB">
      <w:rPr>
        <w:rFonts w:eastAsiaTheme="minorHAnsi"/>
        <w:noProof/>
        <w:sz w:val="20"/>
        <w:szCs w:val="20"/>
      </w:rPr>
      <w:drawing>
        <wp:anchor distT="0" distB="0" distL="114300" distR="114300" simplePos="0" relativeHeight="251659264" behindDoc="1" locked="0" layoutInCell="1" allowOverlap="1" wp14:anchorId="57E289B3" wp14:editId="28C98593">
          <wp:simplePos x="0" y="0"/>
          <wp:positionH relativeFrom="page">
            <wp:posOffset>6479540</wp:posOffset>
          </wp:positionH>
          <wp:positionV relativeFrom="page">
            <wp:posOffset>10210800</wp:posOffset>
          </wp:positionV>
          <wp:extent cx="772795" cy="379730"/>
          <wp:effectExtent l="0" t="0" r="1905" b="1270"/>
          <wp:wrapNone/>
          <wp:docPr id="2" name="Image 2"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Une image contenant texte&#10;&#10;Description générée automatiquemen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72795" cy="379730"/>
                  </a:xfrm>
                  <a:prstGeom prst="rect">
                    <a:avLst/>
                  </a:prstGeom>
                  <a:noFill/>
                </pic:spPr>
              </pic:pic>
            </a:graphicData>
          </a:graphic>
          <wp14:sizeRelH relativeFrom="page">
            <wp14:pctWidth>0</wp14:pctWidth>
          </wp14:sizeRelH>
          <wp14:sizeRelV relativeFrom="page">
            <wp14:pctHeight>0</wp14:pctHeight>
          </wp14:sizeRelV>
        </wp:anchor>
      </w:drawing>
    </w:r>
    <w:r w:rsidRPr="00DF60EB">
      <w:rPr>
        <w:rFonts w:eastAsiaTheme="minorEastAsia"/>
        <w:noProof/>
        <w:color w:val="000000" w:themeColor="text1"/>
        <w:sz w:val="13"/>
        <w:szCs w:val="13"/>
      </w:rPr>
      <w:t xml:space="preserve"> Eurométropole et permettant l’exercice de l’activité de transaction sur immeubles et fonds de commerce. Non détention de fonds, effets ou valeurs pour compte de tiers.</w:t>
    </w:r>
  </w:p>
  <w:p w14:paraId="55C001AC" w14:textId="7DAB53F0" w:rsidR="005D34ED" w:rsidRPr="00DF60EB" w:rsidRDefault="005D34ED" w:rsidP="005D34ED">
    <w:pPr>
      <w:autoSpaceDE w:val="0"/>
      <w:autoSpaceDN w:val="0"/>
      <w:spacing w:line="288" w:lineRule="auto"/>
      <w:jc w:val="center"/>
      <w:textAlignment w:val="center"/>
      <w:rPr>
        <w:rFonts w:eastAsiaTheme="minorEastAsia"/>
        <w:noProof/>
        <w:color w:val="000000" w:themeColor="text1"/>
        <w:sz w:val="13"/>
        <w:szCs w:val="13"/>
      </w:rPr>
    </w:pPr>
    <w:r w:rsidRPr="002529F7">
      <w:rPr>
        <w:rFonts w:eastAsiaTheme="minorEastAsia"/>
        <w:noProof/>
        <w:color w:val="000000" w:themeColor="text1"/>
        <w:sz w:val="13"/>
        <w:szCs w:val="13"/>
      </w:rPr>
      <w:t>Garantie financière de la compagnie MMA Iard 160 rue Henri Champion 72030 LE MANS Cedex 9 : Police N°112786342/232572</w:t>
    </w:r>
  </w:p>
  <w:p w14:paraId="2EA054D0" w14:textId="33280B9C" w:rsidR="00ED4761" w:rsidRPr="00DF60EB" w:rsidRDefault="00ED4761" w:rsidP="00ED4761">
    <w:pPr>
      <w:autoSpaceDE w:val="0"/>
      <w:autoSpaceDN w:val="0"/>
      <w:adjustRightInd w:val="0"/>
      <w:ind w:right="-144"/>
      <w:jc w:val="center"/>
      <w:textAlignment w:val="center"/>
      <w:rPr>
        <w:rFonts w:eastAsiaTheme="minorEastAsia"/>
        <w:noProof/>
        <w:color w:val="000000" w:themeColor="text1"/>
        <w:sz w:val="13"/>
        <w:szCs w:val="13"/>
      </w:rPr>
    </w:pPr>
    <w:r w:rsidRPr="00DF60EB">
      <w:rPr>
        <w:rFonts w:eastAsiaTheme="minorEastAsia"/>
        <w:noProof/>
        <w:color w:val="000000" w:themeColor="text1"/>
        <w:sz w:val="13"/>
        <w:szCs w:val="13"/>
      </w:rPr>
      <w:t xml:space="preserve">Tel : 03 89 66 07 16 – mail : </w:t>
    </w:r>
    <w:hyperlink r:id="rId3" w:history="1">
      <w:r w:rsidRPr="00DF60EB">
        <w:rPr>
          <w:rStyle w:val="Lienhypertexte"/>
          <w:rFonts w:eastAsiaTheme="minorEastAsia"/>
          <w:noProof/>
          <w:color w:val="000000" w:themeColor="text1"/>
          <w:sz w:val="13"/>
          <w:szCs w:val="13"/>
        </w:rPr>
        <w:t>contact@conrad-conseil.fr</w:t>
      </w:r>
    </w:hyperlink>
    <w:r w:rsidRPr="00DF60EB">
      <w:rPr>
        <w:rFonts w:eastAsiaTheme="minorEastAsia"/>
        <w:noProof/>
        <w:color w:val="000000" w:themeColor="text1"/>
        <w:sz w:val="13"/>
        <w:szCs w:val="13"/>
      </w:rPr>
      <w:t xml:space="preserve"> – </w:t>
    </w:r>
    <w:hyperlink r:id="rId4" w:history="1">
      <w:r w:rsidR="000D04C2" w:rsidRPr="00126BE0">
        <w:rPr>
          <w:rStyle w:val="Lienhypertexte"/>
          <w:rFonts w:eastAsiaTheme="minorEastAsia"/>
          <w:noProof/>
          <w:sz w:val="13"/>
          <w:szCs w:val="13"/>
        </w:rPr>
        <w:t>www.eligi-conseil.fr</w:t>
      </w:r>
    </w:hyperlink>
  </w:p>
  <w:p w14:paraId="3781A212" w14:textId="0D51C303" w:rsidR="001E0FC4" w:rsidRPr="00C40AB5" w:rsidRDefault="001E0FC4" w:rsidP="00ED4761">
    <w:pPr>
      <w:autoSpaceDE w:val="0"/>
      <w:autoSpaceDN w:val="0"/>
      <w:adjustRightInd w:val="0"/>
      <w:spacing w:line="288" w:lineRule="auto"/>
      <w:ind w:right="360" w:firstLine="360"/>
      <w:jc w:val="center"/>
      <w:textAlignment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9C6AF" w14:textId="77777777" w:rsidR="00DF60FF" w:rsidRDefault="00DF60FF" w:rsidP="008C5A41">
      <w:r>
        <w:separator/>
      </w:r>
    </w:p>
  </w:footnote>
  <w:footnote w:type="continuationSeparator" w:id="0">
    <w:p w14:paraId="6A7FD829" w14:textId="77777777" w:rsidR="00DF60FF" w:rsidRDefault="00DF60FF" w:rsidP="008C5A41">
      <w:r>
        <w:continuationSeparator/>
      </w:r>
    </w:p>
  </w:footnote>
  <w:footnote w:type="continuationNotice" w:id="1">
    <w:p w14:paraId="702527B8" w14:textId="77777777" w:rsidR="00DF60FF" w:rsidRDefault="00DF60F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C0529" w14:textId="1977C046" w:rsidR="0002107D" w:rsidRDefault="0058057D" w:rsidP="0078483A">
    <w:pPr>
      <w:pStyle w:val="En-tte"/>
      <w:jc w:val="center"/>
    </w:pPr>
    <w:r>
      <w:rPr>
        <w:noProof/>
      </w:rPr>
      <w:drawing>
        <wp:inline distT="0" distB="0" distL="0" distR="0" wp14:anchorId="2218006B" wp14:editId="1B520AD6">
          <wp:extent cx="2245906" cy="1367073"/>
          <wp:effectExtent l="0" t="0" r="2540" b="5080"/>
          <wp:docPr id="1869428832" name="Image 1" descr="Une image contenant Graphique, graphisme,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428832" name="Image 1" descr="Une image contenant Graphique, graphisme, Police, conception&#10;&#10;Le contenu généré par l’IA peut être incorrect."/>
                  <pic:cNvPicPr/>
                </pic:nvPicPr>
                <pic:blipFill>
                  <a:blip r:embed="rId1">
                    <a:extLst>
                      <a:ext uri="{28A0092B-C50C-407E-A947-70E740481C1C}">
                        <a14:useLocalDpi xmlns:a14="http://schemas.microsoft.com/office/drawing/2010/main" val="0"/>
                      </a:ext>
                    </a:extLst>
                  </a:blip>
                  <a:stretch>
                    <a:fillRect/>
                  </a:stretch>
                </pic:blipFill>
                <pic:spPr>
                  <a:xfrm>
                    <a:off x="0" y="0"/>
                    <a:ext cx="2257626" cy="137420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64CED"/>
    <w:multiLevelType w:val="hybridMultilevel"/>
    <w:tmpl w:val="A37EB58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ED07982"/>
    <w:multiLevelType w:val="hybridMultilevel"/>
    <w:tmpl w:val="1246616E"/>
    <w:lvl w:ilvl="0" w:tplc="040C000F">
      <w:start w:val="5"/>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49A67F9"/>
    <w:multiLevelType w:val="hybridMultilevel"/>
    <w:tmpl w:val="9028E15C"/>
    <w:lvl w:ilvl="0" w:tplc="EE1AEBF0">
      <w:start w:val="1"/>
      <w:numFmt w:val="upperRoman"/>
      <w:lvlText w:val="%1."/>
      <w:lvlJc w:val="left"/>
      <w:pPr>
        <w:tabs>
          <w:tab w:val="num" w:pos="1080"/>
        </w:tabs>
        <w:ind w:left="1080" w:hanging="720"/>
      </w:pPr>
      <w:rPr>
        <w:rFonts w:hint="default"/>
      </w:rPr>
    </w:lvl>
    <w:lvl w:ilvl="1" w:tplc="786E8194">
      <w:start w:val="1"/>
      <w:numFmt w:val="decimal"/>
      <w:lvlText w:val="%2."/>
      <w:lvlJc w:val="left"/>
      <w:pPr>
        <w:tabs>
          <w:tab w:val="num" w:pos="1440"/>
        </w:tabs>
        <w:ind w:left="1440" w:hanging="360"/>
      </w:pPr>
      <w:rPr>
        <w:rFonts w:hint="default"/>
      </w:rPr>
    </w:lvl>
    <w:lvl w:ilvl="2" w:tplc="C0A039E0">
      <w:start w:val="2"/>
      <w:numFmt w:val="bullet"/>
      <w:lvlText w:val=""/>
      <w:lvlJc w:val="left"/>
      <w:pPr>
        <w:tabs>
          <w:tab w:val="num" w:pos="2340"/>
        </w:tabs>
        <w:ind w:left="2340" w:hanging="360"/>
      </w:pPr>
      <w:rPr>
        <w:rFonts w:ascii="Wingdings" w:eastAsia="Times New Roman" w:hAnsi="Wingdings" w:cs="Arial" w:hint="default"/>
      </w:rPr>
    </w:lvl>
    <w:lvl w:ilvl="3" w:tplc="040C000F">
      <w:start w:val="1"/>
      <w:numFmt w:val="decimal"/>
      <w:lvlText w:val="%4."/>
      <w:lvlJc w:val="left"/>
      <w:pPr>
        <w:tabs>
          <w:tab w:val="num" w:pos="2880"/>
        </w:tabs>
        <w:ind w:left="2880" w:hanging="360"/>
      </w:pPr>
      <w:rPr>
        <w:rFonts w:hint="default"/>
      </w:r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3" w15:restartNumberingAfterBreak="0">
    <w:nsid w:val="2AC45A8F"/>
    <w:multiLevelType w:val="hybridMultilevel"/>
    <w:tmpl w:val="C5027D36"/>
    <w:lvl w:ilvl="0" w:tplc="5B1C9828">
      <w:start w:val="1"/>
      <w:numFmt w:val="decimal"/>
      <w:lvlText w:val="%1-"/>
      <w:lvlJc w:val="left"/>
      <w:pPr>
        <w:tabs>
          <w:tab w:val="num" w:pos="720"/>
        </w:tabs>
        <w:ind w:left="720" w:hanging="360"/>
      </w:pPr>
      <w:rPr>
        <w:rFonts w:hint="default"/>
      </w:rPr>
    </w:lvl>
    <w:lvl w:ilvl="1" w:tplc="040C0001">
      <w:start w:val="1"/>
      <w:numFmt w:val="bullet"/>
      <w:lvlText w:val=""/>
      <w:lvlJc w:val="left"/>
      <w:pPr>
        <w:tabs>
          <w:tab w:val="num" w:pos="1440"/>
        </w:tabs>
        <w:ind w:left="1440" w:hanging="360"/>
      </w:pPr>
      <w:rPr>
        <w:rFonts w:ascii="Symbol" w:hAnsi="Symbol" w:hint="default"/>
      </w:r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4" w15:restartNumberingAfterBreak="0">
    <w:nsid w:val="3BCB0AE3"/>
    <w:multiLevelType w:val="hybridMultilevel"/>
    <w:tmpl w:val="30E059DE"/>
    <w:lvl w:ilvl="0" w:tplc="4DDE993C">
      <w:numFmt w:val="bullet"/>
      <w:lvlText w:val="-"/>
      <w:lvlJc w:val="left"/>
      <w:pPr>
        <w:ind w:left="720" w:hanging="360"/>
      </w:pPr>
      <w:rPr>
        <w:rFonts w:ascii="Arial" w:eastAsia="Times New Roman"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8C30A77"/>
    <w:multiLevelType w:val="hybridMultilevel"/>
    <w:tmpl w:val="EE8AD8D0"/>
    <w:lvl w:ilvl="0" w:tplc="04AC7FCA">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2964E11"/>
    <w:multiLevelType w:val="hybridMultilevel"/>
    <w:tmpl w:val="A2369748"/>
    <w:lvl w:ilvl="0" w:tplc="802449C0">
      <w:numFmt w:val="bullet"/>
      <w:lvlText w:val="-"/>
      <w:lvlJc w:val="left"/>
      <w:pPr>
        <w:ind w:left="720" w:hanging="360"/>
      </w:pPr>
      <w:rPr>
        <w:rFonts w:ascii="Arial" w:eastAsia="Times New Roman" w:hAnsi="Aria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76BA0516"/>
    <w:multiLevelType w:val="hybridMultilevel"/>
    <w:tmpl w:val="946EEC42"/>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977950730">
    <w:abstractNumId w:val="5"/>
  </w:num>
  <w:num w:numId="2" w16cid:durableId="36274102">
    <w:abstractNumId w:val="4"/>
  </w:num>
  <w:num w:numId="3" w16cid:durableId="174349159">
    <w:abstractNumId w:val="0"/>
  </w:num>
  <w:num w:numId="4" w16cid:durableId="1119492075">
    <w:abstractNumId w:val="1"/>
  </w:num>
  <w:num w:numId="5" w16cid:durableId="1824466947">
    <w:abstractNumId w:val="2"/>
  </w:num>
  <w:num w:numId="6" w16cid:durableId="738090092">
    <w:abstractNumId w:val="3"/>
  </w:num>
  <w:num w:numId="7" w16cid:durableId="1780102517">
    <w:abstractNumId w:val="7"/>
  </w:num>
  <w:num w:numId="8" w16cid:durableId="5021631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A41"/>
    <w:rsid w:val="00002BBB"/>
    <w:rsid w:val="00005CCE"/>
    <w:rsid w:val="0002107D"/>
    <w:rsid w:val="0003171E"/>
    <w:rsid w:val="000374E4"/>
    <w:rsid w:val="00040B77"/>
    <w:rsid w:val="00041CF9"/>
    <w:rsid w:val="00044D1B"/>
    <w:rsid w:val="00054BB2"/>
    <w:rsid w:val="00060DB3"/>
    <w:rsid w:val="00062EAF"/>
    <w:rsid w:val="000671FC"/>
    <w:rsid w:val="00097186"/>
    <w:rsid w:val="000A404B"/>
    <w:rsid w:val="000B7EAD"/>
    <w:rsid w:val="000C7EC3"/>
    <w:rsid w:val="000D04C2"/>
    <w:rsid w:val="000D0F9B"/>
    <w:rsid w:val="00100272"/>
    <w:rsid w:val="00100ACF"/>
    <w:rsid w:val="00102D81"/>
    <w:rsid w:val="001032D3"/>
    <w:rsid w:val="001119E3"/>
    <w:rsid w:val="0011209D"/>
    <w:rsid w:val="001175C9"/>
    <w:rsid w:val="00122982"/>
    <w:rsid w:val="0014433C"/>
    <w:rsid w:val="00145F71"/>
    <w:rsid w:val="0014732B"/>
    <w:rsid w:val="00157CDA"/>
    <w:rsid w:val="00170D5F"/>
    <w:rsid w:val="001721F2"/>
    <w:rsid w:val="00172648"/>
    <w:rsid w:val="0019025B"/>
    <w:rsid w:val="00195BEB"/>
    <w:rsid w:val="001A2B75"/>
    <w:rsid w:val="001A60E0"/>
    <w:rsid w:val="001A61B1"/>
    <w:rsid w:val="001B330A"/>
    <w:rsid w:val="001B394A"/>
    <w:rsid w:val="001D2A90"/>
    <w:rsid w:val="001D2E69"/>
    <w:rsid w:val="001D37D4"/>
    <w:rsid w:val="001D3DD6"/>
    <w:rsid w:val="001E092A"/>
    <w:rsid w:val="001E0FC4"/>
    <w:rsid w:val="001E18B2"/>
    <w:rsid w:val="001E7AE9"/>
    <w:rsid w:val="001F3531"/>
    <w:rsid w:val="00204699"/>
    <w:rsid w:val="00204B6B"/>
    <w:rsid w:val="0020749E"/>
    <w:rsid w:val="00210AFD"/>
    <w:rsid w:val="00217F5D"/>
    <w:rsid w:val="002216EF"/>
    <w:rsid w:val="00245555"/>
    <w:rsid w:val="00247C1B"/>
    <w:rsid w:val="00252EAB"/>
    <w:rsid w:val="00270903"/>
    <w:rsid w:val="00286D0F"/>
    <w:rsid w:val="00291ACD"/>
    <w:rsid w:val="00294A79"/>
    <w:rsid w:val="002A559F"/>
    <w:rsid w:val="002B79EB"/>
    <w:rsid w:val="002C01B6"/>
    <w:rsid w:val="002D4071"/>
    <w:rsid w:val="002D5803"/>
    <w:rsid w:val="00302180"/>
    <w:rsid w:val="00307D35"/>
    <w:rsid w:val="0031053E"/>
    <w:rsid w:val="00320EE6"/>
    <w:rsid w:val="0032333B"/>
    <w:rsid w:val="0032369F"/>
    <w:rsid w:val="00326290"/>
    <w:rsid w:val="00327143"/>
    <w:rsid w:val="003403DB"/>
    <w:rsid w:val="0034161A"/>
    <w:rsid w:val="0035142C"/>
    <w:rsid w:val="00352DB1"/>
    <w:rsid w:val="00354EB4"/>
    <w:rsid w:val="0035678D"/>
    <w:rsid w:val="00357737"/>
    <w:rsid w:val="00362D65"/>
    <w:rsid w:val="00363529"/>
    <w:rsid w:val="00364354"/>
    <w:rsid w:val="00371919"/>
    <w:rsid w:val="00373AAB"/>
    <w:rsid w:val="00383C50"/>
    <w:rsid w:val="003A1D42"/>
    <w:rsid w:val="003A506F"/>
    <w:rsid w:val="003B1348"/>
    <w:rsid w:val="003B6C41"/>
    <w:rsid w:val="003E00A7"/>
    <w:rsid w:val="003E3DF6"/>
    <w:rsid w:val="003E54CB"/>
    <w:rsid w:val="003F0417"/>
    <w:rsid w:val="003F664C"/>
    <w:rsid w:val="003F66FD"/>
    <w:rsid w:val="00400052"/>
    <w:rsid w:val="004202F4"/>
    <w:rsid w:val="00420EEA"/>
    <w:rsid w:val="0042318E"/>
    <w:rsid w:val="00435675"/>
    <w:rsid w:val="00441239"/>
    <w:rsid w:val="00443895"/>
    <w:rsid w:val="00463DE0"/>
    <w:rsid w:val="004831CA"/>
    <w:rsid w:val="0048443B"/>
    <w:rsid w:val="00490ACC"/>
    <w:rsid w:val="0049230B"/>
    <w:rsid w:val="004B083A"/>
    <w:rsid w:val="004C2711"/>
    <w:rsid w:val="004D39A8"/>
    <w:rsid w:val="004D48B9"/>
    <w:rsid w:val="004D51F7"/>
    <w:rsid w:val="004D6204"/>
    <w:rsid w:val="004E3FA7"/>
    <w:rsid w:val="004F2860"/>
    <w:rsid w:val="00501F44"/>
    <w:rsid w:val="0050643D"/>
    <w:rsid w:val="00513D3F"/>
    <w:rsid w:val="00516883"/>
    <w:rsid w:val="005275E9"/>
    <w:rsid w:val="0053712F"/>
    <w:rsid w:val="00540AED"/>
    <w:rsid w:val="005466A5"/>
    <w:rsid w:val="00560DCE"/>
    <w:rsid w:val="00561EDB"/>
    <w:rsid w:val="00570B0B"/>
    <w:rsid w:val="0058057D"/>
    <w:rsid w:val="005903C9"/>
    <w:rsid w:val="005A52A2"/>
    <w:rsid w:val="005A7123"/>
    <w:rsid w:val="005A7693"/>
    <w:rsid w:val="005B5E04"/>
    <w:rsid w:val="005D34ED"/>
    <w:rsid w:val="005E1D0C"/>
    <w:rsid w:val="005E6394"/>
    <w:rsid w:val="005F0C92"/>
    <w:rsid w:val="00611F65"/>
    <w:rsid w:val="0062262C"/>
    <w:rsid w:val="0062330F"/>
    <w:rsid w:val="0062516D"/>
    <w:rsid w:val="00632318"/>
    <w:rsid w:val="00636441"/>
    <w:rsid w:val="00644D7C"/>
    <w:rsid w:val="00646A6C"/>
    <w:rsid w:val="00660C75"/>
    <w:rsid w:val="00663190"/>
    <w:rsid w:val="00684B6E"/>
    <w:rsid w:val="006873BE"/>
    <w:rsid w:val="006943FD"/>
    <w:rsid w:val="006A2E78"/>
    <w:rsid w:val="006A71EE"/>
    <w:rsid w:val="006A7F85"/>
    <w:rsid w:val="006B496A"/>
    <w:rsid w:val="006B4E1F"/>
    <w:rsid w:val="006B5802"/>
    <w:rsid w:val="006C6E97"/>
    <w:rsid w:val="006D3DE3"/>
    <w:rsid w:val="006E60F1"/>
    <w:rsid w:val="006F1268"/>
    <w:rsid w:val="006F48B3"/>
    <w:rsid w:val="0070377A"/>
    <w:rsid w:val="00705BF7"/>
    <w:rsid w:val="0071614A"/>
    <w:rsid w:val="0072073E"/>
    <w:rsid w:val="00725DCC"/>
    <w:rsid w:val="007271FD"/>
    <w:rsid w:val="00736231"/>
    <w:rsid w:val="0073743C"/>
    <w:rsid w:val="007441DF"/>
    <w:rsid w:val="00745F2D"/>
    <w:rsid w:val="0075594A"/>
    <w:rsid w:val="007746C9"/>
    <w:rsid w:val="00775038"/>
    <w:rsid w:val="00775E52"/>
    <w:rsid w:val="00782A93"/>
    <w:rsid w:val="00782B5E"/>
    <w:rsid w:val="00783C0E"/>
    <w:rsid w:val="0078483A"/>
    <w:rsid w:val="007A402A"/>
    <w:rsid w:val="007B40BD"/>
    <w:rsid w:val="007B5EA3"/>
    <w:rsid w:val="007C5612"/>
    <w:rsid w:val="007C5ED4"/>
    <w:rsid w:val="007C7B50"/>
    <w:rsid w:val="007D2B83"/>
    <w:rsid w:val="007D4EA2"/>
    <w:rsid w:val="007D514F"/>
    <w:rsid w:val="007F0F24"/>
    <w:rsid w:val="007F2B85"/>
    <w:rsid w:val="0081130B"/>
    <w:rsid w:val="008229E9"/>
    <w:rsid w:val="008238EC"/>
    <w:rsid w:val="00825C73"/>
    <w:rsid w:val="00846BC2"/>
    <w:rsid w:val="00852D42"/>
    <w:rsid w:val="00853BE2"/>
    <w:rsid w:val="00855E1B"/>
    <w:rsid w:val="00861553"/>
    <w:rsid w:val="00864E96"/>
    <w:rsid w:val="00865419"/>
    <w:rsid w:val="00875E99"/>
    <w:rsid w:val="00884D0C"/>
    <w:rsid w:val="00884F2B"/>
    <w:rsid w:val="008864BD"/>
    <w:rsid w:val="00891D56"/>
    <w:rsid w:val="00896C22"/>
    <w:rsid w:val="008A6C70"/>
    <w:rsid w:val="008B6F5F"/>
    <w:rsid w:val="008C5A41"/>
    <w:rsid w:val="008E1E66"/>
    <w:rsid w:val="008E2A60"/>
    <w:rsid w:val="008E71AB"/>
    <w:rsid w:val="00926D3D"/>
    <w:rsid w:val="00932A8D"/>
    <w:rsid w:val="00937140"/>
    <w:rsid w:val="009503D0"/>
    <w:rsid w:val="00951247"/>
    <w:rsid w:val="00954A64"/>
    <w:rsid w:val="00956C0F"/>
    <w:rsid w:val="009758AE"/>
    <w:rsid w:val="00977323"/>
    <w:rsid w:val="0099283A"/>
    <w:rsid w:val="0099620A"/>
    <w:rsid w:val="009A0AE4"/>
    <w:rsid w:val="009A34BC"/>
    <w:rsid w:val="009A460C"/>
    <w:rsid w:val="009A530D"/>
    <w:rsid w:val="009B0020"/>
    <w:rsid w:val="009B515E"/>
    <w:rsid w:val="009B5373"/>
    <w:rsid w:val="009B6249"/>
    <w:rsid w:val="009D2917"/>
    <w:rsid w:val="009D6AA8"/>
    <w:rsid w:val="009E4AF6"/>
    <w:rsid w:val="009E5021"/>
    <w:rsid w:val="009F115F"/>
    <w:rsid w:val="009F284A"/>
    <w:rsid w:val="009F74D0"/>
    <w:rsid w:val="009F74E1"/>
    <w:rsid w:val="00A2727E"/>
    <w:rsid w:val="00A32B7B"/>
    <w:rsid w:val="00A357C6"/>
    <w:rsid w:val="00A36C13"/>
    <w:rsid w:val="00A40729"/>
    <w:rsid w:val="00A4625B"/>
    <w:rsid w:val="00A465C3"/>
    <w:rsid w:val="00A46B84"/>
    <w:rsid w:val="00A51568"/>
    <w:rsid w:val="00A55517"/>
    <w:rsid w:val="00A7334F"/>
    <w:rsid w:val="00A8304A"/>
    <w:rsid w:val="00A83458"/>
    <w:rsid w:val="00A83EDF"/>
    <w:rsid w:val="00A86BFA"/>
    <w:rsid w:val="00A90FE1"/>
    <w:rsid w:val="00A91C61"/>
    <w:rsid w:val="00AB6390"/>
    <w:rsid w:val="00AB6C7B"/>
    <w:rsid w:val="00AB7885"/>
    <w:rsid w:val="00AC5D47"/>
    <w:rsid w:val="00AE0E69"/>
    <w:rsid w:val="00AE45E5"/>
    <w:rsid w:val="00AF63AB"/>
    <w:rsid w:val="00B05E55"/>
    <w:rsid w:val="00B15029"/>
    <w:rsid w:val="00B1536D"/>
    <w:rsid w:val="00B37C1D"/>
    <w:rsid w:val="00B46C55"/>
    <w:rsid w:val="00B5291D"/>
    <w:rsid w:val="00B6330B"/>
    <w:rsid w:val="00B7212C"/>
    <w:rsid w:val="00B8073A"/>
    <w:rsid w:val="00B80751"/>
    <w:rsid w:val="00BB3402"/>
    <w:rsid w:val="00BB4639"/>
    <w:rsid w:val="00BC1CD0"/>
    <w:rsid w:val="00BC43E4"/>
    <w:rsid w:val="00BD460E"/>
    <w:rsid w:val="00C12C57"/>
    <w:rsid w:val="00C21038"/>
    <w:rsid w:val="00C268F5"/>
    <w:rsid w:val="00C412E1"/>
    <w:rsid w:val="00C4179B"/>
    <w:rsid w:val="00C54A6C"/>
    <w:rsid w:val="00C60E11"/>
    <w:rsid w:val="00C61F7C"/>
    <w:rsid w:val="00C651D8"/>
    <w:rsid w:val="00C7066E"/>
    <w:rsid w:val="00C7498B"/>
    <w:rsid w:val="00C83449"/>
    <w:rsid w:val="00C84764"/>
    <w:rsid w:val="00C84F30"/>
    <w:rsid w:val="00C87DAA"/>
    <w:rsid w:val="00C91414"/>
    <w:rsid w:val="00CA1339"/>
    <w:rsid w:val="00CB07DC"/>
    <w:rsid w:val="00CC135A"/>
    <w:rsid w:val="00CD270B"/>
    <w:rsid w:val="00D06F18"/>
    <w:rsid w:val="00D13B67"/>
    <w:rsid w:val="00D213AB"/>
    <w:rsid w:val="00D21D99"/>
    <w:rsid w:val="00D22FE1"/>
    <w:rsid w:val="00D30D05"/>
    <w:rsid w:val="00D61358"/>
    <w:rsid w:val="00D66095"/>
    <w:rsid w:val="00D71B25"/>
    <w:rsid w:val="00D7536F"/>
    <w:rsid w:val="00D779B3"/>
    <w:rsid w:val="00D8590C"/>
    <w:rsid w:val="00D868EC"/>
    <w:rsid w:val="00D9101B"/>
    <w:rsid w:val="00D939EA"/>
    <w:rsid w:val="00DA19A3"/>
    <w:rsid w:val="00DA6DB1"/>
    <w:rsid w:val="00DC414F"/>
    <w:rsid w:val="00DC6C4F"/>
    <w:rsid w:val="00DD1AF2"/>
    <w:rsid w:val="00DE3EF9"/>
    <w:rsid w:val="00DF60FF"/>
    <w:rsid w:val="00E04EE9"/>
    <w:rsid w:val="00E17B91"/>
    <w:rsid w:val="00E17C3D"/>
    <w:rsid w:val="00E20F22"/>
    <w:rsid w:val="00E4458A"/>
    <w:rsid w:val="00E4494D"/>
    <w:rsid w:val="00E52D18"/>
    <w:rsid w:val="00E65B87"/>
    <w:rsid w:val="00E74154"/>
    <w:rsid w:val="00E863B7"/>
    <w:rsid w:val="00E91CDD"/>
    <w:rsid w:val="00E93B9D"/>
    <w:rsid w:val="00E947EB"/>
    <w:rsid w:val="00EA17FA"/>
    <w:rsid w:val="00EA2959"/>
    <w:rsid w:val="00EA6EAE"/>
    <w:rsid w:val="00EB7EFB"/>
    <w:rsid w:val="00ED22B0"/>
    <w:rsid w:val="00ED4761"/>
    <w:rsid w:val="00EF287C"/>
    <w:rsid w:val="00F0282C"/>
    <w:rsid w:val="00F062FB"/>
    <w:rsid w:val="00F17A0F"/>
    <w:rsid w:val="00F17E63"/>
    <w:rsid w:val="00F23557"/>
    <w:rsid w:val="00F26296"/>
    <w:rsid w:val="00F4062F"/>
    <w:rsid w:val="00F645B1"/>
    <w:rsid w:val="00F66908"/>
    <w:rsid w:val="00F75907"/>
    <w:rsid w:val="00F92792"/>
    <w:rsid w:val="00FA661F"/>
    <w:rsid w:val="00FB583E"/>
    <w:rsid w:val="00FC513F"/>
    <w:rsid w:val="00FD2EED"/>
    <w:rsid w:val="00FF3F97"/>
    <w:rsid w:val="4F6B753D"/>
    <w:rsid w:val="53168AB3"/>
    <w:rsid w:val="60186B9E"/>
    <w:rsid w:val="6E507C82"/>
    <w:rsid w:val="78E9B46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1C046A"/>
  <w15:docId w15:val="{A277579F-62F2-48FB-81BC-CC215CF8B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3DE0"/>
    <w:rPr>
      <w:sz w:val="24"/>
      <w:szCs w:val="24"/>
      <w:lang w:eastAsia="en-US"/>
    </w:rPr>
  </w:style>
  <w:style w:type="paragraph" w:styleId="Titre1">
    <w:name w:val="heading 1"/>
    <w:basedOn w:val="Normal"/>
    <w:next w:val="Normal"/>
    <w:link w:val="Titre1Car"/>
    <w:qFormat/>
    <w:rsid w:val="00775038"/>
    <w:pPr>
      <w:keepNext/>
      <w:tabs>
        <w:tab w:val="left" w:pos="4820"/>
      </w:tabs>
      <w:outlineLvl w:val="0"/>
    </w:pPr>
    <w:rPr>
      <w:rFonts w:ascii="Arial" w:hAnsi="Arial"/>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8C5A41"/>
    <w:pPr>
      <w:tabs>
        <w:tab w:val="center" w:pos="4536"/>
        <w:tab w:val="right" w:pos="9072"/>
      </w:tabs>
    </w:pPr>
  </w:style>
  <w:style w:type="character" w:customStyle="1" w:styleId="En-tteCar">
    <w:name w:val="En-tête Car"/>
    <w:basedOn w:val="Policepardfaut"/>
    <w:link w:val="En-tte"/>
    <w:uiPriority w:val="99"/>
    <w:rsid w:val="008C5A41"/>
    <w:rPr>
      <w:sz w:val="24"/>
      <w:szCs w:val="24"/>
      <w:lang w:eastAsia="en-US"/>
    </w:rPr>
  </w:style>
  <w:style w:type="paragraph" w:styleId="Pieddepage">
    <w:name w:val="footer"/>
    <w:basedOn w:val="Normal"/>
    <w:link w:val="PieddepageCar"/>
    <w:uiPriority w:val="99"/>
    <w:unhideWhenUsed/>
    <w:rsid w:val="008C5A41"/>
    <w:pPr>
      <w:tabs>
        <w:tab w:val="center" w:pos="4536"/>
        <w:tab w:val="right" w:pos="9072"/>
      </w:tabs>
    </w:pPr>
  </w:style>
  <w:style w:type="character" w:customStyle="1" w:styleId="PieddepageCar">
    <w:name w:val="Pied de page Car"/>
    <w:basedOn w:val="Policepardfaut"/>
    <w:link w:val="Pieddepage"/>
    <w:uiPriority w:val="99"/>
    <w:rsid w:val="008C5A41"/>
    <w:rPr>
      <w:sz w:val="24"/>
      <w:szCs w:val="24"/>
      <w:lang w:eastAsia="en-US"/>
    </w:rPr>
  </w:style>
  <w:style w:type="paragraph" w:styleId="Textedebulles">
    <w:name w:val="Balloon Text"/>
    <w:basedOn w:val="Normal"/>
    <w:link w:val="TextedebullesCar"/>
    <w:uiPriority w:val="99"/>
    <w:semiHidden/>
    <w:unhideWhenUsed/>
    <w:rsid w:val="008C5A41"/>
    <w:rPr>
      <w:rFonts w:ascii="Tahoma" w:hAnsi="Tahoma" w:cs="Tahoma"/>
      <w:sz w:val="16"/>
      <w:szCs w:val="16"/>
    </w:rPr>
  </w:style>
  <w:style w:type="character" w:customStyle="1" w:styleId="TextedebullesCar">
    <w:name w:val="Texte de bulles Car"/>
    <w:basedOn w:val="Policepardfaut"/>
    <w:link w:val="Textedebulles"/>
    <w:uiPriority w:val="99"/>
    <w:semiHidden/>
    <w:rsid w:val="008C5A41"/>
    <w:rPr>
      <w:rFonts w:ascii="Tahoma" w:hAnsi="Tahoma" w:cs="Tahoma"/>
      <w:sz w:val="16"/>
      <w:szCs w:val="16"/>
      <w:lang w:eastAsia="en-US"/>
    </w:rPr>
  </w:style>
  <w:style w:type="character" w:styleId="Lienhypertexte">
    <w:name w:val="Hyperlink"/>
    <w:basedOn w:val="Policepardfaut"/>
    <w:uiPriority w:val="99"/>
    <w:unhideWhenUsed/>
    <w:rsid w:val="008C5A41"/>
    <w:rPr>
      <w:color w:val="0000FF"/>
      <w:u w:val="single"/>
    </w:rPr>
  </w:style>
  <w:style w:type="paragraph" w:customStyle="1" w:styleId="Paragraphestandard">
    <w:name w:val="[Paragraphe standard]"/>
    <w:basedOn w:val="Normal"/>
    <w:uiPriority w:val="99"/>
    <w:rsid w:val="008C5A41"/>
    <w:pPr>
      <w:autoSpaceDE w:val="0"/>
      <w:autoSpaceDN w:val="0"/>
      <w:spacing w:line="288" w:lineRule="auto"/>
    </w:pPr>
    <w:rPr>
      <w:rFonts w:ascii="Minion Pro" w:eastAsiaTheme="minorHAnsi" w:hAnsi="Minion Pro"/>
      <w:color w:val="000000"/>
      <w:lang w:eastAsia="fr-FR"/>
    </w:rPr>
  </w:style>
  <w:style w:type="paragraph" w:customStyle="1" w:styleId="Default">
    <w:name w:val="Default"/>
    <w:rsid w:val="0075594A"/>
    <w:pPr>
      <w:autoSpaceDE w:val="0"/>
      <w:autoSpaceDN w:val="0"/>
      <w:adjustRightInd w:val="0"/>
    </w:pPr>
    <w:rPr>
      <w:rFonts w:ascii="GentiumAlt" w:hAnsi="GentiumAlt" w:cs="GentiumAlt"/>
      <w:color w:val="000000"/>
      <w:sz w:val="24"/>
      <w:szCs w:val="24"/>
    </w:rPr>
  </w:style>
  <w:style w:type="paragraph" w:customStyle="1" w:styleId="Pa0">
    <w:name w:val="Pa0"/>
    <w:basedOn w:val="Default"/>
    <w:next w:val="Default"/>
    <w:uiPriority w:val="99"/>
    <w:rsid w:val="0075594A"/>
    <w:pPr>
      <w:spacing w:line="241" w:lineRule="atLeast"/>
    </w:pPr>
    <w:rPr>
      <w:rFonts w:cs="Times New Roman"/>
      <w:color w:val="auto"/>
    </w:rPr>
  </w:style>
  <w:style w:type="character" w:customStyle="1" w:styleId="A0">
    <w:name w:val="A0"/>
    <w:uiPriority w:val="99"/>
    <w:rsid w:val="0075594A"/>
    <w:rPr>
      <w:rFonts w:cs="GentiumAlt"/>
      <w:color w:val="373C3B"/>
      <w:sz w:val="14"/>
      <w:szCs w:val="14"/>
    </w:rPr>
  </w:style>
  <w:style w:type="paragraph" w:customStyle="1" w:styleId="CorpsdeTexte">
    <w:name w:val="Corps de Texte"/>
    <w:basedOn w:val="Normal"/>
    <w:uiPriority w:val="99"/>
    <w:rsid w:val="00AB6C7B"/>
    <w:pPr>
      <w:widowControl w:val="0"/>
      <w:autoSpaceDE w:val="0"/>
      <w:autoSpaceDN w:val="0"/>
      <w:adjustRightInd w:val="0"/>
      <w:spacing w:before="20" w:after="20"/>
    </w:pPr>
    <w:rPr>
      <w:rFonts w:ascii="Arial" w:hAnsi="Arial" w:cs="Arial"/>
      <w:sz w:val="20"/>
      <w:szCs w:val="20"/>
      <w:lang w:eastAsia="fr-FR"/>
    </w:rPr>
  </w:style>
  <w:style w:type="paragraph" w:customStyle="1" w:styleId="ListePuce">
    <w:name w:val="Liste à Puce"/>
    <w:basedOn w:val="CorpsdeTexte"/>
    <w:uiPriority w:val="99"/>
    <w:rsid w:val="00AB6C7B"/>
    <w:pPr>
      <w:ind w:left="283" w:hanging="284"/>
    </w:pPr>
  </w:style>
  <w:style w:type="paragraph" w:styleId="TM1">
    <w:name w:val="toc 1"/>
    <w:basedOn w:val="Normal"/>
    <w:next w:val="Normal"/>
    <w:autoRedefine/>
    <w:uiPriority w:val="99"/>
    <w:rsid w:val="00AB6C7B"/>
    <w:pPr>
      <w:widowControl w:val="0"/>
      <w:autoSpaceDE w:val="0"/>
      <w:autoSpaceDN w:val="0"/>
      <w:spacing w:before="300" w:after="40"/>
    </w:pPr>
    <w:rPr>
      <w:rFonts w:ascii="Arial" w:hAnsi="Arial" w:cs="Arial"/>
      <w:b/>
      <w:bCs/>
      <w:u w:val="single"/>
      <w:lang w:eastAsia="fr-FR"/>
    </w:rPr>
  </w:style>
  <w:style w:type="paragraph" w:styleId="Corpsdetexte0">
    <w:name w:val="Body Text"/>
    <w:basedOn w:val="Normal"/>
    <w:link w:val="CorpsdetexteCar"/>
    <w:uiPriority w:val="1"/>
    <w:qFormat/>
    <w:rsid w:val="00AB6C7B"/>
    <w:pPr>
      <w:widowControl w:val="0"/>
      <w:ind w:left="812"/>
    </w:pPr>
    <w:rPr>
      <w:rFonts w:ascii="Calibri" w:eastAsia="Calibri" w:hAnsi="Calibri"/>
      <w:sz w:val="22"/>
      <w:szCs w:val="22"/>
      <w:lang w:val="en-US"/>
    </w:rPr>
  </w:style>
  <w:style w:type="character" w:customStyle="1" w:styleId="CorpsdetexteCar">
    <w:name w:val="Corps de texte Car"/>
    <w:basedOn w:val="Policepardfaut"/>
    <w:link w:val="Corpsdetexte0"/>
    <w:uiPriority w:val="1"/>
    <w:rsid w:val="00AB6C7B"/>
    <w:rPr>
      <w:rFonts w:ascii="Calibri" w:eastAsia="Calibri" w:hAnsi="Calibri"/>
      <w:sz w:val="22"/>
      <w:szCs w:val="22"/>
      <w:lang w:val="en-US" w:eastAsia="en-US"/>
    </w:rPr>
  </w:style>
  <w:style w:type="paragraph" w:customStyle="1" w:styleId="FooterText">
    <w:name w:val="FooterText"/>
    <w:basedOn w:val="Normal"/>
    <w:rsid w:val="0048443B"/>
    <w:pPr>
      <w:spacing w:line="150" w:lineRule="atLeast"/>
    </w:pPr>
    <w:rPr>
      <w:rFonts w:ascii="Arial" w:hAnsi="Arial"/>
      <w:noProof/>
      <w:sz w:val="13"/>
      <w:szCs w:val="20"/>
      <w:lang w:val="en-GB"/>
    </w:rPr>
  </w:style>
  <w:style w:type="paragraph" w:styleId="Paragraphedeliste">
    <w:name w:val="List Paragraph"/>
    <w:basedOn w:val="Normal"/>
    <w:uiPriority w:val="34"/>
    <w:qFormat/>
    <w:rsid w:val="001A61B1"/>
    <w:pPr>
      <w:ind w:left="720"/>
      <w:contextualSpacing/>
    </w:pPr>
  </w:style>
  <w:style w:type="character" w:styleId="Mentionnonrsolue">
    <w:name w:val="Unresolved Mention"/>
    <w:basedOn w:val="Policepardfaut"/>
    <w:uiPriority w:val="99"/>
    <w:semiHidden/>
    <w:unhideWhenUsed/>
    <w:rsid w:val="0042318E"/>
    <w:rPr>
      <w:color w:val="605E5C"/>
      <w:shd w:val="clear" w:color="auto" w:fill="E1DFDD"/>
    </w:rPr>
  </w:style>
  <w:style w:type="character" w:customStyle="1" w:styleId="Titre1Car">
    <w:name w:val="Titre 1 Car"/>
    <w:basedOn w:val="Policepardfaut"/>
    <w:link w:val="Titre1"/>
    <w:rsid w:val="00775038"/>
    <w:rPr>
      <w:rFonts w:ascii="Arial" w:hAnsi="Arial"/>
      <w:sz w:val="24"/>
    </w:rPr>
  </w:style>
  <w:style w:type="paragraph" w:styleId="NormalWeb">
    <w:name w:val="Normal (Web)"/>
    <w:basedOn w:val="Normal"/>
    <w:uiPriority w:val="99"/>
    <w:semiHidden/>
    <w:unhideWhenUsed/>
    <w:rsid w:val="00A40729"/>
    <w:pPr>
      <w:spacing w:before="100" w:beforeAutospacing="1" w:after="100" w:afterAutospacing="1"/>
    </w:pPr>
    <w:rPr>
      <w:lang w:eastAsia="fr-FR"/>
    </w:rPr>
  </w:style>
  <w:style w:type="character" w:styleId="Numrodepage">
    <w:name w:val="page number"/>
    <w:basedOn w:val="Policepardfaut"/>
    <w:uiPriority w:val="99"/>
    <w:semiHidden/>
    <w:unhideWhenUsed/>
    <w:rsid w:val="00E741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542778">
      <w:bodyDiv w:val="1"/>
      <w:marLeft w:val="0"/>
      <w:marRight w:val="0"/>
      <w:marTop w:val="0"/>
      <w:marBottom w:val="0"/>
      <w:divBdr>
        <w:top w:val="none" w:sz="0" w:space="0" w:color="auto"/>
        <w:left w:val="none" w:sz="0" w:space="0" w:color="auto"/>
        <w:bottom w:val="none" w:sz="0" w:space="0" w:color="auto"/>
        <w:right w:val="none" w:sz="0" w:space="0" w:color="auto"/>
      </w:divBdr>
    </w:div>
    <w:div w:id="1830559661">
      <w:bodyDiv w:val="1"/>
      <w:marLeft w:val="0"/>
      <w:marRight w:val="0"/>
      <w:marTop w:val="0"/>
      <w:marBottom w:val="0"/>
      <w:divBdr>
        <w:top w:val="none" w:sz="0" w:space="0" w:color="auto"/>
        <w:left w:val="none" w:sz="0" w:space="0" w:color="auto"/>
        <w:bottom w:val="none" w:sz="0" w:space="0" w:color="auto"/>
        <w:right w:val="none" w:sz="0" w:space="0" w:color="auto"/>
      </w:divBdr>
    </w:div>
    <w:div w:id="1969125156">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schmitt@conrad-conseil.fr"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consommation@cmap.f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ediateur-conso.cmap.fr"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www.amf-france.org" TargetMode="External"/><Relationship Id="rId4" Type="http://schemas.openxmlformats.org/officeDocument/2006/relationships/settings" Target="settings.xml"/><Relationship Id="rId9" Type="http://schemas.openxmlformats.org/officeDocument/2006/relationships/hyperlink" Target="mailto:reclamation@conrad-conseil.fr" TargetMode="Externa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3" Type="http://schemas.openxmlformats.org/officeDocument/2006/relationships/hyperlink" Target="mailto:contact@conrad-conseil.fr" TargetMode="External"/><Relationship Id="rId2" Type="http://schemas.openxmlformats.org/officeDocument/2006/relationships/image" Target="media/image2.jpeg"/><Relationship Id="rId1" Type="http://schemas.openxmlformats.org/officeDocument/2006/relationships/hyperlink" Target="http://www.orias.fr" TargetMode="External"/><Relationship Id="rId4" Type="http://schemas.openxmlformats.org/officeDocument/2006/relationships/hyperlink" Target="http://www.eligi-conseil.f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C9432CC-0C1B-4C60-AACC-4DE0E7DF1C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4</Pages>
  <Words>963</Words>
  <Characters>5300</Characters>
  <Application>Microsoft Office Word</Application>
  <DocSecurity>0</DocSecurity>
  <Lines>44</Lines>
  <Paragraphs>12</Paragraphs>
  <ScaleCrop>false</ScaleCrop>
  <Company>GroupeSecob</Company>
  <LinksUpToDate>false</LinksUpToDate>
  <CharactersWithSpaces>6251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ADMINISTRATEUR</dc:creator>
  <cp:lastModifiedBy>Tatiana SCHMITT</cp:lastModifiedBy>
  <cp:revision>39</cp:revision>
  <cp:lastPrinted>2017-11-14T09:49:00Z</cp:lastPrinted>
  <dcterms:created xsi:type="dcterms:W3CDTF">2021-06-22T08:33:00Z</dcterms:created>
  <dcterms:modified xsi:type="dcterms:W3CDTF">2026-01-08T16:27:00Z</dcterms:modified>
</cp:coreProperties>
</file>