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Equotip</w:t>
      </w:r>
      <w:r>
        <w:t xml:space="preserve"> </w:t>
      </w:r>
      <w:r>
        <w:t xml:space="preserve">hardness</w:t>
      </w:r>
      <w:r>
        <w:t xml:space="preserve"> </w:t>
      </w:r>
      <w:r>
        <w:t xml:space="preserve">measurements</w:t>
      </w:r>
      <w:r>
        <w:t xml:space="preserve"> </w:t>
      </w:r>
      <w:r>
        <w:t xml:space="preserve">-</w:t>
      </w:r>
      <w:r>
        <w:t xml:space="preserve"> </w:t>
      </w:r>
      <w:r>
        <w:t xml:space="preserve">‘</w:t>
      </w:r>
      <w:r>
        <w:t xml:space="preserve">Initial</w:t>
      </w:r>
      <w:r>
        <w:t xml:space="preserve"> </w:t>
      </w:r>
      <w:r>
        <w:t xml:space="preserve">experiment</w:t>
      </w:r>
      <w:r>
        <w:t xml:space="preserve">’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(measurements have been generated with the Equotip</w:t>
      </w:r>
      <w:r>
        <w:t xml:space="preserve"> </w:t>
      </w:r>
      <w:r>
        <w:t xml:space="preserve">Leeb C rebound) 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xlsx file and organise the data</w:t>
      </w:r>
    </w:p>
    <w:p>
      <w:pPr>
        <w:pStyle w:val="Compact"/>
        <w:numPr>
          <w:numId w:val="1001"/>
          <w:ilvl w:val="0"/>
        </w:numPr>
      </w:pPr>
      <w:r>
        <w:t xml:space="preserve">Plot the data</w:t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~/analysis/raw_data/.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  files                         checksum</w:t>
      </w:r>
      <w:r>
        <w:br/>
      </w:r>
      <w:r>
        <w:rPr>
          <w:rStyle w:val="VerbatimChar"/>
        </w:rPr>
        <w:t xml:space="preserve">1 IE_hardness_flint+lydite.xlsx e1decfc698cd4cad8eec271bd012b5d5</w:t>
      </w:r>
    </w:p>
    <w:p>
      <w:pPr>
        <w:pStyle w:val="Heading1"/>
      </w:pPr>
      <w:bookmarkStart w:id="23" w:name="read-in-original-xlsx-file"/>
      <w:r>
        <w:t xml:space="preserve">Read in original xlsx-file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changes the mode of 'hardness in HLC' from character to numeric </w:t>
      </w:r>
      <w:r>
        <w:br/>
      </w:r>
      <w:r>
        <w:rPr>
          <w:rStyle w:val="NormalTok"/>
        </w:rPr>
        <w:t xml:space="preserve">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hardness.in.HLC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hardness.in.HLC)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36 obs. of  2 variables:</w:t>
      </w:r>
      <w:r>
        <w:br/>
      </w:r>
      <w:r>
        <w:rPr>
          <w:rStyle w:val="VerbatimChar"/>
        </w:rPr>
        <w:t xml:space="preserve"> $ raw.material   : chr  "flint" "flint" "flint" "flint" ...</w:t>
      </w:r>
      <w:r>
        <w:br/>
      </w:r>
      <w:r>
        <w:rPr>
          <w:rStyle w:val="VerbatimChar"/>
        </w:rPr>
        <w:t xml:space="preserve"> $ hardness.in.HLC: num  963 953 959 961 965 965 967 963 967 965 ...</w:t>
      </w:r>
    </w:p>
    <w:p>
      <w:pPr>
        <w:pStyle w:val="SourceCode"/>
      </w:pPr>
      <w:r>
        <w:rPr>
          <w:rStyle w:val="NormalTok"/>
        </w:rPr>
        <w:t xml:space="preserve">flint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lydite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balve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,]</w:t>
      </w:r>
    </w:p>
    <w:p>
      <w:pPr>
        <w:pStyle w:val="Heading1"/>
      </w:pPr>
      <w:bookmarkStart w:id="24" w:name="data-analsysis---stats"/>
      <w:r>
        <w:t xml:space="preserve">Data analsysis - stats</w:t>
      </w:r>
      <w:bookmarkEnd w:id="24"/>
    </w:p>
    <w:p>
      <w:pPr>
        <w:pStyle w:val="SourceCode"/>
      </w:pPr>
      <w:r>
        <w:rPr>
          <w:rStyle w:val="CommentTok"/>
        </w:rPr>
        <w:t xml:space="preserve"># descriptive statistics </w:t>
      </w:r>
      <w:r>
        <w:br/>
      </w:r>
      <w:r>
        <w:rPr>
          <w:rStyle w:val="CommentTok"/>
        </w:rPr>
        <w:t xml:space="preserve"># flint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(flint[[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(flint[[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953.0   960.8   963.0   962.2   965.2   969.0 </w:t>
      </w:r>
    </w:p>
    <w:p>
      <w:pPr>
        <w:pStyle w:val="SourceCode"/>
      </w:pPr>
      <w:r>
        <w:rPr>
          <w:rStyle w:val="CommentTok"/>
        </w:rPr>
        <w:t xml:space="preserve"># lydite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(lydite[[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(lydite[[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896.0   898.0   907.0   910.8   920.0   933.0 </w:t>
      </w:r>
    </w:p>
    <w:p>
      <w:pPr>
        <w:pStyle w:val="SourceCode"/>
      </w:pPr>
      <w:r>
        <w:rPr>
          <w:rStyle w:val="CommentTok"/>
        </w:rPr>
        <w:t xml:space="preserve"># balve (MU-278)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(balve[[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(balve[[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 779     779     779     779     779     779 </w:t>
      </w:r>
    </w:p>
    <w:p>
      <w:pPr>
        <w:pStyle w:val="Heading1"/>
      </w:pPr>
      <w:bookmarkStart w:id="25" w:name="data-analsysis---plot"/>
      <w:r>
        <w:t xml:space="preserve">Data analsysis - plot</w:t>
      </w:r>
      <w:bookmarkEnd w:id="25"/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data_plot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(imp_data,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hardness.in.HLC,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"raw material"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"Leeb Rebound Hardness in HLC"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-leeb_1_Import_xls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ave-data"/>
      <w:r>
        <w:t xml:space="preserve">Save data</w:t>
      </w:r>
      <w:bookmarkEnd w:id="27"/>
    </w:p>
    <w:p>
      <w:pPr>
        <w:pStyle w:val="Heading2"/>
      </w:pPr>
      <w:bookmarkStart w:id="28" w:name="define-output-file-name"/>
      <w:r>
        <w:t xml:space="preserve">Define output file name</w:t>
      </w:r>
      <w:bookmarkEnd w:id="28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"_IE_plot"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data_plot,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sessioninfo-and-rstudio-version"/>
      <w:r>
        <w:t xml:space="preserve">sessionInfo() and RStudio version</w:t>
      </w:r>
      <w:bookmarkEnd w:id="2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wesanderson_0.3.6 forcats_0.5.1     stringr_1.4.0     dplyr_1.0.3      </w:t>
      </w:r>
      <w:r>
        <w:br/>
      </w:r>
      <w:r>
        <w:rPr>
          <w:rStyle w:val="VerbatimChar"/>
        </w:rPr>
        <w:t xml:space="preserve"> [5] purrr_0.3.4       tidyr_1.1.2       tibble_3.0.6      tidyverse_1.3.0  </w:t>
      </w:r>
      <w:r>
        <w:br/>
      </w:r>
      <w:r>
        <w:rPr>
          <w:rStyle w:val="VerbatimChar"/>
        </w:rPr>
        <w:t xml:space="preserve"> [9] readxl_1.3.1      ggplot2_3.3.3     readr_1.4.0 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glue_1.4.2        withr_2.4.1      </w:t>
      </w:r>
      <w:r>
        <w:br/>
      </w:r>
      <w:r>
        <w:rPr>
          <w:rStyle w:val="VerbatimChar"/>
        </w:rPr>
        <w:t xml:space="preserve">[13] DBI_1.1.1         dbplyr_2.0.0      modelr_0.1.8      lifecycle_0.2.0  </w:t>
      </w:r>
      <w:r>
        <w:br/>
      </w:r>
      <w:r>
        <w:rPr>
          <w:rStyle w:val="VerbatimChar"/>
        </w:rPr>
        <w:t xml:space="preserve">[17] munsell_0.5.0     gtable_0.3.0      cellranger_1.1.0  rvest_0.3.6      </w:t>
      </w:r>
      <w:r>
        <w:br/>
      </w:r>
      <w:r>
        <w:rPr>
          <w:rStyle w:val="VerbatimChar"/>
        </w:rPr>
        <w:t xml:space="preserve">[21] zip_2.1.1         evaluate_0.14     labeling_0.4.2    knitr_1.31       </w:t>
      </w:r>
      <w:r>
        <w:br/>
      </w:r>
      <w:r>
        <w:rPr>
          <w:rStyle w:val="VerbatimChar"/>
        </w:rPr>
        <w:t xml:space="preserve">[25] highr_0.8         broom_0.7.4       Rcpp_1.0.6        scales_1.1.1     </w:t>
      </w:r>
      <w:r>
        <w:br/>
      </w:r>
      <w:r>
        <w:rPr>
          <w:rStyle w:val="VerbatimChar"/>
        </w:rPr>
        <w:t xml:space="preserve">[29] backports_1.2.1   jsonlite_1.7.2    farver_2.0.3      fs_1.5.0         </w:t>
      </w:r>
      <w:r>
        <w:br/>
      </w:r>
      <w:r>
        <w:rPr>
          <w:rStyle w:val="VerbatimChar"/>
        </w:rPr>
        <w:t xml:space="preserve">[33] hms_1.0.0         digest_0.6.27     stringi_1.5.3     grid_4.0.2       </w:t>
      </w:r>
      <w:r>
        <w:br/>
      </w:r>
      <w:r>
        <w:rPr>
          <w:rStyle w:val="VerbatimChar"/>
        </w:rPr>
        <w:t xml:space="preserve">[37] cli_2.3.0         magrittr_2.0.1    crayon_1.4.0      pkgconfig_2.0.3  </w:t>
      </w:r>
      <w:r>
        <w:br/>
      </w:r>
      <w:r>
        <w:rPr>
          <w:rStyle w:val="VerbatimChar"/>
        </w:rPr>
        <w:t xml:space="preserve">[41] ellipsis_0.3.1    xml2_1.3.2        reprex_1.0.0      lubridate_1.7.9.2</w:t>
      </w:r>
      <w:r>
        <w:br/>
      </w:r>
      <w:r>
        <w:rPr>
          <w:rStyle w:val="VerbatimChar"/>
        </w:rPr>
        <w:t xml:space="preserve">[45] rstudioapi_0.13   assertthat_0.2.1  rmarkdown_2.6     httr_1.4.2       </w:t>
      </w:r>
      <w:r>
        <w:br/>
      </w:r>
      <w:r>
        <w:rPr>
          <w:rStyle w:val="VerbatimChar"/>
        </w:rPr>
        <w:t xml:space="preserve">[49] R6_2.5.0          compiler_4.0.2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Equotip hardness measurements - ‘Initial experiment’</dc:title>
  <dc:creator>Lisa Schunk</dc:creator>
  <cp:keywords/>
  <dcterms:created xsi:type="dcterms:W3CDTF">2021-02-04T13:31:10Z</dcterms:created>
  <dcterms:modified xsi:type="dcterms:W3CDTF">2021-02-04T13:31:10Z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