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Import</w:t>
      </w:r>
      <w:r>
        <w:t xml:space="preserve"> </w:t>
      </w:r>
      <w:r>
        <w:t xml:space="preserve">-</w:t>
      </w:r>
      <w:r>
        <w:t xml:space="preserve"> </w:t>
      </w:r>
      <w:r>
        <w:t xml:space="preserve">Lithic</w:t>
      </w:r>
      <w:r>
        <w:t xml:space="preserve"> </w:t>
      </w:r>
      <w:r>
        <w:t xml:space="preserve">analysis</w:t>
      </w:r>
      <w:r>
        <w:t xml:space="preserve"> </w:t>
      </w:r>
      <w:r>
        <w:t xml:space="preserve">Buhlen</w:t>
      </w:r>
    </w:p>
    <w:p>
      <w:pPr>
        <w:pStyle w:val="Author"/>
      </w:pPr>
      <w:r>
        <w:t xml:space="preserve">Lisa</w:t>
      </w:r>
      <w:r>
        <w:t xml:space="preserve"> </w:t>
      </w:r>
      <w:r>
        <w:t xml:space="preserve">Schunk</w:t>
      </w:r>
    </w:p>
    <w:p>
      <w:pPr>
        <w:pStyle w:val="Date"/>
      </w:pPr>
      <w:r>
        <w:t xml:space="preserve">2021-02-04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goal-of-the-script"/>
      <w:r>
        <w:t xml:space="preserve">Goal of the script</w:t>
      </w:r>
      <w:bookmarkEnd w:id="20"/>
    </w:p>
    <w:p>
      <w:pPr>
        <w:pStyle w:val="FirstParagraph"/>
      </w:pPr>
      <w:r>
        <w:t xml:space="preserve">This script reads the xlsx file (database techno-typological analysis) generated with E4</w:t>
      </w:r>
      <w:r>
        <w:t xml:space="preserve"> </w:t>
      </w:r>
      <w:r>
        <w:t xml:space="preserve">and formats the data for a statistical analysis.</w:t>
      </w:r>
      <w:r>
        <w:br/>
      </w:r>
      <w:r>
        <w:t xml:space="preserve">The script will:</w:t>
      </w:r>
    </w:p>
    <w:p>
      <w:pPr>
        <w:pStyle w:val="Compact"/>
        <w:numPr>
          <w:numId w:val="1001"/>
          <w:ilvl w:val="0"/>
        </w:numPr>
      </w:pPr>
      <w:r>
        <w:t xml:space="preserve">Reads in the original xlsx file</w:t>
      </w:r>
    </w:p>
    <w:p>
      <w:pPr>
        <w:pStyle w:val="Compact"/>
        <w:numPr>
          <w:numId w:val="1001"/>
          <w:ilvl w:val="0"/>
        </w:numPr>
      </w:pPr>
      <w:r>
        <w:t xml:space="preserve">Changes and sort the data in order to do stats</w:t>
      </w:r>
    </w:p>
    <w:p>
      <w:pPr>
        <w:pStyle w:val="Compact"/>
        <w:numPr>
          <w:numId w:val="1001"/>
          <w:ilvl w:val="0"/>
        </w:numPr>
      </w:pPr>
      <w:r>
        <w:t xml:space="preserve">Saves the data as a new xlsx file and R object</w:t>
      </w:r>
    </w:p>
    <w:p>
      <w:pPr>
        <w:pStyle w:val="SourceCode"/>
      </w:pPr>
      <w:r>
        <w:rPr>
          <w:rStyle w:val="NormalTok"/>
        </w:rPr>
        <w:t xml:space="preserve">dir_in &lt;-</w:t>
      </w:r>
      <w:r>
        <w:rPr>
          <w:rStyle w:val="StringTok"/>
        </w:rPr>
        <w:t xml:space="preserve">  "analysis/Buhlen/raw_data/"</w:t>
      </w:r>
      <w:r>
        <w:br/>
      </w:r>
      <w:r>
        <w:rPr>
          <w:rStyle w:val="NormalTok"/>
        </w:rPr>
        <w:t xml:space="preserve">dir_out &lt;-</w:t>
      </w:r>
      <w:r>
        <w:rPr>
          <w:rStyle w:val="StringTok"/>
        </w:rPr>
        <w:t xml:space="preserve"> "analysis/Buhlen/derived_data/"</w:t>
      </w:r>
    </w:p>
    <w:p>
      <w:pPr>
        <w:pStyle w:val="FirstParagraph"/>
      </w:pPr>
      <w:r>
        <w:t xml:space="preserve">Raw data must be located in</w:t>
      </w:r>
      <w:r>
        <w:t xml:space="preserve"> </w:t>
      </w:r>
      <w:r>
        <w:t xml:space="preserve">“</w:t>
      </w:r>
      <w:r>
        <w:t xml:space="preserve">analysis/Buhlen/raw_data/</w:t>
      </w:r>
      <w:r>
        <w:t xml:space="preserve">”</w:t>
      </w:r>
      <w:r>
        <w:t xml:space="preserve">.</w:t>
      </w:r>
      <w:r>
        <w:br/>
      </w:r>
      <w:r>
        <w:t xml:space="preserve">Formatted data will be saved in</w:t>
      </w:r>
      <w:r>
        <w:t xml:space="preserve"> </w:t>
      </w:r>
      <w:r>
        <w:t xml:space="preserve">“</w:t>
      </w:r>
      <w:r>
        <w:t xml:space="preserve">analysis/Buhlen/derived_data/</w:t>
      </w:r>
      <w:r>
        <w:t xml:space="preserve">”</w:t>
      </w:r>
      <w:r>
        <w:t xml:space="preserve">.</w:t>
      </w:r>
      <w:r>
        <w:t xml:space="preserve"> </w:t>
      </w:r>
      <w:r>
        <w:t xml:space="preserve">The knit directory for this script is the project directory.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load-packages"/>
      <w:r>
        <w:t xml:space="preserve">Load packages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(openxlsx)</w:t>
      </w:r>
    </w:p>
    <w:p>
      <w:pPr>
        <w:pStyle w:val="SourceCode"/>
      </w:pPr>
      <w:r>
        <w:rPr>
          <w:rStyle w:val="VerbatimChar"/>
        </w:rPr>
        <w:t xml:space="preserve">Warning: package 'openxlsx'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(R.utils)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(tools)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Warning: package 'data.table'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(chron)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Warning: package 'dplyr' was built under R version 4.0.3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X6d3e7514d7b3ff8ca471d0cbbbc75eb5ae63aab"/>
      <w:r>
        <w:t xml:space="preserve">Get name, path and information of the file</w:t>
      </w:r>
      <w:bookmarkEnd w:id="22"/>
    </w:p>
    <w:p>
      <w:pPr>
        <w:pStyle w:val="SourceCode"/>
      </w:pPr>
      <w:r>
        <w:rPr>
          <w:rStyle w:val="NormalTok"/>
        </w:rPr>
        <w:t xml:space="preserve">data_file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(dir_in,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.xlsx$"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md5_in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md5sum</w:t>
      </w:r>
      <w:r>
        <w:rPr>
          <w:rStyle w:val="NormalTok"/>
        </w:rPr>
        <w:t xml:space="preserve">(data_file)</w:t>
      </w:r>
      <w:r>
        <w:br/>
      </w:r>
      <w:r>
        <w:rPr>
          <w:rStyle w:val="NormalTok"/>
        </w:rPr>
        <w:t xml:space="preserve">info_in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(md5_in)), </w:t>
      </w:r>
      <w:r>
        <w:rPr>
          <w:rStyle w:val="DataTypeTok"/>
        </w:rPr>
        <w:t xml:space="preserve">checksum =</w:t>
      </w:r>
      <w:r>
        <w:rPr>
          <w:rStyle w:val="NormalTok"/>
        </w:rPr>
        <w:t xml:space="preserve"> md5_in,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checksum (MD5 hashes) of the imported files are:</w:t>
      </w:r>
    </w:p>
    <w:p>
      <w:pPr>
        <w:pStyle w:val="SourceCode"/>
      </w:pPr>
      <w:r>
        <w:rPr>
          <w:rStyle w:val="VerbatimChar"/>
        </w:rPr>
        <w:t xml:space="preserve">        files                         checksum</w:t>
      </w:r>
      <w:r>
        <w:br/>
      </w:r>
      <w:r>
        <w:rPr>
          <w:rStyle w:val="VerbatimChar"/>
        </w:rPr>
        <w:t xml:space="preserve">1 Buhlen.xlsx 033dbad42d8f4bf646179adc12b13919</w:t>
      </w:r>
    </w:p>
    <w:p>
      <w:pPr>
        <w:pStyle w:val="Heading1"/>
      </w:pPr>
      <w:bookmarkStart w:id="23" w:name="read-in-original-xlsx-file"/>
      <w:r>
        <w:t xml:space="preserve">Read in original xlsx-file</w:t>
      </w:r>
      <w:bookmarkEnd w:id="23"/>
    </w:p>
    <w:p>
      <w:pPr>
        <w:pStyle w:val="SourceCode"/>
      </w:pPr>
      <w:r>
        <w:rPr>
          <w:rStyle w:val="NormalTok"/>
        </w:rPr>
        <w:t xml:space="preserve">imp_data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skipEmptyRows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#select the columns to keep </w:t>
      </w:r>
      <w:r>
        <w:br/>
      </w:r>
      <w:r>
        <w:rPr>
          <w:rStyle w:val="NormalTok"/>
        </w:rPr>
        <w:t xml:space="preserve">keep_col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imp_data[,keep_col]</w:t>
      </w:r>
      <w:r>
        <w:br/>
      </w:r>
      <w:r>
        <w:br/>
      </w:r>
      <w:r>
        <w:rPr>
          <w:rStyle w:val="NormalTok"/>
        </w:rPr>
        <w:t xml:space="preserve">data_final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length)</w:t>
      </w:r>
      <w:r>
        <w:br/>
      </w:r>
      <w:r>
        <w:rPr>
          <w:rStyle w:val="NormalTok"/>
        </w:rPr>
        <w:t xml:space="preserve">data_final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width)</w:t>
      </w:r>
      <w:r>
        <w:br/>
      </w:r>
      <w:r>
        <w:rPr>
          <w:rStyle w:val="NormalTok"/>
        </w:rPr>
        <w:t xml:space="preserve">data_final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thickness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thickness)</w:t>
      </w:r>
      <w:r>
        <w:br/>
      </w:r>
      <w:r>
        <w:rPr>
          <w:rStyle w:val="NormalTok"/>
        </w:rPr>
        <w:t xml:space="preserve">data_final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weight)</w:t>
      </w:r>
      <w:r>
        <w:br/>
      </w:r>
      <w:r>
        <w:rPr>
          <w:rStyle w:val="NormalTok"/>
        </w:rPr>
        <w:t xml:space="preserve">data_final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perimeter.basis.back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perimeter.basis.back)</w:t>
      </w:r>
      <w:r>
        <w:br/>
      </w:r>
      <w:r>
        <w:rPr>
          <w:rStyle w:val="NormalTok"/>
        </w:rPr>
        <w:t xml:space="preserve">data_final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perimeter.arch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perimeter.arch)</w:t>
      </w:r>
    </w:p>
    <w:p>
      <w:pPr>
        <w:pStyle w:val="SourceCode"/>
      </w:pPr>
      <w:r>
        <w:rPr>
          <w:rStyle w:val="VerbatimChar"/>
        </w:rPr>
        <w:t xml:space="preserve">Error in `$&lt;-.data.frame`(`*tmp*`, perimeter.arch, value = numeric(0)): replacement has 0 rows, data has 199</w:t>
      </w:r>
    </w:p>
    <w:p>
      <w:pPr>
        <w:pStyle w:val="SourceCode"/>
      </w:pPr>
      <w:r>
        <w:rPr>
          <w:rStyle w:val="NormalTok"/>
        </w:rPr>
        <w:t xml:space="preserve">data_final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perimeter.active.edge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perimeter.active.edge)</w:t>
      </w:r>
      <w:r>
        <w:br/>
      </w:r>
      <w:r>
        <w:rPr>
          <w:rStyle w:val="NormalTok"/>
        </w:rPr>
        <w:t xml:space="preserve">data_final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perimeter.total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perimeter.total)</w:t>
      </w:r>
      <w:r>
        <w:br/>
      </w:r>
      <w:r>
        <w:rPr>
          <w:rStyle w:val="NormalTok"/>
        </w:rPr>
        <w:t xml:space="preserve">data_final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thickness.back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thickness.back)</w:t>
      </w:r>
      <w:r>
        <w:br/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(data_final)</w:t>
      </w:r>
    </w:p>
    <w:p>
      <w:pPr>
        <w:pStyle w:val="SourceCode"/>
      </w:pPr>
      <w:r>
        <w:rPr>
          <w:rStyle w:val="VerbatimChar"/>
        </w:rPr>
        <w:t xml:space="preserve">'data.frame':   199 obs. of  34 variables:</w:t>
      </w:r>
      <w:r>
        <w:br/>
      </w:r>
      <w:r>
        <w:rPr>
          <w:rStyle w:val="VerbatimChar"/>
        </w:rPr>
        <w:t xml:space="preserve"> $ site                                : chr  "Buhlen" "Buhlen" "Buhlen" "Buhlen" ...</w:t>
      </w:r>
      <w:r>
        <w:br/>
      </w:r>
      <w:r>
        <w:rPr>
          <w:rStyle w:val="VerbatimChar"/>
        </w:rPr>
        <w:t xml:space="preserve"> $ ID                                  : chr  "BU-002" "BU-003" "BU-004" "BU-005" ...</w:t>
      </w:r>
      <w:r>
        <w:br/>
      </w:r>
      <w:r>
        <w:rPr>
          <w:rStyle w:val="VerbatimChar"/>
        </w:rPr>
        <w:t xml:space="preserve"> $ raw.material                        : chr  "silicified_schist" "silicified_schist" "silicified_schist" "silicified_schist" ...</w:t>
      </w:r>
      <w:r>
        <w:br/>
      </w:r>
      <w:r>
        <w:rPr>
          <w:rStyle w:val="VerbatimChar"/>
        </w:rPr>
        <w:t xml:space="preserve"> $ technological.class                 : chr  "Keilmesser" "Keilmesser" "Keilmesser" "Keilmesser" ...</w:t>
      </w:r>
      <w:r>
        <w:br/>
      </w:r>
      <w:r>
        <w:rPr>
          <w:rStyle w:val="VerbatimChar"/>
        </w:rPr>
        <w:t xml:space="preserve"> $ artefact.state                      : chr  "complete" "complete" "complete" "complete" ...</w:t>
      </w:r>
      <w:r>
        <w:br/>
      </w:r>
      <w:r>
        <w:rPr>
          <w:rStyle w:val="VerbatimChar"/>
        </w:rPr>
        <w:t xml:space="preserve"> $ blank                               : chr  "core" "core" "core" "core" ...</w:t>
      </w:r>
      <w:r>
        <w:br/>
      </w:r>
      <w:r>
        <w:rPr>
          <w:rStyle w:val="VerbatimChar"/>
        </w:rPr>
        <w:t xml:space="preserve"> $ morpho.type                         : chr  "Bockstein" "Buhlen" "Pradnik" "Balve" ...</w:t>
      </w:r>
      <w:r>
        <w:br/>
      </w:r>
      <w:r>
        <w:rPr>
          <w:rStyle w:val="VerbatimChar"/>
        </w:rPr>
        <w:t xml:space="preserve"> $ cortex                              : chr  "YES" "YES" "YES" "YES" ...</w:t>
      </w:r>
      <w:r>
        <w:br/>
      </w:r>
      <w:r>
        <w:rPr>
          <w:rStyle w:val="VerbatimChar"/>
        </w:rPr>
        <w:t xml:space="preserve"> $ cortex.percentage                   : chr  "25-50" "&lt;25" "&lt;25" "50-75" ...</w:t>
      </w:r>
      <w:r>
        <w:br/>
      </w:r>
      <w:r>
        <w:rPr>
          <w:rStyle w:val="VerbatimChar"/>
        </w:rPr>
        <w:t xml:space="preserve"> $ cortex.location                     : chr  "back" "base" "back" "ventral_and_dorsal" ...</w:t>
      </w:r>
      <w:r>
        <w:br/>
      </w:r>
      <w:r>
        <w:rPr>
          <w:rStyle w:val="VerbatimChar"/>
        </w:rPr>
        <w:t xml:space="preserve"> $ morphology.back                     : chr  "cortex/unworked" "cortex/partly_retouched" "cortex/unworked" "cortex/unworked" ...</w:t>
      </w:r>
      <w:r>
        <w:br/>
      </w:r>
      <w:r>
        <w:rPr>
          <w:rStyle w:val="VerbatimChar"/>
        </w:rPr>
        <w:t xml:space="preserve"> $ retouch.active.edge                 : chr  "YES" "YES" "YES" "YES" ...</w:t>
      </w:r>
      <w:r>
        <w:br/>
      </w:r>
      <w:r>
        <w:rPr>
          <w:rStyle w:val="VerbatimChar"/>
        </w:rPr>
        <w:t xml:space="preserve"> $ retouch.type.edge                   : chr  "bifacial" "bifacial" "bifacial" "bifacial" ...</w:t>
      </w:r>
      <w:r>
        <w:br/>
      </w:r>
      <w:r>
        <w:rPr>
          <w:rStyle w:val="VerbatimChar"/>
        </w:rPr>
        <w:t xml:space="preserve"> $ tip.morphology                      : chr  "rounded" "rounded" "rounded" "pointed" ...</w:t>
      </w:r>
      <w:r>
        <w:br/>
      </w:r>
      <w:r>
        <w:rPr>
          <w:rStyle w:val="VerbatimChar"/>
        </w:rPr>
        <w:t xml:space="preserve"> $ application.Pradnik.method          : chr  "NO" "YES" "YES" "NO" ...</w:t>
      </w:r>
      <w:r>
        <w:br/>
      </w:r>
      <w:r>
        <w:rPr>
          <w:rStyle w:val="VerbatimChar"/>
        </w:rPr>
        <w:t xml:space="preserve"> $ frequency.application.Pradnik.method: chr  NA "one" "one" NA ...</w:t>
      </w:r>
      <w:r>
        <w:br/>
      </w:r>
      <w:r>
        <w:rPr>
          <w:rStyle w:val="VerbatimChar"/>
        </w:rPr>
        <w:t xml:space="preserve"> $ type.lateral.sharpening.spall       : chr  NA NA NA NA ...</w:t>
      </w:r>
      <w:r>
        <w:br/>
      </w:r>
      <w:r>
        <w:rPr>
          <w:rStyle w:val="VerbatimChar"/>
        </w:rPr>
        <w:t xml:space="preserve"> $ tool.lateralisation                 : chr  "dex." "dex." "dex." "dex." ...</w:t>
      </w:r>
      <w:r>
        <w:br/>
      </w:r>
      <w:r>
        <w:rPr>
          <w:rStyle w:val="VerbatimChar"/>
        </w:rPr>
        <w:t xml:space="preserve"> $ length                              : num  48 58 56.3 69 53.7 ...</w:t>
      </w:r>
      <w:r>
        <w:br/>
      </w:r>
      <w:r>
        <w:rPr>
          <w:rStyle w:val="VerbatimChar"/>
        </w:rPr>
        <w:t xml:space="preserve"> $ width                               : num  35 31 38.8 46 36.2 ...</w:t>
      </w:r>
      <w:r>
        <w:br/>
      </w:r>
      <w:r>
        <w:rPr>
          <w:rStyle w:val="VerbatimChar"/>
        </w:rPr>
        <w:t xml:space="preserve"> $ thickness                           : num  14 18 16 14 17 18 19 31 13 12 ...</w:t>
      </w:r>
      <w:r>
        <w:br/>
      </w:r>
      <w:r>
        <w:rPr>
          <w:rStyle w:val="VerbatimChar"/>
        </w:rPr>
        <w:t xml:space="preserve"> $ weight                              : num  0.0259 0.0337 0.0391 0.0561 0.0367 0.0258 0.0387 0.0733 0.0224 0.0204 ...</w:t>
      </w:r>
      <w:r>
        <w:br/>
      </w:r>
      <w:r>
        <w:rPr>
          <w:rStyle w:val="VerbatimChar"/>
        </w:rPr>
        <w:t xml:space="preserve"> $ perimeter.basis.back                : num  8.4 8.2 7.5 8.4 8.2 7.6 7.7 9.4 8.1 8.8 ...</w:t>
      </w:r>
      <w:r>
        <w:br/>
      </w:r>
      <w:r>
        <w:rPr>
          <w:rStyle w:val="VerbatimChar"/>
        </w:rPr>
        <w:t xml:space="preserve"> $ perimeter.distal.posterior.part     : num  0 1.6 2.1 2.2 1 1.5 3.9 2.5 2.4 1 ...</w:t>
      </w:r>
      <w:r>
        <w:br/>
      </w:r>
      <w:r>
        <w:rPr>
          <w:rStyle w:val="VerbatimChar"/>
        </w:rPr>
        <w:t xml:space="preserve"> $ perimeter.active.edge               : num  5.6 4.7 6.5 8.2 4.4 4.2 5.7 7 5.1 4.7 ...</w:t>
      </w:r>
      <w:r>
        <w:br/>
      </w:r>
      <w:r>
        <w:rPr>
          <w:rStyle w:val="VerbatimChar"/>
        </w:rPr>
        <w:t xml:space="preserve"> $ perimeter.total                     : num  0 11 0 0 0 0 0 0 0 0 ...</w:t>
      </w:r>
      <w:r>
        <w:br/>
      </w:r>
      <w:r>
        <w:rPr>
          <w:rStyle w:val="VerbatimChar"/>
        </w:rPr>
        <w:t xml:space="preserve"> $ thickness.back                      : num  14 11 14 12 17.3 ...</w:t>
      </w:r>
      <w:r>
        <w:br/>
      </w:r>
      <w:r>
        <w:rPr>
          <w:rStyle w:val="VerbatimChar"/>
        </w:rPr>
        <w:t xml:space="preserve"> $ taphonomic.visual.inspection        : chr  "Sharp_edges_and_preserved_surface" "Sharp_edges_and_preserved_surface" "Sharp_edges_and_preserved_surface" "Sharp_edges_and_preserved_surface" ...</w:t>
      </w:r>
      <w:r>
        <w:br/>
      </w:r>
      <w:r>
        <w:rPr>
          <w:rStyle w:val="VerbatimChar"/>
        </w:rPr>
        <w:t xml:space="preserve"> $ tool.edges.preservation             : chr  "edges_preserved" "edges_preserved" "edges_preserved" "edges_preserved" ...</w:t>
      </w:r>
      <w:r>
        <w:br/>
      </w:r>
      <w:r>
        <w:rPr>
          <w:rStyle w:val="VerbatimChar"/>
        </w:rPr>
        <w:t xml:space="preserve"> $ macroscopically.visible.use-wear    : chr  "NO" "NO" "NO" "NO" ...</w:t>
      </w:r>
      <w:r>
        <w:br/>
      </w:r>
      <w:r>
        <w:rPr>
          <w:rStyle w:val="VerbatimChar"/>
        </w:rPr>
        <w:t xml:space="preserve"> $ use-wear.analysis                   : chr  "NO" "YES" "YES" "NO" ...</w:t>
      </w:r>
      <w:r>
        <w:br/>
      </w:r>
      <w:r>
        <w:rPr>
          <w:rStyle w:val="VerbatimChar"/>
        </w:rPr>
        <w:t xml:space="preserve"> $ 3D-scan                             : chr  "YES" "YES" "YES" "YES" ...</w:t>
      </w:r>
      <w:r>
        <w:br/>
      </w:r>
      <w:r>
        <w:rPr>
          <w:rStyle w:val="VerbatimChar"/>
        </w:rPr>
        <w:t xml:space="preserve"> $ schistosity                         : chr  "N/A" "NO" "NO" "YES" ...</w:t>
      </w:r>
      <w:r>
        <w:br/>
      </w:r>
      <w:r>
        <w:rPr>
          <w:rStyle w:val="VerbatimChar"/>
        </w:rPr>
        <w:t xml:space="preserve"> $ orientation.schistosity             : chr  NA NA NA "parallel_to_the_active_edge" ...</w:t>
      </w:r>
    </w:p>
    <w:p>
      <w:pPr>
        <w:pStyle w:val="Heading1"/>
      </w:pPr>
      <w:bookmarkStart w:id="24" w:name="data-analsysis---sorting"/>
      <w:r>
        <w:t xml:space="preserve">Data analsysis - sorting</w:t>
      </w:r>
      <w:bookmarkEnd w:id="24"/>
    </w:p>
    <w:p>
      <w:pPr>
        <w:pStyle w:val="Heading2"/>
      </w:pPr>
      <w:bookmarkStart w:id="25" w:name="dimension"/>
      <w:r>
        <w:t xml:space="preserve">Dimension</w:t>
      </w:r>
      <w:bookmarkEnd w:id="25"/>
    </w:p>
    <w:p>
      <w:pPr>
        <w:pStyle w:val="SourceCode"/>
      </w:pPr>
      <w:r>
        <w:rPr>
          <w:rStyle w:val="CommentTok"/>
        </w:rPr>
        <w:t xml:space="preserve"># keeps only columns relevant for dimensions and sorts them based on </w:t>
      </w:r>
      <w:r>
        <w:br/>
      </w:r>
      <w:r>
        <w:rPr>
          <w:rStyle w:val="CommentTok"/>
        </w:rPr>
        <w:t xml:space="preserve"># their technological class</w:t>
      </w:r>
      <w:r>
        <w:br/>
      </w:r>
      <w:r>
        <w:rPr>
          <w:rStyle w:val="NormalTok"/>
        </w:rPr>
        <w:t xml:space="preserve">keep_col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dimensions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data_final[, keep_col]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(technological.class)</w:t>
      </w:r>
      <w:r>
        <w:br/>
      </w:r>
      <w:r>
        <w:br/>
      </w:r>
      <w:r>
        <w:rPr>
          <w:rStyle w:val="NormalTok"/>
        </w:rPr>
        <w:t xml:space="preserve">KM_dimensions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dimensions[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131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  <w:r>
        <w:br/>
      </w:r>
      <w:r>
        <w:rPr>
          <w:rStyle w:val="NormalTok"/>
        </w:rPr>
        <w:t xml:space="preserve">KM.point_dimensions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KM_dimensions[</w:t>
      </w:r>
      <w:r>
        <w:rPr>
          <w:rStyle w:val="DecValTok"/>
        </w:rPr>
        <w:t xml:space="preserve">113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127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KM.only_dimensions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KM_dimensions[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127</w:t>
      </w:r>
      <w:r>
        <w:rPr>
          <w:rStyle w:val="NormalTok"/>
        </w:rPr>
        <w:t xml:space="preserve">), ]</w:t>
      </w:r>
      <w:r>
        <w:br/>
      </w:r>
      <w:r>
        <w:rPr>
          <w:rStyle w:val="NormalTok"/>
        </w:rPr>
        <w:t xml:space="preserve">KM.complete_dimensions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KM_dimensions[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PS_dimensions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dimensions[</w:t>
      </w:r>
      <w:r>
        <w:rPr>
          <w:rStyle w:val="DecValTok"/>
        </w:rPr>
        <w:t xml:space="preserve">174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197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  <w:r>
        <w:br/>
      </w:r>
      <w:r>
        <w:rPr>
          <w:rStyle w:val="NormalTok"/>
        </w:rPr>
        <w:t xml:space="preserve">LSS_dimensions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dimensions[</w:t>
      </w:r>
      <w:r>
        <w:rPr>
          <w:rStyle w:val="DecValTok"/>
        </w:rPr>
        <w:t xml:space="preserve">132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173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  <w:r>
        <w:br/>
      </w:r>
      <w:r>
        <w:rPr>
          <w:rStyle w:val="NormalTok"/>
        </w:rPr>
        <w:t xml:space="preserve">S_dimensions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dimensions[</w:t>
      </w:r>
      <w:r>
        <w:rPr>
          <w:rStyle w:val="DecValTok"/>
        </w:rPr>
        <w:t xml:space="preserve">198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199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</w:p>
    <w:p>
      <w:pPr>
        <w:pStyle w:val="Heading2"/>
      </w:pPr>
      <w:bookmarkStart w:id="26" w:name="perimeter"/>
      <w:r>
        <w:t xml:space="preserve">Perimeter</w:t>
      </w:r>
      <w:bookmarkEnd w:id="26"/>
    </w:p>
    <w:p>
      <w:pPr>
        <w:pStyle w:val="SourceCode"/>
      </w:pPr>
      <w:r>
        <w:rPr>
          <w:rStyle w:val="CommentTok"/>
        </w:rPr>
        <w:t xml:space="preserve"># keeps only columns relevant for perimeter measurements and sorts them </w:t>
      </w:r>
      <w:r>
        <w:br/>
      </w:r>
      <w:r>
        <w:rPr>
          <w:rStyle w:val="CommentTok"/>
        </w:rPr>
        <w:t xml:space="preserve"># based on their technological class</w:t>
      </w:r>
      <w:r>
        <w:br/>
      </w:r>
      <w:r>
        <w:rPr>
          <w:rStyle w:val="NormalTok"/>
        </w:rPr>
        <w:t xml:space="preserve">keep_col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perimeter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data_final[, keep_col]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(technological.class)</w:t>
      </w:r>
      <w:r>
        <w:br/>
      </w:r>
      <w:r>
        <w:br/>
      </w:r>
      <w:r>
        <w:rPr>
          <w:rStyle w:val="NormalTok"/>
        </w:rPr>
        <w:t xml:space="preserve">KM_perimeter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perimeter[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131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  <w:r>
        <w:br/>
      </w:r>
      <w:r>
        <w:rPr>
          <w:rStyle w:val="NormalTok"/>
        </w:rPr>
        <w:t xml:space="preserve">PS_perimeter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perimeter[</w:t>
      </w:r>
      <w:r>
        <w:rPr>
          <w:rStyle w:val="DecValTok"/>
        </w:rPr>
        <w:t xml:space="preserve">174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197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</w:p>
    <w:p>
      <w:pPr>
        <w:pStyle w:val="Heading2"/>
      </w:pPr>
      <w:bookmarkStart w:id="27" w:name="weight"/>
      <w:r>
        <w:t xml:space="preserve">Weight</w:t>
      </w:r>
      <w:bookmarkEnd w:id="27"/>
    </w:p>
    <w:p>
      <w:pPr>
        <w:pStyle w:val="SourceCode"/>
      </w:pPr>
      <w:r>
        <w:rPr>
          <w:rStyle w:val="CommentTok"/>
        </w:rPr>
        <w:t xml:space="preserve"># keeps only columns relevant for weight measurements and sorts them based </w:t>
      </w:r>
      <w:r>
        <w:br/>
      </w:r>
      <w:r>
        <w:rPr>
          <w:rStyle w:val="CommentTok"/>
        </w:rPr>
        <w:t xml:space="preserve"># on their technological class</w:t>
      </w:r>
      <w:r>
        <w:br/>
      </w:r>
      <w:r>
        <w:rPr>
          <w:rStyle w:val="NormalTok"/>
        </w:rPr>
        <w:t xml:space="preserve">keep_col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data_final[, keep_col]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(technological.class)</w:t>
      </w:r>
      <w:r>
        <w:br/>
      </w:r>
      <w:r>
        <w:br/>
      </w:r>
      <w:r>
        <w:rPr>
          <w:rStyle w:val="NormalTok"/>
        </w:rPr>
        <w:t xml:space="preserve">KM_weight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131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  <w:r>
        <w:br/>
      </w:r>
      <w:r>
        <w:rPr>
          <w:rStyle w:val="NormalTok"/>
        </w:rPr>
        <w:t xml:space="preserve">PS_weight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weight[</w:t>
      </w:r>
      <w:r>
        <w:rPr>
          <w:rStyle w:val="DecValTok"/>
        </w:rPr>
        <w:t xml:space="preserve">174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197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  <w:r>
        <w:br/>
      </w:r>
      <w:r>
        <w:rPr>
          <w:rStyle w:val="NormalTok"/>
        </w:rPr>
        <w:t xml:space="preserve">LSS_weight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weight[</w:t>
      </w:r>
      <w:r>
        <w:rPr>
          <w:rStyle w:val="DecValTok"/>
        </w:rPr>
        <w:t xml:space="preserve">132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173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  <w:r>
        <w:br/>
      </w:r>
      <w:r>
        <w:rPr>
          <w:rStyle w:val="NormalTok"/>
        </w:rPr>
        <w:t xml:space="preserve">S_weight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weight[</w:t>
      </w:r>
      <w:r>
        <w:rPr>
          <w:rStyle w:val="DecValTok"/>
        </w:rPr>
        <w:t xml:space="preserve">198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199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</w:p>
    <w:p>
      <w:pPr>
        <w:pStyle w:val="Heading2"/>
      </w:pPr>
      <w:bookmarkStart w:id="28" w:name="raw-material"/>
      <w:r>
        <w:t xml:space="preserve">Raw material</w:t>
      </w:r>
      <w:bookmarkEnd w:id="28"/>
    </w:p>
    <w:p>
      <w:pPr>
        <w:pStyle w:val="SourceCode"/>
      </w:pPr>
      <w:r>
        <w:rPr>
          <w:rStyle w:val="CommentTok"/>
        </w:rPr>
        <w:t xml:space="preserve"># keeps only columns relevant for raw material classification and sorts them </w:t>
      </w:r>
      <w:r>
        <w:br/>
      </w:r>
      <w:r>
        <w:rPr>
          <w:rStyle w:val="CommentTok"/>
        </w:rPr>
        <w:t xml:space="preserve"># based on their technological class</w:t>
      </w:r>
      <w:r>
        <w:br/>
      </w:r>
      <w:r>
        <w:rPr>
          <w:rStyle w:val="NormalTok"/>
        </w:rPr>
        <w:t xml:space="preserve">keep_col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raw_material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data_final[, keep_col]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(technological.class)</w:t>
      </w:r>
      <w:r>
        <w:br/>
      </w:r>
      <w:r>
        <w:br/>
      </w:r>
      <w:r>
        <w:rPr>
          <w:rStyle w:val="NormalTok"/>
        </w:rPr>
        <w:t xml:space="preserve">KM_raw_material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raw_material[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131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  <w:r>
        <w:br/>
      </w:r>
      <w:r>
        <w:rPr>
          <w:rStyle w:val="NormalTok"/>
        </w:rPr>
        <w:t xml:space="preserve">PS_raw_material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raw_material[</w:t>
      </w:r>
      <w:r>
        <w:rPr>
          <w:rStyle w:val="DecValTok"/>
        </w:rPr>
        <w:t xml:space="preserve">174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197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  <w:r>
        <w:br/>
      </w:r>
      <w:r>
        <w:rPr>
          <w:rStyle w:val="NormalTok"/>
        </w:rPr>
        <w:t xml:space="preserve">LSS_raw_material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raw_material[</w:t>
      </w:r>
      <w:r>
        <w:rPr>
          <w:rStyle w:val="DecValTok"/>
        </w:rPr>
        <w:t xml:space="preserve">132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173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  <w:r>
        <w:br/>
      </w:r>
      <w:r>
        <w:rPr>
          <w:rStyle w:val="NormalTok"/>
        </w:rPr>
        <w:t xml:space="preserve">S_raw_material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raw_material[</w:t>
      </w:r>
      <w:r>
        <w:rPr>
          <w:rStyle w:val="DecValTok"/>
        </w:rPr>
        <w:t xml:space="preserve">198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199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</w:p>
    <w:p>
      <w:pPr>
        <w:pStyle w:val="Heading2"/>
      </w:pPr>
      <w:bookmarkStart w:id="29" w:name="cortex-blanks"/>
      <w:r>
        <w:t xml:space="preserve">Cortex + blanks</w:t>
      </w:r>
      <w:bookmarkEnd w:id="29"/>
    </w:p>
    <w:p>
      <w:pPr>
        <w:pStyle w:val="SourceCode"/>
      </w:pPr>
      <w:r>
        <w:rPr>
          <w:rStyle w:val="CommentTok"/>
        </w:rPr>
        <w:t xml:space="preserve"># keeps only columns relevant for cortex and blank classification and sorts them </w:t>
      </w:r>
      <w:r>
        <w:br/>
      </w:r>
      <w:r>
        <w:rPr>
          <w:rStyle w:val="CommentTok"/>
        </w:rPr>
        <w:t xml:space="preserve"># based on their technological class</w:t>
      </w:r>
      <w:r>
        <w:br/>
      </w:r>
      <w:r>
        <w:rPr>
          <w:rStyle w:val="NormalTok"/>
        </w:rPr>
        <w:t xml:space="preserve">keep_col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cortex_blanks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data_final[, keep_col]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(technological.class)</w:t>
      </w:r>
      <w:r>
        <w:br/>
      </w:r>
      <w:r>
        <w:br/>
      </w:r>
      <w:r>
        <w:rPr>
          <w:rStyle w:val="NormalTok"/>
        </w:rPr>
        <w:t xml:space="preserve">KM_cortex_blanks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cortex_blanks[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131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  <w:r>
        <w:br/>
      </w:r>
      <w:r>
        <w:rPr>
          <w:rStyle w:val="NormalTok"/>
        </w:rPr>
        <w:t xml:space="preserve">PS_cortex_blanks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cortex_blanks[</w:t>
      </w:r>
      <w:r>
        <w:rPr>
          <w:rStyle w:val="DecValTok"/>
        </w:rPr>
        <w:t xml:space="preserve">174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197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</w:p>
    <w:p>
      <w:pPr>
        <w:pStyle w:val="Heading2"/>
      </w:pPr>
      <w:bookmarkStart w:id="30" w:name="back"/>
      <w:r>
        <w:t xml:space="preserve">Back</w:t>
      </w:r>
      <w:bookmarkEnd w:id="30"/>
    </w:p>
    <w:p>
      <w:pPr>
        <w:pStyle w:val="SourceCode"/>
      </w:pPr>
      <w:r>
        <w:rPr>
          <w:rStyle w:val="CommentTok"/>
        </w:rPr>
        <w:t xml:space="preserve"># keeps only columns relevant for back modifications and sorts them based </w:t>
      </w:r>
      <w:r>
        <w:br/>
      </w:r>
      <w:r>
        <w:rPr>
          <w:rStyle w:val="CommentTok"/>
        </w:rPr>
        <w:t xml:space="preserve"># on their technological class</w:t>
      </w:r>
      <w:r>
        <w:br/>
      </w:r>
      <w:r>
        <w:rPr>
          <w:rStyle w:val="NormalTok"/>
        </w:rPr>
        <w:t xml:space="preserve">keep_col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back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data_final[, keep_col]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(technological.class)</w:t>
      </w:r>
      <w:r>
        <w:br/>
      </w:r>
      <w:r>
        <w:br/>
      </w:r>
      <w:r>
        <w:rPr>
          <w:rStyle w:val="NormalTok"/>
        </w:rPr>
        <w:t xml:space="preserve">KM_back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back[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131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  <w:r>
        <w:br/>
      </w:r>
      <w:r>
        <w:rPr>
          <w:rStyle w:val="NormalTok"/>
        </w:rPr>
        <w:t xml:space="preserve">PS_back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back[</w:t>
      </w:r>
      <w:r>
        <w:rPr>
          <w:rStyle w:val="DecValTok"/>
        </w:rPr>
        <w:t xml:space="preserve">174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197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</w:p>
    <w:p>
      <w:pPr>
        <w:pStyle w:val="Heading2"/>
      </w:pPr>
      <w:bookmarkStart w:id="31" w:name="edge-retouch"/>
      <w:r>
        <w:t xml:space="preserve">Edge retouch</w:t>
      </w:r>
      <w:bookmarkEnd w:id="31"/>
    </w:p>
    <w:p>
      <w:pPr>
        <w:pStyle w:val="SourceCode"/>
      </w:pPr>
      <w:r>
        <w:rPr>
          <w:rStyle w:val="CommentTok"/>
        </w:rPr>
        <w:t xml:space="preserve"># keeps only columns relevant for edge retouch classification and sorts them </w:t>
      </w:r>
      <w:r>
        <w:br/>
      </w:r>
      <w:r>
        <w:rPr>
          <w:rStyle w:val="CommentTok"/>
        </w:rPr>
        <w:t xml:space="preserve"># based on their technological class</w:t>
      </w:r>
      <w:r>
        <w:br/>
      </w:r>
      <w:r>
        <w:rPr>
          <w:rStyle w:val="NormalTok"/>
        </w:rPr>
        <w:t xml:space="preserve">keep_col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edge_retouch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data_final[, keep_col]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(technological.class)</w:t>
      </w:r>
      <w:r>
        <w:br/>
      </w:r>
      <w:r>
        <w:br/>
      </w:r>
      <w:r>
        <w:rPr>
          <w:rStyle w:val="NormalTok"/>
        </w:rPr>
        <w:t xml:space="preserve">KM_edge_retouch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edge_retouch[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131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  <w:r>
        <w:br/>
      </w:r>
      <w:r>
        <w:rPr>
          <w:rStyle w:val="NormalTok"/>
        </w:rPr>
        <w:t xml:space="preserve">PS_edge_retouch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edge_retouch[</w:t>
      </w:r>
      <w:r>
        <w:rPr>
          <w:rStyle w:val="DecValTok"/>
        </w:rPr>
        <w:t xml:space="preserve">174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197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  <w:r>
        <w:br/>
      </w:r>
      <w:r>
        <w:rPr>
          <w:rStyle w:val="NormalTok"/>
        </w:rPr>
        <w:t xml:space="preserve">LSS_edge_retouch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edge_retouch[</w:t>
      </w:r>
      <w:r>
        <w:rPr>
          <w:rStyle w:val="DecValTok"/>
        </w:rPr>
        <w:t xml:space="preserve">132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173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  <w:r>
        <w:br/>
      </w:r>
      <w:r>
        <w:rPr>
          <w:rStyle w:val="NormalTok"/>
        </w:rPr>
        <w:t xml:space="preserve">S_edge_retouch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edge_retouch[</w:t>
      </w:r>
      <w:r>
        <w:rPr>
          <w:rStyle w:val="DecValTok"/>
        </w:rPr>
        <w:t xml:space="preserve">198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199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</w:p>
    <w:p>
      <w:pPr>
        <w:pStyle w:val="Heading2"/>
      </w:pPr>
      <w:bookmarkStart w:id="32" w:name="morpho-type"/>
      <w:r>
        <w:t xml:space="preserve">Morpho type</w:t>
      </w:r>
      <w:bookmarkEnd w:id="32"/>
    </w:p>
    <w:p>
      <w:pPr>
        <w:pStyle w:val="SourceCode"/>
      </w:pPr>
      <w:r>
        <w:rPr>
          <w:rStyle w:val="CommentTok"/>
        </w:rPr>
        <w:t xml:space="preserve"># keeps only columns relevant for morpho type classification and sorts them </w:t>
      </w:r>
      <w:r>
        <w:br/>
      </w:r>
      <w:r>
        <w:rPr>
          <w:rStyle w:val="CommentTok"/>
        </w:rPr>
        <w:t xml:space="preserve"># based on their technological class</w:t>
      </w:r>
      <w:r>
        <w:br/>
      </w:r>
      <w:r>
        <w:rPr>
          <w:rStyle w:val="NormalTok"/>
        </w:rPr>
        <w:t xml:space="preserve">keep_col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morpho.type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data_final[, keep_col]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(technological.class)</w:t>
      </w:r>
      <w:r>
        <w:br/>
      </w:r>
      <w:r>
        <w:br/>
      </w:r>
      <w:r>
        <w:rPr>
          <w:rStyle w:val="NormalTok"/>
        </w:rPr>
        <w:t xml:space="preserve">KM_morpho.type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morpho.type[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131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  <w:r>
        <w:br/>
      </w:r>
      <w:r>
        <w:rPr>
          <w:rStyle w:val="NormalTok"/>
        </w:rPr>
        <w:t xml:space="preserve">PS_morpho.type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morpho.type[</w:t>
      </w:r>
      <w:r>
        <w:rPr>
          <w:rStyle w:val="DecValTok"/>
        </w:rPr>
        <w:t xml:space="preserve">174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197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</w:p>
    <w:p>
      <w:pPr>
        <w:pStyle w:val="Heading2"/>
      </w:pPr>
      <w:bookmarkStart w:id="33" w:name="application-pradnik-method"/>
      <w:r>
        <w:t xml:space="preserve">Application</w:t>
      </w:r>
      <w:r>
        <w:t xml:space="preserve"> </w:t>
      </w:r>
      <w:r>
        <w:t xml:space="preserve">‘</w:t>
      </w:r>
      <w:r>
        <w:t xml:space="preserve">Pradnik method</w:t>
      </w:r>
      <w:r>
        <w:t xml:space="preserve">’</w:t>
      </w:r>
      <w:bookmarkEnd w:id="33"/>
    </w:p>
    <w:p>
      <w:pPr>
        <w:pStyle w:val="SourceCode"/>
      </w:pPr>
      <w:r>
        <w:rPr>
          <w:rStyle w:val="CommentTok"/>
        </w:rPr>
        <w:t xml:space="preserve"># keeps only columns relevant for 'morpho type 'Pradnik method' classification </w:t>
      </w:r>
      <w:r>
        <w:br/>
      </w:r>
      <w:r>
        <w:rPr>
          <w:rStyle w:val="CommentTok"/>
        </w:rPr>
        <w:t xml:space="preserve"># and sorts them based on their technological class</w:t>
      </w:r>
      <w:r>
        <w:br/>
      </w:r>
      <w:r>
        <w:rPr>
          <w:rStyle w:val="NormalTok"/>
        </w:rPr>
        <w:t xml:space="preserve">keep_col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Pradnik.method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data_final[, keep_col]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(technological.class)</w:t>
      </w:r>
      <w:r>
        <w:br/>
      </w:r>
      <w:r>
        <w:br/>
      </w:r>
      <w:r>
        <w:rPr>
          <w:rStyle w:val="NormalTok"/>
        </w:rPr>
        <w:t xml:space="preserve">KM_Pradnik.method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Pradnik.method[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131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  <w:r>
        <w:br/>
      </w:r>
      <w:r>
        <w:rPr>
          <w:rStyle w:val="NormalTok"/>
        </w:rPr>
        <w:t xml:space="preserve">PS_Pradnik.method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Pradnik.method[</w:t>
      </w:r>
      <w:r>
        <w:rPr>
          <w:rStyle w:val="DecValTok"/>
        </w:rPr>
        <w:t xml:space="preserve">174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197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</w:p>
    <w:p>
      <w:pPr>
        <w:pStyle w:val="Heading2"/>
      </w:pPr>
      <w:bookmarkStart w:id="34" w:name="lateralisation"/>
      <w:r>
        <w:t xml:space="preserve">Lateralisation</w:t>
      </w:r>
      <w:bookmarkEnd w:id="34"/>
    </w:p>
    <w:p>
      <w:pPr>
        <w:pStyle w:val="SourceCode"/>
      </w:pPr>
      <w:r>
        <w:rPr>
          <w:rStyle w:val="CommentTok"/>
        </w:rPr>
        <w:t xml:space="preserve"># keeps only columns relevant for lateralisation and sorts them based on their</w:t>
      </w:r>
      <w:r>
        <w:br/>
      </w:r>
      <w:r>
        <w:rPr>
          <w:rStyle w:val="CommentTok"/>
        </w:rPr>
        <w:t xml:space="preserve"># technological class</w:t>
      </w:r>
      <w:r>
        <w:br/>
      </w:r>
      <w:r>
        <w:rPr>
          <w:rStyle w:val="NormalTok"/>
        </w:rPr>
        <w:t xml:space="preserve">keep_col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lateralisation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data_final[, keep_col]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(technological.class)</w:t>
      </w:r>
      <w:r>
        <w:br/>
      </w:r>
      <w:r>
        <w:br/>
      </w:r>
      <w:r>
        <w:rPr>
          <w:rStyle w:val="NormalTok"/>
        </w:rPr>
        <w:t xml:space="preserve">KM_lateralisation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lateralisation[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131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  <w:r>
        <w:br/>
      </w:r>
      <w:r>
        <w:rPr>
          <w:rStyle w:val="NormalTok"/>
        </w:rPr>
        <w:t xml:space="preserve">PS_lateralisation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lateralisation[</w:t>
      </w:r>
      <w:r>
        <w:rPr>
          <w:rStyle w:val="DecValTok"/>
        </w:rPr>
        <w:t xml:space="preserve">174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197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</w:p>
    <w:p>
      <w:pPr>
        <w:pStyle w:val="Heading2"/>
      </w:pPr>
      <w:bookmarkStart w:id="35" w:name="type-lateral-sharpening-spall"/>
      <w:r>
        <w:t xml:space="preserve">Type lateral sharpening spall</w:t>
      </w:r>
      <w:bookmarkEnd w:id="35"/>
    </w:p>
    <w:p>
      <w:pPr>
        <w:pStyle w:val="SourceCode"/>
      </w:pPr>
      <w:r>
        <w:rPr>
          <w:rStyle w:val="CommentTok"/>
        </w:rPr>
        <w:t xml:space="preserve"># keeps only columns relevant for lateral sharpening spall classification and sorts </w:t>
      </w:r>
      <w:r>
        <w:br/>
      </w:r>
      <w:r>
        <w:rPr>
          <w:rStyle w:val="CommentTok"/>
        </w:rPr>
        <w:t xml:space="preserve"># them based on their technological class</w:t>
      </w:r>
      <w:r>
        <w:br/>
      </w:r>
      <w:r>
        <w:rPr>
          <w:rStyle w:val="NormalTok"/>
        </w:rPr>
        <w:t xml:space="preserve">keep_col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lss_type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data_final[, keep_col]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(technological.class)</w:t>
      </w:r>
      <w:r>
        <w:br/>
      </w:r>
      <w:r>
        <w:br/>
      </w:r>
      <w:r>
        <w:rPr>
          <w:rStyle w:val="NormalTok"/>
        </w:rPr>
        <w:t xml:space="preserve">LSS_type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lss_type[</w:t>
      </w:r>
      <w:r>
        <w:rPr>
          <w:rStyle w:val="DecValTok"/>
        </w:rPr>
        <w:t xml:space="preserve">132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173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(artefact.state)</w:t>
      </w:r>
    </w:p>
    <w:p>
      <w:pPr>
        <w:pStyle w:val="Heading1"/>
      </w:pPr>
      <w:bookmarkStart w:id="36" w:name="save-data"/>
      <w:r>
        <w:t xml:space="preserve">Save data</w:t>
      </w:r>
      <w:bookmarkEnd w:id="36"/>
    </w:p>
    <w:p>
      <w:pPr>
        <w:pStyle w:val="Heading2"/>
      </w:pPr>
      <w:bookmarkStart w:id="37" w:name="format-name-of-output-file"/>
      <w:r>
        <w:t xml:space="preserve">Format name of output file</w:t>
      </w:r>
      <w:bookmarkEnd w:id="37"/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"Buhlen_lithic_analysis"</w:t>
      </w:r>
    </w:p>
    <w:p>
      <w:pPr>
        <w:pStyle w:val="FirstParagraph"/>
      </w:pPr>
      <w:r>
        <w:t xml:space="preserve">The files will be saved as</w:t>
      </w:r>
      <w:r>
        <w:t xml:space="preserve"> </w:t>
      </w:r>
      <w:r>
        <w:t xml:space="preserve">“</w:t>
      </w:r>
      <w:r>
        <w:t xml:space="preserve">~/Buhlen_lithic_analysis.[ext]</w:t>
      </w:r>
      <w:r>
        <w:t xml:space="preserve">”</w:t>
      </w:r>
      <w:r>
        <w:t xml:space="preserve">.</w:t>
      </w:r>
    </w:p>
    <w:p>
      <w:pPr>
        <w:pStyle w:val="Heading2"/>
      </w:pPr>
      <w:bookmarkStart w:id="38" w:name="write-to-xlsx"/>
      <w:r>
        <w:t xml:space="preserve">Write to XLSX</w:t>
      </w:r>
      <w:bookmarkEnd w:id="38"/>
    </w:p>
    <w:p>
      <w:pPr>
        <w:pStyle w:val="SourceCode"/>
      </w:pPr>
      <w:r>
        <w:rPr>
          <w:rStyle w:val="KeywordTok"/>
        </w:rPr>
        <w:t xml:space="preserve">write.xlsx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data_final, </w:t>
      </w:r>
      <w:r>
        <w:rPr>
          <w:rStyle w:val="DataTypeTok"/>
        </w:rPr>
        <w:t xml:space="preserve">dimensions =</w:t>
      </w:r>
      <w:r>
        <w:rPr>
          <w:rStyle w:val="NormalTok"/>
        </w:rPr>
        <w:t xml:space="preserve"> dimensions, </w:t>
      </w:r>
      <w:r>
        <w:rPr>
          <w:rStyle w:val="DataTypeTok"/>
        </w:rPr>
        <w:t xml:space="preserve">KM_dimensions =</w:t>
      </w:r>
      <w:r>
        <w:rPr>
          <w:rStyle w:val="NormalTok"/>
        </w:rPr>
        <w:t xml:space="preserve"> KM_dimensions,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KM.point_dimensions =</w:t>
      </w:r>
      <w:r>
        <w:br/>
      </w:r>
      <w:r>
        <w:rPr>
          <w:rStyle w:val="NormalTok"/>
        </w:rPr>
        <w:t xml:space="preserve">                  KM.point_dimensions, </w:t>
      </w:r>
      <w:r>
        <w:rPr>
          <w:rStyle w:val="DataTypeTok"/>
        </w:rPr>
        <w:t xml:space="preserve">KM.only_dimensions =</w:t>
      </w:r>
      <w:r>
        <w:rPr>
          <w:rStyle w:val="NormalTok"/>
        </w:rPr>
        <w:t xml:space="preserve"> KM.only_dimensions,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KM.complete_dimensions =</w:t>
      </w:r>
      <w:r>
        <w:rPr>
          <w:rStyle w:val="NormalTok"/>
        </w:rPr>
        <w:t xml:space="preserve"> KM.complete_dimensions, </w:t>
      </w:r>
      <w:r>
        <w:rPr>
          <w:rStyle w:val="DataTypeTok"/>
        </w:rPr>
        <w:t xml:space="preserve">PS_dimensions =</w:t>
      </w:r>
      <w:r>
        <w:br/>
      </w:r>
      <w:r>
        <w:rPr>
          <w:rStyle w:val="NormalTok"/>
        </w:rPr>
        <w:t xml:space="preserve">                  PS_dimensions, </w:t>
      </w:r>
      <w:r>
        <w:rPr>
          <w:rStyle w:val="DataTypeTok"/>
        </w:rPr>
        <w:t xml:space="preserve">LSS_dimensions =</w:t>
      </w:r>
      <w:r>
        <w:rPr>
          <w:rStyle w:val="NormalTok"/>
        </w:rPr>
        <w:t xml:space="preserve"> LSS_dimensions, </w:t>
      </w:r>
      <w:r>
        <w:rPr>
          <w:rStyle w:val="DataTypeTok"/>
        </w:rPr>
        <w:t xml:space="preserve">S_dimensions =</w:t>
      </w:r>
      <w:r>
        <w:br/>
      </w:r>
      <w:r>
        <w:rPr>
          <w:rStyle w:val="NormalTok"/>
        </w:rPr>
        <w:t xml:space="preserve">                  S_dimensions, </w:t>
      </w:r>
      <w:r>
        <w:rPr>
          <w:rStyle w:val="DataTypeTok"/>
        </w:rPr>
        <w:t xml:space="preserve">KM_perimeter =</w:t>
      </w:r>
      <w:r>
        <w:rPr>
          <w:rStyle w:val="NormalTok"/>
        </w:rPr>
        <w:t xml:space="preserve"> KM_perimeter, </w:t>
      </w:r>
      <w:r>
        <w:rPr>
          <w:rStyle w:val="DataTypeTok"/>
        </w:rPr>
        <w:t xml:space="preserve">PS_perimeter =</w:t>
      </w:r>
      <w:r>
        <w:rPr>
          <w:rStyle w:val="NormalTok"/>
        </w:rPr>
        <w:t xml:space="preserve"> PS_perimeter,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KM_weight =</w:t>
      </w:r>
      <w:r>
        <w:rPr>
          <w:rStyle w:val="NormalTok"/>
        </w:rPr>
        <w:t xml:space="preserve"> KM_weight, </w:t>
      </w:r>
      <w:r>
        <w:rPr>
          <w:rStyle w:val="DataTypeTok"/>
        </w:rPr>
        <w:t xml:space="preserve">PS_weight =</w:t>
      </w:r>
      <w:r>
        <w:rPr>
          <w:rStyle w:val="NormalTok"/>
        </w:rPr>
        <w:t xml:space="preserve"> PS_weight,</w:t>
      </w:r>
      <w:r>
        <w:rPr>
          <w:rStyle w:val="DataTypeTok"/>
        </w:rPr>
        <w:t xml:space="preserve">LSS_weight =</w:t>
      </w:r>
      <w:r>
        <w:rPr>
          <w:rStyle w:val="NormalTok"/>
        </w:rPr>
        <w:t xml:space="preserve"> LSS_weight,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S_weight =</w:t>
      </w:r>
      <w:r>
        <w:rPr>
          <w:rStyle w:val="NormalTok"/>
        </w:rPr>
        <w:t xml:space="preserve"> S_weight, </w:t>
      </w:r>
      <w:r>
        <w:rPr>
          <w:rStyle w:val="DataTypeTok"/>
        </w:rPr>
        <w:t xml:space="preserve">KM_raw_material =</w:t>
      </w:r>
      <w:r>
        <w:rPr>
          <w:rStyle w:val="NormalTok"/>
        </w:rPr>
        <w:t xml:space="preserve"> KM_raw_material,</w:t>
      </w:r>
      <w:r>
        <w:rPr>
          <w:rStyle w:val="DataTypeTok"/>
        </w:rPr>
        <w:t xml:space="preserve">PS_raw_material =</w:t>
      </w:r>
      <w:r>
        <w:br/>
      </w:r>
      <w:r>
        <w:rPr>
          <w:rStyle w:val="NormalTok"/>
        </w:rPr>
        <w:t xml:space="preserve">                  PS_raw_material, </w:t>
      </w:r>
      <w:r>
        <w:rPr>
          <w:rStyle w:val="DataTypeTok"/>
        </w:rPr>
        <w:t xml:space="preserve">LSS_raw_material =</w:t>
      </w:r>
      <w:r>
        <w:rPr>
          <w:rStyle w:val="NormalTok"/>
        </w:rPr>
        <w:t xml:space="preserve"> LSS_raw_material, </w:t>
      </w:r>
      <w:r>
        <w:rPr>
          <w:rStyle w:val="DataTypeTok"/>
        </w:rPr>
        <w:t xml:space="preserve">S_raw_material =</w:t>
      </w:r>
      <w:r>
        <w:br/>
      </w:r>
      <w:r>
        <w:rPr>
          <w:rStyle w:val="NormalTok"/>
        </w:rPr>
        <w:t xml:space="preserve">                  S_raw_material, </w:t>
      </w:r>
      <w:r>
        <w:rPr>
          <w:rStyle w:val="DataTypeTok"/>
        </w:rPr>
        <w:t xml:space="preserve">KM_cortex_blanks =</w:t>
      </w:r>
      <w:r>
        <w:rPr>
          <w:rStyle w:val="NormalTok"/>
        </w:rPr>
        <w:t xml:space="preserve"> KM_cortex_blanks, </w:t>
      </w:r>
      <w:r>
        <w:rPr>
          <w:rStyle w:val="DataTypeTok"/>
        </w:rPr>
        <w:t xml:space="preserve">PS_cortex_blanks =</w:t>
      </w:r>
      <w:r>
        <w:br/>
      </w:r>
      <w:r>
        <w:rPr>
          <w:rStyle w:val="NormalTok"/>
        </w:rPr>
        <w:t xml:space="preserve">                  PS_cortex_blanks, </w:t>
      </w:r>
      <w:r>
        <w:rPr>
          <w:rStyle w:val="DataTypeTok"/>
        </w:rPr>
        <w:t xml:space="preserve">KM_back =</w:t>
      </w:r>
      <w:r>
        <w:rPr>
          <w:rStyle w:val="NormalTok"/>
        </w:rPr>
        <w:t xml:space="preserve"> KM_back, </w:t>
      </w:r>
      <w:r>
        <w:rPr>
          <w:rStyle w:val="DataTypeTok"/>
        </w:rPr>
        <w:t xml:space="preserve">PS_back =</w:t>
      </w:r>
      <w:r>
        <w:rPr>
          <w:rStyle w:val="NormalTok"/>
        </w:rPr>
        <w:t xml:space="preserve"> PS_back, KM_edge_retouch</w:t>
      </w:r>
      <w:r>
        <w:br/>
      </w:r>
      <w:r>
        <w:rPr>
          <w:rStyle w:val="NormalTok"/>
        </w:rPr>
        <w:t xml:space="preserve">                 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KM_edge_retouch, </w:t>
      </w:r>
      <w:r>
        <w:rPr>
          <w:rStyle w:val="DataTypeTok"/>
        </w:rPr>
        <w:t xml:space="preserve">PS_edge_retouch =</w:t>
      </w:r>
      <w:r>
        <w:rPr>
          <w:rStyle w:val="NormalTok"/>
        </w:rPr>
        <w:t xml:space="preserve"> PS_edge_retouch, </w:t>
      </w:r>
      <w:r>
        <w:rPr>
          <w:rStyle w:val="DataTypeTok"/>
        </w:rPr>
        <w:t xml:space="preserve">LSS_edge_retouch =</w:t>
      </w:r>
      <w:r>
        <w:br/>
      </w:r>
      <w:r>
        <w:rPr>
          <w:rStyle w:val="NormalTok"/>
        </w:rPr>
        <w:t xml:space="preserve">                  LSS_edge_retouch, </w:t>
      </w:r>
      <w:r>
        <w:rPr>
          <w:rStyle w:val="DataTypeTok"/>
        </w:rPr>
        <w:t xml:space="preserve">S_edge_retouch =</w:t>
      </w:r>
      <w:r>
        <w:rPr>
          <w:rStyle w:val="NormalTok"/>
        </w:rPr>
        <w:t xml:space="preserve"> S_edge_retouch, </w:t>
      </w:r>
      <w:r>
        <w:rPr>
          <w:rStyle w:val="DataTypeTok"/>
        </w:rPr>
        <w:t xml:space="preserve">KM_morpho.type =</w:t>
      </w:r>
      <w:r>
        <w:br/>
      </w:r>
      <w:r>
        <w:rPr>
          <w:rStyle w:val="NormalTok"/>
        </w:rPr>
        <w:t xml:space="preserve">                  KM_morpho.type, </w:t>
      </w:r>
      <w:r>
        <w:rPr>
          <w:rStyle w:val="DataTypeTok"/>
        </w:rPr>
        <w:t xml:space="preserve">PS_morpho.type =</w:t>
      </w:r>
      <w:r>
        <w:rPr>
          <w:rStyle w:val="NormalTok"/>
        </w:rPr>
        <w:t xml:space="preserve"> PS_morpho.type, </w:t>
      </w:r>
      <w:r>
        <w:rPr>
          <w:rStyle w:val="DataTypeTok"/>
        </w:rPr>
        <w:t xml:space="preserve">KM_Pradnik.method =</w:t>
      </w:r>
      <w:r>
        <w:br/>
      </w:r>
      <w:r>
        <w:rPr>
          <w:rStyle w:val="NormalTok"/>
        </w:rPr>
        <w:t xml:space="preserve">                  KM_Pradnik.method, </w:t>
      </w:r>
      <w:r>
        <w:rPr>
          <w:rStyle w:val="DataTypeTok"/>
        </w:rPr>
        <w:t xml:space="preserve">PS_Pradnik.method =</w:t>
      </w:r>
      <w:r>
        <w:rPr>
          <w:rStyle w:val="NormalTok"/>
        </w:rPr>
        <w:t xml:space="preserve"> PS_Pradnik.method,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KM_lateralisation =</w:t>
      </w:r>
      <w:r>
        <w:rPr>
          <w:rStyle w:val="NormalTok"/>
        </w:rPr>
        <w:t xml:space="preserve"> KM_lateralisation, </w:t>
      </w:r>
      <w:r>
        <w:rPr>
          <w:rStyle w:val="DataTypeTok"/>
        </w:rPr>
        <w:t xml:space="preserve">PS_lateralisation =</w:t>
      </w:r>
      <w:r>
        <w:br/>
      </w:r>
      <w:r>
        <w:rPr>
          <w:rStyle w:val="NormalTok"/>
        </w:rPr>
        <w:t xml:space="preserve">                  PS_lateralisation, </w:t>
      </w:r>
      <w:r>
        <w:rPr>
          <w:rStyle w:val="DataTypeTok"/>
        </w:rPr>
        <w:t xml:space="preserve">LSS_type =</w:t>
      </w:r>
      <w:r>
        <w:rPr>
          <w:rStyle w:val="NormalTok"/>
        </w:rPr>
        <w:t xml:space="preserve"> LSS_type),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(dir_out, file_out, </w:t>
      </w:r>
      <w:r>
        <w:rPr>
          <w:rStyle w:val="StringTok"/>
        </w:rPr>
        <w:t xml:space="preserve">".xlsx"</w:t>
      </w:r>
      <w:r>
        <w:rPr>
          <w:rStyle w:val="NormalTok"/>
        </w:rPr>
        <w:t xml:space="preserve">))</w:t>
      </w:r>
    </w:p>
    <w:p>
      <w:pPr>
        <w:pStyle w:val="Heading2"/>
      </w:pPr>
      <w:bookmarkStart w:id="39" w:name="save-r-object"/>
      <w:r>
        <w:t xml:space="preserve">Save R object</w:t>
      </w:r>
      <w:bookmarkEnd w:id="39"/>
    </w:p>
    <w:p>
      <w:pPr>
        <w:pStyle w:val="SourceCode"/>
      </w:pPr>
      <w:r>
        <w:rPr>
          <w:rStyle w:val="KeywordTok"/>
        </w:rPr>
        <w:t xml:space="preserve">saveObject</w:t>
      </w:r>
      <w:r>
        <w:rPr>
          <w:rStyle w:val="NormalTok"/>
        </w:rPr>
        <w:t xml:space="preserve">(data_final,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(dir_out, file_out, </w:t>
      </w:r>
      <w:r>
        <w:rPr>
          <w:rStyle w:val="StringTok"/>
        </w:rPr>
        <w:t xml:space="preserve">".Rbin"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RStudio version 1.3.1056.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END OF SCRIPT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 - Lithic analysis Buhlen</dc:title>
  <dc:creator>Lisa Schunk</dc:creator>
  <cp:keywords/>
  <dcterms:created xsi:type="dcterms:W3CDTF">2021-02-04T20:07:52Z</dcterms:created>
  <dcterms:modified xsi:type="dcterms:W3CDTF">2021-02-04T20:07:52Z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2021-02-04</vt:lpwstr>
  </property>
  <property fmtid="{D5CDD505-2E9C-101B-9397-08002B2CF9AE}" pid="3" name="output">
    <vt:lpwstr>word_document</vt:lpwstr>
  </property>
</Properties>
</file>