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A5C62" w14:textId="70028E2F" w:rsidR="0040637D" w:rsidRDefault="0040637D" w:rsidP="00A04CC9">
      <w:pPr>
        <w:rPr>
          <w:lang w:eastAsia="it-IT"/>
        </w:rPr>
      </w:pPr>
      <w:r>
        <w:rPr>
          <w:lang w:eastAsia="it-IT"/>
        </w:rPr>
        <w:t xml:space="preserve">First </w:t>
      </w:r>
      <w:proofErr w:type="spellStart"/>
      <w:r>
        <w:rPr>
          <w:lang w:eastAsia="it-IT"/>
        </w:rPr>
        <w:t>Row</w:t>
      </w:r>
      <w:proofErr w:type="spellEnd"/>
    </w:p>
    <w:p w14:paraId="384AE74C" w14:textId="2D1594B1" w:rsidR="000B1329" w:rsidRDefault="0040637D">
      <w:pPr>
        <w:rPr>
          <w:rFonts w:ascii="Times New Roman" w:eastAsia="Times New Roman" w:hAnsi="Times New Roman" w:cs="Times New Roman"/>
          <w:color w:val="0070C0"/>
          <w:sz w:val="54"/>
          <w:szCs w:val="20"/>
          <w:lang w:eastAsia="it-IT"/>
        </w:rPr>
      </w:pPr>
      <w:r w:rsidRPr="00954028">
        <w:rPr>
          <w:rFonts w:ascii="Times New Roman" w:eastAsia="Times New Roman" w:hAnsi="Times New Roman" w:cs="Times New Roman"/>
          <w:color w:val="0070C0"/>
          <w:sz w:val="54"/>
          <w:szCs w:val="20"/>
          <w:lang w:eastAsia="it-IT"/>
        </w:rPr>
        <w:object w:dxaOrig="810" w:dyaOrig="840" w14:anchorId="02F8A6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4pt;height:41.95pt" o:ole="" fillcolor="window">
            <v:imagedata r:id="rId5" o:title=""/>
          </v:shape>
          <o:OLEObject Type="Embed" ProgID="MSDraw" ShapeID="_x0000_i1025" DrawAspect="Content" ObjectID="_1740594158" r:id="rId6"/>
        </w:object>
      </w:r>
    </w:p>
    <w:p w14:paraId="2FF60845" w14:textId="2588C204" w:rsidR="0040637D" w:rsidRDefault="0040637D" w:rsidP="00A04CC9">
      <w:pPr>
        <w:rPr>
          <w:lang w:eastAsia="it-IT"/>
        </w:rPr>
      </w:pPr>
      <w:r>
        <w:rPr>
          <w:lang w:eastAsia="it-IT"/>
        </w:rPr>
        <w:t xml:space="preserve">Second </w:t>
      </w:r>
      <w:proofErr w:type="spellStart"/>
      <w:r>
        <w:rPr>
          <w:lang w:eastAsia="it-IT"/>
        </w:rPr>
        <w:t>Row</w:t>
      </w:r>
      <w:proofErr w:type="spellEnd"/>
    </w:p>
    <w:p w14:paraId="0A87D1B9" w14:textId="502D3D29" w:rsidR="00A04CC9" w:rsidRDefault="00A04CC9" w:rsidP="00A04CC9">
      <w:pPr>
        <w:rPr>
          <w:lang w:eastAsia="it-IT"/>
        </w:rPr>
      </w:pPr>
      <w:r>
        <w:rPr>
          <w:lang w:eastAsia="it-IT"/>
        </w:rPr>
        <w:t xml:space="preserve">Merge fields: </w:t>
      </w:r>
    </w:p>
    <w:p w14:paraId="72902BC7" w14:textId="38B7077C" w:rsidR="00A04CC9" w:rsidRDefault="00A04CC9" w:rsidP="00A04CC9">
      <w:pPr>
        <w:pStyle w:val="Paragrafoelenco"/>
        <w:numPr>
          <w:ilvl w:val="0"/>
          <w:numId w:val="1"/>
        </w:numPr>
      </w:pPr>
      <w:fldSimple w:instr=" MERGEFIELD Field1 ">
        <w:r>
          <w:rPr>
            <w:noProof/>
          </w:rPr>
          <w:t>«Field1»</w:t>
        </w:r>
      </w:fldSimple>
    </w:p>
    <w:p w14:paraId="60A70366" w14:textId="59FB5951" w:rsidR="00A04CC9" w:rsidRDefault="00A04CC9" w:rsidP="00A04CC9">
      <w:pPr>
        <w:pStyle w:val="Paragrafoelenco"/>
        <w:numPr>
          <w:ilvl w:val="0"/>
          <w:numId w:val="1"/>
        </w:numPr>
      </w:pPr>
      <w:fldSimple w:instr=" MERGEFIELD Field2 ">
        <w:r>
          <w:rPr>
            <w:noProof/>
          </w:rPr>
          <w:t>«Field2»</w:t>
        </w:r>
      </w:fldSimple>
    </w:p>
    <w:sectPr w:rsidR="00A04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E799A"/>
    <w:multiLevelType w:val="hybridMultilevel"/>
    <w:tmpl w:val="D3C60844"/>
    <w:lvl w:ilvl="0" w:tplc="4192DB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501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37"/>
    <w:rsid w:val="000B1329"/>
    <w:rsid w:val="0040637D"/>
    <w:rsid w:val="00976237"/>
    <w:rsid w:val="00A0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EE350"/>
  <w15:chartTrackingRefBased/>
  <w15:docId w15:val="{D4F8BF49-BCD2-4F07-A234-237C6558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04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Leonardo Scorcia</dc:creator>
  <cp:keywords/>
  <dc:description/>
  <cp:lastModifiedBy>Luca Leonardo Scorcia</cp:lastModifiedBy>
  <cp:revision>3</cp:revision>
  <dcterms:created xsi:type="dcterms:W3CDTF">2023-03-17T20:06:00Z</dcterms:created>
  <dcterms:modified xsi:type="dcterms:W3CDTF">2023-03-17T20:36:00Z</dcterms:modified>
</cp:coreProperties>
</file>