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6D5C" w14:textId="015D17C6" w:rsidR="00894470" w:rsidRDefault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Scott</w:t>
      </w:r>
    </w:p>
    <w:p w14:paraId="39A70E34" w14:textId="5E914655" w:rsidR="00C328F6" w:rsidRDefault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7AF172F4" w14:textId="2A2F0F62" w:rsidR="00C328F6" w:rsidRDefault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</w:t>
      </w:r>
    </w:p>
    <w:p w14:paraId="37D30135" w14:textId="6D069928" w:rsidR="00C328F6" w:rsidRDefault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Wang</w:t>
      </w:r>
    </w:p>
    <w:p w14:paraId="624B9C59" w14:textId="68520F63" w:rsidR="00C328F6" w:rsidRDefault="00C328F6" w:rsidP="00C32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403BF8EB" w14:textId="4A9B0FE4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For parameters for the KNN model, I experimented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n_</w:t>
      </w:r>
      <w:proofErr w:type="gram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parameter, and found that using the value 4 provided the highest score for the model.   For the DT model, I set the criterion parameter to entropy, then conducted a standard self-test on the data.  The DT model scored perfectly compared to the KNN model that scored 99%, this is because the data wasn’t split.</w:t>
      </w:r>
    </w:p>
    <w:p w14:paraId="33EF94F1" w14:textId="26324330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KNN MODEL: </w:t>
      </w:r>
    </w:p>
    <w:p w14:paraId="7E73CC0B" w14:textId="0785413B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 w:rsidRPr="00C328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4339A" wp14:editId="002478F8">
            <wp:extent cx="3892755" cy="2471738"/>
            <wp:effectExtent l="0" t="0" r="0" b="508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479" cy="24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ADB" w14:textId="526D13A9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 MODEL:</w:t>
      </w:r>
    </w:p>
    <w:p w14:paraId="0EF3CBF9" w14:textId="030D7350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 w:rsidRPr="00C328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6FE6" wp14:editId="4B020A0F">
            <wp:extent cx="3900488" cy="2430873"/>
            <wp:effectExtent l="0" t="0" r="5080" b="762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054" cy="24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4EA" w14:textId="09685729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2: After the split, I kept the KNN parameters the same, however this model performed slightly worse compared to the KNN model performed before the split.  I changed the parameters on the DT model as I wanted to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4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a proper number of classifiers for the data.  The model performed worse when going above or below 4 for this value.  </w:t>
      </w:r>
    </w:p>
    <w:p w14:paraId="101138DB" w14:textId="5C9FA6A4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SPLIT MODEL:</w:t>
      </w:r>
    </w:p>
    <w:p w14:paraId="7B3196D8" w14:textId="1C3F4A12" w:rsidR="00C328F6" w:rsidRDefault="00BB651A" w:rsidP="00C328F6">
      <w:pPr>
        <w:rPr>
          <w:rFonts w:ascii="Times New Roman" w:hAnsi="Times New Roman" w:cs="Times New Roman"/>
          <w:sz w:val="24"/>
          <w:szCs w:val="24"/>
        </w:rPr>
      </w:pPr>
      <w:r w:rsidRPr="00BB6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94518" wp14:editId="55AC782B">
            <wp:extent cx="3948141" cy="2500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5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49DF" w14:textId="499AE4F9" w:rsidR="00BB651A" w:rsidRDefault="00BB651A" w:rsidP="00C328F6">
      <w:pPr>
        <w:rPr>
          <w:rFonts w:ascii="Times New Roman" w:hAnsi="Times New Roman" w:cs="Times New Roman"/>
          <w:sz w:val="24"/>
          <w:szCs w:val="24"/>
        </w:rPr>
      </w:pPr>
      <w:r w:rsidRPr="00BB6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F038A" wp14:editId="4FE5C10B">
            <wp:extent cx="3348038" cy="3360392"/>
            <wp:effectExtent l="0" t="0" r="5080" b="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017" cy="33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1C7" w14:textId="5BECFE39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 SPLIT MODEL:</w:t>
      </w:r>
    </w:p>
    <w:p w14:paraId="451F111E" w14:textId="56FEC87A" w:rsidR="00C328F6" w:rsidRDefault="00BB651A" w:rsidP="00C328F6">
      <w:pPr>
        <w:rPr>
          <w:rFonts w:ascii="Times New Roman" w:hAnsi="Times New Roman" w:cs="Times New Roman"/>
          <w:sz w:val="24"/>
          <w:szCs w:val="24"/>
        </w:rPr>
      </w:pPr>
      <w:r w:rsidRPr="00BB65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5DD15B" wp14:editId="35354C27">
            <wp:extent cx="3957666" cy="2509856"/>
            <wp:effectExtent l="0" t="0" r="5080" b="508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25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AE0" w14:textId="4CF78BB3" w:rsidR="00C328F6" w:rsidRDefault="00BB651A" w:rsidP="00C328F6">
      <w:pPr>
        <w:rPr>
          <w:rFonts w:ascii="Times New Roman" w:hAnsi="Times New Roman" w:cs="Times New Roman"/>
          <w:sz w:val="24"/>
          <w:szCs w:val="24"/>
        </w:rPr>
      </w:pPr>
      <w:r w:rsidRPr="00BB6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B72832" wp14:editId="308488B0">
            <wp:extent cx="3276600" cy="3160820"/>
            <wp:effectExtent l="0" t="0" r="0" b="1905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239" cy="31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09FB" w14:textId="6F2807F7" w:rsidR="00C328F6" w:rsidRDefault="00C328F6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</w:t>
      </w:r>
      <w:r w:rsidR="00FA7E51">
        <w:rPr>
          <w:rFonts w:ascii="Times New Roman" w:hAnsi="Times New Roman" w:cs="Times New Roman"/>
          <w:sz w:val="24"/>
          <w:szCs w:val="24"/>
        </w:rPr>
        <w:t xml:space="preserve">I chose to use the DT model to try to achieve the best results.  Most modifications to the parameters didn’t improve the score, however I was able to slightly improve the score by increasing the </w:t>
      </w:r>
      <w:proofErr w:type="spellStart"/>
      <w:r w:rsidR="00FA7E51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="00FA7E51">
        <w:rPr>
          <w:rFonts w:ascii="Times New Roman" w:hAnsi="Times New Roman" w:cs="Times New Roman"/>
          <w:sz w:val="24"/>
          <w:szCs w:val="24"/>
        </w:rPr>
        <w:t>, changing the criterion to ‘</w:t>
      </w:r>
      <w:proofErr w:type="spellStart"/>
      <w:r w:rsidR="00FA7E51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FA7E51">
        <w:rPr>
          <w:rFonts w:ascii="Times New Roman" w:hAnsi="Times New Roman" w:cs="Times New Roman"/>
          <w:sz w:val="24"/>
          <w:szCs w:val="24"/>
        </w:rPr>
        <w:t xml:space="preserve">’, and adding a </w:t>
      </w:r>
      <w:proofErr w:type="spellStart"/>
      <w:r w:rsidR="00FA7E51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="00FA7E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A7E51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="00FA7E51">
        <w:rPr>
          <w:rFonts w:ascii="Times New Roman" w:hAnsi="Times New Roman" w:cs="Times New Roman"/>
          <w:sz w:val="24"/>
          <w:szCs w:val="24"/>
        </w:rPr>
        <w:t xml:space="preserve"> value of 5.  This increased the score to almost 97%, which is still not better than the KNN score.</w:t>
      </w:r>
    </w:p>
    <w:p w14:paraId="735DF00D" w14:textId="0E9B3AAC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DT MOD: </w:t>
      </w:r>
    </w:p>
    <w:p w14:paraId="03FCC341" w14:textId="50D8F3CD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  <w:r w:rsidRPr="00FA7E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0DEF0B" wp14:editId="67983E3A">
            <wp:extent cx="3971954" cy="1547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D4F7" w14:textId="61D00436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  <w:r w:rsidRPr="00FA7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E6A55" wp14:editId="7CCDD277">
            <wp:extent cx="3224213" cy="3165376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922" cy="31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C11" w14:textId="77777777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</w:p>
    <w:p w14:paraId="29590E13" w14:textId="569AE49B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classification reports and confusion matrices for all the split tests (10%, 20%...) are shown 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 Here is the bar figure displaying the difference in scores for these tests.</w:t>
      </w:r>
    </w:p>
    <w:p w14:paraId="4802AC62" w14:textId="6E688BCF" w:rsidR="00FA7E51" w:rsidRDefault="00FA7E51" w:rsidP="00C328F6">
      <w:pPr>
        <w:rPr>
          <w:rFonts w:ascii="Times New Roman" w:hAnsi="Times New Roman" w:cs="Times New Roman"/>
          <w:sz w:val="24"/>
          <w:szCs w:val="24"/>
        </w:rPr>
      </w:pPr>
      <w:r w:rsidRPr="00FA7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887C6" wp14:editId="27667184">
            <wp:extent cx="3695700" cy="251459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610" cy="25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1FA" w14:textId="6997E3EC" w:rsidR="00FA7E51" w:rsidRPr="00C328F6" w:rsidRDefault="00FA7E51" w:rsidP="00C3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These test results are quite interesting because they decrease as the testing data pool is increased.  With this data set, it seems that the model performs best with a smaller set of training data.</w:t>
      </w:r>
    </w:p>
    <w:sectPr w:rsidR="00FA7E51" w:rsidRPr="00C3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F6"/>
    <w:rsid w:val="003632A2"/>
    <w:rsid w:val="00561CFA"/>
    <w:rsid w:val="008E3F36"/>
    <w:rsid w:val="00BB651A"/>
    <w:rsid w:val="00C328F6"/>
    <w:rsid w:val="00F71B1D"/>
    <w:rsid w:val="00F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D394"/>
  <w15:chartTrackingRefBased/>
  <w15:docId w15:val="{6F61DCE3-59CB-4955-BB4C-F6BCFCBC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1</cp:revision>
  <dcterms:created xsi:type="dcterms:W3CDTF">2023-04-17T02:57:00Z</dcterms:created>
  <dcterms:modified xsi:type="dcterms:W3CDTF">2023-04-17T03:25:00Z</dcterms:modified>
</cp:coreProperties>
</file>