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57" w:rsidRPr="00F154BE" w:rsidRDefault="00C81FEB">
      <w:pPr>
        <w:jc w:val="center"/>
        <w:rPr>
          <w:rFonts w:ascii="Times New Roman" w:hAnsi="Times New Roman" w:cs="Times New Roman"/>
          <w:b/>
          <w:bCs/>
        </w:rPr>
      </w:pPr>
      <w:r w:rsidRPr="00F154BE">
        <w:rPr>
          <w:rFonts w:ascii="Times New Roman" w:hAnsi="Times New Roman" w:cs="Times New Roman"/>
          <w:b/>
          <w:bCs/>
        </w:rPr>
        <w:t xml:space="preserve">IT </w:t>
      </w:r>
      <w:r w:rsidR="003C7845">
        <w:rPr>
          <w:rFonts w:ascii="Times New Roman" w:hAnsi="Times New Roman" w:cs="Times New Roman"/>
          <w:b/>
          <w:bCs/>
        </w:rPr>
        <w:t>43</w:t>
      </w:r>
      <w:r w:rsidR="00853B02" w:rsidRPr="00F154BE">
        <w:rPr>
          <w:rFonts w:ascii="Times New Roman" w:hAnsi="Times New Roman" w:cs="Times New Roman"/>
          <w:b/>
          <w:bCs/>
        </w:rPr>
        <w:t>0</w:t>
      </w:r>
    </w:p>
    <w:p w:rsidR="00BC5C57" w:rsidRPr="00F154BE" w:rsidRDefault="003C78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Lab </w:t>
      </w:r>
      <w:r w:rsidR="00B74EC2">
        <w:rPr>
          <w:rFonts w:ascii="Times New Roman" w:hAnsi="Times New Roman" w:cs="Times New Roman"/>
          <w:b/>
          <w:bCs/>
        </w:rPr>
        <w:t>3</w:t>
      </w:r>
      <w:r w:rsidR="00170BED" w:rsidRPr="00F154BE">
        <w:rPr>
          <w:rFonts w:ascii="Times New Roman" w:hAnsi="Times New Roman" w:cs="Times New Roman"/>
          <w:b/>
          <w:bCs/>
        </w:rPr>
        <w:t xml:space="preserve">: </w:t>
      </w:r>
      <w:r w:rsidR="00B74EC2">
        <w:rPr>
          <w:rFonts w:ascii="Times New Roman" w:hAnsi="Times New Roman" w:cs="Times New Roman"/>
          <w:b/>
          <w:bCs/>
        </w:rPr>
        <w:t>Comprehensive Reconnaissance</w:t>
      </w:r>
      <w:r w:rsidR="00441343">
        <w:rPr>
          <w:rFonts w:ascii="Times New Roman" w:hAnsi="Times New Roman" w:cs="Times New Roman"/>
          <w:b/>
          <w:bCs/>
        </w:rPr>
        <w:t xml:space="preserve"> (5</w:t>
      </w:r>
      <w:r w:rsidR="008806AE">
        <w:rPr>
          <w:rFonts w:ascii="Times New Roman" w:hAnsi="Times New Roman" w:cs="Times New Roman"/>
          <w:b/>
          <w:bCs/>
        </w:rPr>
        <w:t>0 points)</w:t>
      </w:r>
    </w:p>
    <w:p w:rsidR="00BC5C57" w:rsidRPr="00F154BE" w:rsidRDefault="00BC5C5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BC5C57" w:rsidRPr="00F154BE" w:rsidRDefault="00C81FEB">
      <w:pPr>
        <w:spacing w:after="86"/>
        <w:rPr>
          <w:rFonts w:ascii="Times New Roman" w:hAnsi="Times New Roman" w:cs="Times New Roman"/>
          <w:b/>
          <w:bCs/>
          <w:sz w:val="22"/>
          <w:szCs w:val="22"/>
        </w:rPr>
      </w:pPr>
      <w:r w:rsidRPr="00F154BE">
        <w:rPr>
          <w:rFonts w:ascii="Times New Roman" w:hAnsi="Times New Roman" w:cs="Times New Roman"/>
          <w:b/>
          <w:bCs/>
          <w:sz w:val="22"/>
          <w:szCs w:val="22"/>
        </w:rPr>
        <w:t xml:space="preserve">Assigned Date: </w:t>
      </w:r>
      <w:r w:rsidR="003C7845">
        <w:rPr>
          <w:rFonts w:ascii="Times New Roman" w:hAnsi="Times New Roman" w:cs="Times New Roman"/>
          <w:sz w:val="22"/>
          <w:szCs w:val="22"/>
        </w:rPr>
        <w:t>Friday</w:t>
      </w:r>
      <w:r w:rsidRPr="00F154BE">
        <w:rPr>
          <w:rFonts w:ascii="Times New Roman" w:hAnsi="Times New Roman" w:cs="Times New Roman"/>
          <w:sz w:val="22"/>
          <w:szCs w:val="22"/>
        </w:rPr>
        <w:t xml:space="preserve">, </w:t>
      </w:r>
      <w:r w:rsidR="00E243BD">
        <w:rPr>
          <w:rFonts w:ascii="Times New Roman" w:hAnsi="Times New Roman" w:cs="Times New Roman"/>
          <w:sz w:val="22"/>
          <w:szCs w:val="22"/>
        </w:rPr>
        <w:t>February</w:t>
      </w:r>
      <w:r w:rsidR="00716B0D">
        <w:rPr>
          <w:rFonts w:ascii="Times New Roman" w:hAnsi="Times New Roman" w:cs="Times New Roman"/>
          <w:sz w:val="22"/>
          <w:szCs w:val="22"/>
        </w:rPr>
        <w:t xml:space="preserve"> </w:t>
      </w:r>
      <w:r w:rsidR="00B74EC2">
        <w:rPr>
          <w:rFonts w:ascii="Times New Roman" w:hAnsi="Times New Roman" w:cs="Times New Roman"/>
          <w:sz w:val="22"/>
          <w:szCs w:val="22"/>
        </w:rPr>
        <w:t>9th</w:t>
      </w:r>
    </w:p>
    <w:p w:rsidR="00BC5C57" w:rsidRPr="00F154BE" w:rsidRDefault="00C81FEB">
      <w:pPr>
        <w:rPr>
          <w:rFonts w:ascii="Times New Roman" w:hAnsi="Times New Roman" w:cs="Times New Roman"/>
          <w:sz w:val="22"/>
          <w:szCs w:val="22"/>
        </w:rPr>
      </w:pPr>
      <w:r w:rsidRPr="00F154BE">
        <w:rPr>
          <w:rFonts w:ascii="Times New Roman" w:hAnsi="Times New Roman" w:cs="Times New Roman"/>
          <w:b/>
          <w:bCs/>
          <w:sz w:val="22"/>
          <w:szCs w:val="22"/>
        </w:rPr>
        <w:t xml:space="preserve">Due Date: </w:t>
      </w:r>
      <w:r w:rsidR="008D750F" w:rsidRPr="00F154BE">
        <w:rPr>
          <w:rFonts w:ascii="Times New Roman" w:hAnsi="Times New Roman" w:cs="Times New Roman"/>
          <w:sz w:val="22"/>
          <w:szCs w:val="22"/>
        </w:rPr>
        <w:t>Friday</w:t>
      </w:r>
      <w:r w:rsidRPr="00F154BE">
        <w:rPr>
          <w:rFonts w:ascii="Times New Roman" w:hAnsi="Times New Roman" w:cs="Times New Roman"/>
          <w:sz w:val="22"/>
          <w:szCs w:val="22"/>
        </w:rPr>
        <w:t xml:space="preserve">, </w:t>
      </w:r>
      <w:r w:rsidR="000B7EF2">
        <w:rPr>
          <w:rFonts w:ascii="Times New Roman" w:hAnsi="Times New Roman" w:cs="Times New Roman"/>
          <w:sz w:val="22"/>
          <w:szCs w:val="22"/>
        </w:rPr>
        <w:t>February</w:t>
      </w:r>
      <w:r w:rsidR="008D750F" w:rsidRPr="00F154BE">
        <w:rPr>
          <w:rFonts w:ascii="Times New Roman" w:hAnsi="Times New Roman" w:cs="Times New Roman"/>
          <w:sz w:val="22"/>
          <w:szCs w:val="22"/>
        </w:rPr>
        <w:t xml:space="preserve"> </w:t>
      </w:r>
      <w:r w:rsidR="00441343">
        <w:rPr>
          <w:rFonts w:ascii="Times New Roman" w:hAnsi="Times New Roman" w:cs="Times New Roman"/>
          <w:sz w:val="22"/>
          <w:szCs w:val="22"/>
        </w:rPr>
        <w:t>15</w:t>
      </w:r>
      <w:r w:rsidR="00441343" w:rsidRPr="00441343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FD2D4A">
        <w:rPr>
          <w:rFonts w:ascii="Times New Roman" w:hAnsi="Times New Roman" w:cs="Times New Roman"/>
          <w:sz w:val="22"/>
          <w:szCs w:val="22"/>
        </w:rPr>
        <w:t>, 11:59pm</w:t>
      </w:r>
    </w:p>
    <w:p w:rsidR="00BC5C57" w:rsidRPr="00F154BE" w:rsidRDefault="00BC5C5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D750F" w:rsidRDefault="00170BED">
      <w:pPr>
        <w:rPr>
          <w:rFonts w:ascii="Times New Roman" w:hAnsi="Times New Roman" w:cs="Times New Roman"/>
          <w:sz w:val="22"/>
          <w:szCs w:val="22"/>
        </w:rPr>
      </w:pPr>
      <w:r w:rsidRPr="00F154BE">
        <w:rPr>
          <w:rFonts w:ascii="Times New Roman" w:hAnsi="Times New Roman" w:cs="Times New Roman"/>
          <w:sz w:val="22"/>
          <w:szCs w:val="22"/>
        </w:rPr>
        <w:t xml:space="preserve">Submit answers to the following questions </w:t>
      </w:r>
      <w:r w:rsidR="007C6A41" w:rsidRPr="00F154BE">
        <w:rPr>
          <w:rFonts w:ascii="Times New Roman" w:hAnsi="Times New Roman" w:cs="Times New Roman"/>
          <w:sz w:val="22"/>
          <w:szCs w:val="22"/>
        </w:rPr>
        <w:t>on</w:t>
      </w:r>
      <w:r w:rsidRPr="00F154BE">
        <w:rPr>
          <w:rFonts w:ascii="Times New Roman" w:hAnsi="Times New Roman" w:cs="Times New Roman"/>
          <w:sz w:val="22"/>
          <w:szCs w:val="22"/>
        </w:rPr>
        <w:t xml:space="preserve"> Kodiak. </w:t>
      </w:r>
      <w:r w:rsidR="007C6A41" w:rsidRPr="00F154BE">
        <w:rPr>
          <w:rFonts w:ascii="Times New Roman" w:hAnsi="Times New Roman" w:cs="Times New Roman"/>
          <w:sz w:val="22"/>
          <w:szCs w:val="22"/>
        </w:rPr>
        <w:t xml:space="preserve">Put </w:t>
      </w:r>
      <w:r w:rsidRPr="00F154BE">
        <w:rPr>
          <w:rFonts w:ascii="Times New Roman" w:hAnsi="Times New Roman" w:cs="Times New Roman"/>
          <w:sz w:val="22"/>
          <w:szCs w:val="22"/>
        </w:rPr>
        <w:t>your answers in a text file, Word document, or PDF.</w:t>
      </w:r>
      <w:r w:rsidR="00441343">
        <w:rPr>
          <w:rFonts w:ascii="Times New Roman" w:hAnsi="Times New Roman" w:cs="Times New Roman"/>
          <w:sz w:val="22"/>
          <w:szCs w:val="22"/>
        </w:rPr>
        <w:t xml:space="preserve"> Your report should include a log file for all your actions, results, and interpretation of the results</w:t>
      </w:r>
    </w:p>
    <w:p w:rsidR="00047C73" w:rsidRDefault="00047C73">
      <w:pPr>
        <w:rPr>
          <w:rFonts w:ascii="Times New Roman" w:hAnsi="Times New Roman" w:cs="Times New Roman"/>
          <w:sz w:val="22"/>
          <w:szCs w:val="22"/>
        </w:rPr>
      </w:pPr>
    </w:p>
    <w:p w:rsidR="00047C73" w:rsidRDefault="00047C73" w:rsidP="00047C73">
      <w:pPr>
        <w:pStyle w:val="ListParagraph"/>
        <w:widowControl/>
        <w:numPr>
          <w:ilvl w:val="1"/>
          <w:numId w:val="4"/>
        </w:numPr>
        <w:suppressAutoHyphens w:val="0"/>
        <w:overflowPunct/>
      </w:pPr>
      <w:r w:rsidRPr="00DD5D1C">
        <w:t>Tutorial</w:t>
      </w:r>
      <w:r w:rsidR="00441343">
        <w:t>1</w:t>
      </w:r>
      <w:r w:rsidRPr="00DD5D1C">
        <w:t> : plea</w:t>
      </w:r>
      <w:r>
        <w:t>se do this</w:t>
      </w:r>
      <w:r w:rsidRPr="00DD5D1C">
        <w:t xml:space="preserve"> </w:t>
      </w:r>
      <w:hyperlink r:id="rId6" w:history="1">
        <w:r w:rsidR="00B53743" w:rsidRPr="00816E31">
          <w:rPr>
            <w:rStyle w:val="Hyperlink"/>
          </w:rPr>
          <w:t>https://www.youtube.com/watch?v=899Ls4is-ak</w:t>
        </w:r>
      </w:hyperlink>
    </w:p>
    <w:p w:rsidR="00047C73" w:rsidRDefault="00047C73" w:rsidP="00047C73">
      <w:pPr>
        <w:pStyle w:val="ListParagraph"/>
        <w:numPr>
          <w:ilvl w:val="1"/>
          <w:numId w:val="4"/>
        </w:numPr>
      </w:pPr>
      <w:r w:rsidRPr="00DD5D1C">
        <w:t>Tuto</w:t>
      </w:r>
      <w:r>
        <w:t>rial</w:t>
      </w:r>
      <w:r w:rsidR="00441343">
        <w:t>2</w:t>
      </w:r>
      <w:r>
        <w:t xml:space="preserve">: please do this: </w:t>
      </w:r>
      <w:hyperlink r:id="rId7" w:history="1">
        <w:r w:rsidRPr="002B2D14">
          <w:rPr>
            <w:rStyle w:val="Hyperlink"/>
          </w:rPr>
          <w:t>https://www.youtube.com/watch?v=p2gpjTZgOa0</w:t>
        </w:r>
      </w:hyperlink>
    </w:p>
    <w:p w:rsidR="00441343" w:rsidRDefault="00441343" w:rsidP="00047C73">
      <w:pPr>
        <w:pStyle w:val="ListParagraph"/>
        <w:widowControl/>
        <w:numPr>
          <w:ilvl w:val="1"/>
          <w:numId w:val="4"/>
        </w:numPr>
        <w:suppressAutoHyphens w:val="0"/>
        <w:overflowPunct/>
      </w:pPr>
      <w:r>
        <w:t>Select a website/domain and collect data using commands explained in the tutorial PowerPoint.</w:t>
      </w:r>
    </w:p>
    <w:p w:rsidR="00441343" w:rsidRDefault="00441343" w:rsidP="00441343">
      <w:pPr>
        <w:pStyle w:val="ListParagraph"/>
        <w:widowControl/>
        <w:numPr>
          <w:ilvl w:val="0"/>
          <w:numId w:val="4"/>
        </w:numPr>
        <w:suppressAutoHyphens w:val="0"/>
        <w:overflowPunct/>
      </w:pPr>
      <w:r w:rsidRPr="00441343">
        <w:rPr>
          <w:b/>
        </w:rPr>
        <w:t>Grading</w:t>
      </w:r>
      <w:r>
        <w:t>:</w:t>
      </w:r>
    </w:p>
    <w:p w:rsidR="00441343" w:rsidRDefault="00441343" w:rsidP="00441343">
      <w:pPr>
        <w:pStyle w:val="ListParagraph"/>
        <w:widowControl/>
        <w:numPr>
          <w:ilvl w:val="1"/>
          <w:numId w:val="4"/>
        </w:numPr>
        <w:suppressAutoHyphens w:val="0"/>
        <w:overflowPunct/>
      </w:pPr>
      <w:r>
        <w:t>Presentation &amp; organization of work: 10 points</w:t>
      </w:r>
    </w:p>
    <w:p w:rsidR="00441343" w:rsidRDefault="00441343" w:rsidP="00441343">
      <w:pPr>
        <w:pStyle w:val="ListParagraph"/>
        <w:widowControl/>
        <w:numPr>
          <w:ilvl w:val="1"/>
          <w:numId w:val="4"/>
        </w:numPr>
        <w:suppressAutoHyphens w:val="0"/>
        <w:overflowPunct/>
      </w:pPr>
      <w:r>
        <w:t>Commands/tools used and results: 25 points</w:t>
      </w:r>
    </w:p>
    <w:p w:rsidR="00441343" w:rsidRDefault="00441343" w:rsidP="00441343">
      <w:pPr>
        <w:pStyle w:val="ListParagraph"/>
        <w:widowControl/>
        <w:numPr>
          <w:ilvl w:val="1"/>
          <w:numId w:val="4"/>
        </w:numPr>
        <w:suppressAutoHyphens w:val="0"/>
        <w:overflowPunct/>
      </w:pPr>
      <w:r>
        <w:t>Results interpretation: 15 points</w:t>
      </w:r>
    </w:p>
    <w:p w:rsidR="00047C73" w:rsidRDefault="00441343" w:rsidP="00441343">
      <w:pPr>
        <w:widowControl/>
        <w:suppressAutoHyphens w:val="0"/>
        <w:overflowPunct/>
      </w:pPr>
      <w:r>
        <w:t xml:space="preserve"> </w:t>
      </w:r>
    </w:p>
    <w:p w:rsidR="00AE4C1A" w:rsidRDefault="00AE4C1A" w:rsidP="00047C73">
      <w:bookmarkStart w:id="0" w:name="_GoBack"/>
      <w:bookmarkEnd w:id="0"/>
    </w:p>
    <w:sectPr w:rsidR="00AE4C1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Han Sans CN Regular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OpenSymbol">
    <w:altName w:val="Times New Roman"/>
    <w:charset w:val="01"/>
    <w:family w:val="roman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1F0"/>
    <w:multiLevelType w:val="hybridMultilevel"/>
    <w:tmpl w:val="1D385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DB6307"/>
    <w:multiLevelType w:val="hybridMultilevel"/>
    <w:tmpl w:val="529EDC9E"/>
    <w:lvl w:ilvl="0" w:tplc="20D29B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63B31"/>
    <w:multiLevelType w:val="hybridMultilevel"/>
    <w:tmpl w:val="EFF40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E38A4"/>
    <w:multiLevelType w:val="hybridMultilevel"/>
    <w:tmpl w:val="BA32C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D7655"/>
    <w:multiLevelType w:val="hybridMultilevel"/>
    <w:tmpl w:val="1396A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507FC"/>
    <w:multiLevelType w:val="hybridMultilevel"/>
    <w:tmpl w:val="D9866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9E015F"/>
    <w:multiLevelType w:val="hybridMultilevel"/>
    <w:tmpl w:val="732A9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A3D61"/>
    <w:multiLevelType w:val="hybridMultilevel"/>
    <w:tmpl w:val="CB7E1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633AA"/>
    <w:multiLevelType w:val="hybridMultilevel"/>
    <w:tmpl w:val="D0CCDF76"/>
    <w:lvl w:ilvl="0" w:tplc="CE0A022C">
      <w:start w:val="1"/>
      <w:numFmt w:val="bullet"/>
      <w:lvlText w:val="-"/>
      <w:lvlJc w:val="left"/>
      <w:pPr>
        <w:ind w:left="720" w:hanging="360"/>
      </w:pPr>
      <w:rPr>
        <w:rFonts w:ascii="Times New Roman" w:eastAsia="Source Han Sans CN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B436A"/>
    <w:multiLevelType w:val="hybridMultilevel"/>
    <w:tmpl w:val="9F4CB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B6DF4"/>
    <w:multiLevelType w:val="hybridMultilevel"/>
    <w:tmpl w:val="F22C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57"/>
    <w:rsid w:val="00047C73"/>
    <w:rsid w:val="000B7EF2"/>
    <w:rsid w:val="00170BED"/>
    <w:rsid w:val="00230164"/>
    <w:rsid w:val="0029730F"/>
    <w:rsid w:val="003C7845"/>
    <w:rsid w:val="003D030E"/>
    <w:rsid w:val="00441343"/>
    <w:rsid w:val="00467014"/>
    <w:rsid w:val="00613299"/>
    <w:rsid w:val="006B7A38"/>
    <w:rsid w:val="00712B46"/>
    <w:rsid w:val="00716B0D"/>
    <w:rsid w:val="007C6A41"/>
    <w:rsid w:val="00853B02"/>
    <w:rsid w:val="008806AE"/>
    <w:rsid w:val="00893971"/>
    <w:rsid w:val="008D750F"/>
    <w:rsid w:val="009D1CE4"/>
    <w:rsid w:val="00A22FC9"/>
    <w:rsid w:val="00AA5495"/>
    <w:rsid w:val="00AE4C1A"/>
    <w:rsid w:val="00B46D2C"/>
    <w:rsid w:val="00B53743"/>
    <w:rsid w:val="00B74EC2"/>
    <w:rsid w:val="00BC5C57"/>
    <w:rsid w:val="00BE5EA5"/>
    <w:rsid w:val="00C81FEB"/>
    <w:rsid w:val="00C9684B"/>
    <w:rsid w:val="00DA1F97"/>
    <w:rsid w:val="00DB5930"/>
    <w:rsid w:val="00DF11F8"/>
    <w:rsid w:val="00E243BD"/>
    <w:rsid w:val="00EA42DE"/>
    <w:rsid w:val="00EF1202"/>
    <w:rsid w:val="00F04CB5"/>
    <w:rsid w:val="00F154BE"/>
    <w:rsid w:val="00F300EA"/>
    <w:rsid w:val="00F87524"/>
    <w:rsid w:val="00FD2D4A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01D0"/>
  <w15:docId w15:val="{5C819071-CEBD-49A3-80CB-EF8893AD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overflowPunct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170BED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4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D2C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D2C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D2C"/>
    <w:rPr>
      <w:rFonts w:cs="Mangal"/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D2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D2C"/>
    <w:rPr>
      <w:rFonts w:ascii="Tahoma" w:hAnsi="Tahoma" w:cs="Mangal"/>
      <w:color w:val="00000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C968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4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p2gpjTZgOa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899Ls4is-a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83FA4-B1BB-4DFF-BA40-92600703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Ellis</dc:creator>
  <cp:lastModifiedBy>Paul-Marie Moulema Douala</cp:lastModifiedBy>
  <cp:revision>4</cp:revision>
  <dcterms:created xsi:type="dcterms:W3CDTF">2018-02-09T18:11:00Z</dcterms:created>
  <dcterms:modified xsi:type="dcterms:W3CDTF">2018-02-09T18:21:00Z</dcterms:modified>
  <dc:language>en-US</dc:language>
</cp:coreProperties>
</file>