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F2A2D" w14:textId="77777777" w:rsidR="009E244F" w:rsidRDefault="00A75C5C">
      <w:pPr>
        <w:pStyle w:val="aa"/>
        <w:spacing w:before="720"/>
      </w:pPr>
      <w:r>
        <w:t xml:space="preserve">Transport Unit </w:t>
      </w:r>
      <w:r>
        <w:t>设计文档</w:t>
      </w:r>
    </w:p>
    <w:p w14:paraId="5D31E127" w14:textId="77777777" w:rsidR="009E244F" w:rsidRDefault="00A75C5C">
      <w:pPr>
        <w:pStyle w:val="ac"/>
      </w:pPr>
      <w:r>
        <w:t>跟着产品</w:t>
      </w:r>
      <w:r>
        <w:t>P1</w:t>
      </w:r>
      <w:r>
        <w:t>完成点胶</w:t>
      </w:r>
      <w:r>
        <w:t xml:space="preserve"> </w:t>
      </w:r>
      <w:r>
        <w:t>固晶和下料</w:t>
      </w:r>
      <w:r>
        <w:t xml:space="preserve"> </w:t>
      </w:r>
      <w:r>
        <w:t>看懂同一个</w:t>
      </w:r>
      <w:r>
        <w:t>A</w:t>
      </w:r>
      <w:r>
        <w:t>点的位置与加工记录</w:t>
      </w:r>
    </w:p>
    <w:p w14:paraId="5D978915" w14:textId="77777777" w:rsidR="009E244F" w:rsidRDefault="00A75C5C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7D98B620" wp14:editId="668FD692">
            <wp:extent cx="6156000" cy="2667600"/>
            <wp:effectExtent l="0" t="0" r="0" b="0"/>
            <wp:docPr id="1" name="Picture 1" descr="蓝色路线一直跟踪P1 其他产品不在本例展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journe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C465" w14:textId="77777777" w:rsidR="009E244F" w:rsidRDefault="00A75C5C">
      <w:r>
        <w:t>先顺着第一部分走完一轮。第二、三部分用来回答换配方、人工操作和异常时的问题。</w:t>
      </w:r>
    </w:p>
    <w:p w14:paraId="62E52165" w14:textId="77777777" w:rsidR="009E244F" w:rsidRDefault="00A75C5C">
      <w:r>
        <w:t>两册使用同一份说明产品</w:t>
      </w:r>
      <w:r>
        <w:t>P1</w:t>
      </w:r>
      <w:r>
        <w:t>、基板</w:t>
      </w:r>
      <w:r>
        <w:t>1</w:t>
      </w:r>
      <w:r>
        <w:t>／基岛</w:t>
      </w:r>
      <w:r>
        <w:t>2</w:t>
      </w:r>
      <w:r>
        <w:t>／</w:t>
      </w:r>
      <w:r>
        <w:t>A</w:t>
      </w:r>
      <w:r>
        <w:t>点。图中布局为示意，数值用于讲清流程，不是本机参数。</w:t>
      </w:r>
    </w:p>
    <w:p w14:paraId="0B3EFD35" w14:textId="77777777" w:rsidR="009E244F" w:rsidRDefault="00A75C5C">
      <w:r>
        <w:t>每页上方可看当前阶段，页末说明下一步。正文先讲设备动作，详细公式和代码入口另放配套索引。</w:t>
      </w:r>
    </w:p>
    <w:p w14:paraId="0A8481BF" w14:textId="77777777" w:rsidR="009E244F" w:rsidRDefault="00A75C5C">
      <w:r>
        <w:br w:type="page"/>
      </w:r>
    </w:p>
    <w:p w14:paraId="1872254D" w14:textId="77777777" w:rsidR="009E244F" w:rsidRDefault="00A75C5C">
      <w:pPr>
        <w:pStyle w:val="aa"/>
      </w:pPr>
      <w:r>
        <w:lastRenderedPageBreak/>
        <w:t>阅读顺序和目录</w:t>
      </w:r>
    </w:p>
    <w:p w14:paraId="6E0DB531" w14:textId="77777777" w:rsidR="009E244F" w:rsidRDefault="00A75C5C">
      <w:pPr>
        <w:spacing w:after="60" w:line="300" w:lineRule="exact"/>
      </w:pPr>
      <w:r>
        <w:rPr>
          <w:sz w:val="18"/>
        </w:rPr>
        <w:t>第一部分</w:t>
      </w:r>
      <w:r>
        <w:rPr>
          <w:sz w:val="18"/>
        </w:rPr>
        <w:t xml:space="preserve"> </w:t>
      </w:r>
      <w:r>
        <w:rPr>
          <w:sz w:val="18"/>
        </w:rPr>
        <w:t>跟着产品完成一轮</w:t>
      </w:r>
      <w:r>
        <w:rPr>
          <w:sz w:val="18"/>
        </w:rPr>
        <w:t xml:space="preserve">  </w:t>
      </w:r>
      <w:r>
        <w:rPr>
          <w:sz w:val="18"/>
        </w:rPr>
        <w:t>第</w:t>
      </w:r>
      <w:r>
        <w:rPr>
          <w:sz w:val="18"/>
        </w:rPr>
        <w:t>3</w:t>
      </w:r>
      <w:r>
        <w:rPr>
          <w:sz w:val="18"/>
        </w:rPr>
        <w:t>至</w:t>
      </w:r>
      <w:r>
        <w:rPr>
          <w:sz w:val="18"/>
        </w:rPr>
        <w:t>14</w:t>
      </w:r>
      <w:r>
        <w:rPr>
          <w:sz w:val="18"/>
        </w:rPr>
        <w:t>页</w:t>
      </w:r>
    </w:p>
    <w:p w14:paraId="1EECF7D0" w14:textId="77777777" w:rsidR="009E244F" w:rsidRDefault="00A75C5C">
      <w:pPr>
        <w:spacing w:after="60" w:line="300" w:lineRule="exact"/>
      </w:pPr>
      <w:r>
        <w:rPr>
          <w:sz w:val="18"/>
        </w:rPr>
        <w:t>第二部分</w:t>
      </w:r>
      <w:r>
        <w:rPr>
          <w:sz w:val="18"/>
        </w:rPr>
        <w:t xml:space="preserve"> </w:t>
      </w:r>
      <w:r>
        <w:rPr>
          <w:sz w:val="18"/>
        </w:rPr>
        <w:t>换一种产品或操作方式</w:t>
      </w:r>
      <w:r>
        <w:rPr>
          <w:sz w:val="18"/>
        </w:rPr>
        <w:t xml:space="preserve">  </w:t>
      </w:r>
      <w:r>
        <w:rPr>
          <w:sz w:val="18"/>
        </w:rPr>
        <w:t>第</w:t>
      </w:r>
      <w:r>
        <w:rPr>
          <w:sz w:val="18"/>
        </w:rPr>
        <w:t>15</w:t>
      </w:r>
      <w:r>
        <w:rPr>
          <w:sz w:val="18"/>
        </w:rPr>
        <w:t>至</w:t>
      </w:r>
      <w:r>
        <w:rPr>
          <w:sz w:val="18"/>
        </w:rPr>
        <w:t>24</w:t>
      </w:r>
      <w:r>
        <w:rPr>
          <w:sz w:val="18"/>
        </w:rPr>
        <w:t>页</w:t>
      </w:r>
    </w:p>
    <w:p w14:paraId="03EBA655" w14:textId="77777777" w:rsidR="009E244F" w:rsidRDefault="00A75C5C">
      <w:pPr>
        <w:spacing w:after="60" w:line="300" w:lineRule="exact"/>
      </w:pPr>
      <w:r>
        <w:rPr>
          <w:sz w:val="18"/>
        </w:rPr>
        <w:t>第三部分</w:t>
      </w:r>
      <w:r>
        <w:rPr>
          <w:sz w:val="18"/>
        </w:rPr>
        <w:t xml:space="preserve"> </w:t>
      </w:r>
      <w:r>
        <w:rPr>
          <w:sz w:val="18"/>
        </w:rPr>
        <w:t>出问题时再回来查</w:t>
      </w:r>
      <w:r>
        <w:rPr>
          <w:sz w:val="18"/>
        </w:rPr>
        <w:t xml:space="preserve">  </w:t>
      </w:r>
      <w:r>
        <w:rPr>
          <w:sz w:val="18"/>
        </w:rPr>
        <w:t>第</w:t>
      </w:r>
      <w:r>
        <w:rPr>
          <w:sz w:val="18"/>
        </w:rPr>
        <w:t>25</w:t>
      </w:r>
      <w:r>
        <w:rPr>
          <w:sz w:val="18"/>
        </w:rPr>
        <w:t>至</w:t>
      </w:r>
      <w:r>
        <w:rPr>
          <w:sz w:val="18"/>
        </w:rPr>
        <w:t>29</w:t>
      </w:r>
      <w:r>
        <w:rPr>
          <w:sz w:val="18"/>
        </w:rPr>
        <w:t>页</w:t>
      </w:r>
    </w:p>
    <w:p w14:paraId="7F5197F9" w14:textId="7A99612C" w:rsidR="00A75C5C" w:rsidRPr="00A75C5C" w:rsidRDefault="00A75C5C" w:rsidP="00A75C5C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r w:rsidRPr="00A75C5C">
        <w:fldChar w:fldCharType="begin"/>
      </w:r>
      <w:r w:rsidRPr="00A75C5C">
        <w:instrText xml:space="preserve"> TOC \o "1-1" \h \z \u </w:instrText>
      </w:r>
      <w:r w:rsidRPr="00A75C5C">
        <w:fldChar w:fldCharType="separate"/>
      </w:r>
      <w:hyperlink w:anchor="_Toc243922690" w:history="1">
        <w:r w:rsidRPr="00A75C5C">
          <w:rPr>
            <w:rStyle w:val="aff9"/>
            <w:rFonts w:hint="eastAsia"/>
            <w:noProof/>
          </w:rPr>
          <w:t>01 从上料开始跟住产品P1</w:t>
        </w:r>
        <w:r w:rsidRPr="00A75C5C">
          <w:rPr>
            <w:rFonts w:hint="eastAsia"/>
            <w:noProof/>
            <w:webHidden/>
          </w:rPr>
          <w:tab/>
        </w:r>
        <w:r w:rsidRPr="00A75C5C">
          <w:rPr>
            <w:rFonts w:hint="eastAsia"/>
            <w:noProof/>
            <w:webHidden/>
          </w:rPr>
          <w:fldChar w:fldCharType="begin"/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noProof/>
            <w:webHidden/>
          </w:rPr>
          <w:instrText>PAGEREF _Toc243922690 \h</w:instrText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rFonts w:hint="eastAsia"/>
            <w:noProof/>
            <w:webHidden/>
          </w:rPr>
        </w:r>
        <w:r w:rsidRPr="00A75C5C">
          <w:rPr>
            <w:rFonts w:hint="eastAsia"/>
            <w:noProof/>
            <w:webHidden/>
          </w:rPr>
          <w:fldChar w:fldCharType="separate"/>
        </w:r>
        <w:r w:rsidRPr="00A75C5C">
          <w:rPr>
            <w:rFonts w:hint="eastAsia"/>
            <w:noProof/>
            <w:webHidden/>
          </w:rPr>
          <w:t>3</w:t>
        </w:r>
        <w:r w:rsidRPr="00A75C5C">
          <w:rPr>
            <w:rFonts w:hint="eastAsia"/>
            <w:noProof/>
            <w:webHidden/>
          </w:rPr>
          <w:fldChar w:fldCharType="end"/>
        </w:r>
      </w:hyperlink>
    </w:p>
    <w:p w14:paraId="784033C0" w14:textId="3947D31D" w:rsidR="00A75C5C" w:rsidRPr="00A75C5C" w:rsidRDefault="00A75C5C" w:rsidP="00A75C5C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691" w:history="1">
        <w:r w:rsidRPr="00A75C5C">
          <w:rPr>
            <w:rStyle w:val="aff9"/>
            <w:rFonts w:hint="eastAsia"/>
            <w:noProof/>
          </w:rPr>
          <w:t>02 在P1上认准这一个A点</w:t>
        </w:r>
        <w:r w:rsidRPr="00A75C5C">
          <w:rPr>
            <w:rFonts w:hint="eastAsia"/>
            <w:noProof/>
            <w:webHidden/>
          </w:rPr>
          <w:tab/>
        </w:r>
        <w:r w:rsidRPr="00A75C5C">
          <w:rPr>
            <w:rFonts w:hint="eastAsia"/>
            <w:noProof/>
            <w:webHidden/>
          </w:rPr>
          <w:fldChar w:fldCharType="begin"/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noProof/>
            <w:webHidden/>
          </w:rPr>
          <w:instrText>PAGEREF _Toc243922691 \h</w:instrText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rFonts w:hint="eastAsia"/>
            <w:noProof/>
            <w:webHidden/>
          </w:rPr>
        </w:r>
        <w:r w:rsidRPr="00A75C5C">
          <w:rPr>
            <w:rFonts w:hint="eastAsia"/>
            <w:noProof/>
            <w:webHidden/>
          </w:rPr>
          <w:fldChar w:fldCharType="separate"/>
        </w:r>
        <w:r w:rsidRPr="00A75C5C">
          <w:rPr>
            <w:rFonts w:hint="eastAsia"/>
            <w:noProof/>
            <w:webHidden/>
          </w:rPr>
          <w:t>4</w:t>
        </w:r>
        <w:r w:rsidRPr="00A75C5C">
          <w:rPr>
            <w:rFonts w:hint="eastAsia"/>
            <w:noProof/>
            <w:webHidden/>
          </w:rPr>
          <w:fldChar w:fldCharType="end"/>
        </w:r>
      </w:hyperlink>
    </w:p>
    <w:p w14:paraId="520E362C" w14:textId="6AE3AA31" w:rsidR="00A75C5C" w:rsidRPr="00A75C5C" w:rsidRDefault="00A75C5C" w:rsidP="00A75C5C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692" w:history="1">
        <w:r w:rsidRPr="00A75C5C">
          <w:rPr>
            <w:rStyle w:val="aff9"/>
            <w:rFonts w:hint="eastAsia"/>
            <w:noProof/>
          </w:rPr>
          <w:t>03 给P1建立这一轮的加工记录</w:t>
        </w:r>
        <w:r w:rsidRPr="00A75C5C">
          <w:rPr>
            <w:rFonts w:hint="eastAsia"/>
            <w:noProof/>
            <w:webHidden/>
          </w:rPr>
          <w:tab/>
        </w:r>
        <w:r w:rsidRPr="00A75C5C">
          <w:rPr>
            <w:rFonts w:hint="eastAsia"/>
            <w:noProof/>
            <w:webHidden/>
          </w:rPr>
          <w:fldChar w:fldCharType="begin"/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noProof/>
            <w:webHidden/>
          </w:rPr>
          <w:instrText>PAGEREF _Toc243922692 \h</w:instrText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rFonts w:hint="eastAsia"/>
            <w:noProof/>
            <w:webHidden/>
          </w:rPr>
        </w:r>
        <w:r w:rsidRPr="00A75C5C">
          <w:rPr>
            <w:rFonts w:hint="eastAsia"/>
            <w:noProof/>
            <w:webHidden/>
          </w:rPr>
          <w:fldChar w:fldCharType="separate"/>
        </w:r>
        <w:r w:rsidRPr="00A75C5C">
          <w:rPr>
            <w:rFonts w:hint="eastAsia"/>
            <w:noProof/>
            <w:webHidden/>
          </w:rPr>
          <w:t>5</w:t>
        </w:r>
        <w:r w:rsidRPr="00A75C5C">
          <w:rPr>
            <w:rFonts w:hint="eastAsia"/>
            <w:noProof/>
            <w:webHidden/>
          </w:rPr>
          <w:fldChar w:fldCharType="end"/>
        </w:r>
      </w:hyperlink>
    </w:p>
    <w:p w14:paraId="064125B5" w14:textId="4B08E976" w:rsidR="00A75C5C" w:rsidRPr="00A75C5C" w:rsidRDefault="00A75C5C" w:rsidP="00A75C5C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693" w:history="1">
        <w:r w:rsidRPr="00A75C5C">
          <w:rPr>
            <w:rStyle w:val="aff9"/>
            <w:rFonts w:hint="eastAsia"/>
            <w:noProof/>
          </w:rPr>
          <w:t>04 先把A点的初始位置算出来</w:t>
        </w:r>
        <w:r w:rsidRPr="00A75C5C">
          <w:rPr>
            <w:rFonts w:hint="eastAsia"/>
            <w:noProof/>
            <w:webHidden/>
          </w:rPr>
          <w:tab/>
        </w:r>
        <w:r w:rsidRPr="00A75C5C">
          <w:rPr>
            <w:rFonts w:hint="eastAsia"/>
            <w:noProof/>
            <w:webHidden/>
          </w:rPr>
          <w:fldChar w:fldCharType="begin"/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noProof/>
            <w:webHidden/>
          </w:rPr>
          <w:instrText>PAGEREF _Toc243922693 \h</w:instrText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rFonts w:hint="eastAsia"/>
            <w:noProof/>
            <w:webHidden/>
          </w:rPr>
        </w:r>
        <w:r w:rsidRPr="00A75C5C">
          <w:rPr>
            <w:rFonts w:hint="eastAsia"/>
            <w:noProof/>
            <w:webHidden/>
          </w:rPr>
          <w:fldChar w:fldCharType="separate"/>
        </w:r>
        <w:r w:rsidRPr="00A75C5C">
          <w:rPr>
            <w:rFonts w:hint="eastAsia"/>
            <w:noProof/>
            <w:webHidden/>
          </w:rPr>
          <w:t>6</w:t>
        </w:r>
        <w:r w:rsidRPr="00A75C5C">
          <w:rPr>
            <w:rFonts w:hint="eastAsia"/>
            <w:noProof/>
            <w:webHidden/>
          </w:rPr>
          <w:fldChar w:fldCharType="end"/>
        </w:r>
      </w:hyperlink>
    </w:p>
    <w:p w14:paraId="0C503D91" w14:textId="52FA6459" w:rsidR="00A75C5C" w:rsidRPr="00A75C5C" w:rsidRDefault="00A75C5C" w:rsidP="00A75C5C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694" w:history="1">
        <w:r w:rsidRPr="00A75C5C">
          <w:rPr>
            <w:rStyle w:val="aff9"/>
            <w:rFonts w:hint="eastAsia"/>
            <w:noProof/>
          </w:rPr>
          <w:t>05 到了点胶工位位置怎样变化</w:t>
        </w:r>
        <w:r w:rsidRPr="00A75C5C">
          <w:rPr>
            <w:rFonts w:hint="eastAsia"/>
            <w:noProof/>
            <w:webHidden/>
          </w:rPr>
          <w:tab/>
        </w:r>
        <w:r w:rsidRPr="00A75C5C">
          <w:rPr>
            <w:rFonts w:hint="eastAsia"/>
            <w:noProof/>
            <w:webHidden/>
          </w:rPr>
          <w:fldChar w:fldCharType="begin"/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noProof/>
            <w:webHidden/>
          </w:rPr>
          <w:instrText>PAGEREF _Toc243922694 \h</w:instrText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rFonts w:hint="eastAsia"/>
            <w:noProof/>
            <w:webHidden/>
          </w:rPr>
        </w:r>
        <w:r w:rsidRPr="00A75C5C">
          <w:rPr>
            <w:rFonts w:hint="eastAsia"/>
            <w:noProof/>
            <w:webHidden/>
          </w:rPr>
          <w:fldChar w:fldCharType="separate"/>
        </w:r>
        <w:r w:rsidRPr="00A75C5C">
          <w:rPr>
            <w:rFonts w:hint="eastAsia"/>
            <w:noProof/>
            <w:webHidden/>
          </w:rPr>
          <w:t>7</w:t>
        </w:r>
        <w:r w:rsidRPr="00A75C5C">
          <w:rPr>
            <w:rFonts w:hint="eastAsia"/>
            <w:noProof/>
            <w:webHidden/>
          </w:rPr>
          <w:fldChar w:fldCharType="end"/>
        </w:r>
      </w:hyperlink>
    </w:p>
    <w:p w14:paraId="7D56889D" w14:textId="74CA41AA" w:rsidR="00A75C5C" w:rsidRPr="00A75C5C" w:rsidRDefault="00A75C5C" w:rsidP="00A75C5C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695" w:history="1">
        <w:r w:rsidRPr="00A75C5C">
          <w:rPr>
            <w:rStyle w:val="aff9"/>
            <w:rFonts w:hint="eastAsia"/>
            <w:noProof/>
          </w:rPr>
          <w:t>06 测到基板高了一点以后</w:t>
        </w:r>
        <w:r w:rsidRPr="00A75C5C">
          <w:rPr>
            <w:rFonts w:hint="eastAsia"/>
            <w:noProof/>
            <w:webHidden/>
          </w:rPr>
          <w:tab/>
        </w:r>
        <w:r w:rsidRPr="00A75C5C">
          <w:rPr>
            <w:rFonts w:hint="eastAsia"/>
            <w:noProof/>
            <w:webHidden/>
          </w:rPr>
          <w:fldChar w:fldCharType="begin"/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noProof/>
            <w:webHidden/>
          </w:rPr>
          <w:instrText>PAGEREF _Toc243922695 \h</w:instrText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rFonts w:hint="eastAsia"/>
            <w:noProof/>
            <w:webHidden/>
          </w:rPr>
        </w:r>
        <w:r w:rsidRPr="00A75C5C">
          <w:rPr>
            <w:rFonts w:hint="eastAsia"/>
            <w:noProof/>
            <w:webHidden/>
          </w:rPr>
          <w:fldChar w:fldCharType="separate"/>
        </w:r>
        <w:r w:rsidRPr="00A75C5C">
          <w:rPr>
            <w:rFonts w:hint="eastAsia"/>
            <w:noProof/>
            <w:webHidden/>
          </w:rPr>
          <w:t>8</w:t>
        </w:r>
        <w:r w:rsidRPr="00A75C5C">
          <w:rPr>
            <w:rFonts w:hint="eastAsia"/>
            <w:noProof/>
            <w:webHidden/>
          </w:rPr>
          <w:fldChar w:fldCharType="end"/>
        </w:r>
      </w:hyperlink>
    </w:p>
    <w:p w14:paraId="7BC3DDED" w14:textId="2E035A1F" w:rsidR="00A75C5C" w:rsidRPr="00A75C5C" w:rsidRDefault="00A75C5C" w:rsidP="00A75C5C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696" w:history="1">
        <w:r w:rsidRPr="00A75C5C">
          <w:rPr>
            <w:rStyle w:val="aff9"/>
            <w:rFonts w:hint="eastAsia"/>
            <w:noProof/>
          </w:rPr>
          <w:t>07 A点点完胶以后记下什么</w:t>
        </w:r>
        <w:r w:rsidRPr="00A75C5C">
          <w:rPr>
            <w:rFonts w:hint="eastAsia"/>
            <w:noProof/>
            <w:webHidden/>
          </w:rPr>
          <w:tab/>
        </w:r>
        <w:r w:rsidRPr="00A75C5C">
          <w:rPr>
            <w:rFonts w:hint="eastAsia"/>
            <w:noProof/>
            <w:webHidden/>
          </w:rPr>
          <w:fldChar w:fldCharType="begin"/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noProof/>
            <w:webHidden/>
          </w:rPr>
          <w:instrText>PAGEREF _Toc243922696 \h</w:instrText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rFonts w:hint="eastAsia"/>
            <w:noProof/>
            <w:webHidden/>
          </w:rPr>
        </w:r>
        <w:r w:rsidRPr="00A75C5C">
          <w:rPr>
            <w:rFonts w:hint="eastAsia"/>
            <w:noProof/>
            <w:webHidden/>
          </w:rPr>
          <w:fldChar w:fldCharType="separate"/>
        </w:r>
        <w:r w:rsidRPr="00A75C5C">
          <w:rPr>
            <w:rFonts w:hint="eastAsia"/>
            <w:noProof/>
            <w:webHidden/>
          </w:rPr>
          <w:t>9</w:t>
        </w:r>
        <w:r w:rsidRPr="00A75C5C">
          <w:rPr>
            <w:rFonts w:hint="eastAsia"/>
            <w:noProof/>
            <w:webHidden/>
          </w:rPr>
          <w:fldChar w:fldCharType="end"/>
        </w:r>
      </w:hyperlink>
    </w:p>
    <w:p w14:paraId="2425C6B5" w14:textId="46C741BC" w:rsidR="00A75C5C" w:rsidRPr="00A75C5C" w:rsidRDefault="00A75C5C" w:rsidP="00A75C5C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697" w:history="1">
        <w:r w:rsidRPr="00A75C5C">
          <w:rPr>
            <w:rStyle w:val="aff9"/>
            <w:rFonts w:hint="eastAsia"/>
            <w:noProof/>
          </w:rPr>
          <w:t>08 产品交给固晶时记录怎样接过去</w:t>
        </w:r>
        <w:r w:rsidRPr="00A75C5C">
          <w:rPr>
            <w:rFonts w:hint="eastAsia"/>
            <w:noProof/>
            <w:webHidden/>
          </w:rPr>
          <w:tab/>
        </w:r>
        <w:r w:rsidRPr="00A75C5C">
          <w:rPr>
            <w:rFonts w:hint="eastAsia"/>
            <w:noProof/>
            <w:webHidden/>
          </w:rPr>
          <w:fldChar w:fldCharType="begin"/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noProof/>
            <w:webHidden/>
          </w:rPr>
          <w:instrText>PAGEREF _Toc243922697 \h</w:instrText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rFonts w:hint="eastAsia"/>
            <w:noProof/>
            <w:webHidden/>
          </w:rPr>
        </w:r>
        <w:r w:rsidRPr="00A75C5C">
          <w:rPr>
            <w:rFonts w:hint="eastAsia"/>
            <w:noProof/>
            <w:webHidden/>
          </w:rPr>
          <w:fldChar w:fldCharType="separate"/>
        </w:r>
        <w:r w:rsidRPr="00A75C5C">
          <w:rPr>
            <w:rFonts w:hint="eastAsia"/>
            <w:noProof/>
            <w:webHidden/>
          </w:rPr>
          <w:t>10</w:t>
        </w:r>
        <w:r w:rsidRPr="00A75C5C">
          <w:rPr>
            <w:rFonts w:hint="eastAsia"/>
            <w:noProof/>
            <w:webHidden/>
          </w:rPr>
          <w:fldChar w:fldCharType="end"/>
        </w:r>
      </w:hyperlink>
    </w:p>
    <w:p w14:paraId="5844E019" w14:textId="39EDC2AD" w:rsidR="00A75C5C" w:rsidRPr="00A75C5C" w:rsidRDefault="00A75C5C" w:rsidP="00A75C5C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698" w:history="1">
        <w:r w:rsidRPr="00A75C5C">
          <w:rPr>
            <w:rStyle w:val="aff9"/>
            <w:rFonts w:hint="eastAsia"/>
            <w:noProof/>
          </w:rPr>
          <w:t>09 交接刷新后位置重算进度保留</w:t>
        </w:r>
        <w:r w:rsidRPr="00A75C5C">
          <w:rPr>
            <w:rFonts w:hint="eastAsia"/>
            <w:noProof/>
            <w:webHidden/>
          </w:rPr>
          <w:tab/>
        </w:r>
        <w:r w:rsidRPr="00A75C5C">
          <w:rPr>
            <w:rFonts w:hint="eastAsia"/>
            <w:noProof/>
            <w:webHidden/>
          </w:rPr>
          <w:fldChar w:fldCharType="begin"/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noProof/>
            <w:webHidden/>
          </w:rPr>
          <w:instrText>PAGEREF _Toc243922698 \h</w:instrText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rFonts w:hint="eastAsia"/>
            <w:noProof/>
            <w:webHidden/>
          </w:rPr>
        </w:r>
        <w:r w:rsidRPr="00A75C5C">
          <w:rPr>
            <w:rFonts w:hint="eastAsia"/>
            <w:noProof/>
            <w:webHidden/>
          </w:rPr>
          <w:fldChar w:fldCharType="separate"/>
        </w:r>
        <w:r w:rsidRPr="00A75C5C">
          <w:rPr>
            <w:rFonts w:hint="eastAsia"/>
            <w:noProof/>
            <w:webHidden/>
          </w:rPr>
          <w:t>11</w:t>
        </w:r>
        <w:r w:rsidRPr="00A75C5C">
          <w:rPr>
            <w:rFonts w:hint="eastAsia"/>
            <w:noProof/>
            <w:webHidden/>
          </w:rPr>
          <w:fldChar w:fldCharType="end"/>
        </w:r>
      </w:hyperlink>
    </w:p>
    <w:p w14:paraId="655610D2" w14:textId="798BA87F" w:rsidR="00A75C5C" w:rsidRPr="00A75C5C" w:rsidRDefault="00A75C5C" w:rsidP="00A75C5C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699" w:history="1">
        <w:r w:rsidRPr="00A75C5C">
          <w:rPr>
            <w:rStyle w:val="aff9"/>
            <w:rFonts w:hint="eastAsia"/>
            <w:noProof/>
          </w:rPr>
          <w:t>10 固晶工位开始为A点准备贴装</w:t>
        </w:r>
        <w:r w:rsidRPr="00A75C5C">
          <w:rPr>
            <w:rFonts w:hint="eastAsia"/>
            <w:noProof/>
            <w:webHidden/>
          </w:rPr>
          <w:tab/>
        </w:r>
        <w:r w:rsidRPr="00A75C5C">
          <w:rPr>
            <w:rFonts w:hint="eastAsia"/>
            <w:noProof/>
            <w:webHidden/>
          </w:rPr>
          <w:fldChar w:fldCharType="begin"/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noProof/>
            <w:webHidden/>
          </w:rPr>
          <w:instrText>PAGEREF _Toc243922699 \h</w:instrText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rFonts w:hint="eastAsia"/>
            <w:noProof/>
            <w:webHidden/>
          </w:rPr>
        </w:r>
        <w:r w:rsidRPr="00A75C5C">
          <w:rPr>
            <w:rFonts w:hint="eastAsia"/>
            <w:noProof/>
            <w:webHidden/>
          </w:rPr>
          <w:fldChar w:fldCharType="separate"/>
        </w:r>
        <w:r w:rsidRPr="00A75C5C">
          <w:rPr>
            <w:rFonts w:hint="eastAsia"/>
            <w:noProof/>
            <w:webHidden/>
          </w:rPr>
          <w:t>12</w:t>
        </w:r>
        <w:r w:rsidRPr="00A75C5C">
          <w:rPr>
            <w:rFonts w:hint="eastAsia"/>
            <w:noProof/>
            <w:webHidden/>
          </w:rPr>
          <w:fldChar w:fldCharType="end"/>
        </w:r>
      </w:hyperlink>
    </w:p>
    <w:p w14:paraId="31D03E27" w14:textId="18A16B19" w:rsidR="00A75C5C" w:rsidRPr="00A75C5C" w:rsidRDefault="00A75C5C" w:rsidP="00A75C5C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00" w:history="1">
        <w:r w:rsidRPr="00A75C5C">
          <w:rPr>
            <w:rStyle w:val="aff9"/>
            <w:rFonts w:hint="eastAsia"/>
            <w:noProof/>
          </w:rPr>
          <w:t>11 C1贴完以后A点才算完成这一道工序</w:t>
        </w:r>
        <w:r w:rsidRPr="00A75C5C">
          <w:rPr>
            <w:rFonts w:hint="eastAsia"/>
            <w:noProof/>
            <w:webHidden/>
          </w:rPr>
          <w:tab/>
        </w:r>
        <w:r w:rsidRPr="00A75C5C">
          <w:rPr>
            <w:rFonts w:hint="eastAsia"/>
            <w:noProof/>
            <w:webHidden/>
          </w:rPr>
          <w:fldChar w:fldCharType="begin"/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noProof/>
            <w:webHidden/>
          </w:rPr>
          <w:instrText>PAGEREF _Toc243922700 \h</w:instrText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rFonts w:hint="eastAsia"/>
            <w:noProof/>
            <w:webHidden/>
          </w:rPr>
        </w:r>
        <w:r w:rsidRPr="00A75C5C">
          <w:rPr>
            <w:rFonts w:hint="eastAsia"/>
            <w:noProof/>
            <w:webHidden/>
          </w:rPr>
          <w:fldChar w:fldCharType="separate"/>
        </w:r>
        <w:r w:rsidRPr="00A75C5C">
          <w:rPr>
            <w:rFonts w:hint="eastAsia"/>
            <w:noProof/>
            <w:webHidden/>
          </w:rPr>
          <w:t>13</w:t>
        </w:r>
        <w:r w:rsidRPr="00A75C5C">
          <w:rPr>
            <w:rFonts w:hint="eastAsia"/>
            <w:noProof/>
            <w:webHidden/>
          </w:rPr>
          <w:fldChar w:fldCharType="end"/>
        </w:r>
      </w:hyperlink>
    </w:p>
    <w:p w14:paraId="1CED2D4B" w14:textId="38846F78" w:rsidR="00A75C5C" w:rsidRPr="00A75C5C" w:rsidRDefault="00A75C5C" w:rsidP="00A75C5C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01" w:history="1">
        <w:r w:rsidRPr="00A75C5C">
          <w:rPr>
            <w:rStyle w:val="aff9"/>
            <w:rFonts w:hint="eastAsia"/>
            <w:noProof/>
          </w:rPr>
          <w:t>12 P1下料后再回看完整一轮</w:t>
        </w:r>
        <w:r w:rsidRPr="00A75C5C">
          <w:rPr>
            <w:rFonts w:hint="eastAsia"/>
            <w:noProof/>
            <w:webHidden/>
          </w:rPr>
          <w:tab/>
        </w:r>
        <w:r w:rsidRPr="00A75C5C">
          <w:rPr>
            <w:rFonts w:hint="eastAsia"/>
            <w:noProof/>
            <w:webHidden/>
          </w:rPr>
          <w:fldChar w:fldCharType="begin"/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noProof/>
            <w:webHidden/>
          </w:rPr>
          <w:instrText>PAGEREF _Toc243922701 \h</w:instrText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rFonts w:hint="eastAsia"/>
            <w:noProof/>
            <w:webHidden/>
          </w:rPr>
        </w:r>
        <w:r w:rsidRPr="00A75C5C">
          <w:rPr>
            <w:rFonts w:hint="eastAsia"/>
            <w:noProof/>
            <w:webHidden/>
          </w:rPr>
          <w:fldChar w:fldCharType="separate"/>
        </w:r>
        <w:r w:rsidRPr="00A75C5C">
          <w:rPr>
            <w:rFonts w:hint="eastAsia"/>
            <w:noProof/>
            <w:webHidden/>
          </w:rPr>
          <w:t>14</w:t>
        </w:r>
        <w:r w:rsidRPr="00A75C5C">
          <w:rPr>
            <w:rFonts w:hint="eastAsia"/>
            <w:noProof/>
            <w:webHidden/>
          </w:rPr>
          <w:fldChar w:fldCharType="end"/>
        </w:r>
      </w:hyperlink>
    </w:p>
    <w:p w14:paraId="51EF68E4" w14:textId="7C22A6EE" w:rsidR="00A75C5C" w:rsidRPr="00A75C5C" w:rsidRDefault="00A75C5C" w:rsidP="00A75C5C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02" w:history="1">
        <w:r w:rsidRPr="00A75C5C">
          <w:rPr>
            <w:rStyle w:val="aff9"/>
            <w:rFonts w:hint="eastAsia"/>
            <w:noProof/>
          </w:rPr>
          <w:t>13 产品转了方向时位置跟着转</w:t>
        </w:r>
        <w:r w:rsidRPr="00A75C5C">
          <w:rPr>
            <w:rFonts w:hint="eastAsia"/>
            <w:noProof/>
            <w:webHidden/>
          </w:rPr>
          <w:tab/>
        </w:r>
        <w:r w:rsidRPr="00A75C5C">
          <w:rPr>
            <w:rFonts w:hint="eastAsia"/>
            <w:noProof/>
            <w:webHidden/>
          </w:rPr>
          <w:fldChar w:fldCharType="begin"/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noProof/>
            <w:webHidden/>
          </w:rPr>
          <w:instrText>PAGEREF _Toc243922702 \h</w:instrText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rFonts w:hint="eastAsia"/>
            <w:noProof/>
            <w:webHidden/>
          </w:rPr>
        </w:r>
        <w:r w:rsidRPr="00A75C5C">
          <w:rPr>
            <w:rFonts w:hint="eastAsia"/>
            <w:noProof/>
            <w:webHidden/>
          </w:rPr>
          <w:fldChar w:fldCharType="separate"/>
        </w:r>
        <w:r w:rsidRPr="00A75C5C">
          <w:rPr>
            <w:rFonts w:hint="eastAsia"/>
            <w:noProof/>
            <w:webHidden/>
          </w:rPr>
          <w:t>15</w:t>
        </w:r>
        <w:r w:rsidRPr="00A75C5C">
          <w:rPr>
            <w:rFonts w:hint="eastAsia"/>
            <w:noProof/>
            <w:webHidden/>
          </w:rPr>
          <w:fldChar w:fldCharType="end"/>
        </w:r>
      </w:hyperlink>
    </w:p>
    <w:p w14:paraId="6897DA14" w14:textId="18D2BA87" w:rsidR="00A75C5C" w:rsidRPr="00A75C5C" w:rsidRDefault="00A75C5C" w:rsidP="00A75C5C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03" w:history="1">
        <w:r w:rsidRPr="00A75C5C">
          <w:rPr>
            <w:rStyle w:val="aff9"/>
            <w:rFonts w:hint="eastAsia"/>
            <w:noProof/>
          </w:rPr>
          <w:t>14 加工顺序可以和结构编号不同</w:t>
        </w:r>
        <w:r w:rsidRPr="00A75C5C">
          <w:rPr>
            <w:rFonts w:hint="eastAsia"/>
            <w:noProof/>
            <w:webHidden/>
          </w:rPr>
          <w:tab/>
        </w:r>
        <w:r w:rsidRPr="00A75C5C">
          <w:rPr>
            <w:rFonts w:hint="eastAsia"/>
            <w:noProof/>
            <w:webHidden/>
          </w:rPr>
          <w:fldChar w:fldCharType="begin"/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noProof/>
            <w:webHidden/>
          </w:rPr>
          <w:instrText>PAGEREF _Toc243922703 \h</w:instrText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rFonts w:hint="eastAsia"/>
            <w:noProof/>
            <w:webHidden/>
          </w:rPr>
        </w:r>
        <w:r w:rsidRPr="00A75C5C">
          <w:rPr>
            <w:rFonts w:hint="eastAsia"/>
            <w:noProof/>
            <w:webHidden/>
          </w:rPr>
          <w:fldChar w:fldCharType="separate"/>
        </w:r>
        <w:r w:rsidRPr="00A75C5C">
          <w:rPr>
            <w:rFonts w:hint="eastAsia"/>
            <w:noProof/>
            <w:webHidden/>
          </w:rPr>
          <w:t>16</w:t>
        </w:r>
        <w:r w:rsidRPr="00A75C5C">
          <w:rPr>
            <w:rFonts w:hint="eastAsia"/>
            <w:noProof/>
            <w:webHidden/>
          </w:rPr>
          <w:fldChar w:fldCharType="end"/>
        </w:r>
      </w:hyperlink>
    </w:p>
    <w:p w14:paraId="249616A5" w14:textId="31DD8CB8" w:rsidR="00A75C5C" w:rsidRPr="00A75C5C" w:rsidRDefault="00A75C5C" w:rsidP="00A75C5C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04" w:history="1">
        <w:r w:rsidRPr="00A75C5C">
          <w:rPr>
            <w:rStyle w:val="aff9"/>
            <w:rFonts w:hint="eastAsia"/>
            <w:noProof/>
          </w:rPr>
          <w:t>15 分两段点胶时仍跟着同一份记录</w:t>
        </w:r>
        <w:r w:rsidRPr="00A75C5C">
          <w:rPr>
            <w:rFonts w:hint="eastAsia"/>
            <w:noProof/>
            <w:webHidden/>
          </w:rPr>
          <w:tab/>
        </w:r>
        <w:r w:rsidRPr="00A75C5C">
          <w:rPr>
            <w:rFonts w:hint="eastAsia"/>
            <w:noProof/>
            <w:webHidden/>
          </w:rPr>
          <w:fldChar w:fldCharType="begin"/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noProof/>
            <w:webHidden/>
          </w:rPr>
          <w:instrText>PAGEREF _Toc243922704 \h</w:instrText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rFonts w:hint="eastAsia"/>
            <w:noProof/>
            <w:webHidden/>
          </w:rPr>
        </w:r>
        <w:r w:rsidRPr="00A75C5C">
          <w:rPr>
            <w:rFonts w:hint="eastAsia"/>
            <w:noProof/>
            <w:webHidden/>
          </w:rPr>
          <w:fldChar w:fldCharType="separate"/>
        </w:r>
        <w:r w:rsidRPr="00A75C5C">
          <w:rPr>
            <w:rFonts w:hint="eastAsia"/>
            <w:noProof/>
            <w:webHidden/>
          </w:rPr>
          <w:t>17</w:t>
        </w:r>
        <w:r w:rsidRPr="00A75C5C">
          <w:rPr>
            <w:rFonts w:hint="eastAsia"/>
            <w:noProof/>
            <w:webHidden/>
          </w:rPr>
          <w:fldChar w:fldCharType="end"/>
        </w:r>
      </w:hyperlink>
    </w:p>
    <w:p w14:paraId="2CEF8891" w14:textId="24135469" w:rsidR="00A75C5C" w:rsidRPr="00A75C5C" w:rsidRDefault="00A75C5C" w:rsidP="00A75C5C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05" w:history="1">
        <w:r w:rsidRPr="00A75C5C">
          <w:rPr>
            <w:rStyle w:val="aff9"/>
            <w:rFonts w:hint="eastAsia"/>
            <w:noProof/>
          </w:rPr>
          <w:t>16 异形产品按实际节点建立位置</w:t>
        </w:r>
        <w:r w:rsidRPr="00A75C5C">
          <w:rPr>
            <w:rFonts w:hint="eastAsia"/>
            <w:noProof/>
            <w:webHidden/>
          </w:rPr>
          <w:tab/>
        </w:r>
        <w:r w:rsidRPr="00A75C5C">
          <w:rPr>
            <w:rFonts w:hint="eastAsia"/>
            <w:noProof/>
            <w:webHidden/>
          </w:rPr>
          <w:fldChar w:fldCharType="begin"/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noProof/>
            <w:webHidden/>
          </w:rPr>
          <w:instrText>PAGEREF _Toc243922705 \h</w:instrText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rFonts w:hint="eastAsia"/>
            <w:noProof/>
            <w:webHidden/>
          </w:rPr>
        </w:r>
        <w:r w:rsidRPr="00A75C5C">
          <w:rPr>
            <w:rFonts w:hint="eastAsia"/>
            <w:noProof/>
            <w:webHidden/>
          </w:rPr>
          <w:fldChar w:fldCharType="separate"/>
        </w:r>
        <w:r w:rsidRPr="00A75C5C">
          <w:rPr>
            <w:rFonts w:hint="eastAsia"/>
            <w:noProof/>
            <w:webHidden/>
          </w:rPr>
          <w:t>18</w:t>
        </w:r>
        <w:r w:rsidRPr="00A75C5C">
          <w:rPr>
            <w:rFonts w:hint="eastAsia"/>
            <w:noProof/>
            <w:webHidden/>
          </w:rPr>
          <w:fldChar w:fldCharType="end"/>
        </w:r>
      </w:hyperlink>
    </w:p>
    <w:p w14:paraId="7C56E73B" w14:textId="76A18D31" w:rsidR="00A75C5C" w:rsidRPr="00A75C5C" w:rsidRDefault="00A75C5C" w:rsidP="00A75C5C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06" w:history="1">
        <w:r w:rsidRPr="00A75C5C">
          <w:rPr>
            <w:rStyle w:val="aff9"/>
            <w:rFonts w:hint="eastAsia"/>
            <w:noProof/>
          </w:rPr>
          <w:t>17 改配方以后选刷新还是重新建立</w:t>
        </w:r>
        <w:r w:rsidRPr="00A75C5C">
          <w:rPr>
            <w:rFonts w:hint="eastAsia"/>
            <w:noProof/>
            <w:webHidden/>
          </w:rPr>
          <w:tab/>
        </w:r>
        <w:r w:rsidRPr="00A75C5C">
          <w:rPr>
            <w:rFonts w:hint="eastAsia"/>
            <w:noProof/>
            <w:webHidden/>
          </w:rPr>
          <w:fldChar w:fldCharType="begin"/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noProof/>
            <w:webHidden/>
          </w:rPr>
          <w:instrText>PAGEREF _Toc243922706 \h</w:instrText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rFonts w:hint="eastAsia"/>
            <w:noProof/>
            <w:webHidden/>
          </w:rPr>
        </w:r>
        <w:r w:rsidRPr="00A75C5C">
          <w:rPr>
            <w:rFonts w:hint="eastAsia"/>
            <w:noProof/>
            <w:webHidden/>
          </w:rPr>
          <w:fldChar w:fldCharType="separate"/>
        </w:r>
        <w:r w:rsidRPr="00A75C5C">
          <w:rPr>
            <w:rFonts w:hint="eastAsia"/>
            <w:noProof/>
            <w:webHidden/>
          </w:rPr>
          <w:t>19</w:t>
        </w:r>
        <w:r w:rsidRPr="00A75C5C">
          <w:rPr>
            <w:rFonts w:hint="eastAsia"/>
            <w:noProof/>
            <w:webHidden/>
          </w:rPr>
          <w:fldChar w:fldCharType="end"/>
        </w:r>
      </w:hyperlink>
    </w:p>
    <w:p w14:paraId="2CF1CA5B" w14:textId="10556903" w:rsidR="00A75C5C" w:rsidRPr="00A75C5C" w:rsidRDefault="00A75C5C" w:rsidP="00A75C5C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07" w:history="1">
        <w:r w:rsidRPr="00A75C5C">
          <w:rPr>
            <w:rStyle w:val="aff9"/>
            <w:rFonts w:hint="eastAsia"/>
            <w:noProof/>
          </w:rPr>
          <w:t>18 两种Mapping画面改的对象不同</w:t>
        </w:r>
        <w:r w:rsidRPr="00A75C5C">
          <w:rPr>
            <w:rFonts w:hint="eastAsia"/>
            <w:noProof/>
            <w:webHidden/>
          </w:rPr>
          <w:tab/>
        </w:r>
        <w:r w:rsidRPr="00A75C5C">
          <w:rPr>
            <w:rFonts w:hint="eastAsia"/>
            <w:noProof/>
            <w:webHidden/>
          </w:rPr>
          <w:fldChar w:fldCharType="begin"/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noProof/>
            <w:webHidden/>
          </w:rPr>
          <w:instrText>PAGEREF _Toc243922707 \h</w:instrText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rFonts w:hint="eastAsia"/>
            <w:noProof/>
            <w:webHidden/>
          </w:rPr>
        </w:r>
        <w:r w:rsidRPr="00A75C5C">
          <w:rPr>
            <w:rFonts w:hint="eastAsia"/>
            <w:noProof/>
            <w:webHidden/>
          </w:rPr>
          <w:fldChar w:fldCharType="separate"/>
        </w:r>
        <w:r w:rsidRPr="00A75C5C">
          <w:rPr>
            <w:rFonts w:hint="eastAsia"/>
            <w:noProof/>
            <w:webHidden/>
          </w:rPr>
          <w:t>20</w:t>
        </w:r>
        <w:r w:rsidRPr="00A75C5C">
          <w:rPr>
            <w:rFonts w:hint="eastAsia"/>
            <w:noProof/>
            <w:webHidden/>
          </w:rPr>
          <w:fldChar w:fldCharType="end"/>
        </w:r>
      </w:hyperlink>
    </w:p>
    <w:p w14:paraId="52ECCBB7" w14:textId="1BBFE43D" w:rsidR="00A75C5C" w:rsidRPr="00A75C5C" w:rsidRDefault="00A75C5C" w:rsidP="00A75C5C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08" w:history="1">
        <w:r w:rsidRPr="00A75C5C">
          <w:rPr>
            <w:rStyle w:val="aff9"/>
            <w:rFonts w:hint="eastAsia"/>
            <w:noProof/>
          </w:rPr>
          <w:t>19 导入Mapping只恢复规定的内容</w:t>
        </w:r>
        <w:r w:rsidRPr="00A75C5C">
          <w:rPr>
            <w:rFonts w:hint="eastAsia"/>
            <w:noProof/>
            <w:webHidden/>
          </w:rPr>
          <w:tab/>
        </w:r>
        <w:r w:rsidRPr="00A75C5C">
          <w:rPr>
            <w:rFonts w:hint="eastAsia"/>
            <w:noProof/>
            <w:webHidden/>
          </w:rPr>
          <w:fldChar w:fldCharType="begin"/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noProof/>
            <w:webHidden/>
          </w:rPr>
          <w:instrText>PAGEREF _Toc243922708 \h</w:instrText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rFonts w:hint="eastAsia"/>
            <w:noProof/>
            <w:webHidden/>
          </w:rPr>
        </w:r>
        <w:r w:rsidRPr="00A75C5C">
          <w:rPr>
            <w:rFonts w:hint="eastAsia"/>
            <w:noProof/>
            <w:webHidden/>
          </w:rPr>
          <w:fldChar w:fldCharType="separate"/>
        </w:r>
        <w:r w:rsidRPr="00A75C5C">
          <w:rPr>
            <w:rFonts w:hint="eastAsia"/>
            <w:noProof/>
            <w:webHidden/>
          </w:rPr>
          <w:t>21</w:t>
        </w:r>
        <w:r w:rsidRPr="00A75C5C">
          <w:rPr>
            <w:rFonts w:hint="eastAsia"/>
            <w:noProof/>
            <w:webHidden/>
          </w:rPr>
          <w:fldChar w:fldCharType="end"/>
        </w:r>
      </w:hyperlink>
    </w:p>
    <w:p w14:paraId="61501055" w14:textId="41723896" w:rsidR="00A75C5C" w:rsidRPr="00A75C5C" w:rsidRDefault="00A75C5C" w:rsidP="00A75C5C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09" w:history="1">
        <w:r w:rsidRPr="00A75C5C">
          <w:rPr>
            <w:rStyle w:val="aff9"/>
            <w:rFonts w:hint="eastAsia"/>
            <w:noProof/>
          </w:rPr>
          <w:t>20 搜索物料怎样对应实物和记录</w:t>
        </w:r>
        <w:r w:rsidRPr="00A75C5C">
          <w:rPr>
            <w:rFonts w:hint="eastAsia"/>
            <w:noProof/>
            <w:webHidden/>
          </w:rPr>
          <w:tab/>
        </w:r>
        <w:r w:rsidRPr="00A75C5C">
          <w:rPr>
            <w:rFonts w:hint="eastAsia"/>
            <w:noProof/>
            <w:webHidden/>
          </w:rPr>
          <w:fldChar w:fldCharType="begin"/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noProof/>
            <w:webHidden/>
          </w:rPr>
          <w:instrText>PAGEREF _Toc243922709 \h</w:instrText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rFonts w:hint="eastAsia"/>
            <w:noProof/>
            <w:webHidden/>
          </w:rPr>
        </w:r>
        <w:r w:rsidRPr="00A75C5C">
          <w:rPr>
            <w:rFonts w:hint="eastAsia"/>
            <w:noProof/>
            <w:webHidden/>
          </w:rPr>
          <w:fldChar w:fldCharType="separate"/>
        </w:r>
        <w:r w:rsidRPr="00A75C5C">
          <w:rPr>
            <w:rFonts w:hint="eastAsia"/>
            <w:noProof/>
            <w:webHidden/>
          </w:rPr>
          <w:t>22</w:t>
        </w:r>
        <w:r w:rsidRPr="00A75C5C">
          <w:rPr>
            <w:rFonts w:hint="eastAsia"/>
            <w:noProof/>
            <w:webHidden/>
          </w:rPr>
          <w:fldChar w:fldCharType="end"/>
        </w:r>
      </w:hyperlink>
    </w:p>
    <w:p w14:paraId="578F7973" w14:textId="3108C619" w:rsidR="00A75C5C" w:rsidRPr="00A75C5C" w:rsidRDefault="00A75C5C" w:rsidP="00A75C5C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10" w:history="1">
        <w:r w:rsidRPr="00A75C5C">
          <w:rPr>
            <w:rStyle w:val="aff9"/>
            <w:rFonts w:hint="eastAsia"/>
            <w:noProof/>
          </w:rPr>
          <w:t>21 清空和刷新对当前产品的影响不同</w:t>
        </w:r>
        <w:r w:rsidRPr="00A75C5C">
          <w:rPr>
            <w:rFonts w:hint="eastAsia"/>
            <w:noProof/>
            <w:webHidden/>
          </w:rPr>
          <w:tab/>
        </w:r>
        <w:r w:rsidRPr="00A75C5C">
          <w:rPr>
            <w:rFonts w:hint="eastAsia"/>
            <w:noProof/>
            <w:webHidden/>
          </w:rPr>
          <w:fldChar w:fldCharType="begin"/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noProof/>
            <w:webHidden/>
          </w:rPr>
          <w:instrText>PAGEREF _Toc243922710 \h</w:instrText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rFonts w:hint="eastAsia"/>
            <w:noProof/>
            <w:webHidden/>
          </w:rPr>
        </w:r>
        <w:r w:rsidRPr="00A75C5C">
          <w:rPr>
            <w:rFonts w:hint="eastAsia"/>
            <w:noProof/>
            <w:webHidden/>
          </w:rPr>
          <w:fldChar w:fldCharType="separate"/>
        </w:r>
        <w:r w:rsidRPr="00A75C5C">
          <w:rPr>
            <w:rFonts w:hint="eastAsia"/>
            <w:noProof/>
            <w:webHidden/>
          </w:rPr>
          <w:t>23</w:t>
        </w:r>
        <w:r w:rsidRPr="00A75C5C">
          <w:rPr>
            <w:rFonts w:hint="eastAsia"/>
            <w:noProof/>
            <w:webHidden/>
          </w:rPr>
          <w:fldChar w:fldCharType="end"/>
        </w:r>
      </w:hyperlink>
    </w:p>
    <w:p w14:paraId="3633122F" w14:textId="1A184613" w:rsidR="00A75C5C" w:rsidRPr="00A75C5C" w:rsidRDefault="00A75C5C" w:rsidP="00A75C5C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11" w:history="1">
        <w:r w:rsidRPr="00A75C5C">
          <w:rPr>
            <w:rStyle w:val="aff9"/>
            <w:rFonts w:hint="eastAsia"/>
            <w:noProof/>
          </w:rPr>
          <w:t>22 示教窗口里的产品不一定是生产中的P1</w:t>
        </w:r>
        <w:r w:rsidRPr="00A75C5C">
          <w:rPr>
            <w:rFonts w:hint="eastAsia"/>
            <w:noProof/>
            <w:webHidden/>
          </w:rPr>
          <w:tab/>
        </w:r>
        <w:r w:rsidRPr="00A75C5C">
          <w:rPr>
            <w:rFonts w:hint="eastAsia"/>
            <w:noProof/>
            <w:webHidden/>
          </w:rPr>
          <w:fldChar w:fldCharType="begin"/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noProof/>
            <w:webHidden/>
          </w:rPr>
          <w:instrText>PAGEREF _Toc243922711 \h</w:instrText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rFonts w:hint="eastAsia"/>
            <w:noProof/>
            <w:webHidden/>
          </w:rPr>
        </w:r>
        <w:r w:rsidRPr="00A75C5C">
          <w:rPr>
            <w:rFonts w:hint="eastAsia"/>
            <w:noProof/>
            <w:webHidden/>
          </w:rPr>
          <w:fldChar w:fldCharType="separate"/>
        </w:r>
        <w:r w:rsidRPr="00A75C5C">
          <w:rPr>
            <w:rFonts w:hint="eastAsia"/>
            <w:noProof/>
            <w:webHidden/>
          </w:rPr>
          <w:t>24</w:t>
        </w:r>
        <w:r w:rsidRPr="00A75C5C">
          <w:rPr>
            <w:rFonts w:hint="eastAsia"/>
            <w:noProof/>
            <w:webHidden/>
          </w:rPr>
          <w:fldChar w:fldCharType="end"/>
        </w:r>
      </w:hyperlink>
    </w:p>
    <w:p w14:paraId="604D7402" w14:textId="6257409F" w:rsidR="00A75C5C" w:rsidRPr="00A75C5C" w:rsidRDefault="00A75C5C" w:rsidP="00A75C5C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12" w:history="1">
        <w:r w:rsidRPr="00A75C5C">
          <w:rPr>
            <w:rStyle w:val="aff9"/>
            <w:rFonts w:hint="eastAsia"/>
            <w:noProof/>
          </w:rPr>
          <w:t>23 点过胶却又要定位时先看刷新</w:t>
        </w:r>
        <w:r w:rsidRPr="00A75C5C">
          <w:rPr>
            <w:rFonts w:hint="eastAsia"/>
            <w:noProof/>
            <w:webHidden/>
          </w:rPr>
          <w:tab/>
        </w:r>
        <w:r w:rsidRPr="00A75C5C">
          <w:rPr>
            <w:rFonts w:hint="eastAsia"/>
            <w:noProof/>
            <w:webHidden/>
          </w:rPr>
          <w:fldChar w:fldCharType="begin"/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noProof/>
            <w:webHidden/>
          </w:rPr>
          <w:instrText>PAGEREF _Toc243922712 \h</w:instrText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rFonts w:hint="eastAsia"/>
            <w:noProof/>
            <w:webHidden/>
          </w:rPr>
        </w:r>
        <w:r w:rsidRPr="00A75C5C">
          <w:rPr>
            <w:rFonts w:hint="eastAsia"/>
            <w:noProof/>
            <w:webHidden/>
          </w:rPr>
          <w:fldChar w:fldCharType="separate"/>
        </w:r>
        <w:r w:rsidRPr="00A75C5C">
          <w:rPr>
            <w:rFonts w:hint="eastAsia"/>
            <w:noProof/>
            <w:webHidden/>
          </w:rPr>
          <w:t>25</w:t>
        </w:r>
        <w:r w:rsidRPr="00A75C5C">
          <w:rPr>
            <w:rFonts w:hint="eastAsia"/>
            <w:noProof/>
            <w:webHidden/>
          </w:rPr>
          <w:fldChar w:fldCharType="end"/>
        </w:r>
      </w:hyperlink>
    </w:p>
    <w:p w14:paraId="16684FE3" w14:textId="4E66AAC2" w:rsidR="00A75C5C" w:rsidRPr="00A75C5C" w:rsidRDefault="00A75C5C" w:rsidP="00A75C5C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13" w:history="1">
        <w:r w:rsidRPr="00A75C5C">
          <w:rPr>
            <w:rStyle w:val="aff9"/>
            <w:rFonts w:hint="eastAsia"/>
            <w:noProof/>
          </w:rPr>
          <w:t>24 完成和跳过为什么看起来相似</w:t>
        </w:r>
        <w:r w:rsidRPr="00A75C5C">
          <w:rPr>
            <w:rFonts w:hint="eastAsia"/>
            <w:noProof/>
            <w:webHidden/>
          </w:rPr>
          <w:tab/>
        </w:r>
        <w:r w:rsidRPr="00A75C5C">
          <w:rPr>
            <w:rFonts w:hint="eastAsia"/>
            <w:noProof/>
            <w:webHidden/>
          </w:rPr>
          <w:fldChar w:fldCharType="begin"/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noProof/>
            <w:webHidden/>
          </w:rPr>
          <w:instrText>PAGEREF _Toc243922713 \h</w:instrText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rFonts w:hint="eastAsia"/>
            <w:noProof/>
            <w:webHidden/>
          </w:rPr>
        </w:r>
        <w:r w:rsidRPr="00A75C5C">
          <w:rPr>
            <w:rFonts w:hint="eastAsia"/>
            <w:noProof/>
            <w:webHidden/>
          </w:rPr>
          <w:fldChar w:fldCharType="separate"/>
        </w:r>
        <w:r w:rsidRPr="00A75C5C">
          <w:rPr>
            <w:rFonts w:hint="eastAsia"/>
            <w:noProof/>
            <w:webHidden/>
          </w:rPr>
          <w:t>26</w:t>
        </w:r>
        <w:r w:rsidRPr="00A75C5C">
          <w:rPr>
            <w:rFonts w:hint="eastAsia"/>
            <w:noProof/>
            <w:webHidden/>
          </w:rPr>
          <w:fldChar w:fldCharType="end"/>
        </w:r>
      </w:hyperlink>
    </w:p>
    <w:p w14:paraId="3ACD852B" w14:textId="61F7D0EA" w:rsidR="00A75C5C" w:rsidRPr="00A75C5C" w:rsidRDefault="00A75C5C" w:rsidP="00A75C5C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14" w:history="1">
        <w:r w:rsidRPr="00A75C5C">
          <w:rPr>
            <w:rStyle w:val="aff9"/>
            <w:rFonts w:hint="eastAsia"/>
            <w:noProof/>
          </w:rPr>
          <w:t>25 交接报错时先看已经走到哪一步</w:t>
        </w:r>
        <w:r w:rsidRPr="00A75C5C">
          <w:rPr>
            <w:rFonts w:hint="eastAsia"/>
            <w:noProof/>
            <w:webHidden/>
          </w:rPr>
          <w:tab/>
        </w:r>
        <w:r w:rsidRPr="00A75C5C">
          <w:rPr>
            <w:rFonts w:hint="eastAsia"/>
            <w:noProof/>
            <w:webHidden/>
          </w:rPr>
          <w:fldChar w:fldCharType="begin"/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noProof/>
            <w:webHidden/>
          </w:rPr>
          <w:instrText>PAGEREF _Toc243922714 \h</w:instrText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rFonts w:hint="eastAsia"/>
            <w:noProof/>
            <w:webHidden/>
          </w:rPr>
        </w:r>
        <w:r w:rsidRPr="00A75C5C">
          <w:rPr>
            <w:rFonts w:hint="eastAsia"/>
            <w:noProof/>
            <w:webHidden/>
          </w:rPr>
          <w:fldChar w:fldCharType="separate"/>
        </w:r>
        <w:r w:rsidRPr="00A75C5C">
          <w:rPr>
            <w:rFonts w:hint="eastAsia"/>
            <w:noProof/>
            <w:webHidden/>
          </w:rPr>
          <w:t>27</w:t>
        </w:r>
        <w:r w:rsidRPr="00A75C5C">
          <w:rPr>
            <w:rFonts w:hint="eastAsia"/>
            <w:noProof/>
            <w:webHidden/>
          </w:rPr>
          <w:fldChar w:fldCharType="end"/>
        </w:r>
      </w:hyperlink>
    </w:p>
    <w:p w14:paraId="797A83F5" w14:textId="2D2DD20F" w:rsidR="00A75C5C" w:rsidRPr="00A75C5C" w:rsidRDefault="00A75C5C" w:rsidP="00A75C5C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15" w:history="1">
        <w:r w:rsidRPr="00A75C5C">
          <w:rPr>
            <w:rStyle w:val="aff9"/>
            <w:rFonts w:hint="eastAsia"/>
            <w:noProof/>
          </w:rPr>
          <w:t>26 保存配置不等于保存整轮加工现场</w:t>
        </w:r>
        <w:r w:rsidRPr="00A75C5C">
          <w:rPr>
            <w:rFonts w:hint="eastAsia"/>
            <w:noProof/>
            <w:webHidden/>
          </w:rPr>
          <w:tab/>
        </w:r>
        <w:r w:rsidRPr="00A75C5C">
          <w:rPr>
            <w:rFonts w:hint="eastAsia"/>
            <w:noProof/>
            <w:webHidden/>
          </w:rPr>
          <w:fldChar w:fldCharType="begin"/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noProof/>
            <w:webHidden/>
          </w:rPr>
          <w:instrText>PAGEREF _Toc243922715 \h</w:instrText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rFonts w:hint="eastAsia"/>
            <w:noProof/>
            <w:webHidden/>
          </w:rPr>
        </w:r>
        <w:r w:rsidRPr="00A75C5C">
          <w:rPr>
            <w:rFonts w:hint="eastAsia"/>
            <w:noProof/>
            <w:webHidden/>
          </w:rPr>
          <w:fldChar w:fldCharType="separate"/>
        </w:r>
        <w:r w:rsidRPr="00A75C5C">
          <w:rPr>
            <w:rFonts w:hint="eastAsia"/>
            <w:noProof/>
            <w:webHidden/>
          </w:rPr>
          <w:t>28</w:t>
        </w:r>
        <w:r w:rsidRPr="00A75C5C">
          <w:rPr>
            <w:rFonts w:hint="eastAsia"/>
            <w:noProof/>
            <w:webHidden/>
          </w:rPr>
          <w:fldChar w:fldCharType="end"/>
        </w:r>
      </w:hyperlink>
    </w:p>
    <w:p w14:paraId="6C2536D4" w14:textId="26F4EF13" w:rsidR="00A75C5C" w:rsidRPr="00A75C5C" w:rsidRDefault="00A75C5C" w:rsidP="00A75C5C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16" w:history="1">
        <w:r w:rsidRPr="00A75C5C">
          <w:rPr>
            <w:rStyle w:val="aff9"/>
            <w:rFonts w:hint="eastAsia"/>
            <w:noProof/>
          </w:rPr>
          <w:t>27 需要查源码时再看这些名字</w:t>
        </w:r>
        <w:r w:rsidRPr="00A75C5C">
          <w:rPr>
            <w:rFonts w:hint="eastAsia"/>
            <w:noProof/>
            <w:webHidden/>
          </w:rPr>
          <w:tab/>
        </w:r>
        <w:r w:rsidRPr="00A75C5C">
          <w:rPr>
            <w:rFonts w:hint="eastAsia"/>
            <w:noProof/>
            <w:webHidden/>
          </w:rPr>
          <w:fldChar w:fldCharType="begin"/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noProof/>
            <w:webHidden/>
          </w:rPr>
          <w:instrText>PAGEREF _Toc243922716 \h</w:instrText>
        </w:r>
        <w:r w:rsidRPr="00A75C5C">
          <w:rPr>
            <w:rFonts w:hint="eastAsia"/>
            <w:noProof/>
            <w:webHidden/>
          </w:rPr>
          <w:instrText xml:space="preserve"> </w:instrText>
        </w:r>
        <w:r w:rsidRPr="00A75C5C">
          <w:rPr>
            <w:rFonts w:hint="eastAsia"/>
            <w:noProof/>
            <w:webHidden/>
          </w:rPr>
        </w:r>
        <w:r w:rsidRPr="00A75C5C">
          <w:rPr>
            <w:rFonts w:hint="eastAsia"/>
            <w:noProof/>
            <w:webHidden/>
          </w:rPr>
          <w:fldChar w:fldCharType="separate"/>
        </w:r>
        <w:r w:rsidRPr="00A75C5C">
          <w:rPr>
            <w:rFonts w:hint="eastAsia"/>
            <w:noProof/>
            <w:webHidden/>
          </w:rPr>
          <w:t>29</w:t>
        </w:r>
        <w:r w:rsidRPr="00A75C5C">
          <w:rPr>
            <w:rFonts w:hint="eastAsia"/>
            <w:noProof/>
            <w:webHidden/>
          </w:rPr>
          <w:fldChar w:fldCharType="end"/>
        </w:r>
      </w:hyperlink>
    </w:p>
    <w:p w14:paraId="0258AE19" w14:textId="6AB54159" w:rsidR="009E244F" w:rsidRDefault="00A75C5C" w:rsidP="00A75C5C">
      <w:pPr>
        <w:spacing w:line="300" w:lineRule="exact"/>
      </w:pPr>
      <w:r w:rsidRPr="00A75C5C">
        <w:rPr>
          <w:sz w:val="19"/>
        </w:rPr>
        <w:fldChar w:fldCharType="end"/>
      </w:r>
    </w:p>
    <w:p w14:paraId="1F1BB6CC" w14:textId="77777777" w:rsidR="009E244F" w:rsidRDefault="00A75C5C">
      <w:r>
        <w:br w:type="page"/>
      </w:r>
    </w:p>
    <w:p w14:paraId="05406F0E" w14:textId="77777777" w:rsidR="009E244F" w:rsidRDefault="00A75C5C">
      <w:pPr>
        <w:spacing w:after="40" w:line="260" w:lineRule="exact"/>
      </w:pPr>
      <w:r>
        <w:rPr>
          <w:color w:val="647481"/>
          <w:sz w:val="18"/>
        </w:rPr>
        <w:lastRenderedPageBreak/>
        <w:t>第一部分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跟着产品完成一轮</w:t>
      </w:r>
    </w:p>
    <w:p w14:paraId="13F12662" w14:textId="77777777" w:rsidR="009E244F" w:rsidRDefault="00A75C5C">
      <w:pPr>
        <w:spacing w:after="180" w:line="280" w:lineRule="exact"/>
      </w:pPr>
      <w:r>
        <w:rPr>
          <w:color w:val="246B99"/>
          <w:sz w:val="18"/>
        </w:rPr>
        <w:t xml:space="preserve">● </w:t>
      </w:r>
      <w:r>
        <w:rPr>
          <w:color w:val="246B99"/>
          <w:sz w:val="18"/>
        </w:rPr>
        <w:t>来料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建立记录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找位置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点胶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交接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固晶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下料</w:t>
      </w:r>
    </w:p>
    <w:p w14:paraId="255A3D38" w14:textId="77777777" w:rsidR="009E244F" w:rsidRDefault="00A75C5C">
      <w:pPr>
        <w:pStyle w:val="1"/>
      </w:pPr>
      <w:bookmarkStart w:id="0" w:name="_Toc243922690"/>
      <w:r>
        <w:t xml:space="preserve">01 </w:t>
      </w:r>
      <w:r>
        <w:t>从上料开始跟住产品</w:t>
      </w:r>
      <w:r>
        <w:t>P1</w:t>
      </w:r>
      <w:bookmarkEnd w:id="0"/>
    </w:p>
    <w:p w14:paraId="11EB48FD" w14:textId="77777777" w:rsidR="009E244F" w:rsidRDefault="00A75C5C">
      <w:r>
        <w:t>这次只跟一份产品</w:t>
      </w:r>
      <w:r>
        <w:t>P1</w:t>
      </w:r>
      <w:r>
        <w:t>。它进点胶工位，在指定位置点胶；随后进入固晶工位，把芯片贴上去；最后送往下料。设备中可能同时有其他产品，本文先把</w:t>
      </w:r>
      <w:r>
        <w:t>P1</w:t>
      </w:r>
      <w:r>
        <w:t>这一条线看完整。</w:t>
      </w:r>
    </w:p>
    <w:p w14:paraId="0A5BDBDE" w14:textId="77777777" w:rsidR="009E244F" w:rsidRDefault="00A75C5C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37277D13" wp14:editId="00F61A2C">
            <wp:extent cx="6156000" cy="2667600"/>
            <wp:effectExtent l="0" t="0" r="0" b="0"/>
            <wp:docPr id="2" name="Picture 2" descr="图1 蓝色路线一直跟踪P1 其他产品不在本例展开。软件需要在每个工位回答同一件事：眼前还是P1吗，它有哪些加工位置，哪些点已经做完？保存这些信息的数据叫TU，可以理解成P1的电子加工记录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journe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91D8" w14:textId="77777777" w:rsidR="009E244F" w:rsidRDefault="00A75C5C">
      <w:pPr>
        <w:pStyle w:val="af7"/>
      </w:pPr>
      <w:r>
        <w:t>图</w:t>
      </w:r>
      <w:r>
        <w:t xml:space="preserve">1 </w:t>
      </w:r>
      <w:r>
        <w:t>蓝色路线一直跟踪</w:t>
      </w:r>
      <w:r>
        <w:t xml:space="preserve">P1 </w:t>
      </w:r>
      <w:r>
        <w:t>其他产品不在本例展开</w:t>
      </w:r>
    </w:p>
    <w:p w14:paraId="26FDB5CE" w14:textId="77777777" w:rsidR="009E244F" w:rsidRDefault="00A75C5C">
      <w:r>
        <w:t>软件需要在每个工位回答同一件事：眼前还是</w:t>
      </w:r>
      <w:r>
        <w:t>P1</w:t>
      </w:r>
      <w:r>
        <w:t>吗，它有哪些加工位置，哪些点已经做完？保存这些信息的数据叫</w:t>
      </w:r>
      <w:r>
        <w:t>TU</w:t>
      </w:r>
      <w:r>
        <w:t>，可以理解成</w:t>
      </w:r>
      <w:r>
        <w:t>P1</w:t>
      </w:r>
      <w:r>
        <w:t>的电子加工记录。</w:t>
      </w:r>
    </w:p>
    <w:p w14:paraId="6E346B5D" w14:textId="77777777" w:rsidR="009E244F" w:rsidRDefault="00A75C5C">
      <w:r>
        <w:t>点胶工位简称</w:t>
      </w:r>
      <w:r>
        <w:t>S1</w:t>
      </w:r>
      <w:r>
        <w:t>，固晶工位简称</w:t>
      </w:r>
      <w:r>
        <w:t>S2</w:t>
      </w:r>
      <w:r>
        <w:t>。</w:t>
      </w:r>
      <w:r>
        <w:t>TU</w:t>
      </w:r>
      <w:r>
        <w:t>把位置和记录交给动作使用，皮带、气缸和焊头再由各自控制模块执行。第一部分按正常启用两侧工艺、配置输送的成功路径讲。</w:t>
      </w:r>
    </w:p>
    <w:p w14:paraId="6C07B7B8" w14:textId="77777777" w:rsidR="009E244F" w:rsidRDefault="00A75C5C">
      <w:r>
        <w:rPr>
          <w:b/>
        </w:rPr>
        <w:t>先记住产品</w:t>
      </w:r>
      <w:r>
        <w:rPr>
          <w:b/>
        </w:rPr>
        <w:t>P1</w:t>
      </w:r>
      <w:r>
        <w:rPr>
          <w:b/>
        </w:rPr>
        <w:t>，后面位置变了、工位换了，都继续查它。</w:t>
      </w:r>
    </w:p>
    <w:p w14:paraId="7F2009D9" w14:textId="77777777" w:rsidR="009E244F" w:rsidRDefault="00A75C5C">
      <w:pPr>
        <w:spacing w:before="60"/>
      </w:pPr>
      <w:r>
        <w:rPr>
          <w:sz w:val="21"/>
        </w:rPr>
        <w:t>产品已经进线，下一页先认准这次要跟踪的</w:t>
      </w:r>
      <w:r>
        <w:rPr>
          <w:sz w:val="21"/>
        </w:rPr>
        <w:t>A</w:t>
      </w:r>
      <w:r>
        <w:rPr>
          <w:sz w:val="21"/>
        </w:rPr>
        <w:t>点。</w:t>
      </w:r>
    </w:p>
    <w:p w14:paraId="0B26BB5A" w14:textId="77777777" w:rsidR="009E244F" w:rsidRDefault="00A75C5C">
      <w:r>
        <w:br w:type="page"/>
      </w:r>
    </w:p>
    <w:p w14:paraId="67EE265D" w14:textId="77777777" w:rsidR="009E244F" w:rsidRDefault="00A75C5C">
      <w:pPr>
        <w:spacing w:after="40" w:line="260" w:lineRule="exact"/>
      </w:pPr>
      <w:r>
        <w:rPr>
          <w:color w:val="647481"/>
          <w:sz w:val="18"/>
        </w:rPr>
        <w:lastRenderedPageBreak/>
        <w:t>第一部分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跟着产品完成一轮</w:t>
      </w:r>
    </w:p>
    <w:p w14:paraId="3642A03E" w14:textId="77777777" w:rsidR="009E244F" w:rsidRDefault="00A75C5C">
      <w:pPr>
        <w:spacing w:after="180" w:line="280" w:lineRule="exact"/>
      </w:pPr>
      <w:r>
        <w:rPr>
          <w:color w:val="246B99"/>
          <w:sz w:val="18"/>
        </w:rPr>
        <w:t>来料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建立记录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找位置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点胶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交接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固晶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下料</w:t>
      </w:r>
    </w:p>
    <w:p w14:paraId="350A37ED" w14:textId="77777777" w:rsidR="009E244F" w:rsidRDefault="00A75C5C">
      <w:pPr>
        <w:pStyle w:val="1"/>
      </w:pPr>
      <w:bookmarkStart w:id="1" w:name="_Toc243922691"/>
      <w:r>
        <w:t xml:space="preserve">02 </w:t>
      </w:r>
      <w:r>
        <w:t>在</w:t>
      </w:r>
      <w:r>
        <w:t>P1</w:t>
      </w:r>
      <w:r>
        <w:t>上认准这一个</w:t>
      </w:r>
      <w:r>
        <w:t>A</w:t>
      </w:r>
      <w:r>
        <w:t>点</w:t>
      </w:r>
      <w:bookmarkEnd w:id="1"/>
    </w:p>
    <w:p w14:paraId="64104AEC" w14:textId="77777777" w:rsidR="009E244F" w:rsidRDefault="00A75C5C">
      <w:r>
        <w:t>P1</w:t>
      </w:r>
      <w:r>
        <w:t>里有</w:t>
      </w:r>
      <w:r>
        <w:t>2</w:t>
      </w:r>
      <w:r>
        <w:t>块基板，每块基板有</w:t>
      </w:r>
      <w:r>
        <w:t>3</w:t>
      </w:r>
      <w:r>
        <w:t>个基岛，每个岛都有</w:t>
      </w:r>
      <w:r>
        <w:t>A</w:t>
      </w:r>
      <w:r>
        <w:t>、</w:t>
      </w:r>
      <w:r>
        <w:t>B</w:t>
      </w:r>
      <w:r>
        <w:t>两个加工位置。这次只跟踪基板</w:t>
      </w:r>
      <w:r>
        <w:t>1</w:t>
      </w:r>
      <w:r>
        <w:t>、基岛</w:t>
      </w:r>
      <w:r>
        <w:t>2</w:t>
      </w:r>
      <w:r>
        <w:t>的</w:t>
      </w:r>
      <w:r>
        <w:t>A</w:t>
      </w:r>
      <w:r>
        <w:t>点，后面图里一直用蓝圈标出它。</w:t>
      </w:r>
    </w:p>
    <w:p w14:paraId="6017390B" w14:textId="77777777" w:rsidR="009E244F" w:rsidRDefault="00A75C5C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7C56BC68" wp14:editId="2686EB5A">
            <wp:extent cx="6156000" cy="2667600"/>
            <wp:effectExtent l="0" t="0" r="0" b="0"/>
            <wp:docPr id="3" name="Picture 3" descr="图2 同名A点有6个 蓝圈只选中其中一个。总共有12个焊点。“焊点”在这里是加工位置的名字，不表示这个位置一定要做焊接。给动作完整地址，才能保证找到本次这个A点，而不是旁边岛上的同名点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produ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37C1" w14:textId="77777777" w:rsidR="009E244F" w:rsidRDefault="00A75C5C">
      <w:pPr>
        <w:pStyle w:val="af7"/>
      </w:pPr>
      <w:r>
        <w:t>图</w:t>
      </w:r>
      <w:r>
        <w:t xml:space="preserve">2 </w:t>
      </w:r>
      <w:r>
        <w:t>同名</w:t>
      </w:r>
      <w:r>
        <w:t>A</w:t>
      </w:r>
      <w:r>
        <w:t>点有</w:t>
      </w:r>
      <w:r>
        <w:t>6</w:t>
      </w:r>
      <w:r>
        <w:t>个</w:t>
      </w:r>
      <w:r>
        <w:t xml:space="preserve"> </w:t>
      </w:r>
      <w:r>
        <w:t>蓝圈只选中其中一个</w:t>
      </w:r>
    </w:p>
    <w:p w14:paraId="350BE25F" w14:textId="77777777" w:rsidR="009E244F" w:rsidRDefault="00A75C5C">
      <w:r>
        <w:t>总共有</w:t>
      </w:r>
      <w:r>
        <w:t>12</w:t>
      </w:r>
      <w:r>
        <w:t>个焊点。</w:t>
      </w:r>
      <w:r>
        <w:t>“</w:t>
      </w:r>
      <w:r>
        <w:t>焊点</w:t>
      </w:r>
      <w:r>
        <w:t>”</w:t>
      </w:r>
      <w:r>
        <w:t>在这里是加工位置的名字，不表示这个位置一定要做焊接。给动作完整地址，才能保证找到本次这个</w:t>
      </w:r>
      <w:r>
        <w:t>A</w:t>
      </w:r>
      <w:r>
        <w:t>点，而不是旁边岛上的同名点。</w:t>
      </w:r>
    </w:p>
    <w:p w14:paraId="23F828B6" w14:textId="77777777" w:rsidR="009E244F" w:rsidRDefault="00A75C5C">
      <w:r>
        <w:t>各点有自己的位置和进度。即便几个</w:t>
      </w:r>
      <w:r>
        <w:t>A</w:t>
      </w:r>
      <w:r>
        <w:t>点读取同一套工艺配置，蓝圈</w:t>
      </w:r>
      <w:r>
        <w:t>A</w:t>
      </w:r>
      <w:r>
        <w:t>点点完胶，也不会把其他</w:t>
      </w:r>
      <w:r>
        <w:t>A</w:t>
      </w:r>
      <w:r>
        <w:t>点一起记成完成。后文</w:t>
      </w:r>
      <w:r>
        <w:t>“</w:t>
      </w:r>
      <w:r>
        <w:t>当前</w:t>
      </w:r>
      <w:r>
        <w:t>A</w:t>
      </w:r>
      <w:r>
        <w:t>点</w:t>
      </w:r>
      <w:r>
        <w:t>”</w:t>
      </w:r>
      <w:r>
        <w:t>都指蓝圈这一点。</w:t>
      </w:r>
    </w:p>
    <w:p w14:paraId="023E8B90" w14:textId="77777777" w:rsidR="009E244F" w:rsidRDefault="00A75C5C">
      <w:r>
        <w:rPr>
          <w:b/>
        </w:rPr>
        <w:t>本例的完整地址始终是</w:t>
      </w:r>
      <w:r>
        <w:rPr>
          <w:b/>
        </w:rPr>
        <w:t>P1</w:t>
      </w:r>
      <w:r>
        <w:rPr>
          <w:b/>
        </w:rPr>
        <w:t>／基板</w:t>
      </w:r>
      <w:r>
        <w:rPr>
          <w:b/>
        </w:rPr>
        <w:t>1</w:t>
      </w:r>
      <w:r>
        <w:rPr>
          <w:b/>
        </w:rPr>
        <w:t>／基岛</w:t>
      </w:r>
      <w:r>
        <w:rPr>
          <w:b/>
        </w:rPr>
        <w:t>2</w:t>
      </w:r>
      <w:r>
        <w:rPr>
          <w:b/>
        </w:rPr>
        <w:t>／</w:t>
      </w:r>
      <w:r>
        <w:rPr>
          <w:b/>
        </w:rPr>
        <w:t>A</w:t>
      </w:r>
      <w:r>
        <w:rPr>
          <w:b/>
        </w:rPr>
        <w:t>。</w:t>
      </w:r>
    </w:p>
    <w:p w14:paraId="347CC4B1" w14:textId="77777777" w:rsidR="009E244F" w:rsidRDefault="00A75C5C">
      <w:pPr>
        <w:spacing w:before="60"/>
      </w:pPr>
      <w:r>
        <w:rPr>
          <w:sz w:val="21"/>
        </w:rPr>
        <w:t>认准</w:t>
      </w:r>
      <w:r>
        <w:rPr>
          <w:sz w:val="21"/>
        </w:rPr>
        <w:t>A</w:t>
      </w:r>
      <w:r>
        <w:rPr>
          <w:sz w:val="21"/>
        </w:rPr>
        <w:t>点以后，软件要先为</w:t>
      </w:r>
      <w:r>
        <w:rPr>
          <w:sz w:val="21"/>
        </w:rPr>
        <w:t>P1</w:t>
      </w:r>
      <w:r>
        <w:rPr>
          <w:sz w:val="21"/>
        </w:rPr>
        <w:t>准备一份能记录进度的数据。</w:t>
      </w:r>
    </w:p>
    <w:p w14:paraId="319288AE" w14:textId="77777777" w:rsidR="009E244F" w:rsidRDefault="00A75C5C">
      <w:r>
        <w:br w:type="page"/>
      </w:r>
    </w:p>
    <w:p w14:paraId="5D92458A" w14:textId="77777777" w:rsidR="009E244F" w:rsidRDefault="00A75C5C">
      <w:pPr>
        <w:spacing w:after="40" w:line="260" w:lineRule="exact"/>
      </w:pPr>
      <w:r>
        <w:rPr>
          <w:color w:val="647481"/>
          <w:sz w:val="18"/>
        </w:rPr>
        <w:lastRenderedPageBreak/>
        <w:t>第一部分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跟着产品完成一轮</w:t>
      </w:r>
    </w:p>
    <w:p w14:paraId="4F82A02A" w14:textId="77777777" w:rsidR="009E244F" w:rsidRDefault="00A75C5C">
      <w:pPr>
        <w:spacing w:after="180" w:line="280" w:lineRule="exact"/>
      </w:pPr>
      <w:r>
        <w:rPr>
          <w:color w:val="246B99"/>
          <w:sz w:val="18"/>
        </w:rPr>
        <w:t>来料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建立记录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找位置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点胶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交接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固晶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下料</w:t>
      </w:r>
    </w:p>
    <w:p w14:paraId="61474DB6" w14:textId="77777777" w:rsidR="009E244F" w:rsidRDefault="00A75C5C">
      <w:pPr>
        <w:pStyle w:val="1"/>
      </w:pPr>
      <w:bookmarkStart w:id="2" w:name="_Toc243922692"/>
      <w:r>
        <w:t xml:space="preserve">03 </w:t>
      </w:r>
      <w:r>
        <w:t>给</w:t>
      </w:r>
      <w:r>
        <w:t>P1</w:t>
      </w:r>
      <w:r>
        <w:t>建立这一轮的加工记录</w:t>
      </w:r>
      <w:bookmarkEnd w:id="2"/>
    </w:p>
    <w:p w14:paraId="077D32E3" w14:textId="77777777" w:rsidR="009E244F" w:rsidRDefault="00A75C5C">
      <w:r>
        <w:t>来料或搜索阶段可能已有一份临时记录。正常启用点胶的生产入口，在需要建立正式产品时，会按点胶侧参数新建</w:t>
      </w:r>
      <w:r>
        <w:t>TU</w:t>
      </w:r>
      <w:r>
        <w:t>。把本次正式对象记为</w:t>
      </w:r>
      <w:r>
        <w:t>N1</w:t>
      </w:r>
      <w:r>
        <w:t>，它在物理上对应产品</w:t>
      </w:r>
      <w:r>
        <w:t>P1</w:t>
      </w:r>
      <w:r>
        <w:t>。</w:t>
      </w:r>
    </w:p>
    <w:p w14:paraId="6915D3ED" w14:textId="77777777" w:rsidR="009E244F" w:rsidRDefault="00A75C5C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20FFAD98" wp14:editId="0BB36827">
            <wp:extent cx="6156000" cy="2667600"/>
            <wp:effectExtent l="0" t="0" r="0" b="0"/>
            <wp:docPr id="4" name="Picture 4" descr="图3 P1是实物名称 N1是本次软件对象的代号。软件按配方建立2块基板、6个岛和12个焊点，再给每个点准备位置和工序。当前A点先记“点胶未完成、固晶未完成”。本册图上直接写中文状态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new_reco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2469" w14:textId="77777777" w:rsidR="009E244F" w:rsidRDefault="00A75C5C">
      <w:pPr>
        <w:pStyle w:val="af7"/>
      </w:pPr>
      <w:r>
        <w:t>图</w:t>
      </w:r>
      <w:r>
        <w:t>3 P1</w:t>
      </w:r>
      <w:r>
        <w:t>是实物名称</w:t>
      </w:r>
      <w:r>
        <w:t xml:space="preserve"> N1</w:t>
      </w:r>
      <w:r>
        <w:t>是本次软件对象的代号</w:t>
      </w:r>
    </w:p>
    <w:p w14:paraId="3A31868B" w14:textId="77777777" w:rsidR="009E244F" w:rsidRDefault="00A75C5C">
      <w:r>
        <w:t>软件按配方建立</w:t>
      </w:r>
      <w:r>
        <w:t>2</w:t>
      </w:r>
      <w:r>
        <w:t>块基板、</w:t>
      </w:r>
      <w:r>
        <w:t>6</w:t>
      </w:r>
      <w:r>
        <w:t>个岛和</w:t>
      </w:r>
      <w:r>
        <w:t>12</w:t>
      </w:r>
      <w:r>
        <w:t>个焊点，再给每个点准备位置和工序。当前</w:t>
      </w:r>
      <w:r>
        <w:t>A</w:t>
      </w:r>
      <w:r>
        <w:t>点先记</w:t>
      </w:r>
      <w:r>
        <w:t>“</w:t>
      </w:r>
      <w:r>
        <w:t>点胶未完成、固晶未完成</w:t>
      </w:r>
      <w:r>
        <w:t>”</w:t>
      </w:r>
      <w:r>
        <w:t>。本册图上直接写中文状态。</w:t>
      </w:r>
    </w:p>
    <w:p w14:paraId="19035764" w14:textId="77777777" w:rsidR="009E244F" w:rsidRDefault="00A75C5C">
      <w:r>
        <w:t>配方描述同款产品应该怎样加工；</w:t>
      </w:r>
      <w:r>
        <w:t>N1</w:t>
      </w:r>
      <w:r>
        <w:t>记录</w:t>
      </w:r>
      <w:r>
        <w:t>P1</w:t>
      </w:r>
      <w:r>
        <w:t>这一份现在的情况。控制器另外保存本轮动作的先后。代码字段与接口放在后面的阅读索引里，先继续跟</w:t>
      </w:r>
      <w:r>
        <w:t>P1</w:t>
      </w:r>
      <w:r>
        <w:t>走。</w:t>
      </w:r>
    </w:p>
    <w:p w14:paraId="303C6973" w14:textId="77777777" w:rsidR="009E244F" w:rsidRDefault="00A75C5C">
      <w:r>
        <w:rPr>
          <w:b/>
        </w:rPr>
        <w:t>有了电子记录，软件才能把后面的结果写回同一个</w:t>
      </w:r>
      <w:r>
        <w:rPr>
          <w:b/>
        </w:rPr>
        <w:t>A</w:t>
      </w:r>
      <w:r>
        <w:rPr>
          <w:b/>
        </w:rPr>
        <w:t>点。</w:t>
      </w:r>
    </w:p>
    <w:p w14:paraId="18A63D9E" w14:textId="77777777" w:rsidR="009E244F" w:rsidRDefault="00A75C5C">
      <w:pPr>
        <w:spacing w:before="60"/>
      </w:pPr>
      <w:r>
        <w:rPr>
          <w:sz w:val="21"/>
        </w:rPr>
        <w:t>记录建好以后，还要把</w:t>
      </w:r>
      <w:r>
        <w:rPr>
          <w:sz w:val="21"/>
        </w:rPr>
        <w:t>“</w:t>
      </w:r>
      <w:r>
        <w:rPr>
          <w:sz w:val="21"/>
        </w:rPr>
        <w:t>岛里的</w:t>
      </w:r>
      <w:r>
        <w:rPr>
          <w:sz w:val="21"/>
        </w:rPr>
        <w:t>A</w:t>
      </w:r>
      <w:r>
        <w:rPr>
          <w:sz w:val="21"/>
        </w:rPr>
        <w:t>点</w:t>
      </w:r>
      <w:r>
        <w:rPr>
          <w:sz w:val="21"/>
        </w:rPr>
        <w:t>”</w:t>
      </w:r>
      <w:r>
        <w:rPr>
          <w:sz w:val="21"/>
        </w:rPr>
        <w:t>换成机器能够使用的位置。</w:t>
      </w:r>
    </w:p>
    <w:p w14:paraId="3C968BE6" w14:textId="77777777" w:rsidR="009E244F" w:rsidRDefault="00A75C5C">
      <w:r>
        <w:br w:type="page"/>
      </w:r>
    </w:p>
    <w:p w14:paraId="7681C48D" w14:textId="77777777" w:rsidR="009E244F" w:rsidRDefault="00A75C5C">
      <w:pPr>
        <w:spacing w:after="40" w:line="260" w:lineRule="exact"/>
      </w:pPr>
      <w:r>
        <w:rPr>
          <w:color w:val="647481"/>
          <w:sz w:val="18"/>
        </w:rPr>
        <w:lastRenderedPageBreak/>
        <w:t>第一部分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跟着产品完成一轮</w:t>
      </w:r>
    </w:p>
    <w:p w14:paraId="6B5E58CB" w14:textId="77777777" w:rsidR="009E244F" w:rsidRDefault="00A75C5C">
      <w:pPr>
        <w:spacing w:after="180" w:line="280" w:lineRule="exact"/>
      </w:pPr>
      <w:r>
        <w:rPr>
          <w:color w:val="246B99"/>
          <w:sz w:val="18"/>
        </w:rPr>
        <w:t>来料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建立记录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找位置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点胶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交接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固晶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下料</w:t>
      </w:r>
    </w:p>
    <w:p w14:paraId="1D816274" w14:textId="77777777" w:rsidR="009E244F" w:rsidRDefault="00A75C5C">
      <w:pPr>
        <w:pStyle w:val="1"/>
      </w:pPr>
      <w:bookmarkStart w:id="3" w:name="_Toc243922693"/>
      <w:r>
        <w:t xml:space="preserve">04 </w:t>
      </w:r>
      <w:r>
        <w:t>先把</w:t>
      </w:r>
      <w:r>
        <w:t>A</w:t>
      </w:r>
      <w:r>
        <w:t>点的初始位置算出来</w:t>
      </w:r>
      <w:bookmarkEnd w:id="3"/>
    </w:p>
    <w:p w14:paraId="07AAB59D" w14:textId="77777777" w:rsidR="009E244F" w:rsidRDefault="00A75C5C">
      <w:r>
        <w:t>本例先不旋转产品。</w:t>
      </w:r>
      <w:r>
        <w:t>TU</w:t>
      </w:r>
      <w:r>
        <w:t>原点在机器全局参考</w:t>
      </w:r>
      <w:r>
        <w:t>G0</w:t>
      </w:r>
      <w:r>
        <w:t>的</w:t>
      </w:r>
      <w:r>
        <w:t>(100,200)</w:t>
      </w:r>
      <w:r>
        <w:t>毫米；基板</w:t>
      </w:r>
      <w:r>
        <w:t>1</w:t>
      </w:r>
      <w:r>
        <w:t>相对</w:t>
      </w:r>
      <w:r>
        <w:t>TU</w:t>
      </w:r>
      <w:r>
        <w:t>在</w:t>
      </w:r>
      <w:r>
        <w:t>(20,0)</w:t>
      </w:r>
      <w:r>
        <w:t>，基岛</w:t>
      </w:r>
      <w:r>
        <w:t>2</w:t>
      </w:r>
      <w:r>
        <w:t>相对基板在</w:t>
      </w:r>
      <w:r>
        <w:t>(10,5)</w:t>
      </w:r>
      <w:r>
        <w:t>，</w:t>
      </w:r>
      <w:r>
        <w:t>A</w:t>
      </w:r>
      <w:r>
        <w:t>相对岛在</w:t>
      </w:r>
      <w:r>
        <w:t>(10,5)</w:t>
      </w:r>
      <w:r>
        <w:t>。</w:t>
      </w:r>
    </w:p>
    <w:p w14:paraId="3B0607BA" w14:textId="77777777" w:rsidR="009E244F" w:rsidRDefault="00A75C5C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7CAF6207" wp14:editId="6F5099C8">
            <wp:extent cx="6156000" cy="2667600"/>
            <wp:effectExtent l="0" t="0" r="0" b="0"/>
            <wp:docPr id="5" name="Picture 5" descr="图4 每次都先说相对谁 再把位置接到上一层。从A往外算：在基板里是(20,10)，在TU里是(40,10)，加TU原点后，A的初始G0位置就是(140,210)毫米。后面两册都从这个A点起步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local_ch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2D2E" w14:textId="77777777" w:rsidR="009E244F" w:rsidRDefault="00A75C5C">
      <w:pPr>
        <w:pStyle w:val="af7"/>
      </w:pPr>
      <w:r>
        <w:t>图</w:t>
      </w:r>
      <w:r>
        <w:t xml:space="preserve">4 </w:t>
      </w:r>
      <w:r>
        <w:t>每次都先说相对谁</w:t>
      </w:r>
      <w:r>
        <w:t xml:space="preserve"> </w:t>
      </w:r>
      <w:r>
        <w:t>再把位置接到上一层</w:t>
      </w:r>
    </w:p>
    <w:p w14:paraId="04C929E9" w14:textId="77777777" w:rsidR="009E244F" w:rsidRDefault="00A75C5C">
      <w:r>
        <w:t>从</w:t>
      </w:r>
      <w:r>
        <w:t>A</w:t>
      </w:r>
      <w:r>
        <w:t>往外算：在基板里是</w:t>
      </w:r>
      <w:r>
        <w:t>(20,10)</w:t>
      </w:r>
      <w:r>
        <w:t>，在</w:t>
      </w:r>
      <w:r>
        <w:t>TU</w:t>
      </w:r>
      <w:r>
        <w:t>里是</w:t>
      </w:r>
      <w:r>
        <w:t>(40,10)</w:t>
      </w:r>
      <w:r>
        <w:t>，加</w:t>
      </w:r>
      <w:r>
        <w:t>TU</w:t>
      </w:r>
      <w:r>
        <w:t>原点后，</w:t>
      </w:r>
      <w:r>
        <w:t>A</w:t>
      </w:r>
      <w:r>
        <w:t>的初始</w:t>
      </w:r>
      <w:r>
        <w:t>G0</w:t>
      </w:r>
      <w:r>
        <w:t>位置就是</w:t>
      </w:r>
      <w:r>
        <w:t>(140,210)</w:t>
      </w:r>
      <w:r>
        <w:t>毫米。后面两册都从这个</w:t>
      </w:r>
      <w:r>
        <w:t>A</w:t>
      </w:r>
      <w:r>
        <w:t>点起步。</w:t>
      </w:r>
    </w:p>
    <w:p w14:paraId="34598E36" w14:textId="77777777" w:rsidR="009E244F" w:rsidRDefault="00A75C5C">
      <w:r>
        <w:t>G0</w:t>
      </w:r>
      <w:r>
        <w:t>是机器的一套全局参考名字。真正发给运动轴之前仍要经过设备转换。当前这一页只把产品层级接起来，长度统一用毫米，所有层的角度在主例中先取</w:t>
      </w:r>
      <w:r>
        <w:t>0</w:t>
      </w:r>
      <w:r>
        <w:t>。</w:t>
      </w:r>
    </w:p>
    <w:p w14:paraId="6AB17ACB" w14:textId="77777777" w:rsidR="009E244F" w:rsidRDefault="00A75C5C">
      <w:r>
        <w:rPr>
          <w:b/>
        </w:rPr>
        <w:t>P1</w:t>
      </w:r>
      <w:r>
        <w:rPr>
          <w:b/>
        </w:rPr>
        <w:t>上的</w:t>
      </w:r>
      <w:r>
        <w:rPr>
          <w:b/>
        </w:rPr>
        <w:t>A</w:t>
      </w:r>
      <w:r>
        <w:rPr>
          <w:b/>
        </w:rPr>
        <w:t>点初始</w:t>
      </w:r>
      <w:r>
        <w:rPr>
          <w:b/>
        </w:rPr>
        <w:t>G0</w:t>
      </w:r>
      <w:r>
        <w:rPr>
          <w:b/>
        </w:rPr>
        <w:t>位置为</w:t>
      </w:r>
      <w:r>
        <w:rPr>
          <w:b/>
        </w:rPr>
        <w:t>(140,210)</w:t>
      </w:r>
      <w:r>
        <w:rPr>
          <w:b/>
        </w:rPr>
        <w:t>毫米。</w:t>
      </w:r>
    </w:p>
    <w:p w14:paraId="35C09B08" w14:textId="77777777" w:rsidR="009E244F" w:rsidRDefault="00A75C5C">
      <w:pPr>
        <w:spacing w:before="60"/>
      </w:pPr>
      <w:r>
        <w:rPr>
          <w:sz w:val="21"/>
        </w:rPr>
        <w:t>到了点胶工位，还要考虑整份产品在这个工位的偏移。</w:t>
      </w:r>
    </w:p>
    <w:p w14:paraId="39086137" w14:textId="77777777" w:rsidR="009E244F" w:rsidRDefault="00A75C5C">
      <w:r>
        <w:br w:type="page"/>
      </w:r>
    </w:p>
    <w:p w14:paraId="1186569F" w14:textId="77777777" w:rsidR="009E244F" w:rsidRDefault="00A75C5C">
      <w:pPr>
        <w:spacing w:after="40" w:line="260" w:lineRule="exact"/>
      </w:pPr>
      <w:r>
        <w:rPr>
          <w:color w:val="647481"/>
          <w:sz w:val="18"/>
        </w:rPr>
        <w:lastRenderedPageBreak/>
        <w:t>第一部分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跟着产品完成一轮</w:t>
      </w:r>
    </w:p>
    <w:p w14:paraId="69B5CADB" w14:textId="77777777" w:rsidR="009E244F" w:rsidRDefault="00A75C5C">
      <w:pPr>
        <w:spacing w:after="180" w:line="280" w:lineRule="exact"/>
      </w:pPr>
      <w:r>
        <w:rPr>
          <w:color w:val="246B99"/>
          <w:sz w:val="18"/>
        </w:rPr>
        <w:t>来料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建立记录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找位置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点胶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交接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固晶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下料</w:t>
      </w:r>
    </w:p>
    <w:p w14:paraId="7E341D21" w14:textId="77777777" w:rsidR="009E244F" w:rsidRDefault="00A75C5C">
      <w:pPr>
        <w:pStyle w:val="1"/>
      </w:pPr>
      <w:bookmarkStart w:id="4" w:name="_Toc243922694"/>
      <w:r>
        <w:t xml:space="preserve">05 </w:t>
      </w:r>
      <w:r>
        <w:t>到了点胶工位位置怎样变化</w:t>
      </w:r>
      <w:bookmarkEnd w:id="4"/>
    </w:p>
    <w:p w14:paraId="304E7892" w14:textId="77777777" w:rsidR="009E244F" w:rsidRDefault="00A75C5C">
      <w:r>
        <w:t>现在</w:t>
      </w:r>
      <w:r>
        <w:t>P1</w:t>
      </w:r>
      <w:r>
        <w:t>已经在</w:t>
      </w:r>
      <w:r>
        <w:t>S1</w:t>
      </w:r>
      <w:r>
        <w:t>。本例给</w:t>
      </w:r>
      <w:r>
        <w:t>S1</w:t>
      </w:r>
      <w:r>
        <w:t>整体偏移</w:t>
      </w:r>
      <w:r>
        <w:t>(2,−1)</w:t>
      </w:r>
      <w:r>
        <w:t>毫米，它加在</w:t>
      </w:r>
      <w:r>
        <w:t>TU</w:t>
      </w:r>
      <w:r>
        <w:t>平移上，所以当前</w:t>
      </w:r>
      <w:r>
        <w:t>A</w:t>
      </w:r>
      <w:r>
        <w:t>点也从</w:t>
      </w:r>
      <w:r>
        <w:t>(140,210)</w:t>
      </w:r>
      <w:r>
        <w:t>变成</w:t>
      </w:r>
      <w:r>
        <w:t>(142,209)</w:t>
      </w:r>
      <w:r>
        <w:t>。产品和</w:t>
      </w:r>
      <w:r>
        <w:t>A</w:t>
      </w:r>
      <w:r>
        <w:t>点仍是原来的那一份。</w:t>
      </w:r>
    </w:p>
    <w:p w14:paraId="4D743D00" w14:textId="77777777" w:rsidR="009E244F" w:rsidRDefault="00A75C5C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02287596" wp14:editId="6533AC91">
            <wp:extent cx="6156000" cy="2667600"/>
            <wp:effectExtent l="0" t="0" r="0" b="0"/>
            <wp:docPr id="6" name="Picture 6" descr="图5 左图是配方位置 右图是加S1偏移后的当前位置。这次偏移的意思是整份产品的参考位置改变，不是12个焊点分别换了配置。相应标记会避免同一套S1偏移重复累加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offset_before_af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F92B" w14:textId="77777777" w:rsidR="009E244F" w:rsidRDefault="00A75C5C">
      <w:pPr>
        <w:pStyle w:val="af7"/>
      </w:pPr>
      <w:r>
        <w:t>图</w:t>
      </w:r>
      <w:r>
        <w:t xml:space="preserve">5 </w:t>
      </w:r>
      <w:r>
        <w:t>左图是配方位置</w:t>
      </w:r>
      <w:r>
        <w:t xml:space="preserve"> </w:t>
      </w:r>
      <w:r>
        <w:t>右图是加</w:t>
      </w:r>
      <w:r>
        <w:t>S1</w:t>
      </w:r>
      <w:r>
        <w:t>偏移后的当前位置</w:t>
      </w:r>
    </w:p>
    <w:p w14:paraId="79E7F475" w14:textId="77777777" w:rsidR="009E244F" w:rsidRDefault="00A75C5C">
      <w:r>
        <w:t>这次偏移的意思是整份产品的参考位置改变，不是</w:t>
      </w:r>
      <w:r>
        <w:t>12</w:t>
      </w:r>
      <w:r>
        <w:t>个焊点分别换了配置。相应标记会避免同一套</w:t>
      </w:r>
      <w:r>
        <w:t>S1</w:t>
      </w:r>
      <w:r>
        <w:t>偏移重复累加。</w:t>
      </w:r>
    </w:p>
    <w:p w14:paraId="529A26DC" w14:textId="77777777" w:rsidR="009E244F" w:rsidRDefault="00A75C5C">
      <w:r>
        <w:t>为把主例连贯地看完，假定</w:t>
      </w:r>
      <w:r>
        <w:t>S1</w:t>
      </w:r>
      <w:r>
        <w:t>后续</w:t>
      </w:r>
      <w:r>
        <w:t>XY</w:t>
      </w:r>
      <w:r>
        <w:t>定位没有增加修正。</w:t>
      </w:r>
      <w:r>
        <w:t>S2</w:t>
      </w:r>
      <w:r>
        <w:t>偏移取</w:t>
      </w:r>
      <w:r>
        <w:t>0</w:t>
      </w:r>
      <w:r>
        <w:t>。这里给定的是说明条件，实际设备的位置仍取决于本轮定位、当前父坐标和工位设置。</w:t>
      </w:r>
    </w:p>
    <w:p w14:paraId="7ED1B796" w14:textId="77777777" w:rsidR="009E244F" w:rsidRDefault="00A75C5C">
      <w:r>
        <w:rPr>
          <w:b/>
        </w:rPr>
        <w:t>此刻当前</w:t>
      </w:r>
      <w:r>
        <w:rPr>
          <w:b/>
        </w:rPr>
        <w:t>A</w:t>
      </w:r>
      <w:r>
        <w:rPr>
          <w:b/>
        </w:rPr>
        <w:t>点的</w:t>
      </w:r>
      <w:r>
        <w:rPr>
          <w:b/>
        </w:rPr>
        <w:t>G0</w:t>
      </w:r>
      <w:r>
        <w:rPr>
          <w:b/>
        </w:rPr>
        <w:t>为</w:t>
      </w:r>
      <w:r>
        <w:rPr>
          <w:b/>
        </w:rPr>
        <w:t>(142,209)</w:t>
      </w:r>
      <w:r>
        <w:rPr>
          <w:b/>
        </w:rPr>
        <w:t>，点胶和固晶都还未完成。</w:t>
      </w:r>
    </w:p>
    <w:p w14:paraId="4E7CE463" w14:textId="77777777" w:rsidR="009E244F" w:rsidRDefault="00A75C5C">
      <w:pPr>
        <w:spacing w:before="60"/>
      </w:pPr>
      <w:r>
        <w:rPr>
          <w:sz w:val="21"/>
        </w:rPr>
        <w:t>XY</w:t>
      </w:r>
      <w:r>
        <w:rPr>
          <w:sz w:val="21"/>
        </w:rPr>
        <w:t>位置有了，下一步再看基板高度怎样影响这个</w:t>
      </w:r>
      <w:r>
        <w:rPr>
          <w:sz w:val="21"/>
        </w:rPr>
        <w:t>A</w:t>
      </w:r>
      <w:r>
        <w:rPr>
          <w:sz w:val="21"/>
        </w:rPr>
        <w:t>点。</w:t>
      </w:r>
    </w:p>
    <w:p w14:paraId="28527D36" w14:textId="77777777" w:rsidR="009E244F" w:rsidRDefault="00A75C5C">
      <w:r>
        <w:br w:type="page"/>
      </w:r>
    </w:p>
    <w:p w14:paraId="7F9A52E3" w14:textId="77777777" w:rsidR="009E244F" w:rsidRDefault="00A75C5C">
      <w:pPr>
        <w:spacing w:after="40" w:line="260" w:lineRule="exact"/>
      </w:pPr>
      <w:r>
        <w:rPr>
          <w:color w:val="647481"/>
          <w:sz w:val="18"/>
        </w:rPr>
        <w:lastRenderedPageBreak/>
        <w:t>第一部分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跟着产品完成一轮</w:t>
      </w:r>
    </w:p>
    <w:p w14:paraId="5E6AB93C" w14:textId="77777777" w:rsidR="009E244F" w:rsidRDefault="00A75C5C">
      <w:pPr>
        <w:spacing w:after="180" w:line="280" w:lineRule="exact"/>
      </w:pPr>
      <w:r>
        <w:rPr>
          <w:color w:val="246B99"/>
          <w:sz w:val="18"/>
        </w:rPr>
        <w:t>来料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建立记录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找位置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点胶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交接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固晶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下料</w:t>
      </w:r>
    </w:p>
    <w:p w14:paraId="3F512CDB" w14:textId="77777777" w:rsidR="009E244F" w:rsidRDefault="00A75C5C">
      <w:pPr>
        <w:pStyle w:val="1"/>
      </w:pPr>
      <w:bookmarkStart w:id="5" w:name="_Toc243922695"/>
      <w:r>
        <w:t xml:space="preserve">06 </w:t>
      </w:r>
      <w:r>
        <w:t>测到基板高了一点以后</w:t>
      </w:r>
      <w:bookmarkEnd w:id="5"/>
    </w:p>
    <w:p w14:paraId="2832A347" w14:textId="77777777" w:rsidR="009E244F" w:rsidRDefault="00A75C5C">
      <w:r>
        <w:t>相机定位用来确认平面位置与方向，测高用来取得高度差。本例基板</w:t>
      </w:r>
      <w:r>
        <w:t>1</w:t>
      </w:r>
      <w:r>
        <w:t>的实测平均高度，比示教平均高度高</w:t>
      </w:r>
      <w:r>
        <w:t>0.12</w:t>
      </w:r>
      <w:r>
        <w:t>毫米。</w:t>
      </w:r>
    </w:p>
    <w:p w14:paraId="39AEACD7" w14:textId="77777777" w:rsidR="009E244F" w:rsidRDefault="00A75C5C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0A7035E9" wp14:editId="0DD0E019">
            <wp:extent cx="6156000" cy="2667600"/>
            <wp:effectExtent l="0" t="0" r="0" b="0"/>
            <wp:docPr id="7" name="Picture 7" descr="图6 同一个A点只增加了基板1带来的高度差。软件把0.12记在基板1的过程信息里，也加到该基板的Z平移。于是A的G0从(142,209,0)变为(142,209,0.12)。这块基板下面其他点也会随父层带上这个增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height_before_af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89F8" w14:textId="77777777" w:rsidR="009E244F" w:rsidRDefault="00A75C5C">
      <w:pPr>
        <w:pStyle w:val="af7"/>
      </w:pPr>
      <w:r>
        <w:t>图</w:t>
      </w:r>
      <w:r>
        <w:t xml:space="preserve">6 </w:t>
      </w:r>
      <w:r>
        <w:t>同一个</w:t>
      </w:r>
      <w:r>
        <w:t>A</w:t>
      </w:r>
      <w:r>
        <w:t>点只增加了基板</w:t>
      </w:r>
      <w:r>
        <w:t>1</w:t>
      </w:r>
      <w:r>
        <w:t>带来的高度差</w:t>
      </w:r>
    </w:p>
    <w:p w14:paraId="3D9EF571" w14:textId="77777777" w:rsidR="009E244F" w:rsidRDefault="00A75C5C">
      <w:r>
        <w:t>软件把</w:t>
      </w:r>
      <w:r>
        <w:t>0.12</w:t>
      </w:r>
      <w:r>
        <w:t>记在基板</w:t>
      </w:r>
      <w:r>
        <w:t>1</w:t>
      </w:r>
      <w:r>
        <w:t>的过程信息里，也加到该基板的</w:t>
      </w:r>
      <w:r>
        <w:t>Z</w:t>
      </w:r>
      <w:r>
        <w:t>平移。于是</w:t>
      </w:r>
      <w:r>
        <w:t>A</w:t>
      </w:r>
      <w:r>
        <w:t>的</w:t>
      </w:r>
      <w:r>
        <w:t>G0</w:t>
      </w:r>
      <w:r>
        <w:t>从</w:t>
      </w:r>
      <w:r>
        <w:t>(142,209,0)</w:t>
      </w:r>
      <w:r>
        <w:t>变为</w:t>
      </w:r>
      <w:r>
        <w:t>(142,209,0.12)</w:t>
      </w:r>
      <w:r>
        <w:t>。这块基板下面其他点也会随父层带上这个增量。</w:t>
      </w:r>
    </w:p>
    <w:p w14:paraId="163ABDC1" w14:textId="77777777" w:rsidR="009E244F" w:rsidRDefault="00A75C5C">
      <w:r>
        <w:t>本例</w:t>
      </w:r>
      <w:r>
        <w:t>Z=0</w:t>
      </w:r>
      <w:r>
        <w:t>只是产品坐标的说明基准，不是焊头的实际工作高度。实际点胶或贴装高度还要由各自动作和设备参数计算。</w:t>
      </w:r>
    </w:p>
    <w:p w14:paraId="668E5673" w14:textId="77777777" w:rsidR="009E244F" w:rsidRDefault="00A75C5C">
      <w:r>
        <w:rPr>
          <w:b/>
        </w:rPr>
        <w:t>测高记录和当前位置一起更新，工序进度此时还没改变。</w:t>
      </w:r>
    </w:p>
    <w:p w14:paraId="7D976299" w14:textId="77777777" w:rsidR="009E244F" w:rsidRDefault="00A75C5C">
      <w:pPr>
        <w:spacing w:before="60"/>
      </w:pPr>
      <w:r>
        <w:rPr>
          <w:sz w:val="21"/>
        </w:rPr>
        <w:t>位置已经准备好，接下来才轮到当前</w:t>
      </w:r>
      <w:r>
        <w:rPr>
          <w:sz w:val="21"/>
        </w:rPr>
        <w:t>A</w:t>
      </w:r>
      <w:r>
        <w:rPr>
          <w:sz w:val="21"/>
        </w:rPr>
        <w:t>点真正点胶。</w:t>
      </w:r>
    </w:p>
    <w:p w14:paraId="33AE8C35" w14:textId="77777777" w:rsidR="009E244F" w:rsidRDefault="00A75C5C">
      <w:r>
        <w:br w:type="page"/>
      </w:r>
    </w:p>
    <w:p w14:paraId="4A459436" w14:textId="77777777" w:rsidR="009E244F" w:rsidRDefault="00A75C5C">
      <w:pPr>
        <w:spacing w:after="40" w:line="260" w:lineRule="exact"/>
      </w:pPr>
      <w:r>
        <w:rPr>
          <w:color w:val="647481"/>
          <w:sz w:val="18"/>
        </w:rPr>
        <w:lastRenderedPageBreak/>
        <w:t>第一部分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跟着产品完成一轮</w:t>
      </w:r>
    </w:p>
    <w:p w14:paraId="6A53B5FA" w14:textId="77777777" w:rsidR="009E244F" w:rsidRDefault="00A75C5C">
      <w:pPr>
        <w:spacing w:after="180" w:line="280" w:lineRule="exact"/>
      </w:pPr>
      <w:r>
        <w:rPr>
          <w:color w:val="246B99"/>
          <w:sz w:val="18"/>
        </w:rPr>
        <w:t>来料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建立记录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找位置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点胶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交接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固晶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下料</w:t>
      </w:r>
    </w:p>
    <w:p w14:paraId="28793A46" w14:textId="77777777" w:rsidR="009E244F" w:rsidRDefault="00A75C5C">
      <w:pPr>
        <w:pStyle w:val="1"/>
      </w:pPr>
      <w:bookmarkStart w:id="6" w:name="_Toc243922696"/>
      <w:r>
        <w:t>07 A</w:t>
      </w:r>
      <w:r>
        <w:t>点点完胶以后记下什么</w:t>
      </w:r>
      <w:bookmarkEnd w:id="6"/>
    </w:p>
    <w:p w14:paraId="4DBD4BF9" w14:textId="77777777" w:rsidR="009E244F" w:rsidRDefault="00A75C5C">
      <w:r>
        <w:t>点胶动作按当前工作地址找到</w:t>
      </w:r>
      <w:r>
        <w:t>P1</w:t>
      </w:r>
      <w:r>
        <w:t>的</w:t>
      </w:r>
      <w:r>
        <w:t>A</w:t>
      </w:r>
      <w:r>
        <w:t>点，判断本侧需要执行，再取当前位置完成点胶。本页只看这个动作正常成功的出口。</w:t>
      </w:r>
    </w:p>
    <w:p w14:paraId="7218604D" w14:textId="77777777" w:rsidR="009E244F" w:rsidRDefault="00A75C5C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2131D841" wp14:editId="1041FFCC">
            <wp:extent cx="6156000" cy="2667600"/>
            <wp:effectExtent l="0" t="0" r="0" b="0"/>
            <wp:docPr id="8" name="Picture 8" descr="图7 点胶动作成功后 当前A点的点胶状态才改成完成。成功之后，A点的记录变为“点胶完成、固晶未完成”。其他11个焊点各自看自己的记录；本例不会因为一个A点完成而把整份产品都记为已做完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dispense_sce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69CD" w14:textId="77777777" w:rsidR="009E244F" w:rsidRDefault="00A75C5C">
      <w:pPr>
        <w:pStyle w:val="af7"/>
      </w:pPr>
      <w:r>
        <w:t>图</w:t>
      </w:r>
      <w:r>
        <w:t xml:space="preserve">7 </w:t>
      </w:r>
      <w:r>
        <w:t>点胶动作成功后</w:t>
      </w:r>
      <w:r>
        <w:t xml:space="preserve"> </w:t>
      </w:r>
      <w:r>
        <w:t>当前</w:t>
      </w:r>
      <w:r>
        <w:t>A</w:t>
      </w:r>
      <w:r>
        <w:t>点的点胶状态才改成完成</w:t>
      </w:r>
    </w:p>
    <w:p w14:paraId="4B6EB2D1" w14:textId="77777777" w:rsidR="009E244F" w:rsidRDefault="00A75C5C">
      <w:r>
        <w:t>成功之后，</w:t>
      </w:r>
      <w:r>
        <w:t>A</w:t>
      </w:r>
      <w:r>
        <w:t>点的记录变为</w:t>
      </w:r>
      <w:r>
        <w:t>“</w:t>
      </w:r>
      <w:r>
        <w:t>点胶完成、固晶未完成</w:t>
      </w:r>
      <w:r>
        <w:t>”</w:t>
      </w:r>
      <w:r>
        <w:t>。其他</w:t>
      </w:r>
      <w:r>
        <w:t>11</w:t>
      </w:r>
      <w:r>
        <w:t>个焊点各自看自己的记录；本例不会因为一个</w:t>
      </w:r>
      <w:r>
        <w:t>A</w:t>
      </w:r>
      <w:r>
        <w:t>点完成而把整份产品都记为已做完。</w:t>
      </w:r>
    </w:p>
    <w:p w14:paraId="70CED17E" w14:textId="77777777" w:rsidR="009E244F" w:rsidRDefault="00A75C5C">
      <w:r>
        <w:t>控制器也会标记本条动作消息。产品工序和动作消息是分别保存的，所以任务准备下一轮消息时，仍可以留下</w:t>
      </w:r>
      <w:r>
        <w:t>P1</w:t>
      </w:r>
      <w:r>
        <w:t>已经点过胶的进度。</w:t>
      </w:r>
    </w:p>
    <w:p w14:paraId="4947B93F" w14:textId="77777777" w:rsidR="009E244F" w:rsidRDefault="00A75C5C">
      <w:r>
        <w:rPr>
          <w:b/>
        </w:rPr>
        <w:t>A</w:t>
      </w:r>
      <w:r>
        <w:rPr>
          <w:b/>
        </w:rPr>
        <w:t>点现在的位置是</w:t>
      </w:r>
      <w:r>
        <w:rPr>
          <w:b/>
        </w:rPr>
        <w:t>(142,209,0.12)</w:t>
      </w:r>
      <w:r>
        <w:rPr>
          <w:b/>
        </w:rPr>
        <w:t>，点胶已完成。</w:t>
      </w:r>
    </w:p>
    <w:p w14:paraId="5F9A8412" w14:textId="77777777" w:rsidR="009E244F" w:rsidRDefault="00A75C5C">
      <w:pPr>
        <w:spacing w:before="60"/>
      </w:pPr>
      <w:r>
        <w:rPr>
          <w:sz w:val="21"/>
        </w:rPr>
        <w:t>等</w:t>
      </w:r>
      <w:r>
        <w:rPr>
          <w:sz w:val="21"/>
        </w:rPr>
        <w:t>S1</w:t>
      </w:r>
      <w:r>
        <w:rPr>
          <w:sz w:val="21"/>
        </w:rPr>
        <w:t>满足本轮放行条件，输送任务才把</w:t>
      </w:r>
      <w:r>
        <w:rPr>
          <w:sz w:val="21"/>
        </w:rPr>
        <w:t>P1</w:t>
      </w:r>
      <w:r>
        <w:rPr>
          <w:sz w:val="21"/>
        </w:rPr>
        <w:t>交给固晶工位。</w:t>
      </w:r>
    </w:p>
    <w:p w14:paraId="45C98CBE" w14:textId="77777777" w:rsidR="009E244F" w:rsidRDefault="00A75C5C">
      <w:r>
        <w:br w:type="page"/>
      </w:r>
    </w:p>
    <w:p w14:paraId="60292592" w14:textId="77777777" w:rsidR="009E244F" w:rsidRDefault="00A75C5C">
      <w:pPr>
        <w:spacing w:after="40" w:line="260" w:lineRule="exact"/>
      </w:pPr>
      <w:r>
        <w:rPr>
          <w:color w:val="647481"/>
          <w:sz w:val="18"/>
        </w:rPr>
        <w:lastRenderedPageBreak/>
        <w:t>第一部分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跟着产品完成一轮</w:t>
      </w:r>
    </w:p>
    <w:p w14:paraId="259335FF" w14:textId="77777777" w:rsidR="009E244F" w:rsidRDefault="00A75C5C">
      <w:pPr>
        <w:spacing w:after="180" w:line="280" w:lineRule="exact"/>
      </w:pPr>
      <w:r>
        <w:rPr>
          <w:color w:val="246B99"/>
          <w:sz w:val="18"/>
        </w:rPr>
        <w:t>来料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建立记录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找位置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点胶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交接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固晶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下料</w:t>
      </w:r>
    </w:p>
    <w:p w14:paraId="1B8B36F4" w14:textId="77777777" w:rsidR="009E244F" w:rsidRDefault="00A75C5C">
      <w:pPr>
        <w:pStyle w:val="1"/>
      </w:pPr>
      <w:bookmarkStart w:id="7" w:name="_Toc243922697"/>
      <w:r>
        <w:t xml:space="preserve">08 </w:t>
      </w:r>
      <w:r>
        <w:t>产品交给固晶时记录怎样接过去</w:t>
      </w:r>
      <w:bookmarkEnd w:id="7"/>
    </w:p>
    <w:p w14:paraId="46C7F4C6" w14:textId="77777777" w:rsidR="009E244F" w:rsidRDefault="00A75C5C">
      <w:r>
        <w:t>S1</w:t>
      </w:r>
      <w:r>
        <w:t>发出放行信号，输送侧还要确认源段有料、目标段无料，并完成对应机械移送和检测。软件交接从接收原</w:t>
      </w:r>
      <w:r>
        <w:t>N1</w:t>
      </w:r>
      <w:r>
        <w:t>对象开始。</w:t>
      </w:r>
    </w:p>
    <w:p w14:paraId="00062A5F" w14:textId="77777777" w:rsidR="009E244F" w:rsidRDefault="00A75C5C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4EFEE1D7" wp14:editId="232ADFCE">
            <wp:extent cx="6156000" cy="2667600"/>
            <wp:effectExtent l="0" t="0" r="0" b="0"/>
            <wp:docPr id="9" name="Picture 9" descr="图8 实物向S2移动 软件把同一N1交给目标区段。正常路径先让固晶段持有N1，再刷新N1的坐标；刷新成功后，清掉点胶段入口，更新区段状态并保存。输送任务成功返回以后，再通知S2来料完成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handover_sce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3B35" w14:textId="77777777" w:rsidR="009E244F" w:rsidRDefault="00A75C5C">
      <w:pPr>
        <w:pStyle w:val="af7"/>
      </w:pPr>
      <w:r>
        <w:t>图</w:t>
      </w:r>
      <w:r>
        <w:t xml:space="preserve">8 </w:t>
      </w:r>
      <w:r>
        <w:t>实物向</w:t>
      </w:r>
      <w:r>
        <w:t>S2</w:t>
      </w:r>
      <w:r>
        <w:t>移动</w:t>
      </w:r>
      <w:r>
        <w:t xml:space="preserve"> </w:t>
      </w:r>
      <w:r>
        <w:t>软件把同一</w:t>
      </w:r>
      <w:r>
        <w:t>N1</w:t>
      </w:r>
      <w:r>
        <w:t>交给目标区段</w:t>
      </w:r>
    </w:p>
    <w:p w14:paraId="5CB018AD" w14:textId="77777777" w:rsidR="009E244F" w:rsidRDefault="00A75C5C">
      <w:r>
        <w:t>正常路径先让固晶段持有</w:t>
      </w:r>
      <w:r>
        <w:t>N1</w:t>
      </w:r>
      <w:r>
        <w:t>，再刷新</w:t>
      </w:r>
      <w:r>
        <w:t>N1</w:t>
      </w:r>
      <w:r>
        <w:t>的坐标；刷新成功后，清掉点胶段入口，更新区段状态并保存。输送任务成功返回以后，再通知</w:t>
      </w:r>
      <w:r>
        <w:t>S2</w:t>
      </w:r>
      <w:r>
        <w:t>来料完成。</w:t>
      </w:r>
    </w:p>
    <w:p w14:paraId="6AAF83B9" w14:textId="77777777" w:rsidR="009E244F" w:rsidRDefault="00A75C5C">
      <w:r>
        <w:t>这次没有把点胶进度复制进另一棵树，</w:t>
      </w:r>
      <w:r>
        <w:t>A</w:t>
      </w:r>
      <w:r>
        <w:t>点和它的记录仍在原</w:t>
      </w:r>
      <w:r>
        <w:t>N1</w:t>
      </w:r>
      <w:r>
        <w:t>中。机械移动、引用交接和来料通知是前后不同节点。</w:t>
      </w:r>
    </w:p>
    <w:p w14:paraId="6A5D46E4" w14:textId="77777777" w:rsidR="009E244F" w:rsidRDefault="00A75C5C">
      <w:r>
        <w:rPr>
          <w:b/>
        </w:rPr>
        <w:t>跨工位沿用同一份</w:t>
      </w:r>
      <w:r>
        <w:rPr>
          <w:b/>
        </w:rPr>
        <w:t>N1</w:t>
      </w:r>
      <w:r>
        <w:rPr>
          <w:b/>
        </w:rPr>
        <w:t>，</w:t>
      </w:r>
      <w:r>
        <w:rPr>
          <w:b/>
        </w:rPr>
        <w:t>P1</w:t>
      </w:r>
      <w:r>
        <w:rPr>
          <w:b/>
        </w:rPr>
        <w:t>的点胶进度才能继续被</w:t>
      </w:r>
      <w:r>
        <w:rPr>
          <w:b/>
        </w:rPr>
        <w:t>S2</w:t>
      </w:r>
      <w:r>
        <w:rPr>
          <w:b/>
        </w:rPr>
        <w:t>看到。</w:t>
      </w:r>
    </w:p>
    <w:p w14:paraId="17758E3E" w14:textId="77777777" w:rsidR="009E244F" w:rsidRDefault="00A75C5C">
      <w:pPr>
        <w:spacing w:before="60"/>
      </w:pPr>
      <w:r>
        <w:rPr>
          <w:sz w:val="21"/>
        </w:rPr>
        <w:t>不过</w:t>
      </w:r>
      <w:r>
        <w:rPr>
          <w:sz w:val="21"/>
        </w:rPr>
        <w:t>“</w:t>
      </w:r>
      <w:r>
        <w:rPr>
          <w:sz w:val="21"/>
        </w:rPr>
        <w:t>沿用同一份记录</w:t>
      </w:r>
      <w:r>
        <w:rPr>
          <w:sz w:val="21"/>
        </w:rPr>
        <w:t>”</w:t>
      </w:r>
      <w:r>
        <w:rPr>
          <w:sz w:val="21"/>
        </w:rPr>
        <w:t>并不意味着沿用点胶工位的旧坐标，下一页看刷新。</w:t>
      </w:r>
    </w:p>
    <w:p w14:paraId="13DEAC34" w14:textId="77777777" w:rsidR="009E244F" w:rsidRDefault="00A75C5C">
      <w:r>
        <w:br w:type="page"/>
      </w:r>
    </w:p>
    <w:p w14:paraId="60810BE6" w14:textId="77777777" w:rsidR="009E244F" w:rsidRDefault="00A75C5C">
      <w:pPr>
        <w:spacing w:after="40" w:line="260" w:lineRule="exact"/>
      </w:pPr>
      <w:r>
        <w:rPr>
          <w:color w:val="647481"/>
          <w:sz w:val="18"/>
        </w:rPr>
        <w:lastRenderedPageBreak/>
        <w:t>第一部分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跟着产品完成一轮</w:t>
      </w:r>
    </w:p>
    <w:p w14:paraId="51B25B8F" w14:textId="77777777" w:rsidR="009E244F" w:rsidRDefault="00A75C5C">
      <w:pPr>
        <w:spacing w:after="180" w:line="280" w:lineRule="exact"/>
      </w:pPr>
      <w:r>
        <w:rPr>
          <w:color w:val="246B99"/>
          <w:sz w:val="18"/>
        </w:rPr>
        <w:t>来料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建立记录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找位置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点胶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交接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固晶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下料</w:t>
      </w:r>
    </w:p>
    <w:p w14:paraId="426F5118" w14:textId="77777777" w:rsidR="009E244F" w:rsidRDefault="00A75C5C">
      <w:pPr>
        <w:pStyle w:val="1"/>
      </w:pPr>
      <w:bookmarkStart w:id="8" w:name="_Toc243922698"/>
      <w:r>
        <w:t xml:space="preserve">09 </w:t>
      </w:r>
      <w:r>
        <w:t>交接刷新后位置重算进度保留</w:t>
      </w:r>
      <w:bookmarkEnd w:id="8"/>
    </w:p>
    <w:p w14:paraId="4386DEE2" w14:textId="77777777" w:rsidR="009E244F" w:rsidRDefault="00A75C5C">
      <w:r>
        <w:t>P1</w:t>
      </w:r>
      <w:r>
        <w:t>已经交给</w:t>
      </w:r>
      <w:r>
        <w:t>S2</w:t>
      </w:r>
      <w:r>
        <w:t>。刷新会按配置重新建立各层坐标，清掉定位、测高和工位偏移的处理标记；同一个</w:t>
      </w:r>
      <w:r>
        <w:t>A</w:t>
      </w:r>
      <w:r>
        <w:t>点和已经完成的点胶记录仍保留。</w:t>
      </w:r>
    </w:p>
    <w:p w14:paraId="282163C9" w14:textId="77777777" w:rsidR="009E244F" w:rsidRDefault="00A75C5C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3ED8AE7D" wp14:editId="19AAC449">
            <wp:extent cx="6156000" cy="2667600"/>
            <wp:effectExtent l="0" t="0" r="0" b="0"/>
            <wp:docPr id="10" name="Picture 10" descr="图9 上半看位置变化 下半看同一个A点的加工进度。本例刷新前A在(142,209,0.12)，刷新后回到配置链的(140,210,0)。旧测高差0.12可能还读得到，但它已经不包含在新坐标里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refresh_s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EE23" w14:textId="77777777" w:rsidR="009E244F" w:rsidRDefault="00A75C5C">
      <w:pPr>
        <w:pStyle w:val="af7"/>
      </w:pPr>
      <w:r>
        <w:t>图</w:t>
      </w:r>
      <w:r>
        <w:t xml:space="preserve">9 </w:t>
      </w:r>
      <w:r>
        <w:t>上半看位置变化</w:t>
      </w:r>
      <w:r>
        <w:t xml:space="preserve"> </w:t>
      </w:r>
      <w:r>
        <w:t>下半看同一个</w:t>
      </w:r>
      <w:r>
        <w:t>A</w:t>
      </w:r>
      <w:r>
        <w:t>点的加工进度</w:t>
      </w:r>
    </w:p>
    <w:p w14:paraId="5FA57F91" w14:textId="77777777" w:rsidR="009E244F" w:rsidRDefault="00A75C5C">
      <w:r>
        <w:t>本例刷新前</w:t>
      </w:r>
      <w:r>
        <w:t>A</w:t>
      </w:r>
      <w:r>
        <w:t>在</w:t>
      </w:r>
      <w:r>
        <w:t>(142,209,0.12)</w:t>
      </w:r>
      <w:r>
        <w:t>，刷新后回到配置链的</w:t>
      </w:r>
      <w:r>
        <w:t>(140,210,0)</w:t>
      </w:r>
      <w:r>
        <w:t>。旧测高差</w:t>
      </w:r>
      <w:r>
        <w:t>0.12</w:t>
      </w:r>
      <w:r>
        <w:t>可能还读得到，但它已经不包含在新坐标里。</w:t>
      </w:r>
    </w:p>
    <w:p w14:paraId="6B1BC91F" w14:textId="77777777" w:rsidR="009E244F" w:rsidRDefault="00A75C5C">
      <w:r>
        <w:t>当前记录仍是</w:t>
      </w:r>
      <w:r>
        <w:t>“</w:t>
      </w:r>
      <w:r>
        <w:t>点胶完成、固晶未完成</w:t>
      </w:r>
      <w:r>
        <w:t>”</w:t>
      </w:r>
      <w:r>
        <w:t>。正常</w:t>
      </w:r>
      <w:r>
        <w:t>S1</w:t>
      </w:r>
      <w:r>
        <w:t>已设置生产入口标记，</w:t>
      </w:r>
      <w:r>
        <w:t>S2</w:t>
      </w:r>
      <w:r>
        <w:t>通常继续保留</w:t>
      </w:r>
      <w:r>
        <w:t>N1</w:t>
      </w:r>
      <w:r>
        <w:t>；需要重建的例外在后面单独讲。</w:t>
      </w:r>
    </w:p>
    <w:p w14:paraId="23FF963C" w14:textId="77777777" w:rsidR="009E244F" w:rsidRDefault="00A75C5C">
      <w:r>
        <w:rPr>
          <w:b/>
        </w:rPr>
        <w:t>同一产品可以既保留加工进度，又需要重新定位。</w:t>
      </w:r>
    </w:p>
    <w:p w14:paraId="1F334BE6" w14:textId="77777777" w:rsidR="009E244F" w:rsidRDefault="00A75C5C">
      <w:pPr>
        <w:spacing w:before="60"/>
      </w:pPr>
      <w:r>
        <w:rPr>
          <w:sz w:val="21"/>
        </w:rPr>
        <w:t>S2</w:t>
      </w:r>
      <w:r>
        <w:rPr>
          <w:sz w:val="21"/>
        </w:rPr>
        <w:t>现在知道</w:t>
      </w:r>
      <w:r>
        <w:rPr>
          <w:sz w:val="21"/>
        </w:rPr>
        <w:t>P1</w:t>
      </w:r>
      <w:r>
        <w:rPr>
          <w:sz w:val="21"/>
        </w:rPr>
        <w:t>的</w:t>
      </w:r>
      <w:r>
        <w:rPr>
          <w:sz w:val="21"/>
        </w:rPr>
        <w:t>A</w:t>
      </w:r>
      <w:r>
        <w:rPr>
          <w:sz w:val="21"/>
        </w:rPr>
        <w:t>点还没贴芯片，下一步要把芯片</w:t>
      </w:r>
      <w:r>
        <w:rPr>
          <w:sz w:val="21"/>
        </w:rPr>
        <w:t>C1</w:t>
      </w:r>
      <w:r>
        <w:rPr>
          <w:sz w:val="21"/>
        </w:rPr>
        <w:t>准确送到这里。</w:t>
      </w:r>
    </w:p>
    <w:p w14:paraId="0DF370B4" w14:textId="77777777" w:rsidR="009E244F" w:rsidRDefault="00A75C5C">
      <w:r>
        <w:br w:type="page"/>
      </w:r>
    </w:p>
    <w:p w14:paraId="4F375B11" w14:textId="77777777" w:rsidR="009E244F" w:rsidRDefault="00A75C5C">
      <w:pPr>
        <w:spacing w:after="40" w:line="260" w:lineRule="exact"/>
      </w:pPr>
      <w:r>
        <w:rPr>
          <w:color w:val="647481"/>
          <w:sz w:val="18"/>
        </w:rPr>
        <w:lastRenderedPageBreak/>
        <w:t>第一部分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跟着产品完成一轮</w:t>
      </w:r>
    </w:p>
    <w:p w14:paraId="19AD856D" w14:textId="77777777" w:rsidR="009E244F" w:rsidRDefault="00A75C5C">
      <w:pPr>
        <w:spacing w:after="180" w:line="280" w:lineRule="exact"/>
      </w:pPr>
      <w:r>
        <w:rPr>
          <w:color w:val="246B99"/>
          <w:sz w:val="18"/>
        </w:rPr>
        <w:t>来料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建立记录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找位置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点胶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交接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固晶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下料</w:t>
      </w:r>
    </w:p>
    <w:p w14:paraId="30E46FCE" w14:textId="77777777" w:rsidR="009E244F" w:rsidRDefault="00A75C5C">
      <w:pPr>
        <w:pStyle w:val="1"/>
      </w:pPr>
      <w:bookmarkStart w:id="9" w:name="_Toc243922699"/>
      <w:r>
        <w:t xml:space="preserve">10 </w:t>
      </w:r>
      <w:r>
        <w:t>固晶工位开始为</w:t>
      </w:r>
      <w:r>
        <w:t>A</w:t>
      </w:r>
      <w:r>
        <w:t>点准备贴装</w:t>
      </w:r>
      <w:bookmarkEnd w:id="9"/>
    </w:p>
    <w:p w14:paraId="46A1F712" w14:textId="77777777" w:rsidR="009E244F" w:rsidRDefault="00A75C5C">
      <w:r>
        <w:t>S2</w:t>
      </w:r>
      <w:r>
        <w:t>接到</w:t>
      </w:r>
      <w:r>
        <w:t>P1</w:t>
      </w:r>
      <w:r>
        <w:t>后，从同一个</w:t>
      </w:r>
      <w:r>
        <w:t>N1</w:t>
      </w:r>
      <w:r>
        <w:t>中找到</w:t>
      </w:r>
      <w:r>
        <w:t>A</w:t>
      </w:r>
      <w:r>
        <w:t>点。本例此时的基础位置为</w:t>
      </w:r>
      <w:r>
        <w:t>(140,210)</w:t>
      </w:r>
      <w:r>
        <w:t>，还要根据产品拍照和芯片拍照，形成真正贴装目标。</w:t>
      </w:r>
    </w:p>
    <w:p w14:paraId="4E904115" w14:textId="77777777" w:rsidR="009E244F" w:rsidRDefault="00A75C5C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4738D3F3" wp14:editId="6A27EA4A">
            <wp:extent cx="6156000" cy="2667600"/>
            <wp:effectExtent l="0" t="0" r="0" b="0"/>
            <wp:docPr id="11" name="Picture 11" descr="图10 绿色找产品A点 橙色找芯片C1 两路在贴装处汇合。纠偏册从这里接着讲：产品定位把A点更新到(140.2,209.9)；供料端找到芯片C1并取起；本例选择快速单点上视，测出芯片偏移，再计算怎样对准A点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s2_brid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B0C7" w14:textId="77777777" w:rsidR="009E244F" w:rsidRDefault="00A75C5C">
      <w:pPr>
        <w:pStyle w:val="af7"/>
      </w:pPr>
      <w:r>
        <w:t>图</w:t>
      </w:r>
      <w:r>
        <w:t xml:space="preserve">10 </w:t>
      </w:r>
      <w:r>
        <w:t>绿色找产品</w:t>
      </w:r>
      <w:r>
        <w:t>A</w:t>
      </w:r>
      <w:r>
        <w:t>点</w:t>
      </w:r>
      <w:r>
        <w:t xml:space="preserve"> </w:t>
      </w:r>
      <w:r>
        <w:t>橙色找芯片</w:t>
      </w:r>
      <w:r>
        <w:t xml:space="preserve">C1 </w:t>
      </w:r>
      <w:r>
        <w:t>两路在贴装处汇合</w:t>
      </w:r>
    </w:p>
    <w:p w14:paraId="01137639" w14:textId="77777777" w:rsidR="009E244F" w:rsidRDefault="00A75C5C">
      <w:r>
        <w:t>纠偏册从这里接着讲：产品定位把</w:t>
      </w:r>
      <w:r>
        <w:t>A</w:t>
      </w:r>
      <w:r>
        <w:t>点更新到</w:t>
      </w:r>
      <w:r>
        <w:t>(140.2,209.9)</w:t>
      </w:r>
      <w:r>
        <w:t>；供料端找到芯片</w:t>
      </w:r>
      <w:r>
        <w:t>C1</w:t>
      </w:r>
      <w:r>
        <w:t>并取起；本例选择快速单点上视，测出芯片偏移，再计算怎样对准</w:t>
      </w:r>
      <w:r>
        <w:t>A</w:t>
      </w:r>
      <w:r>
        <w:t>点。</w:t>
      </w:r>
    </w:p>
    <w:p w14:paraId="62AB1776" w14:textId="77777777" w:rsidR="009E244F" w:rsidRDefault="00A75C5C">
      <w:r>
        <w:t>A</w:t>
      </w:r>
      <w:r>
        <w:t>点原点和最终焊头目标承担不同用途。芯片没有正好吸在理想中心、还需要旋转或启用了补偿时，最终目标会继续改变。</w:t>
      </w:r>
    </w:p>
    <w:p w14:paraId="58AFF0E5" w14:textId="77777777" w:rsidR="009E244F" w:rsidRDefault="00A75C5C">
      <w:r>
        <w:rPr>
          <w:b/>
        </w:rPr>
        <w:t>本册跟住产品记录；纠偏册展开同一颗</w:t>
      </w:r>
      <w:r>
        <w:rPr>
          <w:b/>
        </w:rPr>
        <w:t>C1</w:t>
      </w:r>
      <w:r>
        <w:rPr>
          <w:b/>
        </w:rPr>
        <w:t>怎样贴准当前</w:t>
      </w:r>
      <w:r>
        <w:rPr>
          <w:b/>
        </w:rPr>
        <w:t>A</w:t>
      </w:r>
      <w:r>
        <w:rPr>
          <w:b/>
        </w:rPr>
        <w:t>点。</w:t>
      </w:r>
    </w:p>
    <w:p w14:paraId="70B95D20" w14:textId="77777777" w:rsidR="009E244F" w:rsidRDefault="00A75C5C">
      <w:pPr>
        <w:spacing w:before="60"/>
      </w:pPr>
      <w:r>
        <w:rPr>
          <w:sz w:val="21"/>
        </w:rPr>
        <w:t>相应贴装动作真正成功以后，才能把</w:t>
      </w:r>
      <w:r>
        <w:rPr>
          <w:sz w:val="21"/>
        </w:rPr>
        <w:t>A</w:t>
      </w:r>
      <w:r>
        <w:rPr>
          <w:sz w:val="21"/>
        </w:rPr>
        <w:t>点的固晶工序写成完成。</w:t>
      </w:r>
    </w:p>
    <w:p w14:paraId="12368FF6" w14:textId="77777777" w:rsidR="009E244F" w:rsidRDefault="00A75C5C">
      <w:r>
        <w:br w:type="page"/>
      </w:r>
    </w:p>
    <w:p w14:paraId="523D833E" w14:textId="77777777" w:rsidR="009E244F" w:rsidRDefault="00A75C5C">
      <w:pPr>
        <w:spacing w:after="40" w:line="260" w:lineRule="exact"/>
      </w:pPr>
      <w:r>
        <w:rPr>
          <w:color w:val="647481"/>
          <w:sz w:val="18"/>
        </w:rPr>
        <w:lastRenderedPageBreak/>
        <w:t>第一部分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跟着产品完成一轮</w:t>
      </w:r>
    </w:p>
    <w:p w14:paraId="1CE0C82D" w14:textId="77777777" w:rsidR="009E244F" w:rsidRDefault="00A75C5C">
      <w:pPr>
        <w:spacing w:after="180" w:line="280" w:lineRule="exact"/>
      </w:pPr>
      <w:r>
        <w:rPr>
          <w:color w:val="246B99"/>
          <w:sz w:val="18"/>
        </w:rPr>
        <w:t>来料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建立记录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找位置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点胶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交接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固晶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下料</w:t>
      </w:r>
    </w:p>
    <w:p w14:paraId="766C3A57" w14:textId="77777777" w:rsidR="009E244F" w:rsidRDefault="00A75C5C">
      <w:pPr>
        <w:pStyle w:val="1"/>
      </w:pPr>
      <w:bookmarkStart w:id="10" w:name="_Toc243922700"/>
      <w:r>
        <w:t>11 C1</w:t>
      </w:r>
      <w:r>
        <w:t>贴完以后</w:t>
      </w:r>
      <w:r>
        <w:t>A</w:t>
      </w:r>
      <w:r>
        <w:t>点才算完成这一道工序</w:t>
      </w:r>
      <w:bookmarkEnd w:id="10"/>
    </w:p>
    <w:p w14:paraId="31070D33" w14:textId="77777777" w:rsidR="009E244F" w:rsidRDefault="00A75C5C">
      <w:r>
        <w:t>继续取正常成功路径：本次芯片</w:t>
      </w:r>
      <w:r>
        <w:t>C1</w:t>
      </w:r>
      <w:r>
        <w:t>已完成对应固晶动作。软件把当前</w:t>
      </w:r>
      <w:r>
        <w:t>A</w:t>
      </w:r>
      <w:r>
        <w:t>点的固晶工序记成完成，点胶完成记录也继续保留。</w:t>
      </w:r>
    </w:p>
    <w:p w14:paraId="76921F16" w14:textId="77777777" w:rsidR="009E244F" w:rsidRDefault="00A75C5C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185410FF" wp14:editId="6C1CC0A1">
            <wp:extent cx="6156000" cy="2667600"/>
            <wp:effectExtent l="0" t="0" r="0" b="0"/>
            <wp:docPr id="12" name="Picture 12" descr="图11 成功写回的是当前A点的工序 其他点仍分别判断。于是这个A点是“点胶完成、固晶完成”。任务再根据其他焊点和工序安排继续。单点完成并不说明整份P1已经全部做完，也不直接等同于检测质量合格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bond_sce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8CB8" w14:textId="77777777" w:rsidR="009E244F" w:rsidRDefault="00A75C5C">
      <w:pPr>
        <w:pStyle w:val="af7"/>
      </w:pPr>
      <w:r>
        <w:t>图</w:t>
      </w:r>
      <w:r>
        <w:t xml:space="preserve">11 </w:t>
      </w:r>
      <w:r>
        <w:t>成功写回的是当前</w:t>
      </w:r>
      <w:r>
        <w:t>A</w:t>
      </w:r>
      <w:r>
        <w:t>点的工序</w:t>
      </w:r>
      <w:r>
        <w:t xml:space="preserve"> </w:t>
      </w:r>
      <w:r>
        <w:t>其他点仍分别判断</w:t>
      </w:r>
    </w:p>
    <w:p w14:paraId="75866740" w14:textId="77777777" w:rsidR="009E244F" w:rsidRDefault="00A75C5C">
      <w:r>
        <w:t>于是这个</w:t>
      </w:r>
      <w:r>
        <w:t>A</w:t>
      </w:r>
      <w:r>
        <w:t>点是</w:t>
      </w:r>
      <w:r>
        <w:t>“</w:t>
      </w:r>
      <w:r>
        <w:t>点胶完成、固晶完成</w:t>
      </w:r>
      <w:r>
        <w:t>”</w:t>
      </w:r>
      <w:r>
        <w:t>。任务再根据其他焊点和工序安排继续。单点完成并不说明整份</w:t>
      </w:r>
      <w:r>
        <w:t>P1</w:t>
      </w:r>
      <w:r>
        <w:t>已经全部做完，也不直接等同于检测质量合格。</w:t>
      </w:r>
    </w:p>
    <w:p w14:paraId="4033FE7B" w14:textId="77777777" w:rsidR="009E244F" w:rsidRDefault="00A75C5C">
      <w:r>
        <w:t>控制器复位本轮动作消息，不会自动清掉</w:t>
      </w:r>
      <w:r>
        <w:t>A</w:t>
      </w:r>
      <w:r>
        <w:t>点这两项产品记录。等产品全部满足发送条件后，才进入下一段的移送。</w:t>
      </w:r>
    </w:p>
    <w:p w14:paraId="25B694D2" w14:textId="77777777" w:rsidR="009E244F" w:rsidRDefault="00A75C5C">
      <w:r>
        <w:rPr>
          <w:b/>
        </w:rPr>
        <w:t>本例始终是</w:t>
      </w:r>
      <w:r>
        <w:rPr>
          <w:b/>
        </w:rPr>
        <w:t>P1</w:t>
      </w:r>
      <w:r>
        <w:rPr>
          <w:b/>
        </w:rPr>
        <w:t>的同一个</w:t>
      </w:r>
      <w:r>
        <w:rPr>
          <w:b/>
        </w:rPr>
        <w:t>A</w:t>
      </w:r>
      <w:r>
        <w:rPr>
          <w:b/>
        </w:rPr>
        <w:t>点，芯片</w:t>
      </w:r>
      <w:r>
        <w:rPr>
          <w:b/>
        </w:rPr>
        <w:t>C1</w:t>
      </w:r>
      <w:r>
        <w:rPr>
          <w:b/>
        </w:rPr>
        <w:t>贴在这一点上。</w:t>
      </w:r>
    </w:p>
    <w:p w14:paraId="6877F17C" w14:textId="77777777" w:rsidR="009E244F" w:rsidRDefault="00A75C5C">
      <w:pPr>
        <w:spacing w:before="60"/>
      </w:pPr>
      <w:r>
        <w:rPr>
          <w:sz w:val="21"/>
        </w:rPr>
        <w:t>最后看</w:t>
      </w:r>
      <w:r>
        <w:rPr>
          <w:sz w:val="21"/>
        </w:rPr>
        <w:t>P1</w:t>
      </w:r>
      <w:r>
        <w:rPr>
          <w:sz w:val="21"/>
        </w:rPr>
        <w:t>怎样离开当前工位，以及这一轮记录在哪些地方不再被持有。</w:t>
      </w:r>
    </w:p>
    <w:p w14:paraId="5C7820E6" w14:textId="77777777" w:rsidR="009E244F" w:rsidRDefault="00A75C5C">
      <w:r>
        <w:br w:type="page"/>
      </w:r>
    </w:p>
    <w:p w14:paraId="07930541" w14:textId="77777777" w:rsidR="009E244F" w:rsidRDefault="00A75C5C">
      <w:pPr>
        <w:spacing w:after="40" w:line="260" w:lineRule="exact"/>
      </w:pPr>
      <w:r>
        <w:rPr>
          <w:color w:val="647481"/>
          <w:sz w:val="18"/>
        </w:rPr>
        <w:lastRenderedPageBreak/>
        <w:t>第一部分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跟着产品完成一轮</w:t>
      </w:r>
    </w:p>
    <w:p w14:paraId="2E3D3F18" w14:textId="77777777" w:rsidR="009E244F" w:rsidRDefault="00A75C5C">
      <w:pPr>
        <w:spacing w:after="180" w:line="280" w:lineRule="exact"/>
      </w:pPr>
      <w:r>
        <w:rPr>
          <w:color w:val="246B99"/>
          <w:sz w:val="18"/>
        </w:rPr>
        <w:t>来料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建立记录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找位置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点胶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交接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固晶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下料</w:t>
      </w:r>
    </w:p>
    <w:p w14:paraId="7EAA4332" w14:textId="77777777" w:rsidR="009E244F" w:rsidRDefault="00A75C5C">
      <w:pPr>
        <w:pStyle w:val="1"/>
      </w:pPr>
      <w:bookmarkStart w:id="11" w:name="_Toc243922701"/>
      <w:r>
        <w:t>12 P1</w:t>
      </w:r>
      <w:r>
        <w:t>下料后再回看完整一轮</w:t>
      </w:r>
      <w:bookmarkEnd w:id="11"/>
    </w:p>
    <w:p w14:paraId="64E0E04E" w14:textId="77777777" w:rsidR="009E244F" w:rsidRDefault="00A75C5C">
      <w:r>
        <w:t>满足发送条件后，</w:t>
      </w:r>
      <w:r>
        <w:t>P1</w:t>
      </w:r>
      <w:r>
        <w:t>从固晶进入待下料和后续下料路径。各输送入口按自己的机械条件和数据次序执行，当前区段最终交出或清除</w:t>
      </w:r>
      <w:r>
        <w:t>TU</w:t>
      </w:r>
      <w:r>
        <w:t>入口。</w:t>
      </w:r>
    </w:p>
    <w:p w14:paraId="2209F604" w14:textId="77777777" w:rsidR="009E244F" w:rsidRDefault="00A75C5C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2616D0F5" wp14:editId="545B1334">
            <wp:extent cx="6156000" cy="2667600"/>
            <wp:effectExtent l="0" t="0" r="0" b="0"/>
            <wp:docPr id="13" name="Picture 13" descr="图12 一行跟P1的位置 一行跟当前A点的点胶和固晶记录。整轮只抓住四个快照：建立N1时未做；A点点胶后只完成点胶；交接后同一N1保留进度但坐标重建；当前固晶成功后再完成这一项固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full_repla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BD95" w14:textId="77777777" w:rsidR="009E244F" w:rsidRDefault="00A75C5C">
      <w:pPr>
        <w:pStyle w:val="af7"/>
      </w:pPr>
      <w:r>
        <w:t>图</w:t>
      </w:r>
      <w:r>
        <w:t xml:space="preserve">12 </w:t>
      </w:r>
      <w:r>
        <w:t>一行跟</w:t>
      </w:r>
      <w:r>
        <w:t>P1</w:t>
      </w:r>
      <w:r>
        <w:t>的位置</w:t>
      </w:r>
      <w:r>
        <w:t xml:space="preserve"> </w:t>
      </w:r>
      <w:r>
        <w:t>一行跟当前</w:t>
      </w:r>
      <w:r>
        <w:t>A</w:t>
      </w:r>
      <w:r>
        <w:t>点的点胶和固晶记录</w:t>
      </w:r>
    </w:p>
    <w:p w14:paraId="0988FDEF" w14:textId="77777777" w:rsidR="009E244F" w:rsidRDefault="00A75C5C">
      <w:r>
        <w:t>整轮只抓住四个快照：建立</w:t>
      </w:r>
      <w:r>
        <w:t>N1</w:t>
      </w:r>
      <w:r>
        <w:t>时未做；</w:t>
      </w:r>
      <w:r>
        <w:t>A</w:t>
      </w:r>
      <w:r>
        <w:t>点点胶后只完成点胶；交接后同一</w:t>
      </w:r>
      <w:r>
        <w:t>N1</w:t>
      </w:r>
      <w:r>
        <w:t>保留进度但坐标重建；当前固晶成功后再完成这一项固晶。</w:t>
      </w:r>
    </w:p>
    <w:p w14:paraId="67827697" w14:textId="77777777" w:rsidR="009E244F" w:rsidRDefault="00A75C5C">
      <w:r>
        <w:t>本例交接后</w:t>
      </w:r>
      <w:r>
        <w:t>A</w:t>
      </w:r>
      <w:r>
        <w:t>的基础</w:t>
      </w:r>
      <w:r>
        <w:t>G0</w:t>
      </w:r>
      <w:r>
        <w:t>为</w:t>
      </w:r>
      <w:r>
        <w:t>(140,210)</w:t>
      </w:r>
      <w:r>
        <w:t>，后续产品定位和芯片补偿由纠偏册继续。未配置输送时，固晶发送分支可能导出</w:t>
      </w:r>
      <w:r>
        <w:t>Mapping</w:t>
      </w:r>
      <w:r>
        <w:t>、清当前</w:t>
      </w:r>
      <w:r>
        <w:t>TU</w:t>
      </w:r>
      <w:r>
        <w:t>，再提示人工取走，不能套用同一条下料路线。</w:t>
      </w:r>
    </w:p>
    <w:p w14:paraId="130C649C" w14:textId="77777777" w:rsidR="009E244F" w:rsidRDefault="00A75C5C">
      <w:r>
        <w:rPr>
          <w:b/>
        </w:rPr>
        <w:t>到这里正常的一轮已经走完，后面的章节按遇到的问题查阅。</w:t>
      </w:r>
    </w:p>
    <w:p w14:paraId="5D7C81C6" w14:textId="77777777" w:rsidR="009E244F" w:rsidRDefault="00A75C5C">
      <w:pPr>
        <w:spacing w:before="60"/>
      </w:pPr>
      <w:r>
        <w:rPr>
          <w:sz w:val="21"/>
        </w:rPr>
        <w:t>如果产品转了方向、换了加工顺序或需要人工操作，再进入第二部分。</w:t>
      </w:r>
    </w:p>
    <w:p w14:paraId="0C8B5F40" w14:textId="77777777" w:rsidR="009E244F" w:rsidRDefault="00A75C5C">
      <w:r>
        <w:br w:type="page"/>
      </w:r>
    </w:p>
    <w:p w14:paraId="59D1D751" w14:textId="77777777" w:rsidR="009E244F" w:rsidRDefault="00A75C5C">
      <w:pPr>
        <w:spacing w:after="40" w:line="260" w:lineRule="exact"/>
      </w:pPr>
      <w:r>
        <w:rPr>
          <w:color w:val="647481"/>
          <w:sz w:val="18"/>
        </w:rPr>
        <w:lastRenderedPageBreak/>
        <w:t>第二部分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换一种产品或操作方式</w:t>
      </w:r>
    </w:p>
    <w:p w14:paraId="623E19B0" w14:textId="77777777" w:rsidR="009E244F" w:rsidRDefault="00A75C5C">
      <w:pPr>
        <w:spacing w:after="180" w:line="280" w:lineRule="exact"/>
      </w:pPr>
      <w:r>
        <w:rPr>
          <w:color w:val="246B99"/>
          <w:sz w:val="18"/>
        </w:rPr>
        <w:t>来料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建立记录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找位置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点胶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交接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固晶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下料</w:t>
      </w:r>
    </w:p>
    <w:p w14:paraId="036C57EC" w14:textId="77777777" w:rsidR="009E244F" w:rsidRDefault="00A75C5C">
      <w:pPr>
        <w:pStyle w:val="1"/>
      </w:pPr>
      <w:bookmarkStart w:id="12" w:name="_Toc243922702"/>
      <w:r>
        <w:t xml:space="preserve">13 </w:t>
      </w:r>
      <w:r>
        <w:t>产品转了方向时位置跟着转</w:t>
      </w:r>
      <w:bookmarkEnd w:id="12"/>
    </w:p>
    <w:p w14:paraId="6E75AA2F" w14:textId="77777777" w:rsidR="009E244F" w:rsidRDefault="00A75C5C">
      <w:r>
        <w:t>下面开始看可选情况。只把</w:t>
      </w:r>
      <w:r>
        <w:t>P1</w:t>
      </w:r>
      <w:r>
        <w:t>的</w:t>
      </w:r>
      <w:r>
        <w:t>TU</w:t>
      </w:r>
      <w:r>
        <w:t>方向改为</w:t>
      </w:r>
      <w:r>
        <w:t>90°</w:t>
      </w:r>
      <w:r>
        <w:t>，其余局部长度不变。</w:t>
      </w:r>
      <w:r>
        <w:t>A</w:t>
      </w:r>
      <w:r>
        <w:t>在</w:t>
      </w:r>
      <w:r>
        <w:t>TU</w:t>
      </w:r>
      <w:r>
        <w:t>内仍是</w:t>
      </w:r>
      <w:r>
        <w:t>(40,10)</w:t>
      </w:r>
      <w:r>
        <w:t>，但</w:t>
      </w:r>
      <w:r>
        <w:t>TU</w:t>
      </w:r>
      <w:r>
        <w:t>的</w:t>
      </w:r>
      <w:r>
        <w:t>X</w:t>
      </w:r>
      <w:r>
        <w:t>方向已经朝机器</w:t>
      </w:r>
      <w:r>
        <w:t>Y</w:t>
      </w:r>
      <w:r>
        <w:t>方向。</w:t>
      </w:r>
    </w:p>
    <w:p w14:paraId="330EC8C8" w14:textId="77777777" w:rsidR="009E244F" w:rsidRDefault="00A75C5C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44FCA7AE" wp14:editId="2BB9865E">
            <wp:extent cx="6156000" cy="2667600"/>
            <wp:effectExtent l="0" t="0" r="0" b="0"/>
            <wp:docPr id="14" name="Picture 14" descr="图13 本页是改变方向后的对照例 不接着主例继续累加。局部(40,10)旋转后成为(−10,40)，再加TU原点(100,200)，得到G0的(90,240)。这个值属于本页改方向的情况，主例初始A仍是(140,210)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rot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764C" w14:textId="77777777" w:rsidR="009E244F" w:rsidRDefault="00A75C5C">
      <w:pPr>
        <w:pStyle w:val="af7"/>
      </w:pPr>
      <w:r>
        <w:t>图</w:t>
      </w:r>
      <w:r>
        <w:t xml:space="preserve">13 </w:t>
      </w:r>
      <w:r>
        <w:t>本页是改变方向后的对照例</w:t>
      </w:r>
      <w:r>
        <w:t xml:space="preserve"> </w:t>
      </w:r>
      <w:r>
        <w:t>不接着主例继续累加</w:t>
      </w:r>
    </w:p>
    <w:p w14:paraId="0C7C330E" w14:textId="77777777" w:rsidR="009E244F" w:rsidRDefault="00A75C5C">
      <w:r>
        <w:t>局部</w:t>
      </w:r>
      <w:r>
        <w:t>(40,10)</w:t>
      </w:r>
      <w:r>
        <w:t>旋转后成为</w:t>
      </w:r>
      <w:r>
        <w:t>(−10,40)</w:t>
      </w:r>
      <w:r>
        <w:t>，再加</w:t>
      </w:r>
      <w:r>
        <w:t>TU</w:t>
      </w:r>
      <w:r>
        <w:t>原点</w:t>
      </w:r>
      <w:r>
        <w:t>(100,200)</w:t>
      </w:r>
      <w:r>
        <w:t>，得到</w:t>
      </w:r>
      <w:r>
        <w:t>G0</w:t>
      </w:r>
      <w:r>
        <w:t>的</w:t>
      </w:r>
      <w:r>
        <w:t>(90,240)</w:t>
      </w:r>
      <w:r>
        <w:t>。这个值属于本页改方向的情况，主例初始</w:t>
      </w:r>
      <w:r>
        <w:t>A</w:t>
      </w:r>
      <w:r>
        <w:t>仍是</w:t>
      </w:r>
      <w:r>
        <w:t>(140,210)</w:t>
      </w:r>
      <w:r>
        <w:t>。</w:t>
      </w:r>
    </w:p>
    <w:p w14:paraId="13BF53B7" w14:textId="77777777" w:rsidR="009E244F" w:rsidRDefault="00A75C5C">
      <w:r>
        <w:t>产品整体移动或某一层定位后，其下焊点换算时会使用新的父层位置和方向。一般无需逐点改写全部局部坐标。</w:t>
      </w:r>
    </w:p>
    <w:p w14:paraId="2DFB4CBA" w14:textId="77777777" w:rsidR="009E244F" w:rsidRDefault="00A75C5C">
      <w:r>
        <w:rPr>
          <w:b/>
        </w:rPr>
        <w:t>图中蓝色是本层位置，橙色是换算后的机器全局位置。</w:t>
      </w:r>
    </w:p>
    <w:p w14:paraId="1CBB4CB8" w14:textId="77777777" w:rsidR="009E244F" w:rsidRDefault="00A75C5C">
      <w:pPr>
        <w:spacing w:before="60"/>
      </w:pPr>
      <w:r>
        <w:rPr>
          <w:sz w:val="21"/>
        </w:rPr>
        <w:t>位置解决了</w:t>
      </w:r>
      <w:r>
        <w:rPr>
          <w:sz w:val="21"/>
        </w:rPr>
        <w:t>“</w:t>
      </w:r>
      <w:r>
        <w:rPr>
          <w:sz w:val="21"/>
        </w:rPr>
        <w:t>在哪里</w:t>
      </w:r>
      <w:r>
        <w:rPr>
          <w:sz w:val="21"/>
        </w:rPr>
        <w:t>”</w:t>
      </w:r>
      <w:r>
        <w:rPr>
          <w:sz w:val="21"/>
        </w:rPr>
        <w:t>，蛇形顺序还要另外解决</w:t>
      </w:r>
      <w:r>
        <w:rPr>
          <w:sz w:val="21"/>
        </w:rPr>
        <w:t>“</w:t>
      </w:r>
      <w:r>
        <w:rPr>
          <w:sz w:val="21"/>
        </w:rPr>
        <w:t>先加工哪个</w:t>
      </w:r>
      <w:r>
        <w:rPr>
          <w:sz w:val="21"/>
        </w:rPr>
        <w:t>”</w:t>
      </w:r>
      <w:r>
        <w:rPr>
          <w:sz w:val="21"/>
        </w:rPr>
        <w:t>。</w:t>
      </w:r>
    </w:p>
    <w:p w14:paraId="587AFDD1" w14:textId="77777777" w:rsidR="009E244F" w:rsidRDefault="00A75C5C">
      <w:r>
        <w:br w:type="page"/>
      </w:r>
    </w:p>
    <w:p w14:paraId="01682601" w14:textId="77777777" w:rsidR="009E244F" w:rsidRDefault="00A75C5C">
      <w:pPr>
        <w:spacing w:after="40" w:line="260" w:lineRule="exact"/>
      </w:pPr>
      <w:r>
        <w:rPr>
          <w:color w:val="647481"/>
          <w:sz w:val="18"/>
        </w:rPr>
        <w:lastRenderedPageBreak/>
        <w:t>第二部分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换一种产品或操作方式</w:t>
      </w:r>
    </w:p>
    <w:p w14:paraId="13869722" w14:textId="77777777" w:rsidR="009E244F" w:rsidRDefault="00A75C5C">
      <w:pPr>
        <w:spacing w:after="180" w:line="280" w:lineRule="exact"/>
      </w:pPr>
      <w:r>
        <w:rPr>
          <w:color w:val="246B99"/>
          <w:sz w:val="18"/>
        </w:rPr>
        <w:t>来料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建立记录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找位置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点胶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交接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固晶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下料</w:t>
      </w:r>
    </w:p>
    <w:p w14:paraId="2D60B19F" w14:textId="77777777" w:rsidR="009E244F" w:rsidRDefault="00A75C5C">
      <w:pPr>
        <w:pStyle w:val="1"/>
      </w:pPr>
      <w:bookmarkStart w:id="13" w:name="_Toc243922703"/>
      <w:r>
        <w:t xml:space="preserve">14 </w:t>
      </w:r>
      <w:r>
        <w:t>加工顺序可以和结构编号不同</w:t>
      </w:r>
      <w:bookmarkEnd w:id="13"/>
    </w:p>
    <w:p w14:paraId="718ADD90" w14:textId="77777777" w:rsidR="009E244F" w:rsidRDefault="00A75C5C">
      <w:r>
        <w:t>另看一个</w:t>
      </w:r>
      <w:r>
        <w:t>2</w:t>
      </w:r>
      <w:r>
        <w:t>行</w:t>
      </w:r>
      <w:r>
        <w:t>3</w:t>
      </w:r>
      <w:r>
        <w:t>列的岛阵列。上排结构号</w:t>
      </w:r>
      <w:r>
        <w:t>1</w:t>
      </w:r>
      <w:r>
        <w:t>、</w:t>
      </w:r>
      <w:r>
        <w:t>2</w:t>
      </w:r>
      <w:r>
        <w:t>、</w:t>
      </w:r>
      <w:r>
        <w:t>3</w:t>
      </w:r>
      <w:r>
        <w:t>，下排</w:t>
      </w:r>
      <w:r>
        <w:t>4</w:t>
      </w:r>
      <w:r>
        <w:t>、</w:t>
      </w:r>
      <w:r>
        <w:t>5</w:t>
      </w:r>
      <w:r>
        <w:t>、</w:t>
      </w:r>
      <w:r>
        <w:t>6</w:t>
      </w:r>
      <w:r>
        <w:t>；若采用蛇形加工，路径会走</w:t>
      </w:r>
      <w:r>
        <w:t>1</w:t>
      </w:r>
      <w:r>
        <w:t>、</w:t>
      </w:r>
      <w:r>
        <w:t>2</w:t>
      </w:r>
      <w:r>
        <w:t>、</w:t>
      </w:r>
      <w:r>
        <w:t>3</w:t>
      </w:r>
      <w:r>
        <w:t>、</w:t>
      </w:r>
      <w:r>
        <w:t>6</w:t>
      </w:r>
      <w:r>
        <w:t>、</w:t>
      </w:r>
      <w:r>
        <w:t>5</w:t>
      </w:r>
      <w:r>
        <w:t>、</w:t>
      </w:r>
      <w:r>
        <w:t>4</w:t>
      </w:r>
      <w:r>
        <w:t>。</w:t>
      </w:r>
    </w:p>
    <w:p w14:paraId="7762D9BA" w14:textId="77777777" w:rsidR="009E244F" w:rsidRDefault="00A75C5C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07649AEB" wp14:editId="3997E9E3">
            <wp:extent cx="6156000" cy="2667600"/>
            <wp:effectExtent l="0" t="0" r="0" b="0"/>
            <wp:docPr id="15" name="Picture 15" descr="图14 结构6是第4个加工的对象 结构4是第6个。所以界面说的“第4个”和产品结构中的“编号4”，可能是不同对象。前者是工作顺序，后者是结构地址。主例只有一行时它们可能相同，不能据此混用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snak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B945" w14:textId="77777777" w:rsidR="009E244F" w:rsidRDefault="00A75C5C">
      <w:pPr>
        <w:pStyle w:val="af7"/>
      </w:pPr>
      <w:r>
        <w:t>图</w:t>
      </w:r>
      <w:r>
        <w:t xml:space="preserve">14 </w:t>
      </w:r>
      <w:r>
        <w:t>结构</w:t>
      </w:r>
      <w:r>
        <w:t>6</w:t>
      </w:r>
      <w:r>
        <w:t>是第</w:t>
      </w:r>
      <w:r>
        <w:t>4</w:t>
      </w:r>
      <w:r>
        <w:t>个加工的对象</w:t>
      </w:r>
      <w:r>
        <w:t xml:space="preserve"> </w:t>
      </w:r>
      <w:r>
        <w:t>结构</w:t>
      </w:r>
      <w:r>
        <w:t>4</w:t>
      </w:r>
      <w:r>
        <w:t>是第</w:t>
      </w:r>
      <w:r>
        <w:t>6</w:t>
      </w:r>
      <w:r>
        <w:t>个</w:t>
      </w:r>
    </w:p>
    <w:p w14:paraId="289B59EB" w14:textId="77777777" w:rsidR="009E244F" w:rsidRDefault="00A75C5C">
      <w:r>
        <w:t>所以界面说的</w:t>
      </w:r>
      <w:r>
        <w:t>“</w:t>
      </w:r>
      <w:r>
        <w:t>第</w:t>
      </w:r>
      <w:r>
        <w:t>4</w:t>
      </w:r>
      <w:r>
        <w:t>个</w:t>
      </w:r>
      <w:r>
        <w:t>”</w:t>
      </w:r>
      <w:r>
        <w:t>和产品结构中的</w:t>
      </w:r>
      <w:r>
        <w:t>“</w:t>
      </w:r>
      <w:r>
        <w:t>编号</w:t>
      </w:r>
      <w:r>
        <w:t>4”</w:t>
      </w:r>
      <w:r>
        <w:t>，可能是不同对象。前者是工作顺序，后者是结构地址。主例只有一行时它们可能相同，不能据此混用。</w:t>
      </w:r>
    </w:p>
    <w:p w14:paraId="6AD55BA5" w14:textId="77777777" w:rsidR="009E244F" w:rsidRDefault="00A75C5C">
      <w:r>
        <w:t>代码中分别叫</w:t>
      </w:r>
      <w:r>
        <w:t>WorkIndex</w:t>
      </w:r>
      <w:r>
        <w:t>和</w:t>
      </w:r>
      <w:r>
        <w:t>Index</w:t>
      </w:r>
      <w:r>
        <w:t>。需要查当前</w:t>
      </w:r>
      <w:r>
        <w:t>A</w:t>
      </w:r>
      <w:r>
        <w:t>点时，从本轮消息和所调用接口确定数字的含义，别把列表第几项长期当成固定身份。</w:t>
      </w:r>
    </w:p>
    <w:p w14:paraId="1629A987" w14:textId="77777777" w:rsidR="009E244F" w:rsidRDefault="00A75C5C">
      <w:r>
        <w:rPr>
          <w:b/>
        </w:rPr>
        <w:t>先说清数字表示地址还是加工次序。</w:t>
      </w:r>
    </w:p>
    <w:p w14:paraId="575958C3" w14:textId="77777777" w:rsidR="009E244F" w:rsidRDefault="00A75C5C">
      <w:pPr>
        <w:spacing w:before="60"/>
      </w:pPr>
      <w:r>
        <w:rPr>
          <w:sz w:val="21"/>
        </w:rPr>
        <w:t>如果产品太长，除了改变顺序，还可能要分两段点胶。</w:t>
      </w:r>
    </w:p>
    <w:p w14:paraId="19AF1DF0" w14:textId="77777777" w:rsidR="009E244F" w:rsidRDefault="00A75C5C">
      <w:r>
        <w:br w:type="page"/>
      </w:r>
    </w:p>
    <w:p w14:paraId="6E1C45A5" w14:textId="77777777" w:rsidR="009E244F" w:rsidRDefault="00A75C5C">
      <w:pPr>
        <w:spacing w:after="40" w:line="260" w:lineRule="exact"/>
      </w:pPr>
      <w:r>
        <w:rPr>
          <w:color w:val="647481"/>
          <w:sz w:val="18"/>
        </w:rPr>
        <w:lastRenderedPageBreak/>
        <w:t>第二部分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换一种产品或操作方式</w:t>
      </w:r>
    </w:p>
    <w:p w14:paraId="4DA8B364" w14:textId="77777777" w:rsidR="009E244F" w:rsidRDefault="00A75C5C">
      <w:pPr>
        <w:spacing w:after="180" w:line="280" w:lineRule="exact"/>
      </w:pPr>
      <w:r>
        <w:rPr>
          <w:color w:val="246B99"/>
          <w:sz w:val="18"/>
        </w:rPr>
        <w:t>来料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建立记录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找位置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点胶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交接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固晶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下料</w:t>
      </w:r>
    </w:p>
    <w:p w14:paraId="5BF6E542" w14:textId="77777777" w:rsidR="009E244F" w:rsidRDefault="00A75C5C">
      <w:pPr>
        <w:pStyle w:val="1"/>
      </w:pPr>
      <w:bookmarkStart w:id="14" w:name="_Toc243922704"/>
      <w:r>
        <w:t xml:space="preserve">15 </w:t>
      </w:r>
      <w:r>
        <w:t>分两段点胶时仍跟着同一份记录</w:t>
      </w:r>
      <w:bookmarkEnd w:id="14"/>
    </w:p>
    <w:p w14:paraId="29C5FE54" w14:textId="77777777" w:rsidR="009E244F" w:rsidRDefault="00A75C5C">
      <w:r>
        <w:t>长产品需要移段时，点胶消息分成两组，中间等待机械移送完成。两组按配置索引划分，数量不一定各一半；本文把这种配置叫分段点胶。</w:t>
      </w:r>
    </w:p>
    <w:p w14:paraId="2BBA9ED4" w14:textId="77777777" w:rsidR="009E244F" w:rsidRDefault="00A75C5C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13F46C01" wp14:editId="22E0213B">
            <wp:extent cx="6156000" cy="2667600"/>
            <wp:effectExtent l="0" t="0" r="0" b="0"/>
            <wp:docPr id="16" name="Picture 16" descr="图15 只改变P1的当前位置 不是新建另一份产品记录。沿主例TU的X配置100、S1偏移2，第一段TU的X为102。再给移段距离40毫米，移到第二段后X为142；相应回移分支减40可回102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divide_sto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FB57" w14:textId="77777777" w:rsidR="009E244F" w:rsidRDefault="00A75C5C">
      <w:pPr>
        <w:pStyle w:val="af7"/>
      </w:pPr>
      <w:r>
        <w:t>图</w:t>
      </w:r>
      <w:r>
        <w:t xml:space="preserve">15 </w:t>
      </w:r>
      <w:r>
        <w:t>只改变</w:t>
      </w:r>
      <w:r>
        <w:t>P1</w:t>
      </w:r>
      <w:r>
        <w:t>的当前位置</w:t>
      </w:r>
      <w:r>
        <w:t xml:space="preserve"> </w:t>
      </w:r>
      <w:r>
        <w:t>不是新建另一份产品记录</w:t>
      </w:r>
    </w:p>
    <w:p w14:paraId="169607A8" w14:textId="77777777" w:rsidR="009E244F" w:rsidRDefault="00A75C5C">
      <w:r>
        <w:t>沿主例</w:t>
      </w:r>
      <w:r>
        <w:t>TU</w:t>
      </w:r>
      <w:r>
        <w:t>的</w:t>
      </w:r>
      <w:r>
        <w:t>X</w:t>
      </w:r>
      <w:r>
        <w:t>配置</w:t>
      </w:r>
      <w:r>
        <w:t>100</w:t>
      </w:r>
      <w:r>
        <w:t>、</w:t>
      </w:r>
      <w:r>
        <w:t>S1</w:t>
      </w:r>
      <w:r>
        <w:t>偏移</w:t>
      </w:r>
      <w:r>
        <w:t>2</w:t>
      </w:r>
      <w:r>
        <w:t>，第一段</w:t>
      </w:r>
      <w:r>
        <w:t>TU</w:t>
      </w:r>
      <w:r>
        <w:t>的</w:t>
      </w:r>
      <w:r>
        <w:t>X</w:t>
      </w:r>
      <w:r>
        <w:t>为</w:t>
      </w:r>
      <w:r>
        <w:t>102</w:t>
      </w:r>
      <w:r>
        <w:t>。再给移段距离</w:t>
      </w:r>
      <w:r>
        <w:t>40</w:t>
      </w:r>
      <w:r>
        <w:t>毫米，移到第二段后</w:t>
      </w:r>
      <w:r>
        <w:t>X</w:t>
      </w:r>
      <w:r>
        <w:t>为</w:t>
      </w:r>
      <w:r>
        <w:t>142</w:t>
      </w:r>
      <w:r>
        <w:t>；相应回移分支减</w:t>
      </w:r>
      <w:r>
        <w:t>40</w:t>
      </w:r>
      <w:r>
        <w:t>可回</w:t>
      </w:r>
      <w:r>
        <w:t>102</w:t>
      </w:r>
      <w:r>
        <w:t>。</w:t>
      </w:r>
    </w:p>
    <w:p w14:paraId="14B083B6" w14:textId="77777777" w:rsidR="009E244F" w:rsidRDefault="00A75C5C">
      <w:r>
        <w:t>正常移段保留对象和工序，不统一清定位、测高标记。若改走刷新，会回到配置</w:t>
      </w:r>
      <w:r>
        <w:t>X=100</w:t>
      </w:r>
      <w:r>
        <w:t>，和减</w:t>
      </w:r>
      <w:r>
        <w:t>40</w:t>
      </w:r>
      <w:r>
        <w:t>回移不同。第二组是否定位仍看各层自己的条件。</w:t>
      </w:r>
    </w:p>
    <w:p w14:paraId="52B9A220" w14:textId="77777777" w:rsidR="009E244F" w:rsidRDefault="00A75C5C">
      <w:r>
        <w:rPr>
          <w:b/>
        </w:rPr>
        <w:t>移段、回移和刷新是三个不同动作。</w:t>
      </w:r>
    </w:p>
    <w:p w14:paraId="368D8AA1" w14:textId="77777777" w:rsidR="009E244F" w:rsidRDefault="00A75C5C">
      <w:pPr>
        <w:spacing w:before="60"/>
      </w:pPr>
      <w:r>
        <w:rPr>
          <w:sz w:val="21"/>
        </w:rPr>
        <w:t>有的产品连各块基板里的岛数量也不同，这时要看异形结构。</w:t>
      </w:r>
    </w:p>
    <w:p w14:paraId="6F0C16A1" w14:textId="77777777" w:rsidR="009E244F" w:rsidRDefault="00A75C5C">
      <w:r>
        <w:br w:type="page"/>
      </w:r>
    </w:p>
    <w:p w14:paraId="3DCD1E04" w14:textId="77777777" w:rsidR="009E244F" w:rsidRDefault="00A75C5C">
      <w:pPr>
        <w:spacing w:after="40" w:line="260" w:lineRule="exact"/>
      </w:pPr>
      <w:r>
        <w:rPr>
          <w:color w:val="647481"/>
          <w:sz w:val="18"/>
        </w:rPr>
        <w:lastRenderedPageBreak/>
        <w:t>第二部分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换一种产品或操作方式</w:t>
      </w:r>
    </w:p>
    <w:p w14:paraId="01055F4A" w14:textId="77777777" w:rsidR="009E244F" w:rsidRDefault="00A75C5C">
      <w:pPr>
        <w:spacing w:after="180" w:line="280" w:lineRule="exact"/>
      </w:pPr>
      <w:r>
        <w:rPr>
          <w:color w:val="246B99"/>
          <w:sz w:val="18"/>
        </w:rPr>
        <w:t>来料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建立记录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找位置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点胶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交接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固晶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下料</w:t>
      </w:r>
    </w:p>
    <w:p w14:paraId="46255992" w14:textId="77777777" w:rsidR="009E244F" w:rsidRDefault="00A75C5C">
      <w:pPr>
        <w:pStyle w:val="1"/>
      </w:pPr>
      <w:bookmarkStart w:id="15" w:name="_Toc243922705"/>
      <w:r>
        <w:t xml:space="preserve">16 </w:t>
      </w:r>
      <w:r>
        <w:t>异形产品按实际节点建立位置</w:t>
      </w:r>
      <w:bookmarkEnd w:id="15"/>
    </w:p>
    <w:p w14:paraId="21EA1F04" w14:textId="77777777" w:rsidR="009E244F" w:rsidRDefault="00A75C5C">
      <w:r>
        <w:t>主例每块板都是</w:t>
      </w:r>
      <w:r>
        <w:t>3</w:t>
      </w:r>
      <w:r>
        <w:t>个岛，适合重复模板。异形产品可以第一块板</w:t>
      </w:r>
      <w:r>
        <w:t>2</w:t>
      </w:r>
      <w:r>
        <w:t>个岛、第二块板</w:t>
      </w:r>
      <w:r>
        <w:t>3</w:t>
      </w:r>
      <w:r>
        <w:t>个岛，软件按配置节点的实际下层建立运行对象。</w:t>
      </w:r>
    </w:p>
    <w:p w14:paraId="2DB4ADC0" w14:textId="77777777" w:rsidR="009E244F" w:rsidRDefault="00A75C5C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0B679720" wp14:editId="201D4D11">
            <wp:extent cx="6156000" cy="2667600"/>
            <wp:effectExtent l="0" t="0" r="0" b="0"/>
            <wp:docPr id="17" name="Picture 17" descr="图16 规则布局重复模板 异形布局沿实际节点展开。节点的位置决定摆放，关联的配置名决定读取哪份工艺。同一套A点工艺仍可以被多个位置共用，但各位置的进度分别保存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irregul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7BAA" w14:textId="77777777" w:rsidR="009E244F" w:rsidRDefault="00A75C5C">
      <w:pPr>
        <w:pStyle w:val="af7"/>
      </w:pPr>
      <w:r>
        <w:t>图</w:t>
      </w:r>
      <w:r>
        <w:t xml:space="preserve">16 </w:t>
      </w:r>
      <w:r>
        <w:t>规则布局重复模板</w:t>
      </w:r>
      <w:r>
        <w:t xml:space="preserve"> </w:t>
      </w:r>
      <w:r>
        <w:t>异形布局沿实际节点展开</w:t>
      </w:r>
    </w:p>
    <w:p w14:paraId="00E6E53B" w14:textId="77777777" w:rsidR="009E244F" w:rsidRDefault="00A75C5C">
      <w:r>
        <w:t>节点的位置决定摆放，关联的配置名决定读取哪份工艺。同一套</w:t>
      </w:r>
      <w:r>
        <w:t>A</w:t>
      </w:r>
      <w:r>
        <w:t>点工艺仍可以被多个位置共用，但各位置的进度分别保存。</w:t>
      </w:r>
    </w:p>
    <w:p w14:paraId="34F4ABF3" w14:textId="77777777" w:rsidR="009E244F" w:rsidRDefault="00A75C5C">
      <w:r>
        <w:t>编辑器增删、复制或替换配置节点，重画页面不会自动替换旧运行树。名字或</w:t>
      </w:r>
      <w:r>
        <w:t>ID</w:t>
      </w:r>
      <w:r>
        <w:t>相同的新节点，也不保证能反查到旧对象；需要让实际节点关联和当前树匹配。</w:t>
      </w:r>
    </w:p>
    <w:p w14:paraId="297566DE" w14:textId="77777777" w:rsidR="009E244F" w:rsidRDefault="00A75C5C">
      <w:r>
        <w:rPr>
          <w:b/>
        </w:rPr>
        <w:t>数量和层级改了以后，需要重新建立对应运行树。</w:t>
      </w:r>
    </w:p>
    <w:p w14:paraId="17F80C9C" w14:textId="77777777" w:rsidR="009E244F" w:rsidRDefault="00A75C5C">
      <w:pPr>
        <w:spacing w:before="60"/>
      </w:pPr>
      <w:r>
        <w:rPr>
          <w:sz w:val="21"/>
        </w:rPr>
        <w:t>下一页把</w:t>
      </w:r>
      <w:r>
        <w:rPr>
          <w:sz w:val="21"/>
        </w:rPr>
        <w:t>“</w:t>
      </w:r>
      <w:r>
        <w:rPr>
          <w:sz w:val="21"/>
        </w:rPr>
        <w:t>只调位置</w:t>
      </w:r>
      <w:r>
        <w:rPr>
          <w:sz w:val="21"/>
        </w:rPr>
        <w:t>”</w:t>
      </w:r>
      <w:r>
        <w:rPr>
          <w:sz w:val="21"/>
        </w:rPr>
        <w:t>和</w:t>
      </w:r>
      <w:r>
        <w:rPr>
          <w:sz w:val="21"/>
        </w:rPr>
        <w:t>“</w:t>
      </w:r>
      <w:r>
        <w:rPr>
          <w:sz w:val="21"/>
        </w:rPr>
        <w:t>换了产品规则</w:t>
      </w:r>
      <w:r>
        <w:rPr>
          <w:sz w:val="21"/>
        </w:rPr>
        <w:t>”</w:t>
      </w:r>
      <w:r>
        <w:rPr>
          <w:sz w:val="21"/>
        </w:rPr>
        <w:t>放在一起比较。</w:t>
      </w:r>
    </w:p>
    <w:p w14:paraId="2208701D" w14:textId="77777777" w:rsidR="009E244F" w:rsidRDefault="00A75C5C">
      <w:r>
        <w:br w:type="page"/>
      </w:r>
    </w:p>
    <w:p w14:paraId="38C1C38B" w14:textId="77777777" w:rsidR="009E244F" w:rsidRDefault="00A75C5C">
      <w:pPr>
        <w:spacing w:after="40" w:line="260" w:lineRule="exact"/>
      </w:pPr>
      <w:r>
        <w:rPr>
          <w:color w:val="647481"/>
          <w:sz w:val="18"/>
        </w:rPr>
        <w:lastRenderedPageBreak/>
        <w:t>第二部分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换一种产品或操作方式</w:t>
      </w:r>
    </w:p>
    <w:p w14:paraId="7C7773C3" w14:textId="77777777" w:rsidR="009E244F" w:rsidRDefault="00A75C5C">
      <w:pPr>
        <w:spacing w:after="180" w:line="280" w:lineRule="exact"/>
      </w:pPr>
      <w:r>
        <w:rPr>
          <w:color w:val="246B99"/>
          <w:sz w:val="18"/>
        </w:rPr>
        <w:t>来料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建立记录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找位置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点胶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交接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固晶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下料</w:t>
      </w:r>
    </w:p>
    <w:p w14:paraId="0DA0F448" w14:textId="77777777" w:rsidR="009E244F" w:rsidRDefault="00A75C5C">
      <w:pPr>
        <w:pStyle w:val="1"/>
      </w:pPr>
      <w:bookmarkStart w:id="16" w:name="_Toc243922706"/>
      <w:r>
        <w:t xml:space="preserve">17 </w:t>
      </w:r>
      <w:r>
        <w:t>改配方以后选刷新还是重新建立</w:t>
      </w:r>
      <w:bookmarkEnd w:id="16"/>
    </w:p>
    <w:p w14:paraId="72C82C1F" w14:textId="77777777" w:rsidR="009E244F" w:rsidRDefault="00A75C5C">
      <w:r>
        <w:t>只调整位置而结构仍匹配时，可以刷新坐标。把每板</w:t>
      </w:r>
      <w:r>
        <w:t>3</w:t>
      </w:r>
      <w:r>
        <w:t>个岛改成</w:t>
      </w:r>
      <w:r>
        <w:t>4</w:t>
      </w:r>
      <w:r>
        <w:t>个，或换焊点名、替换异形节点时，旧</w:t>
      </w:r>
      <w:r>
        <w:t>TU</w:t>
      </w:r>
      <w:r>
        <w:t>不会靠刷新自动长出正确的新结构。</w:t>
      </w:r>
    </w:p>
    <w:p w14:paraId="0451836C" w14:textId="77777777" w:rsidR="009E244F" w:rsidRDefault="00A75C5C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1F223F9F" wp14:editId="7FEF844F">
            <wp:extent cx="6156000" cy="2667600"/>
            <wp:effectExtent l="0" t="0" r="0" b="0"/>
            <wp:docPr id="18" name="Picture 18" descr="图17 先看改变了什么 再决定沿用还是重建。常规对象会读取当前配方，但已有的数量、部分创建时复制的标记和工序键仍可能来自旧阶段。旧对象存在，不证明它已经适配新配方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change_recip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77E9" w14:textId="77777777" w:rsidR="009E244F" w:rsidRDefault="00A75C5C">
      <w:pPr>
        <w:pStyle w:val="af7"/>
      </w:pPr>
      <w:r>
        <w:t>图</w:t>
      </w:r>
      <w:r>
        <w:t xml:space="preserve">17 </w:t>
      </w:r>
      <w:r>
        <w:t>先看改变了什么</w:t>
      </w:r>
      <w:r>
        <w:t xml:space="preserve"> </w:t>
      </w:r>
      <w:r>
        <w:t>再决定沿用还是重建</w:t>
      </w:r>
    </w:p>
    <w:p w14:paraId="0CA40FE5" w14:textId="77777777" w:rsidR="009E244F" w:rsidRDefault="00A75C5C">
      <w:r>
        <w:t>常规对象会读取当前配方，但已有的数量、部分创建时复制的标记和工序键仍可能来自旧阶段。旧对象存在，不证明它已经适配新配方。</w:t>
      </w:r>
    </w:p>
    <w:p w14:paraId="0D028D66" w14:textId="77777777" w:rsidR="009E244F" w:rsidRDefault="00A75C5C">
      <w:r>
        <w:t>例如镜像标记在焊点创建时复制，刷新不会重新赋值。工序改名后补入新键，旧键也不会自动删除。完整字段和调用约束放在代码索引里。</w:t>
      </w:r>
    </w:p>
    <w:p w14:paraId="35F7474A" w14:textId="77777777" w:rsidR="009E244F" w:rsidRDefault="00A75C5C">
      <w:r>
        <w:rPr>
          <w:b/>
        </w:rPr>
        <w:t>把树、配方和工序一起对上，再解释当前记录。</w:t>
      </w:r>
    </w:p>
    <w:p w14:paraId="6A76B56D" w14:textId="77777777" w:rsidR="009E244F" w:rsidRDefault="00A75C5C">
      <w:pPr>
        <w:spacing w:before="60"/>
      </w:pPr>
      <w:r>
        <w:rPr>
          <w:sz w:val="21"/>
        </w:rPr>
        <w:t>只想让某些位置参加或跳过工艺时，还要分清配方</w:t>
      </w:r>
      <w:r>
        <w:rPr>
          <w:sz w:val="21"/>
        </w:rPr>
        <w:t>Mapping</w:t>
      </w:r>
      <w:r>
        <w:rPr>
          <w:sz w:val="21"/>
        </w:rPr>
        <w:t>和生产</w:t>
      </w:r>
      <w:r>
        <w:rPr>
          <w:sz w:val="21"/>
        </w:rPr>
        <w:t>Mapping</w:t>
      </w:r>
      <w:r>
        <w:rPr>
          <w:sz w:val="21"/>
        </w:rPr>
        <w:t>。</w:t>
      </w:r>
    </w:p>
    <w:p w14:paraId="671B04BD" w14:textId="77777777" w:rsidR="009E244F" w:rsidRDefault="00A75C5C">
      <w:r>
        <w:br w:type="page"/>
      </w:r>
    </w:p>
    <w:p w14:paraId="1291C751" w14:textId="77777777" w:rsidR="009E244F" w:rsidRDefault="00A75C5C">
      <w:pPr>
        <w:spacing w:after="40" w:line="260" w:lineRule="exact"/>
      </w:pPr>
      <w:r>
        <w:rPr>
          <w:color w:val="647481"/>
          <w:sz w:val="18"/>
        </w:rPr>
        <w:lastRenderedPageBreak/>
        <w:t>第二部分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换一种产品或操作方式</w:t>
      </w:r>
    </w:p>
    <w:p w14:paraId="7D981D2D" w14:textId="77777777" w:rsidR="009E244F" w:rsidRDefault="00A75C5C">
      <w:pPr>
        <w:spacing w:after="180" w:line="280" w:lineRule="exact"/>
      </w:pPr>
      <w:r>
        <w:rPr>
          <w:color w:val="246B99"/>
          <w:sz w:val="18"/>
        </w:rPr>
        <w:t>来料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建立记录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找位置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点胶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交接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固晶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下料</w:t>
      </w:r>
    </w:p>
    <w:p w14:paraId="4FA454BD" w14:textId="77777777" w:rsidR="009E244F" w:rsidRDefault="00A75C5C">
      <w:pPr>
        <w:pStyle w:val="1"/>
      </w:pPr>
      <w:bookmarkStart w:id="17" w:name="_Toc243922707"/>
      <w:r>
        <w:t xml:space="preserve">18 </w:t>
      </w:r>
      <w:r>
        <w:t>两种</w:t>
      </w:r>
      <w:r>
        <w:t>Mapping</w:t>
      </w:r>
      <w:r>
        <w:t>画面改的对象不同</w:t>
      </w:r>
      <w:bookmarkEnd w:id="17"/>
    </w:p>
    <w:p w14:paraId="6E53A735" w14:textId="77777777" w:rsidR="009E244F" w:rsidRDefault="00A75C5C">
      <w:r>
        <w:t>配方</w:t>
      </w:r>
      <w:r>
        <w:t>Mapping</w:t>
      </w:r>
      <w:r>
        <w:t>用窗口样本编辑后续产品的参与规则；生产</w:t>
      </w:r>
      <w:r>
        <w:t>Mapping</w:t>
      </w:r>
      <w:r>
        <w:t>直接操作区段当前的产品。画面相似，改变的数据拥有者不同。</w:t>
      </w:r>
    </w:p>
    <w:p w14:paraId="1A428036" w14:textId="77777777" w:rsidR="009E244F" w:rsidRDefault="00A75C5C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22B3CAD4" wp14:editId="6678F1DE">
            <wp:extent cx="6156000" cy="2667600"/>
            <wp:effectExtent l="0" t="0" r="0" b="0"/>
            <wp:docPr id="19" name="Picture 19" descr="图18 上面改变后续规则 下面改变当前P1的记录。在生产画面选一个焊点，点正常会把该点两侧步骤变为未完成；点成功会把两侧置完成。选基板或基岛时主要传播参与范围，没有同样重置全部后代步骤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mapping_owner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5716" w14:textId="77777777" w:rsidR="009E244F" w:rsidRDefault="00A75C5C">
      <w:pPr>
        <w:pStyle w:val="af7"/>
      </w:pPr>
      <w:r>
        <w:t>图</w:t>
      </w:r>
      <w:r>
        <w:t xml:space="preserve">18 </w:t>
      </w:r>
      <w:r>
        <w:t>上面改变后续规则</w:t>
      </w:r>
      <w:r>
        <w:t xml:space="preserve"> </w:t>
      </w:r>
      <w:r>
        <w:t>下面改变当前</w:t>
      </w:r>
      <w:r>
        <w:t>P1</w:t>
      </w:r>
      <w:r>
        <w:t>的记录</w:t>
      </w:r>
    </w:p>
    <w:p w14:paraId="404294B3" w14:textId="77777777" w:rsidR="009E244F" w:rsidRDefault="00A75C5C">
      <w:r>
        <w:t>在生产画面选一个焊点，点正常会把该点两侧步骤变为未完成；点成功会把两侧置完成。选基板或基岛时主要传播参与范围，没有同样重置全部后代步骤。</w:t>
      </w:r>
    </w:p>
    <w:p w14:paraId="554F6939" w14:textId="77777777" w:rsidR="009E244F" w:rsidRDefault="00A75C5C">
      <w:r>
        <w:t>新配方画面关闭有变化时可只写回内存，并不等于保存到文件。关窗口后有</w:t>
      </w:r>
      <w:r>
        <w:t>TU</w:t>
      </w:r>
      <w:r>
        <w:t>，也要通过状态检查和人工确认才会清空。代码差异留在阅读索引。</w:t>
      </w:r>
    </w:p>
    <w:p w14:paraId="62849382" w14:textId="77777777" w:rsidR="009E244F" w:rsidRDefault="00A75C5C">
      <w:r>
        <w:rPr>
          <w:b/>
        </w:rPr>
        <w:t>人工改成成功是在改记录，不能当作实际加工证据。</w:t>
      </w:r>
    </w:p>
    <w:p w14:paraId="131BE055" w14:textId="77777777" w:rsidR="009E244F" w:rsidRDefault="00A75C5C">
      <w:pPr>
        <w:spacing w:before="60"/>
      </w:pPr>
      <w:r>
        <w:rPr>
          <w:sz w:val="21"/>
        </w:rPr>
        <w:t>如果拿到的是一份导出的</w:t>
      </w:r>
      <w:r>
        <w:rPr>
          <w:sz w:val="21"/>
        </w:rPr>
        <w:t>Mapping</w:t>
      </w:r>
      <w:r>
        <w:rPr>
          <w:sz w:val="21"/>
        </w:rPr>
        <w:t>文件，还要看它到底保存了哪些内容。</w:t>
      </w:r>
    </w:p>
    <w:p w14:paraId="2F79EB41" w14:textId="77777777" w:rsidR="009E244F" w:rsidRDefault="00A75C5C">
      <w:r>
        <w:br w:type="page"/>
      </w:r>
    </w:p>
    <w:p w14:paraId="7342F64D" w14:textId="77777777" w:rsidR="009E244F" w:rsidRDefault="00A75C5C">
      <w:pPr>
        <w:spacing w:after="40" w:line="260" w:lineRule="exact"/>
      </w:pPr>
      <w:r>
        <w:rPr>
          <w:color w:val="647481"/>
          <w:sz w:val="18"/>
        </w:rPr>
        <w:lastRenderedPageBreak/>
        <w:t>第二部分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换一种产品或操作方式</w:t>
      </w:r>
    </w:p>
    <w:p w14:paraId="6AEFD212" w14:textId="77777777" w:rsidR="009E244F" w:rsidRDefault="00A75C5C">
      <w:pPr>
        <w:spacing w:after="180" w:line="280" w:lineRule="exact"/>
      </w:pPr>
      <w:r>
        <w:rPr>
          <w:color w:val="246B99"/>
          <w:sz w:val="18"/>
        </w:rPr>
        <w:t xml:space="preserve">● </w:t>
      </w:r>
      <w:r>
        <w:rPr>
          <w:color w:val="246B99"/>
          <w:sz w:val="18"/>
        </w:rPr>
        <w:t>来料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建立记录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找位置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点胶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交接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固晶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下料</w:t>
      </w:r>
    </w:p>
    <w:p w14:paraId="0D5ADE2D" w14:textId="77777777" w:rsidR="009E244F" w:rsidRDefault="00A75C5C">
      <w:pPr>
        <w:pStyle w:val="1"/>
      </w:pPr>
      <w:bookmarkStart w:id="18" w:name="_Toc243922708"/>
      <w:r>
        <w:t xml:space="preserve">19 </w:t>
      </w:r>
      <w:r>
        <w:t>导入</w:t>
      </w:r>
      <w:r>
        <w:t>Mapping</w:t>
      </w:r>
      <w:r>
        <w:t>只恢复规定的内容</w:t>
      </w:r>
      <w:bookmarkEnd w:id="18"/>
    </w:p>
    <w:p w14:paraId="720A0B88" w14:textId="77777777" w:rsidR="009E244F" w:rsidRDefault="00A75C5C">
      <w:r>
        <w:t>Mapping</w:t>
      </w:r>
      <w:r>
        <w:t>导入先用当前配方建新</w:t>
      </w:r>
      <w:r>
        <w:t>TU</w:t>
      </w:r>
      <w:r>
        <w:t>，再把文件里的身份和结果标记填进去。它没有把过去整套运行对象、实时坐标和动作现场原样装回来。</w:t>
      </w:r>
    </w:p>
    <w:p w14:paraId="0669608A" w14:textId="77777777" w:rsidR="009E244F" w:rsidRDefault="00A75C5C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48E3BD18" wp14:editId="63DA2DB0">
            <wp:extent cx="6156000" cy="2667600"/>
            <wp:effectExtent l="0" t="0" r="0" b="0"/>
            <wp:docPr id="20" name="Picture 20" descr="图19 当前配方提供新树 文件补充身份和结果标记。标准路径中X可表示停用，2使相应焊点两侧工序完成，1保留新建初始状态。芯片代码路径还有自己的写回规则；数量、布局和当前配方要相容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mapping_impor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32A0" w14:textId="77777777" w:rsidR="009E244F" w:rsidRDefault="00A75C5C">
      <w:pPr>
        <w:pStyle w:val="af7"/>
      </w:pPr>
      <w:r>
        <w:t>图</w:t>
      </w:r>
      <w:r>
        <w:t xml:space="preserve">19 </w:t>
      </w:r>
      <w:r>
        <w:t>当前配方提供新树</w:t>
      </w:r>
      <w:r>
        <w:t xml:space="preserve"> </w:t>
      </w:r>
      <w:r>
        <w:t>文件补充身份和结果标记</w:t>
      </w:r>
    </w:p>
    <w:p w14:paraId="5D07E935" w14:textId="77777777" w:rsidR="009E244F" w:rsidRDefault="00A75C5C">
      <w:r>
        <w:t>标准路径中</w:t>
      </w:r>
      <w:r>
        <w:t>X</w:t>
      </w:r>
      <w:r>
        <w:t>可表示停用，</w:t>
      </w:r>
      <w:r>
        <w:t>2</w:t>
      </w:r>
      <w:r>
        <w:t>使相应焊点两侧工序完成，</w:t>
      </w:r>
      <w:r>
        <w:t>1</w:t>
      </w:r>
      <w:r>
        <w:t>保留新建初始状态。芯片代码路径还有自己的写回规则；数量、布局和当前配方要相容。</w:t>
      </w:r>
    </w:p>
    <w:p w14:paraId="138A823B" w14:textId="77777777" w:rsidR="009E244F" w:rsidRDefault="00A75C5C">
      <w:r>
        <w:t>导出也只表达规定的产品结果与身份，不包含全部坐标父链和控制消息。显示画面可能改变后续是否重建的标记，所以不能单凭载入成功保证完整续作。</w:t>
      </w:r>
    </w:p>
    <w:p w14:paraId="43B2BB18" w14:textId="77777777" w:rsidR="009E244F" w:rsidRDefault="00A75C5C">
      <w:r>
        <w:rPr>
          <w:b/>
        </w:rPr>
        <w:t>导入了哪些标记，就只确认恢复了哪些标记。</w:t>
      </w:r>
    </w:p>
    <w:p w14:paraId="3AC06142" w14:textId="77777777" w:rsidR="009E244F" w:rsidRDefault="00A75C5C">
      <w:pPr>
        <w:spacing w:before="60"/>
      </w:pPr>
      <w:r>
        <w:rPr>
          <w:sz w:val="21"/>
        </w:rPr>
        <w:t>如果现场实物和画面记录对不上，接下来要看物料搜索。</w:t>
      </w:r>
    </w:p>
    <w:p w14:paraId="015FFD24" w14:textId="77777777" w:rsidR="009E244F" w:rsidRDefault="00A75C5C">
      <w:r>
        <w:br w:type="page"/>
      </w:r>
    </w:p>
    <w:p w14:paraId="5A7F1196" w14:textId="77777777" w:rsidR="009E244F" w:rsidRDefault="00A75C5C">
      <w:pPr>
        <w:spacing w:after="40" w:line="260" w:lineRule="exact"/>
      </w:pPr>
      <w:r>
        <w:rPr>
          <w:color w:val="647481"/>
          <w:sz w:val="18"/>
        </w:rPr>
        <w:lastRenderedPageBreak/>
        <w:t>第二部分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换一种产品或操作方式</w:t>
      </w:r>
    </w:p>
    <w:p w14:paraId="57D29A95" w14:textId="77777777" w:rsidR="009E244F" w:rsidRDefault="00A75C5C">
      <w:pPr>
        <w:spacing w:after="180" w:line="280" w:lineRule="exact"/>
      </w:pPr>
      <w:r>
        <w:rPr>
          <w:color w:val="246B99"/>
          <w:sz w:val="18"/>
        </w:rPr>
        <w:t xml:space="preserve">● </w:t>
      </w:r>
      <w:r>
        <w:rPr>
          <w:color w:val="246B99"/>
          <w:sz w:val="18"/>
        </w:rPr>
        <w:t>来料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建立记录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找位置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点胶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交接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固晶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下料</w:t>
      </w:r>
    </w:p>
    <w:p w14:paraId="45812B6F" w14:textId="77777777" w:rsidR="009E244F" w:rsidRDefault="00A75C5C">
      <w:pPr>
        <w:pStyle w:val="1"/>
      </w:pPr>
      <w:bookmarkStart w:id="19" w:name="_Toc243922709"/>
      <w:r>
        <w:t xml:space="preserve">20 </w:t>
      </w:r>
      <w:r>
        <w:t>搜索物料怎样对应实物和记录</w:t>
      </w:r>
      <w:bookmarkEnd w:id="19"/>
    </w:p>
    <w:p w14:paraId="076C0AFC" w14:textId="77777777" w:rsidR="009E244F" w:rsidRDefault="00A75C5C">
      <w:r>
        <w:t>搜索把传感器结果、人工确认和区段当前</w:t>
      </w:r>
      <w:r>
        <w:t>TU</w:t>
      </w:r>
      <w:r>
        <w:t>放在一起判断。原记录还在时，部分分支能够保留；原记录已经空了，确认有料后新建的是一份新记录。</w:t>
      </w:r>
    </w:p>
    <w:p w14:paraId="56EE07DD" w14:textId="77777777" w:rsidR="009E244F" w:rsidRDefault="00A75C5C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4417AF53" wp14:editId="5BADDCB1">
            <wp:extent cx="6156000" cy="2667600"/>
            <wp:effectExtent l="0" t="0" r="0" b="0"/>
            <wp:docPr id="21" name="Picture 21" descr="图20 本图适用于S1和已配置输送的S2主要分支。检测有料且TU存在，保留并刷新；有料但TU空，确认有料才新建。检测无料却有TU，确认有料则保留且该分支不刷新，确认无料则清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searc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8A79" w14:textId="77777777" w:rsidR="009E244F" w:rsidRDefault="00A75C5C">
      <w:pPr>
        <w:pStyle w:val="af7"/>
      </w:pPr>
      <w:r>
        <w:t>图</w:t>
      </w:r>
      <w:r>
        <w:t xml:space="preserve">20 </w:t>
      </w:r>
      <w:r>
        <w:t>本图适用于</w:t>
      </w:r>
      <w:r>
        <w:t>S1</w:t>
      </w:r>
      <w:r>
        <w:t>和已配置输送的</w:t>
      </w:r>
      <w:r>
        <w:t>S2</w:t>
      </w:r>
      <w:r>
        <w:t>主要分支</w:t>
      </w:r>
    </w:p>
    <w:p w14:paraId="03BCE7A0" w14:textId="77777777" w:rsidR="009E244F" w:rsidRDefault="00A75C5C">
      <w:r>
        <w:t>检测有料且</w:t>
      </w:r>
      <w:r>
        <w:t>TU</w:t>
      </w:r>
      <w:r>
        <w:t>存在，保留并刷新；有料但</w:t>
      </w:r>
      <w:r>
        <w:t>TU</w:t>
      </w:r>
      <w:r>
        <w:t>空，确认有料才新建。检测无料却有</w:t>
      </w:r>
      <w:r>
        <w:t>TU</w:t>
      </w:r>
      <w:r>
        <w:t>，确认有料则保留且该分支不刷新，确认无料则清空。</w:t>
      </w:r>
    </w:p>
    <w:p w14:paraId="010EAA4A" w14:textId="77777777" w:rsidR="009E244F" w:rsidRDefault="00A75C5C">
      <w:r>
        <w:t>自动不反搜可能提前返回。未配置输送的</w:t>
      </w:r>
      <w:r>
        <w:t>S2</w:t>
      </w:r>
      <w:r>
        <w:t>另走真空检测；待下料、下料有些有料而</w:t>
      </w:r>
      <w:r>
        <w:t>TU</w:t>
      </w:r>
      <w:r>
        <w:t>空的分支不补树。新建记录不会自动找回旧进度。</w:t>
      </w:r>
    </w:p>
    <w:p w14:paraId="2AA77F19" w14:textId="77777777" w:rsidR="009E244F" w:rsidRDefault="00A75C5C">
      <w:r>
        <w:rPr>
          <w:b/>
        </w:rPr>
        <w:t>同时看实物、检测和当前</w:t>
      </w:r>
      <w:r>
        <w:rPr>
          <w:b/>
        </w:rPr>
        <w:t>TU</w:t>
      </w:r>
      <w:r>
        <w:rPr>
          <w:b/>
        </w:rPr>
        <w:t>，不能只看</w:t>
      </w:r>
      <w:r>
        <w:rPr>
          <w:b/>
        </w:rPr>
        <w:t>“</w:t>
      </w:r>
      <w:r>
        <w:rPr>
          <w:b/>
        </w:rPr>
        <w:t>有料</w:t>
      </w:r>
      <w:r>
        <w:rPr>
          <w:b/>
        </w:rPr>
        <w:t>”</w:t>
      </w:r>
      <w:r>
        <w:rPr>
          <w:b/>
        </w:rPr>
        <w:t>两个字。</w:t>
      </w:r>
    </w:p>
    <w:p w14:paraId="76C3ADFC" w14:textId="77777777" w:rsidR="009E244F" w:rsidRDefault="00A75C5C">
      <w:pPr>
        <w:spacing w:before="60"/>
      </w:pPr>
      <w:r>
        <w:rPr>
          <w:sz w:val="21"/>
        </w:rPr>
        <w:t>若要主动撤掉区段当前记录，则进入清空操作。</w:t>
      </w:r>
    </w:p>
    <w:p w14:paraId="4BF681F6" w14:textId="77777777" w:rsidR="009E244F" w:rsidRDefault="00A75C5C">
      <w:r>
        <w:br w:type="page"/>
      </w:r>
    </w:p>
    <w:p w14:paraId="4AE4A1B1" w14:textId="77777777" w:rsidR="009E244F" w:rsidRDefault="00A75C5C">
      <w:pPr>
        <w:spacing w:after="40" w:line="260" w:lineRule="exact"/>
      </w:pPr>
      <w:r>
        <w:rPr>
          <w:color w:val="647481"/>
          <w:sz w:val="18"/>
        </w:rPr>
        <w:lastRenderedPageBreak/>
        <w:t>第二部分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换一种产品或操作方式</w:t>
      </w:r>
    </w:p>
    <w:p w14:paraId="401BEFA6" w14:textId="77777777" w:rsidR="009E244F" w:rsidRDefault="00A75C5C">
      <w:pPr>
        <w:spacing w:after="180" w:line="280" w:lineRule="exact"/>
      </w:pPr>
      <w:r>
        <w:rPr>
          <w:color w:val="246B99"/>
          <w:sz w:val="18"/>
        </w:rPr>
        <w:t>来料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建立记录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找位置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点胶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交接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固晶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下料</w:t>
      </w:r>
    </w:p>
    <w:p w14:paraId="0AC57FCF" w14:textId="77777777" w:rsidR="009E244F" w:rsidRDefault="00A75C5C">
      <w:pPr>
        <w:pStyle w:val="1"/>
      </w:pPr>
      <w:bookmarkStart w:id="20" w:name="_Toc243922710"/>
      <w:r>
        <w:t xml:space="preserve">21 </w:t>
      </w:r>
      <w:r>
        <w:t>清空和刷新对当前产品的影响不同</w:t>
      </w:r>
      <w:bookmarkEnd w:id="20"/>
    </w:p>
    <w:p w14:paraId="55C4ED22" w14:textId="77777777" w:rsidR="009E244F" w:rsidRDefault="00A75C5C">
      <w:r>
        <w:t>刷新保留当前</w:t>
      </w:r>
      <w:r>
        <w:t>TU</w:t>
      </w:r>
      <w:r>
        <w:t>并重建坐标；清空让区段不再持有这份</w:t>
      </w:r>
      <w:r>
        <w:t>TU</w:t>
      </w:r>
      <w:r>
        <w:t>。整线清空处理五个区段，局部清空只处理点胶段或固晶段。</w:t>
      </w:r>
    </w:p>
    <w:p w14:paraId="7ECA0F62" w14:textId="77777777" w:rsidR="009E244F" w:rsidRDefault="00A75C5C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37F84E77" wp14:editId="4BE6EEBE">
            <wp:extent cx="6156000" cy="2667600"/>
            <wp:effectExtent l="0" t="0" r="0" b="0"/>
            <wp:docPr id="22" name="Picture 22" descr="图21 橙色表示本次入口解除该区段当前TU引用。这些入口先检查机器状态并要求确认，正常路径还会执行对应安全移动、松夹和保存。按过按钮不等于清空已经完成，清引用也不能单独证明实物已拿走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clea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213B" w14:textId="77777777" w:rsidR="009E244F" w:rsidRDefault="00A75C5C">
      <w:pPr>
        <w:pStyle w:val="af7"/>
      </w:pPr>
      <w:r>
        <w:t>图</w:t>
      </w:r>
      <w:r>
        <w:t xml:space="preserve">21 </w:t>
      </w:r>
      <w:r>
        <w:t>橙色表示本次入口解除该区段当前</w:t>
      </w:r>
      <w:r>
        <w:t>TU</w:t>
      </w:r>
      <w:r>
        <w:t>引用</w:t>
      </w:r>
    </w:p>
    <w:p w14:paraId="7AB0AD5F" w14:textId="77777777" w:rsidR="009E244F" w:rsidRDefault="00A75C5C">
      <w:r>
        <w:t>这些入口先检查机器状态并要求确认，正常路径还会执行对应安全移动、松夹和保存。按过按钮不等于清空已经完成，清引用也不能单独证明实物已拿走。</w:t>
      </w:r>
    </w:p>
    <w:p w14:paraId="66F806A7" w14:textId="77777777" w:rsidR="009E244F" w:rsidRDefault="00A75C5C">
      <w:r>
        <w:t>清空没有统一复位全部移送状态、信号和动作消息，也不销毁窗口先前拿到的旧引用。判断当前产品时，要重新从区段取得入口。</w:t>
      </w:r>
    </w:p>
    <w:p w14:paraId="5424194C" w14:textId="77777777" w:rsidR="009E244F" w:rsidRDefault="00A75C5C">
      <w:r>
        <w:rPr>
          <w:b/>
        </w:rPr>
        <w:t>当前入口为空和旧对象还能被某窗口读到，可以同时发生。</w:t>
      </w:r>
    </w:p>
    <w:p w14:paraId="07EB5047" w14:textId="77777777" w:rsidR="009E244F" w:rsidRDefault="00A75C5C">
      <w:pPr>
        <w:spacing w:before="60"/>
      </w:pPr>
      <w:r>
        <w:rPr>
          <w:sz w:val="21"/>
        </w:rPr>
        <w:t>示教和测试也能创建对象，下一页区分它们是不是当前生产产品。</w:t>
      </w:r>
    </w:p>
    <w:p w14:paraId="69737B33" w14:textId="77777777" w:rsidR="009E244F" w:rsidRDefault="00A75C5C">
      <w:r>
        <w:br w:type="page"/>
      </w:r>
    </w:p>
    <w:p w14:paraId="0E4A3157" w14:textId="77777777" w:rsidR="009E244F" w:rsidRDefault="00A75C5C">
      <w:pPr>
        <w:spacing w:after="40" w:line="260" w:lineRule="exact"/>
      </w:pPr>
      <w:r>
        <w:rPr>
          <w:color w:val="647481"/>
          <w:sz w:val="18"/>
        </w:rPr>
        <w:lastRenderedPageBreak/>
        <w:t>第二部分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换一种产品或操作方式</w:t>
      </w:r>
    </w:p>
    <w:p w14:paraId="4F5399F7" w14:textId="77777777" w:rsidR="009E244F" w:rsidRDefault="00A75C5C">
      <w:pPr>
        <w:spacing w:after="180" w:line="280" w:lineRule="exact"/>
      </w:pPr>
      <w:r>
        <w:rPr>
          <w:color w:val="246B99"/>
          <w:sz w:val="18"/>
        </w:rPr>
        <w:t>来料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建立记录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找位置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点胶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交接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固晶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下料</w:t>
      </w:r>
    </w:p>
    <w:p w14:paraId="55467DE2" w14:textId="77777777" w:rsidR="009E244F" w:rsidRDefault="00A75C5C">
      <w:pPr>
        <w:pStyle w:val="1"/>
      </w:pPr>
      <w:bookmarkStart w:id="21" w:name="_Toc243922711"/>
      <w:r>
        <w:t xml:space="preserve">22 </w:t>
      </w:r>
      <w:r>
        <w:t>示教窗口里的产品不一定是生产中的</w:t>
      </w:r>
      <w:r>
        <w:t>P1</w:t>
      </w:r>
      <w:bookmarkEnd w:id="21"/>
    </w:p>
    <w:p w14:paraId="0C582930" w14:textId="77777777" w:rsidR="009E244F" w:rsidRDefault="00A75C5C">
      <w:r>
        <w:t>示教、辅助测试和移动到焊点的窗口，都可能创建</w:t>
      </w:r>
      <w:r>
        <w:t>TU</w:t>
      </w:r>
      <w:r>
        <w:t>。有的会替换区段当前对象，有的只由窗口自己持有，所以看到新产品图先看它来自哪个入口。</w:t>
      </w:r>
    </w:p>
    <w:p w14:paraId="2D30C100" w14:textId="77777777" w:rsidR="009E244F" w:rsidRDefault="00A75C5C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7561BBBF" wp14:editId="416C8E97">
            <wp:extent cx="6156000" cy="2667600"/>
            <wp:effectExtent l="0" t="0" r="0" b="0"/>
            <wp:docPr id="23" name="Picture 23" descr="图22 三种拥有者并排比较 不表示依次执行。在线示教可经确认重建区段TU；离线返回窗口新对象，不赋回区段。补偿工作模式可先建测试TU，特定条件下再按S2参数重建，旧测试记录不自动复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helpe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D712" w14:textId="77777777" w:rsidR="009E244F" w:rsidRDefault="00A75C5C">
      <w:pPr>
        <w:pStyle w:val="af7"/>
      </w:pPr>
      <w:r>
        <w:t>图</w:t>
      </w:r>
      <w:r>
        <w:t xml:space="preserve">22 </w:t>
      </w:r>
      <w:r>
        <w:t>三种拥有者并排比较</w:t>
      </w:r>
      <w:r>
        <w:t xml:space="preserve"> </w:t>
      </w:r>
      <w:r>
        <w:t>不表示依次执行</w:t>
      </w:r>
    </w:p>
    <w:p w14:paraId="4B0F9E9C" w14:textId="77777777" w:rsidR="009E244F" w:rsidRDefault="00A75C5C">
      <w:r>
        <w:t>在线示教可经确认重建区段</w:t>
      </w:r>
      <w:r>
        <w:t>TU</w:t>
      </w:r>
      <w:r>
        <w:t>；离线返回窗口新对象，不赋回区段。补偿工作模式可先建测试</w:t>
      </w:r>
      <w:r>
        <w:t>TU</w:t>
      </w:r>
      <w:r>
        <w:t>，特定条件下再按</w:t>
      </w:r>
      <w:r>
        <w:t>S2</w:t>
      </w:r>
      <w:r>
        <w:t>参数重建，旧测试记录不自动复制。</w:t>
      </w:r>
    </w:p>
    <w:p w14:paraId="3144B50B" w14:textId="77777777" w:rsidR="009E244F" w:rsidRDefault="00A75C5C">
      <w:r>
        <w:t>两点角度示教还会分阶段修改传入对象和后续配置。后面的窗口取消，也没有统一撤销先前写入；纠偏册专门画出这个过程。</w:t>
      </w:r>
    </w:p>
    <w:p w14:paraId="33E22FD4" w14:textId="77777777" w:rsidR="009E244F" w:rsidRDefault="00A75C5C">
      <w:r>
        <w:rPr>
          <w:b/>
        </w:rPr>
        <w:t>先确认对象归哪个入口，再解释它的位置和进度。</w:t>
      </w:r>
    </w:p>
    <w:p w14:paraId="0751A0C6" w14:textId="77777777" w:rsidR="009E244F" w:rsidRDefault="00A75C5C">
      <w:pPr>
        <w:spacing w:before="60"/>
      </w:pPr>
      <w:r>
        <w:rPr>
          <w:sz w:val="21"/>
        </w:rPr>
        <w:t>第二部分讲完了可选操作。接下来集中看记录和实物不一致时的几个常见问题。</w:t>
      </w:r>
    </w:p>
    <w:p w14:paraId="61918DB7" w14:textId="77777777" w:rsidR="009E244F" w:rsidRDefault="00A75C5C">
      <w:r>
        <w:br w:type="page"/>
      </w:r>
    </w:p>
    <w:p w14:paraId="27F691C1" w14:textId="77777777" w:rsidR="009E244F" w:rsidRDefault="00A75C5C">
      <w:pPr>
        <w:spacing w:after="40" w:line="260" w:lineRule="exact"/>
      </w:pPr>
      <w:r>
        <w:rPr>
          <w:color w:val="647481"/>
          <w:sz w:val="18"/>
        </w:rPr>
        <w:lastRenderedPageBreak/>
        <w:t>第三部分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出问题时再回来查</w:t>
      </w:r>
    </w:p>
    <w:p w14:paraId="39425EA6" w14:textId="77777777" w:rsidR="009E244F" w:rsidRDefault="00A75C5C">
      <w:pPr>
        <w:spacing w:after="180" w:line="280" w:lineRule="exact"/>
      </w:pPr>
      <w:r>
        <w:rPr>
          <w:color w:val="246B99"/>
          <w:sz w:val="18"/>
        </w:rPr>
        <w:t>来料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建立记录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找位置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点胶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交接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固晶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下料</w:t>
      </w:r>
    </w:p>
    <w:p w14:paraId="4235CF5C" w14:textId="77777777" w:rsidR="009E244F" w:rsidRDefault="00A75C5C">
      <w:pPr>
        <w:pStyle w:val="1"/>
      </w:pPr>
      <w:bookmarkStart w:id="22" w:name="_Toc243922712"/>
      <w:r>
        <w:t xml:space="preserve">23 </w:t>
      </w:r>
      <w:r>
        <w:t>点过胶却又要定位时先看刷新</w:t>
      </w:r>
      <w:bookmarkEnd w:id="22"/>
    </w:p>
    <w:p w14:paraId="2560DA16" w14:textId="77777777" w:rsidR="009E244F" w:rsidRDefault="00A75C5C">
      <w:r>
        <w:t>回想主例：</w:t>
      </w:r>
      <w:r>
        <w:t>P1</w:t>
      </w:r>
      <w:r>
        <w:t>交给</w:t>
      </w:r>
      <w:r>
        <w:t>S2</w:t>
      </w:r>
      <w:r>
        <w:t>以后，</w:t>
      </w:r>
      <w:r>
        <w:t>A</w:t>
      </w:r>
      <w:r>
        <w:t>点点胶完成记录仍在，但定位和测高处理标记已清除。它需要重新取得当前位置，这和重做点胶并不矛盾。</w:t>
      </w:r>
    </w:p>
    <w:p w14:paraId="0F9B336B" w14:textId="77777777" w:rsidR="009E244F" w:rsidRDefault="00A75C5C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7CA70899" wp14:editId="2F01DC4E">
            <wp:extent cx="6156000" cy="2667600"/>
            <wp:effectExtent l="0" t="0" r="0" b="0"/>
            <wp:docPr id="24" name="Picture 24" descr="图23 回看主例的交接前后 不新增一次加工。旧测高差保留在过程记录中，也不意味着它已经加进新坐标。定位关闭时处理标记又可能直接置好，所以“有旧数值”和“标记为真”都不能独立说明本轮实际采集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refresh_s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56E7" w14:textId="77777777" w:rsidR="009E244F" w:rsidRDefault="00A75C5C">
      <w:pPr>
        <w:pStyle w:val="af7"/>
      </w:pPr>
      <w:r>
        <w:t>图</w:t>
      </w:r>
      <w:r>
        <w:t xml:space="preserve">23 </w:t>
      </w:r>
      <w:r>
        <w:t>回看主例的交接前后</w:t>
      </w:r>
      <w:r>
        <w:t xml:space="preserve"> </w:t>
      </w:r>
      <w:r>
        <w:t>不新增一次加工</w:t>
      </w:r>
    </w:p>
    <w:p w14:paraId="1DE2BD41" w14:textId="77777777" w:rsidR="009E244F" w:rsidRDefault="00A75C5C">
      <w:r>
        <w:t>旧测高差保留在过程记录中，也不意味着它已经加进新坐标。定位关闭时处理标记又可能直接置好，所以</w:t>
      </w:r>
      <w:r>
        <w:t>“</w:t>
      </w:r>
      <w:r>
        <w:t>有旧数值</w:t>
      </w:r>
      <w:r>
        <w:t>”</w:t>
      </w:r>
      <w:r>
        <w:t>和</w:t>
      </w:r>
      <w:r>
        <w:t>“</w:t>
      </w:r>
      <w:r>
        <w:t>标记为真</w:t>
      </w:r>
      <w:r>
        <w:t>”</w:t>
      </w:r>
      <w:r>
        <w:t>都不能独立说明本轮实际采集。</w:t>
      </w:r>
    </w:p>
    <w:p w14:paraId="1E831838" w14:textId="77777777" w:rsidR="009E244F" w:rsidRDefault="00A75C5C">
      <w:r>
        <w:t>排查时把当前产品、当前坐标、本轮采集结果和处理标记对应起来。提前缓存的旧坐标或旧</w:t>
      </w:r>
      <w:r>
        <w:t>A</w:t>
      </w:r>
      <w:r>
        <w:t>点，可能已经不属于当前控制入口。</w:t>
      </w:r>
    </w:p>
    <w:p w14:paraId="2644D943" w14:textId="77777777" w:rsidR="009E244F" w:rsidRDefault="00A75C5C">
      <w:r>
        <w:rPr>
          <w:b/>
        </w:rPr>
        <w:t>用当前这一轮的位置解释当前动作。</w:t>
      </w:r>
    </w:p>
    <w:p w14:paraId="3A4FACAB" w14:textId="77777777" w:rsidR="009E244F" w:rsidRDefault="00A75C5C">
      <w:pPr>
        <w:spacing w:before="60"/>
      </w:pPr>
      <w:r>
        <w:rPr>
          <w:sz w:val="21"/>
        </w:rPr>
        <w:t>位置和进度区分开以后，再看为什么有的点显示完成却并未加工。</w:t>
      </w:r>
    </w:p>
    <w:p w14:paraId="1D9FE0FC" w14:textId="77777777" w:rsidR="009E244F" w:rsidRDefault="00A75C5C">
      <w:r>
        <w:br w:type="page"/>
      </w:r>
    </w:p>
    <w:p w14:paraId="1986D441" w14:textId="77777777" w:rsidR="009E244F" w:rsidRDefault="00A75C5C">
      <w:pPr>
        <w:spacing w:after="40" w:line="260" w:lineRule="exact"/>
      </w:pPr>
      <w:r>
        <w:rPr>
          <w:color w:val="647481"/>
          <w:sz w:val="18"/>
        </w:rPr>
        <w:lastRenderedPageBreak/>
        <w:t>第三部分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出问题时再回来查</w:t>
      </w:r>
    </w:p>
    <w:p w14:paraId="648977A2" w14:textId="77777777" w:rsidR="009E244F" w:rsidRDefault="00A75C5C">
      <w:pPr>
        <w:spacing w:after="180" w:line="280" w:lineRule="exact"/>
      </w:pPr>
      <w:r>
        <w:rPr>
          <w:color w:val="246B99"/>
          <w:sz w:val="18"/>
        </w:rPr>
        <w:t>来料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建立记录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找位置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点胶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交接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固晶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下料</w:t>
      </w:r>
    </w:p>
    <w:p w14:paraId="08BF80A2" w14:textId="77777777" w:rsidR="009E244F" w:rsidRDefault="00A75C5C">
      <w:pPr>
        <w:pStyle w:val="1"/>
      </w:pPr>
      <w:bookmarkStart w:id="23" w:name="_Toc243922713"/>
      <w:r>
        <w:t xml:space="preserve">24 </w:t>
      </w:r>
      <w:r>
        <w:t>完成和跳过为什么看起来相似</w:t>
      </w:r>
      <w:bookmarkEnd w:id="23"/>
    </w:p>
    <w:p w14:paraId="35B68737" w14:textId="77777777" w:rsidR="009E244F" w:rsidRDefault="00A75C5C">
      <w:r>
        <w:t>某个点无需再做，可能是工序已经完成，也可能是不参加这一侧。只点胶、只固晶、两侧参加和两侧停用，分别描述参与范围。</w:t>
      </w:r>
    </w:p>
    <w:p w14:paraId="366E23F2" w14:textId="77777777" w:rsidR="009E244F" w:rsidRDefault="00A75C5C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756D6696" wp14:editId="010588EC">
            <wp:extent cx="6156000" cy="2667600"/>
            <wp:effectExtent l="0" t="0" r="0" b="0"/>
            <wp:docPr id="25" name="Picture 25" descr="图24 已完成和不参与都可能让本侧无需再执行。产品工序、动作消息、处理状态和检测质量各有含义。人工置成功只改记录；控制器准备下一轮消息也不清产品工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participa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C206" w14:textId="77777777" w:rsidR="009E244F" w:rsidRDefault="00A75C5C">
      <w:pPr>
        <w:pStyle w:val="af7"/>
      </w:pPr>
      <w:r>
        <w:t>图</w:t>
      </w:r>
      <w:r>
        <w:t xml:space="preserve">24 </w:t>
      </w:r>
      <w:r>
        <w:t>已完成和不参与都可能让本侧无需再执行</w:t>
      </w:r>
    </w:p>
    <w:p w14:paraId="6CD1221D" w14:textId="77777777" w:rsidR="009E244F" w:rsidRDefault="00A75C5C">
      <w:r>
        <w:t>产品工序、动作消息、处理状态和检测质量各有含义。人工置成功只改记录；控制器准备下一轮消息也不清产品工序。</w:t>
      </w:r>
    </w:p>
    <w:p w14:paraId="2E16ACBF" w14:textId="77777777" w:rsidR="009E244F" w:rsidRDefault="00A75C5C">
      <w:r>
        <w:t>当前实现还有两侧完成判断不对称、空集合也可能返回完成等细节。若本侧进度不符合预期，需要再看工序配置与实际结构；具体条件在配套代码说明。</w:t>
      </w:r>
    </w:p>
    <w:p w14:paraId="36EDD8C1" w14:textId="77777777" w:rsidR="009E244F" w:rsidRDefault="00A75C5C">
      <w:r>
        <w:rPr>
          <w:b/>
        </w:rPr>
        <w:t>查</w:t>
      </w:r>
      <w:r>
        <w:rPr>
          <w:b/>
        </w:rPr>
        <w:t>“</w:t>
      </w:r>
      <w:r>
        <w:rPr>
          <w:b/>
        </w:rPr>
        <w:t>为什么不做</w:t>
      </w:r>
      <w:r>
        <w:rPr>
          <w:b/>
        </w:rPr>
        <w:t>”</w:t>
      </w:r>
      <w:r>
        <w:rPr>
          <w:b/>
        </w:rPr>
        <w:t>时先确定跳过依据。</w:t>
      </w:r>
    </w:p>
    <w:p w14:paraId="5DA134E2" w14:textId="77777777" w:rsidR="009E244F" w:rsidRDefault="00A75C5C">
      <w:pPr>
        <w:spacing w:before="60"/>
      </w:pPr>
      <w:r>
        <w:rPr>
          <w:sz w:val="21"/>
        </w:rPr>
        <w:t>下一页把异常发生前已经改过的数据展开，避免把失败理解成全部未发生。</w:t>
      </w:r>
    </w:p>
    <w:p w14:paraId="0C76BAF7" w14:textId="77777777" w:rsidR="009E244F" w:rsidRDefault="00A75C5C">
      <w:r>
        <w:br w:type="page"/>
      </w:r>
    </w:p>
    <w:p w14:paraId="41EF48AF" w14:textId="77777777" w:rsidR="009E244F" w:rsidRDefault="00A75C5C">
      <w:pPr>
        <w:spacing w:after="40" w:line="260" w:lineRule="exact"/>
      </w:pPr>
      <w:r>
        <w:rPr>
          <w:color w:val="647481"/>
          <w:sz w:val="18"/>
        </w:rPr>
        <w:lastRenderedPageBreak/>
        <w:t>第三部分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出问题时再回来查</w:t>
      </w:r>
    </w:p>
    <w:p w14:paraId="13C428D6" w14:textId="77777777" w:rsidR="009E244F" w:rsidRDefault="00A75C5C">
      <w:pPr>
        <w:spacing w:after="180" w:line="280" w:lineRule="exact"/>
      </w:pPr>
      <w:r>
        <w:rPr>
          <w:color w:val="246B99"/>
          <w:sz w:val="18"/>
        </w:rPr>
        <w:t>来料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建立记录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找位置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点胶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交接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固晶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下料</w:t>
      </w:r>
    </w:p>
    <w:p w14:paraId="675F4340" w14:textId="77777777" w:rsidR="009E244F" w:rsidRDefault="00A75C5C">
      <w:pPr>
        <w:pStyle w:val="1"/>
      </w:pPr>
      <w:bookmarkStart w:id="24" w:name="_Toc243922714"/>
      <w:r>
        <w:t xml:space="preserve">25 </w:t>
      </w:r>
      <w:r>
        <w:t>交接报错时先看已经走到哪一步</w:t>
      </w:r>
      <w:bookmarkEnd w:id="24"/>
    </w:p>
    <w:p w14:paraId="4CA3E037" w14:textId="77777777" w:rsidR="009E244F" w:rsidRDefault="00A75C5C">
      <w:r>
        <w:t>正常交接先给目标</w:t>
      </w:r>
      <w:r>
        <w:t>N1</w:t>
      </w:r>
      <w:r>
        <w:t>，再刷新，之后清源、更新状态、保存。若刷新抛异常，两个区段可能暂时同指</w:t>
      </w:r>
      <w:r>
        <w:t>N1</w:t>
      </w:r>
      <w:r>
        <w:t>，坐标也可能只重建了一部分。</w:t>
      </w:r>
    </w:p>
    <w:p w14:paraId="45DD8262" w14:textId="77777777" w:rsidR="009E244F" w:rsidRDefault="00A75C5C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4C628619" wp14:editId="7ABF480B">
            <wp:extent cx="6156000" cy="2667600"/>
            <wp:effectExtent l="0" t="0" r="0" b="0"/>
            <wp:docPr id="26" name="Picture 26" descr="图25 虚线表示其中一个失败位置 左侧修改可能已发生。若错误更晚发生在Save，内存交接可能已经完成，源入口也已为空。卡料Retry回机械重试段，不回滚物理运动；Ignore也可能继续到成功出口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partial_failur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D2B9" w14:textId="77777777" w:rsidR="009E244F" w:rsidRDefault="00A75C5C">
      <w:pPr>
        <w:pStyle w:val="af7"/>
      </w:pPr>
      <w:r>
        <w:t>图</w:t>
      </w:r>
      <w:r>
        <w:t xml:space="preserve">25 </w:t>
      </w:r>
      <w:r>
        <w:t>虚线表示其中一个失败位置</w:t>
      </w:r>
      <w:r>
        <w:t xml:space="preserve"> </w:t>
      </w:r>
      <w:r>
        <w:t>左侧修改可能已发生</w:t>
      </w:r>
    </w:p>
    <w:p w14:paraId="6EA3FD56" w14:textId="77777777" w:rsidR="009E244F" w:rsidRDefault="00A75C5C">
      <w:r>
        <w:t>若错误更晚发生在</w:t>
      </w:r>
      <w:r>
        <w:t>Save</w:t>
      </w:r>
      <w:r>
        <w:t>，内存交接可能已经完成，源入口也已为空。卡料</w:t>
      </w:r>
      <w:r>
        <w:t>Retry</w:t>
      </w:r>
      <w:r>
        <w:t>回机械重试段，不回滚物理运动；</w:t>
      </w:r>
      <w:r>
        <w:t>Ignore</w:t>
      </w:r>
      <w:r>
        <w:t>也可能继续到成功出口。</w:t>
      </w:r>
    </w:p>
    <w:p w14:paraId="243ACF4B" w14:textId="77777777" w:rsidR="009E244F" w:rsidRDefault="00A75C5C">
      <w:r>
        <w:t>不同输送入口的恢复次序并不一致。因此要看实物在哪、当前两侧引用、区段状态和失败位置，不能只按返回失败就重放全部数据操作。</w:t>
      </w:r>
    </w:p>
    <w:p w14:paraId="7F2F3E3E" w14:textId="77777777" w:rsidR="009E244F" w:rsidRDefault="00A75C5C">
      <w:r>
        <w:rPr>
          <w:b/>
        </w:rPr>
        <w:t>失败出口和已经发生的数据变化，需要一起解释。</w:t>
      </w:r>
    </w:p>
    <w:p w14:paraId="5273D419" w14:textId="77777777" w:rsidR="009E244F" w:rsidRDefault="00A75C5C">
      <w:pPr>
        <w:spacing w:before="60"/>
      </w:pPr>
      <w:r>
        <w:rPr>
          <w:sz w:val="21"/>
        </w:rPr>
        <w:t>这种分散记录也说明了为什么保存配置不等于完整断电续作。</w:t>
      </w:r>
    </w:p>
    <w:p w14:paraId="409C9B6C" w14:textId="77777777" w:rsidR="009E244F" w:rsidRDefault="00A75C5C">
      <w:r>
        <w:br w:type="page"/>
      </w:r>
    </w:p>
    <w:p w14:paraId="53035DFE" w14:textId="77777777" w:rsidR="009E244F" w:rsidRDefault="00A75C5C">
      <w:pPr>
        <w:spacing w:after="40" w:line="260" w:lineRule="exact"/>
      </w:pPr>
      <w:r>
        <w:rPr>
          <w:color w:val="647481"/>
          <w:sz w:val="18"/>
        </w:rPr>
        <w:lastRenderedPageBreak/>
        <w:t>第三部分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出问题时再回来查</w:t>
      </w:r>
    </w:p>
    <w:p w14:paraId="4339B85C" w14:textId="77777777" w:rsidR="009E244F" w:rsidRDefault="00A75C5C">
      <w:pPr>
        <w:spacing w:after="180" w:line="280" w:lineRule="exact"/>
      </w:pPr>
      <w:r>
        <w:rPr>
          <w:color w:val="246B99"/>
          <w:sz w:val="18"/>
        </w:rPr>
        <w:t>来料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建立记录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找位置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点胶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交接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固晶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下料</w:t>
      </w:r>
    </w:p>
    <w:p w14:paraId="18626828" w14:textId="77777777" w:rsidR="009E244F" w:rsidRDefault="00A75C5C">
      <w:pPr>
        <w:pStyle w:val="1"/>
      </w:pPr>
      <w:bookmarkStart w:id="25" w:name="_Toc243922715"/>
      <w:r>
        <w:t xml:space="preserve">26 </w:t>
      </w:r>
      <w:r>
        <w:t>保存配置不等于保存整轮加工现场</w:t>
      </w:r>
      <w:bookmarkEnd w:id="25"/>
    </w:p>
    <w:p w14:paraId="12428BFE" w14:textId="77777777" w:rsidR="009E244F" w:rsidRDefault="00A75C5C">
      <w:r>
        <w:t>交接正常路径会保存配置，但区段当前</w:t>
      </w:r>
      <w:r>
        <w:t>TU</w:t>
      </w:r>
      <w:r>
        <w:t>和坐标等内容被排除在该配置序列化之外。保存没有同时打包完整产品树、父坐标、工序和控制消息。</w:t>
      </w:r>
    </w:p>
    <w:p w14:paraId="1E01515D" w14:textId="77777777" w:rsidR="009E244F" w:rsidRDefault="00A75C5C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173BC6EF" wp14:editId="6B4B78E4">
            <wp:extent cx="6156000" cy="2667600"/>
            <wp:effectExtent l="0" t="0" r="0" b="0"/>
            <wp:docPr id="27" name="Picture 27" descr="图26 文件内容决定能恢复多少运行信息。独立TU存储接口也没有在本册追踪的正常主链里形成完整保存、加载和重新绑定过程。Mapping文件同样只表达规定的结果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persistenc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1834" w14:textId="77777777" w:rsidR="009E244F" w:rsidRDefault="00A75C5C">
      <w:pPr>
        <w:pStyle w:val="af7"/>
      </w:pPr>
      <w:r>
        <w:t>图</w:t>
      </w:r>
      <w:r>
        <w:t xml:space="preserve">26 </w:t>
      </w:r>
      <w:r>
        <w:t>文件内容决定能恢复多少运行信息</w:t>
      </w:r>
    </w:p>
    <w:p w14:paraId="5FFC5E4D" w14:textId="77777777" w:rsidR="009E244F" w:rsidRDefault="00A75C5C">
      <w:r>
        <w:t>独立</w:t>
      </w:r>
      <w:r>
        <w:t>TU</w:t>
      </w:r>
      <w:r>
        <w:t>存储接口也没有在本册追踪的正常主链里形成完整保存、加载和重新绑定过程。</w:t>
      </w:r>
      <w:r>
        <w:t>Mapping</w:t>
      </w:r>
      <w:r>
        <w:t>文件同样只表达规定的结果。</w:t>
      </w:r>
    </w:p>
    <w:p w14:paraId="6FBAA0E3" w14:textId="77777777" w:rsidR="009E244F" w:rsidRDefault="00A75C5C">
      <w:r>
        <w:t>重新启动时，搜索和刷新分别处理现场对应关系；补建新记录不能说成找回全部历史。具体恢复能力仍要按实际保存和加载入口判断。</w:t>
      </w:r>
    </w:p>
    <w:p w14:paraId="65BB1A66" w14:textId="77777777" w:rsidR="009E244F" w:rsidRDefault="00A75C5C">
      <w:r>
        <w:rPr>
          <w:b/>
        </w:rPr>
        <w:t>确认文件保存了什么，再讨论恢复了什么。</w:t>
      </w:r>
    </w:p>
    <w:p w14:paraId="55F0B7A9" w14:textId="77777777" w:rsidR="009E244F" w:rsidRDefault="00A75C5C">
      <w:pPr>
        <w:spacing w:before="60"/>
      </w:pPr>
      <w:r>
        <w:rPr>
          <w:sz w:val="21"/>
        </w:rPr>
        <w:t>最后一页把中文概念和少量代码名字对上，供需要查源码时使用。</w:t>
      </w:r>
    </w:p>
    <w:p w14:paraId="0EC2AADC" w14:textId="77777777" w:rsidR="009E244F" w:rsidRDefault="00A75C5C">
      <w:r>
        <w:br w:type="page"/>
      </w:r>
    </w:p>
    <w:p w14:paraId="5D2172F1" w14:textId="77777777" w:rsidR="009E244F" w:rsidRDefault="00A75C5C">
      <w:pPr>
        <w:spacing w:after="40" w:line="260" w:lineRule="exact"/>
      </w:pPr>
      <w:r>
        <w:rPr>
          <w:color w:val="647481"/>
          <w:sz w:val="18"/>
        </w:rPr>
        <w:lastRenderedPageBreak/>
        <w:t>第三部分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出问题时再回来查</w:t>
      </w:r>
    </w:p>
    <w:p w14:paraId="67436A28" w14:textId="77777777" w:rsidR="009E244F" w:rsidRDefault="00A75C5C">
      <w:pPr>
        <w:spacing w:after="180" w:line="280" w:lineRule="exact"/>
      </w:pPr>
      <w:r>
        <w:rPr>
          <w:color w:val="246B99"/>
          <w:sz w:val="18"/>
        </w:rPr>
        <w:t>来料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建立记录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找位置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点胶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交接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固晶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下料</w:t>
      </w:r>
    </w:p>
    <w:p w14:paraId="204C5BDF" w14:textId="77777777" w:rsidR="009E244F" w:rsidRDefault="00A75C5C">
      <w:pPr>
        <w:pStyle w:val="1"/>
      </w:pPr>
      <w:bookmarkStart w:id="26" w:name="_Toc243922716"/>
      <w:r>
        <w:t xml:space="preserve">27 </w:t>
      </w:r>
      <w:r>
        <w:t>需要查源码时再看这些名字</w:t>
      </w:r>
      <w:bookmarkEnd w:id="26"/>
    </w:p>
    <w:p w14:paraId="2C6D3D99" w14:textId="77777777" w:rsidR="009E244F" w:rsidRDefault="00A75C5C">
      <w:r>
        <w:t>先从当前区段取得</w:t>
      </w:r>
      <w:r>
        <w:t>TU</w:t>
      </w:r>
      <w:r>
        <w:t>，再用本轮地址找基板、基岛、焊点，最后重新取当前坐标。这条顺序对应前面整轮故事，不必先背所有类名。</w:t>
      </w:r>
    </w:p>
    <w:p w14:paraId="75E0EA46" w14:textId="77777777" w:rsidR="009E244F" w:rsidRDefault="00A75C5C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4969BA43" wp14:editId="781B8ADB">
            <wp:extent cx="6156000" cy="2667600"/>
            <wp:effectExtent l="0" t="0" r="0" b="0"/>
            <wp:docPr id="28" name="Picture 28" descr="图27 当前区段 当前地址 当前A点 当前坐标依次对应。TU就是TransportUnit；当前对象的过程信息叫Info；结构号是Index，加工次序是WorkIndex。主例的点胶和固晶记录，在代码里对应A点的D_A与T_A工序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lookup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7B83" w14:textId="77777777" w:rsidR="009E244F" w:rsidRDefault="00A75C5C">
      <w:pPr>
        <w:pStyle w:val="af7"/>
      </w:pPr>
      <w:r>
        <w:t>图</w:t>
      </w:r>
      <w:r>
        <w:t xml:space="preserve">27 </w:t>
      </w:r>
      <w:r>
        <w:t>当前区段</w:t>
      </w:r>
      <w:r>
        <w:t xml:space="preserve"> </w:t>
      </w:r>
      <w:r>
        <w:t>当前地址</w:t>
      </w:r>
      <w:r>
        <w:t xml:space="preserve"> </w:t>
      </w:r>
      <w:r>
        <w:t>当前</w:t>
      </w:r>
      <w:r>
        <w:t>A</w:t>
      </w:r>
      <w:r>
        <w:t>点</w:t>
      </w:r>
      <w:r>
        <w:t xml:space="preserve"> </w:t>
      </w:r>
      <w:r>
        <w:t>当前坐标依次对应</w:t>
      </w:r>
    </w:p>
    <w:p w14:paraId="1EF722A3" w14:textId="77777777" w:rsidR="009E244F" w:rsidRDefault="00A75C5C">
      <w:r>
        <w:t>TU</w:t>
      </w:r>
      <w:r>
        <w:t>就是</w:t>
      </w:r>
      <w:r>
        <w:t>TransportUnit</w:t>
      </w:r>
      <w:r>
        <w:t>；当前对象的过程信息叫</w:t>
      </w:r>
      <w:r>
        <w:t>Info</w:t>
      </w:r>
      <w:r>
        <w:t>；结构号是</w:t>
      </w:r>
      <w:r>
        <w:t>Index</w:t>
      </w:r>
      <w:r>
        <w:t>，加工次序是</w:t>
      </w:r>
      <w:r>
        <w:t>WorkIndex</w:t>
      </w:r>
      <w:r>
        <w:t>。主例的点胶和固晶记录，在代码里对应</w:t>
      </w:r>
      <w:r>
        <w:t>A</w:t>
      </w:r>
      <w:r>
        <w:t>点的</w:t>
      </w:r>
      <w:r>
        <w:t>D_A</w:t>
      </w:r>
      <w:r>
        <w:t>与</w:t>
      </w:r>
      <w:r>
        <w:t>T_A</w:t>
      </w:r>
      <w:r>
        <w:t>工序键。</w:t>
      </w:r>
    </w:p>
    <w:p w14:paraId="09F89D16" w14:textId="77777777" w:rsidR="009E244F" w:rsidRDefault="00A75C5C">
      <w:r>
        <w:t>完整接口、位置服务返回的参考系、异形引用匹配、名称遍历漏项和其他实现差异，统一放在本版阅读索引与保留的技术说明中。</w:t>
      </w:r>
    </w:p>
    <w:p w14:paraId="21AF0E9D" w14:textId="77777777" w:rsidR="009E244F" w:rsidRDefault="00A75C5C">
      <w:r>
        <w:rPr>
          <w:b/>
        </w:rPr>
        <w:t>首次阅读到这里，已经能把这些名字放回</w:t>
      </w:r>
      <w:r>
        <w:rPr>
          <w:b/>
        </w:rPr>
        <w:t>P1</w:t>
      </w:r>
      <w:r>
        <w:rPr>
          <w:b/>
        </w:rPr>
        <w:t>的实际运行过程。</w:t>
      </w:r>
    </w:p>
    <w:p w14:paraId="53D06AA9" w14:textId="77777777" w:rsidR="009E244F" w:rsidRDefault="00A75C5C">
      <w:pPr>
        <w:spacing w:before="60"/>
      </w:pPr>
      <w:r>
        <w:rPr>
          <w:sz w:val="21"/>
        </w:rPr>
        <w:t>需要继续看</w:t>
      </w:r>
      <w:r>
        <w:rPr>
          <w:sz w:val="21"/>
        </w:rPr>
        <w:t>C1</w:t>
      </w:r>
      <w:r>
        <w:rPr>
          <w:sz w:val="21"/>
        </w:rPr>
        <w:t>怎样贴准</w:t>
      </w:r>
      <w:r>
        <w:rPr>
          <w:sz w:val="21"/>
        </w:rPr>
        <w:t>A</w:t>
      </w:r>
      <w:r>
        <w:rPr>
          <w:sz w:val="21"/>
        </w:rPr>
        <w:t>点，接着阅读纠偏过程册的第一部分。</w:t>
      </w:r>
    </w:p>
    <w:sectPr w:rsidR="009E244F" w:rsidSect="00034616">
      <w:headerReference w:type="default" r:id="rId34"/>
      <w:footerReference w:type="default" r:id="rId35"/>
      <w:pgSz w:w="11906" w:h="16838"/>
      <w:pgMar w:top="964" w:right="1077" w:bottom="907" w:left="1077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C05C5" w14:textId="77777777" w:rsidR="00A75C5C" w:rsidRDefault="00A75C5C">
      <w:pPr>
        <w:spacing w:after="0" w:line="240" w:lineRule="auto"/>
      </w:pPr>
      <w:r>
        <w:separator/>
      </w:r>
    </w:p>
  </w:endnote>
  <w:endnote w:type="continuationSeparator" w:id="0">
    <w:p w14:paraId="55442632" w14:textId="77777777" w:rsidR="00A75C5C" w:rsidRDefault="00A75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7E79D757-4DED-41A6-9FDF-B7B8F968D76A}"/>
    <w:embedBold r:id="rId2" w:subsetted="1" w:fontKey="{31BF95C4-C3EA-4153-9919-1B5A659BBBC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959F4" w14:textId="77777777" w:rsidR="009E244F" w:rsidRDefault="00A75C5C">
    <w:pPr>
      <w:pStyle w:val="a7"/>
      <w:jc w:val="right"/>
    </w:pPr>
    <w:r>
      <w:t>第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rPr>
        <w:rFonts w:hint="eastAsia"/>
        <w:noProof/>
      </w:rP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0B234" w14:textId="77777777" w:rsidR="00A75C5C" w:rsidRDefault="00A75C5C">
      <w:pPr>
        <w:spacing w:after="0" w:line="240" w:lineRule="auto"/>
      </w:pPr>
      <w:r>
        <w:separator/>
      </w:r>
    </w:p>
  </w:footnote>
  <w:footnote w:type="continuationSeparator" w:id="0">
    <w:p w14:paraId="4FAEE82C" w14:textId="77777777" w:rsidR="00A75C5C" w:rsidRDefault="00A75C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9B685" w14:textId="77777777" w:rsidR="009E244F" w:rsidRDefault="00A75C5C">
    <w:pPr>
      <w:pStyle w:val="a5"/>
    </w:pPr>
    <w:r>
      <w:t xml:space="preserve">ZX2200    Transport Unit </w:t>
    </w:r>
    <w:r>
      <w:t>设计文档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8282825">
    <w:abstractNumId w:val="8"/>
  </w:num>
  <w:num w:numId="2" w16cid:durableId="916019065">
    <w:abstractNumId w:val="6"/>
  </w:num>
  <w:num w:numId="3" w16cid:durableId="1194656895">
    <w:abstractNumId w:val="5"/>
  </w:num>
  <w:num w:numId="4" w16cid:durableId="1360551109">
    <w:abstractNumId w:val="4"/>
  </w:num>
  <w:num w:numId="5" w16cid:durableId="922688252">
    <w:abstractNumId w:val="7"/>
  </w:num>
  <w:num w:numId="6" w16cid:durableId="1403337580">
    <w:abstractNumId w:val="3"/>
  </w:num>
  <w:num w:numId="7" w16cid:durableId="1430783247">
    <w:abstractNumId w:val="2"/>
  </w:num>
  <w:num w:numId="8" w16cid:durableId="1642924056">
    <w:abstractNumId w:val="1"/>
  </w:num>
  <w:num w:numId="9" w16cid:durableId="2018725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saveSubsetFont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244F"/>
    <w:rsid w:val="00A75C5C"/>
    <w:rsid w:val="00AA1D8D"/>
    <w:rsid w:val="00B47730"/>
    <w:rsid w:val="00C2008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A5F0E93"/>
  <w14:defaultImageDpi w14:val="330"/>
  <w15:docId w15:val="{C94BBDE6-86B5-4F75-B186-68CF2C629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50" w:lineRule="exact"/>
    </w:pPr>
    <w:rPr>
      <w:rFonts w:ascii="微软雅黑" w:eastAsia="微软雅黑" w:hAnsi="微软雅黑" w:cs="微软雅黑"/>
      <w:color w:val="000000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00" w:line="480" w:lineRule="exact"/>
      <w:outlineLvl w:val="0"/>
    </w:pPr>
    <w:rPr>
      <w:rFonts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a6">
    <w:name w:val="页眉 字符"/>
    <w:basedOn w:val="a2"/>
    <w:link w:val="a5"/>
    <w:uiPriority w:val="99"/>
    <w:rsid w:val="00E618BF"/>
    <w:rPr>
      <w:rFonts w:ascii="微软雅黑" w:eastAsia="微软雅黑" w:hAnsi="微软雅黑" w:cs="微软雅黑"/>
      <w:color w:val="000000"/>
      <w:sz w:val="18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a8">
    <w:name w:val="页脚 字符"/>
    <w:basedOn w:val="a2"/>
    <w:link w:val="a7"/>
    <w:uiPriority w:val="99"/>
    <w:rsid w:val="00E618BF"/>
    <w:rPr>
      <w:rFonts w:ascii="微软雅黑" w:eastAsia="微软雅黑" w:hAnsi="微软雅黑" w:cs="微软雅黑"/>
      <w:color w:val="000000"/>
      <w:sz w:val="18"/>
    </w:rPr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="微软雅黑" w:eastAsia="微软雅黑" w:hAnsi="微软雅黑" w:cstheme="majorBidi"/>
      <w:b/>
      <w:bCs/>
      <w:color w:val="000000"/>
      <w:sz w:val="36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700" w:lineRule="exact"/>
      <w:contextualSpacing/>
    </w:pPr>
    <w:rPr>
      <w:rFonts w:cstheme="majorBidi"/>
      <w:b/>
      <w:spacing w:val="5"/>
      <w:kern w:val="28"/>
      <w:sz w:val="5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微软雅黑" w:eastAsia="微软雅黑" w:hAnsi="微软雅黑" w:cstheme="majorBidi"/>
      <w:b/>
      <w:color w:val="000000"/>
      <w:spacing w:val="5"/>
      <w:kern w:val="28"/>
      <w:sz w:val="58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line="480" w:lineRule="exact"/>
    </w:pPr>
    <w:rPr>
      <w:rFonts w:cstheme="majorBidi"/>
      <w:iCs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微软雅黑" w:eastAsia="微软雅黑" w:hAnsi="微软雅黑" w:cstheme="majorBidi"/>
      <w:iCs/>
      <w:color w:val="000000"/>
      <w:spacing w:val="15"/>
      <w:sz w:val="26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300" w:lineRule="exact"/>
    </w:pPr>
    <w:rPr>
      <w:bCs/>
      <w:sz w:val="19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0" w:line="340" w:lineRule="exact"/>
    </w:pPr>
    <w:rPr>
      <w:rFonts w:ascii="微软雅黑" w:eastAsia="微软雅黑" w:hAnsi="微软雅黑" w:cs="微软雅黑"/>
      <w:color w:val="000000"/>
      <w:sz w:val="21"/>
    </w:rPr>
  </w:style>
  <w:style w:type="paragraph" w:customStyle="1" w:styleId="TOC21">
    <w:name w:val="TOC 21"/>
    <w:pPr>
      <w:spacing w:after="0" w:line="340" w:lineRule="exact"/>
    </w:pPr>
    <w:rPr>
      <w:rFonts w:ascii="微软雅黑" w:eastAsia="微软雅黑" w:hAnsi="微软雅黑" w:cs="微软雅黑"/>
      <w:color w:val="000000"/>
      <w:sz w:val="21"/>
    </w:rPr>
  </w:style>
  <w:style w:type="paragraph" w:styleId="TOC1">
    <w:name w:val="toc 1"/>
    <w:basedOn w:val="a1"/>
    <w:next w:val="a1"/>
    <w:uiPriority w:val="39"/>
    <w:unhideWhenUsed/>
    <w:rsid w:val="00A75C5C"/>
    <w:pPr>
      <w:spacing w:after="0" w:line="300" w:lineRule="exact"/>
    </w:pPr>
    <w:rPr>
      <w:sz w:val="19"/>
    </w:rPr>
  </w:style>
  <w:style w:type="character" w:styleId="aff9">
    <w:name w:val="Hyperlink"/>
    <w:basedOn w:val="a2"/>
    <w:uiPriority w:val="99"/>
    <w:unhideWhenUsed/>
    <w:rsid w:val="00A75C5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8736</Words>
  <Characters>9351</Characters>
  <Application>Microsoft Office Word</Application>
  <DocSecurity>0</DocSecurity>
  <Lines>419</Lines>
  <Paragraphs>279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Transport Unit 设计文档</dc:title>
  <dc:subject>跟着产品P1完成点胶 固晶和下料 看懂同一个A点的位置与加工记录</dc:subject>
  <dc:creator>ARKS</dc:creator>
  <cp:keywords/>
  <dc:description/>
  <cp:lastModifiedBy>w</cp:lastModifiedBy>
  <cp:revision>2</cp:revision>
  <dcterms:created xsi:type="dcterms:W3CDTF">2013-12-23T23:15:00Z</dcterms:created>
  <dcterms:modified xsi:type="dcterms:W3CDTF">2026-10-26T07:57:00Z</dcterms:modified>
  <cp:category/>
</cp:coreProperties>
</file>