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FA8BF" w14:textId="2668A1A4" w:rsidR="00F00E12" w:rsidRDefault="00F00E12" w:rsidP="005B4279">
      <w:pPr>
        <w:rPr>
          <w:b/>
          <w:bCs/>
          <w:sz w:val="28"/>
          <w:szCs w:val="40"/>
          <w:lang w:val="en-US"/>
        </w:rPr>
      </w:pPr>
      <w:r w:rsidRPr="00F00E12">
        <w:rPr>
          <w:b/>
          <w:bCs/>
          <w:sz w:val="28"/>
          <w:szCs w:val="40"/>
          <w:lang w:val="en-US"/>
        </w:rPr>
        <w:t>DETECTION OF NEUTRONS</w:t>
      </w:r>
    </w:p>
    <w:p w14:paraId="170DD690" w14:textId="77777777" w:rsidR="00F00E12" w:rsidRPr="00F00E12" w:rsidRDefault="00F00E12" w:rsidP="005B4279">
      <w:pPr>
        <w:rPr>
          <w:b/>
          <w:bCs/>
          <w:sz w:val="28"/>
          <w:szCs w:val="40"/>
          <w:lang w:val="en-US"/>
        </w:rPr>
      </w:pPr>
    </w:p>
    <w:p w14:paraId="09BA8F6C" w14:textId="3D12E4C8" w:rsidR="005B4279" w:rsidRPr="00B603D1" w:rsidRDefault="005B4279" w:rsidP="005B4279">
      <w:pPr>
        <w:rPr>
          <w:lang w:val="en-US"/>
        </w:rPr>
      </w:pPr>
      <w:r w:rsidRPr="00B603D1">
        <w:rPr>
          <w:lang w:val="en-US"/>
        </w:rPr>
        <w:t xml:space="preserve">Neutrons are more difficult to detected than other types of radiation. A general particle detector has a sensitive volume and when charged particles travers it they deposit some or all of their energy by ionization. Neutrons are neutral particles and do not interact electromagnetically, thus are not capable of direct ionization. A neutron reacts by hadronic forces, also known as the residual strong force. The hadronic force is a much stronger force than the electromagnetic but has a much shorter interaction range (10^-15m).  This force occurs between hadrons, for instance between a neutron and nucleons of an atom. So, while a neutron may not directly deposit its energy through ionization it can induce a nuclear reaction.  Secondary charged particles may occur from such a reaction and in turn they transfer energy to the detectors sensitive volume. Neutrons can therefore be detected by combining a neutron conversion material with a general particle/radiation detector. </w:t>
      </w:r>
    </w:p>
    <w:p w14:paraId="551CD87C" w14:textId="0A8175E9" w:rsidR="005B4279" w:rsidRDefault="005B4279" w:rsidP="005B4279">
      <w:pPr>
        <w:rPr>
          <w:lang w:val="en-US"/>
        </w:rPr>
      </w:pPr>
      <w:r w:rsidRPr="00B603D1">
        <w:rPr>
          <w:lang w:val="en-US"/>
        </w:rPr>
        <w:t> </w:t>
      </w:r>
    </w:p>
    <w:p w14:paraId="2395353A" w14:textId="2C3AF39F" w:rsidR="00F00E12" w:rsidRPr="00F00E12" w:rsidRDefault="00F00E12" w:rsidP="005B4279">
      <w:pPr>
        <w:rPr>
          <w:b/>
          <w:bCs/>
          <w:sz w:val="22"/>
          <w:szCs w:val="32"/>
          <w:u w:val="single"/>
          <w:lang w:val="en-US"/>
        </w:rPr>
      </w:pPr>
      <w:r w:rsidRPr="00F00E12">
        <w:rPr>
          <w:b/>
          <w:bCs/>
          <w:sz w:val="22"/>
          <w:szCs w:val="32"/>
          <w:u w:val="single"/>
          <w:lang w:val="en-US"/>
        </w:rPr>
        <w:t>Neutron energies</w:t>
      </w:r>
    </w:p>
    <w:p w14:paraId="6F5A3F1C" w14:textId="5B3AB01A" w:rsidR="00F00E12" w:rsidRDefault="005B4279" w:rsidP="005B4279">
      <w:pPr>
        <w:rPr>
          <w:lang w:val="en-US"/>
        </w:rPr>
      </w:pPr>
      <w:r w:rsidRPr="00B603D1">
        <w:rPr>
          <w:lang w:val="en-US"/>
        </w:rPr>
        <w:t xml:space="preserve">Neutrons reaction probability with matter is heavily dependent on its energy and are categorized into four regions. </w:t>
      </w:r>
      <w:r w:rsidRPr="00B603D1">
        <w:rPr>
          <w:b/>
          <w:bCs/>
          <w:lang w:val="en-US"/>
        </w:rPr>
        <w:t>Slow neutrons</w:t>
      </w:r>
      <w:r w:rsidRPr="00B603D1">
        <w:rPr>
          <w:lang w:val="en-US"/>
        </w:rPr>
        <w:t xml:space="preserve"> have energies 0-0.4 MeV and their reaction probability drop inversely with their speed. The</w:t>
      </w:r>
      <w:r w:rsidRPr="00B603D1">
        <w:rPr>
          <w:b/>
          <w:bCs/>
          <w:lang w:val="en-US"/>
        </w:rPr>
        <w:t xml:space="preserve"> intermediate neutron</w:t>
      </w:r>
      <w:r w:rsidRPr="00B603D1">
        <w:rPr>
          <w:lang w:val="en-US"/>
        </w:rPr>
        <w:t xml:space="preserve"> energy range is the interval 0.4-200keV. Many reactions have resonances in this interval, and it is therefore also known as the resonance region. Most neutrons, however, are created with a much larger energy and are labeled as</w:t>
      </w:r>
      <w:r w:rsidRPr="00B603D1">
        <w:rPr>
          <w:b/>
          <w:bCs/>
          <w:lang w:val="en-US"/>
        </w:rPr>
        <w:t xml:space="preserve"> fast neutrons</w:t>
      </w:r>
      <w:r w:rsidRPr="00B603D1">
        <w:rPr>
          <w:lang w:val="en-US"/>
        </w:rPr>
        <w:t xml:space="preserve">, 200 keV-20 MeV. Lastly, neutrons energies beyond 20MeV are known as </w:t>
      </w:r>
      <w:r w:rsidRPr="00B603D1">
        <w:rPr>
          <w:b/>
          <w:bCs/>
          <w:lang w:val="en-US"/>
        </w:rPr>
        <w:t>high energy neutrons</w:t>
      </w:r>
      <w:r w:rsidRPr="00B603D1">
        <w:rPr>
          <w:lang w:val="en-US"/>
        </w:rPr>
        <w:t>. High neutrons exceed the scope of this thesis and will not be discussed any further.</w:t>
      </w:r>
    </w:p>
    <w:p w14:paraId="67A92102" w14:textId="77777777" w:rsidR="005B4279" w:rsidRPr="00B603D1" w:rsidRDefault="005B4279" w:rsidP="005B4279">
      <w:pPr>
        <w:rPr>
          <w:lang w:val="en-US"/>
        </w:rPr>
      </w:pPr>
      <w:r w:rsidRPr="00B603D1">
        <w:rPr>
          <w:lang w:val="en-US"/>
        </w:rPr>
        <w:t xml:space="preserve">Neutron reaction cross-section is much higher in the slow and intermediate domain than the fast and high domain. As the neutron speed v increases from slow to intermediate, many reaction probabilities decrease proportionally to 1/v. Once the energy reaches the </w:t>
      </w:r>
      <w:r w:rsidRPr="00B603D1">
        <w:rPr>
          <w:b/>
          <w:bCs/>
          <w:lang w:val="en-US"/>
        </w:rPr>
        <w:t>domain</w:t>
      </w:r>
      <w:r w:rsidRPr="00B603D1">
        <w:rPr>
          <w:lang w:val="en-US"/>
        </w:rPr>
        <w:t xml:space="preserve"> of intermediate neutrons a number of reactions experience resonance. Moving into the fast neutron region, the likelihood of nuclear reactions lessens, and the probability of elastic scattering takes over. </w:t>
      </w:r>
    </w:p>
    <w:p w14:paraId="5E644AE7" w14:textId="77777777" w:rsidR="005B4279" w:rsidRPr="00B603D1" w:rsidRDefault="005B4279" w:rsidP="005B4279">
      <w:pPr>
        <w:rPr>
          <w:lang w:val="en-US"/>
        </w:rPr>
      </w:pPr>
      <w:r w:rsidRPr="00B603D1">
        <w:rPr>
          <w:lang w:val="en-US"/>
        </w:rPr>
        <w:t>Elastic scattering is widely used in detection of fast neutrons. The interaction produces no secondary particles, but rathe</w:t>
      </w:r>
      <w:r w:rsidRPr="00B603D1">
        <w:rPr>
          <w:lang w:val="en-US"/>
        </w:rPr>
        <w:softHyphen/>
      </w:r>
      <w:r w:rsidRPr="00B603D1">
        <w:rPr>
          <w:lang w:val="en-US"/>
        </w:rPr>
        <w:softHyphen/>
        <w:t>r results in a recoil nucleus which is responsible for ionizing the detector medium. Fast neutrons have a tendency to scatter more easily of atoms, especially those with a low atomic number such as h</w:t>
      </w:r>
      <w:r w:rsidRPr="00B603D1">
        <w:rPr>
          <w:lang w:val="en-US"/>
        </w:rPr>
        <w:softHyphen/>
      </w:r>
      <w:r w:rsidRPr="00B603D1">
        <w:rPr>
          <w:lang w:val="en-US"/>
        </w:rPr>
        <w:softHyphen/>
      </w:r>
      <w:r w:rsidRPr="00B603D1">
        <w:rPr>
          <w:lang w:val="en-US"/>
        </w:rPr>
        <w:softHyphen/>
      </w:r>
      <w:r w:rsidRPr="00B603D1">
        <w:rPr>
          <w:lang w:val="en-US"/>
        </w:rPr>
        <w:softHyphen/>
      </w:r>
      <w:r w:rsidRPr="00B603D1">
        <w:rPr>
          <w:lang w:val="en-US"/>
        </w:rPr>
        <w:softHyphen/>
        <w:t>ydrogen (Ref. on elastic scattering of hydrogen?).</w:t>
      </w:r>
    </w:p>
    <w:p w14:paraId="489A5F74" w14:textId="73750448" w:rsidR="005B4279" w:rsidRDefault="005B4279" w:rsidP="005B4279">
      <w:pPr>
        <w:rPr>
          <w:lang w:val="en-US"/>
        </w:rPr>
      </w:pPr>
    </w:p>
    <w:p w14:paraId="6B323DAF" w14:textId="6CA0EDC8" w:rsidR="00F00E12" w:rsidRPr="00F00E12" w:rsidRDefault="00F00E12" w:rsidP="005B4279">
      <w:pPr>
        <w:rPr>
          <w:b/>
          <w:bCs/>
          <w:sz w:val="22"/>
          <w:szCs w:val="32"/>
          <w:u w:val="single"/>
          <w:lang w:val="en-US"/>
        </w:rPr>
      </w:pPr>
      <w:r>
        <w:rPr>
          <w:b/>
          <w:bCs/>
          <w:sz w:val="22"/>
          <w:szCs w:val="32"/>
          <w:u w:val="single"/>
          <w:lang w:val="en-US"/>
        </w:rPr>
        <w:t>Characteristics of good converter materials</w:t>
      </w:r>
    </w:p>
    <w:p w14:paraId="49EEAFE2" w14:textId="42A8A7D0" w:rsidR="005B4279" w:rsidRPr="00F00E12" w:rsidRDefault="005B4279" w:rsidP="005B4279">
      <w:pPr>
        <w:rPr>
          <w:i/>
          <w:iCs/>
          <w:lang w:val="en-US"/>
        </w:rPr>
      </w:pPr>
      <w:r w:rsidRPr="00B603D1">
        <w:rPr>
          <w:i/>
          <w:iCs/>
          <w:lang w:val="en-US"/>
        </w:rPr>
        <w:t xml:space="preserve">A high reaction cross section of the conversion material is an important trait of neutron detectors and ensures a high detection efficiency. For this reason, slow neutrons are preferred </w:t>
      </w:r>
    </w:p>
    <w:p w14:paraId="64DE5BCC" w14:textId="64E23EED" w:rsidR="005B4279" w:rsidRPr="00B603D1" w:rsidRDefault="005B4279" w:rsidP="005B4279">
      <w:pPr>
        <w:rPr>
          <w:lang w:val="en-US"/>
        </w:rPr>
      </w:pPr>
      <w:r w:rsidRPr="00B603D1">
        <w:rPr>
          <w:lang w:val="en-US"/>
        </w:rPr>
        <w:t xml:space="preserve">Another important trait of </w:t>
      </w:r>
      <w:r w:rsidR="00110FF9">
        <w:rPr>
          <w:lang w:val="en-US"/>
        </w:rPr>
        <w:t xml:space="preserve">a </w:t>
      </w:r>
      <w:r w:rsidRPr="00B603D1">
        <w:rPr>
          <w:lang w:val="en-US"/>
        </w:rPr>
        <w:t>neutron detector is gamma discrimination. Often, neutrons are accompanied by gamma-radiation, to which neutron detectors have a similar response. This makes the identification of neutrons somewhat more difficult. Reactions with a high Q-value yield highly energetic particles and produce high signals. In comparison, energy deposited by gamma</w:t>
      </w:r>
      <w:r w:rsidR="00110FF9">
        <w:rPr>
          <w:lang w:val="en-US"/>
        </w:rPr>
        <w:t>-</w:t>
      </w:r>
      <w:r w:rsidRPr="00B603D1">
        <w:rPr>
          <w:lang w:val="en-US"/>
        </w:rPr>
        <w:t>ray</w:t>
      </w:r>
      <w:r w:rsidR="00110FF9">
        <w:rPr>
          <w:lang w:val="en-US"/>
        </w:rPr>
        <w:t>s</w:t>
      </w:r>
      <w:r w:rsidRPr="00B603D1">
        <w:rPr>
          <w:lang w:val="en-US"/>
        </w:rPr>
        <w:t xml:space="preserve"> are much lower</w:t>
      </w:r>
      <w:r w:rsidR="00110FF9">
        <w:rPr>
          <w:lang w:val="en-US"/>
        </w:rPr>
        <w:t>. I</w:t>
      </w:r>
      <w:r w:rsidRPr="00B603D1">
        <w:rPr>
          <w:lang w:val="en-US"/>
        </w:rPr>
        <w:t>ncorporating conversion materials based on high Q reactions is one way to better distinguishing neutron from gamma signals.</w:t>
      </w:r>
      <w:r w:rsidR="00110FF9">
        <w:rPr>
          <w:lang w:val="en-US"/>
        </w:rPr>
        <w:t xml:space="preserve"> </w:t>
      </w:r>
      <w:r w:rsidR="00110FF9" w:rsidRPr="00B603D1">
        <w:rPr>
          <w:lang w:val="en-US"/>
        </w:rPr>
        <w:t>In intense gamma-fields, however, the accumulation of photon signals can become a problem.</w:t>
      </w:r>
    </w:p>
    <w:p w14:paraId="41749420" w14:textId="4178CE00" w:rsidR="005B4279" w:rsidRDefault="005B4279" w:rsidP="005B4279">
      <w:pPr>
        <w:rPr>
          <w:lang w:val="en-US"/>
        </w:rPr>
      </w:pPr>
    </w:p>
    <w:p w14:paraId="4B03A592" w14:textId="6E4985DB" w:rsidR="00F00E12" w:rsidRPr="00F00E12" w:rsidRDefault="00F00E12" w:rsidP="005B4279">
      <w:pPr>
        <w:rPr>
          <w:b/>
          <w:bCs/>
          <w:sz w:val="22"/>
          <w:szCs w:val="32"/>
          <w:u w:val="single"/>
          <w:lang w:val="en-US"/>
        </w:rPr>
      </w:pPr>
      <w:r>
        <w:rPr>
          <w:b/>
          <w:bCs/>
          <w:sz w:val="22"/>
          <w:szCs w:val="32"/>
          <w:u w:val="single"/>
          <w:lang w:val="en-US"/>
        </w:rPr>
        <w:t xml:space="preserve">Popular </w:t>
      </w:r>
      <w:r w:rsidRPr="00F00E12">
        <w:rPr>
          <w:b/>
          <w:bCs/>
          <w:sz w:val="22"/>
          <w:szCs w:val="32"/>
          <w:u w:val="single"/>
          <w:lang w:val="en-US"/>
        </w:rPr>
        <w:t xml:space="preserve">reactions in neutron detection </w:t>
      </w:r>
    </w:p>
    <w:p w14:paraId="2BF3BE7A" w14:textId="7582B19B" w:rsidR="005B4279" w:rsidRPr="00B603D1" w:rsidRDefault="00110FF9" w:rsidP="005B4279">
      <w:pPr>
        <w:rPr>
          <w:lang w:val="en-US"/>
        </w:rPr>
      </w:pPr>
      <w:r>
        <w:rPr>
          <w:lang w:val="en-US"/>
        </w:rPr>
        <w:t>Popular</w:t>
      </w:r>
      <w:r w:rsidR="005B4279" w:rsidRPr="00B603D1">
        <w:rPr>
          <w:lang w:val="en-US"/>
        </w:rPr>
        <w:t xml:space="preserve"> nuclear reactions </w:t>
      </w:r>
      <w:r>
        <w:rPr>
          <w:lang w:val="en-US"/>
        </w:rPr>
        <w:t xml:space="preserve">used to convert a neutron into signal inducing radiation </w:t>
      </w:r>
      <w:r w:rsidR="005B4279" w:rsidRPr="00B603D1">
        <w:rPr>
          <w:lang w:val="en-US"/>
        </w:rPr>
        <w:t xml:space="preserve">are exoergic reactions and radiative capture. Nuclear reactions mainly used in neutron detection are </w:t>
      </w:r>
      <w:r w:rsidR="005B4279" w:rsidRPr="00B603D1">
        <w:rPr>
          <w:rFonts w:eastAsia="Times New Roman"/>
          <w:color w:val="000000"/>
          <w:lang w:val="en-US" w:eastAsia="en-GB"/>
        </w:rPr>
        <w:t>B-10(</w:t>
      </w:r>
      <w:proofErr w:type="spellStart"/>
      <w:proofErr w:type="gramStart"/>
      <w:r w:rsidR="005B4279" w:rsidRPr="00B603D1">
        <w:rPr>
          <w:rFonts w:eastAsia="Times New Roman"/>
          <w:color w:val="000000"/>
          <w:lang w:val="en-US" w:eastAsia="en-GB"/>
        </w:rPr>
        <w:t>n,a</w:t>
      </w:r>
      <w:proofErr w:type="spellEnd"/>
      <w:proofErr w:type="gramEnd"/>
      <w:r w:rsidR="005B4279" w:rsidRPr="00B603D1">
        <w:rPr>
          <w:rFonts w:eastAsia="Times New Roman"/>
          <w:color w:val="000000"/>
          <w:lang w:val="en-US" w:eastAsia="en-GB"/>
        </w:rPr>
        <w:t>)Li-7, Li-6(</w:t>
      </w:r>
      <w:proofErr w:type="spellStart"/>
      <w:r w:rsidR="005B4279" w:rsidRPr="00B603D1">
        <w:rPr>
          <w:rFonts w:eastAsia="Times New Roman"/>
          <w:color w:val="000000"/>
          <w:lang w:val="en-US" w:eastAsia="en-GB"/>
        </w:rPr>
        <w:t>n,a</w:t>
      </w:r>
      <w:proofErr w:type="spellEnd"/>
      <w:r w:rsidR="005B4279" w:rsidRPr="00B603D1">
        <w:rPr>
          <w:rFonts w:eastAsia="Times New Roman"/>
          <w:color w:val="000000"/>
          <w:lang w:val="en-US" w:eastAsia="en-GB"/>
        </w:rPr>
        <w:t>)T</w:t>
      </w:r>
      <w:r w:rsidR="005B4279" w:rsidRPr="00B603D1">
        <w:rPr>
          <w:color w:val="000000"/>
          <w:lang w:val="en-US"/>
        </w:rPr>
        <w:t>, He-3(</w:t>
      </w:r>
      <w:proofErr w:type="spellStart"/>
      <w:r w:rsidR="005B4279" w:rsidRPr="00B603D1">
        <w:rPr>
          <w:color w:val="000000"/>
          <w:lang w:val="en-US"/>
        </w:rPr>
        <w:t>n,p</w:t>
      </w:r>
      <w:proofErr w:type="spellEnd"/>
      <w:r w:rsidR="005B4279" w:rsidRPr="00B603D1">
        <w:rPr>
          <w:color w:val="000000"/>
          <w:lang w:val="en-US"/>
        </w:rPr>
        <w:t xml:space="preserve">)T and </w:t>
      </w:r>
      <w:proofErr w:type="spellStart"/>
      <w:r w:rsidR="005B4279" w:rsidRPr="00B603D1">
        <w:rPr>
          <w:color w:val="000000"/>
          <w:lang w:val="en-US"/>
        </w:rPr>
        <w:t>Gd</w:t>
      </w:r>
      <w:proofErr w:type="spellEnd"/>
      <w:r w:rsidR="005B4279" w:rsidRPr="00B603D1">
        <w:rPr>
          <w:color w:val="000000"/>
          <w:lang w:val="en-US"/>
        </w:rPr>
        <w:t>(n,</w:t>
      </w:r>
      <m:oMath>
        <m:r>
          <w:rPr>
            <w:rFonts w:ascii="Cambria Math" w:hAnsi="Cambria Math"/>
            <w:color w:val="000000"/>
            <w:lang w:val="en-US"/>
          </w:rPr>
          <m:t>γ</m:t>
        </m:r>
      </m:oMath>
      <w:r w:rsidR="005B4279" w:rsidRPr="00B603D1">
        <w:rPr>
          <w:color w:val="000000"/>
          <w:lang w:val="en-US"/>
        </w:rPr>
        <w:t xml:space="preserve">)Gd*. The first three </w:t>
      </w:r>
      <w:r w:rsidRPr="00B603D1">
        <w:rPr>
          <w:color w:val="000000"/>
          <w:lang w:val="en-US"/>
        </w:rPr>
        <w:t>classified as</w:t>
      </w:r>
      <w:r w:rsidRPr="00B603D1">
        <w:rPr>
          <w:color w:val="000000"/>
          <w:lang w:val="en-US"/>
        </w:rPr>
        <w:t xml:space="preserve"> </w:t>
      </w:r>
      <w:r w:rsidR="005B4279" w:rsidRPr="00B603D1">
        <w:rPr>
          <w:color w:val="000000"/>
          <w:lang w:val="en-US"/>
        </w:rPr>
        <w:t xml:space="preserve">exoergic reactions and the last one </w:t>
      </w:r>
      <w:r>
        <w:rPr>
          <w:color w:val="000000"/>
          <w:lang w:val="en-US"/>
        </w:rPr>
        <w:t>as</w:t>
      </w:r>
      <w:r w:rsidR="005B4279" w:rsidRPr="00B603D1">
        <w:rPr>
          <w:color w:val="000000"/>
          <w:lang w:val="en-US"/>
        </w:rPr>
        <w:t xml:space="preserve"> radiative capture. </w:t>
      </w:r>
    </w:p>
    <w:p w14:paraId="7F129287" w14:textId="77777777" w:rsidR="00F00E12" w:rsidRDefault="005B4279" w:rsidP="00F00E12">
      <w:pPr>
        <w:rPr>
          <w:lang w:val="en-US"/>
        </w:rPr>
      </w:pPr>
      <w:r w:rsidRPr="00B603D1">
        <w:rPr>
          <w:lang w:val="en-US"/>
        </w:rPr>
        <w:t xml:space="preserve">An </w:t>
      </w:r>
      <w:r w:rsidRPr="00B603D1">
        <w:rPr>
          <w:b/>
          <w:bCs/>
          <w:lang w:val="en-US"/>
        </w:rPr>
        <w:t>exoergic reaction</w:t>
      </w:r>
      <w:r w:rsidRPr="00B603D1">
        <w:rPr>
          <w:lang w:val="en-US"/>
        </w:rPr>
        <w:t xml:space="preserve"> is a nuclear reaction with a positive Q-value. This means the reaction products have a higher kinetic energy than the incident particle. These reactions commonly exhibit a high reaction probability for thermal neutrons and produce high energy and easily detectable particles.</w:t>
      </w:r>
      <w:r w:rsidR="00F00E12">
        <w:rPr>
          <w:lang w:val="en-US"/>
        </w:rPr>
        <w:t xml:space="preserve"> </w:t>
      </w:r>
    </w:p>
    <w:p w14:paraId="06174630" w14:textId="145E41E4" w:rsidR="00F00E12" w:rsidRDefault="00F00E12" w:rsidP="00F00E12">
      <w:pPr>
        <w:rPr>
          <w:lang w:val="en-US"/>
        </w:rPr>
      </w:pPr>
      <w:r w:rsidRPr="00B603D1">
        <w:rPr>
          <w:b/>
          <w:bCs/>
          <w:lang w:val="en-US"/>
        </w:rPr>
        <w:t>Radiative capture</w:t>
      </w:r>
      <w:r w:rsidRPr="00B603D1">
        <w:rPr>
          <w:lang w:val="en-US"/>
        </w:rPr>
        <w:t xml:space="preserve"> is a reaction in which an incident neutron is absorbed by the target nucleus and forms a compound nucleus that decays to its ground state through radiative decay. The probability of absorption is large for thermal neutrons in heavy material and the probability of competing reactions, like elastic scattering, is small. </w:t>
      </w:r>
    </w:p>
    <w:p w14:paraId="4ADE0C89" w14:textId="77777777" w:rsidR="005B4279" w:rsidRPr="00B603D1" w:rsidRDefault="005B4279" w:rsidP="005B4279">
      <w:pPr>
        <w:rPr>
          <w:lang w:val="en-US"/>
        </w:rPr>
      </w:pPr>
    </w:p>
    <w:p w14:paraId="4393ADE0" w14:textId="77777777" w:rsidR="005B4279" w:rsidRPr="00645DCA" w:rsidRDefault="005B4279" w:rsidP="005B4279">
      <w:pPr>
        <w:rPr>
          <w:b/>
          <w:bCs/>
          <w:color w:val="000000"/>
          <w:lang w:val="en-US"/>
        </w:rPr>
      </w:pPr>
      <w:bookmarkStart w:id="0" w:name="OLE_LINK1"/>
      <w:bookmarkStart w:id="1" w:name="OLE_LINK2"/>
      <w:r w:rsidRPr="00645DCA">
        <w:rPr>
          <w:b/>
          <w:bCs/>
          <w:color w:val="000000"/>
          <w:lang w:val="en-US"/>
        </w:rPr>
        <w:t>B-10(</w:t>
      </w:r>
      <w:proofErr w:type="spellStart"/>
      <w:proofErr w:type="gramStart"/>
      <w:r w:rsidRPr="00645DCA">
        <w:rPr>
          <w:b/>
          <w:bCs/>
          <w:color w:val="000000"/>
          <w:lang w:val="en-US"/>
        </w:rPr>
        <w:t>n,a</w:t>
      </w:r>
      <w:proofErr w:type="spellEnd"/>
      <w:proofErr w:type="gramEnd"/>
      <w:r w:rsidRPr="00645DCA">
        <w:rPr>
          <w:b/>
          <w:bCs/>
          <w:color w:val="000000"/>
          <w:lang w:val="en-US"/>
        </w:rPr>
        <w:t xml:space="preserve">)Li-7 </w:t>
      </w:r>
      <w:bookmarkEnd w:id="0"/>
      <w:bookmarkEnd w:id="1"/>
    </w:p>
    <w:p w14:paraId="13823681" w14:textId="77777777" w:rsidR="005B4279" w:rsidRDefault="005B4279" w:rsidP="005B4279">
      <w:pPr>
        <w:rPr>
          <w:color w:val="000000"/>
          <w:lang w:val="en-US"/>
        </w:rPr>
      </w:pPr>
      <w:r w:rsidRPr="00B603D1">
        <w:rPr>
          <w:color w:val="000000"/>
          <w:lang w:val="en-US"/>
        </w:rPr>
        <w:t xml:space="preserve">Probably one of the most popular reactions in the detection of </w:t>
      </w:r>
      <w:r>
        <w:rPr>
          <w:color w:val="000000"/>
          <w:lang w:val="en-US"/>
        </w:rPr>
        <w:t>slow/thermal</w:t>
      </w:r>
      <w:r w:rsidRPr="00B603D1">
        <w:rPr>
          <w:color w:val="000000"/>
          <w:lang w:val="en-US"/>
        </w:rPr>
        <w:t xml:space="preserve"> neutrons is the B-10(</w:t>
      </w:r>
      <w:proofErr w:type="spellStart"/>
      <w:proofErr w:type="gramStart"/>
      <w:r w:rsidRPr="00B603D1">
        <w:rPr>
          <w:color w:val="000000"/>
          <w:lang w:val="en-US"/>
        </w:rPr>
        <w:t>n,a</w:t>
      </w:r>
      <w:proofErr w:type="spellEnd"/>
      <w:proofErr w:type="gramEnd"/>
      <w:r w:rsidRPr="00B603D1">
        <w:rPr>
          <w:color w:val="000000"/>
          <w:lang w:val="en-US"/>
        </w:rPr>
        <w:t>)Li-7 reaction. The most probable outcome of the reaction dominates 94% of the capture events and produces a Li-</w:t>
      </w:r>
      <w:r w:rsidRPr="00B603D1">
        <w:rPr>
          <w:color w:val="000000"/>
          <w:lang w:val="en-US"/>
        </w:rPr>
        <w:lastRenderedPageBreak/>
        <w:t xml:space="preserve">7* nucleus in its first excited state and an alpha particle. The remaining six per cent lead to the same reaction products, the only difference being Li-7 in ground state and higher reaction energy. </w:t>
      </w:r>
    </w:p>
    <w:p w14:paraId="0571BB53" w14:textId="0CE8DA2A" w:rsidR="005B4279" w:rsidRDefault="005B4279" w:rsidP="005B4279">
      <w:pPr>
        <w:rPr>
          <w:color w:val="000000"/>
          <w:lang w:val="en-US"/>
        </w:rPr>
      </w:pPr>
      <w:r w:rsidRPr="00B603D1">
        <w:rPr>
          <w:color w:val="000000"/>
          <w:lang w:val="en-US"/>
        </w:rPr>
        <w:t>In nearly all events a 480 keV gamma is emit by the excited nucleus. Since neutron detectors are also gamma sensitive these gamma</w:t>
      </w:r>
      <w:r w:rsidR="00110FF9">
        <w:rPr>
          <w:color w:val="000000"/>
          <w:lang w:val="en-US"/>
        </w:rPr>
        <w:t>-</w:t>
      </w:r>
      <w:r w:rsidRPr="00B603D1">
        <w:rPr>
          <w:color w:val="000000"/>
          <w:lang w:val="en-US"/>
        </w:rPr>
        <w:t>rays are often of value</w:t>
      </w:r>
      <w:r>
        <w:rPr>
          <w:color w:val="000000"/>
          <w:lang w:val="en-US"/>
        </w:rPr>
        <w:t xml:space="preserve"> </w:t>
      </w:r>
      <w:r w:rsidRPr="00B603D1">
        <w:rPr>
          <w:color w:val="000000"/>
          <w:lang w:val="en-US"/>
        </w:rPr>
        <w:t xml:space="preserve">and can be used as neutron indicators along with the emitted alpha </w:t>
      </w:r>
      <w:proofErr w:type="gramStart"/>
      <w:r w:rsidRPr="00B603D1">
        <w:rPr>
          <w:color w:val="000000"/>
          <w:lang w:val="en-US"/>
        </w:rPr>
        <w:t>particle</w:t>
      </w:r>
      <w:r>
        <w:rPr>
          <w:color w:val="000000"/>
          <w:lang w:val="en-US"/>
        </w:rPr>
        <w:t>(</w:t>
      </w:r>
      <w:proofErr w:type="gramEnd"/>
      <w:r w:rsidRPr="00B603D1">
        <w:rPr>
          <w:color w:val="4472C4" w:themeColor="accent1"/>
          <w:lang w:val="en-US"/>
        </w:rPr>
        <w:t>google this</w:t>
      </w:r>
      <w:r w:rsidRPr="00B603D1">
        <w:rPr>
          <w:color w:val="000000"/>
          <w:lang w:val="en-US"/>
        </w:rPr>
        <w:t>?)</w:t>
      </w:r>
      <w:r>
        <w:rPr>
          <w:color w:val="000000"/>
          <w:lang w:val="en-US"/>
        </w:rPr>
        <w:t>.</w:t>
      </w:r>
    </w:p>
    <w:p w14:paraId="772C0510" w14:textId="77777777" w:rsidR="005B4279" w:rsidRDefault="005B4279" w:rsidP="005B4279">
      <w:pPr>
        <w:rPr>
          <w:color w:val="000000"/>
          <w:lang w:val="en-US"/>
        </w:rPr>
      </w:pPr>
      <w:r w:rsidRPr="00B603D1">
        <w:rPr>
          <w:color w:val="000000"/>
          <w:lang w:val="en-US"/>
        </w:rPr>
        <w:t xml:space="preserve">A particularly attractive trait of B-10 is its high cross-section of </w:t>
      </w:r>
      <w:r w:rsidRPr="00B603D1">
        <w:rPr>
          <w:b/>
          <w:bCs/>
          <w:color w:val="000000"/>
          <w:lang w:val="en-US"/>
        </w:rPr>
        <w:t>3840 barns</w:t>
      </w:r>
      <w:r w:rsidRPr="00B603D1">
        <w:rPr>
          <w:color w:val="000000"/>
          <w:lang w:val="en-US"/>
        </w:rPr>
        <w:t xml:space="preserve"> at thermal energies, as well as the reaction products short range and high energy deposit such that gamma induced signals are relatively small.</w:t>
      </w:r>
      <w:r>
        <w:rPr>
          <w:color w:val="000000"/>
          <w:lang w:val="en-US"/>
        </w:rPr>
        <w:t xml:space="preserve"> </w:t>
      </w:r>
      <w:r w:rsidRPr="00B603D1">
        <w:rPr>
          <w:color w:val="000000"/>
          <w:lang w:val="en-US"/>
        </w:rPr>
        <w:t>Even more interesting, B-10 comes in many different compound forms, making it an extremely versatile element of neutron measurements. As a gas, it is frequently used in BF</w:t>
      </w:r>
      <w:r w:rsidRPr="00B603D1">
        <w:rPr>
          <w:color w:val="000000"/>
          <w:vertAlign w:val="subscript"/>
          <w:lang w:val="en-US"/>
        </w:rPr>
        <w:t>3</w:t>
      </w:r>
      <w:r w:rsidRPr="00B603D1">
        <w:rPr>
          <w:color w:val="000000"/>
          <w:lang w:val="en-US"/>
        </w:rPr>
        <w:t xml:space="preserve">- filled proportional counters; as a solid, it can be applied as a lining to proportional-counters filled with a common proportional-counter gas; and as an oxide, incorporated in zinc sulfide in scintillators or dissolved as methyl borate in organic scintillators. The list goes on. </w:t>
      </w:r>
    </w:p>
    <w:p w14:paraId="6ECB3391" w14:textId="77777777" w:rsidR="005B4279" w:rsidRPr="00B603D1" w:rsidRDefault="005B4279" w:rsidP="005B4279">
      <w:pPr>
        <w:rPr>
          <w:color w:val="000000"/>
          <w:lang w:val="en-US"/>
        </w:rPr>
      </w:pPr>
      <w:r w:rsidRPr="00B603D1">
        <w:rPr>
          <w:color w:val="000000"/>
          <w:lang w:val="en-US"/>
        </w:rPr>
        <w:t>At higher neutron energies the reaction equation changes substantially. The branching ratio begins to even out and the fraction of events producing gamma shrink from 94% to 33%. Furthermore, at neutron energies 5-10</w:t>
      </w:r>
      <w:r>
        <w:rPr>
          <w:color w:val="000000"/>
          <w:lang w:val="en-US"/>
        </w:rPr>
        <w:t xml:space="preserve"> </w:t>
      </w:r>
      <w:r w:rsidRPr="00B603D1">
        <w:rPr>
          <w:color w:val="000000"/>
          <w:lang w:val="en-US"/>
        </w:rPr>
        <w:t>MeV other secondary particles</w:t>
      </w:r>
      <w:r>
        <w:rPr>
          <w:color w:val="000000"/>
          <w:lang w:val="en-US"/>
        </w:rPr>
        <w:t xml:space="preserve"> can be produced</w:t>
      </w:r>
      <w:r w:rsidRPr="00B603D1">
        <w:rPr>
          <w:color w:val="000000"/>
          <w:lang w:val="en-US"/>
        </w:rPr>
        <w:t xml:space="preserve">, e.g. </w:t>
      </w:r>
      <w:r w:rsidRPr="00B603D1">
        <w:rPr>
          <w:lang w:val="en-US"/>
        </w:rPr>
        <w:t>proton, deuterons and tritons</w:t>
      </w:r>
      <w:r>
        <w:rPr>
          <w:lang w:val="en-US"/>
        </w:rPr>
        <w:t xml:space="preserve">, </w:t>
      </w:r>
      <w:r w:rsidRPr="00B603D1">
        <w:rPr>
          <w:lang w:val="en-US"/>
        </w:rPr>
        <w:t xml:space="preserve">as observed by </w:t>
      </w:r>
      <w:r>
        <w:rPr>
          <w:lang w:val="en-US"/>
        </w:rPr>
        <w:t xml:space="preserve">Frye and </w:t>
      </w:r>
      <w:proofErr w:type="spellStart"/>
      <w:r>
        <w:rPr>
          <w:lang w:val="en-US"/>
        </w:rPr>
        <w:t>Gammel</w:t>
      </w:r>
      <w:proofErr w:type="spellEnd"/>
      <w:r>
        <w:rPr>
          <w:lang w:val="en-US"/>
        </w:rPr>
        <w:t xml:space="preserve"> in 1956 </w:t>
      </w:r>
      <w:r w:rsidRPr="00B603D1">
        <w:rPr>
          <w:lang w:val="en-US"/>
        </w:rPr>
        <w:t xml:space="preserve">(9). These effects, however, are not of great concern as the </w:t>
      </w:r>
      <w:r>
        <w:rPr>
          <w:lang w:val="en-US"/>
        </w:rPr>
        <w:t>reaction cross sections are low and B-10 is</w:t>
      </w:r>
      <w:r w:rsidRPr="00B603D1">
        <w:rPr>
          <w:lang w:val="en-US"/>
        </w:rPr>
        <w:t xml:space="preserve"> not used in fast neutron detection. </w:t>
      </w:r>
    </w:p>
    <w:p w14:paraId="04862C27" w14:textId="77777777" w:rsidR="005B4279" w:rsidRPr="00B603D1" w:rsidRDefault="005B4279" w:rsidP="005B4279">
      <w:pPr>
        <w:rPr>
          <w:color w:val="000000"/>
          <w:lang w:val="en-US"/>
        </w:rPr>
      </w:pPr>
    </w:p>
    <w:p w14:paraId="2A588BFE" w14:textId="77777777" w:rsidR="005B4279" w:rsidRDefault="005B4279" w:rsidP="005B4279">
      <w:pPr>
        <w:rPr>
          <w:b/>
          <w:bCs/>
          <w:color w:val="000000"/>
          <w:lang w:val="en-US"/>
        </w:rPr>
      </w:pPr>
      <w:r w:rsidRPr="00645DCA">
        <w:rPr>
          <w:b/>
          <w:bCs/>
          <w:color w:val="000000"/>
          <w:lang w:val="en-US"/>
        </w:rPr>
        <w:t>Li-6(</w:t>
      </w:r>
      <w:proofErr w:type="spellStart"/>
      <w:proofErr w:type="gramStart"/>
      <w:r w:rsidRPr="00645DCA">
        <w:rPr>
          <w:b/>
          <w:bCs/>
          <w:color w:val="000000"/>
          <w:lang w:val="en-US"/>
        </w:rPr>
        <w:t>n,a</w:t>
      </w:r>
      <w:proofErr w:type="spellEnd"/>
      <w:proofErr w:type="gramEnd"/>
      <w:r w:rsidRPr="00645DCA">
        <w:rPr>
          <w:b/>
          <w:bCs/>
          <w:color w:val="000000"/>
          <w:lang w:val="en-US"/>
        </w:rPr>
        <w:t xml:space="preserve">)T </w:t>
      </w:r>
    </w:p>
    <w:p w14:paraId="21FF4F1D" w14:textId="36364A47" w:rsidR="005B4279" w:rsidRDefault="005B4279" w:rsidP="005B4279">
      <w:pPr>
        <w:rPr>
          <w:color w:val="000000"/>
          <w:lang w:val="en-US"/>
        </w:rPr>
      </w:pPr>
      <w:r w:rsidRPr="00B603D1">
        <w:rPr>
          <w:color w:val="000000"/>
          <w:lang w:val="en-US"/>
        </w:rPr>
        <w:t>The Li-6(</w:t>
      </w:r>
      <w:proofErr w:type="spellStart"/>
      <w:proofErr w:type="gramStart"/>
      <w:r w:rsidRPr="00B603D1">
        <w:rPr>
          <w:color w:val="000000"/>
          <w:lang w:val="en-US"/>
        </w:rPr>
        <w:t>n,a</w:t>
      </w:r>
      <w:proofErr w:type="spellEnd"/>
      <w:proofErr w:type="gramEnd"/>
      <w:r w:rsidRPr="00B603D1">
        <w:rPr>
          <w:color w:val="000000"/>
          <w:lang w:val="en-US"/>
        </w:rPr>
        <w:t xml:space="preserve">)T reactions cross section is 940 barns for thermal energies and decreases with neutron energy until it exhibits resonance </w:t>
      </w:r>
      <w:r w:rsidR="00110FF9">
        <w:rPr>
          <w:color w:val="000000"/>
          <w:lang w:val="en-US"/>
        </w:rPr>
        <w:t>in the intermediate range</w:t>
      </w:r>
      <w:r w:rsidRPr="00B603D1">
        <w:rPr>
          <w:color w:val="000000"/>
          <w:lang w:val="en-US"/>
        </w:rPr>
        <w:t xml:space="preserve"> around 250keV.  </w:t>
      </w:r>
      <w:r>
        <w:rPr>
          <w:color w:val="000000"/>
          <w:lang w:val="en-US"/>
        </w:rPr>
        <w:t xml:space="preserve">Similar to </w:t>
      </w:r>
      <w:r w:rsidRPr="00645DCA">
        <w:rPr>
          <w:color w:val="000000"/>
          <w:lang w:val="en-US"/>
        </w:rPr>
        <w:t>B-10(</w:t>
      </w:r>
      <w:proofErr w:type="spellStart"/>
      <w:proofErr w:type="gramStart"/>
      <w:r w:rsidRPr="00645DCA">
        <w:rPr>
          <w:color w:val="000000"/>
          <w:lang w:val="en-US"/>
        </w:rPr>
        <w:t>n,a</w:t>
      </w:r>
      <w:proofErr w:type="spellEnd"/>
      <w:proofErr w:type="gramEnd"/>
      <w:r w:rsidRPr="00645DCA">
        <w:rPr>
          <w:color w:val="000000"/>
          <w:lang w:val="en-US"/>
        </w:rPr>
        <w:t>)Li-7</w:t>
      </w:r>
      <w:r>
        <w:rPr>
          <w:color w:val="000000"/>
          <w:lang w:val="en-US"/>
        </w:rPr>
        <w:t xml:space="preserve">, its thermal cross section is proportional to the inverse speed of the incident neutron. </w:t>
      </w:r>
    </w:p>
    <w:p w14:paraId="5A8ADC15" w14:textId="77777777" w:rsidR="005B4279" w:rsidRDefault="005B4279" w:rsidP="005B4279">
      <w:pPr>
        <w:rPr>
          <w:color w:val="000000"/>
          <w:lang w:val="en-US"/>
        </w:rPr>
      </w:pPr>
      <w:r>
        <w:rPr>
          <w:color w:val="000000"/>
          <w:lang w:val="en-US"/>
        </w:rPr>
        <w:t xml:space="preserve">Though the cross section is less than that of B-10, a higher reaction energy, which helps distinguish reaction particles from gamma rays, is at its advantage. </w:t>
      </w:r>
    </w:p>
    <w:p w14:paraId="1C29F596" w14:textId="0CCC2E10" w:rsidR="005B4279" w:rsidRPr="001A2E77" w:rsidRDefault="005B4279" w:rsidP="005B4279">
      <w:pPr>
        <w:rPr>
          <w:b/>
          <w:bCs/>
          <w:color w:val="000000"/>
          <w:lang w:val="en-US"/>
        </w:rPr>
      </w:pPr>
      <w:r>
        <w:rPr>
          <w:color w:val="000000"/>
          <w:lang w:val="en-US"/>
        </w:rPr>
        <w:t xml:space="preserve">Lithium is widely available in various forms but exhibits no solid compounds applicable for neutron detection and is therefore less versatile than boron. For slow neutron detecting scintillators, </w:t>
      </w:r>
      <w:r w:rsidR="00110FF9">
        <w:rPr>
          <w:color w:val="000000"/>
          <w:lang w:val="en-US"/>
        </w:rPr>
        <w:t>Li-6</w:t>
      </w:r>
      <w:r w:rsidR="00110FF9" w:rsidRPr="00B603D1">
        <w:rPr>
          <w:color w:val="000000"/>
          <w:lang w:val="en-US"/>
        </w:rPr>
        <w:t>(</w:t>
      </w:r>
      <w:proofErr w:type="spellStart"/>
      <w:proofErr w:type="gramStart"/>
      <w:r w:rsidR="00110FF9" w:rsidRPr="00B603D1">
        <w:rPr>
          <w:color w:val="000000"/>
          <w:lang w:val="en-US"/>
        </w:rPr>
        <w:t>n,a</w:t>
      </w:r>
      <w:proofErr w:type="spellEnd"/>
      <w:proofErr w:type="gramEnd"/>
      <w:r w:rsidR="00110FF9" w:rsidRPr="00B603D1">
        <w:rPr>
          <w:color w:val="000000"/>
          <w:lang w:val="en-US"/>
        </w:rPr>
        <w:t>)T</w:t>
      </w:r>
      <w:r w:rsidR="00110FF9">
        <w:rPr>
          <w:color w:val="000000"/>
          <w:lang w:val="en-US"/>
        </w:rPr>
        <w:t xml:space="preserve"> </w:t>
      </w:r>
      <w:r>
        <w:rPr>
          <w:color w:val="000000"/>
          <w:lang w:val="en-US"/>
        </w:rPr>
        <w:t xml:space="preserve">is the most commonly used nuclear reaction. </w:t>
      </w:r>
    </w:p>
    <w:p w14:paraId="10BF3ACF" w14:textId="77777777" w:rsidR="005B4279" w:rsidRPr="00E00D35" w:rsidRDefault="005B4279" w:rsidP="005B4279">
      <w:pPr>
        <w:rPr>
          <w:color w:val="000000"/>
        </w:rPr>
      </w:pPr>
    </w:p>
    <w:p w14:paraId="133FDD56" w14:textId="77777777" w:rsidR="005B4279" w:rsidRPr="001A2E77" w:rsidRDefault="005B4279" w:rsidP="005B4279">
      <w:pPr>
        <w:rPr>
          <w:b/>
          <w:bCs/>
          <w:color w:val="000000"/>
          <w:lang w:val="en-US"/>
        </w:rPr>
      </w:pPr>
      <w:r w:rsidRPr="001A2E77">
        <w:rPr>
          <w:b/>
          <w:bCs/>
          <w:color w:val="000000"/>
          <w:lang w:val="en-US"/>
        </w:rPr>
        <w:t>He-3(</w:t>
      </w:r>
      <w:proofErr w:type="spellStart"/>
      <w:proofErr w:type="gramStart"/>
      <w:r w:rsidRPr="001A2E77">
        <w:rPr>
          <w:b/>
          <w:bCs/>
          <w:color w:val="000000"/>
          <w:lang w:val="en-US"/>
        </w:rPr>
        <w:t>n,p</w:t>
      </w:r>
      <w:proofErr w:type="spellEnd"/>
      <w:proofErr w:type="gramEnd"/>
      <w:r w:rsidRPr="001A2E77">
        <w:rPr>
          <w:b/>
          <w:bCs/>
          <w:color w:val="000000"/>
          <w:lang w:val="en-US"/>
        </w:rPr>
        <w:t>)T</w:t>
      </w:r>
    </w:p>
    <w:p w14:paraId="141AE052" w14:textId="77777777" w:rsidR="005B4279" w:rsidRPr="00B603D1" w:rsidRDefault="005B4279" w:rsidP="005B4279">
      <w:pPr>
        <w:rPr>
          <w:color w:val="000000"/>
          <w:lang w:val="en-US"/>
        </w:rPr>
      </w:pPr>
      <w:r w:rsidRPr="00B603D1">
        <w:rPr>
          <w:color w:val="000000"/>
          <w:lang w:val="en-US"/>
        </w:rPr>
        <w:t>A reaction which has long been the mainstay of neutron detection is He-3(</w:t>
      </w:r>
      <w:proofErr w:type="spellStart"/>
      <w:proofErr w:type="gramStart"/>
      <w:r w:rsidRPr="00B603D1">
        <w:rPr>
          <w:color w:val="000000"/>
          <w:lang w:val="en-US"/>
        </w:rPr>
        <w:t>n,p</w:t>
      </w:r>
      <w:proofErr w:type="spellEnd"/>
      <w:proofErr w:type="gramEnd"/>
      <w:r w:rsidRPr="00B603D1">
        <w:rPr>
          <w:color w:val="000000"/>
          <w:lang w:val="en-US"/>
        </w:rPr>
        <w:t>)T.</w:t>
      </w:r>
    </w:p>
    <w:p w14:paraId="661C667B" w14:textId="77777777" w:rsidR="005B4279" w:rsidRDefault="005B4279" w:rsidP="005B4279">
      <w:pPr>
        <w:rPr>
          <w:lang w:val="en-US"/>
        </w:rPr>
      </w:pPr>
      <w:r w:rsidRPr="00B603D1">
        <w:rPr>
          <w:lang w:val="en-US"/>
        </w:rPr>
        <w:t xml:space="preserve">He-3 is a noble gas and, when of sufficient purity, </w:t>
      </w:r>
      <w:r>
        <w:rPr>
          <w:lang w:val="en-US"/>
        </w:rPr>
        <w:t xml:space="preserve">it </w:t>
      </w:r>
      <w:r w:rsidRPr="00B603D1">
        <w:rPr>
          <w:lang w:val="en-US"/>
        </w:rPr>
        <w:t>is well suited as a counting gas.</w:t>
      </w:r>
      <w:r>
        <w:rPr>
          <w:lang w:val="en-US"/>
        </w:rPr>
        <w:t xml:space="preserve"> I</w:t>
      </w:r>
      <w:r w:rsidRPr="00B603D1">
        <w:rPr>
          <w:lang w:val="en-US"/>
        </w:rPr>
        <w:t xml:space="preserve">ts high thermal cross section of </w:t>
      </w:r>
      <w:r w:rsidRPr="00B603D1">
        <w:rPr>
          <w:color w:val="000000"/>
          <w:lang w:val="en-US"/>
        </w:rPr>
        <w:t xml:space="preserve">5330 </w:t>
      </w:r>
      <w:r w:rsidRPr="00B603D1">
        <w:rPr>
          <w:lang w:val="en-US"/>
        </w:rPr>
        <w:t>barns makes it a very attractive conversion material</w:t>
      </w:r>
      <w:r>
        <w:rPr>
          <w:lang w:val="en-US"/>
        </w:rPr>
        <w:t xml:space="preserve"> and is therefore preferred in applications requiring high detection efficiency. Despite having a high detection probability, the Q-value is small and makes gamma-discrimination considerably more difficult than for boron-enriched BF</w:t>
      </w:r>
      <w:r w:rsidRPr="007D703B">
        <w:rPr>
          <w:vertAlign w:val="subscript"/>
          <w:lang w:val="en-US"/>
        </w:rPr>
        <w:t>3</w:t>
      </w:r>
      <w:r>
        <w:rPr>
          <w:lang w:val="en-US"/>
        </w:rPr>
        <w:t xml:space="preserve"> proportional counters. </w:t>
      </w:r>
    </w:p>
    <w:p w14:paraId="6A945B77" w14:textId="77777777" w:rsidR="005B4279" w:rsidRDefault="005B4279" w:rsidP="005B4279">
      <w:pPr>
        <w:rPr>
          <w:lang w:val="en-US"/>
        </w:rPr>
      </w:pPr>
      <w:r w:rsidRPr="00B603D1">
        <w:rPr>
          <w:lang w:val="en-US"/>
        </w:rPr>
        <w:t xml:space="preserve">Stock supplies of He-3 were in good shape up until the years following the attack of September 9th, 2001. </w:t>
      </w:r>
      <w:r>
        <w:rPr>
          <w:lang w:val="en-US"/>
        </w:rPr>
        <w:t>Prices</w:t>
      </w:r>
      <w:r w:rsidRPr="00B603D1">
        <w:rPr>
          <w:lang w:val="en-US"/>
        </w:rPr>
        <w:t xml:space="preserve"> </w:t>
      </w:r>
      <w:r>
        <w:rPr>
          <w:lang w:val="en-US"/>
        </w:rPr>
        <w:t xml:space="preserve">of </w:t>
      </w:r>
      <w:r w:rsidRPr="00B603D1">
        <w:rPr>
          <w:lang w:val="en-US"/>
        </w:rPr>
        <w:t>He-3 skyrocketed along with the demands on nuclear security result</w:t>
      </w:r>
      <w:r>
        <w:rPr>
          <w:lang w:val="en-US"/>
        </w:rPr>
        <w:t>ing</w:t>
      </w:r>
      <w:r w:rsidRPr="00B603D1">
        <w:rPr>
          <w:lang w:val="en-US"/>
        </w:rPr>
        <w:t xml:space="preserve"> in a worldwide shortage thereof</w:t>
      </w:r>
      <w:r>
        <w:rPr>
          <w:lang w:val="en-US"/>
        </w:rPr>
        <w:t xml:space="preserve"> (AMBIGIUOUS!!)</w:t>
      </w:r>
      <w:r w:rsidRPr="00B603D1">
        <w:rPr>
          <w:lang w:val="en-US"/>
        </w:rPr>
        <w:t xml:space="preserve">. Although </w:t>
      </w:r>
      <w:r>
        <w:rPr>
          <w:lang w:val="en-US"/>
        </w:rPr>
        <w:t>He-3</w:t>
      </w:r>
      <w:r w:rsidRPr="00B603D1">
        <w:rPr>
          <w:lang w:val="en-US"/>
        </w:rPr>
        <w:t xml:space="preserve"> cross section exceeds that of </w:t>
      </w:r>
      <w:r w:rsidRPr="00B603D1">
        <w:rPr>
          <w:color w:val="000000"/>
          <w:lang w:val="en-US"/>
        </w:rPr>
        <w:t>B-10(</w:t>
      </w:r>
      <w:proofErr w:type="spellStart"/>
      <w:proofErr w:type="gramStart"/>
      <w:r w:rsidRPr="00B603D1">
        <w:rPr>
          <w:color w:val="000000"/>
          <w:lang w:val="en-US"/>
        </w:rPr>
        <w:t>n,a</w:t>
      </w:r>
      <w:proofErr w:type="spellEnd"/>
      <w:proofErr w:type="gramEnd"/>
      <w:r w:rsidRPr="00B603D1">
        <w:rPr>
          <w:color w:val="000000"/>
          <w:lang w:val="en-US"/>
        </w:rPr>
        <w:t xml:space="preserve">)Li-7, its relatively high cost often hinders it from being used. </w:t>
      </w:r>
      <w:r>
        <w:rPr>
          <w:lang w:val="en-US"/>
        </w:rPr>
        <w:t>The search for new alternative neutron detection methods have therefore become a popular topic within the scientific community of nuclear instrumentation (</w:t>
      </w:r>
      <w:proofErr w:type="spellStart"/>
      <w:r>
        <w:rPr>
          <w:lang w:val="en-US"/>
        </w:rPr>
        <w:t>Dumarezt</w:t>
      </w:r>
      <w:proofErr w:type="spellEnd"/>
      <w:r>
        <w:rPr>
          <w:lang w:val="en-US"/>
        </w:rPr>
        <w:t xml:space="preserve">?). </w:t>
      </w:r>
    </w:p>
    <w:p w14:paraId="5885DBD1" w14:textId="068C48EC" w:rsidR="005B4279" w:rsidRDefault="005B4279" w:rsidP="005B4279">
      <w:pPr>
        <w:rPr>
          <w:lang w:val="en-US"/>
        </w:rPr>
      </w:pPr>
    </w:p>
    <w:p w14:paraId="4ED62D39" w14:textId="44B33B8B" w:rsidR="00F00E12" w:rsidRPr="00F00E12" w:rsidRDefault="00F00E12" w:rsidP="005B4279">
      <w:pPr>
        <w:rPr>
          <w:b/>
          <w:bCs/>
          <w:lang w:val="en-US"/>
        </w:rPr>
      </w:pPr>
      <w:r w:rsidRPr="00F00E12">
        <w:rPr>
          <w:b/>
          <w:bCs/>
          <w:lang w:val="en-US"/>
        </w:rPr>
        <w:t xml:space="preserve">Neutron capture in </w:t>
      </w:r>
      <w:proofErr w:type="spellStart"/>
      <w:r w:rsidRPr="00F00E12">
        <w:rPr>
          <w:b/>
          <w:bCs/>
          <w:lang w:val="en-US"/>
        </w:rPr>
        <w:t>Gd</w:t>
      </w:r>
      <w:proofErr w:type="spellEnd"/>
    </w:p>
    <w:p w14:paraId="40CA499A" w14:textId="11C98D02" w:rsidR="005B4279" w:rsidRPr="00B603D1" w:rsidRDefault="00903F41" w:rsidP="005B4279">
      <w:pPr>
        <w:rPr>
          <w:lang w:val="en-US"/>
        </w:rPr>
      </w:pPr>
      <w:r>
        <w:rPr>
          <w:lang w:val="en-US"/>
        </w:rPr>
        <w:t xml:space="preserve">In recent decades, </w:t>
      </w:r>
      <w:r w:rsidRPr="00F00E12">
        <w:rPr>
          <w:lang w:val="en-US"/>
        </w:rPr>
        <w:t>gadolinium</w:t>
      </w:r>
      <w:r>
        <w:rPr>
          <w:lang w:val="en-US"/>
        </w:rPr>
        <w:t xml:space="preserve"> (</w:t>
      </w:r>
      <w:proofErr w:type="spellStart"/>
      <w:r>
        <w:rPr>
          <w:lang w:val="en-US"/>
        </w:rPr>
        <w:t>Gd</w:t>
      </w:r>
      <w:proofErr w:type="spellEnd"/>
      <w:r>
        <w:rPr>
          <w:lang w:val="en-US"/>
        </w:rPr>
        <w:t xml:space="preserve">) has been proposed as an alternative to He-3 proportional counters. Historically </w:t>
      </w:r>
      <w:r>
        <w:rPr>
          <w:lang w:val="en-US"/>
        </w:rPr>
        <w:t xml:space="preserve">gadolinium </w:t>
      </w:r>
      <w:r>
        <w:rPr>
          <w:lang w:val="en-US"/>
        </w:rPr>
        <w:t xml:space="preserve">is known as a neutron poison due to its high neutron absorption characteristics. Neutron capture in gadolinium is a nuclear reaction categorized as radiative capture. </w:t>
      </w:r>
    </w:p>
    <w:p w14:paraId="77ABB6E2" w14:textId="0129D604" w:rsidR="005B4279" w:rsidRPr="00B603D1" w:rsidRDefault="005B4279" w:rsidP="005B4279">
      <w:pPr>
        <w:rPr>
          <w:lang w:val="en-US"/>
        </w:rPr>
      </w:pPr>
      <w:r w:rsidRPr="00B603D1">
        <w:rPr>
          <w:lang w:val="en-US"/>
        </w:rPr>
        <w:t>In consideration of neutron detection, gadolinium is a very attractive converter material due to its huge absorption cross-section for thermal neutrons.</w:t>
      </w:r>
      <w:r w:rsidR="00903F41">
        <w:rPr>
          <w:lang w:val="en-US"/>
        </w:rPr>
        <w:t xml:space="preserve"> The </w:t>
      </w:r>
      <w:r w:rsidR="00903F41">
        <w:rPr>
          <w:lang w:val="en-US"/>
        </w:rPr>
        <w:t>gadolinium</w:t>
      </w:r>
      <w:r w:rsidR="00903F41">
        <w:rPr>
          <w:lang w:val="en-US"/>
        </w:rPr>
        <w:t xml:space="preserve"> isotope</w:t>
      </w:r>
      <w:r w:rsidRPr="00B603D1">
        <w:rPr>
          <w:lang w:val="en-US"/>
        </w:rPr>
        <w:t xml:space="preserve"> Gd-157 has in fact the largest cross-section for any known stable isotope </w:t>
      </w:r>
      <w:r w:rsidR="00903F41">
        <w:rPr>
          <w:lang w:val="en-US"/>
        </w:rPr>
        <w:t>of</w:t>
      </w:r>
      <w:r w:rsidRPr="00B603D1">
        <w:rPr>
          <w:lang w:val="en-US"/>
        </w:rPr>
        <w:t xml:space="preserve"> a whopping 254000 barns. That is ?? times larger than the thermal reaction probability of He-3! The most common </w:t>
      </w:r>
      <w:r w:rsidR="00903F41">
        <w:rPr>
          <w:lang w:val="en-US"/>
        </w:rPr>
        <w:t xml:space="preserve">gadolinium </w:t>
      </w:r>
      <w:r w:rsidRPr="00B603D1">
        <w:rPr>
          <w:lang w:val="en-US"/>
        </w:rPr>
        <w:t xml:space="preserve">isotopes used in neutron conversion are Gd-155 and Gd-157 for their high reaction probability. The abundance </w:t>
      </w:r>
      <w:r w:rsidR="00903F41">
        <w:rPr>
          <w:lang w:val="en-US"/>
        </w:rPr>
        <w:t>of</w:t>
      </w:r>
      <w:r w:rsidRPr="00B603D1">
        <w:rPr>
          <w:lang w:val="en-US"/>
        </w:rPr>
        <w:t xml:space="preserve"> Gd-155 and Gd-157 is % and %, respectively. </w:t>
      </w:r>
    </w:p>
    <w:p w14:paraId="1193E587" w14:textId="77777777" w:rsidR="005B4279" w:rsidRPr="00B603D1" w:rsidRDefault="005B4279" w:rsidP="005B4279">
      <w:pPr>
        <w:rPr>
          <w:lang w:val="en-US"/>
        </w:rPr>
      </w:pPr>
      <w:r w:rsidRPr="00B603D1">
        <w:rPr>
          <w:lang w:val="en-US"/>
        </w:rPr>
        <w:t>Their reaction equations are:</w:t>
      </w:r>
    </w:p>
    <w:p w14:paraId="71D93565" w14:textId="77777777" w:rsidR="005B4279" w:rsidRPr="00B603D1" w:rsidRDefault="005B4279" w:rsidP="005B4279">
      <w:pPr>
        <w:rPr>
          <w:lang w:val="en-US"/>
        </w:rPr>
      </w:pPr>
    </w:p>
    <w:p w14:paraId="34E25D3A" w14:textId="3D040FE0" w:rsidR="005B4279" w:rsidRDefault="005B4279" w:rsidP="005B4279">
      <w:pPr>
        <w:rPr>
          <w:lang w:val="en-US"/>
        </w:rPr>
      </w:pPr>
      <w:r w:rsidRPr="00B603D1">
        <w:rPr>
          <w:lang w:val="en-US"/>
        </w:rPr>
        <w:t xml:space="preserve">Not only do the reactions possess a high probability for thermal neutrons, they also yield a significant amount of energy. This energy is released in the form of gamma-transitions and gives rise to prompt gamma-rays and electrons, i.e. signal generating radiation. </w:t>
      </w:r>
    </w:p>
    <w:p w14:paraId="5FE1D599" w14:textId="036A0FBE" w:rsidR="00903F41" w:rsidRDefault="00903F41" w:rsidP="005B4279">
      <w:pPr>
        <w:rPr>
          <w:lang w:val="en-US"/>
        </w:rPr>
      </w:pPr>
      <w:r>
        <w:rPr>
          <w:lang w:val="en-US"/>
        </w:rPr>
        <w:t xml:space="preserve">Gadolinium comes in </w:t>
      </w:r>
    </w:p>
    <w:p w14:paraId="16EAA891" w14:textId="77777777" w:rsidR="00903F41" w:rsidRDefault="00903F41" w:rsidP="005B4279">
      <w:pPr>
        <w:rPr>
          <w:lang w:val="en-US"/>
        </w:rPr>
      </w:pPr>
    </w:p>
    <w:p w14:paraId="3559DBD8" w14:textId="77777777" w:rsidR="00903F41" w:rsidRDefault="00903F41" w:rsidP="005B4279">
      <w:pPr>
        <w:rPr>
          <w:lang w:val="en-US"/>
        </w:rPr>
      </w:pPr>
    </w:p>
    <w:p w14:paraId="6B1F4585" w14:textId="7C1A0DED" w:rsidR="005B4279" w:rsidRDefault="00F00E12" w:rsidP="005B4279">
      <w:pPr>
        <w:rPr>
          <w:lang w:val="en-US"/>
        </w:rPr>
      </w:pPr>
      <w:r>
        <w:rPr>
          <w:lang w:val="en-US"/>
        </w:rPr>
        <w:lastRenderedPageBreak/>
        <w:t>[reflecting on what you just read about reactions and conversion materials]</w:t>
      </w:r>
    </w:p>
    <w:p w14:paraId="6EEDC0AA" w14:textId="2F7455E8" w:rsidR="0010343B" w:rsidRPr="00F00E12" w:rsidRDefault="0010343B" w:rsidP="00F00E12">
      <w:pPr>
        <w:pStyle w:val="ListParagraph"/>
        <w:numPr>
          <w:ilvl w:val="0"/>
          <w:numId w:val="2"/>
        </w:numPr>
        <w:rPr>
          <w:lang w:val="en-US"/>
        </w:rPr>
      </w:pPr>
      <w:r>
        <w:rPr>
          <w:lang w:val="en-US"/>
        </w:rPr>
        <w:t xml:space="preserve">Most reactions, and therefore also neutron detectors, favor slow (thermal) </w:t>
      </w:r>
      <w:r w:rsidR="000F4660">
        <w:rPr>
          <w:lang w:val="en-US"/>
        </w:rPr>
        <w:t>neutrons</w:t>
      </w:r>
      <w:r>
        <w:rPr>
          <w:lang w:val="en-US"/>
        </w:rPr>
        <w:t>, except for those based on elastic scattering where cross section</w:t>
      </w:r>
      <w:r w:rsidR="000F4660">
        <w:rPr>
          <w:lang w:val="en-US"/>
        </w:rPr>
        <w:t>s are</w:t>
      </w:r>
      <w:r>
        <w:rPr>
          <w:lang w:val="en-US"/>
        </w:rPr>
        <w:t xml:space="preserve"> larg</w:t>
      </w:r>
      <w:r w:rsidR="000F4660">
        <w:rPr>
          <w:lang w:val="en-US"/>
        </w:rPr>
        <w:t>e</w:t>
      </w:r>
      <w:r>
        <w:rPr>
          <w:lang w:val="en-US"/>
        </w:rPr>
        <w:t xml:space="preserve"> for highly energetic, fast neutrons.  </w:t>
      </w:r>
    </w:p>
    <w:p w14:paraId="70F9B4C1" w14:textId="1AB3536A" w:rsidR="00F00E12" w:rsidRDefault="0010343B" w:rsidP="00F00E12">
      <w:pPr>
        <w:pStyle w:val="ListParagraph"/>
        <w:numPr>
          <w:ilvl w:val="0"/>
          <w:numId w:val="2"/>
        </w:numPr>
        <w:rPr>
          <w:lang w:val="en-US"/>
        </w:rPr>
      </w:pPr>
      <w:r>
        <w:rPr>
          <w:lang w:val="en-US"/>
        </w:rPr>
        <w:t>Favored conversion materials are those with a large</w:t>
      </w:r>
      <w:r w:rsidR="00F00E12">
        <w:rPr>
          <w:lang w:val="en-US"/>
        </w:rPr>
        <w:t xml:space="preserve"> </w:t>
      </w:r>
      <w:r>
        <w:rPr>
          <w:lang w:val="en-US"/>
        </w:rPr>
        <w:t xml:space="preserve">reaction </w:t>
      </w:r>
      <w:r w:rsidR="00F00E12">
        <w:rPr>
          <w:lang w:val="en-US"/>
        </w:rPr>
        <w:t>cross section (</w:t>
      </w:r>
      <w:r>
        <w:rPr>
          <w:lang w:val="en-US"/>
        </w:rPr>
        <w:t>high neutron conversion probability</w:t>
      </w:r>
      <w:r w:rsidR="00F00E12">
        <w:rPr>
          <w:lang w:val="en-US"/>
        </w:rPr>
        <w:t>) and high q-value (</w:t>
      </w:r>
      <w:r>
        <w:rPr>
          <w:lang w:val="en-US"/>
        </w:rPr>
        <w:t xml:space="preserve">for better </w:t>
      </w:r>
      <w:r w:rsidR="00F00E12">
        <w:rPr>
          <w:lang w:val="en-US"/>
        </w:rPr>
        <w:t>gamma discrimination)</w:t>
      </w:r>
      <w:r w:rsidR="000F4660">
        <w:rPr>
          <w:lang w:val="en-US"/>
        </w:rPr>
        <w:t xml:space="preserve">. </w:t>
      </w:r>
    </w:p>
    <w:p w14:paraId="7BA33742" w14:textId="22773CFA" w:rsidR="000F4660" w:rsidRDefault="000F4660" w:rsidP="000F4660">
      <w:pPr>
        <w:pStyle w:val="ListParagraph"/>
        <w:numPr>
          <w:ilvl w:val="0"/>
          <w:numId w:val="2"/>
        </w:numPr>
        <w:rPr>
          <w:lang w:val="en-US"/>
        </w:rPr>
      </w:pPr>
      <w:r>
        <w:rPr>
          <w:lang w:val="en-US"/>
        </w:rPr>
        <w:t>Different types of reactions a</w:t>
      </w:r>
      <w:r w:rsidRPr="00F00E12">
        <w:rPr>
          <w:lang w:val="en-US"/>
        </w:rPr>
        <w:t>vailable in different forms</w:t>
      </w:r>
      <w:r>
        <w:rPr>
          <w:lang w:val="en-US"/>
        </w:rPr>
        <w:t xml:space="preserve">, allows us to transform most particle detectors into neutron sensitive devices. </w:t>
      </w:r>
    </w:p>
    <w:p w14:paraId="536B0941" w14:textId="6260BCBE" w:rsidR="000F4660" w:rsidRDefault="000F4660" w:rsidP="000F4660">
      <w:pPr>
        <w:rPr>
          <w:lang w:val="en-US"/>
        </w:rPr>
      </w:pPr>
    </w:p>
    <w:p w14:paraId="3435BB30" w14:textId="0C5AE513" w:rsidR="000F4660" w:rsidRDefault="000F4660" w:rsidP="000F4660">
      <w:pPr>
        <w:rPr>
          <w:lang w:val="en-US"/>
        </w:rPr>
      </w:pPr>
    </w:p>
    <w:p w14:paraId="1612CC11" w14:textId="0C6C26C8" w:rsidR="000F4660" w:rsidRPr="000F4660" w:rsidRDefault="000F4660" w:rsidP="000F4660">
      <w:pPr>
        <w:rPr>
          <w:b/>
          <w:bCs/>
          <w:lang w:val="en-US"/>
        </w:rPr>
      </w:pPr>
      <w:r w:rsidRPr="000F4660">
        <w:rPr>
          <w:b/>
          <w:bCs/>
          <w:lang w:val="en-US"/>
        </w:rPr>
        <w:t>Neutron detectors</w:t>
      </w:r>
      <w:r>
        <w:rPr>
          <w:b/>
          <w:bCs/>
          <w:lang w:val="en-US"/>
        </w:rPr>
        <w:t xml:space="preserve"> (state of the art?)</w:t>
      </w:r>
    </w:p>
    <w:p w14:paraId="32EC541E" w14:textId="77777777" w:rsidR="000F4660" w:rsidRPr="000F4660" w:rsidRDefault="000F4660" w:rsidP="000F4660">
      <w:pPr>
        <w:rPr>
          <w:lang w:val="en-US"/>
        </w:rPr>
      </w:pPr>
    </w:p>
    <w:p w14:paraId="21C2AFA8" w14:textId="77777777" w:rsidR="00F00E12" w:rsidRPr="00F00E12" w:rsidRDefault="00F00E12" w:rsidP="00F00E12">
      <w:pPr>
        <w:pStyle w:val="ListParagraph"/>
        <w:numPr>
          <w:ilvl w:val="0"/>
          <w:numId w:val="2"/>
        </w:numPr>
        <w:rPr>
          <w:lang w:val="en-US"/>
        </w:rPr>
      </w:pPr>
    </w:p>
    <w:p w14:paraId="17CE3216" w14:textId="77777777" w:rsidR="005B4279" w:rsidRPr="00B603D1" w:rsidRDefault="005B4279" w:rsidP="005B4279">
      <w:pPr>
        <w:rPr>
          <w:lang w:val="en-US"/>
        </w:rPr>
      </w:pPr>
    </w:p>
    <w:p w14:paraId="5C64438B" w14:textId="77777777" w:rsidR="005B4279" w:rsidRPr="00B603D1" w:rsidRDefault="005B4279" w:rsidP="005B4279">
      <w:pPr>
        <w:rPr>
          <w:lang w:val="en-US"/>
        </w:rPr>
      </w:pPr>
      <w:r w:rsidRPr="00B603D1">
        <w:rPr>
          <w:lang w:val="en-US"/>
        </w:rPr>
        <w:t xml:space="preserve"> </w:t>
      </w:r>
    </w:p>
    <w:p w14:paraId="0D800543" w14:textId="77777777" w:rsidR="005B4279" w:rsidRPr="00B603D1" w:rsidRDefault="005B4279" w:rsidP="005B4279">
      <w:pPr>
        <w:rPr>
          <w:lang w:val="en-US"/>
        </w:rPr>
      </w:pPr>
    </w:p>
    <w:p w14:paraId="0356A60C" w14:textId="77777777" w:rsidR="005B4279" w:rsidRPr="00B603D1" w:rsidRDefault="005B4279" w:rsidP="005B4279">
      <w:pPr>
        <w:rPr>
          <w:lang w:val="en-US"/>
        </w:rPr>
      </w:pPr>
    </w:p>
    <w:p w14:paraId="2E2CD182" w14:textId="77777777" w:rsidR="005B4279" w:rsidRPr="00B603D1" w:rsidRDefault="005B4279" w:rsidP="005B4279">
      <w:pPr>
        <w:rPr>
          <w:lang w:val="en-US"/>
        </w:rPr>
      </w:pPr>
    </w:p>
    <w:p w14:paraId="086E3615" w14:textId="77777777" w:rsidR="005B4279" w:rsidRPr="00B603D1" w:rsidRDefault="005B4279" w:rsidP="005B4279">
      <w:pPr>
        <w:rPr>
          <w:lang w:val="en-US"/>
        </w:rPr>
      </w:pPr>
    </w:p>
    <w:p w14:paraId="6BEF61B2" w14:textId="77777777" w:rsidR="00324997" w:rsidRDefault="00324997" w:rsidP="005B4279"/>
    <w:sectPr w:rsidR="00324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57E16"/>
    <w:multiLevelType w:val="hybridMultilevel"/>
    <w:tmpl w:val="920A2312"/>
    <w:lvl w:ilvl="0" w:tplc="785CF7EA">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39166E"/>
    <w:multiLevelType w:val="hybridMultilevel"/>
    <w:tmpl w:val="CEF88C1C"/>
    <w:lvl w:ilvl="0" w:tplc="7AA47512">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97"/>
    <w:rsid w:val="000F4660"/>
    <w:rsid w:val="0010343B"/>
    <w:rsid w:val="00110FF9"/>
    <w:rsid w:val="00125615"/>
    <w:rsid w:val="00324997"/>
    <w:rsid w:val="005B4279"/>
    <w:rsid w:val="00903F41"/>
    <w:rsid w:val="00F00E1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2DB3067"/>
  <w15:chartTrackingRefBased/>
  <w15:docId w15:val="{86B252C5-1CB3-A24C-AC53-C03FCF47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997"/>
    <w:rPr>
      <w:rFonts w:asciiTheme="majorHAnsi" w:hAnsiTheme="majorHAns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279"/>
    <w:pPr>
      <w:spacing w:before="100" w:beforeAutospacing="1" w:after="100" w:afterAutospacing="1"/>
    </w:pPr>
    <w:rPr>
      <w:rFonts w:ascii="Times New Roman" w:eastAsia="Times New Roman" w:hAnsi="Times New Roman" w:cs="Times New Roman"/>
      <w:sz w:val="24"/>
      <w:lang w:eastAsia="en-GB"/>
    </w:rPr>
  </w:style>
  <w:style w:type="paragraph" w:styleId="ListParagraph">
    <w:name w:val="List Paragraph"/>
    <w:basedOn w:val="Normal"/>
    <w:uiPriority w:val="34"/>
    <w:qFormat/>
    <w:rsid w:val="00F00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3</cp:revision>
  <dcterms:created xsi:type="dcterms:W3CDTF">2020-05-29T10:42:00Z</dcterms:created>
  <dcterms:modified xsi:type="dcterms:W3CDTF">2020-05-30T07:29:00Z</dcterms:modified>
</cp:coreProperties>
</file>