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35"/>
      </w:tblGrid>
      <w:tr w:rsidR="00201284" w:rsidRPr="003F17FD" w:rsidTr="003F17FD">
        <w:tc>
          <w:tcPr>
            <w:tcW w:w="9835" w:type="dxa"/>
          </w:tcPr>
          <w:p w:rsidR="00201284" w:rsidRPr="003F17FD" w:rsidRDefault="00201284" w:rsidP="00576CB3">
            <w:pPr>
              <w:pStyle w:val="a4"/>
              <w:tabs>
                <w:tab w:val="clear" w:pos="4252"/>
                <w:tab w:val="clear" w:pos="8504"/>
              </w:tabs>
              <w:snapToGrid/>
              <w:jc w:val="center"/>
              <w:rPr>
                <w:rFonts w:ascii="HY헤드라인M" w:eastAsia="HY헤드라인M" w:hAnsi="바탕"/>
                <w:b/>
                <w:sz w:val="40"/>
                <w:szCs w:val="40"/>
              </w:rPr>
            </w:pPr>
            <w:r w:rsidRPr="003F17FD">
              <w:rPr>
                <w:rFonts w:ascii="HY헤드라인M" w:eastAsia="HY헤드라인M" w:hAnsi="바탕" w:hint="eastAsia"/>
                <w:b/>
                <w:sz w:val="40"/>
                <w:szCs w:val="40"/>
              </w:rPr>
              <w:t>퇴직연금 전용 정기예금 특약</w:t>
            </w:r>
          </w:p>
        </w:tc>
      </w:tr>
    </w:tbl>
    <w:p w:rsidR="00E661B4" w:rsidRDefault="00E661B4" w:rsidP="00201284">
      <w:pPr>
        <w:rPr>
          <w:rFonts w:ascii="바탕" w:eastAsia="바탕" w:hAnsi="바탕"/>
          <w:bCs w:val="0"/>
          <w:sz w:val="24"/>
        </w:rPr>
      </w:pPr>
    </w:p>
    <w:p w:rsidR="00D22E02" w:rsidRPr="00201284" w:rsidRDefault="00D22E02" w:rsidP="00201284">
      <w:pPr>
        <w:rPr>
          <w:rFonts w:ascii="바탕" w:eastAsia="바탕" w:hAnsi="바탕"/>
          <w:bCs w:val="0"/>
          <w:sz w:val="24"/>
        </w:rPr>
      </w:pPr>
    </w:p>
    <w:p w:rsidR="006E2E87" w:rsidRPr="00201284" w:rsidRDefault="006E2E87" w:rsidP="00201284">
      <w:pPr>
        <w:pStyle w:val="a4"/>
        <w:tabs>
          <w:tab w:val="clear" w:pos="4252"/>
          <w:tab w:val="clear" w:pos="8504"/>
        </w:tabs>
        <w:snapToGrid/>
        <w:rPr>
          <w:rFonts w:ascii="굴림" w:eastAsia="굴림" w:hAnsi="굴림"/>
          <w:b/>
          <w:bCs/>
        </w:rPr>
      </w:pPr>
      <w:r w:rsidRPr="00201284">
        <w:rPr>
          <w:rFonts w:ascii="굴림" w:eastAsia="굴림" w:hAnsi="굴림" w:hint="eastAsia"/>
          <w:b/>
          <w:bCs/>
        </w:rPr>
        <w:t xml:space="preserve">제 1 </w:t>
      </w:r>
      <w:proofErr w:type="gramStart"/>
      <w:r w:rsidRPr="00201284">
        <w:rPr>
          <w:rFonts w:ascii="굴림" w:eastAsia="굴림" w:hAnsi="굴림" w:hint="eastAsia"/>
          <w:b/>
          <w:bCs/>
        </w:rPr>
        <w:t>조  적용범위</w:t>
      </w:r>
      <w:proofErr w:type="gramEnd"/>
    </w:p>
    <w:p w:rsidR="006E2E87" w:rsidRPr="00201284" w:rsidRDefault="006600FA" w:rsidP="00201284">
      <w:pPr>
        <w:ind w:leftChars="140" w:left="280" w:firstLineChars="1" w:firstLine="2"/>
        <w:rPr>
          <w:rFonts w:ascii="바탕" w:eastAsia="바탕" w:hAnsi="바탕"/>
          <w:sz w:val="24"/>
        </w:rPr>
      </w:pPr>
      <w:r w:rsidRPr="00201284">
        <w:rPr>
          <w:rFonts w:ascii="바탕" w:eastAsia="바탕" w:hAnsi="바탕" w:hint="eastAsia"/>
          <w:sz w:val="24"/>
        </w:rPr>
        <w:t xml:space="preserve">퇴직연금 </w:t>
      </w:r>
      <w:r w:rsidR="006E2E87" w:rsidRPr="00201284">
        <w:rPr>
          <w:rFonts w:ascii="바탕" w:eastAsia="바탕" w:hAnsi="바탕" w:hint="eastAsia"/>
          <w:sz w:val="24"/>
        </w:rPr>
        <w:t xml:space="preserve">정기예금(이하 </w:t>
      </w:r>
      <w:r w:rsidR="006E2E87" w:rsidRPr="00201284">
        <w:rPr>
          <w:rFonts w:ascii="바탕" w:eastAsia="바탕" w:hAnsi="바탕"/>
          <w:sz w:val="24"/>
        </w:rPr>
        <w:t>‘</w:t>
      </w:r>
      <w:r w:rsidR="006E2E87" w:rsidRPr="00201284">
        <w:rPr>
          <w:rFonts w:ascii="바탕" w:eastAsia="바탕" w:hAnsi="바탕" w:hint="eastAsia"/>
          <w:sz w:val="24"/>
        </w:rPr>
        <w:t>이 예금</w:t>
      </w:r>
      <w:r w:rsidR="006E2E87" w:rsidRPr="00201284">
        <w:rPr>
          <w:rFonts w:ascii="바탕" w:eastAsia="바탕" w:hAnsi="바탕"/>
          <w:sz w:val="24"/>
        </w:rPr>
        <w:t>’</w:t>
      </w:r>
      <w:r w:rsidR="006E2E87" w:rsidRPr="00201284">
        <w:rPr>
          <w:rFonts w:ascii="바탕" w:eastAsia="바탕" w:hAnsi="바탕" w:hint="eastAsia"/>
          <w:sz w:val="24"/>
        </w:rPr>
        <w:t xml:space="preserve"> 이라 한다)거래에는 </w:t>
      </w:r>
      <w:r w:rsidR="006E2E87" w:rsidRPr="0040570A">
        <w:rPr>
          <w:rFonts w:ascii="굴림" w:eastAsia="굴림" w:hAnsi="굴림" w:hint="eastAsia"/>
          <w:b/>
          <w:bCs w:val="0"/>
          <w:snapToGrid w:val="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이 </w:t>
      </w:r>
      <w:proofErr w:type="spellStart"/>
      <w:r w:rsidR="006E2E87" w:rsidRPr="0040570A">
        <w:rPr>
          <w:rFonts w:ascii="굴림" w:eastAsia="굴림" w:hAnsi="굴림" w:hint="eastAsia"/>
          <w:b/>
          <w:bCs w:val="0"/>
          <w:snapToGrid w:val="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특약</w:t>
      </w:r>
      <w:r w:rsidR="006E2E87" w:rsidRPr="00201284">
        <w:rPr>
          <w:rFonts w:ascii="바탕" w:eastAsia="바탕" w:hAnsi="바탕" w:hint="eastAsia"/>
          <w:sz w:val="24"/>
        </w:rPr>
        <w:t>외에</w:t>
      </w:r>
      <w:proofErr w:type="spellEnd"/>
      <w:r w:rsidR="006E2E87" w:rsidRPr="00201284">
        <w:rPr>
          <w:rFonts w:ascii="바탕" w:eastAsia="바탕" w:hAnsi="바탕" w:hint="eastAsia"/>
          <w:sz w:val="24"/>
        </w:rPr>
        <w:t xml:space="preserve"> </w:t>
      </w:r>
      <w:r w:rsidR="006E2E87" w:rsidRPr="0040570A">
        <w:rPr>
          <w:rFonts w:ascii="굴림" w:eastAsia="굴림" w:hAnsi="굴림" w:hint="eastAsia"/>
          <w:b/>
          <w:bCs w:val="0"/>
          <w:snapToGrid w:val="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예금거래기본약관</w:t>
      </w:r>
      <w:r w:rsidR="006E2E87" w:rsidRPr="00201284">
        <w:rPr>
          <w:rFonts w:ascii="바탕" w:eastAsia="바탕" w:hAnsi="바탕" w:hint="eastAsia"/>
          <w:sz w:val="24"/>
        </w:rPr>
        <w:t xml:space="preserve">, </w:t>
      </w:r>
      <w:proofErr w:type="spellStart"/>
      <w:r w:rsidR="006E2E87" w:rsidRPr="0040570A">
        <w:rPr>
          <w:rFonts w:ascii="굴림" w:eastAsia="굴림" w:hAnsi="굴림" w:hint="eastAsia"/>
          <w:b/>
          <w:bCs w:val="0"/>
          <w:snapToGrid w:val="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거치식예금약관</w:t>
      </w:r>
      <w:proofErr w:type="spellEnd"/>
      <w:r w:rsidR="006E2E87" w:rsidRPr="00201284">
        <w:rPr>
          <w:rFonts w:ascii="바탕" w:eastAsia="바탕" w:hAnsi="바탕" w:hint="eastAsia"/>
          <w:sz w:val="24"/>
        </w:rPr>
        <w:t xml:space="preserve"> 및 </w:t>
      </w:r>
      <w:r w:rsidR="006E2E87" w:rsidRPr="0040570A">
        <w:rPr>
          <w:rFonts w:ascii="굴림" w:eastAsia="굴림" w:hAnsi="굴림" w:hint="eastAsia"/>
          <w:b/>
          <w:bCs w:val="0"/>
          <w:snapToGrid w:val="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관련약관</w:t>
      </w:r>
      <w:r w:rsidR="006E2E87" w:rsidRPr="00201284">
        <w:rPr>
          <w:rFonts w:ascii="바탕" w:eastAsia="바탕" w:hAnsi="바탕" w:hint="eastAsia"/>
          <w:sz w:val="24"/>
        </w:rPr>
        <w:t>을 적용한다.</w:t>
      </w:r>
    </w:p>
    <w:p w:rsidR="006E2E87" w:rsidRPr="00201284" w:rsidRDefault="006E2E87" w:rsidP="00201284">
      <w:pPr>
        <w:rPr>
          <w:rFonts w:ascii="바탕" w:eastAsia="바탕" w:hAnsi="바탕"/>
          <w:sz w:val="24"/>
        </w:rPr>
      </w:pPr>
    </w:p>
    <w:p w:rsidR="003E6A6B" w:rsidRPr="00201284" w:rsidRDefault="003E6A6B" w:rsidP="00201284">
      <w:pPr>
        <w:pStyle w:val="a4"/>
        <w:tabs>
          <w:tab w:val="clear" w:pos="4252"/>
          <w:tab w:val="clear" w:pos="8504"/>
        </w:tabs>
        <w:snapToGrid/>
        <w:rPr>
          <w:rFonts w:ascii="굴림" w:eastAsia="굴림" w:hAnsi="굴림"/>
          <w:b/>
          <w:bCs/>
        </w:rPr>
      </w:pPr>
      <w:r w:rsidRPr="00201284">
        <w:rPr>
          <w:rFonts w:ascii="굴림" w:eastAsia="굴림" w:hAnsi="굴림" w:hint="eastAsia"/>
          <w:b/>
          <w:bCs/>
        </w:rPr>
        <w:t>제 2 조 예금과목</w:t>
      </w:r>
    </w:p>
    <w:p w:rsidR="003E6A6B" w:rsidRPr="00201284" w:rsidRDefault="003E6A6B" w:rsidP="00201284">
      <w:pPr>
        <w:rPr>
          <w:rFonts w:ascii="바탕" w:eastAsia="바탕" w:hAnsi="바탕"/>
          <w:sz w:val="24"/>
        </w:rPr>
      </w:pPr>
      <w:r w:rsidRPr="00201284">
        <w:rPr>
          <w:rFonts w:ascii="바탕" w:eastAsia="바탕" w:hAnsi="바탕" w:hint="eastAsia"/>
          <w:sz w:val="24"/>
        </w:rPr>
        <w:t xml:space="preserve">  이 예금의 계정과목은 </w:t>
      </w:r>
      <w:r w:rsidRPr="0040570A">
        <w:rPr>
          <w:rFonts w:ascii="굴림" w:eastAsia="굴림" w:hAnsi="굴림" w:hint="eastAsia"/>
          <w:b/>
          <w:snapToGrid w:val="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정기예금</w:t>
      </w:r>
      <w:r w:rsidRPr="00201284">
        <w:rPr>
          <w:rFonts w:ascii="바탕" w:eastAsia="바탕" w:hAnsi="바탕" w:hint="eastAsia"/>
          <w:sz w:val="24"/>
        </w:rPr>
        <w:t>으로 한다.</w:t>
      </w:r>
    </w:p>
    <w:p w:rsidR="003E6A6B" w:rsidRPr="00201284" w:rsidRDefault="003E6A6B" w:rsidP="00201284">
      <w:pPr>
        <w:rPr>
          <w:rFonts w:ascii="바탕" w:eastAsia="바탕" w:hAnsi="바탕"/>
          <w:sz w:val="24"/>
        </w:rPr>
      </w:pPr>
    </w:p>
    <w:p w:rsidR="006E2E87" w:rsidRPr="00201284" w:rsidRDefault="006E2E87" w:rsidP="00201284">
      <w:pPr>
        <w:pStyle w:val="a4"/>
        <w:tabs>
          <w:tab w:val="clear" w:pos="4252"/>
          <w:tab w:val="clear" w:pos="8504"/>
        </w:tabs>
        <w:snapToGrid/>
        <w:rPr>
          <w:rFonts w:ascii="굴림" w:eastAsia="굴림" w:hAnsi="굴림"/>
          <w:b/>
          <w:bCs/>
        </w:rPr>
      </w:pPr>
      <w:r w:rsidRPr="00201284">
        <w:rPr>
          <w:rFonts w:ascii="굴림" w:eastAsia="굴림" w:hAnsi="굴림" w:hint="eastAsia"/>
          <w:b/>
          <w:bCs/>
        </w:rPr>
        <w:t>제</w:t>
      </w:r>
      <w:r w:rsidR="003E6A6B" w:rsidRPr="00201284">
        <w:rPr>
          <w:rFonts w:ascii="굴림" w:eastAsia="굴림" w:hAnsi="굴림" w:hint="eastAsia"/>
          <w:b/>
          <w:bCs/>
        </w:rPr>
        <w:t xml:space="preserve"> 3</w:t>
      </w:r>
      <w:r w:rsidRPr="00201284">
        <w:rPr>
          <w:rFonts w:ascii="굴림" w:eastAsia="굴림" w:hAnsi="굴림" w:hint="eastAsia"/>
          <w:b/>
          <w:bCs/>
        </w:rPr>
        <w:t xml:space="preserve"> </w:t>
      </w:r>
      <w:proofErr w:type="gramStart"/>
      <w:r w:rsidRPr="00201284">
        <w:rPr>
          <w:rFonts w:ascii="굴림" w:eastAsia="굴림" w:hAnsi="굴림" w:hint="eastAsia"/>
          <w:b/>
          <w:bCs/>
        </w:rPr>
        <w:t>조  가입대상</w:t>
      </w:r>
      <w:proofErr w:type="gramEnd"/>
    </w:p>
    <w:p w:rsidR="006E2E87" w:rsidRPr="00201284" w:rsidRDefault="006E2E87" w:rsidP="00201284">
      <w:pPr>
        <w:ind w:leftChars="140" w:left="280" w:firstLineChars="1" w:firstLine="2"/>
        <w:rPr>
          <w:rFonts w:ascii="바탕" w:eastAsia="바탕" w:hAnsi="바탕"/>
          <w:sz w:val="24"/>
        </w:rPr>
      </w:pPr>
      <w:r w:rsidRPr="00201284">
        <w:rPr>
          <w:rFonts w:ascii="바탕" w:eastAsia="바탕" w:hAnsi="바탕" w:hint="eastAsia"/>
          <w:sz w:val="24"/>
        </w:rPr>
        <w:t xml:space="preserve">이 예금의 가입대상은 </w:t>
      </w:r>
      <w:r w:rsidR="006600FA" w:rsidRPr="0040570A">
        <w:rPr>
          <w:rFonts w:ascii="굴림" w:eastAsia="굴림" w:hAnsi="굴림" w:hint="eastAsia"/>
          <w:b/>
          <w:bCs w:val="0"/>
          <w:snapToGrid w:val="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퇴직연금 사업자</w:t>
      </w:r>
      <w:r w:rsidR="006600FA" w:rsidRPr="00201284">
        <w:rPr>
          <w:rFonts w:ascii="바탕" w:eastAsia="바탕" w:hAnsi="바탕" w:hint="eastAsia"/>
          <w:sz w:val="24"/>
        </w:rPr>
        <w:t>이다</w:t>
      </w:r>
      <w:r w:rsidRPr="00201284">
        <w:rPr>
          <w:rFonts w:ascii="바탕" w:eastAsia="바탕" w:hAnsi="바탕" w:hint="eastAsia"/>
          <w:sz w:val="24"/>
        </w:rPr>
        <w:t>.</w:t>
      </w:r>
    </w:p>
    <w:p w:rsidR="006E2E87" w:rsidRPr="00201284" w:rsidRDefault="006E2E87" w:rsidP="00201284">
      <w:pPr>
        <w:rPr>
          <w:rFonts w:ascii="바탕" w:eastAsia="바탕" w:hAnsi="바탕"/>
          <w:sz w:val="24"/>
        </w:rPr>
      </w:pPr>
    </w:p>
    <w:p w:rsidR="006E2E87" w:rsidRPr="00201284" w:rsidRDefault="006E2E87" w:rsidP="00201284">
      <w:pPr>
        <w:pStyle w:val="a4"/>
        <w:tabs>
          <w:tab w:val="clear" w:pos="4252"/>
          <w:tab w:val="clear" w:pos="8504"/>
        </w:tabs>
        <w:snapToGrid/>
        <w:rPr>
          <w:rFonts w:ascii="굴림" w:eastAsia="굴림" w:hAnsi="굴림"/>
          <w:b/>
          <w:bCs/>
        </w:rPr>
      </w:pPr>
      <w:r w:rsidRPr="00201284">
        <w:rPr>
          <w:rFonts w:ascii="굴림" w:eastAsia="굴림" w:hAnsi="굴림" w:hint="eastAsia"/>
          <w:b/>
          <w:bCs/>
        </w:rPr>
        <w:t>제</w:t>
      </w:r>
      <w:r w:rsidR="003E6A6B" w:rsidRPr="00201284">
        <w:rPr>
          <w:rFonts w:ascii="굴림" w:eastAsia="굴림" w:hAnsi="굴림" w:hint="eastAsia"/>
          <w:b/>
          <w:bCs/>
        </w:rPr>
        <w:t xml:space="preserve"> 4</w:t>
      </w:r>
      <w:r w:rsidRPr="00201284">
        <w:rPr>
          <w:rFonts w:ascii="굴림" w:eastAsia="굴림" w:hAnsi="굴림" w:hint="eastAsia"/>
          <w:b/>
          <w:bCs/>
        </w:rPr>
        <w:t xml:space="preserve"> </w:t>
      </w:r>
      <w:proofErr w:type="gramStart"/>
      <w:r w:rsidRPr="00201284">
        <w:rPr>
          <w:rFonts w:ascii="굴림" w:eastAsia="굴림" w:hAnsi="굴림" w:hint="eastAsia"/>
          <w:b/>
          <w:bCs/>
        </w:rPr>
        <w:t xml:space="preserve">조  </w:t>
      </w:r>
      <w:r w:rsidR="006600FA" w:rsidRPr="00201284">
        <w:rPr>
          <w:rFonts w:ascii="굴림" w:eastAsia="굴림" w:hAnsi="굴림" w:hint="eastAsia"/>
          <w:b/>
          <w:bCs/>
        </w:rPr>
        <w:t>계약</w:t>
      </w:r>
      <w:r w:rsidRPr="00201284">
        <w:rPr>
          <w:rFonts w:ascii="굴림" w:eastAsia="굴림" w:hAnsi="굴림" w:hint="eastAsia"/>
          <w:b/>
          <w:bCs/>
        </w:rPr>
        <w:t>기간</w:t>
      </w:r>
      <w:proofErr w:type="gramEnd"/>
    </w:p>
    <w:p w:rsidR="00F32C5A" w:rsidRDefault="006E2E87" w:rsidP="00201284">
      <w:pPr>
        <w:ind w:leftChars="140" w:left="280" w:firstLineChars="1" w:firstLine="2"/>
        <w:rPr>
          <w:rFonts w:ascii="바탕" w:eastAsia="바탕" w:hAnsi="바탕"/>
          <w:sz w:val="24"/>
        </w:rPr>
      </w:pPr>
      <w:r w:rsidRPr="00F32C5A">
        <w:rPr>
          <w:rFonts w:ascii="바탕" w:eastAsia="바탕" w:hAnsi="바탕" w:hint="eastAsia"/>
          <w:sz w:val="24"/>
        </w:rPr>
        <w:t>이</w:t>
      </w:r>
      <w:r w:rsidRPr="00201284">
        <w:rPr>
          <w:rFonts w:ascii="바탕" w:eastAsia="바탕" w:hAnsi="바탕" w:hint="eastAsia"/>
          <w:sz w:val="24"/>
        </w:rPr>
        <w:t xml:space="preserve"> 예금의 </w:t>
      </w:r>
      <w:r w:rsidR="006600FA" w:rsidRPr="00201284">
        <w:rPr>
          <w:rFonts w:ascii="바탕" w:eastAsia="바탕" w:hAnsi="바탕" w:hint="eastAsia"/>
          <w:sz w:val="24"/>
        </w:rPr>
        <w:t xml:space="preserve">계약기간은 </w:t>
      </w:r>
      <w:r w:rsidR="00320E32" w:rsidRPr="00320E32">
        <w:rPr>
          <w:rFonts w:ascii="굴림" w:eastAsia="굴림" w:hAnsi="굴림" w:hint="eastAsia"/>
          <w:b/>
          <w:snapToGrid w:val="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3개월, 6개월, 1년, 2년 또는 3년</w:t>
      </w:r>
      <w:r w:rsidR="00320E32">
        <w:rPr>
          <w:rFonts w:ascii="바탕" w:eastAsia="바탕" w:hAnsi="바탕" w:hint="eastAsia"/>
          <w:sz w:val="24"/>
        </w:rPr>
        <w:t>으로 한다.</w:t>
      </w:r>
    </w:p>
    <w:p w:rsidR="00C50642" w:rsidRDefault="00C50642" w:rsidP="00201284">
      <w:pPr>
        <w:ind w:leftChars="140" w:left="280" w:firstLineChars="1" w:firstLine="2"/>
        <w:rPr>
          <w:rFonts w:ascii="바탕" w:eastAsia="바탕" w:hAnsi="바탕"/>
          <w:sz w:val="24"/>
        </w:rPr>
      </w:pPr>
    </w:p>
    <w:p w:rsidR="001F5A55" w:rsidRPr="00201284" w:rsidRDefault="001F5A55" w:rsidP="001F5A55">
      <w:pPr>
        <w:pStyle w:val="a4"/>
        <w:tabs>
          <w:tab w:val="clear" w:pos="4252"/>
          <w:tab w:val="clear" w:pos="8504"/>
        </w:tabs>
        <w:snapToGrid/>
        <w:rPr>
          <w:rFonts w:ascii="굴림" w:eastAsia="굴림" w:hAnsi="굴림"/>
          <w:b/>
          <w:bCs/>
        </w:rPr>
      </w:pPr>
      <w:r w:rsidRPr="00201284">
        <w:rPr>
          <w:rFonts w:ascii="굴림" w:eastAsia="굴림" w:hAnsi="굴림" w:hint="eastAsia"/>
          <w:b/>
          <w:bCs/>
        </w:rPr>
        <w:t xml:space="preserve">제 </w:t>
      </w:r>
      <w:r>
        <w:rPr>
          <w:rFonts w:ascii="굴림" w:eastAsia="굴림" w:hAnsi="굴림" w:hint="eastAsia"/>
          <w:b/>
          <w:bCs/>
        </w:rPr>
        <w:t>5</w:t>
      </w:r>
      <w:r w:rsidRPr="00201284">
        <w:rPr>
          <w:rFonts w:ascii="굴림" w:eastAsia="굴림" w:hAnsi="굴림" w:hint="eastAsia"/>
          <w:b/>
          <w:bCs/>
        </w:rPr>
        <w:t xml:space="preserve"> </w:t>
      </w:r>
      <w:proofErr w:type="gramStart"/>
      <w:r w:rsidRPr="00201284">
        <w:rPr>
          <w:rFonts w:ascii="굴림" w:eastAsia="굴림" w:hAnsi="굴림" w:hint="eastAsia"/>
          <w:b/>
          <w:bCs/>
        </w:rPr>
        <w:t>조  가입금액</w:t>
      </w:r>
      <w:proofErr w:type="gramEnd"/>
    </w:p>
    <w:p w:rsidR="001F5A55" w:rsidRPr="00201284" w:rsidRDefault="001F5A55" w:rsidP="001F5A55">
      <w:pPr>
        <w:ind w:leftChars="140" w:left="280" w:firstLineChars="1" w:firstLine="2"/>
        <w:rPr>
          <w:rFonts w:ascii="바탕" w:eastAsia="바탕" w:hAnsi="바탕"/>
          <w:sz w:val="24"/>
        </w:rPr>
      </w:pPr>
      <w:r w:rsidRPr="00201284">
        <w:rPr>
          <w:rFonts w:ascii="바탕" w:eastAsia="바탕" w:hAnsi="바탕" w:hint="eastAsia"/>
          <w:sz w:val="24"/>
        </w:rPr>
        <w:t xml:space="preserve">이 예금의 </w:t>
      </w:r>
      <w:r w:rsidRPr="0040570A">
        <w:rPr>
          <w:rFonts w:ascii="굴림" w:eastAsia="굴림" w:hAnsi="굴림" w:hint="eastAsia"/>
          <w:b/>
          <w:snapToGrid w:val="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최저금액 100원이상</w:t>
      </w:r>
      <w:r w:rsidRPr="00201284">
        <w:rPr>
          <w:rFonts w:ascii="바탕" w:eastAsia="바탕" w:hAnsi="바탕" w:hint="eastAsia"/>
          <w:sz w:val="24"/>
        </w:rPr>
        <w:t xml:space="preserve">으로 하며 </w:t>
      </w:r>
      <w:r w:rsidRPr="0040570A">
        <w:rPr>
          <w:rFonts w:ascii="굴림" w:eastAsia="굴림" w:hAnsi="굴림" w:hint="eastAsia"/>
          <w:b/>
          <w:snapToGrid w:val="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최고금액에는 제한을 두지 않는다</w:t>
      </w:r>
      <w:r w:rsidRPr="00201284">
        <w:rPr>
          <w:rFonts w:ascii="바탕" w:eastAsia="바탕" w:hAnsi="바탕" w:hint="eastAsia"/>
          <w:sz w:val="24"/>
        </w:rPr>
        <w:t>.</w:t>
      </w:r>
    </w:p>
    <w:p w:rsidR="001F5A55" w:rsidRPr="001F5A55" w:rsidRDefault="001F5A55" w:rsidP="00C50642">
      <w:pPr>
        <w:pStyle w:val="a4"/>
        <w:tabs>
          <w:tab w:val="clear" w:pos="4252"/>
          <w:tab w:val="clear" w:pos="8504"/>
        </w:tabs>
        <w:snapToGrid/>
        <w:rPr>
          <w:rFonts w:ascii="굴림" w:eastAsia="굴림" w:hAnsi="굴림"/>
          <w:b/>
          <w:bCs/>
        </w:rPr>
      </w:pPr>
    </w:p>
    <w:p w:rsidR="00C50642" w:rsidRDefault="00C50642" w:rsidP="00C50642">
      <w:pPr>
        <w:pStyle w:val="a4"/>
        <w:tabs>
          <w:tab w:val="clear" w:pos="4252"/>
          <w:tab w:val="clear" w:pos="8504"/>
        </w:tabs>
        <w:snapToGrid/>
        <w:rPr>
          <w:rFonts w:ascii="굴림" w:eastAsia="굴림" w:hAnsi="굴림"/>
          <w:b/>
          <w:bCs/>
        </w:rPr>
      </w:pPr>
      <w:r w:rsidRPr="00201284">
        <w:rPr>
          <w:rFonts w:ascii="굴림" w:eastAsia="굴림" w:hAnsi="굴림" w:hint="eastAsia"/>
          <w:b/>
          <w:bCs/>
        </w:rPr>
        <w:t xml:space="preserve">제 </w:t>
      </w:r>
      <w:r w:rsidR="001F5A55">
        <w:rPr>
          <w:rFonts w:ascii="굴림" w:eastAsia="굴림" w:hAnsi="굴림" w:hint="eastAsia"/>
          <w:b/>
          <w:bCs/>
        </w:rPr>
        <w:t>6</w:t>
      </w:r>
      <w:r w:rsidRPr="00201284">
        <w:rPr>
          <w:rFonts w:ascii="굴림" w:eastAsia="굴림" w:hAnsi="굴림" w:hint="eastAsia"/>
          <w:b/>
          <w:bCs/>
        </w:rPr>
        <w:t xml:space="preserve"> </w:t>
      </w:r>
      <w:proofErr w:type="gramStart"/>
      <w:r w:rsidRPr="00201284">
        <w:rPr>
          <w:rFonts w:ascii="굴림" w:eastAsia="굴림" w:hAnsi="굴림" w:hint="eastAsia"/>
          <w:b/>
          <w:bCs/>
        </w:rPr>
        <w:t xml:space="preserve">조  </w:t>
      </w:r>
      <w:proofErr w:type="spellStart"/>
      <w:r>
        <w:rPr>
          <w:rFonts w:ascii="굴림" w:eastAsia="굴림" w:hAnsi="굴림" w:hint="eastAsia"/>
          <w:b/>
          <w:bCs/>
        </w:rPr>
        <w:t>재예치</w:t>
      </w:r>
      <w:proofErr w:type="spellEnd"/>
      <w:proofErr w:type="gramEnd"/>
    </w:p>
    <w:p w:rsidR="00BE2758" w:rsidRDefault="00BE2758" w:rsidP="00BE2758">
      <w:pPr>
        <w:ind w:leftChars="140" w:left="280" w:firstLineChars="1" w:firstLine="2"/>
        <w:rPr>
          <w:rFonts w:ascii="바탕" w:eastAsia="바탕" w:hAnsi="바탕"/>
          <w:sz w:val="24"/>
        </w:rPr>
      </w:pPr>
      <w:r w:rsidRPr="00C50642">
        <w:rPr>
          <w:rFonts w:ascii="바탕" w:eastAsia="바탕" w:hAnsi="바탕" w:hint="eastAsia"/>
          <w:sz w:val="24"/>
        </w:rPr>
        <w:t xml:space="preserve">① </w:t>
      </w:r>
      <w:r>
        <w:rPr>
          <w:rFonts w:ascii="바탕" w:eastAsia="바탕" w:hAnsi="바탕" w:hint="eastAsia"/>
          <w:sz w:val="24"/>
        </w:rPr>
        <w:t xml:space="preserve">거래처가 요청하는 경우, 이 예금의 </w:t>
      </w:r>
      <w:r w:rsidRPr="00C44C43">
        <w:rPr>
          <w:rFonts w:ascii="굴림" w:eastAsia="굴림" w:hAnsi="굴림" w:hint="eastAsia"/>
          <w:b/>
          <w:snapToGrid w:val="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만기일에 당초 약정된 이자를 셈하여</w:t>
      </w:r>
      <w:r>
        <w:rPr>
          <w:rFonts w:ascii="바탕" w:eastAsia="바탕" w:hAnsi="바탕" w:hint="eastAsia"/>
          <w:sz w:val="24"/>
        </w:rPr>
        <w:t xml:space="preserve"> 원금에 가산한 금액을 </w:t>
      </w:r>
      <w:proofErr w:type="spellStart"/>
      <w:r>
        <w:rPr>
          <w:rFonts w:ascii="바탕" w:eastAsia="바탕" w:hAnsi="바탕" w:hint="eastAsia"/>
          <w:sz w:val="24"/>
        </w:rPr>
        <w:t>재예치한다</w:t>
      </w:r>
      <w:proofErr w:type="spellEnd"/>
      <w:r>
        <w:rPr>
          <w:rFonts w:ascii="바탕" w:eastAsia="바탕" w:hAnsi="바탕" w:hint="eastAsia"/>
          <w:sz w:val="24"/>
        </w:rPr>
        <w:t xml:space="preserve">. </w:t>
      </w:r>
      <w:r w:rsidRPr="00C44C43">
        <w:rPr>
          <w:rFonts w:ascii="굴림" w:eastAsia="굴림" w:hAnsi="굴림" w:hint="eastAsia"/>
          <w:b/>
          <w:snapToGrid w:val="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재예치기간은 당초 계약과 동일한 기간</w:t>
      </w:r>
      <w:r>
        <w:rPr>
          <w:rFonts w:ascii="바탕" w:eastAsia="바탕" w:hAnsi="바탕" w:hint="eastAsia"/>
          <w:sz w:val="24"/>
        </w:rPr>
        <w:t xml:space="preserve">으로 정하며, </w:t>
      </w:r>
      <w:proofErr w:type="spellStart"/>
      <w:r>
        <w:rPr>
          <w:rFonts w:ascii="바탕" w:eastAsia="바탕" w:hAnsi="바탕" w:hint="eastAsia"/>
          <w:sz w:val="24"/>
        </w:rPr>
        <w:t>재예치이율은</w:t>
      </w:r>
      <w:proofErr w:type="spellEnd"/>
      <w:r>
        <w:rPr>
          <w:rFonts w:ascii="바탕" w:eastAsia="바탕" w:hAnsi="바탕" w:hint="eastAsia"/>
          <w:sz w:val="24"/>
        </w:rPr>
        <w:t xml:space="preserve"> </w:t>
      </w:r>
      <w:proofErr w:type="spellStart"/>
      <w:r>
        <w:rPr>
          <w:rFonts w:ascii="바탕" w:eastAsia="바탕" w:hAnsi="바탕" w:hint="eastAsia"/>
          <w:sz w:val="24"/>
        </w:rPr>
        <w:t>재예치일</w:t>
      </w:r>
      <w:proofErr w:type="spellEnd"/>
      <w:r>
        <w:rPr>
          <w:rFonts w:ascii="바탕" w:eastAsia="바탕" w:hAnsi="바탕" w:hint="eastAsia"/>
          <w:sz w:val="24"/>
        </w:rPr>
        <w:t xml:space="preserve"> </w:t>
      </w:r>
      <w:r w:rsidRPr="00C44C43">
        <w:rPr>
          <w:rFonts w:ascii="굴림" w:eastAsia="굴림" w:hAnsi="굴림" w:hint="eastAsia"/>
          <w:b/>
          <w:snapToGrid w:val="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현재 영업점 또는 홈페이지 등에 고시된 이율을 적용</w:t>
      </w:r>
      <w:r>
        <w:rPr>
          <w:rFonts w:ascii="바탕" w:eastAsia="바탕" w:hAnsi="바탕" w:hint="eastAsia"/>
          <w:sz w:val="24"/>
        </w:rPr>
        <w:t xml:space="preserve">한다. 다만, 최초 </w:t>
      </w:r>
      <w:proofErr w:type="spellStart"/>
      <w:r>
        <w:rPr>
          <w:rFonts w:ascii="바탕" w:eastAsia="바탕" w:hAnsi="바탕" w:hint="eastAsia"/>
          <w:sz w:val="24"/>
        </w:rPr>
        <w:t>신규시</w:t>
      </w:r>
      <w:proofErr w:type="spellEnd"/>
      <w:r>
        <w:rPr>
          <w:rFonts w:ascii="바탕" w:eastAsia="바탕" w:hAnsi="바탕" w:hint="eastAsia"/>
          <w:sz w:val="24"/>
        </w:rPr>
        <w:t xml:space="preserve"> </w:t>
      </w:r>
      <w:proofErr w:type="spellStart"/>
      <w:r w:rsidRPr="00C44C43">
        <w:rPr>
          <w:rFonts w:ascii="굴림" w:eastAsia="굴림" w:hAnsi="굴림" w:hint="eastAsia"/>
          <w:b/>
          <w:snapToGrid w:val="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자동재예치</w:t>
      </w:r>
      <w:r>
        <w:rPr>
          <w:rFonts w:ascii="바탕" w:eastAsia="바탕" w:hAnsi="바탕" w:hint="eastAsia"/>
          <w:sz w:val="24"/>
        </w:rPr>
        <w:t>를</w:t>
      </w:r>
      <w:proofErr w:type="spellEnd"/>
      <w:r>
        <w:rPr>
          <w:rFonts w:ascii="바탕" w:eastAsia="바탕" w:hAnsi="바탕" w:hint="eastAsia"/>
          <w:sz w:val="24"/>
        </w:rPr>
        <w:t xml:space="preserve"> 신청하는 특약을 한 경우에는 매 </w:t>
      </w:r>
      <w:proofErr w:type="spellStart"/>
      <w:r>
        <w:rPr>
          <w:rFonts w:ascii="바탕" w:eastAsia="바탕" w:hAnsi="바탕" w:hint="eastAsia"/>
          <w:sz w:val="24"/>
        </w:rPr>
        <w:t>만기시마다</w:t>
      </w:r>
      <w:proofErr w:type="spellEnd"/>
      <w:r>
        <w:rPr>
          <w:rFonts w:ascii="바탕" w:eastAsia="바탕" w:hAnsi="바탕" w:hint="eastAsia"/>
          <w:sz w:val="24"/>
        </w:rPr>
        <w:t xml:space="preserve"> 별도의 의사통지를 생략할 수 있다. 이 경우, 특약은 퇴직연금 적립금 운용을 위한 운용지시서와 같이 작성하는 것을 원칙으로 한다.</w:t>
      </w:r>
    </w:p>
    <w:p w:rsidR="00BE2758" w:rsidRDefault="00BE2758" w:rsidP="00BE2758">
      <w:pPr>
        <w:pStyle w:val="a4"/>
        <w:tabs>
          <w:tab w:val="clear" w:pos="4252"/>
          <w:tab w:val="clear" w:pos="8504"/>
        </w:tabs>
        <w:snapToGrid/>
        <w:ind w:firstLine="280"/>
        <w:rPr>
          <w:rFonts w:hAnsi="바탕"/>
        </w:rPr>
      </w:pPr>
      <w:r w:rsidRPr="00C50642">
        <w:rPr>
          <w:rFonts w:hAnsi="바탕" w:hint="eastAsia"/>
        </w:rPr>
        <w:t xml:space="preserve">② </w:t>
      </w:r>
      <w:r>
        <w:rPr>
          <w:rFonts w:hAnsi="바탕" w:hint="eastAsia"/>
        </w:rPr>
        <w:t xml:space="preserve">상기 </w:t>
      </w:r>
      <w:r w:rsidRPr="00C50642">
        <w:rPr>
          <w:rFonts w:hAnsi="바탕" w:hint="eastAsia"/>
        </w:rPr>
        <w:t>①</w:t>
      </w:r>
      <w:r>
        <w:rPr>
          <w:rFonts w:hAnsi="바탕" w:hint="eastAsia"/>
        </w:rPr>
        <w:t xml:space="preserve">에도 불구하고 거래처가 </w:t>
      </w:r>
      <w:proofErr w:type="spellStart"/>
      <w:r>
        <w:rPr>
          <w:rFonts w:hAnsi="바탕" w:hint="eastAsia"/>
        </w:rPr>
        <w:t>재예치</w:t>
      </w:r>
      <w:proofErr w:type="spellEnd"/>
      <w:r>
        <w:rPr>
          <w:rFonts w:hAnsi="바탕" w:hint="eastAsia"/>
        </w:rPr>
        <w:t xml:space="preserve"> 의사가 없음을 사전에 통지한 경우에는 </w:t>
      </w:r>
    </w:p>
    <w:p w:rsidR="006E2E87" w:rsidRPr="00201284" w:rsidRDefault="00BE2758" w:rsidP="00BE2758">
      <w:pPr>
        <w:pStyle w:val="a4"/>
        <w:tabs>
          <w:tab w:val="clear" w:pos="4252"/>
          <w:tab w:val="clear" w:pos="8504"/>
        </w:tabs>
        <w:snapToGrid/>
        <w:ind w:firstLineChars="100" w:firstLine="240"/>
        <w:rPr>
          <w:rFonts w:hAnsi="바탕"/>
        </w:rPr>
      </w:pPr>
      <w:r>
        <w:rPr>
          <w:rFonts w:hAnsi="바탕" w:hint="eastAsia"/>
        </w:rPr>
        <w:t xml:space="preserve">자동으로 </w:t>
      </w:r>
      <w:proofErr w:type="spellStart"/>
      <w:r>
        <w:rPr>
          <w:rFonts w:hAnsi="바탕" w:hint="eastAsia"/>
        </w:rPr>
        <w:t>재예치</w:t>
      </w:r>
      <w:proofErr w:type="spellEnd"/>
      <w:r>
        <w:rPr>
          <w:rFonts w:hAnsi="바탕" w:hint="eastAsia"/>
        </w:rPr>
        <w:t xml:space="preserve"> 하지 않는다.</w:t>
      </w:r>
      <w:r w:rsidR="00C252D6">
        <w:rPr>
          <w:rFonts w:hAnsi="바탕" w:hint="eastAsia"/>
        </w:rPr>
        <w:t xml:space="preserve"> </w:t>
      </w:r>
    </w:p>
    <w:p w:rsidR="006E2E87" w:rsidRPr="00BE2758" w:rsidRDefault="006E2E87" w:rsidP="00201284">
      <w:pPr>
        <w:pStyle w:val="a4"/>
        <w:tabs>
          <w:tab w:val="clear" w:pos="4252"/>
          <w:tab w:val="clear" w:pos="8504"/>
        </w:tabs>
        <w:snapToGrid/>
        <w:rPr>
          <w:rFonts w:hAnsi="바탕"/>
        </w:rPr>
      </w:pPr>
    </w:p>
    <w:p w:rsidR="006E2E87" w:rsidRPr="00201284" w:rsidRDefault="006E2E87" w:rsidP="00201284">
      <w:pPr>
        <w:pStyle w:val="a4"/>
        <w:tabs>
          <w:tab w:val="clear" w:pos="4252"/>
          <w:tab w:val="clear" w:pos="8504"/>
        </w:tabs>
        <w:snapToGrid/>
        <w:rPr>
          <w:rFonts w:ascii="굴림" w:eastAsia="굴림" w:hAnsi="굴림"/>
          <w:b/>
          <w:bCs/>
        </w:rPr>
      </w:pPr>
      <w:r w:rsidRPr="00201284">
        <w:rPr>
          <w:rFonts w:ascii="굴림" w:eastAsia="굴림" w:hAnsi="굴림" w:hint="eastAsia"/>
          <w:b/>
          <w:bCs/>
        </w:rPr>
        <w:t>제</w:t>
      </w:r>
      <w:r w:rsidR="003E6A6B" w:rsidRPr="00201284">
        <w:rPr>
          <w:rFonts w:ascii="굴림" w:eastAsia="굴림" w:hAnsi="굴림" w:hint="eastAsia"/>
          <w:b/>
          <w:bCs/>
        </w:rPr>
        <w:t xml:space="preserve"> </w:t>
      </w:r>
      <w:r w:rsidR="00C50642">
        <w:rPr>
          <w:rFonts w:ascii="굴림" w:eastAsia="굴림" w:hAnsi="굴림" w:hint="eastAsia"/>
          <w:b/>
          <w:bCs/>
        </w:rPr>
        <w:t>7</w:t>
      </w:r>
      <w:r w:rsidRPr="00201284">
        <w:rPr>
          <w:rFonts w:ascii="굴림" w:eastAsia="굴림" w:hAnsi="굴림" w:hint="eastAsia"/>
          <w:b/>
          <w:bCs/>
        </w:rPr>
        <w:t xml:space="preserve"> </w:t>
      </w:r>
      <w:proofErr w:type="gramStart"/>
      <w:r w:rsidRPr="00201284">
        <w:rPr>
          <w:rFonts w:ascii="굴림" w:eastAsia="굴림" w:hAnsi="굴림" w:hint="eastAsia"/>
          <w:b/>
          <w:bCs/>
        </w:rPr>
        <w:t xml:space="preserve">조  </w:t>
      </w:r>
      <w:r w:rsidR="006600FA" w:rsidRPr="00201284">
        <w:rPr>
          <w:rFonts w:ascii="굴림" w:eastAsia="굴림" w:hAnsi="굴림" w:hint="eastAsia"/>
          <w:b/>
          <w:bCs/>
        </w:rPr>
        <w:t>이율</w:t>
      </w:r>
      <w:proofErr w:type="gramEnd"/>
      <w:r w:rsidR="006600FA" w:rsidRPr="00201284">
        <w:rPr>
          <w:rFonts w:ascii="굴림" w:eastAsia="굴림" w:hAnsi="굴림" w:hint="eastAsia"/>
          <w:b/>
          <w:bCs/>
        </w:rPr>
        <w:t xml:space="preserve"> 및 이자계산</w:t>
      </w:r>
    </w:p>
    <w:p w:rsidR="006E2E87" w:rsidRPr="00201284" w:rsidRDefault="006600FA" w:rsidP="00201284">
      <w:pPr>
        <w:ind w:leftChars="140" w:left="280" w:firstLineChars="1" w:firstLine="2"/>
        <w:rPr>
          <w:rFonts w:ascii="바탕" w:eastAsia="바탕" w:hAnsi="바탕"/>
          <w:sz w:val="24"/>
        </w:rPr>
      </w:pPr>
      <w:r w:rsidRPr="00201284">
        <w:rPr>
          <w:rFonts w:ascii="바탕" w:eastAsia="바탕" w:hAnsi="바탕"/>
          <w:sz w:val="24"/>
        </w:rPr>
        <w:t>①</w:t>
      </w:r>
      <w:r w:rsidRPr="00201284">
        <w:rPr>
          <w:rFonts w:ascii="바탕" w:eastAsia="바탕" w:hAnsi="바탕" w:hint="eastAsia"/>
          <w:sz w:val="24"/>
        </w:rPr>
        <w:t xml:space="preserve"> 이 예금의 이율은 </w:t>
      </w:r>
      <w:r w:rsidRPr="0040570A">
        <w:rPr>
          <w:rFonts w:ascii="굴림" w:eastAsia="굴림" w:hAnsi="굴림" w:hint="eastAsia"/>
          <w:b/>
          <w:snapToGrid w:val="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신규일 현재 고시된 기간별 이율</w:t>
      </w:r>
      <w:r w:rsidRPr="00201284">
        <w:rPr>
          <w:rFonts w:ascii="바탕" w:eastAsia="바탕" w:hAnsi="바탕" w:hint="eastAsia"/>
          <w:sz w:val="24"/>
        </w:rPr>
        <w:t>을 적용한다.</w:t>
      </w:r>
    </w:p>
    <w:p w:rsidR="006600FA" w:rsidRPr="00201284" w:rsidRDefault="006600FA" w:rsidP="00201284">
      <w:pPr>
        <w:ind w:leftChars="140" w:left="280" w:firstLineChars="1" w:firstLine="2"/>
        <w:rPr>
          <w:rFonts w:ascii="바탕" w:eastAsia="바탕" w:hAnsi="바탕"/>
          <w:sz w:val="24"/>
        </w:rPr>
      </w:pPr>
      <w:r w:rsidRPr="00201284">
        <w:rPr>
          <w:rFonts w:ascii="바탕" w:eastAsia="바탕" w:hAnsi="바탕"/>
          <w:sz w:val="24"/>
        </w:rPr>
        <w:t>②</w:t>
      </w:r>
      <w:r w:rsidRPr="00201284">
        <w:rPr>
          <w:rFonts w:ascii="바탕" w:eastAsia="바탕" w:hAnsi="바탕" w:hint="eastAsia"/>
          <w:sz w:val="24"/>
        </w:rPr>
        <w:t xml:space="preserve"> 이 예금은 </w:t>
      </w:r>
      <w:r w:rsidRPr="0040570A">
        <w:rPr>
          <w:rFonts w:ascii="굴림" w:eastAsia="굴림" w:hAnsi="굴림" w:hint="eastAsia"/>
          <w:b/>
          <w:snapToGrid w:val="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신규일 및 </w:t>
      </w:r>
      <w:proofErr w:type="spellStart"/>
      <w:r w:rsidR="001A3916" w:rsidRPr="0040570A">
        <w:rPr>
          <w:rFonts w:ascii="굴림" w:eastAsia="굴림" w:hAnsi="굴림" w:hint="eastAsia"/>
          <w:b/>
          <w:snapToGrid w:val="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재예치</w:t>
      </w:r>
      <w:r w:rsidRPr="0040570A">
        <w:rPr>
          <w:rFonts w:ascii="굴림" w:eastAsia="굴림" w:hAnsi="굴림" w:hint="eastAsia"/>
          <w:b/>
          <w:snapToGrid w:val="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일을</w:t>
      </w:r>
      <w:proofErr w:type="spellEnd"/>
      <w:r w:rsidRPr="0040570A">
        <w:rPr>
          <w:rFonts w:ascii="굴림" w:eastAsia="굴림" w:hAnsi="굴림" w:hint="eastAsia"/>
          <w:b/>
          <w:snapToGrid w:val="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이율결정일</w:t>
      </w:r>
      <w:r w:rsidRPr="00201284">
        <w:rPr>
          <w:rFonts w:ascii="바탕" w:eastAsia="바탕" w:hAnsi="바탕" w:hint="eastAsia"/>
          <w:sz w:val="24"/>
        </w:rPr>
        <w:t xml:space="preserve">로 한다. 다만, </w:t>
      </w:r>
      <w:r w:rsidR="00C252D6">
        <w:rPr>
          <w:rFonts w:ascii="바탕" w:eastAsia="바탕" w:hAnsi="바탕" w:hint="eastAsia"/>
          <w:sz w:val="24"/>
        </w:rPr>
        <w:t xml:space="preserve">이율결정일 </w:t>
      </w:r>
      <w:proofErr w:type="spellStart"/>
      <w:r w:rsidRPr="0040570A">
        <w:rPr>
          <w:rFonts w:ascii="굴림" w:eastAsia="굴림" w:hAnsi="굴림" w:hint="eastAsia"/>
          <w:b/>
          <w:snapToGrid w:val="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응당일이</w:t>
      </w:r>
      <w:proofErr w:type="spellEnd"/>
      <w:r w:rsidRPr="0040570A">
        <w:rPr>
          <w:rFonts w:ascii="굴림" w:eastAsia="굴림" w:hAnsi="굴림" w:hint="eastAsia"/>
          <w:b/>
          <w:snapToGrid w:val="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없는 경우</w:t>
      </w:r>
      <w:r w:rsidRPr="00201284">
        <w:rPr>
          <w:rFonts w:ascii="바탕" w:eastAsia="바탕" w:hAnsi="바탕" w:hint="eastAsia"/>
          <w:sz w:val="24"/>
        </w:rPr>
        <w:t xml:space="preserve">에는 </w:t>
      </w:r>
      <w:r w:rsidRPr="0040570A">
        <w:rPr>
          <w:rFonts w:ascii="굴림" w:eastAsia="굴림" w:hAnsi="굴림" w:hint="eastAsia"/>
          <w:b/>
          <w:snapToGrid w:val="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그 월의 말일</w:t>
      </w:r>
      <w:r w:rsidRPr="00201284">
        <w:rPr>
          <w:rFonts w:ascii="바탕" w:eastAsia="바탕" w:hAnsi="바탕" w:hint="eastAsia"/>
          <w:sz w:val="24"/>
        </w:rPr>
        <w:t xml:space="preserve">을 </w:t>
      </w:r>
      <w:proofErr w:type="spellStart"/>
      <w:r w:rsidRPr="00201284">
        <w:rPr>
          <w:rFonts w:ascii="바탕" w:eastAsia="바탕" w:hAnsi="바탕" w:hint="eastAsia"/>
          <w:sz w:val="24"/>
        </w:rPr>
        <w:t>응당일로</w:t>
      </w:r>
      <w:proofErr w:type="spellEnd"/>
      <w:r w:rsidRPr="00201284">
        <w:rPr>
          <w:rFonts w:ascii="바탕" w:eastAsia="바탕" w:hAnsi="바탕" w:hint="eastAsia"/>
          <w:sz w:val="24"/>
        </w:rPr>
        <w:t xml:space="preserve"> 한다.</w:t>
      </w:r>
    </w:p>
    <w:p w:rsidR="006E2E87" w:rsidRPr="00201284" w:rsidRDefault="006E2E87" w:rsidP="00201284">
      <w:pPr>
        <w:pStyle w:val="a4"/>
        <w:tabs>
          <w:tab w:val="clear" w:pos="4252"/>
          <w:tab w:val="clear" w:pos="8504"/>
        </w:tabs>
        <w:snapToGrid/>
        <w:rPr>
          <w:rFonts w:hAnsi="바탕"/>
        </w:rPr>
      </w:pPr>
    </w:p>
    <w:p w:rsidR="006E2E87" w:rsidRPr="00201284" w:rsidRDefault="006E2E87" w:rsidP="00201284">
      <w:pPr>
        <w:pStyle w:val="a4"/>
        <w:tabs>
          <w:tab w:val="clear" w:pos="4252"/>
          <w:tab w:val="clear" w:pos="8504"/>
        </w:tabs>
        <w:snapToGrid/>
        <w:rPr>
          <w:rFonts w:ascii="굴림" w:eastAsia="굴림" w:hAnsi="굴림"/>
          <w:b/>
          <w:bCs/>
        </w:rPr>
      </w:pPr>
      <w:r w:rsidRPr="00201284">
        <w:rPr>
          <w:rFonts w:ascii="굴림" w:eastAsia="굴림" w:hAnsi="굴림" w:hint="eastAsia"/>
          <w:b/>
          <w:bCs/>
        </w:rPr>
        <w:t>제</w:t>
      </w:r>
      <w:r w:rsidR="003E6A6B" w:rsidRPr="00201284">
        <w:rPr>
          <w:rFonts w:ascii="굴림" w:eastAsia="굴림" w:hAnsi="굴림" w:hint="eastAsia"/>
          <w:b/>
          <w:bCs/>
        </w:rPr>
        <w:t xml:space="preserve"> </w:t>
      </w:r>
      <w:r w:rsidR="00C50642">
        <w:rPr>
          <w:rFonts w:ascii="굴림" w:eastAsia="굴림" w:hAnsi="굴림" w:hint="eastAsia"/>
          <w:b/>
          <w:bCs/>
        </w:rPr>
        <w:t>8</w:t>
      </w:r>
      <w:r w:rsidRPr="00201284">
        <w:rPr>
          <w:rFonts w:ascii="굴림" w:eastAsia="굴림" w:hAnsi="굴림" w:hint="eastAsia"/>
          <w:b/>
          <w:bCs/>
        </w:rPr>
        <w:t xml:space="preserve"> </w:t>
      </w:r>
      <w:proofErr w:type="gramStart"/>
      <w:r w:rsidRPr="00201284">
        <w:rPr>
          <w:rFonts w:ascii="굴림" w:eastAsia="굴림" w:hAnsi="굴림" w:hint="eastAsia"/>
          <w:b/>
          <w:bCs/>
        </w:rPr>
        <w:t>조  이자지급</w:t>
      </w:r>
      <w:r w:rsidR="006600FA" w:rsidRPr="00201284">
        <w:rPr>
          <w:rFonts w:ascii="굴림" w:eastAsia="굴림" w:hAnsi="굴림" w:hint="eastAsia"/>
          <w:b/>
          <w:bCs/>
        </w:rPr>
        <w:t>방식</w:t>
      </w:r>
      <w:proofErr w:type="gramEnd"/>
    </w:p>
    <w:p w:rsidR="006E2E87" w:rsidRPr="00201284" w:rsidRDefault="006600FA" w:rsidP="00201284">
      <w:pPr>
        <w:pStyle w:val="a4"/>
        <w:tabs>
          <w:tab w:val="clear" w:pos="4252"/>
          <w:tab w:val="clear" w:pos="8504"/>
        </w:tabs>
        <w:snapToGrid/>
        <w:ind w:leftChars="142" w:left="284"/>
        <w:rPr>
          <w:rFonts w:hAnsi="바탕"/>
        </w:rPr>
      </w:pPr>
      <w:r w:rsidRPr="00201284">
        <w:rPr>
          <w:rFonts w:hAnsi="바탕" w:hint="eastAsia"/>
        </w:rPr>
        <w:t xml:space="preserve">이 예금의 이자지급은 </w:t>
      </w:r>
      <w:r w:rsidRPr="0040570A">
        <w:rPr>
          <w:rFonts w:ascii="굴림" w:eastAsia="굴림" w:hAnsi="굴림" w:hint="eastAsia"/>
          <w:b/>
          <w:bCs/>
          <w:snapToGrid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만기 일시 </w:t>
      </w:r>
      <w:proofErr w:type="spellStart"/>
      <w:r w:rsidRPr="0040570A">
        <w:rPr>
          <w:rFonts w:ascii="굴림" w:eastAsia="굴림" w:hAnsi="굴림" w:hint="eastAsia"/>
          <w:b/>
          <w:bCs/>
          <w:snapToGrid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지급식</w:t>
      </w:r>
      <w:r w:rsidRPr="00201284">
        <w:rPr>
          <w:rFonts w:hAnsi="바탕" w:hint="eastAsia"/>
        </w:rPr>
        <w:t>으로</w:t>
      </w:r>
      <w:proofErr w:type="spellEnd"/>
      <w:r w:rsidRPr="00201284">
        <w:rPr>
          <w:rFonts w:hAnsi="바탕" w:hint="eastAsia"/>
        </w:rPr>
        <w:t xml:space="preserve"> 한다.</w:t>
      </w:r>
    </w:p>
    <w:p w:rsidR="006E2E87" w:rsidRDefault="006E2E87" w:rsidP="00201284">
      <w:pPr>
        <w:pStyle w:val="a4"/>
        <w:tabs>
          <w:tab w:val="clear" w:pos="4252"/>
          <w:tab w:val="clear" w:pos="8504"/>
        </w:tabs>
        <w:snapToGrid/>
        <w:rPr>
          <w:rFonts w:hAnsi="바탕"/>
        </w:rPr>
      </w:pPr>
    </w:p>
    <w:p w:rsidR="00747035" w:rsidRPr="00201284" w:rsidRDefault="00747035" w:rsidP="00201284">
      <w:pPr>
        <w:pStyle w:val="a4"/>
        <w:tabs>
          <w:tab w:val="clear" w:pos="4252"/>
          <w:tab w:val="clear" w:pos="8504"/>
        </w:tabs>
        <w:snapToGrid/>
        <w:rPr>
          <w:rFonts w:hAnsi="바탕"/>
        </w:rPr>
      </w:pPr>
    </w:p>
    <w:p w:rsidR="006E2E87" w:rsidRPr="00201284" w:rsidRDefault="006E2E87" w:rsidP="00201284">
      <w:pPr>
        <w:pStyle w:val="a4"/>
        <w:tabs>
          <w:tab w:val="clear" w:pos="4252"/>
          <w:tab w:val="clear" w:pos="8504"/>
        </w:tabs>
        <w:snapToGrid/>
        <w:rPr>
          <w:rFonts w:ascii="굴림" w:eastAsia="굴림" w:hAnsi="굴림"/>
          <w:b/>
          <w:bCs/>
        </w:rPr>
      </w:pPr>
      <w:r w:rsidRPr="00201284">
        <w:rPr>
          <w:rFonts w:ascii="굴림" w:eastAsia="굴림" w:hAnsi="굴림" w:hint="eastAsia"/>
          <w:b/>
          <w:bCs/>
        </w:rPr>
        <w:lastRenderedPageBreak/>
        <w:t>제</w:t>
      </w:r>
      <w:r w:rsidR="003E6A6B" w:rsidRPr="00201284">
        <w:rPr>
          <w:rFonts w:ascii="굴림" w:eastAsia="굴림" w:hAnsi="굴림" w:hint="eastAsia"/>
          <w:b/>
          <w:bCs/>
        </w:rPr>
        <w:t xml:space="preserve"> </w:t>
      </w:r>
      <w:r w:rsidR="00C50642">
        <w:rPr>
          <w:rFonts w:ascii="굴림" w:eastAsia="굴림" w:hAnsi="굴림" w:hint="eastAsia"/>
          <w:b/>
          <w:bCs/>
        </w:rPr>
        <w:t>9</w:t>
      </w:r>
      <w:r w:rsidRPr="00201284">
        <w:rPr>
          <w:rFonts w:ascii="굴림" w:eastAsia="굴림" w:hAnsi="굴림" w:hint="eastAsia"/>
          <w:b/>
          <w:bCs/>
        </w:rPr>
        <w:t xml:space="preserve"> </w:t>
      </w:r>
      <w:proofErr w:type="gramStart"/>
      <w:r w:rsidRPr="00201284">
        <w:rPr>
          <w:rFonts w:ascii="굴림" w:eastAsia="굴림" w:hAnsi="굴림" w:hint="eastAsia"/>
          <w:b/>
          <w:bCs/>
        </w:rPr>
        <w:t xml:space="preserve">조  </w:t>
      </w:r>
      <w:r w:rsidR="006600FA" w:rsidRPr="00201284">
        <w:rPr>
          <w:rFonts w:ascii="굴림" w:eastAsia="굴림" w:hAnsi="굴림" w:hint="eastAsia"/>
          <w:b/>
          <w:bCs/>
        </w:rPr>
        <w:t>거래방식</w:t>
      </w:r>
      <w:proofErr w:type="gramEnd"/>
    </w:p>
    <w:p w:rsidR="006600FA" w:rsidRPr="00201284" w:rsidRDefault="006600FA" w:rsidP="00201284">
      <w:pPr>
        <w:pStyle w:val="a4"/>
        <w:tabs>
          <w:tab w:val="clear" w:pos="4252"/>
          <w:tab w:val="clear" w:pos="8504"/>
        </w:tabs>
        <w:snapToGrid/>
        <w:ind w:leftChars="142" w:left="646" w:hangingChars="151" w:hanging="362"/>
        <w:rPr>
          <w:rFonts w:hAnsi="바탕"/>
        </w:rPr>
      </w:pPr>
      <w:r w:rsidRPr="00201284">
        <w:rPr>
          <w:rFonts w:hAnsi="바탕" w:hint="eastAsia"/>
        </w:rPr>
        <w:t>이 예금은 퇴직연금 운용관리시스템에 의해 신규,</w:t>
      </w:r>
      <w:r w:rsidR="00201284">
        <w:rPr>
          <w:rFonts w:hAnsi="바탕" w:hint="eastAsia"/>
        </w:rPr>
        <w:t xml:space="preserve"> </w:t>
      </w:r>
      <w:r w:rsidRPr="00201284">
        <w:rPr>
          <w:rFonts w:hAnsi="바탕" w:hint="eastAsia"/>
        </w:rPr>
        <w:t>지급,</w:t>
      </w:r>
      <w:r w:rsidR="00201284">
        <w:rPr>
          <w:rFonts w:hAnsi="바탕" w:hint="eastAsia"/>
        </w:rPr>
        <w:t xml:space="preserve"> </w:t>
      </w:r>
      <w:r w:rsidRPr="00201284">
        <w:rPr>
          <w:rFonts w:hAnsi="바탕" w:hint="eastAsia"/>
        </w:rPr>
        <w:t>해지 등의 업무가</w:t>
      </w:r>
    </w:p>
    <w:p w:rsidR="007662E7" w:rsidRDefault="006600FA" w:rsidP="001F5A55">
      <w:pPr>
        <w:pStyle w:val="a4"/>
        <w:tabs>
          <w:tab w:val="clear" w:pos="4252"/>
          <w:tab w:val="clear" w:pos="8504"/>
        </w:tabs>
        <w:snapToGrid/>
        <w:ind w:leftChars="142" w:left="646" w:hangingChars="151" w:hanging="362"/>
        <w:rPr>
          <w:rFonts w:hAnsi="바탕"/>
        </w:rPr>
      </w:pPr>
      <w:r w:rsidRPr="00201284">
        <w:rPr>
          <w:rFonts w:hAnsi="바탕" w:hint="eastAsia"/>
        </w:rPr>
        <w:t xml:space="preserve">이루어지며 </w:t>
      </w:r>
      <w:r w:rsidRPr="0040570A">
        <w:rPr>
          <w:rFonts w:ascii="굴림" w:eastAsia="굴림" w:hAnsi="굴림" w:hint="eastAsia"/>
          <w:b/>
          <w:bCs/>
          <w:snapToGrid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통장은 사용하지 않고 단말거래나 인터넷거래는 불가능</w:t>
      </w:r>
      <w:r w:rsidRPr="00201284">
        <w:rPr>
          <w:rFonts w:hAnsi="바탕" w:hint="eastAsia"/>
        </w:rPr>
        <w:t>하다.</w:t>
      </w:r>
    </w:p>
    <w:p w:rsidR="007662E7" w:rsidRPr="00201284" w:rsidRDefault="007662E7" w:rsidP="00201284">
      <w:pPr>
        <w:pStyle w:val="a4"/>
        <w:tabs>
          <w:tab w:val="clear" w:pos="4252"/>
          <w:tab w:val="clear" w:pos="8504"/>
        </w:tabs>
        <w:snapToGrid/>
        <w:rPr>
          <w:rFonts w:hAnsi="바탕"/>
        </w:rPr>
      </w:pPr>
    </w:p>
    <w:p w:rsidR="006E2E87" w:rsidRPr="00201284" w:rsidRDefault="006E2E87" w:rsidP="00201284">
      <w:pPr>
        <w:pStyle w:val="a4"/>
        <w:tabs>
          <w:tab w:val="clear" w:pos="4252"/>
          <w:tab w:val="clear" w:pos="8504"/>
        </w:tabs>
        <w:snapToGrid/>
        <w:rPr>
          <w:rFonts w:ascii="굴림" w:eastAsia="굴림" w:hAnsi="굴림"/>
          <w:b/>
          <w:bCs/>
        </w:rPr>
      </w:pPr>
      <w:r w:rsidRPr="00201284">
        <w:rPr>
          <w:rFonts w:ascii="굴림" w:eastAsia="굴림" w:hAnsi="굴림" w:hint="eastAsia"/>
          <w:b/>
          <w:bCs/>
        </w:rPr>
        <w:t>제</w:t>
      </w:r>
      <w:r w:rsidR="003E6A6B" w:rsidRPr="00201284">
        <w:rPr>
          <w:rFonts w:ascii="굴림" w:eastAsia="굴림" w:hAnsi="굴림" w:hint="eastAsia"/>
          <w:b/>
          <w:bCs/>
        </w:rPr>
        <w:t xml:space="preserve"> </w:t>
      </w:r>
      <w:r w:rsidR="00C50642">
        <w:rPr>
          <w:rFonts w:ascii="굴림" w:eastAsia="굴림" w:hAnsi="굴림" w:hint="eastAsia"/>
          <w:b/>
          <w:bCs/>
        </w:rPr>
        <w:t>10</w:t>
      </w:r>
      <w:r w:rsidRPr="00201284">
        <w:rPr>
          <w:rFonts w:ascii="굴림" w:eastAsia="굴림" w:hAnsi="굴림" w:hint="eastAsia"/>
          <w:b/>
          <w:bCs/>
        </w:rPr>
        <w:t xml:space="preserve"> </w:t>
      </w:r>
      <w:proofErr w:type="gramStart"/>
      <w:r w:rsidRPr="00201284">
        <w:rPr>
          <w:rFonts w:ascii="굴림" w:eastAsia="굴림" w:hAnsi="굴림" w:hint="eastAsia"/>
          <w:b/>
          <w:bCs/>
        </w:rPr>
        <w:t xml:space="preserve">조  </w:t>
      </w:r>
      <w:r w:rsidR="00225454" w:rsidRPr="00201284">
        <w:rPr>
          <w:rFonts w:ascii="굴림" w:eastAsia="굴림" w:hAnsi="굴림" w:hint="eastAsia"/>
          <w:b/>
          <w:bCs/>
        </w:rPr>
        <w:t>중도해지</w:t>
      </w:r>
      <w:proofErr w:type="gramEnd"/>
    </w:p>
    <w:p w:rsidR="006E2E87" w:rsidRPr="00201284" w:rsidRDefault="00225454" w:rsidP="00F20FEF">
      <w:pPr>
        <w:pStyle w:val="a4"/>
        <w:tabs>
          <w:tab w:val="clear" w:pos="4252"/>
          <w:tab w:val="clear" w:pos="8504"/>
        </w:tabs>
        <w:snapToGrid/>
        <w:ind w:leftChars="142" w:left="524" w:hangingChars="100" w:hanging="240"/>
        <w:rPr>
          <w:rFonts w:hAnsi="바탕"/>
        </w:rPr>
      </w:pPr>
      <w:r w:rsidRPr="00201284">
        <w:rPr>
          <w:rFonts w:hAnsi="바탕"/>
        </w:rPr>
        <w:t>①</w:t>
      </w:r>
      <w:r w:rsidRPr="00201284">
        <w:rPr>
          <w:rFonts w:hAnsi="바탕" w:hint="eastAsia"/>
        </w:rPr>
        <w:t xml:space="preserve"> </w:t>
      </w:r>
      <w:r w:rsidR="00F20FEF">
        <w:rPr>
          <w:rFonts w:hAnsi="바탕" w:hint="eastAsia"/>
        </w:rPr>
        <w:t>만기일 전에 지급청구 할 때</w:t>
      </w:r>
      <w:r w:rsidR="00BB1BBE">
        <w:rPr>
          <w:rFonts w:hAnsi="바탕" w:hint="eastAsia"/>
        </w:rPr>
        <w:t>에</w:t>
      </w:r>
      <w:r w:rsidR="00F20FEF">
        <w:rPr>
          <w:rFonts w:hAnsi="바탕" w:hint="eastAsia"/>
        </w:rPr>
        <w:t>는 신규일</w:t>
      </w:r>
      <w:r w:rsidR="00541644">
        <w:rPr>
          <w:rFonts w:hAnsi="바탕" w:hint="eastAsia"/>
        </w:rPr>
        <w:t>(</w:t>
      </w:r>
      <w:proofErr w:type="spellStart"/>
      <w:r w:rsidR="00541644">
        <w:rPr>
          <w:rFonts w:hAnsi="바탕" w:hint="eastAsia"/>
        </w:rPr>
        <w:t>재예치일</w:t>
      </w:r>
      <w:proofErr w:type="spellEnd"/>
      <w:r w:rsidR="00541644">
        <w:rPr>
          <w:rFonts w:hAnsi="바탕" w:hint="eastAsia"/>
        </w:rPr>
        <w:t>)</w:t>
      </w:r>
      <w:r w:rsidR="00F20FEF">
        <w:rPr>
          <w:rFonts w:hAnsi="바탕" w:hint="eastAsia"/>
        </w:rPr>
        <w:t>로부터 지급일 전일까지 기간에</w:t>
      </w:r>
      <w:r w:rsidR="00BB1BBE">
        <w:rPr>
          <w:rFonts w:hAnsi="바탕" w:hint="eastAsia"/>
        </w:rPr>
        <w:t xml:space="preserve"> </w:t>
      </w:r>
      <w:r w:rsidR="00F20FEF">
        <w:rPr>
          <w:rFonts w:hAnsi="바탕" w:hint="eastAsia"/>
        </w:rPr>
        <w:t>대해 신규일</w:t>
      </w:r>
      <w:r w:rsidR="00955F99">
        <w:rPr>
          <w:rFonts w:hAnsi="바탕" w:hint="eastAsia"/>
        </w:rPr>
        <w:t>(</w:t>
      </w:r>
      <w:proofErr w:type="spellStart"/>
      <w:r w:rsidR="00955F99">
        <w:rPr>
          <w:rFonts w:hAnsi="바탕" w:hint="eastAsia"/>
        </w:rPr>
        <w:t>재예치일</w:t>
      </w:r>
      <w:proofErr w:type="spellEnd"/>
      <w:r w:rsidR="00955F99">
        <w:rPr>
          <w:rFonts w:hAnsi="바탕" w:hint="eastAsia"/>
        </w:rPr>
        <w:t>)</w:t>
      </w:r>
      <w:r w:rsidR="00541644">
        <w:rPr>
          <w:rFonts w:hAnsi="바탕" w:hint="eastAsia"/>
        </w:rPr>
        <w:t xml:space="preserve"> 당시 </w:t>
      </w:r>
      <w:r w:rsidR="00955F99">
        <w:rPr>
          <w:rFonts w:hAnsi="바탕" w:hint="eastAsia"/>
        </w:rPr>
        <w:t xml:space="preserve">영업점 및 홈페이지에 고시된 </w:t>
      </w:r>
      <w:r w:rsidR="00F20FEF" w:rsidRPr="00C44C43">
        <w:rPr>
          <w:rFonts w:ascii="굴림" w:eastAsia="굴림" w:hAnsi="굴림" w:hint="eastAsia"/>
          <w:b/>
          <w:bCs/>
          <w:snapToGrid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은행계정 중도해지이율</w:t>
      </w:r>
      <w:r w:rsidR="00F20FEF">
        <w:rPr>
          <w:rFonts w:hAnsi="바탕" w:hint="eastAsia"/>
        </w:rPr>
        <w:t>을 적용한다.</w:t>
      </w:r>
      <w:r w:rsidR="009C764B">
        <w:rPr>
          <w:rFonts w:hAnsi="바탕" w:hint="eastAsia"/>
        </w:rPr>
        <w:t xml:space="preserve"> </w:t>
      </w:r>
    </w:p>
    <w:p w:rsidR="00AF2255" w:rsidRDefault="00AF2255" w:rsidP="00541644">
      <w:pPr>
        <w:pStyle w:val="a4"/>
        <w:tabs>
          <w:tab w:val="clear" w:pos="4252"/>
          <w:tab w:val="clear" w:pos="8504"/>
        </w:tabs>
        <w:snapToGrid/>
        <w:ind w:leftChars="142" w:left="565" w:hangingChars="117" w:hanging="281"/>
        <w:rPr>
          <w:rFonts w:hAnsi="바탕"/>
        </w:rPr>
      </w:pPr>
      <w:r w:rsidRPr="00201284">
        <w:rPr>
          <w:rFonts w:hAnsi="바탕"/>
        </w:rPr>
        <w:t>②</w:t>
      </w:r>
      <w:r w:rsidRPr="00201284">
        <w:rPr>
          <w:rFonts w:hAnsi="바탕" w:hint="eastAsia"/>
        </w:rPr>
        <w:t xml:space="preserve"> 전항에</w:t>
      </w:r>
      <w:r w:rsidR="007B3AC0">
        <w:rPr>
          <w:rFonts w:hAnsi="바탕" w:hint="eastAsia"/>
        </w:rPr>
        <w:t>도</w:t>
      </w:r>
      <w:r w:rsidRPr="00201284">
        <w:rPr>
          <w:rFonts w:hAnsi="바탕" w:hint="eastAsia"/>
        </w:rPr>
        <w:t xml:space="preserve"> 불구하고 퇴직연금제도에서 인정하는 다음</w:t>
      </w:r>
      <w:r w:rsidR="006E61C4" w:rsidRPr="00201284">
        <w:rPr>
          <w:rFonts w:hAnsi="바탕" w:hint="eastAsia"/>
        </w:rPr>
        <w:t>의</w:t>
      </w:r>
      <w:r w:rsidRPr="00201284">
        <w:rPr>
          <w:rFonts w:hAnsi="바탕" w:hint="eastAsia"/>
        </w:rPr>
        <w:t xml:space="preserve"> 각 호에 해당하는 사유에 의해 </w:t>
      </w:r>
      <w:r w:rsidR="00F20FEF">
        <w:rPr>
          <w:rFonts w:hAnsi="바탕" w:hint="eastAsia"/>
        </w:rPr>
        <w:t>만기일 전</w:t>
      </w:r>
      <w:r w:rsidR="00BB1BBE">
        <w:rPr>
          <w:rFonts w:hAnsi="바탕" w:hint="eastAsia"/>
        </w:rPr>
        <w:t xml:space="preserve"> 지급청구 할 때에는 </w:t>
      </w:r>
      <w:r w:rsidR="00541644">
        <w:rPr>
          <w:rFonts w:hAnsi="바탕" w:hint="eastAsia"/>
        </w:rPr>
        <w:t>신규일(</w:t>
      </w:r>
      <w:proofErr w:type="spellStart"/>
      <w:r w:rsidR="00541644">
        <w:rPr>
          <w:rFonts w:hAnsi="바탕" w:hint="eastAsia"/>
        </w:rPr>
        <w:t>재예치일</w:t>
      </w:r>
      <w:proofErr w:type="spellEnd"/>
      <w:r w:rsidR="00541644">
        <w:rPr>
          <w:rFonts w:hAnsi="바탕" w:hint="eastAsia"/>
        </w:rPr>
        <w:t>)로부터 지급일 전일까지 기간에 대</w:t>
      </w:r>
      <w:r w:rsidR="00CF1A8D">
        <w:rPr>
          <w:rFonts w:hAnsi="바탕" w:hint="eastAsia"/>
        </w:rPr>
        <w:t xml:space="preserve">해 </w:t>
      </w:r>
      <w:r w:rsidR="00BB1BBE" w:rsidRPr="00C44C43">
        <w:rPr>
          <w:rFonts w:ascii="굴림" w:eastAsia="굴림" w:hAnsi="굴림" w:hint="eastAsia"/>
          <w:b/>
          <w:bCs/>
          <w:snapToGrid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경과기간별 약정이율</w:t>
      </w:r>
      <w:r w:rsidR="00BB1BBE">
        <w:rPr>
          <w:rFonts w:hAnsi="바탕" w:hint="eastAsia"/>
        </w:rPr>
        <w:t>을 적용한다.</w:t>
      </w:r>
      <w:r w:rsidR="00D80BC1">
        <w:rPr>
          <w:rFonts w:hAnsi="바탕" w:hint="eastAsia"/>
        </w:rPr>
        <w:t xml:space="preserve"> 단, 제2항 제9호</w:t>
      </w:r>
      <w:r w:rsidR="00826C86">
        <w:rPr>
          <w:rFonts w:hAnsi="바탕" w:hint="eastAsia"/>
        </w:rPr>
        <w:t>, 제10호</w:t>
      </w:r>
      <w:r w:rsidR="00D80BC1">
        <w:rPr>
          <w:rFonts w:hAnsi="바탕" w:hint="eastAsia"/>
        </w:rPr>
        <w:t>의 경우에는 약정</w:t>
      </w:r>
      <w:bookmarkStart w:id="0" w:name="_GoBack"/>
      <w:bookmarkEnd w:id="0"/>
      <w:r w:rsidR="00D80BC1">
        <w:rPr>
          <w:rFonts w:hAnsi="바탕" w:hint="eastAsia"/>
        </w:rPr>
        <w:t>이율을 적용한다.</w:t>
      </w:r>
    </w:p>
    <w:p w:rsidR="00955F99" w:rsidRPr="00E44EE8" w:rsidRDefault="00955F99" w:rsidP="00955F99">
      <w:pPr>
        <w:pStyle w:val="a4"/>
        <w:tabs>
          <w:tab w:val="clear" w:pos="4252"/>
          <w:tab w:val="clear" w:pos="8504"/>
        </w:tabs>
        <w:snapToGrid/>
        <w:ind w:leftChars="142" w:left="284" w:firstLine="240"/>
        <w:rPr>
          <w:rFonts w:hAnsi="바탕"/>
        </w:rPr>
      </w:pPr>
    </w:p>
    <w:p w:rsidR="00AF2255" w:rsidRPr="00201284" w:rsidRDefault="00AF2255" w:rsidP="00747035">
      <w:pPr>
        <w:pStyle w:val="a4"/>
        <w:tabs>
          <w:tab w:val="clear" w:pos="4252"/>
          <w:tab w:val="clear" w:pos="8504"/>
        </w:tabs>
        <w:snapToGrid/>
        <w:ind w:leftChars="142" w:left="284" w:firstLineChars="45" w:firstLine="108"/>
        <w:rPr>
          <w:rFonts w:hAnsi="바탕"/>
        </w:rPr>
      </w:pPr>
      <w:r w:rsidRPr="00201284">
        <w:rPr>
          <w:rFonts w:hAnsi="바탕" w:hint="eastAsia"/>
        </w:rPr>
        <w:t xml:space="preserve"> 1. 퇴직</w:t>
      </w:r>
      <w:r w:rsidR="00323834">
        <w:rPr>
          <w:rFonts w:hAnsi="바탕" w:hint="eastAsia"/>
        </w:rPr>
        <w:t>, 연금지급</w:t>
      </w:r>
      <w:r w:rsidRPr="00201284">
        <w:rPr>
          <w:rFonts w:hAnsi="바탕" w:hint="eastAsia"/>
        </w:rPr>
        <w:t xml:space="preserve"> 등 급여지급의 사유가 발</w:t>
      </w:r>
      <w:r w:rsidR="00323834">
        <w:rPr>
          <w:rFonts w:hAnsi="바탕" w:hint="eastAsia"/>
        </w:rPr>
        <w:t>생</w:t>
      </w:r>
      <w:r w:rsidR="007B3AC0">
        <w:rPr>
          <w:rFonts w:hAnsi="바탕" w:hint="eastAsia"/>
        </w:rPr>
        <w:t>한</w:t>
      </w:r>
      <w:r w:rsidRPr="00201284">
        <w:rPr>
          <w:rFonts w:hAnsi="바탕" w:hint="eastAsia"/>
        </w:rPr>
        <w:t xml:space="preserve"> 경우</w:t>
      </w:r>
    </w:p>
    <w:p w:rsidR="006953A1" w:rsidRDefault="00AF2255" w:rsidP="006953A1">
      <w:pPr>
        <w:pStyle w:val="a4"/>
        <w:tabs>
          <w:tab w:val="clear" w:pos="4252"/>
          <w:tab w:val="clear" w:pos="8504"/>
        </w:tabs>
        <w:snapToGrid/>
        <w:ind w:leftChars="142" w:left="284" w:firstLine="225"/>
        <w:rPr>
          <w:rFonts w:hAnsi="바탕"/>
        </w:rPr>
      </w:pPr>
      <w:r w:rsidRPr="00201284">
        <w:rPr>
          <w:rFonts w:hAnsi="바탕" w:hint="eastAsia"/>
        </w:rPr>
        <w:t xml:space="preserve">2. </w:t>
      </w:r>
      <w:r w:rsidR="00323834">
        <w:rPr>
          <w:rFonts w:hAnsi="바탕" w:hint="eastAsia"/>
        </w:rPr>
        <w:t xml:space="preserve">근로자 </w:t>
      </w:r>
      <w:proofErr w:type="spellStart"/>
      <w:r w:rsidR="00323834">
        <w:rPr>
          <w:rFonts w:hAnsi="바탕" w:hint="eastAsia"/>
        </w:rPr>
        <w:t>퇴직급여보장법</w:t>
      </w:r>
      <w:proofErr w:type="spellEnd"/>
      <w:r w:rsidR="00323834">
        <w:rPr>
          <w:rFonts w:hAnsi="바탕" w:hint="eastAsia"/>
        </w:rPr>
        <w:t xml:space="preserve"> 상 퇴직연금 중도인출 사유인 경우</w:t>
      </w:r>
    </w:p>
    <w:p w:rsidR="00AF2255" w:rsidRDefault="00323834" w:rsidP="006953A1">
      <w:pPr>
        <w:pStyle w:val="a4"/>
        <w:tabs>
          <w:tab w:val="clear" w:pos="4252"/>
          <w:tab w:val="clear" w:pos="8504"/>
        </w:tabs>
        <w:snapToGrid/>
        <w:ind w:leftChars="142" w:left="284" w:firstLine="480"/>
        <w:rPr>
          <w:rFonts w:hAnsi="바탕"/>
        </w:rPr>
      </w:pPr>
      <w:r>
        <w:rPr>
          <w:rFonts w:hAnsi="바탕" w:hint="eastAsia"/>
        </w:rPr>
        <w:t xml:space="preserve">가. </w:t>
      </w:r>
      <w:r w:rsidR="00AF2255" w:rsidRPr="00201284">
        <w:rPr>
          <w:rFonts w:hAnsi="바탕" w:hint="eastAsia"/>
        </w:rPr>
        <w:t>무주택자인 가입자가 주택을 구입하는 경우</w:t>
      </w:r>
    </w:p>
    <w:p w:rsidR="00323834" w:rsidRDefault="00323834" w:rsidP="006953A1">
      <w:pPr>
        <w:pStyle w:val="a4"/>
        <w:tabs>
          <w:tab w:val="clear" w:pos="4252"/>
          <w:tab w:val="clear" w:pos="8504"/>
        </w:tabs>
        <w:snapToGrid/>
        <w:ind w:firstLine="764"/>
        <w:rPr>
          <w:rFonts w:hAnsi="바탕"/>
        </w:rPr>
      </w:pPr>
      <w:r>
        <w:rPr>
          <w:rFonts w:hAnsi="바탕" w:hint="eastAsia"/>
        </w:rPr>
        <w:t>나. 가입자 또는 그 부양가족이 6월 이상 요양을 하는 경우</w:t>
      </w:r>
    </w:p>
    <w:p w:rsidR="00323834" w:rsidRDefault="00323834" w:rsidP="006953A1">
      <w:pPr>
        <w:pStyle w:val="a4"/>
        <w:tabs>
          <w:tab w:val="clear" w:pos="4252"/>
          <w:tab w:val="clear" w:pos="8504"/>
        </w:tabs>
        <w:snapToGrid/>
        <w:ind w:firstLine="764"/>
        <w:rPr>
          <w:rFonts w:hAnsi="바탕"/>
        </w:rPr>
      </w:pPr>
      <w:r>
        <w:rPr>
          <w:rFonts w:hAnsi="바탕" w:hint="eastAsia"/>
        </w:rPr>
        <w:t xml:space="preserve">다. 가입자가 『채무자 회생 및 파산에 관한 법률』에 따른 회생절차개시의 </w:t>
      </w:r>
    </w:p>
    <w:p w:rsidR="00323834" w:rsidRDefault="00323834" w:rsidP="00323834">
      <w:pPr>
        <w:pStyle w:val="a4"/>
        <w:tabs>
          <w:tab w:val="clear" w:pos="4252"/>
          <w:tab w:val="clear" w:pos="8504"/>
        </w:tabs>
        <w:snapToGrid/>
        <w:ind w:leftChars="142" w:left="284" w:firstLineChars="350" w:firstLine="840"/>
        <w:rPr>
          <w:rFonts w:hAnsi="바탕"/>
        </w:rPr>
      </w:pPr>
      <w:r>
        <w:rPr>
          <w:rFonts w:hAnsi="바탕" w:hint="eastAsia"/>
        </w:rPr>
        <w:t>결정을 받은 경우</w:t>
      </w:r>
    </w:p>
    <w:p w:rsidR="00323834" w:rsidRDefault="00323834" w:rsidP="006953A1">
      <w:pPr>
        <w:pStyle w:val="a4"/>
        <w:tabs>
          <w:tab w:val="clear" w:pos="4252"/>
          <w:tab w:val="clear" w:pos="8504"/>
        </w:tabs>
        <w:snapToGrid/>
        <w:ind w:firstLine="800"/>
        <w:rPr>
          <w:rFonts w:hAnsi="바탕"/>
        </w:rPr>
      </w:pPr>
      <w:r>
        <w:rPr>
          <w:rFonts w:hAnsi="바탕" w:hint="eastAsia"/>
        </w:rPr>
        <w:t xml:space="preserve">라. 가입자가 『채무자 회생 및 파산에 관한 법률』에 따른 파산선고를 받은 </w:t>
      </w:r>
    </w:p>
    <w:p w:rsidR="00323834" w:rsidRDefault="00323834" w:rsidP="00323834">
      <w:pPr>
        <w:pStyle w:val="a4"/>
        <w:tabs>
          <w:tab w:val="clear" w:pos="4252"/>
          <w:tab w:val="clear" w:pos="8504"/>
        </w:tabs>
        <w:snapToGrid/>
        <w:ind w:firstLineChars="468" w:firstLine="1123"/>
        <w:rPr>
          <w:rFonts w:hAnsi="바탕"/>
        </w:rPr>
      </w:pPr>
      <w:r>
        <w:rPr>
          <w:rFonts w:hAnsi="바탕" w:hint="eastAsia"/>
        </w:rPr>
        <w:t>경우</w:t>
      </w:r>
    </w:p>
    <w:p w:rsidR="00747035" w:rsidRDefault="00323834" w:rsidP="00747035">
      <w:pPr>
        <w:pStyle w:val="a4"/>
        <w:tabs>
          <w:tab w:val="clear" w:pos="4252"/>
          <w:tab w:val="clear" w:pos="8504"/>
        </w:tabs>
        <w:snapToGrid/>
        <w:ind w:firstLine="800"/>
        <w:rPr>
          <w:rFonts w:hAnsi="바탕"/>
        </w:rPr>
      </w:pPr>
      <w:r>
        <w:rPr>
          <w:rFonts w:hAnsi="바탕" w:hint="eastAsia"/>
        </w:rPr>
        <w:t xml:space="preserve">마. 그 밖에 천재지변 등 </w:t>
      </w:r>
      <w:proofErr w:type="spellStart"/>
      <w:r>
        <w:rPr>
          <w:rFonts w:hAnsi="바탕" w:hint="eastAsia"/>
        </w:rPr>
        <w:t>고용노동부령으로</w:t>
      </w:r>
      <w:proofErr w:type="spellEnd"/>
      <w:r>
        <w:rPr>
          <w:rFonts w:hAnsi="바탕" w:hint="eastAsia"/>
        </w:rPr>
        <w:t xml:space="preserve"> 정하는 사유와 요건을 갖춘 경우</w:t>
      </w:r>
    </w:p>
    <w:p w:rsidR="00747035" w:rsidRDefault="006953A1" w:rsidP="00747035">
      <w:pPr>
        <w:pStyle w:val="a4"/>
        <w:tabs>
          <w:tab w:val="clear" w:pos="4252"/>
          <w:tab w:val="clear" w:pos="8504"/>
        </w:tabs>
        <w:snapToGrid/>
        <w:ind w:leftChars="245" w:left="854" w:hanging="364"/>
        <w:rPr>
          <w:rFonts w:hAnsi="바탕"/>
        </w:rPr>
      </w:pPr>
      <w:r>
        <w:rPr>
          <w:rFonts w:hAnsi="바탕" w:hint="eastAsia"/>
        </w:rPr>
        <w:t xml:space="preserve">3. </w:t>
      </w:r>
      <w:r w:rsidRPr="006953A1">
        <w:rPr>
          <w:rFonts w:hAnsi="바탕" w:hint="eastAsia"/>
          <w:spacing w:val="-2"/>
        </w:rPr>
        <w:t>사용자가 영위하는 사업장의 합병, 영업양도로 인하여 사용자가 근로자 대표의</w:t>
      </w:r>
      <w:r>
        <w:rPr>
          <w:rFonts w:hAnsi="바탕" w:hint="eastAsia"/>
        </w:rPr>
        <w:t xml:space="preserve"> 동의를 얻어 해지를 요청하는 경우</w:t>
      </w:r>
    </w:p>
    <w:p w:rsidR="006953A1" w:rsidRDefault="006953A1" w:rsidP="00747035">
      <w:pPr>
        <w:pStyle w:val="a4"/>
        <w:tabs>
          <w:tab w:val="clear" w:pos="4252"/>
          <w:tab w:val="clear" w:pos="8504"/>
        </w:tabs>
        <w:snapToGrid/>
        <w:ind w:firstLineChars="198" w:firstLine="475"/>
        <w:rPr>
          <w:rFonts w:hAnsi="바탕"/>
        </w:rPr>
      </w:pPr>
      <w:r>
        <w:rPr>
          <w:rFonts w:hAnsi="바탕" w:hint="eastAsia"/>
        </w:rPr>
        <w:t>4. 관련 법령의 변경으로 해지가 불가피한 경우</w:t>
      </w:r>
    </w:p>
    <w:p w:rsidR="006953A1" w:rsidRDefault="00EC76BE" w:rsidP="006953A1">
      <w:pPr>
        <w:pStyle w:val="a4"/>
        <w:tabs>
          <w:tab w:val="clear" w:pos="4252"/>
          <w:tab w:val="clear" w:pos="8504"/>
        </w:tabs>
        <w:snapToGrid/>
        <w:rPr>
          <w:rFonts w:hAnsi="바탕"/>
        </w:rPr>
      </w:pPr>
      <w:r>
        <w:rPr>
          <w:rFonts w:hAnsi="바탕" w:hint="eastAsia"/>
        </w:rPr>
        <w:t xml:space="preserve">    </w:t>
      </w:r>
      <w:r w:rsidR="006953A1">
        <w:rPr>
          <w:rFonts w:hAnsi="바탕" w:hint="eastAsia"/>
        </w:rPr>
        <w:t>5. 수탁자의 사임</w:t>
      </w:r>
    </w:p>
    <w:p w:rsidR="006953A1" w:rsidRDefault="00EC76BE" w:rsidP="006953A1">
      <w:pPr>
        <w:pStyle w:val="a4"/>
        <w:tabs>
          <w:tab w:val="clear" w:pos="4252"/>
          <w:tab w:val="clear" w:pos="8504"/>
        </w:tabs>
        <w:snapToGrid/>
        <w:rPr>
          <w:rFonts w:hAnsi="바탕"/>
        </w:rPr>
      </w:pPr>
      <w:r>
        <w:rPr>
          <w:rFonts w:hAnsi="바탕" w:hint="eastAsia"/>
        </w:rPr>
        <w:t xml:space="preserve">    </w:t>
      </w:r>
      <w:r w:rsidR="006953A1">
        <w:rPr>
          <w:rFonts w:hAnsi="바탕" w:hint="eastAsia"/>
        </w:rPr>
        <w:t xml:space="preserve">6. 위탁자가 영위하는 사업장의 파산 </w:t>
      </w:r>
      <w:r w:rsidR="007B3AC0">
        <w:rPr>
          <w:rFonts w:hAnsi="바탕" w:hint="eastAsia"/>
        </w:rPr>
        <w:t>또</w:t>
      </w:r>
      <w:r w:rsidR="006953A1">
        <w:rPr>
          <w:rFonts w:hAnsi="바탕" w:hint="eastAsia"/>
        </w:rPr>
        <w:t>는 폐업</w:t>
      </w:r>
    </w:p>
    <w:p w:rsidR="006953A1" w:rsidRDefault="00EC76BE" w:rsidP="006953A1">
      <w:pPr>
        <w:pStyle w:val="a4"/>
        <w:tabs>
          <w:tab w:val="clear" w:pos="4252"/>
          <w:tab w:val="clear" w:pos="8504"/>
        </w:tabs>
        <w:snapToGrid/>
        <w:rPr>
          <w:rFonts w:hAnsi="바탕"/>
        </w:rPr>
      </w:pPr>
      <w:r>
        <w:rPr>
          <w:rFonts w:hAnsi="바탕" w:hint="eastAsia"/>
        </w:rPr>
        <w:t xml:space="preserve">    </w:t>
      </w:r>
      <w:r w:rsidR="006953A1">
        <w:rPr>
          <w:rFonts w:hAnsi="바탕" w:hint="eastAsia"/>
        </w:rPr>
        <w:t xml:space="preserve">7. </w:t>
      </w:r>
      <w:proofErr w:type="spellStart"/>
      <w:r w:rsidR="006953A1">
        <w:rPr>
          <w:rFonts w:hAnsi="바탕" w:hint="eastAsia"/>
        </w:rPr>
        <w:t>개인형</w:t>
      </w:r>
      <w:proofErr w:type="spellEnd"/>
      <w:r w:rsidR="006953A1">
        <w:rPr>
          <w:rFonts w:hAnsi="바탕" w:hint="eastAsia"/>
        </w:rPr>
        <w:t xml:space="preserve"> 개인퇴직계좌의 법정요건에 따른 특별 중도인출의 경우</w:t>
      </w:r>
    </w:p>
    <w:p w:rsidR="006953A1" w:rsidRDefault="00EC76BE" w:rsidP="006953A1">
      <w:pPr>
        <w:pStyle w:val="a4"/>
        <w:tabs>
          <w:tab w:val="clear" w:pos="4252"/>
          <w:tab w:val="clear" w:pos="8504"/>
        </w:tabs>
        <w:snapToGrid/>
        <w:rPr>
          <w:rFonts w:hAnsi="바탕"/>
        </w:rPr>
      </w:pPr>
      <w:r>
        <w:rPr>
          <w:rFonts w:hAnsi="바탕" w:hint="eastAsia"/>
        </w:rPr>
        <w:t xml:space="preserve">    </w:t>
      </w:r>
      <w:r w:rsidR="006953A1">
        <w:rPr>
          <w:rFonts w:hAnsi="바탕" w:hint="eastAsia"/>
        </w:rPr>
        <w:t>8. 퇴직연금제도의 동일사업자 내의 제도전환 및 급여이전</w:t>
      </w:r>
    </w:p>
    <w:p w:rsidR="00380F5D" w:rsidRDefault="00EC76BE" w:rsidP="00EE68EC">
      <w:pPr>
        <w:pStyle w:val="a4"/>
        <w:tabs>
          <w:tab w:val="clear" w:pos="4252"/>
          <w:tab w:val="clear" w:pos="8504"/>
        </w:tabs>
        <w:snapToGrid/>
        <w:ind w:left="782" w:rightChars="157" w:right="314" w:hangingChars="326" w:hanging="782"/>
        <w:rPr>
          <w:rFonts w:hAnsi="바탕"/>
        </w:rPr>
      </w:pPr>
      <w:r>
        <w:rPr>
          <w:rFonts w:hAnsi="바탕" w:hint="eastAsia"/>
        </w:rPr>
        <w:t xml:space="preserve">    </w:t>
      </w:r>
      <w:r w:rsidR="006953A1">
        <w:rPr>
          <w:rFonts w:hAnsi="바탕" w:hint="eastAsia"/>
        </w:rPr>
        <w:t xml:space="preserve">9. </w:t>
      </w:r>
      <w:r w:rsidR="00380F5D">
        <w:rPr>
          <w:rFonts w:hAnsi="바탕" w:hint="eastAsia"/>
        </w:rPr>
        <w:t xml:space="preserve">퇴직연금사업자와 체결한 퇴직연금 운용관리계약에 의한 운용관리 수수료를 </w:t>
      </w:r>
      <w:r w:rsidR="00EE68EC">
        <w:rPr>
          <w:rFonts w:hAnsi="바탕" w:hint="eastAsia"/>
        </w:rPr>
        <w:t>납</w:t>
      </w:r>
      <w:r w:rsidR="00380F5D">
        <w:rPr>
          <w:rFonts w:hAnsi="바탕" w:hint="eastAsia"/>
        </w:rPr>
        <w:t>부하여야 할 경우</w:t>
      </w:r>
    </w:p>
    <w:p w:rsidR="00BB1BBE" w:rsidRDefault="00380F5D" w:rsidP="00EE68EC">
      <w:pPr>
        <w:pStyle w:val="a4"/>
        <w:tabs>
          <w:tab w:val="clear" w:pos="4252"/>
          <w:tab w:val="clear" w:pos="8504"/>
          <w:tab w:val="left" w:pos="426"/>
        </w:tabs>
        <w:snapToGrid/>
        <w:ind w:leftChars="174" w:left="768" w:rightChars="143" w:right="286" w:hangingChars="175" w:hanging="420"/>
        <w:rPr>
          <w:rFonts w:hAnsi="바탕"/>
        </w:rPr>
      </w:pPr>
      <w:r>
        <w:rPr>
          <w:rFonts w:hAnsi="바탕" w:hint="eastAsia"/>
        </w:rPr>
        <w:t xml:space="preserve">10. </w:t>
      </w:r>
      <w:r w:rsidR="00EE68EC">
        <w:rPr>
          <w:rFonts w:hAnsi="바탕" w:hint="eastAsia"/>
        </w:rPr>
        <w:t>퇴직연금사업자와 체결한 퇴직연금 자산관리계약에 의한 자산관리</w:t>
      </w:r>
      <w:r w:rsidR="000E77D9">
        <w:rPr>
          <w:rFonts w:hAnsi="바탕" w:hint="eastAsia"/>
        </w:rPr>
        <w:t xml:space="preserve"> </w:t>
      </w:r>
      <w:r w:rsidR="00EE68EC">
        <w:rPr>
          <w:rFonts w:hAnsi="바탕" w:hint="eastAsia"/>
        </w:rPr>
        <w:t>수수료를 납부하여야 할 경우</w:t>
      </w:r>
    </w:p>
    <w:p w:rsidR="00CF1A8D" w:rsidRDefault="00CF1A8D" w:rsidP="006953A1">
      <w:pPr>
        <w:pStyle w:val="a4"/>
        <w:tabs>
          <w:tab w:val="clear" w:pos="4252"/>
          <w:tab w:val="clear" w:pos="8504"/>
        </w:tabs>
        <w:snapToGrid/>
        <w:rPr>
          <w:rFonts w:hAnsi="바탕"/>
        </w:rPr>
      </w:pPr>
    </w:p>
    <w:p w:rsidR="00CF1A8D" w:rsidRPr="00CF1A8D" w:rsidRDefault="00CF1A8D" w:rsidP="00CF1A8D">
      <w:pPr>
        <w:pStyle w:val="a4"/>
        <w:tabs>
          <w:tab w:val="clear" w:pos="4252"/>
          <w:tab w:val="clear" w:pos="8504"/>
        </w:tabs>
        <w:snapToGrid/>
        <w:spacing w:after="120" w:line="360" w:lineRule="exact"/>
        <w:ind w:leftChars="245" w:left="853" w:hanging="363"/>
        <w:rPr>
          <w:rFonts w:hAnsi="바탕"/>
          <w:spacing w:val="-2"/>
        </w:rPr>
      </w:pPr>
      <w:r>
        <w:rPr>
          <w:rFonts w:ascii="Arial Unicode MS" w:eastAsia="Arial Unicode MS" w:hAnsi="Arial Unicode MS" w:cs="Arial Unicode MS" w:hint="eastAsia"/>
        </w:rPr>
        <w:t xml:space="preserve">※ </w:t>
      </w:r>
      <w:r w:rsidRPr="00541644">
        <w:rPr>
          <w:rFonts w:ascii="굴림" w:eastAsia="굴림" w:hAnsi="굴림" w:hint="eastAsia"/>
          <w:b/>
          <w:bCs/>
          <w:snapToGrid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경과기간별 약정이율</w:t>
      </w:r>
      <w:r>
        <w:rPr>
          <w:rFonts w:ascii="굴림" w:eastAsia="굴림" w:hAnsi="굴림" w:hint="eastAsia"/>
          <w:b/>
          <w:snapToGrid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은</w:t>
      </w:r>
      <w:r>
        <w:rPr>
          <w:rFonts w:hAnsi="바탕" w:hint="eastAsia"/>
        </w:rPr>
        <w:t xml:space="preserve"> </w:t>
      </w:r>
      <w:r w:rsidRPr="00CF1A8D">
        <w:rPr>
          <w:rFonts w:hAnsi="바탕" w:hint="eastAsia"/>
          <w:spacing w:val="-2"/>
        </w:rPr>
        <w:t xml:space="preserve">신규일 또는 </w:t>
      </w:r>
      <w:proofErr w:type="spellStart"/>
      <w:r w:rsidRPr="00CF1A8D">
        <w:rPr>
          <w:rFonts w:hAnsi="바탕" w:hint="eastAsia"/>
          <w:spacing w:val="-2"/>
        </w:rPr>
        <w:t>재예치일로부터</w:t>
      </w:r>
      <w:proofErr w:type="spellEnd"/>
      <w:r w:rsidRPr="00CF1A8D">
        <w:rPr>
          <w:rFonts w:hAnsi="바탕" w:hint="eastAsia"/>
          <w:spacing w:val="-2"/>
        </w:rPr>
        <w:t xml:space="preserve"> 지급일 전날까지 기간에 따라 다음과 같이 정의한다.</w:t>
      </w:r>
    </w:p>
    <w:p w:rsidR="00CF1A8D" w:rsidRPr="00CF1A8D" w:rsidRDefault="00CF1A8D" w:rsidP="00CF1A8D">
      <w:pPr>
        <w:pStyle w:val="a4"/>
        <w:tabs>
          <w:tab w:val="clear" w:pos="4252"/>
          <w:tab w:val="clear" w:pos="8504"/>
        </w:tabs>
        <w:snapToGrid/>
        <w:ind w:leftChars="245" w:left="490" w:firstLineChars="148" w:firstLine="349"/>
        <w:rPr>
          <w:rFonts w:hAnsi="바탕"/>
          <w:spacing w:val="-2"/>
        </w:rPr>
      </w:pPr>
      <w:r w:rsidRPr="00CF1A8D">
        <w:rPr>
          <w:rFonts w:hAnsi="바탕" w:hint="eastAsia"/>
          <w:spacing w:val="-2"/>
        </w:rPr>
        <w:t>6개월 미만: 3개월제 이율</w:t>
      </w:r>
    </w:p>
    <w:p w:rsidR="00CF1A8D" w:rsidRPr="00CF1A8D" w:rsidRDefault="00CF1A8D" w:rsidP="00CF1A8D">
      <w:pPr>
        <w:pStyle w:val="a4"/>
        <w:tabs>
          <w:tab w:val="clear" w:pos="4252"/>
          <w:tab w:val="clear" w:pos="8504"/>
        </w:tabs>
        <w:snapToGrid/>
        <w:ind w:leftChars="245" w:left="490" w:firstLineChars="148" w:firstLine="349"/>
        <w:rPr>
          <w:rFonts w:hAnsi="바탕"/>
          <w:spacing w:val="-2"/>
        </w:rPr>
      </w:pPr>
      <w:r w:rsidRPr="00CF1A8D">
        <w:rPr>
          <w:rFonts w:hAnsi="바탕" w:hint="eastAsia"/>
          <w:spacing w:val="-2"/>
        </w:rPr>
        <w:t>6개월 이상 1년 미만: 6개월제 이율</w:t>
      </w:r>
    </w:p>
    <w:p w:rsidR="00CF1A8D" w:rsidRPr="00CF1A8D" w:rsidRDefault="00CF1A8D" w:rsidP="00CF1A8D">
      <w:pPr>
        <w:pStyle w:val="a4"/>
        <w:tabs>
          <w:tab w:val="clear" w:pos="4252"/>
          <w:tab w:val="clear" w:pos="8504"/>
        </w:tabs>
        <w:snapToGrid/>
        <w:ind w:leftChars="245" w:left="490" w:firstLineChars="148" w:firstLine="349"/>
        <w:rPr>
          <w:rFonts w:hAnsi="바탕"/>
          <w:spacing w:val="-2"/>
        </w:rPr>
      </w:pPr>
      <w:r w:rsidRPr="00CF1A8D">
        <w:rPr>
          <w:rFonts w:hAnsi="바탕" w:hint="eastAsia"/>
          <w:spacing w:val="-2"/>
        </w:rPr>
        <w:t>1년 이상 2년 미만: 1년제 이율</w:t>
      </w:r>
    </w:p>
    <w:p w:rsidR="00CF1A8D" w:rsidRPr="00CF1A8D" w:rsidRDefault="00CF1A8D" w:rsidP="00CF1A8D">
      <w:pPr>
        <w:pStyle w:val="a4"/>
        <w:tabs>
          <w:tab w:val="clear" w:pos="4252"/>
          <w:tab w:val="clear" w:pos="8504"/>
        </w:tabs>
        <w:snapToGrid/>
        <w:ind w:leftChars="245" w:left="490" w:firstLineChars="148" w:firstLine="349"/>
        <w:rPr>
          <w:rFonts w:hAnsi="바탕"/>
          <w:spacing w:val="-2"/>
        </w:rPr>
      </w:pPr>
      <w:r w:rsidRPr="00CF1A8D">
        <w:rPr>
          <w:rFonts w:hAnsi="바탕" w:hint="eastAsia"/>
          <w:spacing w:val="-2"/>
        </w:rPr>
        <w:lastRenderedPageBreak/>
        <w:t>2년 이상 3년 미만: 2년제 이율</w:t>
      </w:r>
    </w:p>
    <w:p w:rsidR="00CF1A8D" w:rsidRDefault="00CF1A8D" w:rsidP="006953A1">
      <w:pPr>
        <w:pStyle w:val="a4"/>
        <w:tabs>
          <w:tab w:val="clear" w:pos="4252"/>
          <w:tab w:val="clear" w:pos="8504"/>
        </w:tabs>
        <w:snapToGrid/>
        <w:rPr>
          <w:rFonts w:hAnsi="바탕"/>
        </w:rPr>
      </w:pPr>
    </w:p>
    <w:p w:rsidR="00DD4D03" w:rsidRPr="00CF1A8D" w:rsidRDefault="00DD4D03" w:rsidP="006953A1">
      <w:pPr>
        <w:pStyle w:val="a4"/>
        <w:tabs>
          <w:tab w:val="clear" w:pos="4252"/>
          <w:tab w:val="clear" w:pos="8504"/>
        </w:tabs>
        <w:snapToGrid/>
        <w:rPr>
          <w:rFonts w:hAnsi="바탕"/>
        </w:rPr>
      </w:pPr>
    </w:p>
    <w:p w:rsidR="00323834" w:rsidRDefault="00323834" w:rsidP="00323834">
      <w:pPr>
        <w:pStyle w:val="a4"/>
        <w:tabs>
          <w:tab w:val="clear" w:pos="4252"/>
          <w:tab w:val="clear" w:pos="8504"/>
        </w:tabs>
        <w:snapToGrid/>
        <w:rPr>
          <w:rFonts w:hAnsi="바탕"/>
        </w:rPr>
      </w:pPr>
    </w:p>
    <w:p w:rsidR="006E2E87" w:rsidRPr="00201284" w:rsidRDefault="006E2E87" w:rsidP="00201284">
      <w:pPr>
        <w:pStyle w:val="a4"/>
        <w:tabs>
          <w:tab w:val="clear" w:pos="4252"/>
          <w:tab w:val="clear" w:pos="8504"/>
        </w:tabs>
        <w:snapToGrid/>
        <w:rPr>
          <w:rFonts w:ascii="굴림" w:eastAsia="굴림" w:hAnsi="굴림"/>
          <w:b/>
          <w:bCs/>
        </w:rPr>
      </w:pPr>
      <w:r w:rsidRPr="00201284">
        <w:rPr>
          <w:rFonts w:ascii="굴림" w:eastAsia="굴림" w:hAnsi="굴림" w:hint="eastAsia"/>
          <w:b/>
          <w:bCs/>
        </w:rPr>
        <w:t>제 1</w:t>
      </w:r>
      <w:r w:rsidR="00C50642">
        <w:rPr>
          <w:rFonts w:ascii="굴림" w:eastAsia="굴림" w:hAnsi="굴림" w:hint="eastAsia"/>
          <w:b/>
          <w:bCs/>
        </w:rPr>
        <w:t>1</w:t>
      </w:r>
      <w:r w:rsidRPr="00201284">
        <w:rPr>
          <w:rFonts w:ascii="굴림" w:eastAsia="굴림" w:hAnsi="굴림" w:hint="eastAsia"/>
          <w:b/>
          <w:bCs/>
        </w:rPr>
        <w:t xml:space="preserve"> </w:t>
      </w:r>
      <w:proofErr w:type="gramStart"/>
      <w:r w:rsidRPr="00201284">
        <w:rPr>
          <w:rFonts w:ascii="굴림" w:eastAsia="굴림" w:hAnsi="굴림" w:hint="eastAsia"/>
          <w:b/>
          <w:bCs/>
        </w:rPr>
        <w:t xml:space="preserve">조  </w:t>
      </w:r>
      <w:proofErr w:type="spellStart"/>
      <w:r w:rsidR="00FA5936" w:rsidRPr="00201284">
        <w:rPr>
          <w:rFonts w:ascii="굴림" w:eastAsia="굴림" w:hAnsi="굴림" w:hint="eastAsia"/>
          <w:b/>
          <w:bCs/>
        </w:rPr>
        <w:t>분할해지</w:t>
      </w:r>
      <w:proofErr w:type="spellEnd"/>
      <w:proofErr w:type="gramEnd"/>
    </w:p>
    <w:p w:rsidR="00F96D0E" w:rsidRPr="00201284" w:rsidRDefault="006953A1" w:rsidP="00201284">
      <w:pPr>
        <w:pStyle w:val="a4"/>
        <w:tabs>
          <w:tab w:val="clear" w:pos="4252"/>
          <w:tab w:val="clear" w:pos="8504"/>
        </w:tabs>
        <w:snapToGrid/>
        <w:ind w:leftChars="142" w:left="284"/>
        <w:rPr>
          <w:rFonts w:hAnsi="바탕"/>
        </w:rPr>
      </w:pPr>
      <w:r>
        <w:rPr>
          <w:rFonts w:hAnsi="바탕" w:hint="eastAsia"/>
        </w:rPr>
        <w:t>①</w:t>
      </w:r>
      <w:r w:rsidR="00FA5936" w:rsidRPr="00201284">
        <w:rPr>
          <w:rFonts w:hAnsi="바탕" w:hint="eastAsia"/>
        </w:rPr>
        <w:t xml:space="preserve"> </w:t>
      </w:r>
      <w:r>
        <w:rPr>
          <w:rFonts w:hAnsi="바탕" w:hint="eastAsia"/>
        </w:rPr>
        <w:t xml:space="preserve">이 예금은 </w:t>
      </w:r>
      <w:proofErr w:type="spellStart"/>
      <w:r w:rsidRPr="0040570A">
        <w:rPr>
          <w:rFonts w:ascii="굴림" w:eastAsia="굴림" w:hAnsi="굴림" w:hint="eastAsi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만기해지</w:t>
      </w:r>
      <w:proofErr w:type="spellEnd"/>
      <w:r w:rsidRPr="0040570A">
        <w:rPr>
          <w:rFonts w:ascii="굴림" w:eastAsia="굴림" w:hAnsi="굴림" w:hint="eastAsi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포함하여 3회 이내</w:t>
      </w:r>
      <w:r>
        <w:rPr>
          <w:rFonts w:hAnsi="바탕" w:hint="eastAsia"/>
        </w:rPr>
        <w:t xml:space="preserve">에서 </w:t>
      </w:r>
      <w:proofErr w:type="spellStart"/>
      <w:r>
        <w:rPr>
          <w:rFonts w:hAnsi="바탕" w:hint="eastAsia"/>
        </w:rPr>
        <w:t>분할해지가</w:t>
      </w:r>
      <w:proofErr w:type="spellEnd"/>
      <w:r>
        <w:rPr>
          <w:rFonts w:hAnsi="바탕" w:hint="eastAsia"/>
        </w:rPr>
        <w:t xml:space="preserve"> </w:t>
      </w:r>
      <w:r w:rsidR="00BE2758">
        <w:rPr>
          <w:rFonts w:hAnsi="바탕" w:hint="eastAsia"/>
        </w:rPr>
        <w:t>가능하</w:t>
      </w:r>
      <w:r w:rsidR="00277105">
        <w:rPr>
          <w:rFonts w:hAnsi="바탕" w:hint="eastAsia"/>
        </w:rPr>
        <w:t xml:space="preserve">며 </w:t>
      </w:r>
      <w:proofErr w:type="spellStart"/>
      <w:r w:rsidR="00277105">
        <w:rPr>
          <w:rFonts w:hAnsi="바탕" w:hint="eastAsia"/>
        </w:rPr>
        <w:t>자동재예치된</w:t>
      </w:r>
      <w:proofErr w:type="spellEnd"/>
      <w:r w:rsidR="00277105">
        <w:rPr>
          <w:rFonts w:hAnsi="바탕" w:hint="eastAsia"/>
        </w:rPr>
        <w:t xml:space="preserve"> 경우에는 각 </w:t>
      </w:r>
      <w:proofErr w:type="spellStart"/>
      <w:r w:rsidR="00277105">
        <w:rPr>
          <w:rFonts w:hAnsi="바탕" w:hint="eastAsia"/>
        </w:rPr>
        <w:t>재예치</w:t>
      </w:r>
      <w:proofErr w:type="spellEnd"/>
      <w:r w:rsidR="00277105">
        <w:rPr>
          <w:rFonts w:hAnsi="바탕" w:hint="eastAsia"/>
        </w:rPr>
        <w:t xml:space="preserve"> 기간마다 </w:t>
      </w:r>
      <w:proofErr w:type="spellStart"/>
      <w:r w:rsidR="00277105">
        <w:rPr>
          <w:rFonts w:hAnsi="바탕" w:hint="eastAsia"/>
        </w:rPr>
        <w:t>만기해지를</w:t>
      </w:r>
      <w:proofErr w:type="spellEnd"/>
      <w:r w:rsidR="00277105">
        <w:rPr>
          <w:rFonts w:hAnsi="바탕" w:hint="eastAsia"/>
        </w:rPr>
        <w:t xml:space="preserve"> 포함하여 3회 이내에서 </w:t>
      </w:r>
      <w:proofErr w:type="spellStart"/>
      <w:r w:rsidR="00277105">
        <w:rPr>
          <w:rFonts w:hAnsi="바탕" w:hint="eastAsia"/>
        </w:rPr>
        <w:t>분할해지가</w:t>
      </w:r>
      <w:proofErr w:type="spellEnd"/>
      <w:r w:rsidR="00277105">
        <w:rPr>
          <w:rFonts w:hAnsi="바탕" w:hint="eastAsia"/>
        </w:rPr>
        <w:t xml:space="preserve"> 가능하다.</w:t>
      </w:r>
      <w:r w:rsidR="00BE2758">
        <w:rPr>
          <w:rFonts w:hAnsi="바탕" w:hint="eastAsia"/>
        </w:rPr>
        <w:t xml:space="preserve"> </w:t>
      </w:r>
      <w:r>
        <w:rPr>
          <w:rFonts w:hAnsi="바탕" w:hint="eastAsia"/>
        </w:rPr>
        <w:t xml:space="preserve">다만, </w:t>
      </w:r>
      <w:proofErr w:type="spellStart"/>
      <w:r>
        <w:rPr>
          <w:rFonts w:hAnsi="바탕" w:hint="eastAsia"/>
        </w:rPr>
        <w:t>확정기여형</w:t>
      </w:r>
      <w:proofErr w:type="spellEnd"/>
      <w:r w:rsidR="00B6156A">
        <w:rPr>
          <w:rFonts w:hAnsi="바탕" w:hint="eastAsia"/>
        </w:rPr>
        <w:t xml:space="preserve"> 퇴직연금</w:t>
      </w:r>
      <w:r w:rsidR="00D80BC1">
        <w:rPr>
          <w:rFonts w:hAnsi="바탕" w:hint="eastAsia"/>
        </w:rPr>
        <w:t xml:space="preserve">, </w:t>
      </w:r>
      <w:proofErr w:type="spellStart"/>
      <w:r w:rsidR="00D80BC1">
        <w:rPr>
          <w:rFonts w:hAnsi="바탕" w:hint="eastAsia"/>
        </w:rPr>
        <w:t>개인형</w:t>
      </w:r>
      <w:proofErr w:type="spellEnd"/>
      <w:r>
        <w:rPr>
          <w:rFonts w:hAnsi="바탕" w:hint="eastAsia"/>
        </w:rPr>
        <w:t xml:space="preserve"> 퇴직연금의 적립금 운용을 위하여 이 예금에 가입한 경우에는 </w:t>
      </w:r>
      <w:proofErr w:type="spellStart"/>
      <w:r>
        <w:rPr>
          <w:rFonts w:hAnsi="바탕" w:hint="eastAsia"/>
        </w:rPr>
        <w:t>확정기여형</w:t>
      </w:r>
      <w:proofErr w:type="spellEnd"/>
      <w:r>
        <w:rPr>
          <w:rFonts w:hAnsi="바탕" w:hint="eastAsia"/>
        </w:rPr>
        <w:t xml:space="preserve"> 퇴직연금</w:t>
      </w:r>
      <w:r w:rsidR="00B6156A">
        <w:rPr>
          <w:rFonts w:hAnsi="바탕" w:hint="eastAsia"/>
        </w:rPr>
        <w:t xml:space="preserve">, </w:t>
      </w:r>
      <w:proofErr w:type="spellStart"/>
      <w:r w:rsidR="00B6156A">
        <w:rPr>
          <w:rFonts w:hAnsi="바탕" w:hint="eastAsia"/>
        </w:rPr>
        <w:t>개인형</w:t>
      </w:r>
      <w:proofErr w:type="spellEnd"/>
      <w:r w:rsidR="00B6156A">
        <w:rPr>
          <w:rFonts w:hAnsi="바탕" w:hint="eastAsia"/>
        </w:rPr>
        <w:t xml:space="preserve"> 퇴직연금</w:t>
      </w:r>
      <w:r>
        <w:rPr>
          <w:rFonts w:hAnsi="바탕" w:hint="eastAsia"/>
        </w:rPr>
        <w:t xml:space="preserve">의 </w:t>
      </w:r>
      <w:proofErr w:type="spellStart"/>
      <w:r w:rsidRPr="0040570A">
        <w:rPr>
          <w:rFonts w:ascii="굴림" w:eastAsia="굴림" w:hAnsi="굴림" w:hint="eastAsi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가입자별</w:t>
      </w:r>
      <w:r>
        <w:rPr>
          <w:rFonts w:hAnsi="바탕" w:hint="eastAsia"/>
        </w:rPr>
        <w:t>로</w:t>
      </w:r>
      <w:proofErr w:type="spellEnd"/>
      <w:r>
        <w:rPr>
          <w:rFonts w:hAnsi="바탕" w:hint="eastAsia"/>
        </w:rPr>
        <w:t xml:space="preserve"> </w:t>
      </w:r>
      <w:proofErr w:type="spellStart"/>
      <w:r w:rsidRPr="0040570A">
        <w:rPr>
          <w:rFonts w:ascii="굴림" w:eastAsia="굴림" w:hAnsi="굴림" w:hint="eastAsi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만기해지</w:t>
      </w:r>
      <w:proofErr w:type="spellEnd"/>
      <w:r w:rsidRPr="0040570A">
        <w:rPr>
          <w:rFonts w:ascii="굴림" w:eastAsia="굴림" w:hAnsi="굴림" w:hint="eastAsi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포함하여 3회 이내</w:t>
      </w:r>
      <w:r>
        <w:rPr>
          <w:rFonts w:hAnsi="바탕" w:hint="eastAsia"/>
        </w:rPr>
        <w:t xml:space="preserve">에서 </w:t>
      </w:r>
      <w:proofErr w:type="spellStart"/>
      <w:r>
        <w:rPr>
          <w:rFonts w:hAnsi="바탕" w:hint="eastAsia"/>
        </w:rPr>
        <w:t>분할해지</w:t>
      </w:r>
      <w:r w:rsidR="00277105">
        <w:rPr>
          <w:rFonts w:hAnsi="바탕" w:hint="eastAsia"/>
        </w:rPr>
        <w:t>가</w:t>
      </w:r>
      <w:proofErr w:type="spellEnd"/>
      <w:r>
        <w:rPr>
          <w:rFonts w:hAnsi="바탕" w:hint="eastAsia"/>
        </w:rPr>
        <w:t xml:space="preserve"> </w:t>
      </w:r>
      <w:r w:rsidR="00277105">
        <w:rPr>
          <w:rFonts w:hAnsi="바탕" w:hint="eastAsia"/>
        </w:rPr>
        <w:t>가능하다</w:t>
      </w:r>
      <w:r>
        <w:rPr>
          <w:rFonts w:hAnsi="바탕" w:hint="eastAsia"/>
        </w:rPr>
        <w:t xml:space="preserve">. </w:t>
      </w:r>
    </w:p>
    <w:p w:rsidR="006E2E87" w:rsidRDefault="006953A1" w:rsidP="00201284">
      <w:pPr>
        <w:pStyle w:val="a4"/>
        <w:tabs>
          <w:tab w:val="clear" w:pos="4252"/>
          <w:tab w:val="clear" w:pos="8504"/>
        </w:tabs>
        <w:snapToGrid/>
        <w:ind w:leftChars="142" w:left="284"/>
        <w:rPr>
          <w:rFonts w:hAnsi="바탕"/>
        </w:rPr>
      </w:pPr>
      <w:r>
        <w:rPr>
          <w:rFonts w:hAnsi="바탕" w:hint="eastAsia"/>
        </w:rPr>
        <w:t xml:space="preserve">② </w:t>
      </w:r>
      <w:r w:rsidR="00F96D0E" w:rsidRPr="00201284">
        <w:rPr>
          <w:rFonts w:hAnsi="바탕" w:hint="eastAsia"/>
        </w:rPr>
        <w:t xml:space="preserve">이 </w:t>
      </w:r>
      <w:r w:rsidR="00AF2255" w:rsidRPr="00201284">
        <w:rPr>
          <w:rFonts w:hAnsi="바탕" w:hint="eastAsia"/>
        </w:rPr>
        <w:t xml:space="preserve">예금 신규 당일에는 분할 </w:t>
      </w:r>
      <w:r w:rsidR="00692CB1" w:rsidRPr="00201284">
        <w:rPr>
          <w:rFonts w:hAnsi="바탕" w:hint="eastAsia"/>
        </w:rPr>
        <w:t>해지</w:t>
      </w:r>
      <w:r w:rsidR="00AF2255" w:rsidRPr="00201284">
        <w:rPr>
          <w:rFonts w:hAnsi="바탕" w:hint="eastAsia"/>
        </w:rPr>
        <w:t xml:space="preserve"> 할 수 없다.</w:t>
      </w:r>
    </w:p>
    <w:p w:rsidR="006953A1" w:rsidRPr="00201284" w:rsidRDefault="006953A1" w:rsidP="00201284">
      <w:pPr>
        <w:pStyle w:val="a4"/>
        <w:tabs>
          <w:tab w:val="clear" w:pos="4252"/>
          <w:tab w:val="clear" w:pos="8504"/>
        </w:tabs>
        <w:snapToGrid/>
        <w:ind w:leftChars="142" w:left="284"/>
        <w:rPr>
          <w:rFonts w:hAnsi="바탕"/>
        </w:rPr>
      </w:pPr>
      <w:r>
        <w:rPr>
          <w:rFonts w:hAnsi="바탕" w:hint="eastAsia"/>
        </w:rPr>
        <w:t xml:space="preserve">③ </w:t>
      </w:r>
      <w:r w:rsidR="00B5621C">
        <w:rPr>
          <w:rFonts w:hAnsi="바탕" w:hint="eastAsia"/>
        </w:rPr>
        <w:t xml:space="preserve">제1항에도 불구하고 퇴직급여를 연금형태로 지급하기 위한 인출 및 </w:t>
      </w:r>
      <w:proofErr w:type="spellStart"/>
      <w:r w:rsidR="00B5621C">
        <w:rPr>
          <w:rFonts w:hAnsi="바탕" w:hint="eastAsia"/>
        </w:rPr>
        <w:t>확정급여형</w:t>
      </w:r>
      <w:proofErr w:type="spellEnd"/>
      <w:r w:rsidR="00B5621C">
        <w:rPr>
          <w:rFonts w:hAnsi="바탕" w:hint="eastAsia"/>
        </w:rPr>
        <w:t xml:space="preserve"> 퇴직연금 가입자에게 퇴직급여를 지급하기 위한 인출의 경우에는 </w:t>
      </w:r>
      <w:proofErr w:type="spellStart"/>
      <w:r w:rsidR="00B5621C">
        <w:rPr>
          <w:rFonts w:hAnsi="바탕" w:hint="eastAsia"/>
        </w:rPr>
        <w:t>분할해지</w:t>
      </w:r>
      <w:proofErr w:type="spellEnd"/>
      <w:r w:rsidR="00B5621C">
        <w:rPr>
          <w:rFonts w:hAnsi="바탕" w:hint="eastAsia"/>
        </w:rPr>
        <w:t xml:space="preserve"> 횟수에서 제외한다. </w:t>
      </w:r>
    </w:p>
    <w:p w:rsidR="006E2E87" w:rsidRPr="00201284" w:rsidRDefault="006E2E87" w:rsidP="00201284">
      <w:pPr>
        <w:pStyle w:val="a4"/>
        <w:tabs>
          <w:tab w:val="clear" w:pos="4252"/>
          <w:tab w:val="clear" w:pos="8504"/>
        </w:tabs>
        <w:snapToGrid/>
        <w:rPr>
          <w:rFonts w:hAnsi="바탕"/>
        </w:rPr>
      </w:pPr>
    </w:p>
    <w:p w:rsidR="006E2E87" w:rsidRPr="00201284" w:rsidRDefault="006E2E87" w:rsidP="00201284">
      <w:pPr>
        <w:pStyle w:val="a4"/>
        <w:tabs>
          <w:tab w:val="clear" w:pos="4252"/>
          <w:tab w:val="clear" w:pos="8504"/>
        </w:tabs>
        <w:snapToGrid/>
        <w:rPr>
          <w:rFonts w:ascii="굴림" w:eastAsia="굴림" w:hAnsi="굴림"/>
          <w:b/>
          <w:bCs/>
        </w:rPr>
      </w:pPr>
      <w:r w:rsidRPr="00201284">
        <w:rPr>
          <w:rFonts w:ascii="굴림" w:eastAsia="굴림" w:hAnsi="굴림" w:hint="eastAsia"/>
          <w:b/>
          <w:bCs/>
        </w:rPr>
        <w:t>제</w:t>
      </w:r>
      <w:r w:rsidR="003E6A6B" w:rsidRPr="00201284">
        <w:rPr>
          <w:rFonts w:ascii="굴림" w:eastAsia="굴림" w:hAnsi="굴림" w:hint="eastAsia"/>
          <w:b/>
          <w:bCs/>
        </w:rPr>
        <w:t xml:space="preserve"> 1</w:t>
      </w:r>
      <w:r w:rsidR="00C50642">
        <w:rPr>
          <w:rFonts w:ascii="굴림" w:eastAsia="굴림" w:hAnsi="굴림" w:hint="eastAsia"/>
          <w:b/>
          <w:bCs/>
        </w:rPr>
        <w:t>2</w:t>
      </w:r>
      <w:r w:rsidRPr="00201284">
        <w:rPr>
          <w:rFonts w:ascii="굴림" w:eastAsia="굴림" w:hAnsi="굴림" w:hint="eastAsia"/>
          <w:b/>
          <w:bCs/>
        </w:rPr>
        <w:t xml:space="preserve"> </w:t>
      </w:r>
      <w:proofErr w:type="gramStart"/>
      <w:r w:rsidRPr="00201284">
        <w:rPr>
          <w:rFonts w:ascii="굴림" w:eastAsia="굴림" w:hAnsi="굴림" w:hint="eastAsia"/>
          <w:b/>
          <w:bCs/>
        </w:rPr>
        <w:t xml:space="preserve">조  </w:t>
      </w:r>
      <w:r w:rsidR="001D4E63" w:rsidRPr="00201284">
        <w:rPr>
          <w:rFonts w:ascii="굴림" w:eastAsia="굴림" w:hAnsi="굴림" w:hint="eastAsia"/>
          <w:b/>
          <w:bCs/>
        </w:rPr>
        <w:t>기</w:t>
      </w:r>
      <w:proofErr w:type="gramEnd"/>
      <w:r w:rsidR="001D4E63" w:rsidRPr="00201284">
        <w:rPr>
          <w:rFonts w:ascii="굴림" w:eastAsia="굴림" w:hAnsi="굴림" w:hint="eastAsia"/>
          <w:b/>
          <w:bCs/>
        </w:rPr>
        <w:t xml:space="preserve"> 타</w:t>
      </w:r>
    </w:p>
    <w:p w:rsidR="00B5621C" w:rsidRDefault="00B5621C" w:rsidP="00201284">
      <w:pPr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</w:rPr>
        <w:t xml:space="preserve">   ① 이 예금은 퇴직연금제도 범위 내에서 운용되는 상품으로 질권설정 및 담보제공, </w:t>
      </w:r>
    </w:p>
    <w:p w:rsidR="00B5621C" w:rsidRDefault="00B5621C" w:rsidP="00B5621C">
      <w:pPr>
        <w:ind w:firstLineChars="150" w:firstLine="360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</w:rPr>
        <w:t xml:space="preserve">지급정지 상계 등은 불가하나 퇴직연금제도에서 인정하는 일정한 사유에 해당하는 </w:t>
      </w:r>
    </w:p>
    <w:p w:rsidR="006E2E87" w:rsidRDefault="00B5621C" w:rsidP="00B5621C">
      <w:pPr>
        <w:ind w:firstLineChars="150" w:firstLine="360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</w:rPr>
        <w:t xml:space="preserve">경우에는 담보제공이 가능하다. </w:t>
      </w:r>
    </w:p>
    <w:p w:rsidR="00B5621C" w:rsidRPr="00201284" w:rsidRDefault="00B5621C" w:rsidP="00B5621C">
      <w:pPr>
        <w:ind w:firstLineChars="150" w:firstLine="360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</w:rPr>
        <w:t xml:space="preserve">② 상기 내용에서 정하지 아니한 사항은 일반정기예금 업무에 준하여 처리한다. </w:t>
      </w:r>
    </w:p>
    <w:p w:rsidR="006E2E87" w:rsidRPr="00201284" w:rsidRDefault="006E2E87" w:rsidP="00201284">
      <w:pPr>
        <w:rPr>
          <w:rFonts w:ascii="바탕" w:eastAsia="바탕" w:hAnsi="바탕"/>
          <w:sz w:val="24"/>
        </w:rPr>
      </w:pPr>
    </w:p>
    <w:p w:rsidR="006E2E87" w:rsidRPr="00201284" w:rsidRDefault="006E2E87" w:rsidP="00201284">
      <w:pPr>
        <w:rPr>
          <w:rFonts w:ascii="바탕" w:eastAsia="바탕" w:hAnsi="바탕"/>
          <w:sz w:val="24"/>
        </w:rPr>
      </w:pPr>
    </w:p>
    <w:sectPr w:rsidR="006E2E87" w:rsidRPr="00201284" w:rsidSect="00201284">
      <w:headerReference w:type="default" r:id="rId9"/>
      <w:footerReference w:type="default" r:id="rId10"/>
      <w:pgSz w:w="11905" w:h="16837" w:code="9"/>
      <w:pgMar w:top="1418" w:right="1134" w:bottom="1134" w:left="1134" w:header="851" w:footer="567" w:gutter="0"/>
      <w:cols w:space="425"/>
      <w:noEndnote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9DB" w:rsidRDefault="008B19DB">
      <w:r>
        <w:separator/>
      </w:r>
    </w:p>
  </w:endnote>
  <w:endnote w:type="continuationSeparator" w:id="0">
    <w:p w:rsidR="008B19DB" w:rsidRDefault="008B1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EA4" w:rsidRPr="00201284" w:rsidRDefault="00831EA4">
    <w:pPr>
      <w:pStyle w:val="a5"/>
      <w:jc w:val="center"/>
      <w:rPr>
        <w:sz w:val="22"/>
        <w:szCs w:val="22"/>
      </w:rPr>
    </w:pPr>
    <w:r w:rsidRPr="00201284">
      <w:rPr>
        <w:rStyle w:val="a6"/>
        <w:sz w:val="22"/>
        <w:szCs w:val="22"/>
      </w:rPr>
      <w:fldChar w:fldCharType="begin"/>
    </w:r>
    <w:r w:rsidRPr="00201284">
      <w:rPr>
        <w:rStyle w:val="a6"/>
        <w:sz w:val="22"/>
        <w:szCs w:val="22"/>
      </w:rPr>
      <w:instrText xml:space="preserve"> NUMPAGES </w:instrText>
    </w:r>
    <w:r w:rsidRPr="00201284">
      <w:rPr>
        <w:rStyle w:val="a6"/>
        <w:sz w:val="22"/>
        <w:szCs w:val="22"/>
      </w:rPr>
      <w:fldChar w:fldCharType="separate"/>
    </w:r>
    <w:r w:rsidR="00826C86">
      <w:rPr>
        <w:rStyle w:val="a6"/>
        <w:noProof/>
        <w:sz w:val="22"/>
        <w:szCs w:val="22"/>
      </w:rPr>
      <w:t>3</w:t>
    </w:r>
    <w:r w:rsidRPr="00201284">
      <w:rPr>
        <w:rStyle w:val="a6"/>
        <w:sz w:val="22"/>
        <w:szCs w:val="22"/>
      </w:rPr>
      <w:fldChar w:fldCharType="end"/>
    </w:r>
    <w:r w:rsidRPr="00201284">
      <w:rPr>
        <w:rStyle w:val="a6"/>
        <w:rFonts w:hint="eastAsia"/>
        <w:sz w:val="22"/>
        <w:szCs w:val="22"/>
      </w:rPr>
      <w:t xml:space="preserve"> - </w:t>
    </w:r>
    <w:r w:rsidRPr="00201284">
      <w:rPr>
        <w:rStyle w:val="a6"/>
        <w:sz w:val="22"/>
        <w:szCs w:val="22"/>
      </w:rPr>
      <w:fldChar w:fldCharType="begin"/>
    </w:r>
    <w:r w:rsidRPr="00201284">
      <w:rPr>
        <w:rStyle w:val="a6"/>
        <w:sz w:val="22"/>
        <w:szCs w:val="22"/>
      </w:rPr>
      <w:instrText xml:space="preserve"> PAGE </w:instrText>
    </w:r>
    <w:r w:rsidRPr="00201284">
      <w:rPr>
        <w:rStyle w:val="a6"/>
        <w:sz w:val="22"/>
        <w:szCs w:val="22"/>
      </w:rPr>
      <w:fldChar w:fldCharType="separate"/>
    </w:r>
    <w:r w:rsidR="00826C86">
      <w:rPr>
        <w:rStyle w:val="a6"/>
        <w:noProof/>
        <w:sz w:val="22"/>
        <w:szCs w:val="22"/>
      </w:rPr>
      <w:t>2</w:t>
    </w:r>
    <w:r w:rsidRPr="00201284">
      <w:rPr>
        <w:rStyle w:val="a6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9DB" w:rsidRDefault="008B19DB">
      <w:r>
        <w:separator/>
      </w:r>
    </w:p>
  </w:footnote>
  <w:footnote w:type="continuationSeparator" w:id="0">
    <w:p w:rsidR="008B19DB" w:rsidRDefault="008B19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EA4" w:rsidRPr="00201284" w:rsidRDefault="0040570A" w:rsidP="00201284">
    <w:pPr>
      <w:pStyle w:val="a4"/>
      <w:jc w:val="center"/>
      <w:rPr>
        <w:rFonts w:ascii="굴림" w:eastAsia="굴림" w:hAnsi="굴림"/>
        <w:sz w:val="20"/>
        <w:szCs w:val="20"/>
      </w:rPr>
    </w:pPr>
    <w:r>
      <w:rPr>
        <w:rFonts w:ascii="굴림" w:eastAsia="굴림" w:hAnsi="굴림" w:hint="eastAsi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-42545</wp:posOffset>
              </wp:positionH>
              <wp:positionV relativeFrom="paragraph">
                <wp:posOffset>187960</wp:posOffset>
              </wp:positionV>
              <wp:extent cx="6188710" cy="0"/>
              <wp:effectExtent l="5080" t="6985" r="6985" b="1206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87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35pt,14.8pt" to="483.9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m7P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"/>
          </w:pict>
        </mc:Fallback>
      </mc:AlternateContent>
    </w:r>
    <w:r w:rsidR="00831EA4" w:rsidRPr="00201284">
      <w:rPr>
        <w:rFonts w:ascii="굴림" w:eastAsia="굴림" w:hAnsi="굴림" w:hint="eastAsia"/>
        <w:sz w:val="20"/>
        <w:szCs w:val="20"/>
      </w:rPr>
      <w:t>퇴직연금</w:t>
    </w:r>
    <w:r w:rsidR="00831EA4" w:rsidRPr="00201284">
      <w:rPr>
        <w:rFonts w:ascii="굴림" w:eastAsia="굴림" w:hAnsi="굴림"/>
        <w:sz w:val="20"/>
        <w:szCs w:val="20"/>
      </w:rPr>
      <w:t xml:space="preserve"> 전용 정기예금 특약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64819"/>
    <w:multiLevelType w:val="hybridMultilevel"/>
    <w:tmpl w:val="793200FE"/>
    <w:lvl w:ilvl="0" w:tplc="0409000F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1">
    <w:nsid w:val="53AD546A"/>
    <w:multiLevelType w:val="hybridMultilevel"/>
    <w:tmpl w:val="53EC1440"/>
    <w:lvl w:ilvl="0" w:tplc="BC189994">
      <w:start w:val="2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E87"/>
    <w:rsid w:val="000000DF"/>
    <w:rsid w:val="00002CEC"/>
    <w:rsid w:val="00011167"/>
    <w:rsid w:val="0002544A"/>
    <w:rsid w:val="00033525"/>
    <w:rsid w:val="000948CE"/>
    <w:rsid w:val="00096FAF"/>
    <w:rsid w:val="000A4F0E"/>
    <w:rsid w:val="000E77D9"/>
    <w:rsid w:val="000F74AE"/>
    <w:rsid w:val="00130DDF"/>
    <w:rsid w:val="001632C9"/>
    <w:rsid w:val="00165B32"/>
    <w:rsid w:val="001A3916"/>
    <w:rsid w:val="001D4E63"/>
    <w:rsid w:val="001D538C"/>
    <w:rsid w:val="001F5A55"/>
    <w:rsid w:val="00201284"/>
    <w:rsid w:val="00225454"/>
    <w:rsid w:val="0023265C"/>
    <w:rsid w:val="00244204"/>
    <w:rsid w:val="00270F7B"/>
    <w:rsid w:val="00277105"/>
    <w:rsid w:val="002A4D85"/>
    <w:rsid w:val="002B4975"/>
    <w:rsid w:val="002C6C97"/>
    <w:rsid w:val="002E25A0"/>
    <w:rsid w:val="002E50CF"/>
    <w:rsid w:val="00320E32"/>
    <w:rsid w:val="00323834"/>
    <w:rsid w:val="00361593"/>
    <w:rsid w:val="00370BE3"/>
    <w:rsid w:val="00380F5D"/>
    <w:rsid w:val="00386232"/>
    <w:rsid w:val="003B7E4F"/>
    <w:rsid w:val="003C4BEB"/>
    <w:rsid w:val="003D616D"/>
    <w:rsid w:val="003D776B"/>
    <w:rsid w:val="003E4D57"/>
    <w:rsid w:val="003E6A6B"/>
    <w:rsid w:val="003F17FD"/>
    <w:rsid w:val="003F1A32"/>
    <w:rsid w:val="00402E02"/>
    <w:rsid w:val="0040570A"/>
    <w:rsid w:val="00450E0F"/>
    <w:rsid w:val="004532AF"/>
    <w:rsid w:val="00475086"/>
    <w:rsid w:val="0049552E"/>
    <w:rsid w:val="00503845"/>
    <w:rsid w:val="00511720"/>
    <w:rsid w:val="00541644"/>
    <w:rsid w:val="005708EA"/>
    <w:rsid w:val="00576CB3"/>
    <w:rsid w:val="00582956"/>
    <w:rsid w:val="005B2491"/>
    <w:rsid w:val="005F499D"/>
    <w:rsid w:val="00660066"/>
    <w:rsid w:val="006600FA"/>
    <w:rsid w:val="00692CB1"/>
    <w:rsid w:val="006932F8"/>
    <w:rsid w:val="006953A1"/>
    <w:rsid w:val="006E2E87"/>
    <w:rsid w:val="006E61C4"/>
    <w:rsid w:val="00722189"/>
    <w:rsid w:val="00727599"/>
    <w:rsid w:val="00731B18"/>
    <w:rsid w:val="00746C78"/>
    <w:rsid w:val="00747035"/>
    <w:rsid w:val="007662E7"/>
    <w:rsid w:val="0079375F"/>
    <w:rsid w:val="007B3AC0"/>
    <w:rsid w:val="007D1DA6"/>
    <w:rsid w:val="007F1C3C"/>
    <w:rsid w:val="008050FA"/>
    <w:rsid w:val="0080739C"/>
    <w:rsid w:val="00821FE3"/>
    <w:rsid w:val="00826C86"/>
    <w:rsid w:val="00831EA4"/>
    <w:rsid w:val="00843741"/>
    <w:rsid w:val="00845A64"/>
    <w:rsid w:val="008479DD"/>
    <w:rsid w:val="00850349"/>
    <w:rsid w:val="00852AB9"/>
    <w:rsid w:val="008B19DB"/>
    <w:rsid w:val="008D369D"/>
    <w:rsid w:val="008E5701"/>
    <w:rsid w:val="00904C37"/>
    <w:rsid w:val="00911998"/>
    <w:rsid w:val="009233EA"/>
    <w:rsid w:val="00935C62"/>
    <w:rsid w:val="00950CF4"/>
    <w:rsid w:val="00955F99"/>
    <w:rsid w:val="00963065"/>
    <w:rsid w:val="00966167"/>
    <w:rsid w:val="0098672D"/>
    <w:rsid w:val="00991B84"/>
    <w:rsid w:val="00997BFA"/>
    <w:rsid w:val="009A1915"/>
    <w:rsid w:val="009C764B"/>
    <w:rsid w:val="009D1BBB"/>
    <w:rsid w:val="009E2716"/>
    <w:rsid w:val="009F004F"/>
    <w:rsid w:val="009F5606"/>
    <w:rsid w:val="00A65F9C"/>
    <w:rsid w:val="00A95D4D"/>
    <w:rsid w:val="00AB2557"/>
    <w:rsid w:val="00AC30CD"/>
    <w:rsid w:val="00AF2255"/>
    <w:rsid w:val="00B1210B"/>
    <w:rsid w:val="00B5621C"/>
    <w:rsid w:val="00B6156A"/>
    <w:rsid w:val="00BB1BBE"/>
    <w:rsid w:val="00BC788C"/>
    <w:rsid w:val="00BD1A7C"/>
    <w:rsid w:val="00BD6C8E"/>
    <w:rsid w:val="00BE2758"/>
    <w:rsid w:val="00BE3383"/>
    <w:rsid w:val="00BE3C47"/>
    <w:rsid w:val="00BF02B5"/>
    <w:rsid w:val="00BF0914"/>
    <w:rsid w:val="00BF523A"/>
    <w:rsid w:val="00C06742"/>
    <w:rsid w:val="00C252D6"/>
    <w:rsid w:val="00C44C43"/>
    <w:rsid w:val="00C50642"/>
    <w:rsid w:val="00C7453F"/>
    <w:rsid w:val="00C74E36"/>
    <w:rsid w:val="00C84B22"/>
    <w:rsid w:val="00CA7AE6"/>
    <w:rsid w:val="00CC3342"/>
    <w:rsid w:val="00CE334C"/>
    <w:rsid w:val="00CE5A91"/>
    <w:rsid w:val="00CE7306"/>
    <w:rsid w:val="00CF0CE9"/>
    <w:rsid w:val="00CF1A8D"/>
    <w:rsid w:val="00D02F0B"/>
    <w:rsid w:val="00D0485D"/>
    <w:rsid w:val="00D060DA"/>
    <w:rsid w:val="00D22E02"/>
    <w:rsid w:val="00D32029"/>
    <w:rsid w:val="00D359F3"/>
    <w:rsid w:val="00D37C66"/>
    <w:rsid w:val="00D44B11"/>
    <w:rsid w:val="00D72FB5"/>
    <w:rsid w:val="00D80BC1"/>
    <w:rsid w:val="00D81F2A"/>
    <w:rsid w:val="00D82E89"/>
    <w:rsid w:val="00D957E9"/>
    <w:rsid w:val="00DA2730"/>
    <w:rsid w:val="00DA4C64"/>
    <w:rsid w:val="00DD4D03"/>
    <w:rsid w:val="00DE0C35"/>
    <w:rsid w:val="00E12CC4"/>
    <w:rsid w:val="00E44EE8"/>
    <w:rsid w:val="00E51545"/>
    <w:rsid w:val="00E661B4"/>
    <w:rsid w:val="00E7285D"/>
    <w:rsid w:val="00E87DAD"/>
    <w:rsid w:val="00EA3D92"/>
    <w:rsid w:val="00EC1D06"/>
    <w:rsid w:val="00EC76BE"/>
    <w:rsid w:val="00ED62BF"/>
    <w:rsid w:val="00EE68EC"/>
    <w:rsid w:val="00EF3AAD"/>
    <w:rsid w:val="00F04E54"/>
    <w:rsid w:val="00F06308"/>
    <w:rsid w:val="00F20FEF"/>
    <w:rsid w:val="00F260B8"/>
    <w:rsid w:val="00F32C5A"/>
    <w:rsid w:val="00F4504C"/>
    <w:rsid w:val="00F46E45"/>
    <w:rsid w:val="00F759CF"/>
    <w:rsid w:val="00F76510"/>
    <w:rsid w:val="00F77FBD"/>
    <w:rsid w:val="00F85356"/>
    <w:rsid w:val="00F96D0E"/>
    <w:rsid w:val="00FA5936"/>
    <w:rsid w:val="00FA6CC2"/>
    <w:rsid w:val="00FB6945"/>
    <w:rsid w:val="00FC3E7F"/>
    <w:rsid w:val="00FC49DA"/>
    <w:rsid w:val="00FD1DF3"/>
    <w:rsid w:val="00FD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체" w:eastAsia="바탕체" w:hAnsi="바탕체"/>
      <w:bCs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rFonts w:ascii="바탕" w:eastAsia="바탕" w:hAnsi="Times New Roman"/>
      <w:bCs w:val="0"/>
      <w:sz w:val="24"/>
    </w:r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  <w:rPr>
      <w:rFonts w:ascii="바탕" w:eastAsia="바탕" w:hAnsi="Times New Roman"/>
      <w:bCs w:val="0"/>
      <w:sz w:val="24"/>
    </w:rPr>
  </w:style>
  <w:style w:type="character" w:styleId="a6">
    <w:name w:val="page number"/>
    <w:basedOn w:val="a0"/>
  </w:style>
  <w:style w:type="paragraph" w:styleId="a7">
    <w:name w:val="Balloon Text"/>
    <w:basedOn w:val="a"/>
    <w:semiHidden/>
    <w:rsid w:val="00B1210B"/>
    <w:rPr>
      <w:rFonts w:ascii="Arial" w:eastAsia="돋움" w:hAnsi="Arial"/>
      <w:sz w:val="18"/>
      <w:szCs w:val="18"/>
    </w:rPr>
  </w:style>
  <w:style w:type="table" w:styleId="a8">
    <w:name w:val="Table Grid"/>
    <w:basedOn w:val="a1"/>
    <w:rsid w:val="00201284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CF1A8D"/>
    <w:pPr>
      <w:spacing w:after="200" w:line="276" w:lineRule="auto"/>
      <w:ind w:leftChars="400" w:left="800"/>
    </w:pPr>
    <w:rPr>
      <w:rFonts w:asciiTheme="minorHAnsi" w:eastAsiaTheme="minorEastAsia" w:hAnsiTheme="minorHAnsi" w:cstheme="minorBidi"/>
      <w:bCs w:val="0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체" w:eastAsia="바탕체" w:hAnsi="바탕체"/>
      <w:bCs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rFonts w:ascii="바탕" w:eastAsia="바탕" w:hAnsi="Times New Roman"/>
      <w:bCs w:val="0"/>
      <w:sz w:val="24"/>
    </w:r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  <w:rPr>
      <w:rFonts w:ascii="바탕" w:eastAsia="바탕" w:hAnsi="Times New Roman"/>
      <w:bCs w:val="0"/>
      <w:sz w:val="24"/>
    </w:rPr>
  </w:style>
  <w:style w:type="character" w:styleId="a6">
    <w:name w:val="page number"/>
    <w:basedOn w:val="a0"/>
  </w:style>
  <w:style w:type="paragraph" w:styleId="a7">
    <w:name w:val="Balloon Text"/>
    <w:basedOn w:val="a"/>
    <w:semiHidden/>
    <w:rsid w:val="00B1210B"/>
    <w:rPr>
      <w:rFonts w:ascii="Arial" w:eastAsia="돋움" w:hAnsi="Arial"/>
      <w:sz w:val="18"/>
      <w:szCs w:val="18"/>
    </w:rPr>
  </w:style>
  <w:style w:type="table" w:styleId="a8">
    <w:name w:val="Table Grid"/>
    <w:basedOn w:val="a1"/>
    <w:rsid w:val="00201284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CF1A8D"/>
    <w:pPr>
      <w:spacing w:after="200" w:line="276" w:lineRule="auto"/>
      <w:ind w:leftChars="400" w:left="800"/>
    </w:pPr>
    <w:rPr>
      <w:rFonts w:asciiTheme="minorHAnsi" w:eastAsiaTheme="minorEastAsia" w:hAnsiTheme="minorHAnsi" w:cstheme="minorBidi"/>
      <w:bCs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58C8E-7B3B-4428-9FFC-9C64010D7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장기회전정기예금 특약</vt:lpstr>
    </vt:vector>
  </TitlesOfParts>
  <Company>경남은행</Company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장기회전정기예금 특약</dc:title>
  <dc:creator>박소영</dc:creator>
  <cp:lastModifiedBy>Windows 사용자</cp:lastModifiedBy>
  <cp:revision>16</cp:revision>
  <cp:lastPrinted>2015-07-05T23:30:00Z</cp:lastPrinted>
  <dcterms:created xsi:type="dcterms:W3CDTF">2015-07-01T08:43:00Z</dcterms:created>
  <dcterms:modified xsi:type="dcterms:W3CDTF">2015-07-21T06:40:00Z</dcterms:modified>
</cp:coreProperties>
</file>