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017398" w14:textId="479E4D79" w:rsidR="003536CA" w:rsidRPr="00357780" w:rsidRDefault="00F430DF" w:rsidP="003536CA">
      <w:pPr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8AFA71C" wp14:editId="5506D6F3">
            <wp:simplePos x="0" y="0"/>
            <wp:positionH relativeFrom="column">
              <wp:posOffset>5905625</wp:posOffset>
            </wp:positionH>
            <wp:positionV relativeFrom="paragraph">
              <wp:posOffset>135410</wp:posOffset>
            </wp:positionV>
            <wp:extent cx="458133" cy="689693"/>
            <wp:effectExtent l="0" t="0" r="0" b="0"/>
            <wp:wrapNone/>
            <wp:docPr id="1610692740" name="Picture 1" descr="FP&amp;A + AI: How to Work Faster, Smarter, and Deliver More Va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P&amp;A + AI: How to Work Faster, Smarter, and Deliver More Valu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9" cy="694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1312" behindDoc="0" locked="0" layoutInCell="1" allowOverlap="1" wp14:anchorId="1CCD264E" wp14:editId="0F8087D5">
            <wp:simplePos x="0" y="0"/>
            <wp:positionH relativeFrom="column">
              <wp:posOffset>5468475</wp:posOffset>
            </wp:positionH>
            <wp:positionV relativeFrom="paragraph">
              <wp:posOffset>134620</wp:posOffset>
            </wp:positionV>
            <wp:extent cx="438785" cy="694690"/>
            <wp:effectExtent l="0" t="0" r="5715" b="3810"/>
            <wp:wrapNone/>
            <wp:docPr id="17873131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0288" behindDoc="0" locked="0" layoutInCell="1" allowOverlap="1" wp14:anchorId="7AFA10E5" wp14:editId="310E5724">
            <wp:simplePos x="0" y="0"/>
            <wp:positionH relativeFrom="column">
              <wp:posOffset>5031262</wp:posOffset>
            </wp:positionH>
            <wp:positionV relativeFrom="paragraph">
              <wp:posOffset>136442</wp:posOffset>
            </wp:positionV>
            <wp:extent cx="438785" cy="694690"/>
            <wp:effectExtent l="0" t="0" r="5715" b="3810"/>
            <wp:wrapNone/>
            <wp:docPr id="19277328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65914CFE" wp14:editId="3F086821">
            <wp:simplePos x="0" y="0"/>
            <wp:positionH relativeFrom="column">
              <wp:posOffset>4564890</wp:posOffset>
            </wp:positionH>
            <wp:positionV relativeFrom="paragraph">
              <wp:posOffset>133902</wp:posOffset>
            </wp:positionV>
            <wp:extent cx="466090" cy="694690"/>
            <wp:effectExtent l="0" t="0" r="3810" b="3810"/>
            <wp:wrapNone/>
            <wp:docPr id="7642552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117F952" wp14:editId="562D4585">
            <wp:simplePos x="0" y="0"/>
            <wp:positionH relativeFrom="column">
              <wp:posOffset>4116179</wp:posOffset>
            </wp:positionH>
            <wp:positionV relativeFrom="paragraph">
              <wp:posOffset>129540</wp:posOffset>
            </wp:positionV>
            <wp:extent cx="447675" cy="694690"/>
            <wp:effectExtent l="0" t="0" r="0" b="3810"/>
            <wp:wrapNone/>
            <wp:docPr id="1197748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3536CA" w:rsidRPr="00357780">
        <w:rPr>
          <w:rFonts w:ascii="Arial" w:hAnsi="Arial" w:cs="Arial"/>
          <w:b/>
          <w:bCs/>
          <w:sz w:val="20"/>
          <w:szCs w:val="20"/>
        </w:rPr>
        <w:t>LEV  SELECTOR</w:t>
      </w:r>
      <w:proofErr w:type="gramEnd"/>
      <w:r w:rsidR="003536CA" w:rsidRPr="00357780">
        <w:rPr>
          <w:rFonts w:ascii="Arial" w:hAnsi="Arial" w:cs="Arial"/>
          <w:b/>
          <w:bCs/>
          <w:sz w:val="20"/>
          <w:szCs w:val="20"/>
        </w:rPr>
        <w:t>, Ph.D.</w:t>
      </w:r>
    </w:p>
    <w:p w14:paraId="43BC64AE" w14:textId="2403FA19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 xml:space="preserve">New York City, </w:t>
      </w:r>
      <w:proofErr w:type="gramStart"/>
      <w:r w:rsidRPr="00357780">
        <w:rPr>
          <w:rFonts w:ascii="Arial" w:hAnsi="Arial" w:cs="Arial"/>
          <w:b/>
          <w:bCs/>
          <w:sz w:val="20"/>
          <w:szCs w:val="20"/>
        </w:rPr>
        <w:t>USA  |</w:t>
      </w:r>
      <w:proofErr w:type="gramEnd"/>
      <w:r w:rsidRPr="00357780">
        <w:rPr>
          <w:rFonts w:ascii="Arial" w:hAnsi="Arial" w:cs="Arial"/>
          <w:b/>
          <w:bCs/>
          <w:sz w:val="20"/>
          <w:szCs w:val="20"/>
        </w:rPr>
        <w:t xml:space="preserve">  LevSelector777@gmail.com</w:t>
      </w:r>
    </w:p>
    <w:p w14:paraId="5CF684F2" w14:textId="4EEAF698" w:rsidR="00743023" w:rsidRPr="00743023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0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https://www.linkedin.com/in/levselector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</w:p>
    <w:p w14:paraId="785710A0" w14:textId="7A7567B2" w:rsidR="00743023" w:rsidRPr="00743023" w:rsidRDefault="00743023" w:rsidP="009A2C3A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1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https://www.youtube.com/@lev-selector/videos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- AI, </w:t>
      </w:r>
      <w:r w:rsidR="009A2C3A" w:rsidRPr="009A2C3A">
        <w:rPr>
          <w:rFonts w:ascii="Arial" w:hAnsi="Arial" w:cs="Arial"/>
          <w:sz w:val="20"/>
          <w:szCs w:val="20"/>
        </w:rPr>
        <w:t>6K</w:t>
      </w:r>
      <w:r w:rsidR="009A2C3A">
        <w:rPr>
          <w:rFonts w:ascii="Arial" w:hAnsi="Arial" w:cs="Arial"/>
          <w:sz w:val="20"/>
          <w:szCs w:val="20"/>
        </w:rPr>
        <w:t>+</w:t>
      </w:r>
      <w:r w:rsidR="009A2C3A" w:rsidRPr="009A2C3A">
        <w:rPr>
          <w:rFonts w:ascii="Arial" w:hAnsi="Arial" w:cs="Arial"/>
          <w:sz w:val="20"/>
          <w:szCs w:val="20"/>
        </w:rPr>
        <w:t>subs</w:t>
      </w:r>
      <w:r w:rsidR="009A2C3A">
        <w:rPr>
          <w:rFonts w:ascii="Arial" w:hAnsi="Arial" w:cs="Arial"/>
          <w:sz w:val="20"/>
          <w:szCs w:val="20"/>
        </w:rPr>
        <w:t>,</w:t>
      </w:r>
      <w:r w:rsidR="009A2C3A" w:rsidRPr="009A2C3A">
        <w:rPr>
          <w:rFonts w:ascii="Arial" w:hAnsi="Arial" w:cs="Arial"/>
          <w:sz w:val="20"/>
          <w:szCs w:val="20"/>
        </w:rPr>
        <w:t>27</w:t>
      </w:r>
      <w:r w:rsidR="009A2C3A">
        <w:rPr>
          <w:rFonts w:ascii="Arial" w:hAnsi="Arial" w:cs="Arial"/>
          <w:sz w:val="20"/>
          <w:szCs w:val="20"/>
        </w:rPr>
        <w:t>0+</w:t>
      </w:r>
      <w:r w:rsidR="009A2C3A" w:rsidRPr="009A2C3A">
        <w:rPr>
          <w:rFonts w:ascii="Arial" w:hAnsi="Arial" w:cs="Arial"/>
          <w:sz w:val="20"/>
          <w:szCs w:val="20"/>
        </w:rPr>
        <w:t>vids</w:t>
      </w:r>
    </w:p>
    <w:p w14:paraId="75C92C88" w14:textId="3B5956F5" w:rsidR="006100DD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2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https://github.com/lselector</w:t>
        </w:r>
      </w:hyperlink>
      <w:r>
        <w:rPr>
          <w:rFonts w:ascii="Arial" w:hAnsi="Arial" w:cs="Arial"/>
          <w:sz w:val="20"/>
          <w:szCs w:val="20"/>
        </w:rPr>
        <w:t xml:space="preserve"> - many lectures, tutorials, code examples</w:t>
      </w:r>
    </w:p>
    <w:p w14:paraId="35500B66" w14:textId="13B0E030" w:rsidR="00CB2D66" w:rsidRDefault="00150C4F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- </w:t>
      </w:r>
      <w:hyperlink r:id="rId13" w:history="1">
        <w:r w:rsidRPr="00150C4F">
          <w:rPr>
            <w:rStyle w:val="Hyperlink"/>
            <w:rFonts w:ascii="Arial" w:hAnsi="Arial" w:cs="Arial"/>
            <w:sz w:val="20"/>
            <w:szCs w:val="20"/>
          </w:rPr>
          <w:t>https://www.amazon.com/s?k=Lev+Selector&amp;i=digital-text</w:t>
        </w:r>
      </w:hyperlink>
      <w:r>
        <w:rPr>
          <w:rFonts w:ascii="Arial" w:hAnsi="Arial" w:cs="Arial"/>
          <w:sz w:val="20"/>
          <w:szCs w:val="20"/>
        </w:rPr>
        <w:t xml:space="preserve"> - 4 </w:t>
      </w:r>
      <w:r w:rsidR="00CB2D66">
        <w:rPr>
          <w:rFonts w:ascii="Arial" w:hAnsi="Arial" w:cs="Arial"/>
          <w:sz w:val="20"/>
          <w:szCs w:val="20"/>
        </w:rPr>
        <w:t xml:space="preserve">AI </w:t>
      </w:r>
      <w:r>
        <w:rPr>
          <w:rFonts w:ascii="Arial" w:hAnsi="Arial" w:cs="Arial"/>
          <w:sz w:val="20"/>
          <w:szCs w:val="20"/>
        </w:rPr>
        <w:t>books</w:t>
      </w:r>
    </w:p>
    <w:p w14:paraId="24FBFC2E" w14:textId="68347B3A" w:rsidR="00CB2D66" w:rsidRDefault="00CB2D66" w:rsidP="00743023">
      <w:pPr>
        <w:rPr>
          <w:rFonts w:ascii="Arial" w:hAnsi="Arial" w:cs="Arial"/>
          <w:sz w:val="20"/>
          <w:szCs w:val="20"/>
        </w:rPr>
      </w:pPr>
    </w:p>
    <w:p w14:paraId="4137E9E7" w14:textId="53334A1B" w:rsidR="003536CA" w:rsidRPr="009A2C3A" w:rsidRDefault="00C332BA" w:rsidP="003536CA">
      <w:pPr>
        <w:rPr>
          <w:rFonts w:ascii="Arial" w:hAnsi="Arial" w:cs="Arial"/>
          <w:sz w:val="20"/>
          <w:szCs w:val="20"/>
        </w:rPr>
      </w:pPr>
      <w:r>
        <w:fldChar w:fldCharType="begin"/>
      </w:r>
      <w:r>
        <w:instrText xml:space="preserve"> INCLUDEPICTURE "https://m.media-amazon.com/images/I/61WmSJWFIfL._AC_UY218_.jpg" \* MERGEFORMATINET </w:instrText>
      </w:r>
      <w:r>
        <w:fldChar w:fldCharType="separate"/>
      </w:r>
      <w:r>
        <w:fldChar w:fldCharType="end"/>
      </w:r>
      <w:r>
        <w:fldChar w:fldCharType="begin"/>
      </w:r>
      <w:r>
        <w:instrText xml:space="preserve"> INCLUDEPICTURE "https://m.media-amazon.com/images/I/71OYaP-9Q9L._AC_UY218_.jpg" \* MERGEFORMATINET </w:instrText>
      </w:r>
      <w:r>
        <w:fldChar w:fldCharType="separate"/>
      </w:r>
      <w:r>
        <w:fldChar w:fldCharType="end"/>
      </w:r>
      <w:r w:rsidR="003536CA" w:rsidRPr="00357780">
        <w:rPr>
          <w:rFonts w:ascii="Arial" w:hAnsi="Arial" w:cs="Arial"/>
          <w:b/>
          <w:bCs/>
          <w:sz w:val="20"/>
          <w:szCs w:val="20"/>
        </w:rPr>
        <w:t>SUMMARY:</w:t>
      </w:r>
      <w:r w:rsidR="00F430DF" w:rsidRPr="00F430DF">
        <w:t xml:space="preserve"> </w:t>
      </w:r>
      <w:r w:rsidR="00F430DF">
        <w:fldChar w:fldCharType="begin"/>
      </w:r>
      <w:r w:rsidR="00F430DF">
        <w:instrText xml:space="preserve"> INCLUDEPICTURE "https://m.media-amazon.com/images/I/71NTq8yYMkL._AC_UY218_.jpg" \* MERGEFORMATINET </w:instrText>
      </w:r>
      <w:r w:rsidR="00F430DF">
        <w:fldChar w:fldCharType="separate"/>
      </w:r>
      <w:r w:rsidR="00F430DF">
        <w:fldChar w:fldCharType="end"/>
      </w:r>
    </w:p>
    <w:p w14:paraId="191513D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D23A9FB" w14:textId="3149C207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AI &amp; Data Science Leader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Ph.D. Mathematical Modeling</w:t>
      </w:r>
    </w:p>
    <w:p w14:paraId="342A4C20" w14:textId="071B3834" w:rsid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Seasoned AI/ML leader with 15+ years building data and analytics systems</w:t>
      </w:r>
    </w:p>
    <w:p w14:paraId="29A10644" w14:textId="77777777" w:rsidR="00332758" w:rsidRPr="004944EC" w:rsidRDefault="00332758" w:rsidP="00332758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 xml:space="preserve">Core AI/ML: </w:t>
      </w:r>
      <w:r>
        <w:rPr>
          <w:rFonts w:ascii="Arial" w:hAnsi="Arial" w:cs="Arial"/>
          <w:sz w:val="20"/>
          <w:szCs w:val="20"/>
        </w:rPr>
        <w:t xml:space="preserve">Claude Code CLI, Claude Code SDK, Gemini Ultra, Microsoft Copilot, </w:t>
      </w:r>
      <w:r w:rsidRPr="004944EC">
        <w:rPr>
          <w:rFonts w:ascii="Arial" w:hAnsi="Arial" w:cs="Arial"/>
          <w:sz w:val="20"/>
          <w:szCs w:val="20"/>
        </w:rPr>
        <w:t>LLMs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Agents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RAG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MCP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Skills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AI Apps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Transformers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Hugging Face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944EC">
        <w:rPr>
          <w:rFonts w:ascii="Arial" w:hAnsi="Arial" w:cs="Arial"/>
          <w:sz w:val="20"/>
          <w:szCs w:val="20"/>
        </w:rPr>
        <w:t>Ollama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SageMaker</w:t>
      </w:r>
    </w:p>
    <w:p w14:paraId="217A3A0B" w14:textId="77777777" w:rsidR="00332758" w:rsidRPr="004944EC" w:rsidRDefault="00332758" w:rsidP="00332758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Engineering: Python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Rust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SQL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ETL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Big Data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APIs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Cloud Infrastructure</w:t>
      </w:r>
    </w:p>
    <w:p w14:paraId="1C3CE491" w14:textId="2C5C69A4" w:rsidR="004944EC" w:rsidRPr="00332758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32758">
        <w:rPr>
          <w:rFonts w:ascii="Arial" w:hAnsi="Arial" w:cs="Arial"/>
          <w:sz w:val="20"/>
          <w:szCs w:val="20"/>
        </w:rPr>
        <w:t>Deep hands-on expertise across the modern AI stack (LLMs, Agents, RAG, Vector DBs, MCP, and AI-powered applications). Strong mathematical foundation (advanced calculus, probability, optimization)</w:t>
      </w:r>
    </w:p>
    <w:p w14:paraId="4315532C" w14:textId="77777777" w:rsidR="004E412D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Proven track record of building and leading engineering and data science teams across Financial, AdTech, e-Commerce, Media, and Crypto domains</w:t>
      </w:r>
    </w:p>
    <w:p w14:paraId="6719551B" w14:textId="3FF20778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Full-cycle ownership from architecture to delivery, on cloud (AWS, Azure, GCP) and on-prem</w:t>
      </w:r>
    </w:p>
    <w:p w14:paraId="7EC3B4A2" w14:textId="457555E2" w:rsidR="003536CA" w:rsidRPr="004944EC" w:rsidRDefault="004944EC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 xml:space="preserve">Leadership: </w:t>
      </w:r>
      <w:r>
        <w:rPr>
          <w:rFonts w:ascii="Arial" w:hAnsi="Arial" w:cs="Arial"/>
          <w:sz w:val="20"/>
          <w:szCs w:val="20"/>
        </w:rPr>
        <w:t>t</w:t>
      </w:r>
      <w:r w:rsidRPr="004944EC">
        <w:rPr>
          <w:rFonts w:ascii="Arial" w:hAnsi="Arial" w:cs="Arial"/>
          <w:sz w:val="20"/>
          <w:szCs w:val="20"/>
        </w:rPr>
        <w:t>eam building</w:t>
      </w:r>
      <w:r>
        <w:rPr>
          <w:rFonts w:ascii="Arial" w:hAnsi="Arial" w:cs="Arial"/>
          <w:sz w:val="20"/>
          <w:szCs w:val="20"/>
        </w:rPr>
        <w:t>, h</w:t>
      </w:r>
      <w:r w:rsidRPr="004944EC">
        <w:rPr>
          <w:rFonts w:ascii="Arial" w:hAnsi="Arial" w:cs="Arial"/>
          <w:sz w:val="20"/>
          <w:szCs w:val="20"/>
        </w:rPr>
        <w:t>iring &amp; mentoring</w:t>
      </w:r>
      <w:r>
        <w:rPr>
          <w:rFonts w:ascii="Arial" w:hAnsi="Arial" w:cs="Arial"/>
          <w:sz w:val="20"/>
          <w:szCs w:val="20"/>
        </w:rPr>
        <w:t>, c</w:t>
      </w:r>
      <w:r w:rsidRPr="004944EC">
        <w:rPr>
          <w:rFonts w:ascii="Arial" w:hAnsi="Arial" w:cs="Arial"/>
          <w:sz w:val="20"/>
          <w:szCs w:val="20"/>
        </w:rPr>
        <w:t>ross-functional delivery</w:t>
      </w:r>
    </w:p>
    <w:p w14:paraId="34F5983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365061B9" w14:textId="77C46C22" w:rsidR="00E17A63" w:rsidRPr="00E17A6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>PROFESSIONAL EXPERIENCE:</w:t>
      </w:r>
    </w:p>
    <w:p w14:paraId="5799CD96" w14:textId="77777777" w:rsidR="00E17A63" w:rsidRPr="00B66000" w:rsidRDefault="00E17A63" w:rsidP="003536CA">
      <w:pPr>
        <w:rPr>
          <w:rFonts w:ascii="Arial" w:hAnsi="Arial" w:cs="Arial"/>
          <w:sz w:val="20"/>
          <w:szCs w:val="20"/>
        </w:rPr>
      </w:pPr>
    </w:p>
    <w:p w14:paraId="414E45A4" w14:textId="3A182F04" w:rsidR="00305D12" w:rsidRPr="00704353" w:rsidRDefault="00A024E1" w:rsidP="00A024E1">
      <w:pPr>
        <w:rPr>
          <w:rFonts w:ascii="Arial" w:hAnsi="Arial" w:cs="Arial"/>
          <w:b/>
          <w:bCs/>
          <w:sz w:val="20"/>
          <w:szCs w:val="20"/>
        </w:rPr>
      </w:pPr>
      <w:r w:rsidRPr="00704353">
        <w:rPr>
          <w:rFonts w:ascii="Arial" w:hAnsi="Arial" w:cs="Arial"/>
          <w:b/>
          <w:bCs/>
          <w:sz w:val="20"/>
          <w:szCs w:val="20"/>
        </w:rPr>
        <w:t>Oct</w:t>
      </w:r>
      <w:r w:rsidR="003536CA" w:rsidRPr="00704353">
        <w:rPr>
          <w:rFonts w:ascii="Arial" w:hAnsi="Arial" w:cs="Arial"/>
          <w:b/>
          <w:bCs/>
          <w:sz w:val="20"/>
          <w:szCs w:val="20"/>
        </w:rPr>
        <w:t xml:space="preserve"> 202</w:t>
      </w:r>
      <w:r w:rsidRPr="00704353">
        <w:rPr>
          <w:rFonts w:ascii="Arial" w:hAnsi="Arial" w:cs="Arial"/>
          <w:b/>
          <w:bCs/>
          <w:sz w:val="20"/>
          <w:szCs w:val="20"/>
        </w:rPr>
        <w:t>4</w:t>
      </w:r>
      <w:r w:rsidR="003536CA" w:rsidRPr="00704353">
        <w:rPr>
          <w:rFonts w:ascii="Arial" w:hAnsi="Arial" w:cs="Arial"/>
          <w:b/>
          <w:bCs/>
          <w:sz w:val="20"/>
          <w:szCs w:val="20"/>
        </w:rPr>
        <w:t xml:space="preserve"> - present - </w:t>
      </w:r>
      <w:proofErr w:type="spellStart"/>
      <w:r w:rsidR="00A45086" w:rsidRPr="00704353">
        <w:rPr>
          <w:rFonts w:ascii="Arial" w:hAnsi="Arial" w:cs="Arial"/>
          <w:b/>
          <w:bCs/>
          <w:sz w:val="20"/>
          <w:szCs w:val="20"/>
        </w:rPr>
        <w:t>Vareto</w:t>
      </w:r>
      <w:proofErr w:type="spellEnd"/>
      <w:r w:rsidR="00A45086" w:rsidRPr="00704353">
        <w:rPr>
          <w:rFonts w:ascii="Arial" w:hAnsi="Arial" w:cs="Arial"/>
          <w:b/>
          <w:bCs/>
          <w:sz w:val="20"/>
          <w:szCs w:val="20"/>
        </w:rPr>
        <w:t xml:space="preserve"> LLC </w:t>
      </w:r>
      <w:proofErr w:type="gramStart"/>
      <w:r w:rsidR="00A45086" w:rsidRPr="00704353">
        <w:rPr>
          <w:rFonts w:ascii="Arial" w:hAnsi="Arial" w:cs="Arial"/>
          <w:b/>
          <w:bCs/>
          <w:sz w:val="20"/>
          <w:szCs w:val="20"/>
        </w:rPr>
        <w:t>( https://vareto.com</w:t>
      </w:r>
      <w:proofErr w:type="gramEnd"/>
      <w:r w:rsidR="00A45086" w:rsidRP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="00305D12" w:rsidRPr="00704353">
        <w:rPr>
          <w:rFonts w:ascii="Arial" w:hAnsi="Arial" w:cs="Arial"/>
          <w:b/>
          <w:bCs/>
          <w:sz w:val="20"/>
          <w:szCs w:val="20"/>
        </w:rPr>
        <w:t xml:space="preserve"> - Enterprise FP&amp;A SaaS </w:t>
      </w:r>
      <w:proofErr w:type="gramStart"/>
      <w:r w:rsidR="00305D12" w:rsidRPr="00704353">
        <w:rPr>
          <w:rFonts w:ascii="Arial" w:hAnsi="Arial" w:cs="Arial"/>
          <w:b/>
          <w:bCs/>
          <w:sz w:val="20"/>
          <w:szCs w:val="20"/>
        </w:rPr>
        <w:t>Platform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="00704353" w:rsidRPr="00704353">
        <w:rPr>
          <w:rFonts w:ascii="Arial" w:hAnsi="Arial" w:cs="Arial"/>
          <w:b/>
          <w:bCs/>
          <w:sz w:val="20"/>
          <w:szCs w:val="20"/>
        </w:rPr>
        <w:t>)</w:t>
      </w:r>
      <w:proofErr w:type="gramEnd"/>
    </w:p>
    <w:p w14:paraId="5003C390" w14:textId="77777777" w:rsidR="00E17A63" w:rsidRDefault="00305D12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05D12">
        <w:rPr>
          <w:rFonts w:ascii="Arial" w:hAnsi="Arial" w:cs="Arial"/>
          <w:sz w:val="20"/>
          <w:szCs w:val="20"/>
        </w:rPr>
        <w:t>Senior AI Engineer / AI Architect</w:t>
      </w:r>
      <w:r>
        <w:rPr>
          <w:rFonts w:ascii="Arial" w:hAnsi="Arial" w:cs="Arial"/>
          <w:sz w:val="20"/>
          <w:szCs w:val="20"/>
        </w:rPr>
        <w:t xml:space="preserve"> </w:t>
      </w:r>
    </w:p>
    <w:p w14:paraId="7DE72A03" w14:textId="060A9BF7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Architected and built AI-powered features for </w:t>
      </w:r>
      <w:proofErr w:type="spellStart"/>
      <w:r w:rsidRPr="00E17A63">
        <w:rPr>
          <w:rFonts w:ascii="Arial" w:hAnsi="Arial" w:cs="Arial"/>
          <w:sz w:val="20"/>
          <w:szCs w:val="20"/>
        </w:rPr>
        <w:t>Vareto's</w:t>
      </w:r>
      <w:proofErr w:type="spellEnd"/>
      <w:r w:rsidRPr="00E17A63">
        <w:rPr>
          <w:rFonts w:ascii="Arial" w:hAnsi="Arial" w:cs="Arial"/>
          <w:sz w:val="20"/>
          <w:szCs w:val="20"/>
        </w:rPr>
        <w:t xml:space="preserve"> enterprise financial planning SaaS platform, accelerating product capabilities through hands-on AI development and vibe coding workflows powered by Anthropic Claude</w:t>
      </w:r>
    </w:p>
    <w:p w14:paraId="2843B9F1" w14:textId="57D0123B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Designed and deployed an autonomous AI Agent embedded within the SaaS application </w:t>
      </w:r>
      <w:r>
        <w:rPr>
          <w:rFonts w:ascii="Arial" w:hAnsi="Arial" w:cs="Arial"/>
          <w:sz w:val="20"/>
          <w:szCs w:val="20"/>
        </w:rPr>
        <w:t xml:space="preserve">- </w:t>
      </w:r>
      <w:r w:rsidRPr="00E17A63">
        <w:rPr>
          <w:rFonts w:ascii="Arial" w:hAnsi="Arial" w:cs="Arial"/>
          <w:sz w:val="20"/>
          <w:szCs w:val="20"/>
        </w:rPr>
        <w:t>built on Anthropic Claude</w:t>
      </w:r>
      <w:r>
        <w:rPr>
          <w:rFonts w:ascii="Arial" w:hAnsi="Arial" w:cs="Arial"/>
          <w:sz w:val="20"/>
          <w:szCs w:val="20"/>
        </w:rPr>
        <w:t xml:space="preserve"> - </w:t>
      </w:r>
      <w:r w:rsidRPr="00E17A63">
        <w:rPr>
          <w:rFonts w:ascii="Arial" w:hAnsi="Arial" w:cs="Arial"/>
          <w:sz w:val="20"/>
          <w:szCs w:val="20"/>
        </w:rPr>
        <w:t>enabling intelligent automation of financial planning and reporting tasks previously requiring manual analyst effort</w:t>
      </w:r>
    </w:p>
    <w:p w14:paraId="494107F9" w14:textId="33418DA0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Built AI-enabled ETL pipelines leveraging Anthropic Claude to intelligently parse, interpret, and transform complex Excel financial models and reports, dramatically reducing data onboarding friction for FP&amp;A teams</w:t>
      </w:r>
    </w:p>
    <w:p w14:paraId="5EDBC8DA" w14:textId="57A70E95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Leveraged Claude Code CLI</w:t>
      </w:r>
      <w:r w:rsidR="00F430DF">
        <w:rPr>
          <w:rFonts w:ascii="Arial" w:hAnsi="Arial" w:cs="Arial"/>
          <w:sz w:val="20"/>
          <w:szCs w:val="20"/>
        </w:rPr>
        <w:t xml:space="preserve">, </w:t>
      </w:r>
      <w:r w:rsidRPr="00E17A63">
        <w:rPr>
          <w:rFonts w:ascii="Arial" w:hAnsi="Arial" w:cs="Arial"/>
          <w:sz w:val="20"/>
          <w:szCs w:val="20"/>
        </w:rPr>
        <w:t xml:space="preserve">Claude Code </w:t>
      </w:r>
      <w:r w:rsidR="00F430DF">
        <w:rPr>
          <w:rFonts w:ascii="Arial" w:hAnsi="Arial" w:cs="Arial"/>
          <w:sz w:val="20"/>
          <w:szCs w:val="20"/>
        </w:rPr>
        <w:t xml:space="preserve">SDK, and Microsoft Copilot </w:t>
      </w:r>
      <w:r w:rsidRPr="00E17A63">
        <w:rPr>
          <w:rFonts w:ascii="Arial" w:hAnsi="Arial" w:cs="Arial"/>
          <w:sz w:val="20"/>
          <w:szCs w:val="20"/>
        </w:rPr>
        <w:t>as primary AI coding assistants to accelerate full-cycle development across the stack, combining Rust and Python for high-performance backend services; utilized Claude Code CLI as a runtime execution engine for automating development and deployment workflows</w:t>
      </w:r>
    </w:p>
    <w:p w14:paraId="30B53487" w14:textId="6D6B9D39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Integrated Gemini Ultra (2M context window) for large-scale log file analysis, enabling deep inspection of high-volume production logs that would otherwise exceed standard context limits</w:t>
      </w:r>
    </w:p>
    <w:p w14:paraId="7C164CF4" w14:textId="0663D822" w:rsidR="00FB6D1F" w:rsidRPr="00FB6D1F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Contributed to AI architecture decisions, establishing patterns and best practices for Anthropic </w:t>
      </w:r>
      <w:proofErr w:type="gramStart"/>
      <w:r w:rsidRPr="00E17A63">
        <w:rPr>
          <w:rFonts w:ascii="Arial" w:hAnsi="Arial" w:cs="Arial"/>
          <w:sz w:val="20"/>
          <w:szCs w:val="20"/>
        </w:rPr>
        <w:t>Claude</w:t>
      </w:r>
      <w:r>
        <w:rPr>
          <w:rFonts w:ascii="Arial" w:hAnsi="Arial" w:cs="Arial"/>
          <w:sz w:val="20"/>
          <w:szCs w:val="20"/>
        </w:rPr>
        <w:t xml:space="preserve">  </w:t>
      </w:r>
      <w:r w:rsidRPr="00E17A63">
        <w:rPr>
          <w:rFonts w:ascii="Arial" w:hAnsi="Arial" w:cs="Arial"/>
          <w:sz w:val="20"/>
          <w:szCs w:val="20"/>
        </w:rPr>
        <w:t>integration</w:t>
      </w:r>
      <w:proofErr w:type="gramEnd"/>
      <w:r w:rsidRPr="00E17A63">
        <w:rPr>
          <w:rFonts w:ascii="Arial" w:hAnsi="Arial" w:cs="Arial"/>
          <w:sz w:val="20"/>
          <w:szCs w:val="20"/>
        </w:rPr>
        <w:t xml:space="preserve"> within a production SaaS environment, including model selection, prompt design, and agentic workflow orchestration</w:t>
      </w:r>
      <w:r>
        <w:rPr>
          <w:rFonts w:ascii="Arial" w:hAnsi="Arial" w:cs="Arial"/>
          <w:sz w:val="20"/>
          <w:szCs w:val="20"/>
        </w:rPr>
        <w:br/>
      </w:r>
    </w:p>
    <w:p w14:paraId="2771E363" w14:textId="7D517C3D" w:rsidR="00962C77" w:rsidRDefault="00962C77" w:rsidP="00962C77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Feb 2024 - Sep 2024 - </w:t>
      </w:r>
      <w:r w:rsidRPr="00962C77">
        <w:rPr>
          <w:rFonts w:ascii="Arial" w:hAnsi="Arial" w:cs="Arial"/>
          <w:b/>
          <w:bCs/>
          <w:sz w:val="20"/>
          <w:szCs w:val="20"/>
        </w:rPr>
        <w:t xml:space="preserve">RSM US </w:t>
      </w:r>
      <w:proofErr w:type="gramStart"/>
      <w:r w:rsidRPr="00962C77">
        <w:rPr>
          <w:rFonts w:ascii="Arial" w:hAnsi="Arial" w:cs="Arial"/>
          <w:b/>
          <w:bCs/>
          <w:sz w:val="20"/>
          <w:szCs w:val="20"/>
        </w:rPr>
        <w:t>( https://rsmus.com</w:t>
      </w:r>
      <w:proofErr w:type="gramEnd"/>
      <w:r w:rsidRPr="00962C77">
        <w:rPr>
          <w:rFonts w:ascii="Arial" w:hAnsi="Arial" w:cs="Arial"/>
          <w:b/>
          <w:bCs/>
          <w:sz w:val="20"/>
          <w:szCs w:val="20"/>
        </w:rPr>
        <w:t xml:space="preserve"> </w:t>
      </w:r>
      <w:r w:rsidR="00305D12">
        <w:rPr>
          <w:rFonts w:ascii="Arial" w:hAnsi="Arial" w:cs="Arial"/>
          <w:b/>
          <w:bCs/>
          <w:sz w:val="20"/>
          <w:szCs w:val="20"/>
        </w:rPr>
        <w:t xml:space="preserve">- </w:t>
      </w:r>
      <w:r w:rsidR="00305D12" w:rsidRPr="00305D12">
        <w:rPr>
          <w:rFonts w:ascii="Arial" w:hAnsi="Arial" w:cs="Arial"/>
          <w:b/>
          <w:bCs/>
          <w:sz w:val="20"/>
          <w:szCs w:val="20"/>
        </w:rPr>
        <w:t xml:space="preserve">Top 10 U.S. Audit &amp; Consulting </w:t>
      </w:r>
      <w:proofErr w:type="gramStart"/>
      <w:r w:rsidR="00305D12" w:rsidRPr="00305D12">
        <w:rPr>
          <w:rFonts w:ascii="Arial" w:hAnsi="Arial" w:cs="Arial"/>
          <w:b/>
          <w:bCs/>
          <w:sz w:val="20"/>
          <w:szCs w:val="20"/>
        </w:rPr>
        <w:t>Firm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Pr="00962C77">
        <w:rPr>
          <w:rFonts w:ascii="Arial" w:hAnsi="Arial" w:cs="Arial"/>
          <w:b/>
          <w:bCs/>
          <w:sz w:val="20"/>
          <w:szCs w:val="20"/>
        </w:rPr>
        <w:t>)</w:t>
      </w:r>
      <w:proofErr w:type="gramEnd"/>
    </w:p>
    <w:p w14:paraId="5DA994E4" w14:textId="4DC1E224" w:rsidR="00FB6D1F" w:rsidRDefault="00FB6D1F" w:rsidP="003536CA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AI Architect, Audit Automation</w:t>
      </w:r>
    </w:p>
    <w:p w14:paraId="6275F73B" w14:textId="41B590CB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Pioneered AI solutions for audit automation at one of the largest U.S. assurance firms, directly contributing to RSM's broader strategic AI transformation now backed by a $1B investment</w:t>
      </w:r>
    </w:p>
    <w:p w14:paraId="629A7902" w14:textId="56CD5C2E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Audited</w:t>
      </w:r>
      <w:r w:rsidRPr="00FB6D1F">
        <w:rPr>
          <w:rFonts w:ascii="Arial" w:hAnsi="Arial" w:cs="Arial"/>
          <w:sz w:val="20"/>
          <w:szCs w:val="20"/>
        </w:rPr>
        <w:t xml:space="preserve"> RAG-based (Retrieval-Augmented Generation) system</w:t>
      </w:r>
      <w:r>
        <w:rPr>
          <w:rFonts w:ascii="Arial" w:hAnsi="Arial" w:cs="Arial"/>
          <w:sz w:val="20"/>
          <w:szCs w:val="20"/>
        </w:rPr>
        <w:t>s built</w:t>
      </w:r>
      <w:r w:rsidRPr="00FB6D1F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FB6D1F">
        <w:rPr>
          <w:rFonts w:ascii="Arial" w:hAnsi="Arial" w:cs="Arial"/>
          <w:sz w:val="20"/>
          <w:szCs w:val="20"/>
        </w:rPr>
        <w:t>LangChain</w:t>
      </w:r>
      <w:proofErr w:type="spellEnd"/>
      <w:r w:rsidRPr="00FB6D1F">
        <w:rPr>
          <w:rFonts w:ascii="Arial" w:hAnsi="Arial" w:cs="Arial"/>
          <w:sz w:val="20"/>
          <w:szCs w:val="20"/>
        </w:rPr>
        <w:t xml:space="preserve"> and OpenAI APIs</w:t>
      </w:r>
      <w:r>
        <w:rPr>
          <w:rFonts w:ascii="Arial" w:hAnsi="Arial" w:cs="Arial"/>
          <w:sz w:val="20"/>
          <w:szCs w:val="20"/>
        </w:rPr>
        <w:t xml:space="preserve"> and Anthropic and AWS Bedrock </w:t>
      </w:r>
      <w:r w:rsidRPr="00FB6D1F">
        <w:rPr>
          <w:rFonts w:ascii="Arial" w:hAnsi="Arial" w:cs="Arial"/>
          <w:sz w:val="20"/>
          <w:szCs w:val="20"/>
        </w:rPr>
        <w:t>to intelligently query documentation, policies, and regulatory guidelines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significantly reducing research time</w:t>
      </w:r>
    </w:p>
    <w:p w14:paraId="5B21351D" w14:textId="46D67E77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Developed an LLM-powered pipeline to automatically generate structured audit workflows and Visio process diagrams from unstructured audit documentation, replacing hours of manual diagram creation</w:t>
      </w:r>
    </w:p>
    <w:p w14:paraId="23FF8F40" w14:textId="466D8581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 xml:space="preserve">Designed </w:t>
      </w:r>
      <w:proofErr w:type="spellStart"/>
      <w:r w:rsidRPr="00FB6D1F">
        <w:rPr>
          <w:rFonts w:ascii="Arial" w:hAnsi="Arial" w:cs="Arial"/>
          <w:sz w:val="20"/>
          <w:szCs w:val="20"/>
        </w:rPr>
        <w:t>FastHTML</w:t>
      </w:r>
      <w:proofErr w:type="spellEnd"/>
      <w:r w:rsidRPr="00FB6D1F">
        <w:rPr>
          <w:rFonts w:ascii="Arial" w:hAnsi="Arial" w:cs="Arial"/>
          <w:sz w:val="20"/>
          <w:szCs w:val="20"/>
        </w:rPr>
        <w:t xml:space="preserve"> web application serving as the front-end interface for AI audit tools, enabling non-technical auditors to interact with LLM capabilities directly</w:t>
      </w:r>
    </w:p>
    <w:p w14:paraId="09061558" w14:textId="234F42DB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Stack:</w:t>
      </w:r>
      <w:r>
        <w:rPr>
          <w:rFonts w:ascii="Arial" w:hAnsi="Arial" w:cs="Arial"/>
          <w:sz w:val="20"/>
          <w:szCs w:val="20"/>
        </w:rPr>
        <w:t xml:space="preserve"> </w:t>
      </w:r>
      <w:r w:rsidRPr="00FB6D1F">
        <w:rPr>
          <w:rFonts w:ascii="Arial" w:hAnsi="Arial" w:cs="Arial"/>
          <w:sz w:val="20"/>
          <w:szCs w:val="20"/>
        </w:rPr>
        <w:t>Python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OpenAI API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FB6D1F">
        <w:rPr>
          <w:rFonts w:ascii="Arial" w:hAnsi="Arial" w:cs="Arial"/>
          <w:sz w:val="20"/>
          <w:szCs w:val="20"/>
        </w:rPr>
        <w:t>LangChain</w:t>
      </w:r>
      <w:proofErr w:type="spellEnd"/>
      <w:r>
        <w:rPr>
          <w:rFonts w:ascii="Arial" w:hAnsi="Arial" w:cs="Arial"/>
          <w:sz w:val="20"/>
          <w:szCs w:val="20"/>
        </w:rPr>
        <w:t xml:space="preserve">, Anthropic Claude, AWS Bedrock, </w:t>
      </w:r>
      <w:r w:rsidR="00F430DF">
        <w:rPr>
          <w:rFonts w:ascii="Arial" w:hAnsi="Arial" w:cs="Arial"/>
          <w:sz w:val="20"/>
          <w:szCs w:val="20"/>
        </w:rPr>
        <w:t xml:space="preserve">Microsoft Copilot, </w:t>
      </w:r>
      <w:r w:rsidRPr="00FB6D1F">
        <w:rPr>
          <w:rFonts w:ascii="Arial" w:hAnsi="Arial" w:cs="Arial"/>
          <w:sz w:val="20"/>
          <w:szCs w:val="20"/>
        </w:rPr>
        <w:t>RAG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Hugging Face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proofErr w:type="gramStart"/>
      <w:r w:rsidRPr="00FB6D1F">
        <w:rPr>
          <w:rFonts w:ascii="Arial" w:hAnsi="Arial" w:cs="Arial"/>
          <w:sz w:val="20"/>
          <w:szCs w:val="20"/>
        </w:rPr>
        <w:t>FastHTML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 xml:space="preserve"> Statistics</w:t>
      </w:r>
      <w:proofErr w:type="gramEnd"/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ML</w:t>
      </w:r>
    </w:p>
    <w:p w14:paraId="144C5AFD" w14:textId="77777777" w:rsidR="00962C77" w:rsidRPr="00B66000" w:rsidRDefault="00962C77" w:rsidP="003536CA">
      <w:pPr>
        <w:rPr>
          <w:rFonts w:ascii="Arial" w:hAnsi="Arial" w:cs="Arial"/>
          <w:sz w:val="20"/>
          <w:szCs w:val="20"/>
        </w:rPr>
      </w:pPr>
    </w:p>
    <w:p w14:paraId="7A216A1D" w14:textId="343BA98F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2022 - Sep 2023 - </w:t>
      </w:r>
      <w:proofErr w:type="spellStart"/>
      <w:r w:rsidR="00704353" w:rsidRPr="00704353">
        <w:rPr>
          <w:rFonts w:ascii="Arial" w:hAnsi="Arial" w:cs="Arial"/>
          <w:b/>
          <w:bCs/>
          <w:sz w:val="20"/>
          <w:szCs w:val="20"/>
        </w:rPr>
        <w:t>BixBeta</w:t>
      </w:r>
      <w:proofErr w:type="spellEnd"/>
      <w:r w:rsidR="00704353" w:rsidRPr="00704353">
        <w:rPr>
          <w:rFonts w:ascii="Arial" w:hAnsi="Arial" w:cs="Arial"/>
          <w:b/>
          <w:bCs/>
          <w:sz w:val="20"/>
          <w:szCs w:val="20"/>
        </w:rPr>
        <w:t xml:space="preserve"> (Startup)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, 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CTO &amp; Co-Founder </w:t>
      </w:r>
    </w:p>
    <w:p w14:paraId="6EF0C322" w14:textId="368A73ED" w:rsidR="003536CA" w:rsidRPr="007645C8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AI-enabled crypto accounting and payment/donation </w:t>
      </w:r>
      <w:r w:rsidR="00704353">
        <w:rPr>
          <w:rFonts w:ascii="Arial" w:hAnsi="Arial" w:cs="Arial"/>
          <w:sz w:val="20"/>
          <w:szCs w:val="20"/>
        </w:rPr>
        <w:t>SaaS framework</w:t>
      </w:r>
    </w:p>
    <w:p w14:paraId="6EBB43EB" w14:textId="0C657BC9" w:rsidR="00A024E1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Generative AI to add Natural Language Interface to analytics and reporting</w:t>
      </w:r>
    </w:p>
    <w:p w14:paraId="210F12AB" w14:textId="2F5A00F1" w:rsidR="00704353" w:rsidRPr="00704353" w:rsidRDefault="00704353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Stack:</w:t>
      </w:r>
      <w:r>
        <w:rPr>
          <w:rFonts w:ascii="Arial" w:hAnsi="Arial" w:cs="Arial"/>
          <w:sz w:val="20"/>
          <w:szCs w:val="20"/>
        </w:rPr>
        <w:t xml:space="preserve"> </w:t>
      </w:r>
      <w:r w:rsidRPr="00FB6D1F">
        <w:rPr>
          <w:rFonts w:ascii="Arial" w:hAnsi="Arial" w:cs="Arial"/>
          <w:sz w:val="20"/>
          <w:szCs w:val="20"/>
        </w:rPr>
        <w:t>Python</w:t>
      </w:r>
      <w:r>
        <w:rPr>
          <w:rFonts w:ascii="Arial" w:hAnsi="Arial" w:cs="Arial"/>
          <w:sz w:val="20"/>
          <w:szCs w:val="20"/>
        </w:rPr>
        <w:t xml:space="preserve">, AWS, PostgreSQL, </w:t>
      </w:r>
      <w:r w:rsidRPr="00FB6D1F">
        <w:rPr>
          <w:rFonts w:ascii="Arial" w:hAnsi="Arial" w:cs="Arial"/>
          <w:sz w:val="20"/>
          <w:szCs w:val="20"/>
        </w:rPr>
        <w:t>OpenAI API</w:t>
      </w:r>
    </w:p>
    <w:p w14:paraId="75CC88C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2A8594A" w14:textId="737BF54C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2020 - 2022 - </w:t>
      </w:r>
      <w:proofErr w:type="spellStart"/>
      <w:r w:rsidR="00704353" w:rsidRPr="007645C8">
        <w:rPr>
          <w:rFonts w:ascii="Arial" w:hAnsi="Arial" w:cs="Arial"/>
          <w:b/>
          <w:bCs/>
          <w:sz w:val="20"/>
          <w:szCs w:val="20"/>
        </w:rPr>
        <w:t>Redapt</w:t>
      </w:r>
      <w:proofErr w:type="spellEnd"/>
      <w:r w:rsidR="00704353">
        <w:rPr>
          <w:rFonts w:ascii="Arial" w:hAnsi="Arial" w:cs="Arial"/>
          <w:b/>
          <w:bCs/>
          <w:sz w:val="20"/>
          <w:szCs w:val="20"/>
        </w:rPr>
        <w:t>,</w:t>
      </w:r>
      <w:r w:rsidR="00704353" w:rsidRPr="007645C8">
        <w:rPr>
          <w:rFonts w:ascii="Arial" w:hAnsi="Arial" w:cs="Arial"/>
          <w:b/>
          <w:bCs/>
          <w:sz w:val="20"/>
          <w:szCs w:val="20"/>
        </w:rPr>
        <w:t xml:space="preserve"> 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Data Science Practice Lead </w:t>
      </w:r>
    </w:p>
    <w:p w14:paraId="7631333A" w14:textId="03A6E2E9" w:rsidR="00B90320" w:rsidRPr="00D80330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lastRenderedPageBreak/>
        <w:t xml:space="preserve">Building, training, and </w:t>
      </w:r>
      <w:proofErr w:type="gramStart"/>
      <w:r w:rsidR="00D80330">
        <w:rPr>
          <w:rFonts w:ascii="Arial" w:hAnsi="Arial" w:cs="Arial"/>
          <w:sz w:val="20"/>
          <w:szCs w:val="20"/>
        </w:rPr>
        <w:t>Leading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a team of data scientists</w:t>
      </w:r>
    </w:p>
    <w:p w14:paraId="09E73EA8" w14:textId="312585A2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Data architecture in the cloud (Azure, AWS, Google), Apache </w:t>
      </w:r>
      <w:proofErr w:type="spellStart"/>
      <w:r w:rsidRPr="007645C8">
        <w:rPr>
          <w:rFonts w:ascii="Arial" w:hAnsi="Arial" w:cs="Arial"/>
          <w:sz w:val="20"/>
          <w:szCs w:val="20"/>
        </w:rPr>
        <w:t>AirFlow</w:t>
      </w:r>
      <w:proofErr w:type="spellEnd"/>
      <w:r w:rsidRPr="007645C8">
        <w:rPr>
          <w:rFonts w:ascii="Arial" w:hAnsi="Arial" w:cs="Arial"/>
          <w:sz w:val="20"/>
          <w:szCs w:val="20"/>
        </w:rPr>
        <w:t>, ADF, SQL Data Warehouse</w:t>
      </w:r>
    </w:p>
    <w:p w14:paraId="075B5B6C" w14:textId="7A341E23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Hands on Machine Learning modeling in the cloud (Azure </w:t>
      </w:r>
      <w:r w:rsidR="00704353">
        <w:rPr>
          <w:rFonts w:ascii="Arial" w:hAnsi="Arial" w:cs="Arial"/>
          <w:sz w:val="20"/>
          <w:szCs w:val="20"/>
        </w:rPr>
        <w:t>ML</w:t>
      </w:r>
      <w:r w:rsidRPr="007645C8">
        <w:rPr>
          <w:rFonts w:ascii="Arial" w:hAnsi="Arial" w:cs="Arial"/>
          <w:sz w:val="20"/>
          <w:szCs w:val="20"/>
        </w:rPr>
        <w:t xml:space="preserve"> Studio, Synapse Analytics, Cognitive Search, Python, </w:t>
      </w:r>
      <w:r w:rsidR="00704353">
        <w:rPr>
          <w:rFonts w:ascii="Arial" w:hAnsi="Arial" w:cs="Arial"/>
          <w:sz w:val="20"/>
          <w:szCs w:val="20"/>
        </w:rPr>
        <w:t xml:space="preserve">predictive modeling, </w:t>
      </w:r>
      <w:r w:rsidRPr="007645C8">
        <w:rPr>
          <w:rFonts w:ascii="Arial" w:hAnsi="Arial" w:cs="Arial"/>
          <w:sz w:val="20"/>
          <w:szCs w:val="20"/>
        </w:rPr>
        <w:t>regression, classification, time series forecasting, anomaly detection)</w:t>
      </w:r>
    </w:p>
    <w:p w14:paraId="56CEEE0A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B8ECB20" w14:textId="366C139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Feb 2020 - 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2020 -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="007645C8">
        <w:rPr>
          <w:rFonts w:ascii="Arial" w:hAnsi="Arial" w:cs="Arial"/>
          <w:b/>
          <w:bCs/>
          <w:sz w:val="20"/>
          <w:szCs w:val="20"/>
        </w:rPr>
        <w:t xml:space="preserve"> Inc.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</w:t>
      </w:r>
    </w:p>
    <w:p w14:paraId="10136E22" w14:textId="478665CA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National Debt Relief </w:t>
      </w:r>
      <w:proofErr w:type="gramStart"/>
      <w:r w:rsidRPr="007645C8">
        <w:rPr>
          <w:rFonts w:ascii="Arial" w:hAnsi="Arial" w:cs="Arial"/>
          <w:sz w:val="20"/>
          <w:szCs w:val="20"/>
        </w:rPr>
        <w:t>( https://www.nationaldebtrelief.com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and ETL in production</w:t>
      </w:r>
    </w:p>
    <w:p w14:paraId="5474CA38" w14:textId="1318054E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Provisions Group </w:t>
      </w:r>
      <w:proofErr w:type="gramStart"/>
      <w:r w:rsidRPr="007645C8">
        <w:rPr>
          <w:rFonts w:ascii="Arial" w:hAnsi="Arial" w:cs="Arial"/>
          <w:sz w:val="20"/>
          <w:szCs w:val="20"/>
        </w:rPr>
        <w:t>( https://provisionsgroup.com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with AWS SageMaker and R</w:t>
      </w:r>
    </w:p>
    <w:p w14:paraId="1F7EA535" w14:textId="55B282ED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Vara (now https://vareto.com) Data Integration for analytics</w:t>
      </w:r>
    </w:p>
    <w:p w14:paraId="58949414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701BB73" w14:textId="03938DB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2019 – Feb 2020 - Head of Machine Learning And AI, Digital Labs, Capco</w:t>
      </w:r>
    </w:p>
    <w:p w14:paraId="7881121A" w14:textId="3CD8F7B4" w:rsidR="003536CA" w:rsidRPr="007645C8" w:rsidRDefault="003536CA" w:rsidP="007645C8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Built, trained and managed a team of data scientists, hands on modeling using Python, AWS, Linux VMs, Mainframe Test Automation project using Python, </w:t>
      </w:r>
      <w:proofErr w:type="spellStart"/>
      <w:r w:rsidRPr="007645C8">
        <w:rPr>
          <w:rFonts w:ascii="Arial" w:hAnsi="Arial" w:cs="Arial"/>
          <w:sz w:val="20"/>
          <w:szCs w:val="20"/>
        </w:rPr>
        <w:t>GnuCOBOL</w:t>
      </w:r>
      <w:proofErr w:type="spellEnd"/>
      <w:r w:rsidRPr="007645C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645C8">
        <w:rPr>
          <w:rFonts w:ascii="Arial" w:hAnsi="Arial" w:cs="Arial"/>
          <w:sz w:val="20"/>
          <w:szCs w:val="20"/>
        </w:rPr>
        <w:t>libFuzzer</w:t>
      </w:r>
      <w:proofErr w:type="spellEnd"/>
      <w:r w:rsidRPr="007645C8">
        <w:rPr>
          <w:rFonts w:ascii="Arial" w:hAnsi="Arial" w:cs="Arial"/>
          <w:sz w:val="20"/>
          <w:szCs w:val="20"/>
        </w:rPr>
        <w:t>, antlr4, Neo4j</w:t>
      </w:r>
    </w:p>
    <w:p w14:paraId="0AA05BC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1EFBE5F6" w14:textId="69F8EA49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2018 – Sep 2019 - VP of Data Science, Head of Analytics - National Debt Relief, LLC</w:t>
      </w:r>
    </w:p>
    <w:p w14:paraId="44EE473F" w14:textId="5EE135C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>Built, trained and managed a team of data scientists</w:t>
      </w:r>
      <w:r w:rsidR="00B8265C">
        <w:rPr>
          <w:rFonts w:ascii="Arial" w:hAnsi="Arial" w:cs="Arial"/>
          <w:sz w:val="20"/>
          <w:szCs w:val="20"/>
        </w:rPr>
        <w:t xml:space="preserve">. Built data processing and analytics systems on Azure cloud (Linux, DBs, </w:t>
      </w:r>
      <w:proofErr w:type="gramStart"/>
      <w:r w:rsidR="00B8265C">
        <w:rPr>
          <w:rFonts w:ascii="Arial" w:hAnsi="Arial" w:cs="Arial"/>
          <w:sz w:val="20"/>
          <w:szCs w:val="20"/>
        </w:rPr>
        <w:t xml:space="preserve">python) </w:t>
      </w:r>
      <w:r w:rsidRPr="00B66000">
        <w:rPr>
          <w:rFonts w:ascii="Arial" w:hAnsi="Arial" w:cs="Arial"/>
          <w:sz w:val="20"/>
          <w:szCs w:val="20"/>
        </w:rPr>
        <w:t xml:space="preserve"> </w:t>
      </w:r>
      <w:r w:rsidR="00B8265C">
        <w:rPr>
          <w:rFonts w:ascii="Arial" w:hAnsi="Arial" w:cs="Arial"/>
          <w:sz w:val="20"/>
          <w:szCs w:val="20"/>
        </w:rPr>
        <w:t>to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run hundreds of jobs</w:t>
      </w:r>
      <w:r w:rsidR="00B8265C">
        <w:rPr>
          <w:rFonts w:ascii="Arial" w:hAnsi="Arial" w:cs="Arial"/>
          <w:sz w:val="20"/>
          <w:szCs w:val="20"/>
        </w:rPr>
        <w:t xml:space="preserve">. Used </w:t>
      </w:r>
      <w:r w:rsidRPr="00B66000">
        <w:rPr>
          <w:rFonts w:ascii="Arial" w:hAnsi="Arial" w:cs="Arial"/>
          <w:sz w:val="20"/>
          <w:szCs w:val="20"/>
        </w:rPr>
        <w:t xml:space="preserve">Salesforce Einstein </w:t>
      </w:r>
      <w:r w:rsidR="00B8265C">
        <w:rPr>
          <w:rFonts w:ascii="Arial" w:hAnsi="Arial" w:cs="Arial"/>
          <w:sz w:val="20"/>
          <w:szCs w:val="20"/>
        </w:rPr>
        <w:t>and Jupyter for dashboarding</w:t>
      </w:r>
      <w:r w:rsidR="00D80330">
        <w:rPr>
          <w:rFonts w:ascii="Arial" w:hAnsi="Arial" w:cs="Arial"/>
          <w:sz w:val="20"/>
          <w:szCs w:val="20"/>
        </w:rPr>
        <w:t>.</w:t>
      </w:r>
    </w:p>
    <w:p w14:paraId="0430273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125A9E2" w14:textId="63BF4EAD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Jun 2018 – Dec 2018 – Senior Data Scientist at Vanguard Group via Tata Consulting Services</w:t>
      </w:r>
    </w:p>
    <w:p w14:paraId="465C141C" w14:textId="61646064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>M</w:t>
      </w:r>
      <w:r w:rsidR="00B8265C">
        <w:rPr>
          <w:rFonts w:ascii="Arial" w:hAnsi="Arial" w:cs="Arial"/>
          <w:sz w:val="20"/>
          <w:szCs w:val="20"/>
        </w:rPr>
        <w:t>L &amp; AI</w:t>
      </w:r>
      <w:r w:rsidRPr="00B66000">
        <w:rPr>
          <w:rFonts w:ascii="Arial" w:hAnsi="Arial" w:cs="Arial"/>
          <w:sz w:val="20"/>
          <w:szCs w:val="20"/>
        </w:rPr>
        <w:t>, data migration into the cloud (AWS</w:t>
      </w:r>
      <w:r w:rsidR="00B8265C">
        <w:rPr>
          <w:rFonts w:ascii="Arial" w:hAnsi="Arial" w:cs="Arial"/>
          <w:sz w:val="20"/>
          <w:szCs w:val="20"/>
        </w:rPr>
        <w:t>),</w:t>
      </w:r>
      <w:r w:rsidRPr="00B66000">
        <w:rPr>
          <w:rFonts w:ascii="Arial" w:hAnsi="Arial" w:cs="Arial"/>
          <w:sz w:val="20"/>
          <w:szCs w:val="20"/>
        </w:rPr>
        <w:t xml:space="preserve"> deployment. </w:t>
      </w:r>
      <w:r w:rsidR="00B8265C">
        <w:rPr>
          <w:rFonts w:ascii="Arial" w:hAnsi="Arial" w:cs="Arial"/>
          <w:sz w:val="20"/>
          <w:szCs w:val="20"/>
        </w:rPr>
        <w:t>Anomaly detection. Trained the team.</w:t>
      </w:r>
    </w:p>
    <w:p w14:paraId="557C4E7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0F7E686" w14:textId="343109F2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Jun 2017 – Jun 2018 –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(Clients: Galvanize,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SaleZoom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>, JKCF</w:t>
      </w:r>
      <w:r w:rsidR="007645C8">
        <w:rPr>
          <w:rFonts w:ascii="Arial" w:hAnsi="Arial" w:cs="Arial"/>
          <w:b/>
          <w:bCs/>
          <w:sz w:val="20"/>
          <w:szCs w:val="20"/>
        </w:rPr>
        <w:t>)</w:t>
      </w:r>
      <w:r w:rsidR="007645C8">
        <w:rPr>
          <w:rFonts w:ascii="Arial" w:hAnsi="Arial" w:cs="Arial"/>
          <w:sz w:val="20"/>
          <w:szCs w:val="20"/>
        </w:rPr>
        <w:br/>
      </w:r>
      <w:r w:rsidRPr="00B66000">
        <w:rPr>
          <w:rFonts w:ascii="Arial" w:hAnsi="Arial" w:cs="Arial"/>
          <w:sz w:val="20"/>
          <w:szCs w:val="20"/>
        </w:rPr>
        <w:t xml:space="preserve">Machine Learning, AI, Analytics, Python, Scikit-Learn, NLTK, Pandas, </w:t>
      </w:r>
      <w:proofErr w:type="spellStart"/>
      <w:r w:rsidRPr="00B66000">
        <w:rPr>
          <w:rFonts w:ascii="Arial" w:hAnsi="Arial" w:cs="Arial"/>
          <w:sz w:val="20"/>
          <w:szCs w:val="20"/>
        </w:rPr>
        <w:t>Numpy</w:t>
      </w:r>
      <w:proofErr w:type="spellEnd"/>
      <w:r w:rsidRPr="00B66000">
        <w:rPr>
          <w:rFonts w:ascii="Arial" w:hAnsi="Arial" w:cs="Arial"/>
          <w:sz w:val="20"/>
          <w:szCs w:val="20"/>
        </w:rPr>
        <w:t>, AWS</w:t>
      </w:r>
      <w:r w:rsidR="002B73D6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 xml:space="preserve">Google </w:t>
      </w:r>
      <w:r w:rsidR="002B73D6">
        <w:rPr>
          <w:rFonts w:ascii="Arial" w:hAnsi="Arial" w:cs="Arial"/>
          <w:sz w:val="20"/>
          <w:szCs w:val="20"/>
        </w:rPr>
        <w:t xml:space="preserve">Gloud, </w:t>
      </w:r>
      <w:r w:rsidRPr="00B66000">
        <w:rPr>
          <w:rFonts w:ascii="Arial" w:hAnsi="Arial" w:cs="Arial"/>
          <w:sz w:val="20"/>
          <w:szCs w:val="20"/>
        </w:rPr>
        <w:t>IBM Watson</w:t>
      </w:r>
    </w:p>
    <w:p w14:paraId="71538F6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DB12B79" w14:textId="3363FE74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2014 – Jun 2017 - Penguin Random House, Consultant</w:t>
      </w:r>
      <w:r w:rsidRPr="00B66000">
        <w:rPr>
          <w:rFonts w:ascii="Arial" w:hAnsi="Arial" w:cs="Arial"/>
          <w:sz w:val="20"/>
          <w:szCs w:val="20"/>
        </w:rPr>
        <w:t xml:space="preserve"> – </w:t>
      </w:r>
      <w:r w:rsidR="002B73D6">
        <w:rPr>
          <w:rFonts w:ascii="Arial" w:hAnsi="Arial" w:cs="Arial"/>
          <w:sz w:val="20"/>
          <w:szCs w:val="20"/>
        </w:rPr>
        <w:t>B</w:t>
      </w:r>
      <w:r w:rsidRPr="00B66000">
        <w:rPr>
          <w:rFonts w:ascii="Arial" w:hAnsi="Arial" w:cs="Arial"/>
          <w:sz w:val="20"/>
          <w:szCs w:val="20"/>
        </w:rPr>
        <w:t>uild</w:t>
      </w:r>
      <w:r w:rsidR="002B73D6">
        <w:rPr>
          <w:rFonts w:ascii="Arial" w:hAnsi="Arial" w:cs="Arial"/>
          <w:sz w:val="20"/>
          <w:szCs w:val="20"/>
        </w:rPr>
        <w:t>ing</w:t>
      </w:r>
      <w:r w:rsidRPr="00B66000">
        <w:rPr>
          <w:rFonts w:ascii="Arial" w:hAnsi="Arial" w:cs="Arial"/>
          <w:sz w:val="20"/>
          <w:szCs w:val="20"/>
        </w:rPr>
        <w:t xml:space="preserve"> systems in Business Intelligence</w:t>
      </w:r>
      <w:r w:rsidR="002B73D6">
        <w:rPr>
          <w:rFonts w:ascii="Arial" w:hAnsi="Arial" w:cs="Arial"/>
          <w:sz w:val="20"/>
          <w:szCs w:val="20"/>
        </w:rPr>
        <w:t xml:space="preserve"> &amp; </w:t>
      </w:r>
      <w:r w:rsidRPr="00B66000">
        <w:rPr>
          <w:rFonts w:ascii="Arial" w:hAnsi="Arial" w:cs="Arial"/>
          <w:sz w:val="20"/>
          <w:szCs w:val="20"/>
        </w:rPr>
        <w:t>Analytics, Big Data Collection and Integration</w:t>
      </w:r>
      <w:r w:rsidR="002B73D6">
        <w:rPr>
          <w:rFonts w:ascii="Arial" w:hAnsi="Arial" w:cs="Arial"/>
          <w:sz w:val="20"/>
          <w:szCs w:val="20"/>
        </w:rPr>
        <w:t xml:space="preserve"> across multiple business groups</w:t>
      </w:r>
      <w:r w:rsidRPr="00B66000">
        <w:rPr>
          <w:rFonts w:ascii="Arial" w:hAnsi="Arial" w:cs="Arial"/>
          <w:sz w:val="20"/>
          <w:szCs w:val="20"/>
        </w:rPr>
        <w:t>, Machine Learning</w:t>
      </w:r>
      <w:r w:rsidR="002B73D6">
        <w:rPr>
          <w:rFonts w:ascii="Arial" w:hAnsi="Arial" w:cs="Arial"/>
          <w:sz w:val="20"/>
          <w:szCs w:val="20"/>
        </w:rPr>
        <w:t xml:space="preserve"> &amp; AI. </w:t>
      </w:r>
      <w:r w:rsidRPr="00B66000">
        <w:rPr>
          <w:rFonts w:ascii="Arial" w:hAnsi="Arial" w:cs="Arial"/>
          <w:sz w:val="20"/>
          <w:szCs w:val="20"/>
        </w:rPr>
        <w:t xml:space="preserve">Python, pandas, Netezza, SQL, Redis, AWS, Linux. </w:t>
      </w:r>
      <w:r w:rsidR="002B73D6">
        <w:rPr>
          <w:rFonts w:ascii="Arial" w:hAnsi="Arial" w:cs="Arial"/>
          <w:sz w:val="20"/>
          <w:szCs w:val="20"/>
        </w:rPr>
        <w:t>Built</w:t>
      </w:r>
      <w:r w:rsidRPr="00B66000">
        <w:rPr>
          <w:rFonts w:ascii="Arial" w:hAnsi="Arial" w:cs="Arial"/>
          <w:sz w:val="20"/>
          <w:szCs w:val="20"/>
        </w:rPr>
        <w:t xml:space="preserve"> high-volume parallel web scraping at ~2 </w:t>
      </w:r>
      <w:proofErr w:type="spellStart"/>
      <w:r w:rsidRPr="00B66000">
        <w:rPr>
          <w:rFonts w:ascii="Arial" w:hAnsi="Arial" w:cs="Arial"/>
          <w:sz w:val="20"/>
          <w:szCs w:val="20"/>
        </w:rPr>
        <w:t>Mln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pages/day.</w:t>
      </w:r>
    </w:p>
    <w:p w14:paraId="00DD9EB2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511DCF0E" w14:textId="069F8208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Apr 2012 - Apr 2014 – AppNexus, Inc, Consultant, Financial Data Analytics</w:t>
      </w:r>
      <w:r w:rsidRPr="00B66000">
        <w:rPr>
          <w:rFonts w:ascii="Arial" w:hAnsi="Arial" w:cs="Arial"/>
          <w:sz w:val="20"/>
          <w:szCs w:val="20"/>
        </w:rPr>
        <w:t xml:space="preserve"> - </w:t>
      </w:r>
      <w:r w:rsidR="002B73D6">
        <w:rPr>
          <w:rFonts w:ascii="Arial" w:hAnsi="Arial" w:cs="Arial"/>
          <w:sz w:val="20"/>
          <w:szCs w:val="20"/>
        </w:rPr>
        <w:t xml:space="preserve">Built a </w:t>
      </w:r>
      <w:r w:rsidR="00B8265C">
        <w:rPr>
          <w:rFonts w:ascii="Arial" w:hAnsi="Arial" w:cs="Arial"/>
          <w:sz w:val="20"/>
          <w:szCs w:val="20"/>
        </w:rPr>
        <w:t xml:space="preserve">billing and </w:t>
      </w:r>
      <w:r w:rsidR="002B73D6">
        <w:rPr>
          <w:rFonts w:ascii="Arial" w:hAnsi="Arial" w:cs="Arial"/>
          <w:sz w:val="20"/>
          <w:szCs w:val="20"/>
        </w:rPr>
        <w:t xml:space="preserve">analytics </w:t>
      </w:r>
      <w:r w:rsidR="00B8265C">
        <w:rPr>
          <w:rFonts w:ascii="Arial" w:hAnsi="Arial" w:cs="Arial"/>
          <w:sz w:val="20"/>
          <w:szCs w:val="20"/>
        </w:rPr>
        <w:t>system pr</w:t>
      </w:r>
      <w:r w:rsidR="002B73D6">
        <w:rPr>
          <w:rFonts w:ascii="Arial" w:hAnsi="Arial" w:cs="Arial"/>
          <w:sz w:val="20"/>
          <w:szCs w:val="20"/>
        </w:rPr>
        <w:t xml:space="preserve">ocessing </w:t>
      </w:r>
      <w:r w:rsidRPr="00B66000">
        <w:rPr>
          <w:rFonts w:ascii="Arial" w:hAnsi="Arial" w:cs="Arial"/>
          <w:sz w:val="20"/>
          <w:szCs w:val="20"/>
        </w:rPr>
        <w:t>60TB/day</w:t>
      </w:r>
      <w:r w:rsidR="00B8265C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 xml:space="preserve">across 2000 clients (43 thousand lines of python code, self-recoverable ETL processes, health-monitoring, auto-back-testing). </w:t>
      </w:r>
      <w:r w:rsidR="002B73D6">
        <w:rPr>
          <w:rFonts w:ascii="Arial" w:hAnsi="Arial" w:cs="Arial"/>
          <w:sz w:val="20"/>
          <w:szCs w:val="20"/>
        </w:rPr>
        <w:t xml:space="preserve">MySQL, Vertica, Linux, Python. </w:t>
      </w:r>
      <w:proofErr w:type="spellStart"/>
      <w:r w:rsidRPr="00B66000">
        <w:rPr>
          <w:rFonts w:ascii="Arial" w:hAnsi="Arial" w:cs="Arial"/>
          <w:sz w:val="20"/>
          <w:szCs w:val="20"/>
        </w:rPr>
        <w:t>anaged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a team of developers.</w:t>
      </w:r>
    </w:p>
    <w:p w14:paraId="7F9D355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453FF35" w14:textId="2C1076F0" w:rsidR="0074302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1994-2012 - multiple "Wall Street" consulting projects</w:t>
      </w:r>
      <w:r w:rsidR="00743023">
        <w:rPr>
          <w:rFonts w:ascii="Arial" w:hAnsi="Arial" w:cs="Arial"/>
          <w:b/>
          <w:bCs/>
          <w:sz w:val="20"/>
          <w:szCs w:val="20"/>
        </w:rPr>
        <w:t xml:space="preserve"> (16 years):</w:t>
      </w:r>
    </w:p>
    <w:p w14:paraId="7AAB95AF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3672"/>
        <w:gridCol w:w="3528"/>
      </w:tblGrid>
      <w:tr w:rsidR="00743023" w14:paraId="1B2EFE00" w14:textId="77777777" w:rsidTr="00743023">
        <w:tc>
          <w:tcPr>
            <w:tcW w:w="3672" w:type="dxa"/>
          </w:tcPr>
          <w:p w14:paraId="3D94E0E9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Goldman Sachs,</w:t>
            </w:r>
          </w:p>
          <w:p w14:paraId="13852ED4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Morgan Stanley,</w:t>
            </w:r>
          </w:p>
          <w:p w14:paraId="776228DE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JPMorgan Chase,</w:t>
            </w:r>
          </w:p>
          <w:p w14:paraId="4ED57166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Citigroup, </w:t>
            </w:r>
          </w:p>
          <w:p w14:paraId="6073BBE2" w14:textId="525CD7F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Merrill Lynch</w:t>
            </w:r>
          </w:p>
        </w:tc>
        <w:tc>
          <w:tcPr>
            <w:tcW w:w="3528" w:type="dxa"/>
          </w:tcPr>
          <w:p w14:paraId="7A3E9D77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Waterhouse Securities,</w:t>
            </w:r>
          </w:p>
          <w:p w14:paraId="4F2BC8DA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CantorFitzgerald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Espeed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,</w:t>
            </w:r>
          </w:p>
          <w:p w14:paraId="5DC53F51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CSFB,</w:t>
            </w:r>
          </w:p>
          <w:p w14:paraId="731AE462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HSBC,</w:t>
            </w:r>
          </w:p>
          <w:p w14:paraId="52FBA67D" w14:textId="6D6C340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WorldQuant</w:t>
            </w:r>
            <w:proofErr w:type="spellEnd"/>
          </w:p>
        </w:tc>
      </w:tr>
    </w:tbl>
    <w:p w14:paraId="60BC26F1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p w14:paraId="2A0F897A" w14:textId="4619A42D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Data Processing and Analytics using Unix, Perl, SQL (Sybase, DB2, MySQL), data preparation, data load/migration, ETL, Web design (HTML, CSS, </w:t>
      </w:r>
      <w:proofErr w:type="spellStart"/>
      <w:r w:rsidRPr="00B66000">
        <w:rPr>
          <w:rFonts w:ascii="Arial" w:hAnsi="Arial" w:cs="Arial"/>
          <w:sz w:val="20"/>
          <w:szCs w:val="20"/>
        </w:rPr>
        <w:t>Javascript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), C/C++, Java, </w:t>
      </w:r>
      <w:proofErr w:type="spellStart"/>
      <w:r w:rsidRPr="00B66000">
        <w:rPr>
          <w:rFonts w:ascii="Arial" w:hAnsi="Arial" w:cs="Arial"/>
          <w:sz w:val="20"/>
          <w:szCs w:val="20"/>
        </w:rPr>
        <w:t>Jython</w:t>
      </w:r>
      <w:proofErr w:type="spellEnd"/>
      <w:r w:rsidRPr="00B66000">
        <w:rPr>
          <w:rFonts w:ascii="Arial" w:hAnsi="Arial" w:cs="Arial"/>
          <w:sz w:val="20"/>
          <w:szCs w:val="20"/>
        </w:rPr>
        <w:t>, Excel VBA</w:t>
      </w:r>
    </w:p>
    <w:p w14:paraId="3119CA3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4570537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1991-</w:t>
      </w:r>
      <w:proofErr w:type="gramStart"/>
      <w:r w:rsidRPr="000B2B78">
        <w:rPr>
          <w:rFonts w:ascii="Arial" w:hAnsi="Arial" w:cs="Arial"/>
          <w:b/>
          <w:bCs/>
          <w:sz w:val="20"/>
          <w:szCs w:val="20"/>
        </w:rPr>
        <w:t>1994  Columbia</w:t>
      </w:r>
      <w:proofErr w:type="gramEnd"/>
      <w:r w:rsidRPr="000B2B78">
        <w:rPr>
          <w:rFonts w:ascii="Arial" w:hAnsi="Arial" w:cs="Arial"/>
          <w:b/>
          <w:bCs/>
          <w:sz w:val="20"/>
          <w:szCs w:val="20"/>
        </w:rPr>
        <w:t xml:space="preserve"> University. Staff Associate </w:t>
      </w:r>
      <w:r w:rsidRPr="00B66000">
        <w:rPr>
          <w:rFonts w:ascii="Arial" w:hAnsi="Arial" w:cs="Arial"/>
          <w:sz w:val="20"/>
          <w:szCs w:val="20"/>
        </w:rPr>
        <w:t>- Mathematical modeling of dynamics of organic molecules. Distributed calculations (</w:t>
      </w:r>
      <w:proofErr w:type="spellStart"/>
      <w:r w:rsidRPr="00B66000">
        <w:rPr>
          <w:rFonts w:ascii="Arial" w:hAnsi="Arial" w:cs="Arial"/>
          <w:sz w:val="20"/>
          <w:szCs w:val="20"/>
        </w:rPr>
        <w:t>unix</w:t>
      </w:r>
      <w:proofErr w:type="spellEnd"/>
      <w:r w:rsidRPr="00B66000">
        <w:rPr>
          <w:rFonts w:ascii="Arial" w:hAnsi="Arial" w:cs="Arial"/>
          <w:sz w:val="20"/>
          <w:szCs w:val="20"/>
        </w:rPr>
        <w:t>, C/C++), analytics and graphics using IGOR software on Mac.</w:t>
      </w:r>
    </w:p>
    <w:p w14:paraId="013FA74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0200D923" w14:textId="4142886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1981-1991 National Cardiology Research Center, Moscow, Russia. Researcher</w:t>
      </w:r>
      <w:r w:rsidRPr="00B66000">
        <w:rPr>
          <w:rFonts w:ascii="Arial" w:hAnsi="Arial" w:cs="Arial"/>
          <w:sz w:val="20"/>
          <w:szCs w:val="20"/>
        </w:rPr>
        <w:t xml:space="preserve"> - Real time data acquisition and computer processing in neuro-physiological experiments. Pattern recognition, classification, computer simulations of nerve impulse generation and propagation along C-fibers. Partial differential equations, Hodgkin-Huxley model, Crank-Nicolson</w:t>
      </w:r>
      <w:r w:rsidR="000B2B78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>modified Runge–</w:t>
      </w:r>
      <w:proofErr w:type="spellStart"/>
      <w:r w:rsidRPr="00B66000">
        <w:rPr>
          <w:rFonts w:ascii="Arial" w:hAnsi="Arial" w:cs="Arial"/>
          <w:sz w:val="20"/>
          <w:szCs w:val="20"/>
        </w:rPr>
        <w:t>Kutta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methods. Hardware</w:t>
      </w:r>
      <w:r w:rsidR="000B2B78">
        <w:rPr>
          <w:rFonts w:ascii="Arial" w:hAnsi="Arial" w:cs="Arial"/>
          <w:sz w:val="20"/>
          <w:szCs w:val="20"/>
        </w:rPr>
        <w:t>/</w:t>
      </w:r>
      <w:r w:rsidRPr="00B66000">
        <w:rPr>
          <w:rFonts w:ascii="Arial" w:hAnsi="Arial" w:cs="Arial"/>
          <w:sz w:val="20"/>
          <w:szCs w:val="20"/>
        </w:rPr>
        <w:t>software design of medical</w:t>
      </w:r>
      <w:r w:rsidR="000B2B78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>equipment</w:t>
      </w:r>
      <w:r w:rsidR="000B2B78">
        <w:rPr>
          <w:rFonts w:ascii="Arial" w:hAnsi="Arial" w:cs="Arial"/>
          <w:sz w:val="20"/>
          <w:szCs w:val="20"/>
        </w:rPr>
        <w:t>.</w:t>
      </w:r>
    </w:p>
    <w:p w14:paraId="7596C9B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4C63B93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EDUCATION:</w:t>
      </w:r>
    </w:p>
    <w:p w14:paraId="33E854BD" w14:textId="020AC29D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1988 Ph.D. in Mathematics (modeling of nervous coding), Moscow Institute of Physics and Technology</w:t>
      </w:r>
    </w:p>
    <w:p w14:paraId="7307A46F" w14:textId="7E814169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1981 MS in Automation, Moscow Institute of Physics and Technology (MIPT), majoring in computers, electronics and biophysics, Diploma - computer simulation of nerve activity</w:t>
      </w:r>
    </w:p>
    <w:p w14:paraId="073C24F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964090E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LICENSES, CERTIFICATIONS, COURSES:</w:t>
      </w:r>
    </w:p>
    <w:p w14:paraId="7DBC1D52" w14:textId="3FB75AD9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Machine Learning, Deep Learning, Generative AI, Google Cloud). Data Analysis with Python and Pandas. SEC Registered Representative </w:t>
      </w:r>
      <w:proofErr w:type="gramStart"/>
      <w:r w:rsidRPr="00B66000">
        <w:rPr>
          <w:rFonts w:ascii="Arial" w:hAnsi="Arial" w:cs="Arial"/>
          <w:sz w:val="20"/>
          <w:szCs w:val="20"/>
        </w:rPr>
        <w:t>( Series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7, Series </w:t>
      </w:r>
      <w:proofErr w:type="gramStart"/>
      <w:r w:rsidRPr="00B66000">
        <w:rPr>
          <w:rFonts w:ascii="Arial" w:hAnsi="Arial" w:cs="Arial"/>
          <w:sz w:val="20"/>
          <w:szCs w:val="20"/>
        </w:rPr>
        <w:t>63 )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. CQF (Certificate in Quantitative Finance). Advanced </w:t>
      </w:r>
      <w:proofErr w:type="gramStart"/>
      <w:r w:rsidRPr="00B66000">
        <w:rPr>
          <w:rFonts w:ascii="Arial" w:hAnsi="Arial" w:cs="Arial"/>
          <w:sz w:val="20"/>
          <w:szCs w:val="20"/>
        </w:rPr>
        <w:t>Object Oriented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Perl. C++ for Quantitative Finance. Advanced Excel for Financial Applications. Java 2 (Sun)</w:t>
      </w:r>
    </w:p>
    <w:p w14:paraId="34BDDEAE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31497D8" w14:textId="77777777" w:rsidR="003536CA" w:rsidRPr="00C6799A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C6799A">
        <w:rPr>
          <w:rFonts w:ascii="Arial" w:hAnsi="Arial" w:cs="Arial"/>
          <w:b/>
          <w:bCs/>
          <w:sz w:val="20"/>
          <w:szCs w:val="20"/>
        </w:rPr>
        <w:t>REFERENCES:</w:t>
      </w:r>
    </w:p>
    <w:p w14:paraId="0C3C2D40" w14:textId="788658BA" w:rsidR="00DF6AFD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.. </w:t>
      </w:r>
      <w:hyperlink r:id="rId14" w:history="1">
        <w:r w:rsidRPr="000B2B78">
          <w:rPr>
            <w:rStyle w:val="Hyperlink"/>
            <w:rFonts w:ascii="Arial" w:hAnsi="Arial" w:cs="Arial"/>
            <w:sz w:val="20"/>
            <w:szCs w:val="20"/>
          </w:rPr>
          <w:t>http://levselector.com/LevSelector_recommendations.docx</w:t>
        </w:r>
      </w:hyperlink>
      <w:r w:rsidR="00930EFD">
        <w:t xml:space="preserve"> - </w:t>
      </w:r>
    </w:p>
    <w:sectPr w:rsidR="00DF6AFD" w:rsidRPr="00B66000" w:rsidSect="00743023">
      <w:type w:val="continuous"/>
      <w:pgSz w:w="12240" w:h="15840"/>
      <w:pgMar w:top="432" w:right="1008" w:bottom="43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2A5492"/>
    <w:multiLevelType w:val="hybridMultilevel"/>
    <w:tmpl w:val="33DA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547AF"/>
    <w:multiLevelType w:val="hybridMultilevel"/>
    <w:tmpl w:val="AF560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4C0083"/>
    <w:multiLevelType w:val="hybridMultilevel"/>
    <w:tmpl w:val="91FA8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8B1"/>
    <w:multiLevelType w:val="hybridMultilevel"/>
    <w:tmpl w:val="4E02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07C6C"/>
    <w:multiLevelType w:val="hybridMultilevel"/>
    <w:tmpl w:val="1FC2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93845"/>
    <w:multiLevelType w:val="hybridMultilevel"/>
    <w:tmpl w:val="E0A00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608B3"/>
    <w:multiLevelType w:val="hybridMultilevel"/>
    <w:tmpl w:val="F5602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143032">
    <w:abstractNumId w:val="4"/>
  </w:num>
  <w:num w:numId="2" w16cid:durableId="1771268563">
    <w:abstractNumId w:val="2"/>
  </w:num>
  <w:num w:numId="3" w16cid:durableId="842014798">
    <w:abstractNumId w:val="0"/>
  </w:num>
  <w:num w:numId="4" w16cid:durableId="718288176">
    <w:abstractNumId w:val="5"/>
  </w:num>
  <w:num w:numId="5" w16cid:durableId="1974828426">
    <w:abstractNumId w:val="6"/>
  </w:num>
  <w:num w:numId="6" w16cid:durableId="1372223352">
    <w:abstractNumId w:val="1"/>
  </w:num>
  <w:num w:numId="7" w16cid:durableId="96030528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6CA"/>
    <w:rsid w:val="0005589B"/>
    <w:rsid w:val="000B2B78"/>
    <w:rsid w:val="00134E34"/>
    <w:rsid w:val="00150C4F"/>
    <w:rsid w:val="001E427D"/>
    <w:rsid w:val="00255048"/>
    <w:rsid w:val="0028529F"/>
    <w:rsid w:val="002A3FB9"/>
    <w:rsid w:val="002B73D6"/>
    <w:rsid w:val="00305D12"/>
    <w:rsid w:val="00332758"/>
    <w:rsid w:val="003536CA"/>
    <w:rsid w:val="00357780"/>
    <w:rsid w:val="0040283D"/>
    <w:rsid w:val="004944EC"/>
    <w:rsid w:val="004E412D"/>
    <w:rsid w:val="00546A9D"/>
    <w:rsid w:val="005E5AE0"/>
    <w:rsid w:val="006100DD"/>
    <w:rsid w:val="006116A6"/>
    <w:rsid w:val="00645A31"/>
    <w:rsid w:val="00703594"/>
    <w:rsid w:val="00704353"/>
    <w:rsid w:val="00743023"/>
    <w:rsid w:val="00743453"/>
    <w:rsid w:val="00754AA9"/>
    <w:rsid w:val="007645C8"/>
    <w:rsid w:val="00930EFD"/>
    <w:rsid w:val="00947EB6"/>
    <w:rsid w:val="00962C77"/>
    <w:rsid w:val="009A28B7"/>
    <w:rsid w:val="009A2C3A"/>
    <w:rsid w:val="009B469B"/>
    <w:rsid w:val="00A024E1"/>
    <w:rsid w:val="00A45086"/>
    <w:rsid w:val="00A92BFE"/>
    <w:rsid w:val="00B66000"/>
    <w:rsid w:val="00B8265C"/>
    <w:rsid w:val="00B90320"/>
    <w:rsid w:val="00C332BA"/>
    <w:rsid w:val="00C6799A"/>
    <w:rsid w:val="00C86D37"/>
    <w:rsid w:val="00CB2D66"/>
    <w:rsid w:val="00CE09F9"/>
    <w:rsid w:val="00D80330"/>
    <w:rsid w:val="00DF6AFD"/>
    <w:rsid w:val="00E00692"/>
    <w:rsid w:val="00E17A63"/>
    <w:rsid w:val="00F330C2"/>
    <w:rsid w:val="00F430DF"/>
    <w:rsid w:val="00FB6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62ABA"/>
  <w15:chartTrackingRefBased/>
  <w15:docId w15:val="{AAE3B92C-7342-9D4D-BE52-D300FD62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6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6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6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6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6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6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6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6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77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7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2B7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743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amazon.com/s?k=Lev+Selector&amp;i=digital-tex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github.com/lselecto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youtube.com/@lev-selector/videos" TargetMode="External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levselecto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levselector.com/LevSelector_recommendation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</Pages>
  <Words>1301</Words>
  <Characters>7416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 Selector</dc:creator>
  <cp:keywords/>
  <dc:description/>
  <cp:lastModifiedBy>Lev Selector</cp:lastModifiedBy>
  <cp:revision>22</cp:revision>
  <cp:lastPrinted>2026-03-18T19:45:00Z</cp:lastPrinted>
  <dcterms:created xsi:type="dcterms:W3CDTF">2024-08-29T19:59:00Z</dcterms:created>
  <dcterms:modified xsi:type="dcterms:W3CDTF">2026-07-30T02:55:00Z</dcterms:modified>
</cp:coreProperties>
</file>