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60FA" w14:textId="77777777" w:rsidR="00203DE6" w:rsidRDefault="0066085C">
      <w:pPr>
        <w:spacing w:after="60"/>
      </w:pPr>
      <w:r>
        <w:rPr>
          <w:b/>
          <w:bCs/>
          <w:color w:val="131516"/>
          <w:sz w:val="40"/>
          <w:szCs w:val="40"/>
        </w:rPr>
        <w:t>Module 2 — Exercise Plan</w:t>
      </w:r>
    </w:p>
    <w:p w14:paraId="7B8660FB" w14:textId="77777777" w:rsidR="00203DE6" w:rsidRDefault="0066085C">
      <w:pPr>
        <w:spacing w:after="160"/>
      </w:pPr>
      <w:r>
        <w:rPr>
          <w:i/>
          <w:iCs/>
          <w:color w:val="5C6467"/>
        </w:rPr>
        <w:t>Running brief for our exercises partner · Abu Dhabi Impact Evaluation Training · October 2026</w:t>
      </w:r>
    </w:p>
    <w:p w14:paraId="7B8660FC" w14:textId="77777777" w:rsidR="00203DE6" w:rsidRDefault="0066085C">
      <w:pPr>
        <w:spacing w:after="120"/>
      </w:pPr>
      <w:r>
        <w:rPr>
          <w:color w:val="131516"/>
        </w:rPr>
        <w:t>This document lists every in-session exercise across Module 2, so the partner can build the materials for each one. It grows as we develop each session. For each exercise it gives what it is, roughly when in the session it appears, its type, the materials needed, and a description of what the partner should build.</w:t>
      </w:r>
    </w:p>
    <w:p w14:paraId="7B8660FD" w14:textId="77777777" w:rsidR="00203DE6" w:rsidRDefault="0066085C">
      <w:pPr>
        <w:spacing w:after="220"/>
      </w:pPr>
      <w:r>
        <w:rPr>
          <w:color w:val="131516"/>
        </w:rPr>
        <w:t>Where an exercise is not fully built into the slides, the slide carries a placeholder (a short Menti quiz or the exercise instructions) and the build details live here. The slides carry the in-room instructions; this doc is the build brief.</w:t>
      </w:r>
    </w:p>
    <w:p w14:paraId="7B8660FE" w14:textId="77777777" w:rsidR="00203DE6" w:rsidRDefault="0066085C">
      <w:pPr>
        <w:pStyle w:val="Heading1"/>
        <w:spacing w:before="220" w:after="80"/>
      </w:pPr>
      <w:r>
        <w:t>Oct 12, Session 1 — Compared to What? (Know the Language First)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105"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0FF"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100"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101"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102"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103"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104" w14:textId="77777777" w:rsidR="00203DE6" w:rsidRDefault="0066085C">
            <w:pPr>
              <w:spacing w:after="20"/>
            </w:pPr>
            <w:r>
              <w:rPr>
                <w:b/>
                <w:bCs/>
                <w:color w:val="FFFFFF"/>
                <w:sz w:val="18"/>
                <w:szCs w:val="18"/>
              </w:rPr>
              <w:t>Status</w:t>
            </w:r>
          </w:p>
        </w:tc>
      </w:tr>
      <w:tr w:rsidR="00203DE6" w14:paraId="7B86610C" w14:textId="77777777">
        <w:tblPrEx>
          <w:tblCellMar>
            <w:top w:w="0" w:type="dxa"/>
            <w:bottom w:w="0" w:type="dxa"/>
          </w:tblCellMar>
        </w:tblPrEx>
        <w:tc>
          <w:tcPr>
            <w:tcW w:w="2200" w:type="dxa"/>
            <w:tcMar>
              <w:top w:w="40" w:type="dxa"/>
              <w:left w:w="80" w:type="dxa"/>
              <w:bottom w:w="40" w:type="dxa"/>
              <w:right w:w="80" w:type="dxa"/>
            </w:tcMar>
          </w:tcPr>
          <w:p w14:paraId="7B866106" w14:textId="77777777" w:rsidR="00203DE6" w:rsidRDefault="0066085C">
            <w:pPr>
              <w:spacing w:after="20"/>
            </w:pPr>
            <w:r>
              <w:rPr>
                <w:b/>
                <w:bCs/>
                <w:color w:val="131516"/>
                <w:sz w:val="18"/>
                <w:szCs w:val="18"/>
              </w:rPr>
              <w:t>Opening show of hands — Al Falah reveal</w:t>
            </w:r>
          </w:p>
        </w:tc>
        <w:tc>
          <w:tcPr>
            <w:tcW w:w="1700" w:type="dxa"/>
            <w:tcMar>
              <w:top w:w="40" w:type="dxa"/>
              <w:left w:w="80" w:type="dxa"/>
              <w:bottom w:w="40" w:type="dxa"/>
              <w:right w:w="80" w:type="dxa"/>
            </w:tcMar>
          </w:tcPr>
          <w:p w14:paraId="7B866107" w14:textId="77777777" w:rsidR="00203DE6" w:rsidRDefault="0066085C">
            <w:pPr>
              <w:spacing w:after="20"/>
            </w:pPr>
            <w:r>
              <w:rPr>
                <w:color w:val="131516"/>
                <w:sz w:val="18"/>
                <w:szCs w:val="18"/>
              </w:rPr>
              <w:t>~0:08 · Section 1, slide “Show of hands”</w:t>
            </w:r>
          </w:p>
        </w:tc>
        <w:tc>
          <w:tcPr>
            <w:tcW w:w="1400" w:type="dxa"/>
            <w:tcMar>
              <w:top w:w="40" w:type="dxa"/>
              <w:left w:w="80" w:type="dxa"/>
              <w:bottom w:w="40" w:type="dxa"/>
              <w:right w:w="80" w:type="dxa"/>
            </w:tcMar>
          </w:tcPr>
          <w:p w14:paraId="7B866108" w14:textId="77777777" w:rsidR="00203DE6" w:rsidRDefault="0066085C">
            <w:pPr>
              <w:spacing w:after="20"/>
            </w:pPr>
            <w:r>
              <w:rPr>
                <w:color w:val="131516"/>
                <w:sz w:val="18"/>
                <w:szCs w:val="18"/>
              </w:rPr>
              <w:t>Live show of hands (no tech)</w:t>
            </w:r>
          </w:p>
        </w:tc>
        <w:tc>
          <w:tcPr>
            <w:tcW w:w="3000" w:type="dxa"/>
            <w:tcMar>
              <w:top w:w="40" w:type="dxa"/>
              <w:left w:w="80" w:type="dxa"/>
              <w:bottom w:w="40" w:type="dxa"/>
              <w:right w:w="80" w:type="dxa"/>
            </w:tcMar>
          </w:tcPr>
          <w:p w14:paraId="7B866109" w14:textId="77777777" w:rsidR="00203DE6" w:rsidRDefault="0066085C">
            <w:pPr>
              <w:spacing w:after="20"/>
            </w:pPr>
            <w:r>
              <w:rPr>
                <w:color w:val="131516"/>
                <w:sz w:val="18"/>
                <w:szCs w:val="18"/>
              </w:rPr>
              <w:t>None (optional flipchart)</w:t>
            </w:r>
          </w:p>
        </w:tc>
        <w:tc>
          <w:tcPr>
            <w:tcW w:w="3660" w:type="dxa"/>
            <w:tcMar>
              <w:top w:w="40" w:type="dxa"/>
              <w:left w:w="80" w:type="dxa"/>
              <w:bottom w:w="40" w:type="dxa"/>
              <w:right w:w="80" w:type="dxa"/>
            </w:tcMar>
          </w:tcPr>
          <w:p w14:paraId="7B86610A" w14:textId="35AA070E" w:rsidR="00203DE6" w:rsidRDefault="00CB037C">
            <w:pPr>
              <w:spacing w:after="20"/>
            </w:pPr>
            <w:r>
              <w:rPr>
                <w:color w:val="131516"/>
                <w:sz w:val="18"/>
                <w:szCs w:val="18"/>
              </w:rPr>
              <w:t>None</w:t>
            </w:r>
          </w:p>
        </w:tc>
        <w:tc>
          <w:tcPr>
            <w:tcW w:w="1000" w:type="dxa"/>
            <w:tcMar>
              <w:top w:w="40" w:type="dxa"/>
              <w:left w:w="80" w:type="dxa"/>
              <w:bottom w:w="40" w:type="dxa"/>
              <w:right w:w="80" w:type="dxa"/>
            </w:tcMar>
          </w:tcPr>
          <w:p w14:paraId="7B86610B" w14:textId="77777777" w:rsidR="00203DE6" w:rsidRDefault="0066085C">
            <w:pPr>
              <w:spacing w:after="20"/>
            </w:pPr>
            <w:r>
              <w:rPr>
                <w:color w:val="131516"/>
                <w:sz w:val="18"/>
                <w:szCs w:val="18"/>
              </w:rPr>
              <w:t>In slides</w:t>
            </w:r>
          </w:p>
        </w:tc>
      </w:tr>
      <w:tr w:rsidR="00203DE6" w14:paraId="7B866113"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0D" w14:textId="77777777" w:rsidR="00203DE6" w:rsidRDefault="0066085C">
            <w:pPr>
              <w:spacing w:after="20"/>
            </w:pPr>
            <w:r>
              <w:rPr>
                <w:b/>
                <w:bCs/>
                <w:color w:val="131516"/>
                <w:sz w:val="18"/>
                <w:szCs w:val="18"/>
              </w:rPr>
              <w:t>Menti poll — BrightStart prediction</w:t>
            </w:r>
          </w:p>
        </w:tc>
        <w:tc>
          <w:tcPr>
            <w:tcW w:w="1700" w:type="dxa"/>
            <w:shd w:val="clear" w:color="auto" w:fill="F4F6F7"/>
            <w:tcMar>
              <w:top w:w="40" w:type="dxa"/>
              <w:left w:w="80" w:type="dxa"/>
              <w:bottom w:w="40" w:type="dxa"/>
              <w:right w:w="80" w:type="dxa"/>
            </w:tcMar>
          </w:tcPr>
          <w:p w14:paraId="7B86610E" w14:textId="77777777" w:rsidR="00203DE6" w:rsidRDefault="0066085C">
            <w:pPr>
              <w:spacing w:after="20"/>
            </w:pPr>
            <w:r>
              <w:rPr>
                <w:color w:val="131516"/>
                <w:sz w:val="18"/>
                <w:szCs w:val="18"/>
              </w:rPr>
              <w:t>~0:20 · Section 2, slide “Did it work?”</w:t>
            </w:r>
          </w:p>
        </w:tc>
        <w:tc>
          <w:tcPr>
            <w:tcW w:w="1400" w:type="dxa"/>
            <w:shd w:val="clear" w:color="auto" w:fill="F4F6F7"/>
            <w:tcMar>
              <w:top w:w="40" w:type="dxa"/>
              <w:left w:w="80" w:type="dxa"/>
              <w:bottom w:w="40" w:type="dxa"/>
              <w:right w:w="80" w:type="dxa"/>
            </w:tcMar>
          </w:tcPr>
          <w:p w14:paraId="7B86610F" w14:textId="77777777" w:rsidR="00203DE6" w:rsidRDefault="0066085C">
            <w:pPr>
              <w:spacing w:after="20"/>
            </w:pPr>
            <w:r>
              <w:rPr>
                <w:color w:val="131516"/>
                <w:sz w:val="18"/>
                <w:szCs w:val="18"/>
              </w:rPr>
              <w:t>Menti live poll (multiple choice)</w:t>
            </w:r>
          </w:p>
        </w:tc>
        <w:tc>
          <w:tcPr>
            <w:tcW w:w="3000" w:type="dxa"/>
            <w:shd w:val="clear" w:color="auto" w:fill="F4F6F7"/>
            <w:tcMar>
              <w:top w:w="40" w:type="dxa"/>
              <w:left w:w="80" w:type="dxa"/>
              <w:bottom w:w="40" w:type="dxa"/>
              <w:right w:w="80" w:type="dxa"/>
            </w:tcMar>
          </w:tcPr>
          <w:p w14:paraId="7B866110" w14:textId="77777777" w:rsidR="00203DE6" w:rsidRDefault="0066085C">
            <w:pPr>
              <w:spacing w:after="20"/>
            </w:pPr>
            <w:r>
              <w:rPr>
                <w:color w:val="131516"/>
                <w:sz w:val="18"/>
                <w:szCs w:val="18"/>
              </w:rPr>
              <w:t>Menti poll, 3 options</w:t>
            </w:r>
          </w:p>
        </w:tc>
        <w:tc>
          <w:tcPr>
            <w:tcW w:w="3660" w:type="dxa"/>
            <w:shd w:val="clear" w:color="auto" w:fill="F4F6F7"/>
            <w:tcMar>
              <w:top w:w="40" w:type="dxa"/>
              <w:left w:w="80" w:type="dxa"/>
              <w:bottom w:w="40" w:type="dxa"/>
              <w:right w:w="80" w:type="dxa"/>
            </w:tcMar>
          </w:tcPr>
          <w:p w14:paraId="7B866111" w14:textId="77777777" w:rsidR="00203DE6" w:rsidRDefault="0066085C">
            <w:pPr>
              <w:spacing w:after="20"/>
            </w:pPr>
            <w:r>
              <w:rPr>
                <w:color w:val="131516"/>
                <w:sz w:val="18"/>
                <w:szCs w:val="18"/>
              </w:rPr>
              <w:t>Single MC poll: “Based on what you see, did BrightStart cause the improvement?” Options: Yes / No / Can’t tell without more information. Show live bar results to the room before revealing the national comparison.</w:t>
            </w:r>
          </w:p>
        </w:tc>
        <w:tc>
          <w:tcPr>
            <w:tcW w:w="1000" w:type="dxa"/>
            <w:shd w:val="clear" w:color="auto" w:fill="F4F6F7"/>
            <w:tcMar>
              <w:top w:w="40" w:type="dxa"/>
              <w:left w:w="80" w:type="dxa"/>
              <w:bottom w:w="40" w:type="dxa"/>
              <w:right w:w="80" w:type="dxa"/>
            </w:tcMar>
          </w:tcPr>
          <w:p w14:paraId="7B866112" w14:textId="77777777" w:rsidR="00203DE6" w:rsidRDefault="0066085C">
            <w:pPr>
              <w:spacing w:after="20"/>
            </w:pPr>
            <w:r>
              <w:rPr>
                <w:color w:val="131516"/>
                <w:sz w:val="18"/>
                <w:szCs w:val="18"/>
              </w:rPr>
              <w:t>Menti poll to build</w:t>
            </w:r>
          </w:p>
        </w:tc>
      </w:tr>
      <w:tr w:rsidR="00203DE6" w14:paraId="7B86611A" w14:textId="77777777">
        <w:tblPrEx>
          <w:tblCellMar>
            <w:top w:w="0" w:type="dxa"/>
            <w:bottom w:w="0" w:type="dxa"/>
          </w:tblCellMar>
        </w:tblPrEx>
        <w:tc>
          <w:tcPr>
            <w:tcW w:w="2200" w:type="dxa"/>
            <w:tcMar>
              <w:top w:w="40" w:type="dxa"/>
              <w:left w:w="80" w:type="dxa"/>
              <w:bottom w:w="40" w:type="dxa"/>
              <w:right w:w="80" w:type="dxa"/>
            </w:tcMar>
          </w:tcPr>
          <w:p w14:paraId="7B866114" w14:textId="77777777" w:rsidR="00203DE6" w:rsidRDefault="0066085C">
            <w:pPr>
              <w:spacing w:after="20"/>
            </w:pPr>
            <w:r>
              <w:rPr>
                <w:b/>
                <w:bCs/>
                <w:color w:val="131516"/>
                <w:sz w:val="18"/>
                <w:szCs w:val="18"/>
              </w:rPr>
              <w:t>Menti word cloud — what’s missing</w:t>
            </w:r>
          </w:p>
        </w:tc>
        <w:tc>
          <w:tcPr>
            <w:tcW w:w="1700" w:type="dxa"/>
            <w:tcMar>
              <w:top w:w="40" w:type="dxa"/>
              <w:left w:w="80" w:type="dxa"/>
              <w:bottom w:w="40" w:type="dxa"/>
              <w:right w:w="80" w:type="dxa"/>
            </w:tcMar>
          </w:tcPr>
          <w:p w14:paraId="7B866115" w14:textId="77777777" w:rsidR="00203DE6" w:rsidRDefault="0066085C">
            <w:pPr>
              <w:spacing w:after="20"/>
            </w:pPr>
            <w:r>
              <w:rPr>
                <w:color w:val="131516"/>
                <w:sz w:val="18"/>
                <w:szCs w:val="18"/>
              </w:rPr>
              <w:t>~0:26 · Section 2, slide “What’s missing?”</w:t>
            </w:r>
          </w:p>
        </w:tc>
        <w:tc>
          <w:tcPr>
            <w:tcW w:w="1400" w:type="dxa"/>
            <w:tcMar>
              <w:top w:w="40" w:type="dxa"/>
              <w:left w:w="80" w:type="dxa"/>
              <w:bottom w:w="40" w:type="dxa"/>
              <w:right w:w="80" w:type="dxa"/>
            </w:tcMar>
          </w:tcPr>
          <w:p w14:paraId="7B866116" w14:textId="77777777" w:rsidR="00203DE6" w:rsidRDefault="0066085C">
            <w:pPr>
              <w:spacing w:after="20"/>
            </w:pPr>
            <w:r>
              <w:rPr>
                <w:color w:val="131516"/>
                <w:sz w:val="18"/>
                <w:szCs w:val="18"/>
              </w:rPr>
              <w:t>Menti open text / word cloud</w:t>
            </w:r>
          </w:p>
        </w:tc>
        <w:tc>
          <w:tcPr>
            <w:tcW w:w="3000" w:type="dxa"/>
            <w:tcMar>
              <w:top w:w="40" w:type="dxa"/>
              <w:left w:w="80" w:type="dxa"/>
              <w:bottom w:w="40" w:type="dxa"/>
              <w:right w:w="80" w:type="dxa"/>
            </w:tcMar>
          </w:tcPr>
          <w:p w14:paraId="7B866117" w14:textId="77777777" w:rsidR="00203DE6" w:rsidRDefault="0066085C">
            <w:pPr>
              <w:spacing w:after="20"/>
            </w:pPr>
            <w:r>
              <w:rPr>
                <w:color w:val="131516"/>
                <w:sz w:val="18"/>
                <w:szCs w:val="18"/>
              </w:rPr>
              <w:t>Menti open-text question</w:t>
            </w:r>
          </w:p>
        </w:tc>
        <w:tc>
          <w:tcPr>
            <w:tcW w:w="3660" w:type="dxa"/>
            <w:tcMar>
              <w:top w:w="40" w:type="dxa"/>
              <w:left w:w="80" w:type="dxa"/>
              <w:bottom w:w="40" w:type="dxa"/>
              <w:right w:w="80" w:type="dxa"/>
            </w:tcMar>
          </w:tcPr>
          <w:p w14:paraId="7B866118" w14:textId="77777777" w:rsidR="00203DE6" w:rsidRDefault="0066085C">
            <w:pPr>
              <w:spacing w:after="20"/>
            </w:pPr>
            <w:r>
              <w:rPr>
                <w:color w:val="131516"/>
                <w:sz w:val="18"/>
                <w:szCs w:val="18"/>
              </w:rPr>
              <w:t>Open-text prompt: “In one phrase, what’s missing from this evidence?” rendered as a live word cloud. Run immediately after the MC poll, before the reveal slide.</w:t>
            </w:r>
          </w:p>
        </w:tc>
        <w:tc>
          <w:tcPr>
            <w:tcW w:w="1000" w:type="dxa"/>
            <w:tcMar>
              <w:top w:w="40" w:type="dxa"/>
              <w:left w:w="80" w:type="dxa"/>
              <w:bottom w:w="40" w:type="dxa"/>
              <w:right w:w="80" w:type="dxa"/>
            </w:tcMar>
          </w:tcPr>
          <w:p w14:paraId="7B866119" w14:textId="77777777" w:rsidR="00203DE6" w:rsidRDefault="0066085C">
            <w:pPr>
              <w:spacing w:after="20"/>
            </w:pPr>
            <w:r>
              <w:rPr>
                <w:color w:val="131516"/>
                <w:sz w:val="18"/>
                <w:szCs w:val="18"/>
              </w:rPr>
              <w:t>Menti poll to build</w:t>
            </w:r>
          </w:p>
        </w:tc>
      </w:tr>
      <w:tr w:rsidR="00203DE6" w14:paraId="7B866121"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1B" w14:textId="77777777" w:rsidR="00203DE6" w:rsidRDefault="0066085C">
            <w:pPr>
              <w:spacing w:after="20"/>
            </w:pPr>
            <w:r>
              <w:rPr>
                <w:b/>
                <w:bCs/>
                <w:color w:val="131516"/>
                <w:sz w:val="18"/>
                <w:szCs w:val="18"/>
              </w:rPr>
              <w:t>AI Prompt Cards — explain a term</w:t>
            </w:r>
          </w:p>
        </w:tc>
        <w:tc>
          <w:tcPr>
            <w:tcW w:w="1700" w:type="dxa"/>
            <w:shd w:val="clear" w:color="auto" w:fill="F4F6F7"/>
            <w:tcMar>
              <w:top w:w="40" w:type="dxa"/>
              <w:left w:w="80" w:type="dxa"/>
              <w:bottom w:w="40" w:type="dxa"/>
              <w:right w:w="80" w:type="dxa"/>
            </w:tcMar>
          </w:tcPr>
          <w:p w14:paraId="7B86611C" w14:textId="77777777" w:rsidR="00203DE6" w:rsidRDefault="0066085C">
            <w:pPr>
              <w:spacing w:after="20"/>
            </w:pPr>
            <w:r>
              <w:rPr>
                <w:color w:val="131516"/>
                <w:sz w:val="18"/>
                <w:szCs w:val="18"/>
              </w:rPr>
              <w:t>~0:45 · Section 4</w:t>
            </w:r>
          </w:p>
        </w:tc>
        <w:tc>
          <w:tcPr>
            <w:tcW w:w="1400" w:type="dxa"/>
            <w:shd w:val="clear" w:color="auto" w:fill="F4F6F7"/>
            <w:tcMar>
              <w:top w:w="40" w:type="dxa"/>
              <w:left w:w="80" w:type="dxa"/>
              <w:bottom w:w="40" w:type="dxa"/>
              <w:right w:w="80" w:type="dxa"/>
            </w:tcMar>
          </w:tcPr>
          <w:p w14:paraId="7B86611D" w14:textId="77777777" w:rsidR="00203DE6" w:rsidRDefault="0066085C">
            <w:pPr>
              <w:spacing w:after="20"/>
            </w:pPr>
            <w:r>
              <w:rPr>
                <w:color w:val="131516"/>
                <w:sz w:val="18"/>
                <w:szCs w:val="18"/>
              </w:rPr>
              <w:t>Small-group hands-on + AI</w:t>
            </w:r>
          </w:p>
        </w:tc>
        <w:tc>
          <w:tcPr>
            <w:tcW w:w="3000" w:type="dxa"/>
            <w:shd w:val="clear" w:color="auto" w:fill="F4F6F7"/>
            <w:tcMar>
              <w:top w:w="40" w:type="dxa"/>
              <w:left w:w="80" w:type="dxa"/>
              <w:bottom w:w="40" w:type="dxa"/>
              <w:right w:w="80" w:type="dxa"/>
            </w:tcMar>
          </w:tcPr>
          <w:p w14:paraId="7B86611E" w14:textId="77777777" w:rsidR="00203DE6" w:rsidRDefault="0066085C">
            <w:pPr>
              <w:spacing w:after="20"/>
            </w:pPr>
            <w:r>
              <w:rPr>
                <w:color w:val="131516"/>
                <w:sz w:val="18"/>
                <w:szCs w:val="18"/>
              </w:rPr>
              <w:t>One card per term (mean, comparison group, treatment effect, coefficient, p-value, confidence interval), device with AI access per group</w:t>
            </w:r>
          </w:p>
        </w:tc>
        <w:tc>
          <w:tcPr>
            <w:tcW w:w="3660" w:type="dxa"/>
            <w:shd w:val="clear" w:color="auto" w:fill="F4F6F7"/>
            <w:tcMar>
              <w:top w:w="40" w:type="dxa"/>
              <w:left w:w="80" w:type="dxa"/>
              <w:bottom w:w="40" w:type="dxa"/>
              <w:right w:w="80" w:type="dxa"/>
            </w:tcMar>
          </w:tcPr>
          <w:p w14:paraId="7B86611F" w14:textId="77777777" w:rsidR="00203DE6" w:rsidRDefault="0066085C">
            <w:pPr>
              <w:spacing w:after="20"/>
            </w:pPr>
            <w:r>
              <w:rPr>
                <w:color w:val="131516"/>
                <w:sz w:val="18"/>
                <w:szCs w:val="18"/>
              </w:rPr>
              <w:t>A deck of 6 cards, each naming one vocabulary term with a ready-made prompt to paste into an AI tool, plus space to note what AI got right or wrong. Mirrors the planted example on the “AI Prompt Cards” slide (treatment effect, overclaiming causality).</w:t>
            </w:r>
          </w:p>
        </w:tc>
        <w:tc>
          <w:tcPr>
            <w:tcW w:w="1000" w:type="dxa"/>
            <w:shd w:val="clear" w:color="auto" w:fill="F4F6F7"/>
            <w:tcMar>
              <w:top w:w="40" w:type="dxa"/>
              <w:left w:w="80" w:type="dxa"/>
              <w:bottom w:w="40" w:type="dxa"/>
              <w:right w:w="80" w:type="dxa"/>
            </w:tcMar>
          </w:tcPr>
          <w:p w14:paraId="7B866120" w14:textId="77777777" w:rsidR="00203DE6" w:rsidRDefault="0066085C">
            <w:pPr>
              <w:spacing w:after="20"/>
            </w:pPr>
            <w:r>
              <w:rPr>
                <w:color w:val="131516"/>
                <w:sz w:val="18"/>
                <w:szCs w:val="18"/>
              </w:rPr>
              <w:t>Cards to design</w:t>
            </w:r>
          </w:p>
        </w:tc>
      </w:tr>
      <w:tr w:rsidR="00203DE6" w14:paraId="7B866128" w14:textId="77777777">
        <w:tblPrEx>
          <w:tblCellMar>
            <w:top w:w="0" w:type="dxa"/>
            <w:bottom w:w="0" w:type="dxa"/>
          </w:tblCellMar>
        </w:tblPrEx>
        <w:tc>
          <w:tcPr>
            <w:tcW w:w="2200" w:type="dxa"/>
            <w:tcMar>
              <w:top w:w="40" w:type="dxa"/>
              <w:left w:w="80" w:type="dxa"/>
              <w:bottom w:w="40" w:type="dxa"/>
              <w:right w:w="80" w:type="dxa"/>
            </w:tcMar>
          </w:tcPr>
          <w:p w14:paraId="7B866122" w14:textId="77777777" w:rsidR="00203DE6" w:rsidRDefault="0066085C">
            <w:pPr>
              <w:spacing w:after="20"/>
            </w:pPr>
            <w:r>
              <w:rPr>
                <w:b/>
                <w:bCs/>
                <w:color w:val="131516"/>
                <w:sz w:val="18"/>
                <w:szCs w:val="18"/>
              </w:rPr>
              <w:t>Menti quiz — significance myths</w:t>
            </w:r>
          </w:p>
        </w:tc>
        <w:tc>
          <w:tcPr>
            <w:tcW w:w="1700" w:type="dxa"/>
            <w:tcMar>
              <w:top w:w="40" w:type="dxa"/>
              <w:left w:w="80" w:type="dxa"/>
              <w:bottom w:w="40" w:type="dxa"/>
              <w:right w:w="80" w:type="dxa"/>
            </w:tcMar>
          </w:tcPr>
          <w:p w14:paraId="7B866123" w14:textId="77777777" w:rsidR="00203DE6" w:rsidRDefault="0066085C">
            <w:pPr>
              <w:spacing w:after="20"/>
            </w:pPr>
            <w:r>
              <w:rPr>
                <w:color w:val="131516"/>
                <w:sz w:val="18"/>
                <w:szCs w:val="18"/>
              </w:rPr>
              <w:t>~1:10 · Section 6</w:t>
            </w:r>
          </w:p>
        </w:tc>
        <w:tc>
          <w:tcPr>
            <w:tcW w:w="1400" w:type="dxa"/>
            <w:tcMar>
              <w:top w:w="40" w:type="dxa"/>
              <w:left w:w="80" w:type="dxa"/>
              <w:bottom w:w="40" w:type="dxa"/>
              <w:right w:w="80" w:type="dxa"/>
            </w:tcMar>
          </w:tcPr>
          <w:p w14:paraId="7B866124" w14:textId="77777777" w:rsidR="00203DE6" w:rsidRDefault="0066085C">
            <w:pPr>
              <w:spacing w:after="20"/>
            </w:pPr>
            <w:r>
              <w:rPr>
                <w:color w:val="131516"/>
                <w:sz w:val="18"/>
                <w:szCs w:val="18"/>
              </w:rPr>
              <w:t>Menti quiz (true/false)</w:t>
            </w:r>
          </w:p>
        </w:tc>
        <w:tc>
          <w:tcPr>
            <w:tcW w:w="3000" w:type="dxa"/>
            <w:tcMar>
              <w:top w:w="40" w:type="dxa"/>
              <w:left w:w="80" w:type="dxa"/>
              <w:bottom w:w="40" w:type="dxa"/>
              <w:right w:w="80" w:type="dxa"/>
            </w:tcMar>
          </w:tcPr>
          <w:p w14:paraId="7B866125" w14:textId="77777777" w:rsidR="00203DE6" w:rsidRDefault="0066085C">
            <w:pPr>
              <w:spacing w:after="20"/>
            </w:pPr>
            <w:r>
              <w:rPr>
                <w:color w:val="131516"/>
                <w:sz w:val="18"/>
                <w:szCs w:val="18"/>
              </w:rPr>
              <w:t>Menti quiz, 4 statements</w:t>
            </w:r>
          </w:p>
        </w:tc>
        <w:tc>
          <w:tcPr>
            <w:tcW w:w="3660" w:type="dxa"/>
            <w:tcMar>
              <w:top w:w="40" w:type="dxa"/>
              <w:left w:w="80" w:type="dxa"/>
              <w:bottom w:w="40" w:type="dxa"/>
              <w:right w:w="80" w:type="dxa"/>
            </w:tcMar>
          </w:tcPr>
          <w:p w14:paraId="7B866126" w14:textId="77777777" w:rsidR="00203DE6" w:rsidRDefault="0066085C">
            <w:pPr>
              <w:spacing w:after="20"/>
            </w:pPr>
            <w:r>
              <w:rPr>
                <w:color w:val="131516"/>
                <w:sz w:val="18"/>
                <w:szCs w:val="18"/>
              </w:rPr>
              <w:t>Four true/false statements about statistical significance and sample size (text given on the “True or false?” slide). Reveal answers live, one at a time; simple scoring is a nice-to-have, not required.</w:t>
            </w:r>
          </w:p>
        </w:tc>
        <w:tc>
          <w:tcPr>
            <w:tcW w:w="1000" w:type="dxa"/>
            <w:tcMar>
              <w:top w:w="40" w:type="dxa"/>
              <w:left w:w="80" w:type="dxa"/>
              <w:bottom w:w="40" w:type="dxa"/>
              <w:right w:w="80" w:type="dxa"/>
            </w:tcMar>
          </w:tcPr>
          <w:p w14:paraId="7B866127" w14:textId="77777777" w:rsidR="00203DE6" w:rsidRDefault="0066085C">
            <w:pPr>
              <w:spacing w:after="20"/>
            </w:pPr>
            <w:r>
              <w:rPr>
                <w:color w:val="131516"/>
                <w:sz w:val="18"/>
                <w:szCs w:val="18"/>
              </w:rPr>
              <w:t>Menti quiz to build</w:t>
            </w:r>
          </w:p>
        </w:tc>
      </w:tr>
      <w:tr w:rsidR="00203DE6" w14:paraId="7B86612F"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29" w14:textId="77777777" w:rsidR="00203DE6" w:rsidRDefault="0066085C">
            <w:pPr>
              <w:spacing w:after="20"/>
            </w:pPr>
            <w:r>
              <w:rPr>
                <w:b/>
                <w:bCs/>
                <w:color w:val="131516"/>
                <w:sz w:val="18"/>
                <w:szCs w:val="18"/>
              </w:rPr>
              <w:t>Terms Bingo — closing exercise</w:t>
            </w:r>
          </w:p>
        </w:tc>
        <w:tc>
          <w:tcPr>
            <w:tcW w:w="1700" w:type="dxa"/>
            <w:shd w:val="clear" w:color="auto" w:fill="F4F6F7"/>
            <w:tcMar>
              <w:top w:w="40" w:type="dxa"/>
              <w:left w:w="80" w:type="dxa"/>
              <w:bottom w:w="40" w:type="dxa"/>
              <w:right w:w="80" w:type="dxa"/>
            </w:tcMar>
          </w:tcPr>
          <w:p w14:paraId="7B86612A" w14:textId="77777777" w:rsidR="00203DE6" w:rsidRDefault="0066085C">
            <w:pPr>
              <w:spacing w:after="20"/>
            </w:pPr>
            <w:r>
              <w:rPr>
                <w:color w:val="131516"/>
                <w:sz w:val="18"/>
                <w:szCs w:val="18"/>
              </w:rPr>
              <w:t>~1:15–1:30 · Section 7 (the longer, closing exercise)</w:t>
            </w:r>
          </w:p>
        </w:tc>
        <w:tc>
          <w:tcPr>
            <w:tcW w:w="1400" w:type="dxa"/>
            <w:shd w:val="clear" w:color="auto" w:fill="F4F6F7"/>
            <w:tcMar>
              <w:top w:w="40" w:type="dxa"/>
              <w:left w:w="80" w:type="dxa"/>
              <w:bottom w:w="40" w:type="dxa"/>
              <w:right w:w="80" w:type="dxa"/>
            </w:tcMar>
          </w:tcPr>
          <w:p w14:paraId="7B86612B" w14:textId="77777777" w:rsidR="00203DE6" w:rsidRDefault="0066085C">
            <w:pPr>
              <w:spacing w:after="20"/>
            </w:pPr>
            <w:r>
              <w:rPr>
                <w:color w:val="131516"/>
                <w:sz w:val="18"/>
                <w:szCs w:val="18"/>
              </w:rPr>
              <w:t>Hands-on group card/handout</w:t>
            </w:r>
          </w:p>
        </w:tc>
        <w:tc>
          <w:tcPr>
            <w:tcW w:w="3000" w:type="dxa"/>
            <w:shd w:val="clear" w:color="auto" w:fill="F4F6F7"/>
            <w:tcMar>
              <w:top w:w="40" w:type="dxa"/>
              <w:left w:w="80" w:type="dxa"/>
              <w:bottom w:w="40" w:type="dxa"/>
              <w:right w:w="80" w:type="dxa"/>
            </w:tcMar>
          </w:tcPr>
          <w:p w14:paraId="7B86612C" w14:textId="77777777" w:rsidR="00203DE6" w:rsidRDefault="0066085C">
            <w:pPr>
              <w:spacing w:after="20"/>
            </w:pPr>
            <w:r>
              <w:rPr>
                <w:color w:val="131516"/>
                <w:sz w:val="18"/>
                <w:szCs w:val="18"/>
              </w:rPr>
              <w:t>One bingo card per participant or pair (terms randomised per card); a set of 8–10 short real-evaluation excerpt slips to read aloud</w:t>
            </w:r>
          </w:p>
        </w:tc>
        <w:tc>
          <w:tcPr>
            <w:tcW w:w="3660" w:type="dxa"/>
            <w:shd w:val="clear" w:color="auto" w:fill="F4F6F7"/>
            <w:tcMar>
              <w:top w:w="40" w:type="dxa"/>
              <w:left w:w="80" w:type="dxa"/>
              <w:bottom w:w="40" w:type="dxa"/>
              <w:right w:w="80" w:type="dxa"/>
            </w:tcMar>
          </w:tcPr>
          <w:p w14:paraId="7B86612D" w14:textId="77777777" w:rsidR="00203DE6" w:rsidRDefault="0066085C">
            <w:pPr>
              <w:spacing w:after="20"/>
            </w:pPr>
            <w:r>
              <w:rPr>
                <w:color w:val="131516"/>
                <w:sz w:val="18"/>
                <w:szCs w:val="18"/>
              </w:rPr>
              <w:t xml:space="preserve">A bingo grid using this session’s terms (mean, comparison group, treatment effect, coefficient, p-value, confidence interval, statistically significant, sample size, baseline), </w:t>
            </w:r>
            <w:r>
              <w:rPr>
                <w:color w:val="131516"/>
                <w:sz w:val="18"/>
                <w:szCs w:val="18"/>
              </w:rPr>
              <w:lastRenderedPageBreak/>
              <w:t>plus the excerpt slips used to “call” terms in context. A small prize for first bingo is optional.</w:t>
            </w:r>
          </w:p>
        </w:tc>
        <w:tc>
          <w:tcPr>
            <w:tcW w:w="1000" w:type="dxa"/>
            <w:shd w:val="clear" w:color="auto" w:fill="F4F6F7"/>
            <w:tcMar>
              <w:top w:w="40" w:type="dxa"/>
              <w:left w:w="80" w:type="dxa"/>
              <w:bottom w:w="40" w:type="dxa"/>
              <w:right w:w="80" w:type="dxa"/>
            </w:tcMar>
          </w:tcPr>
          <w:p w14:paraId="7B86612E" w14:textId="77777777" w:rsidR="00203DE6" w:rsidRDefault="0066085C">
            <w:pPr>
              <w:spacing w:after="20"/>
            </w:pPr>
            <w:r>
              <w:rPr>
                <w:color w:val="131516"/>
                <w:sz w:val="18"/>
                <w:szCs w:val="18"/>
              </w:rPr>
              <w:lastRenderedPageBreak/>
              <w:t>Handout + slips to build</w:t>
            </w:r>
          </w:p>
        </w:tc>
      </w:tr>
    </w:tbl>
    <w:p w14:paraId="7B866130" w14:textId="77777777" w:rsidR="00203DE6" w:rsidRDefault="00203DE6">
      <w:pPr>
        <w:spacing w:after="60"/>
      </w:pPr>
    </w:p>
    <w:p w14:paraId="7B866131" w14:textId="77777777" w:rsidR="00203DE6" w:rsidRDefault="0066085C">
      <w:pPr>
        <w:pStyle w:val="Heading1"/>
        <w:spacing w:before="220" w:after="80"/>
      </w:pPr>
      <w:r>
        <w:t>Oct 12, Session 2 — What Do the Numbers Say? (Abu Dhabi Police)</w:t>
      </w:r>
    </w:p>
    <w:p w14:paraId="7B866132" w14:textId="77777777" w:rsidR="00203DE6" w:rsidRDefault="0066085C">
      <w:pPr>
        <w:spacing w:after="100"/>
      </w:pPr>
      <w:r>
        <w:rPr>
          <w:b/>
          <w:bCs/>
          <w:color w:val="9A2515"/>
          <w:sz w:val="18"/>
          <w:szCs w:val="18"/>
        </w:rPr>
        <w:t xml:space="preserve">[PLACEHOLDER] </w:t>
      </w:r>
      <w:r>
        <w:rPr>
          <w:i/>
          <w:iCs/>
          <w:color w:val="5C6467"/>
          <w:sz w:val="18"/>
          <w:szCs w:val="18"/>
        </w:rPr>
        <w:t>Exercises to be added once this session is drafted.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139"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133"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134"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135"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136"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137"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138" w14:textId="77777777" w:rsidR="00203DE6" w:rsidRDefault="0066085C">
            <w:pPr>
              <w:spacing w:after="20"/>
            </w:pPr>
            <w:r>
              <w:rPr>
                <w:b/>
                <w:bCs/>
                <w:color w:val="FFFFFF"/>
                <w:sz w:val="18"/>
                <w:szCs w:val="18"/>
              </w:rPr>
              <w:t>Status</w:t>
            </w:r>
          </w:p>
        </w:tc>
      </w:tr>
      <w:tr w:rsidR="00203DE6" w14:paraId="7B866140" w14:textId="77777777">
        <w:tblPrEx>
          <w:tblCellMar>
            <w:top w:w="0" w:type="dxa"/>
            <w:bottom w:w="0" w:type="dxa"/>
          </w:tblCellMar>
        </w:tblPrEx>
        <w:tc>
          <w:tcPr>
            <w:tcW w:w="2200" w:type="dxa"/>
            <w:tcMar>
              <w:top w:w="40" w:type="dxa"/>
              <w:left w:w="80" w:type="dxa"/>
              <w:bottom w:w="40" w:type="dxa"/>
              <w:right w:w="80" w:type="dxa"/>
            </w:tcMar>
          </w:tcPr>
          <w:p w14:paraId="7B86613A" w14:textId="77777777" w:rsidR="00203DE6" w:rsidRDefault="00203DE6">
            <w:pPr>
              <w:spacing w:after="20"/>
            </w:pPr>
          </w:p>
        </w:tc>
        <w:tc>
          <w:tcPr>
            <w:tcW w:w="1700" w:type="dxa"/>
            <w:tcMar>
              <w:top w:w="40" w:type="dxa"/>
              <w:left w:w="80" w:type="dxa"/>
              <w:bottom w:w="40" w:type="dxa"/>
              <w:right w:w="80" w:type="dxa"/>
            </w:tcMar>
          </w:tcPr>
          <w:p w14:paraId="7B86613B" w14:textId="77777777" w:rsidR="00203DE6" w:rsidRDefault="00203DE6">
            <w:pPr>
              <w:spacing w:after="20"/>
            </w:pPr>
          </w:p>
        </w:tc>
        <w:tc>
          <w:tcPr>
            <w:tcW w:w="1400" w:type="dxa"/>
            <w:tcMar>
              <w:top w:w="40" w:type="dxa"/>
              <w:left w:w="80" w:type="dxa"/>
              <w:bottom w:w="40" w:type="dxa"/>
              <w:right w:w="80" w:type="dxa"/>
            </w:tcMar>
          </w:tcPr>
          <w:p w14:paraId="7B86613C" w14:textId="77777777" w:rsidR="00203DE6" w:rsidRDefault="00203DE6">
            <w:pPr>
              <w:spacing w:after="20"/>
            </w:pPr>
          </w:p>
        </w:tc>
        <w:tc>
          <w:tcPr>
            <w:tcW w:w="3000" w:type="dxa"/>
            <w:tcMar>
              <w:top w:w="40" w:type="dxa"/>
              <w:left w:w="80" w:type="dxa"/>
              <w:bottom w:w="40" w:type="dxa"/>
              <w:right w:w="80" w:type="dxa"/>
            </w:tcMar>
          </w:tcPr>
          <w:p w14:paraId="7B86613D" w14:textId="77777777" w:rsidR="00203DE6" w:rsidRDefault="00203DE6">
            <w:pPr>
              <w:spacing w:after="20"/>
            </w:pPr>
          </w:p>
        </w:tc>
        <w:tc>
          <w:tcPr>
            <w:tcW w:w="3660" w:type="dxa"/>
            <w:tcMar>
              <w:top w:w="40" w:type="dxa"/>
              <w:left w:w="80" w:type="dxa"/>
              <w:bottom w:w="40" w:type="dxa"/>
              <w:right w:w="80" w:type="dxa"/>
            </w:tcMar>
          </w:tcPr>
          <w:p w14:paraId="7B86613E" w14:textId="77777777" w:rsidR="00203DE6" w:rsidRDefault="00203DE6">
            <w:pPr>
              <w:spacing w:after="20"/>
            </w:pPr>
          </w:p>
        </w:tc>
        <w:tc>
          <w:tcPr>
            <w:tcW w:w="1000" w:type="dxa"/>
            <w:tcMar>
              <w:top w:w="40" w:type="dxa"/>
              <w:left w:w="80" w:type="dxa"/>
              <w:bottom w:w="40" w:type="dxa"/>
              <w:right w:w="80" w:type="dxa"/>
            </w:tcMar>
          </w:tcPr>
          <w:p w14:paraId="7B86613F" w14:textId="77777777" w:rsidR="00203DE6" w:rsidRDefault="00203DE6">
            <w:pPr>
              <w:spacing w:after="20"/>
            </w:pPr>
          </w:p>
        </w:tc>
      </w:tr>
      <w:tr w:rsidR="00203DE6" w14:paraId="7B866147"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41" w14:textId="77777777" w:rsidR="00203DE6" w:rsidRDefault="00203DE6">
            <w:pPr>
              <w:spacing w:after="20"/>
            </w:pPr>
          </w:p>
        </w:tc>
        <w:tc>
          <w:tcPr>
            <w:tcW w:w="1700" w:type="dxa"/>
            <w:shd w:val="clear" w:color="auto" w:fill="F4F6F7"/>
            <w:tcMar>
              <w:top w:w="40" w:type="dxa"/>
              <w:left w:w="80" w:type="dxa"/>
              <w:bottom w:w="40" w:type="dxa"/>
              <w:right w:w="80" w:type="dxa"/>
            </w:tcMar>
          </w:tcPr>
          <w:p w14:paraId="7B866142" w14:textId="77777777" w:rsidR="00203DE6" w:rsidRDefault="00203DE6">
            <w:pPr>
              <w:spacing w:after="20"/>
            </w:pPr>
          </w:p>
        </w:tc>
        <w:tc>
          <w:tcPr>
            <w:tcW w:w="1400" w:type="dxa"/>
            <w:shd w:val="clear" w:color="auto" w:fill="F4F6F7"/>
            <w:tcMar>
              <w:top w:w="40" w:type="dxa"/>
              <w:left w:w="80" w:type="dxa"/>
              <w:bottom w:w="40" w:type="dxa"/>
              <w:right w:w="80" w:type="dxa"/>
            </w:tcMar>
          </w:tcPr>
          <w:p w14:paraId="7B866143" w14:textId="77777777" w:rsidR="00203DE6" w:rsidRDefault="00203DE6">
            <w:pPr>
              <w:spacing w:after="20"/>
            </w:pPr>
          </w:p>
        </w:tc>
        <w:tc>
          <w:tcPr>
            <w:tcW w:w="3000" w:type="dxa"/>
            <w:shd w:val="clear" w:color="auto" w:fill="F4F6F7"/>
            <w:tcMar>
              <w:top w:w="40" w:type="dxa"/>
              <w:left w:w="80" w:type="dxa"/>
              <w:bottom w:w="40" w:type="dxa"/>
              <w:right w:w="80" w:type="dxa"/>
            </w:tcMar>
          </w:tcPr>
          <w:p w14:paraId="7B866144" w14:textId="77777777" w:rsidR="00203DE6" w:rsidRDefault="00203DE6">
            <w:pPr>
              <w:spacing w:after="20"/>
            </w:pPr>
          </w:p>
        </w:tc>
        <w:tc>
          <w:tcPr>
            <w:tcW w:w="3660" w:type="dxa"/>
            <w:shd w:val="clear" w:color="auto" w:fill="F4F6F7"/>
            <w:tcMar>
              <w:top w:w="40" w:type="dxa"/>
              <w:left w:w="80" w:type="dxa"/>
              <w:bottom w:w="40" w:type="dxa"/>
              <w:right w:w="80" w:type="dxa"/>
            </w:tcMar>
          </w:tcPr>
          <w:p w14:paraId="7B866145" w14:textId="77777777" w:rsidR="00203DE6" w:rsidRDefault="00203DE6">
            <w:pPr>
              <w:spacing w:after="20"/>
            </w:pPr>
          </w:p>
        </w:tc>
        <w:tc>
          <w:tcPr>
            <w:tcW w:w="1000" w:type="dxa"/>
            <w:shd w:val="clear" w:color="auto" w:fill="F4F6F7"/>
            <w:tcMar>
              <w:top w:w="40" w:type="dxa"/>
              <w:left w:w="80" w:type="dxa"/>
              <w:bottom w:w="40" w:type="dxa"/>
              <w:right w:w="80" w:type="dxa"/>
            </w:tcMar>
          </w:tcPr>
          <w:p w14:paraId="7B866146" w14:textId="77777777" w:rsidR="00203DE6" w:rsidRDefault="00203DE6">
            <w:pPr>
              <w:spacing w:after="20"/>
            </w:pPr>
          </w:p>
        </w:tc>
      </w:tr>
      <w:tr w:rsidR="00203DE6" w14:paraId="7B86614E" w14:textId="77777777">
        <w:tblPrEx>
          <w:tblCellMar>
            <w:top w:w="0" w:type="dxa"/>
            <w:bottom w:w="0" w:type="dxa"/>
          </w:tblCellMar>
        </w:tblPrEx>
        <w:tc>
          <w:tcPr>
            <w:tcW w:w="2200" w:type="dxa"/>
            <w:tcMar>
              <w:top w:w="40" w:type="dxa"/>
              <w:left w:w="80" w:type="dxa"/>
              <w:bottom w:w="40" w:type="dxa"/>
              <w:right w:w="80" w:type="dxa"/>
            </w:tcMar>
          </w:tcPr>
          <w:p w14:paraId="7B866148" w14:textId="77777777" w:rsidR="00203DE6" w:rsidRDefault="00203DE6">
            <w:pPr>
              <w:spacing w:after="20"/>
            </w:pPr>
          </w:p>
        </w:tc>
        <w:tc>
          <w:tcPr>
            <w:tcW w:w="1700" w:type="dxa"/>
            <w:tcMar>
              <w:top w:w="40" w:type="dxa"/>
              <w:left w:w="80" w:type="dxa"/>
              <w:bottom w:w="40" w:type="dxa"/>
              <w:right w:w="80" w:type="dxa"/>
            </w:tcMar>
          </w:tcPr>
          <w:p w14:paraId="7B866149" w14:textId="77777777" w:rsidR="00203DE6" w:rsidRDefault="00203DE6">
            <w:pPr>
              <w:spacing w:after="20"/>
            </w:pPr>
          </w:p>
        </w:tc>
        <w:tc>
          <w:tcPr>
            <w:tcW w:w="1400" w:type="dxa"/>
            <w:tcMar>
              <w:top w:w="40" w:type="dxa"/>
              <w:left w:w="80" w:type="dxa"/>
              <w:bottom w:w="40" w:type="dxa"/>
              <w:right w:w="80" w:type="dxa"/>
            </w:tcMar>
          </w:tcPr>
          <w:p w14:paraId="7B86614A" w14:textId="77777777" w:rsidR="00203DE6" w:rsidRDefault="00203DE6">
            <w:pPr>
              <w:spacing w:after="20"/>
            </w:pPr>
          </w:p>
        </w:tc>
        <w:tc>
          <w:tcPr>
            <w:tcW w:w="3000" w:type="dxa"/>
            <w:tcMar>
              <w:top w:w="40" w:type="dxa"/>
              <w:left w:w="80" w:type="dxa"/>
              <w:bottom w:w="40" w:type="dxa"/>
              <w:right w:w="80" w:type="dxa"/>
            </w:tcMar>
          </w:tcPr>
          <w:p w14:paraId="7B86614B" w14:textId="77777777" w:rsidR="00203DE6" w:rsidRDefault="00203DE6">
            <w:pPr>
              <w:spacing w:after="20"/>
            </w:pPr>
          </w:p>
        </w:tc>
        <w:tc>
          <w:tcPr>
            <w:tcW w:w="3660" w:type="dxa"/>
            <w:tcMar>
              <w:top w:w="40" w:type="dxa"/>
              <w:left w:w="80" w:type="dxa"/>
              <w:bottom w:w="40" w:type="dxa"/>
              <w:right w:w="80" w:type="dxa"/>
            </w:tcMar>
          </w:tcPr>
          <w:p w14:paraId="7B86614C" w14:textId="77777777" w:rsidR="00203DE6" w:rsidRDefault="00203DE6">
            <w:pPr>
              <w:spacing w:after="20"/>
            </w:pPr>
          </w:p>
        </w:tc>
        <w:tc>
          <w:tcPr>
            <w:tcW w:w="1000" w:type="dxa"/>
            <w:tcMar>
              <w:top w:w="40" w:type="dxa"/>
              <w:left w:w="80" w:type="dxa"/>
              <w:bottom w:w="40" w:type="dxa"/>
              <w:right w:w="80" w:type="dxa"/>
            </w:tcMar>
          </w:tcPr>
          <w:p w14:paraId="7B86614D" w14:textId="77777777" w:rsidR="00203DE6" w:rsidRDefault="00203DE6">
            <w:pPr>
              <w:spacing w:after="20"/>
            </w:pPr>
          </w:p>
        </w:tc>
      </w:tr>
    </w:tbl>
    <w:p w14:paraId="7B86614F" w14:textId="77777777" w:rsidR="00203DE6" w:rsidRDefault="00203DE6">
      <w:pPr>
        <w:spacing w:after="60"/>
      </w:pPr>
    </w:p>
    <w:p w14:paraId="7B866150" w14:textId="77777777" w:rsidR="00203DE6" w:rsidRDefault="0066085C">
      <w:pPr>
        <w:pStyle w:val="Heading1"/>
        <w:spacing w:before="220" w:after="80"/>
      </w:pPr>
      <w:r>
        <w:t>Oct 12, Session 3 — Spot the Problem (Naive Comparisons and RCT Reading)</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1671"/>
        <w:gridCol w:w="1386"/>
        <w:gridCol w:w="2933"/>
        <w:gridCol w:w="3579"/>
        <w:gridCol w:w="1221"/>
      </w:tblGrid>
      <w:tr w:rsidR="00203DE6" w14:paraId="7B866157"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151"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152"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153"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154"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155"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156" w14:textId="77777777" w:rsidR="00203DE6" w:rsidRDefault="0066085C">
            <w:pPr>
              <w:spacing w:after="20"/>
            </w:pPr>
            <w:r>
              <w:rPr>
                <w:b/>
                <w:bCs/>
                <w:color w:val="FFFFFF"/>
                <w:sz w:val="18"/>
                <w:szCs w:val="18"/>
              </w:rPr>
              <w:t>Status</w:t>
            </w:r>
          </w:p>
        </w:tc>
      </w:tr>
      <w:tr w:rsidR="00203DE6" w14:paraId="7B86615E" w14:textId="77777777">
        <w:tblPrEx>
          <w:tblCellMar>
            <w:top w:w="0" w:type="dxa"/>
            <w:bottom w:w="0" w:type="dxa"/>
          </w:tblCellMar>
        </w:tblPrEx>
        <w:tc>
          <w:tcPr>
            <w:tcW w:w="2200" w:type="dxa"/>
            <w:tcMar>
              <w:top w:w="40" w:type="dxa"/>
              <w:left w:w="80" w:type="dxa"/>
              <w:bottom w:w="40" w:type="dxa"/>
              <w:right w:w="80" w:type="dxa"/>
            </w:tcMar>
          </w:tcPr>
          <w:p w14:paraId="7B866158" w14:textId="77777777" w:rsidR="00203DE6" w:rsidRDefault="0066085C">
            <w:pPr>
              <w:spacing w:after="20"/>
            </w:pPr>
            <w:r>
              <w:rPr>
                <w:b/>
                <w:bCs/>
                <w:color w:val="131516"/>
                <w:sz w:val="18"/>
                <w:szCs w:val="18"/>
              </w:rPr>
              <w:t>“Which would you trust?” poll</w:t>
            </w:r>
          </w:p>
        </w:tc>
        <w:tc>
          <w:tcPr>
            <w:tcW w:w="1700" w:type="dxa"/>
            <w:tcMar>
              <w:top w:w="40" w:type="dxa"/>
              <w:left w:w="80" w:type="dxa"/>
              <w:bottom w:w="40" w:type="dxa"/>
              <w:right w:w="80" w:type="dxa"/>
            </w:tcMar>
          </w:tcPr>
          <w:p w14:paraId="7B866159" w14:textId="77777777" w:rsidR="00203DE6" w:rsidRDefault="0066085C">
            <w:pPr>
              <w:spacing w:after="20"/>
            </w:pPr>
            <w:r>
              <w:rPr>
                <w:color w:val="131516"/>
                <w:sz w:val="18"/>
                <w:szCs w:val="18"/>
              </w:rPr>
              <w:t>~0:07 · Section 1, slide “Which would you trust?”</w:t>
            </w:r>
          </w:p>
        </w:tc>
        <w:tc>
          <w:tcPr>
            <w:tcW w:w="1400" w:type="dxa"/>
            <w:tcMar>
              <w:top w:w="40" w:type="dxa"/>
              <w:left w:w="80" w:type="dxa"/>
              <w:bottom w:w="40" w:type="dxa"/>
              <w:right w:w="80" w:type="dxa"/>
            </w:tcMar>
          </w:tcPr>
          <w:p w14:paraId="7B86615A" w14:textId="77777777" w:rsidR="00203DE6" w:rsidRDefault="0066085C">
            <w:pPr>
              <w:spacing w:after="20"/>
            </w:pPr>
            <w:r>
              <w:rPr>
                <w:color w:val="131516"/>
                <w:sz w:val="18"/>
                <w:szCs w:val="18"/>
              </w:rPr>
              <w:t>Menti live poll (multiple choice)</w:t>
            </w:r>
          </w:p>
        </w:tc>
        <w:tc>
          <w:tcPr>
            <w:tcW w:w="3000" w:type="dxa"/>
            <w:tcMar>
              <w:top w:w="40" w:type="dxa"/>
              <w:left w:w="80" w:type="dxa"/>
              <w:bottom w:w="40" w:type="dxa"/>
              <w:right w:w="80" w:type="dxa"/>
            </w:tcMar>
          </w:tcPr>
          <w:p w14:paraId="7B86615B" w14:textId="77777777" w:rsidR="00203DE6" w:rsidRDefault="0066085C">
            <w:pPr>
              <w:spacing w:after="20"/>
            </w:pPr>
            <w:r>
              <w:rPr>
                <w:color w:val="131516"/>
                <w:sz w:val="18"/>
                <w:szCs w:val="18"/>
              </w:rPr>
              <w:t>Menti poll, 3 options</w:t>
            </w:r>
          </w:p>
        </w:tc>
        <w:tc>
          <w:tcPr>
            <w:tcW w:w="3660" w:type="dxa"/>
            <w:tcMar>
              <w:top w:w="40" w:type="dxa"/>
              <w:left w:w="80" w:type="dxa"/>
              <w:bottom w:w="40" w:type="dxa"/>
              <w:right w:w="80" w:type="dxa"/>
            </w:tcMar>
          </w:tcPr>
          <w:p w14:paraId="7B86615C" w14:textId="77777777" w:rsidR="00203DE6" w:rsidRDefault="0066085C">
            <w:pPr>
              <w:spacing w:after="20"/>
            </w:pPr>
            <w:r>
              <w:rPr>
                <w:color w:val="131516"/>
                <w:sz w:val="18"/>
                <w:szCs w:val="18"/>
              </w:rPr>
              <w:t>Single MC: “Both comparisons say GreenWaste worked. Which would you trust more?” Options: Before-and-after / With-and-without / Neither on its own. Show live results before the Section 2 reveal; collect a few verbal “why” answers.</w:t>
            </w:r>
          </w:p>
        </w:tc>
        <w:tc>
          <w:tcPr>
            <w:tcW w:w="1000" w:type="dxa"/>
            <w:tcMar>
              <w:top w:w="40" w:type="dxa"/>
              <w:left w:w="80" w:type="dxa"/>
              <w:bottom w:w="40" w:type="dxa"/>
              <w:right w:w="80" w:type="dxa"/>
            </w:tcMar>
          </w:tcPr>
          <w:p w14:paraId="7B86615D" w14:textId="77777777" w:rsidR="00203DE6" w:rsidRDefault="0066085C">
            <w:pPr>
              <w:spacing w:after="20"/>
            </w:pPr>
            <w:r>
              <w:rPr>
                <w:color w:val="131516"/>
                <w:sz w:val="18"/>
                <w:szCs w:val="18"/>
              </w:rPr>
              <w:t>Menti poll to build</w:t>
            </w:r>
          </w:p>
        </w:tc>
      </w:tr>
      <w:tr w:rsidR="00203DE6" w14:paraId="7B866165"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5F" w14:textId="77777777" w:rsidR="00203DE6" w:rsidRDefault="0066085C">
            <w:pPr>
              <w:spacing w:after="20"/>
            </w:pPr>
            <w:r>
              <w:rPr>
                <w:b/>
                <w:bCs/>
                <w:color w:val="131516"/>
                <w:sz w:val="18"/>
                <w:szCs w:val="18"/>
              </w:rPr>
              <w:t>“What might be wrong?” word cloud</w:t>
            </w:r>
          </w:p>
        </w:tc>
        <w:tc>
          <w:tcPr>
            <w:tcW w:w="1700" w:type="dxa"/>
            <w:shd w:val="clear" w:color="auto" w:fill="F4F6F7"/>
            <w:tcMar>
              <w:top w:w="40" w:type="dxa"/>
              <w:left w:w="80" w:type="dxa"/>
              <w:bottom w:w="40" w:type="dxa"/>
              <w:right w:w="80" w:type="dxa"/>
            </w:tcMar>
          </w:tcPr>
          <w:p w14:paraId="7B866160" w14:textId="77777777" w:rsidR="00203DE6" w:rsidRDefault="0066085C">
            <w:pPr>
              <w:spacing w:after="20"/>
            </w:pPr>
            <w:r>
              <w:rPr>
                <w:color w:val="131516"/>
                <w:sz w:val="18"/>
                <w:szCs w:val="18"/>
              </w:rPr>
              <w:t>~0:09 · Section 1, slide “What might be wrong?”</w:t>
            </w:r>
          </w:p>
        </w:tc>
        <w:tc>
          <w:tcPr>
            <w:tcW w:w="1400" w:type="dxa"/>
            <w:shd w:val="clear" w:color="auto" w:fill="F4F6F7"/>
            <w:tcMar>
              <w:top w:w="40" w:type="dxa"/>
              <w:left w:w="80" w:type="dxa"/>
              <w:bottom w:w="40" w:type="dxa"/>
              <w:right w:w="80" w:type="dxa"/>
            </w:tcMar>
          </w:tcPr>
          <w:p w14:paraId="7B866161" w14:textId="77777777" w:rsidR="00203DE6" w:rsidRDefault="0066085C">
            <w:pPr>
              <w:spacing w:after="20"/>
            </w:pPr>
            <w:r>
              <w:rPr>
                <w:color w:val="131516"/>
                <w:sz w:val="18"/>
                <w:szCs w:val="18"/>
              </w:rPr>
              <w:t>Menti open text / word cloud</w:t>
            </w:r>
          </w:p>
        </w:tc>
        <w:tc>
          <w:tcPr>
            <w:tcW w:w="3000" w:type="dxa"/>
            <w:shd w:val="clear" w:color="auto" w:fill="F4F6F7"/>
            <w:tcMar>
              <w:top w:w="40" w:type="dxa"/>
              <w:left w:w="80" w:type="dxa"/>
              <w:bottom w:w="40" w:type="dxa"/>
              <w:right w:w="80" w:type="dxa"/>
            </w:tcMar>
          </w:tcPr>
          <w:p w14:paraId="7B866162" w14:textId="77777777" w:rsidR="00203DE6" w:rsidRDefault="0066085C">
            <w:pPr>
              <w:spacing w:after="20"/>
            </w:pPr>
            <w:r>
              <w:rPr>
                <w:color w:val="131516"/>
                <w:sz w:val="18"/>
                <w:szCs w:val="18"/>
              </w:rPr>
              <w:t>Menti open-text question</w:t>
            </w:r>
          </w:p>
        </w:tc>
        <w:tc>
          <w:tcPr>
            <w:tcW w:w="3660" w:type="dxa"/>
            <w:shd w:val="clear" w:color="auto" w:fill="F4F6F7"/>
            <w:tcMar>
              <w:top w:w="40" w:type="dxa"/>
              <w:left w:w="80" w:type="dxa"/>
              <w:bottom w:w="40" w:type="dxa"/>
              <w:right w:w="80" w:type="dxa"/>
            </w:tcMar>
          </w:tcPr>
          <w:p w14:paraId="7B866163" w14:textId="77777777" w:rsidR="00203DE6" w:rsidRDefault="0066085C">
            <w:pPr>
              <w:spacing w:after="20"/>
            </w:pPr>
            <w:r>
              <w:rPr>
                <w:color w:val="131516"/>
                <w:sz w:val="18"/>
                <w:szCs w:val="18"/>
              </w:rPr>
              <w:t>Open-text prompt: “In one phrase, what might be wrong with each of these comparisons?” rendered as a live word cloud. Run right after the poll, before Section 2.</w:t>
            </w:r>
          </w:p>
        </w:tc>
        <w:tc>
          <w:tcPr>
            <w:tcW w:w="1000" w:type="dxa"/>
            <w:shd w:val="clear" w:color="auto" w:fill="F4F6F7"/>
            <w:tcMar>
              <w:top w:w="40" w:type="dxa"/>
              <w:left w:w="80" w:type="dxa"/>
              <w:bottom w:w="40" w:type="dxa"/>
              <w:right w:w="80" w:type="dxa"/>
            </w:tcMar>
          </w:tcPr>
          <w:p w14:paraId="7B866164" w14:textId="77777777" w:rsidR="00203DE6" w:rsidRDefault="0066085C">
            <w:pPr>
              <w:spacing w:after="20"/>
            </w:pPr>
            <w:r>
              <w:rPr>
                <w:color w:val="131516"/>
                <w:sz w:val="18"/>
                <w:szCs w:val="18"/>
              </w:rPr>
              <w:t>Menti poll to build</w:t>
            </w:r>
          </w:p>
        </w:tc>
      </w:tr>
      <w:tr w:rsidR="00203DE6" w14:paraId="7B86616C" w14:textId="77777777">
        <w:tblPrEx>
          <w:tblCellMar>
            <w:top w:w="0" w:type="dxa"/>
            <w:bottom w:w="0" w:type="dxa"/>
          </w:tblCellMar>
        </w:tblPrEx>
        <w:tc>
          <w:tcPr>
            <w:tcW w:w="2200" w:type="dxa"/>
            <w:tcMar>
              <w:top w:w="40" w:type="dxa"/>
              <w:left w:w="80" w:type="dxa"/>
              <w:bottom w:w="40" w:type="dxa"/>
              <w:right w:w="80" w:type="dxa"/>
            </w:tcMar>
          </w:tcPr>
          <w:p w14:paraId="7B866166" w14:textId="77777777" w:rsidR="00203DE6" w:rsidRDefault="0066085C">
            <w:pPr>
              <w:spacing w:after="20"/>
            </w:pPr>
            <w:r>
              <w:rPr>
                <w:b/>
                <w:bCs/>
                <w:color w:val="131516"/>
                <w:sz w:val="18"/>
                <w:szCs w:val="18"/>
              </w:rPr>
              <w:t>“On your desk” pair discussion</w:t>
            </w:r>
          </w:p>
        </w:tc>
        <w:tc>
          <w:tcPr>
            <w:tcW w:w="1700" w:type="dxa"/>
            <w:tcMar>
              <w:top w:w="40" w:type="dxa"/>
              <w:left w:w="80" w:type="dxa"/>
              <w:bottom w:w="40" w:type="dxa"/>
              <w:right w:w="80" w:type="dxa"/>
            </w:tcMar>
          </w:tcPr>
          <w:p w14:paraId="7B866167" w14:textId="77777777" w:rsidR="00203DE6" w:rsidRDefault="0066085C">
            <w:pPr>
              <w:spacing w:after="20"/>
            </w:pPr>
            <w:r>
              <w:rPr>
                <w:color w:val="131516"/>
                <w:sz w:val="18"/>
                <w:szCs w:val="18"/>
              </w:rPr>
              <w:t>~0:16 · Section 2, slide “On your desk”</w:t>
            </w:r>
          </w:p>
        </w:tc>
        <w:tc>
          <w:tcPr>
            <w:tcW w:w="1400" w:type="dxa"/>
            <w:tcMar>
              <w:top w:w="40" w:type="dxa"/>
              <w:left w:w="80" w:type="dxa"/>
              <w:bottom w:w="40" w:type="dxa"/>
              <w:right w:w="80" w:type="dxa"/>
            </w:tcMar>
          </w:tcPr>
          <w:p w14:paraId="7B866168" w14:textId="77777777" w:rsidR="00203DE6" w:rsidRDefault="0066085C">
            <w:pPr>
              <w:spacing w:after="20"/>
            </w:pPr>
            <w:r>
              <w:rPr>
                <w:color w:val="131516"/>
                <w:sz w:val="18"/>
                <w:szCs w:val="18"/>
              </w:rPr>
              <w:t>Think-pair-share (no tech)</w:t>
            </w:r>
          </w:p>
        </w:tc>
        <w:tc>
          <w:tcPr>
            <w:tcW w:w="3000" w:type="dxa"/>
            <w:tcMar>
              <w:top w:w="40" w:type="dxa"/>
              <w:left w:w="80" w:type="dxa"/>
              <w:bottom w:w="40" w:type="dxa"/>
              <w:right w:w="80" w:type="dxa"/>
            </w:tcMar>
          </w:tcPr>
          <w:p w14:paraId="7B866169" w14:textId="77777777" w:rsidR="00203DE6" w:rsidRDefault="0066085C">
            <w:pPr>
              <w:spacing w:after="20"/>
            </w:pPr>
            <w:r>
              <w:rPr>
                <w:color w:val="131516"/>
                <w:sz w:val="18"/>
                <w:szCs w:val="18"/>
              </w:rPr>
              <w:t>None (optional flipchart)</w:t>
            </w:r>
          </w:p>
        </w:tc>
        <w:tc>
          <w:tcPr>
            <w:tcW w:w="3660" w:type="dxa"/>
            <w:tcMar>
              <w:top w:w="40" w:type="dxa"/>
              <w:left w:w="80" w:type="dxa"/>
              <w:bottom w:w="40" w:type="dxa"/>
              <w:right w:w="80" w:type="dxa"/>
            </w:tcMar>
          </w:tcPr>
          <w:p w14:paraId="7B86616A" w14:textId="31304070" w:rsidR="00203DE6" w:rsidRDefault="00853507">
            <w:pPr>
              <w:spacing w:after="20"/>
            </w:pPr>
            <w:r>
              <w:rPr>
                <w:color w:val="131516"/>
                <w:sz w:val="18"/>
                <w:szCs w:val="18"/>
              </w:rPr>
              <w:t>None</w:t>
            </w:r>
          </w:p>
        </w:tc>
        <w:tc>
          <w:tcPr>
            <w:tcW w:w="1000" w:type="dxa"/>
            <w:tcMar>
              <w:top w:w="40" w:type="dxa"/>
              <w:left w:w="80" w:type="dxa"/>
              <w:bottom w:w="40" w:type="dxa"/>
              <w:right w:w="80" w:type="dxa"/>
            </w:tcMar>
          </w:tcPr>
          <w:p w14:paraId="7B86616B" w14:textId="77777777" w:rsidR="00203DE6" w:rsidRDefault="0066085C">
            <w:pPr>
              <w:spacing w:after="20"/>
            </w:pPr>
            <w:r>
              <w:rPr>
                <w:color w:val="131516"/>
                <w:sz w:val="18"/>
                <w:szCs w:val="18"/>
              </w:rPr>
              <w:t>In slides</w:t>
            </w:r>
          </w:p>
        </w:tc>
      </w:tr>
      <w:tr w:rsidR="00203DE6" w14:paraId="7B866173"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6D" w14:textId="77777777" w:rsidR="00203DE6" w:rsidRDefault="0066085C">
            <w:pPr>
              <w:spacing w:after="20"/>
            </w:pPr>
            <w:r>
              <w:rPr>
                <w:b/>
                <w:bCs/>
                <w:color w:val="131516"/>
                <w:sz w:val="18"/>
                <w:szCs w:val="18"/>
              </w:rPr>
              <w:t>Randomisation true/false quiz</w:t>
            </w:r>
          </w:p>
        </w:tc>
        <w:tc>
          <w:tcPr>
            <w:tcW w:w="1700" w:type="dxa"/>
            <w:shd w:val="clear" w:color="auto" w:fill="F4F6F7"/>
            <w:tcMar>
              <w:top w:w="40" w:type="dxa"/>
              <w:left w:w="80" w:type="dxa"/>
              <w:bottom w:w="40" w:type="dxa"/>
              <w:right w:w="80" w:type="dxa"/>
            </w:tcMar>
          </w:tcPr>
          <w:p w14:paraId="7B86616E" w14:textId="77777777" w:rsidR="00203DE6" w:rsidRDefault="0066085C">
            <w:pPr>
              <w:spacing w:after="20"/>
            </w:pPr>
            <w:r>
              <w:rPr>
                <w:color w:val="131516"/>
                <w:sz w:val="18"/>
                <w:szCs w:val="18"/>
              </w:rPr>
              <w:t>~0:24 · Section 3, slide “True or false?”</w:t>
            </w:r>
          </w:p>
        </w:tc>
        <w:tc>
          <w:tcPr>
            <w:tcW w:w="1400" w:type="dxa"/>
            <w:shd w:val="clear" w:color="auto" w:fill="F4F6F7"/>
            <w:tcMar>
              <w:top w:w="40" w:type="dxa"/>
              <w:left w:w="80" w:type="dxa"/>
              <w:bottom w:w="40" w:type="dxa"/>
              <w:right w:w="80" w:type="dxa"/>
            </w:tcMar>
          </w:tcPr>
          <w:p w14:paraId="7B86616F" w14:textId="77777777" w:rsidR="00203DE6" w:rsidRDefault="0066085C">
            <w:pPr>
              <w:spacing w:after="20"/>
            </w:pPr>
            <w:r>
              <w:rPr>
                <w:color w:val="131516"/>
                <w:sz w:val="18"/>
                <w:szCs w:val="18"/>
              </w:rPr>
              <w:t>Menti quiz (true/false)</w:t>
            </w:r>
          </w:p>
        </w:tc>
        <w:tc>
          <w:tcPr>
            <w:tcW w:w="3000" w:type="dxa"/>
            <w:shd w:val="clear" w:color="auto" w:fill="F4F6F7"/>
            <w:tcMar>
              <w:top w:w="40" w:type="dxa"/>
              <w:left w:w="80" w:type="dxa"/>
              <w:bottom w:w="40" w:type="dxa"/>
              <w:right w:w="80" w:type="dxa"/>
            </w:tcMar>
          </w:tcPr>
          <w:p w14:paraId="7B866170" w14:textId="77777777" w:rsidR="00203DE6" w:rsidRDefault="0066085C">
            <w:pPr>
              <w:spacing w:after="20"/>
            </w:pPr>
            <w:r>
              <w:rPr>
                <w:color w:val="131516"/>
                <w:sz w:val="18"/>
                <w:szCs w:val="18"/>
              </w:rPr>
              <w:t>Menti quiz, 3 statements</w:t>
            </w:r>
          </w:p>
        </w:tc>
        <w:tc>
          <w:tcPr>
            <w:tcW w:w="3660" w:type="dxa"/>
            <w:shd w:val="clear" w:color="auto" w:fill="F4F6F7"/>
            <w:tcMar>
              <w:top w:w="40" w:type="dxa"/>
              <w:left w:w="80" w:type="dxa"/>
              <w:bottom w:w="40" w:type="dxa"/>
              <w:right w:w="80" w:type="dxa"/>
            </w:tcMar>
          </w:tcPr>
          <w:p w14:paraId="7B866171" w14:textId="77777777" w:rsidR="00203DE6" w:rsidRDefault="0066085C">
            <w:pPr>
              <w:spacing w:after="20"/>
            </w:pPr>
            <w:r>
              <w:rPr>
                <w:color w:val="131516"/>
                <w:sz w:val="18"/>
                <w:szCs w:val="18"/>
              </w:rPr>
              <w:t>Three true/false statements on what randomisation does and does not do (text on the slide). Reveal one at a time. Item 1 (“only balances measured things”) is the key misconception.</w:t>
            </w:r>
          </w:p>
        </w:tc>
        <w:tc>
          <w:tcPr>
            <w:tcW w:w="1000" w:type="dxa"/>
            <w:shd w:val="clear" w:color="auto" w:fill="F4F6F7"/>
            <w:tcMar>
              <w:top w:w="40" w:type="dxa"/>
              <w:left w:w="80" w:type="dxa"/>
              <w:bottom w:w="40" w:type="dxa"/>
              <w:right w:w="80" w:type="dxa"/>
            </w:tcMar>
          </w:tcPr>
          <w:p w14:paraId="7B866172" w14:textId="77777777" w:rsidR="00203DE6" w:rsidRDefault="0066085C">
            <w:pPr>
              <w:spacing w:after="20"/>
            </w:pPr>
            <w:r>
              <w:rPr>
                <w:color w:val="131516"/>
                <w:sz w:val="18"/>
                <w:szCs w:val="18"/>
              </w:rPr>
              <w:t>Menti quiz to build</w:t>
            </w:r>
          </w:p>
        </w:tc>
      </w:tr>
      <w:tr w:rsidR="00203DE6" w14:paraId="7B86617A" w14:textId="77777777">
        <w:tblPrEx>
          <w:tblCellMar>
            <w:top w:w="0" w:type="dxa"/>
            <w:bottom w:w="0" w:type="dxa"/>
          </w:tblCellMar>
        </w:tblPrEx>
        <w:tc>
          <w:tcPr>
            <w:tcW w:w="2200" w:type="dxa"/>
            <w:tcMar>
              <w:top w:w="40" w:type="dxa"/>
              <w:left w:w="80" w:type="dxa"/>
              <w:bottom w:w="40" w:type="dxa"/>
              <w:right w:w="80" w:type="dxa"/>
            </w:tcMar>
          </w:tcPr>
          <w:p w14:paraId="7B866174" w14:textId="77777777" w:rsidR="00203DE6" w:rsidRDefault="0066085C">
            <w:pPr>
              <w:spacing w:after="20"/>
            </w:pPr>
            <w:r>
              <w:rPr>
                <w:b/>
                <w:bCs/>
                <w:color w:val="131516"/>
                <w:sz w:val="18"/>
                <w:szCs w:val="18"/>
              </w:rPr>
              <w:t>AI Snapshot — main group exercise</w:t>
            </w:r>
          </w:p>
        </w:tc>
        <w:tc>
          <w:tcPr>
            <w:tcW w:w="1700" w:type="dxa"/>
            <w:tcMar>
              <w:top w:w="40" w:type="dxa"/>
              <w:left w:w="80" w:type="dxa"/>
              <w:bottom w:w="40" w:type="dxa"/>
              <w:right w:w="80" w:type="dxa"/>
            </w:tcMar>
          </w:tcPr>
          <w:p w14:paraId="7B866175" w14:textId="77777777" w:rsidR="00203DE6" w:rsidRDefault="0066085C">
            <w:pPr>
              <w:spacing w:after="20"/>
            </w:pPr>
            <w:r>
              <w:rPr>
                <w:color w:val="131516"/>
                <w:sz w:val="18"/>
                <w:szCs w:val="18"/>
              </w:rPr>
              <w:t>~0:38–0:56 · Section 5</w:t>
            </w:r>
          </w:p>
        </w:tc>
        <w:tc>
          <w:tcPr>
            <w:tcW w:w="1400" w:type="dxa"/>
            <w:tcMar>
              <w:top w:w="40" w:type="dxa"/>
              <w:left w:w="80" w:type="dxa"/>
              <w:bottom w:w="40" w:type="dxa"/>
              <w:right w:w="80" w:type="dxa"/>
            </w:tcMar>
          </w:tcPr>
          <w:p w14:paraId="7B866176" w14:textId="77777777" w:rsidR="00203DE6" w:rsidRDefault="0066085C">
            <w:pPr>
              <w:spacing w:after="20"/>
            </w:pPr>
            <w:r>
              <w:rPr>
                <w:color w:val="131516"/>
                <w:sz w:val="18"/>
                <w:szCs w:val="18"/>
              </w:rPr>
              <w:t>Group work (pairs / tables)</w:t>
            </w:r>
          </w:p>
        </w:tc>
        <w:tc>
          <w:tcPr>
            <w:tcW w:w="3000" w:type="dxa"/>
            <w:tcMar>
              <w:top w:w="40" w:type="dxa"/>
              <w:left w:w="80" w:type="dxa"/>
              <w:bottom w:w="40" w:type="dxa"/>
              <w:right w:w="80" w:type="dxa"/>
            </w:tcMar>
          </w:tcPr>
          <w:p w14:paraId="7B866177" w14:textId="77777777" w:rsidR="00203DE6" w:rsidRDefault="0066085C">
            <w:pPr>
              <w:spacing w:after="20"/>
            </w:pPr>
            <w:r>
              <w:rPr>
                <w:color w:val="131516"/>
                <w:sz w:val="18"/>
                <w:szCs w:val="18"/>
              </w:rPr>
              <w:t xml:space="preserve">Printed flawed AI answer (for mark-up), one per pair; two prompt cards (short Prompt A, full Prompt B), one </w:t>
            </w:r>
            <w:r>
              <w:rPr>
                <w:color w:val="131516"/>
                <w:sz w:val="18"/>
                <w:szCs w:val="18"/>
              </w:rPr>
              <w:lastRenderedPageBreak/>
              <w:t>set per group; a working AI tool per table, tested beforehand</w:t>
            </w:r>
          </w:p>
        </w:tc>
        <w:tc>
          <w:tcPr>
            <w:tcW w:w="3660" w:type="dxa"/>
            <w:tcMar>
              <w:top w:w="40" w:type="dxa"/>
              <w:left w:w="80" w:type="dxa"/>
              <w:bottom w:w="40" w:type="dxa"/>
              <w:right w:w="80" w:type="dxa"/>
            </w:tcMar>
          </w:tcPr>
          <w:p w14:paraId="7B866178" w14:textId="77777777" w:rsidR="00203DE6" w:rsidRDefault="0066085C">
            <w:pPr>
              <w:spacing w:after="20"/>
            </w:pPr>
            <w:r>
              <w:rPr>
                <w:color w:val="131516"/>
                <w:sz w:val="18"/>
                <w:szCs w:val="18"/>
              </w:rPr>
              <w:lastRenderedPageBreak/>
              <w:t xml:space="preserve">Three parts: (1) groups mark up the flawed AI answer and find the four planted errors; (2) run the short prompt vs the full prompt on the same before-and-after scenario and compare; </w:t>
            </w:r>
            <w:r>
              <w:rPr>
                <w:color w:val="131516"/>
                <w:sz w:val="18"/>
                <w:szCs w:val="18"/>
              </w:rPr>
              <w:lastRenderedPageBreak/>
              <w:t>(3) paste the second answer into a fresh chat and ask it to review for errors. Partner: produce the printed flawed-answer handout (verbatim response with the four errors) plus a facilitator key, the two prompt cards, and a short debrief worksheet. NOTE: the flawed answer in the deck is an invented placeholder for now; swap in Fiona’s real screenshot capture when available.</w:t>
            </w:r>
          </w:p>
        </w:tc>
        <w:tc>
          <w:tcPr>
            <w:tcW w:w="1000" w:type="dxa"/>
            <w:tcMar>
              <w:top w:w="40" w:type="dxa"/>
              <w:left w:w="80" w:type="dxa"/>
              <w:bottom w:w="40" w:type="dxa"/>
              <w:right w:w="80" w:type="dxa"/>
            </w:tcMar>
          </w:tcPr>
          <w:p w14:paraId="7B866179" w14:textId="77777777" w:rsidR="00203DE6" w:rsidRDefault="0066085C">
            <w:pPr>
              <w:spacing w:after="20"/>
            </w:pPr>
            <w:r>
              <w:rPr>
                <w:color w:val="131516"/>
                <w:sz w:val="18"/>
                <w:szCs w:val="18"/>
              </w:rPr>
              <w:lastRenderedPageBreak/>
              <w:t>Handouts to build (deck refers to them)</w:t>
            </w:r>
          </w:p>
        </w:tc>
      </w:tr>
      <w:tr w:rsidR="00203DE6" w14:paraId="7B866181"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7B" w14:textId="77777777" w:rsidR="00203DE6" w:rsidRDefault="0066085C">
            <w:pPr>
              <w:spacing w:after="20"/>
            </w:pPr>
            <w:r>
              <w:rPr>
                <w:b/>
                <w:bCs/>
                <w:color w:val="131516"/>
                <w:sz w:val="18"/>
                <w:szCs w:val="18"/>
              </w:rPr>
              <w:t>Abu Dhabi Police RCT — group reading</w:t>
            </w:r>
          </w:p>
        </w:tc>
        <w:tc>
          <w:tcPr>
            <w:tcW w:w="1700" w:type="dxa"/>
            <w:shd w:val="clear" w:color="auto" w:fill="F4F6F7"/>
            <w:tcMar>
              <w:top w:w="40" w:type="dxa"/>
              <w:left w:w="80" w:type="dxa"/>
              <w:bottom w:w="40" w:type="dxa"/>
              <w:right w:w="80" w:type="dxa"/>
            </w:tcMar>
          </w:tcPr>
          <w:p w14:paraId="7B86617C" w14:textId="77777777" w:rsidR="00203DE6" w:rsidRDefault="0066085C">
            <w:pPr>
              <w:spacing w:after="20"/>
            </w:pPr>
            <w:r>
              <w:rPr>
                <w:color w:val="131516"/>
                <w:sz w:val="18"/>
                <w:szCs w:val="18"/>
              </w:rPr>
              <w:t>~0:58–1:03 · Section 6</w:t>
            </w:r>
          </w:p>
        </w:tc>
        <w:tc>
          <w:tcPr>
            <w:tcW w:w="1400" w:type="dxa"/>
            <w:shd w:val="clear" w:color="auto" w:fill="F4F6F7"/>
            <w:tcMar>
              <w:top w:w="40" w:type="dxa"/>
              <w:left w:w="80" w:type="dxa"/>
              <w:bottom w:w="40" w:type="dxa"/>
              <w:right w:w="80" w:type="dxa"/>
            </w:tcMar>
          </w:tcPr>
          <w:p w14:paraId="7B86617D" w14:textId="77777777" w:rsidR="00203DE6" w:rsidRDefault="0066085C">
            <w:pPr>
              <w:spacing w:after="20"/>
            </w:pPr>
            <w:r>
              <w:rPr>
                <w:color w:val="131516"/>
                <w:sz w:val="18"/>
                <w:szCs w:val="18"/>
              </w:rPr>
              <w:t>Group work + report-back</w:t>
            </w:r>
          </w:p>
        </w:tc>
        <w:tc>
          <w:tcPr>
            <w:tcW w:w="3000" w:type="dxa"/>
            <w:shd w:val="clear" w:color="auto" w:fill="F4F6F7"/>
            <w:tcMar>
              <w:top w:w="40" w:type="dxa"/>
              <w:left w:w="80" w:type="dxa"/>
              <w:bottom w:w="40" w:type="dxa"/>
              <w:right w:w="80" w:type="dxa"/>
            </w:tcMar>
          </w:tcPr>
          <w:p w14:paraId="7B86617E" w14:textId="77777777" w:rsidR="00203DE6" w:rsidRDefault="0066085C">
            <w:pPr>
              <w:spacing w:after="20"/>
            </w:pPr>
            <w:r>
              <w:rPr>
                <w:color w:val="131516"/>
                <w:sz w:val="18"/>
                <w:szCs w:val="18"/>
              </w:rPr>
              <w:t>Police case handout (balance table + estimate + case facts) — pending real Police findings</w:t>
            </w:r>
          </w:p>
        </w:tc>
        <w:tc>
          <w:tcPr>
            <w:tcW w:w="3660" w:type="dxa"/>
            <w:shd w:val="clear" w:color="auto" w:fill="F4F6F7"/>
            <w:tcMar>
              <w:top w:w="40" w:type="dxa"/>
              <w:left w:w="80" w:type="dxa"/>
              <w:bottom w:w="40" w:type="dxa"/>
              <w:right w:w="80" w:type="dxa"/>
            </w:tcMar>
          </w:tcPr>
          <w:p w14:paraId="7B86617F" w14:textId="77777777" w:rsidR="00203DE6" w:rsidRDefault="0066085C">
            <w:pPr>
              <w:spacing w:after="20"/>
            </w:pPr>
            <w:r>
              <w:rPr>
                <w:color w:val="131516"/>
                <w:sz w:val="18"/>
                <w:szCs w:val="18"/>
              </w:rPr>
              <w:t>Groups read the randomised result in three steps (balance / which number is the impact / does it clear the 1,000 AED rule), then a report-back with a confidence verdict and “one question for the evaluator.” Partner: build once the Police data arrives; structure mirrors the GreenWaste reading. Placeholder currently in the slides.</w:t>
            </w:r>
          </w:p>
        </w:tc>
        <w:tc>
          <w:tcPr>
            <w:tcW w:w="1000" w:type="dxa"/>
            <w:shd w:val="clear" w:color="auto" w:fill="F4F6F7"/>
            <w:tcMar>
              <w:top w:w="40" w:type="dxa"/>
              <w:left w:w="80" w:type="dxa"/>
              <w:bottom w:w="40" w:type="dxa"/>
              <w:right w:w="80" w:type="dxa"/>
            </w:tcMar>
          </w:tcPr>
          <w:p w14:paraId="7B866180" w14:textId="77777777" w:rsidR="00203DE6" w:rsidRDefault="0066085C">
            <w:pPr>
              <w:spacing w:after="20"/>
            </w:pPr>
            <w:r>
              <w:rPr>
                <w:color w:val="131516"/>
                <w:sz w:val="18"/>
                <w:szCs w:val="18"/>
              </w:rPr>
              <w:t>PLACEHOLDER — awaiting Police data</w:t>
            </w:r>
          </w:p>
        </w:tc>
      </w:tr>
      <w:tr w:rsidR="00203DE6" w14:paraId="7B866188" w14:textId="77777777">
        <w:tblPrEx>
          <w:tblCellMar>
            <w:top w:w="0" w:type="dxa"/>
            <w:bottom w:w="0" w:type="dxa"/>
          </w:tblCellMar>
        </w:tblPrEx>
        <w:tc>
          <w:tcPr>
            <w:tcW w:w="2200" w:type="dxa"/>
            <w:tcMar>
              <w:top w:w="40" w:type="dxa"/>
              <w:left w:w="80" w:type="dxa"/>
              <w:bottom w:w="40" w:type="dxa"/>
              <w:right w:w="80" w:type="dxa"/>
            </w:tcMar>
          </w:tcPr>
          <w:p w14:paraId="7B866182" w14:textId="77777777" w:rsidR="00203DE6" w:rsidRDefault="0066085C">
            <w:pPr>
              <w:spacing w:after="20"/>
            </w:pPr>
            <w:r>
              <w:rPr>
                <w:b/>
                <w:bCs/>
                <w:color w:val="131516"/>
                <w:sz w:val="18"/>
                <w:szCs w:val="18"/>
              </w:rPr>
              <w:t>Closing “three questions” take-away card</w:t>
            </w:r>
          </w:p>
        </w:tc>
        <w:tc>
          <w:tcPr>
            <w:tcW w:w="1700" w:type="dxa"/>
            <w:tcMar>
              <w:top w:w="40" w:type="dxa"/>
              <w:left w:w="80" w:type="dxa"/>
              <w:bottom w:w="40" w:type="dxa"/>
              <w:right w:w="80" w:type="dxa"/>
            </w:tcMar>
          </w:tcPr>
          <w:p w14:paraId="7B866183" w14:textId="77777777" w:rsidR="00203DE6" w:rsidRDefault="0066085C">
            <w:pPr>
              <w:spacing w:after="20"/>
            </w:pPr>
            <w:r>
              <w:rPr>
                <w:color w:val="131516"/>
                <w:sz w:val="18"/>
                <w:szCs w:val="18"/>
              </w:rPr>
              <w:t>~1:04 · Section 7, closing slide</w:t>
            </w:r>
          </w:p>
        </w:tc>
        <w:tc>
          <w:tcPr>
            <w:tcW w:w="1400" w:type="dxa"/>
            <w:tcMar>
              <w:top w:w="40" w:type="dxa"/>
              <w:left w:w="80" w:type="dxa"/>
              <w:bottom w:w="40" w:type="dxa"/>
              <w:right w:w="80" w:type="dxa"/>
            </w:tcMar>
          </w:tcPr>
          <w:p w14:paraId="7B866184" w14:textId="77777777" w:rsidR="00203DE6" w:rsidRDefault="0066085C">
            <w:pPr>
              <w:spacing w:after="20"/>
            </w:pPr>
            <w:r>
              <w:rPr>
                <w:color w:val="131516"/>
                <w:sz w:val="18"/>
                <w:szCs w:val="18"/>
              </w:rPr>
              <w:t>Handout (take-away)</w:t>
            </w:r>
          </w:p>
        </w:tc>
        <w:tc>
          <w:tcPr>
            <w:tcW w:w="3000" w:type="dxa"/>
            <w:tcMar>
              <w:top w:w="40" w:type="dxa"/>
              <w:left w:w="80" w:type="dxa"/>
              <w:bottom w:w="40" w:type="dxa"/>
              <w:right w:w="80" w:type="dxa"/>
            </w:tcMar>
          </w:tcPr>
          <w:p w14:paraId="7B866185" w14:textId="77777777" w:rsidR="00203DE6" w:rsidRDefault="0066085C">
            <w:pPr>
              <w:spacing w:after="20"/>
            </w:pPr>
            <w:r>
              <w:rPr>
                <w:color w:val="131516"/>
                <w:sz w:val="18"/>
                <w:szCs w:val="18"/>
              </w:rPr>
              <w:t>Printed pocket card, one per participant</w:t>
            </w:r>
          </w:p>
        </w:tc>
        <w:tc>
          <w:tcPr>
            <w:tcW w:w="3660" w:type="dxa"/>
            <w:tcMar>
              <w:top w:w="40" w:type="dxa"/>
              <w:left w:w="80" w:type="dxa"/>
              <w:bottom w:w="40" w:type="dxa"/>
              <w:right w:w="80" w:type="dxa"/>
            </w:tcMar>
          </w:tcPr>
          <w:p w14:paraId="7B866186" w14:textId="77777777" w:rsidR="00203DE6" w:rsidRDefault="0066085C">
            <w:pPr>
              <w:spacing w:after="20"/>
            </w:pPr>
            <w:r>
              <w:rPr>
                <w:color w:val="131516"/>
                <w:sz w:val="18"/>
                <w:szCs w:val="18"/>
              </w:rPr>
              <w:t>A small take-away card with the three questions to ask any evaluator: compared to what? how do you know the groups started out alike? does it clear our decision rule, not just zero? Mirrors the closing slide. Optional.</w:t>
            </w:r>
          </w:p>
        </w:tc>
        <w:tc>
          <w:tcPr>
            <w:tcW w:w="1000" w:type="dxa"/>
            <w:tcMar>
              <w:top w:w="40" w:type="dxa"/>
              <w:left w:w="80" w:type="dxa"/>
              <w:bottom w:w="40" w:type="dxa"/>
              <w:right w:w="80" w:type="dxa"/>
            </w:tcMar>
          </w:tcPr>
          <w:p w14:paraId="7B866187" w14:textId="77777777" w:rsidR="00203DE6" w:rsidRDefault="0066085C">
            <w:pPr>
              <w:spacing w:after="20"/>
            </w:pPr>
            <w:r>
              <w:rPr>
                <w:color w:val="131516"/>
                <w:sz w:val="18"/>
                <w:szCs w:val="18"/>
              </w:rPr>
              <w:t>Handout (optional)</w:t>
            </w:r>
          </w:p>
        </w:tc>
      </w:tr>
    </w:tbl>
    <w:p w14:paraId="7B866189" w14:textId="77777777" w:rsidR="00203DE6" w:rsidRDefault="00203DE6">
      <w:pPr>
        <w:spacing w:after="60"/>
      </w:pPr>
    </w:p>
    <w:p w14:paraId="7B86618A" w14:textId="77777777" w:rsidR="00203DE6" w:rsidRDefault="0066085C">
      <w:pPr>
        <w:pStyle w:val="Heading1"/>
        <w:spacing w:before="220" w:after="80"/>
      </w:pPr>
      <w:r>
        <w:t>Oct 13, Session 1 — Reading DiD Results (Abu Dhabi DOH)</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1676"/>
        <w:gridCol w:w="1382"/>
        <w:gridCol w:w="2933"/>
        <w:gridCol w:w="3590"/>
        <w:gridCol w:w="1221"/>
      </w:tblGrid>
      <w:tr w:rsidR="00203DE6" w14:paraId="7B866191"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18B"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18C"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18D"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18E"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18F"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190" w14:textId="77777777" w:rsidR="00203DE6" w:rsidRDefault="0066085C">
            <w:pPr>
              <w:spacing w:after="20"/>
            </w:pPr>
            <w:r>
              <w:rPr>
                <w:b/>
                <w:bCs/>
                <w:color w:val="FFFFFF"/>
                <w:sz w:val="18"/>
                <w:szCs w:val="18"/>
              </w:rPr>
              <w:t>Status</w:t>
            </w:r>
          </w:p>
        </w:tc>
      </w:tr>
      <w:tr w:rsidR="00203DE6" w14:paraId="7B866199" w14:textId="77777777">
        <w:tblPrEx>
          <w:tblCellMar>
            <w:top w:w="0" w:type="dxa"/>
            <w:bottom w:w="0" w:type="dxa"/>
          </w:tblCellMar>
        </w:tblPrEx>
        <w:tc>
          <w:tcPr>
            <w:tcW w:w="2200" w:type="dxa"/>
            <w:tcMar>
              <w:top w:w="40" w:type="dxa"/>
              <w:left w:w="80" w:type="dxa"/>
              <w:bottom w:w="40" w:type="dxa"/>
              <w:right w:w="80" w:type="dxa"/>
            </w:tcMar>
          </w:tcPr>
          <w:p w14:paraId="7B866192" w14:textId="77777777" w:rsidR="00203DE6" w:rsidRDefault="0066085C">
            <w:pPr>
              <w:spacing w:after="20"/>
            </w:pPr>
            <w:r>
              <w:rPr>
                <w:b/>
                <w:bCs/>
                <w:color w:val="131516"/>
                <w:sz w:val="18"/>
                <w:szCs w:val="18"/>
              </w:rPr>
              <w:t>Opening “show of hands” vote</w:t>
            </w:r>
          </w:p>
        </w:tc>
        <w:tc>
          <w:tcPr>
            <w:tcW w:w="1700" w:type="dxa"/>
            <w:tcMar>
              <w:top w:w="40" w:type="dxa"/>
              <w:left w:w="80" w:type="dxa"/>
              <w:bottom w:w="40" w:type="dxa"/>
              <w:right w:w="80" w:type="dxa"/>
            </w:tcMar>
          </w:tcPr>
          <w:p w14:paraId="7B866193" w14:textId="77777777" w:rsidR="00203DE6" w:rsidRDefault="0066085C">
            <w:pPr>
              <w:spacing w:after="20"/>
            </w:pPr>
            <w:r>
              <w:rPr>
                <w:color w:val="131516"/>
                <w:sz w:val="18"/>
                <w:szCs w:val="18"/>
              </w:rPr>
              <w:t>~0:12 · Section 2, slide “Show of hands”</w:t>
            </w:r>
          </w:p>
        </w:tc>
        <w:tc>
          <w:tcPr>
            <w:tcW w:w="1400" w:type="dxa"/>
            <w:tcMar>
              <w:top w:w="40" w:type="dxa"/>
              <w:left w:w="80" w:type="dxa"/>
              <w:bottom w:w="40" w:type="dxa"/>
              <w:right w:w="80" w:type="dxa"/>
            </w:tcMar>
          </w:tcPr>
          <w:p w14:paraId="7B866194" w14:textId="77777777" w:rsidR="00203DE6" w:rsidRDefault="0066085C">
            <w:pPr>
              <w:spacing w:after="20"/>
            </w:pPr>
            <w:r>
              <w:rPr>
                <w:color w:val="131516"/>
                <w:sz w:val="18"/>
                <w:szCs w:val="18"/>
              </w:rPr>
              <w:t>Live vote (hands or Menti)</w:t>
            </w:r>
          </w:p>
        </w:tc>
        <w:tc>
          <w:tcPr>
            <w:tcW w:w="3000" w:type="dxa"/>
            <w:tcMar>
              <w:top w:w="40" w:type="dxa"/>
              <w:left w:w="80" w:type="dxa"/>
              <w:bottom w:w="40" w:type="dxa"/>
              <w:right w:w="80" w:type="dxa"/>
            </w:tcMar>
          </w:tcPr>
          <w:p w14:paraId="7B866195" w14:textId="77777777" w:rsidR="00203DE6" w:rsidRDefault="0066085C">
            <w:pPr>
              <w:spacing w:after="20"/>
            </w:pPr>
            <w:r>
              <w:rPr>
                <w:color w:val="131516"/>
                <w:sz w:val="18"/>
                <w:szCs w:val="18"/>
              </w:rPr>
              <w:t>Flipchart to record the count — or a Menti live poll</w:t>
            </w:r>
          </w:p>
        </w:tc>
        <w:tc>
          <w:tcPr>
            <w:tcW w:w="3660" w:type="dxa"/>
            <w:tcMar>
              <w:top w:w="40" w:type="dxa"/>
              <w:left w:w="80" w:type="dxa"/>
              <w:bottom w:w="40" w:type="dxa"/>
              <w:right w:w="80" w:type="dxa"/>
            </w:tcMar>
          </w:tcPr>
          <w:p w14:paraId="7B866196" w14:textId="77777777" w:rsidR="00203DE6" w:rsidRDefault="0066085C">
            <w:pPr>
              <w:spacing w:after="20"/>
            </w:pPr>
            <w:r>
              <w:rPr>
                <w:color w:val="131516"/>
                <w:sz w:val="18"/>
                <w:szCs w:val="18"/>
              </w:rPr>
              <w:t>One question: “Based on this evidence, did the programme work?” asked before the comparison group is revealed, then revisited after.</w:t>
            </w:r>
          </w:p>
          <w:p w14:paraId="7B866197" w14:textId="77777777" w:rsidR="00203DE6" w:rsidRDefault="0066085C">
            <w:pPr>
              <w:spacing w:after="20"/>
            </w:pPr>
            <w:r>
              <w:rPr>
                <w:color w:val="131516"/>
                <w:sz w:val="18"/>
                <w:szCs w:val="18"/>
              </w:rPr>
              <w:t>Partner: optionally set up a simple Menti poll (single multiple-choice) if we run it digitally so the room sees the count shift.</w:t>
            </w:r>
          </w:p>
        </w:tc>
        <w:tc>
          <w:tcPr>
            <w:tcW w:w="1000" w:type="dxa"/>
            <w:tcMar>
              <w:top w:w="40" w:type="dxa"/>
              <w:left w:w="80" w:type="dxa"/>
              <w:bottom w:w="40" w:type="dxa"/>
              <w:right w:w="80" w:type="dxa"/>
            </w:tcMar>
          </w:tcPr>
          <w:p w14:paraId="7B866198" w14:textId="77777777" w:rsidR="00203DE6" w:rsidRDefault="0066085C">
            <w:pPr>
              <w:spacing w:after="20"/>
            </w:pPr>
            <w:r>
              <w:rPr>
                <w:color w:val="131516"/>
                <w:sz w:val="18"/>
                <w:szCs w:val="18"/>
              </w:rPr>
              <w:t>In slides (hands); Menti optional</w:t>
            </w:r>
          </w:p>
        </w:tc>
      </w:tr>
      <w:tr w:rsidR="00203DE6" w14:paraId="7B8661A1"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9A" w14:textId="77777777" w:rsidR="00203DE6" w:rsidRDefault="0066085C">
            <w:pPr>
              <w:spacing w:after="20"/>
            </w:pPr>
            <w:r>
              <w:rPr>
                <w:b/>
                <w:bCs/>
                <w:color w:val="131516"/>
                <w:sz w:val="18"/>
                <w:szCs w:val="18"/>
              </w:rPr>
              <w:t>Fill-in-the-blanks: the four numbers</w:t>
            </w:r>
          </w:p>
        </w:tc>
        <w:tc>
          <w:tcPr>
            <w:tcW w:w="1700" w:type="dxa"/>
            <w:shd w:val="clear" w:color="auto" w:fill="F4F6F7"/>
            <w:tcMar>
              <w:top w:w="40" w:type="dxa"/>
              <w:left w:w="80" w:type="dxa"/>
              <w:bottom w:w="40" w:type="dxa"/>
              <w:right w:w="80" w:type="dxa"/>
            </w:tcMar>
          </w:tcPr>
          <w:p w14:paraId="7B86619B" w14:textId="77777777" w:rsidR="00203DE6" w:rsidRDefault="0066085C">
            <w:pPr>
              <w:spacing w:after="20"/>
            </w:pPr>
            <w:r>
              <w:rPr>
                <w:color w:val="131516"/>
                <w:sz w:val="18"/>
                <w:szCs w:val="18"/>
              </w:rPr>
              <w:t>~0:24 · Section 3, slide “Your turn: fill in the blanks”</w:t>
            </w:r>
          </w:p>
        </w:tc>
        <w:tc>
          <w:tcPr>
            <w:tcW w:w="1400" w:type="dxa"/>
            <w:shd w:val="clear" w:color="auto" w:fill="F4F6F7"/>
            <w:tcMar>
              <w:top w:w="40" w:type="dxa"/>
              <w:left w:w="80" w:type="dxa"/>
              <w:bottom w:w="40" w:type="dxa"/>
              <w:right w:w="80" w:type="dxa"/>
            </w:tcMar>
          </w:tcPr>
          <w:p w14:paraId="7B86619C" w14:textId="77777777" w:rsidR="00203DE6" w:rsidRDefault="0066085C">
            <w:pPr>
              <w:spacing w:after="20"/>
            </w:pPr>
            <w:r>
              <w:rPr>
                <w:color w:val="131516"/>
                <w:sz w:val="18"/>
                <w:szCs w:val="18"/>
              </w:rPr>
              <w:t>Individual hands-on</w:t>
            </w:r>
          </w:p>
        </w:tc>
        <w:tc>
          <w:tcPr>
            <w:tcW w:w="3000" w:type="dxa"/>
            <w:shd w:val="clear" w:color="auto" w:fill="F4F6F7"/>
            <w:tcMar>
              <w:top w:w="40" w:type="dxa"/>
              <w:left w:w="80" w:type="dxa"/>
              <w:bottom w:w="40" w:type="dxa"/>
              <w:right w:w="80" w:type="dxa"/>
            </w:tcMar>
          </w:tcPr>
          <w:p w14:paraId="7B86619D" w14:textId="77777777" w:rsidR="00203DE6" w:rsidRDefault="0066085C">
            <w:pPr>
              <w:spacing w:after="20"/>
            </w:pPr>
            <w:r>
              <w:rPr>
                <w:color w:val="131516"/>
                <w:sz w:val="18"/>
                <w:szCs w:val="18"/>
              </w:rPr>
              <w:t>Printed “four-numbers card”, one per participant</w:t>
            </w:r>
          </w:p>
        </w:tc>
        <w:tc>
          <w:tcPr>
            <w:tcW w:w="3660" w:type="dxa"/>
            <w:shd w:val="clear" w:color="auto" w:fill="F4F6F7"/>
            <w:tcMar>
              <w:top w:w="40" w:type="dxa"/>
              <w:left w:w="80" w:type="dxa"/>
              <w:bottom w:w="40" w:type="dxa"/>
              <w:right w:w="80" w:type="dxa"/>
            </w:tcMar>
          </w:tcPr>
          <w:p w14:paraId="7B86619E" w14:textId="77777777" w:rsidR="00203DE6" w:rsidRDefault="0066085C">
            <w:pPr>
              <w:spacing w:after="20"/>
            </w:pPr>
            <w:r>
              <w:rPr>
                <w:color w:val="131516"/>
                <w:sz w:val="18"/>
                <w:szCs w:val="18"/>
              </w:rPr>
              <w:t>Participants do two subtractions by hand (each group’s change over time, then the difference of the changes) to get the DiD estimate.</w:t>
            </w:r>
          </w:p>
          <w:p w14:paraId="7B86619F" w14:textId="77777777" w:rsidR="00203DE6" w:rsidRDefault="0066085C">
            <w:pPr>
              <w:spacing w:after="20"/>
            </w:pPr>
            <w:r>
              <w:rPr>
                <w:color w:val="131516"/>
                <w:sz w:val="18"/>
                <w:szCs w:val="18"/>
              </w:rPr>
              <w:t xml:space="preserve">Partner: design a clean one-page printed card mirroring the slide’s 2×2 table, with the </w:t>
            </w:r>
            <w:r>
              <w:rPr>
                <w:color w:val="131516"/>
                <w:sz w:val="18"/>
                <w:szCs w:val="18"/>
              </w:rPr>
              <w:lastRenderedPageBreak/>
              <w:t>Change column and bottom row blank for them to fill in.</w:t>
            </w:r>
          </w:p>
        </w:tc>
        <w:tc>
          <w:tcPr>
            <w:tcW w:w="1000" w:type="dxa"/>
            <w:shd w:val="clear" w:color="auto" w:fill="F4F6F7"/>
            <w:tcMar>
              <w:top w:w="40" w:type="dxa"/>
              <w:left w:w="80" w:type="dxa"/>
              <w:bottom w:w="40" w:type="dxa"/>
              <w:right w:w="80" w:type="dxa"/>
            </w:tcMar>
          </w:tcPr>
          <w:p w14:paraId="7B8661A0" w14:textId="77777777" w:rsidR="00203DE6" w:rsidRDefault="0066085C">
            <w:pPr>
              <w:spacing w:after="20"/>
            </w:pPr>
            <w:r>
              <w:rPr>
                <w:color w:val="131516"/>
                <w:sz w:val="18"/>
                <w:szCs w:val="18"/>
              </w:rPr>
              <w:lastRenderedPageBreak/>
              <w:t>Handout to build</w:t>
            </w:r>
          </w:p>
        </w:tc>
      </w:tr>
      <w:tr w:rsidR="00203DE6" w14:paraId="7B8661A9" w14:textId="77777777">
        <w:tblPrEx>
          <w:tblCellMar>
            <w:top w:w="0" w:type="dxa"/>
            <w:bottom w:w="0" w:type="dxa"/>
          </w:tblCellMar>
        </w:tblPrEx>
        <w:tc>
          <w:tcPr>
            <w:tcW w:w="2200" w:type="dxa"/>
            <w:tcMar>
              <w:top w:w="40" w:type="dxa"/>
              <w:left w:w="80" w:type="dxa"/>
              <w:bottom w:w="40" w:type="dxa"/>
              <w:right w:w="80" w:type="dxa"/>
            </w:tcMar>
          </w:tcPr>
          <w:p w14:paraId="7B8661A2" w14:textId="77777777" w:rsidR="00203DE6" w:rsidRDefault="0066085C">
            <w:pPr>
              <w:spacing w:after="20"/>
            </w:pPr>
            <w:r>
              <w:rPr>
                <w:b/>
                <w:bCs/>
                <w:color w:val="131516"/>
                <w:sz w:val="18"/>
                <w:szCs w:val="18"/>
              </w:rPr>
              <w:t>“Which coefficient is the effect?” vote</w:t>
            </w:r>
          </w:p>
        </w:tc>
        <w:tc>
          <w:tcPr>
            <w:tcW w:w="1700" w:type="dxa"/>
            <w:tcMar>
              <w:top w:w="40" w:type="dxa"/>
              <w:left w:w="80" w:type="dxa"/>
              <w:bottom w:w="40" w:type="dxa"/>
              <w:right w:w="80" w:type="dxa"/>
            </w:tcMar>
          </w:tcPr>
          <w:p w14:paraId="7B8661A3" w14:textId="77777777" w:rsidR="00203DE6" w:rsidRDefault="0066085C">
            <w:pPr>
              <w:spacing w:after="20"/>
            </w:pPr>
            <w:r>
              <w:rPr>
                <w:color w:val="131516"/>
                <w:sz w:val="18"/>
                <w:szCs w:val="18"/>
              </w:rPr>
              <w:t>Section 4, slide “Running the regression”</w:t>
            </w:r>
          </w:p>
        </w:tc>
        <w:tc>
          <w:tcPr>
            <w:tcW w:w="1400" w:type="dxa"/>
            <w:tcMar>
              <w:top w:w="40" w:type="dxa"/>
              <w:left w:w="80" w:type="dxa"/>
              <w:bottom w:w="40" w:type="dxa"/>
              <w:right w:w="80" w:type="dxa"/>
            </w:tcMar>
          </w:tcPr>
          <w:p w14:paraId="7B8661A4" w14:textId="77777777" w:rsidR="00203DE6" w:rsidRDefault="0066085C">
            <w:pPr>
              <w:spacing w:after="20"/>
            </w:pPr>
            <w:r>
              <w:rPr>
                <w:color w:val="131516"/>
                <w:sz w:val="18"/>
                <w:szCs w:val="18"/>
              </w:rPr>
              <w:t>Quick vote / Menti</w:t>
            </w:r>
          </w:p>
        </w:tc>
        <w:tc>
          <w:tcPr>
            <w:tcW w:w="3000" w:type="dxa"/>
            <w:tcMar>
              <w:top w:w="40" w:type="dxa"/>
              <w:left w:w="80" w:type="dxa"/>
              <w:bottom w:w="40" w:type="dxa"/>
              <w:right w:w="80" w:type="dxa"/>
            </w:tcMar>
          </w:tcPr>
          <w:p w14:paraId="7B8661A5" w14:textId="77777777" w:rsidR="00203DE6" w:rsidRDefault="0066085C">
            <w:pPr>
              <w:spacing w:after="20"/>
            </w:pPr>
            <w:r>
              <w:rPr>
                <w:color w:val="131516"/>
                <w:sz w:val="18"/>
                <w:szCs w:val="18"/>
              </w:rPr>
              <w:t>None, or a Menti poll</w:t>
            </w:r>
          </w:p>
        </w:tc>
        <w:tc>
          <w:tcPr>
            <w:tcW w:w="3660" w:type="dxa"/>
            <w:tcMar>
              <w:top w:w="40" w:type="dxa"/>
              <w:left w:w="80" w:type="dxa"/>
              <w:bottom w:w="40" w:type="dxa"/>
              <w:right w:w="80" w:type="dxa"/>
            </w:tcMar>
          </w:tcPr>
          <w:p w14:paraId="7B8661A6" w14:textId="77777777" w:rsidR="00203DE6" w:rsidRDefault="0066085C">
            <w:pPr>
              <w:spacing w:after="20"/>
            </w:pPr>
            <w:r>
              <w:rPr>
                <w:color w:val="131516"/>
                <w:sz w:val="18"/>
                <w:szCs w:val="18"/>
              </w:rPr>
              <w:t>After the regression output appears, participants vote on which of the coefficients is the programme’s effect (the interaction is the answer).</w:t>
            </w:r>
          </w:p>
          <w:p w14:paraId="7B8661A7" w14:textId="77777777" w:rsidR="00203DE6" w:rsidRDefault="0066085C">
            <w:pPr>
              <w:spacing w:after="20"/>
            </w:pPr>
            <w:r>
              <w:rPr>
                <w:color w:val="131516"/>
                <w:sz w:val="18"/>
                <w:szCs w:val="18"/>
              </w:rPr>
              <w:t>Partner: optional Menti multiple-choice (Intercept / round / enrolled / round:enrolled).</w:t>
            </w:r>
          </w:p>
        </w:tc>
        <w:tc>
          <w:tcPr>
            <w:tcW w:w="1000" w:type="dxa"/>
            <w:tcMar>
              <w:top w:w="40" w:type="dxa"/>
              <w:left w:w="80" w:type="dxa"/>
              <w:bottom w:w="40" w:type="dxa"/>
              <w:right w:w="80" w:type="dxa"/>
            </w:tcMar>
          </w:tcPr>
          <w:p w14:paraId="7B8661A8" w14:textId="77777777" w:rsidR="00203DE6" w:rsidRDefault="0066085C">
            <w:pPr>
              <w:spacing w:after="20"/>
            </w:pPr>
            <w:r>
              <w:rPr>
                <w:color w:val="131516"/>
                <w:sz w:val="18"/>
                <w:szCs w:val="18"/>
              </w:rPr>
              <w:t>In slides (verbal); Menti optional</w:t>
            </w:r>
          </w:p>
        </w:tc>
      </w:tr>
      <w:tr w:rsidR="00203DE6" w14:paraId="7B8661B1"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AA" w14:textId="77777777" w:rsidR="00203DE6" w:rsidRDefault="0066085C">
            <w:pPr>
              <w:spacing w:after="20"/>
            </w:pPr>
            <w:r>
              <w:rPr>
                <w:b/>
                <w:bCs/>
                <w:color w:val="131516"/>
                <w:sz w:val="18"/>
                <w:szCs w:val="18"/>
              </w:rPr>
              <w:t>Parallel-trends “which would you trust?” vote</w:t>
            </w:r>
          </w:p>
        </w:tc>
        <w:tc>
          <w:tcPr>
            <w:tcW w:w="1700" w:type="dxa"/>
            <w:shd w:val="clear" w:color="auto" w:fill="F4F6F7"/>
            <w:tcMar>
              <w:top w:w="40" w:type="dxa"/>
              <w:left w:w="80" w:type="dxa"/>
              <w:bottom w:w="40" w:type="dxa"/>
              <w:right w:w="80" w:type="dxa"/>
            </w:tcMar>
          </w:tcPr>
          <w:p w14:paraId="7B8661AB" w14:textId="77777777" w:rsidR="00203DE6" w:rsidRDefault="0066085C">
            <w:pPr>
              <w:spacing w:after="20"/>
            </w:pPr>
            <w:r>
              <w:rPr>
                <w:color w:val="131516"/>
                <w:sz w:val="18"/>
                <w:szCs w:val="18"/>
              </w:rPr>
              <w:t>Section 5, slide “Which of these would you trust?”</w:t>
            </w:r>
          </w:p>
        </w:tc>
        <w:tc>
          <w:tcPr>
            <w:tcW w:w="1400" w:type="dxa"/>
            <w:shd w:val="clear" w:color="auto" w:fill="F4F6F7"/>
            <w:tcMar>
              <w:top w:w="40" w:type="dxa"/>
              <w:left w:w="80" w:type="dxa"/>
              <w:bottom w:w="40" w:type="dxa"/>
              <w:right w:w="80" w:type="dxa"/>
            </w:tcMar>
          </w:tcPr>
          <w:p w14:paraId="7B8661AC" w14:textId="77777777" w:rsidR="00203DE6" w:rsidRDefault="0066085C">
            <w:pPr>
              <w:spacing w:after="20"/>
            </w:pPr>
            <w:r>
              <w:rPr>
                <w:color w:val="131516"/>
                <w:sz w:val="18"/>
                <w:szCs w:val="18"/>
              </w:rPr>
              <w:t>Vote (per panel)</w:t>
            </w:r>
          </w:p>
        </w:tc>
        <w:tc>
          <w:tcPr>
            <w:tcW w:w="3000" w:type="dxa"/>
            <w:shd w:val="clear" w:color="auto" w:fill="F4F6F7"/>
            <w:tcMar>
              <w:top w:w="40" w:type="dxa"/>
              <w:left w:w="80" w:type="dxa"/>
              <w:bottom w:w="40" w:type="dxa"/>
              <w:right w:w="80" w:type="dxa"/>
            </w:tcMar>
          </w:tcPr>
          <w:p w14:paraId="7B8661AD" w14:textId="77777777" w:rsidR="00203DE6" w:rsidRDefault="0066085C">
            <w:pPr>
              <w:spacing w:after="20"/>
            </w:pPr>
            <w:r>
              <w:rPr>
                <w:color w:val="131516"/>
                <w:sz w:val="18"/>
                <w:szCs w:val="18"/>
              </w:rPr>
              <w:t>None, or a Menti poll</w:t>
            </w:r>
          </w:p>
        </w:tc>
        <w:tc>
          <w:tcPr>
            <w:tcW w:w="3660" w:type="dxa"/>
            <w:shd w:val="clear" w:color="auto" w:fill="F4F6F7"/>
            <w:tcMar>
              <w:top w:w="40" w:type="dxa"/>
              <w:left w:w="80" w:type="dxa"/>
              <w:bottom w:w="40" w:type="dxa"/>
              <w:right w:w="80" w:type="dxa"/>
            </w:tcMar>
          </w:tcPr>
          <w:p w14:paraId="7B8661AE" w14:textId="77777777" w:rsidR="00203DE6" w:rsidRDefault="0066085C">
            <w:pPr>
              <w:spacing w:after="20"/>
            </w:pPr>
            <w:r>
              <w:rPr>
                <w:color w:val="131516"/>
                <w:sz w:val="18"/>
                <w:szCs w:val="18"/>
              </w:rPr>
              <w:t>Three small charts (parallel / already diverging / already converging pre-trends). Vote on each whether the DiD can be trusted.</w:t>
            </w:r>
          </w:p>
          <w:p w14:paraId="7B8661AF" w14:textId="77777777" w:rsidR="00203DE6" w:rsidRDefault="0066085C">
            <w:pPr>
              <w:spacing w:after="20"/>
            </w:pPr>
            <w:r>
              <w:rPr>
                <w:color w:val="131516"/>
                <w:sz w:val="18"/>
                <w:szCs w:val="18"/>
              </w:rPr>
              <w:t>Partner: optional Menti (three quick yes/no items).</w:t>
            </w:r>
          </w:p>
        </w:tc>
        <w:tc>
          <w:tcPr>
            <w:tcW w:w="1000" w:type="dxa"/>
            <w:shd w:val="clear" w:color="auto" w:fill="F4F6F7"/>
            <w:tcMar>
              <w:top w:w="40" w:type="dxa"/>
              <w:left w:w="80" w:type="dxa"/>
              <w:bottom w:w="40" w:type="dxa"/>
              <w:right w:w="80" w:type="dxa"/>
            </w:tcMar>
          </w:tcPr>
          <w:p w14:paraId="7B8661B0" w14:textId="77777777" w:rsidR="00203DE6" w:rsidRDefault="0066085C">
            <w:pPr>
              <w:spacing w:after="20"/>
            </w:pPr>
            <w:r>
              <w:rPr>
                <w:color w:val="131516"/>
                <w:sz w:val="18"/>
                <w:szCs w:val="18"/>
              </w:rPr>
              <w:t>In slides; Menti optional</w:t>
            </w:r>
          </w:p>
        </w:tc>
      </w:tr>
      <w:tr w:rsidR="00203DE6" w14:paraId="7B8661BC" w14:textId="77777777">
        <w:tblPrEx>
          <w:tblCellMar>
            <w:top w:w="0" w:type="dxa"/>
            <w:bottom w:w="0" w:type="dxa"/>
          </w:tblCellMar>
        </w:tblPrEx>
        <w:tc>
          <w:tcPr>
            <w:tcW w:w="2200" w:type="dxa"/>
            <w:tcMar>
              <w:top w:w="40" w:type="dxa"/>
              <w:left w:w="80" w:type="dxa"/>
              <w:bottom w:w="40" w:type="dxa"/>
              <w:right w:w="80" w:type="dxa"/>
            </w:tcMar>
          </w:tcPr>
          <w:p w14:paraId="7B8661B2" w14:textId="77777777" w:rsidR="00203DE6" w:rsidRDefault="0066085C">
            <w:pPr>
              <w:spacing w:after="20"/>
            </w:pPr>
            <w:r>
              <w:rPr>
                <w:b/>
                <w:bCs/>
                <w:color w:val="131516"/>
                <w:sz w:val="18"/>
                <w:szCs w:val="18"/>
              </w:rPr>
              <w:t>AI Snapshot — main group exercise</w:t>
            </w:r>
          </w:p>
        </w:tc>
        <w:tc>
          <w:tcPr>
            <w:tcW w:w="1700" w:type="dxa"/>
            <w:tcMar>
              <w:top w:w="40" w:type="dxa"/>
              <w:left w:w="80" w:type="dxa"/>
              <w:bottom w:w="40" w:type="dxa"/>
              <w:right w:w="80" w:type="dxa"/>
            </w:tcMar>
          </w:tcPr>
          <w:p w14:paraId="7B8661B3" w14:textId="77777777" w:rsidR="00203DE6" w:rsidRDefault="0066085C">
            <w:pPr>
              <w:spacing w:after="20"/>
            </w:pPr>
            <w:r>
              <w:rPr>
                <w:color w:val="131516"/>
                <w:sz w:val="18"/>
                <w:szCs w:val="18"/>
              </w:rPr>
              <w:t>~1:06–1:25 · Section 6</w:t>
            </w:r>
          </w:p>
        </w:tc>
        <w:tc>
          <w:tcPr>
            <w:tcW w:w="1400" w:type="dxa"/>
            <w:tcMar>
              <w:top w:w="40" w:type="dxa"/>
              <w:left w:w="80" w:type="dxa"/>
              <w:bottom w:w="40" w:type="dxa"/>
              <w:right w:w="80" w:type="dxa"/>
            </w:tcMar>
          </w:tcPr>
          <w:p w14:paraId="7B8661B4" w14:textId="77777777" w:rsidR="00203DE6" w:rsidRDefault="0066085C">
            <w:pPr>
              <w:spacing w:after="20"/>
            </w:pPr>
            <w:r>
              <w:rPr>
                <w:color w:val="131516"/>
                <w:sz w:val="18"/>
                <w:szCs w:val="18"/>
              </w:rPr>
              <w:t>Group work (pairs / tables)</w:t>
            </w:r>
          </w:p>
        </w:tc>
        <w:tc>
          <w:tcPr>
            <w:tcW w:w="3000" w:type="dxa"/>
            <w:tcMar>
              <w:top w:w="40" w:type="dxa"/>
              <w:left w:w="80" w:type="dxa"/>
              <w:bottom w:w="40" w:type="dxa"/>
              <w:right w:w="80" w:type="dxa"/>
            </w:tcMar>
          </w:tcPr>
          <w:p w14:paraId="7B8661B5" w14:textId="77777777" w:rsidR="00203DE6" w:rsidRDefault="0066085C">
            <w:pPr>
              <w:spacing w:after="20"/>
            </w:pPr>
            <w:r>
              <w:rPr>
                <w:color w:val="131516"/>
                <w:sz w:val="18"/>
                <w:szCs w:val="18"/>
              </w:rPr>
              <w:t>Printed AI answer with planted errors, one per pair (for mark-up)</w:t>
            </w:r>
          </w:p>
          <w:p w14:paraId="7B8661B6" w14:textId="77777777" w:rsidR="00203DE6" w:rsidRDefault="0066085C">
            <w:pPr>
              <w:spacing w:after="20"/>
            </w:pPr>
            <w:r>
              <w:rPr>
                <w:color w:val="131516"/>
                <w:sz w:val="18"/>
                <w:szCs w:val="18"/>
              </w:rPr>
              <w:t>Printed prompt cards: Prompt A (short) and Prompt B (full), one set per group</w:t>
            </w:r>
          </w:p>
          <w:p w14:paraId="7B8661B7" w14:textId="77777777" w:rsidR="00203DE6" w:rsidRDefault="0066085C">
            <w:pPr>
              <w:spacing w:after="20"/>
            </w:pPr>
            <w:r>
              <w:rPr>
                <w:color w:val="131516"/>
                <w:sz w:val="18"/>
                <w:szCs w:val="18"/>
              </w:rPr>
              <w:t>The regression table on the handout</w:t>
            </w:r>
          </w:p>
          <w:p w14:paraId="7B8661B8" w14:textId="77777777" w:rsidR="00203DE6" w:rsidRDefault="0066085C">
            <w:pPr>
              <w:spacing w:after="20"/>
            </w:pPr>
            <w:r>
              <w:rPr>
                <w:color w:val="131516"/>
                <w:sz w:val="18"/>
                <w:szCs w:val="18"/>
              </w:rPr>
              <w:t>At least one working AI tool per group, tested beforehand</w:t>
            </w:r>
          </w:p>
        </w:tc>
        <w:tc>
          <w:tcPr>
            <w:tcW w:w="3660" w:type="dxa"/>
            <w:tcMar>
              <w:top w:w="40" w:type="dxa"/>
              <w:left w:w="80" w:type="dxa"/>
              <w:bottom w:w="40" w:type="dxa"/>
              <w:right w:w="80" w:type="dxa"/>
            </w:tcMar>
          </w:tcPr>
          <w:p w14:paraId="7B8661B9" w14:textId="77777777" w:rsidR="00203DE6" w:rsidRDefault="0066085C">
            <w:pPr>
              <w:spacing w:after="20"/>
            </w:pPr>
            <w:r>
              <w:rPr>
                <w:color w:val="131516"/>
                <w:sz w:val="18"/>
                <w:szCs w:val="18"/>
              </w:rPr>
              <w:t>Three parts: (1) groups mark up the flawed AI answer and find the four planted errors; (2) run the short prompt and the full prompt on the same table and compare; (3) paste the second answer into a fresh chat and ask it to review for errors.</w:t>
            </w:r>
          </w:p>
          <w:p w14:paraId="7B8661BA" w14:textId="77777777" w:rsidR="00203DE6" w:rsidRDefault="0066085C">
            <w:pPr>
              <w:spacing w:after="20"/>
            </w:pPr>
            <w:r>
              <w:rPr>
                <w:color w:val="131516"/>
                <w:sz w:val="18"/>
                <w:szCs w:val="18"/>
              </w:rPr>
              <w:t>Partner: produce the printed AI-answer handout (the verbatim flawed response with the four errors, plus a clean facilitator key), the two prompt cards, and a short debrief/worksheet. Confirm an AI tool is available at each table.</w:t>
            </w:r>
          </w:p>
        </w:tc>
        <w:tc>
          <w:tcPr>
            <w:tcW w:w="1000" w:type="dxa"/>
            <w:tcMar>
              <w:top w:w="40" w:type="dxa"/>
              <w:left w:w="80" w:type="dxa"/>
              <w:bottom w:w="40" w:type="dxa"/>
              <w:right w:w="80" w:type="dxa"/>
            </w:tcMar>
          </w:tcPr>
          <w:p w14:paraId="7B8661BB" w14:textId="77777777" w:rsidR="00203DE6" w:rsidRDefault="0066085C">
            <w:pPr>
              <w:spacing w:after="20"/>
            </w:pPr>
            <w:r>
              <w:rPr>
                <w:color w:val="131516"/>
                <w:sz w:val="18"/>
                <w:szCs w:val="18"/>
              </w:rPr>
              <w:t>Handouts to build (deck refers to them)</w:t>
            </w:r>
          </w:p>
        </w:tc>
      </w:tr>
      <w:tr w:rsidR="00203DE6" w14:paraId="7B8661C4"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BD" w14:textId="77777777" w:rsidR="00203DE6" w:rsidRDefault="0066085C">
            <w:pPr>
              <w:spacing w:after="20"/>
            </w:pPr>
            <w:r>
              <w:rPr>
                <w:b/>
                <w:bCs/>
                <w:color w:val="131516"/>
                <w:sz w:val="18"/>
                <w:szCs w:val="18"/>
              </w:rPr>
              <w:t>Abu Dhabi DOH case — group exercise</w:t>
            </w:r>
          </w:p>
        </w:tc>
        <w:tc>
          <w:tcPr>
            <w:tcW w:w="1700" w:type="dxa"/>
            <w:shd w:val="clear" w:color="auto" w:fill="F4F6F7"/>
            <w:tcMar>
              <w:top w:w="40" w:type="dxa"/>
              <w:left w:w="80" w:type="dxa"/>
              <w:bottom w:w="40" w:type="dxa"/>
              <w:right w:w="80" w:type="dxa"/>
            </w:tcMar>
          </w:tcPr>
          <w:p w14:paraId="7B8661BE" w14:textId="77777777" w:rsidR="00203DE6" w:rsidRDefault="0066085C">
            <w:pPr>
              <w:spacing w:after="20"/>
            </w:pPr>
            <w:r>
              <w:rPr>
                <w:color w:val="131516"/>
                <w:sz w:val="18"/>
                <w:szCs w:val="18"/>
              </w:rPr>
              <w:t>~1:26–1:40 · Section 7</w:t>
            </w:r>
          </w:p>
        </w:tc>
        <w:tc>
          <w:tcPr>
            <w:tcW w:w="1400" w:type="dxa"/>
            <w:shd w:val="clear" w:color="auto" w:fill="F4F6F7"/>
            <w:tcMar>
              <w:top w:w="40" w:type="dxa"/>
              <w:left w:w="80" w:type="dxa"/>
              <w:bottom w:w="40" w:type="dxa"/>
              <w:right w:w="80" w:type="dxa"/>
            </w:tcMar>
          </w:tcPr>
          <w:p w14:paraId="7B8661BF" w14:textId="77777777" w:rsidR="00203DE6" w:rsidRDefault="0066085C">
            <w:pPr>
              <w:spacing w:after="20"/>
            </w:pPr>
            <w:r>
              <w:rPr>
                <w:color w:val="131516"/>
                <w:sz w:val="18"/>
                <w:szCs w:val="18"/>
              </w:rPr>
              <w:t>Group work + verdict round</w:t>
            </w:r>
          </w:p>
        </w:tc>
        <w:tc>
          <w:tcPr>
            <w:tcW w:w="3000" w:type="dxa"/>
            <w:shd w:val="clear" w:color="auto" w:fill="F4F6F7"/>
            <w:tcMar>
              <w:top w:w="40" w:type="dxa"/>
              <w:left w:w="80" w:type="dxa"/>
              <w:bottom w:w="40" w:type="dxa"/>
              <w:right w:w="80" w:type="dxa"/>
            </w:tcMar>
          </w:tcPr>
          <w:p w14:paraId="7B8661C0" w14:textId="77777777" w:rsidR="00203DE6" w:rsidRDefault="0066085C">
            <w:pPr>
              <w:spacing w:after="20"/>
            </w:pPr>
            <w:r>
              <w:rPr>
                <w:color w:val="131516"/>
                <w:sz w:val="18"/>
                <w:szCs w:val="18"/>
              </w:rPr>
              <w:t>DOH case handout (table + case facts) — pending real DOH findings</w:t>
            </w:r>
          </w:p>
        </w:tc>
        <w:tc>
          <w:tcPr>
            <w:tcW w:w="3660" w:type="dxa"/>
            <w:shd w:val="clear" w:color="auto" w:fill="F4F6F7"/>
            <w:tcMar>
              <w:top w:w="40" w:type="dxa"/>
              <w:left w:w="80" w:type="dxa"/>
              <w:bottom w:w="40" w:type="dxa"/>
              <w:right w:w="80" w:type="dxa"/>
            </w:tcMar>
          </w:tcPr>
          <w:p w14:paraId="7B8661C1" w14:textId="77777777" w:rsidR="00203DE6" w:rsidRDefault="0066085C">
            <w:pPr>
              <w:spacing w:after="20"/>
            </w:pPr>
            <w:r>
              <w:rPr>
                <w:color w:val="131516"/>
                <w:sz w:val="18"/>
                <w:szCs w:val="18"/>
              </w:rPr>
              <w:t>Groups read the DOH DiD table using the four reading steps from Section 4, then a verdict round: act / act with caveats / send back.</w:t>
            </w:r>
          </w:p>
          <w:p w14:paraId="7B8661C2" w14:textId="77777777" w:rsidR="00203DE6" w:rsidRDefault="0066085C">
            <w:pPr>
              <w:spacing w:after="20"/>
            </w:pPr>
            <w:r>
              <w:rPr>
                <w:color w:val="131516"/>
                <w:sz w:val="18"/>
                <w:szCs w:val="18"/>
              </w:rPr>
              <w:t>Partner: build once the DOH data arrives; structure mirrors the GreenWaste reading. Placeholder currently in the slides.</w:t>
            </w:r>
          </w:p>
        </w:tc>
        <w:tc>
          <w:tcPr>
            <w:tcW w:w="1000" w:type="dxa"/>
            <w:shd w:val="clear" w:color="auto" w:fill="F4F6F7"/>
            <w:tcMar>
              <w:top w:w="40" w:type="dxa"/>
              <w:left w:w="80" w:type="dxa"/>
              <w:bottom w:w="40" w:type="dxa"/>
              <w:right w:w="80" w:type="dxa"/>
            </w:tcMar>
          </w:tcPr>
          <w:p w14:paraId="7B8661C3" w14:textId="77777777" w:rsidR="00203DE6" w:rsidRDefault="0066085C">
            <w:pPr>
              <w:spacing w:after="20"/>
            </w:pPr>
            <w:r>
              <w:rPr>
                <w:color w:val="131516"/>
                <w:sz w:val="18"/>
                <w:szCs w:val="18"/>
              </w:rPr>
              <w:t>PLACEHOLDER — awaiting DOH data</w:t>
            </w:r>
          </w:p>
        </w:tc>
      </w:tr>
    </w:tbl>
    <w:p w14:paraId="7B8661C5" w14:textId="77777777" w:rsidR="00203DE6" w:rsidRDefault="00203DE6">
      <w:pPr>
        <w:spacing w:after="60"/>
      </w:pPr>
    </w:p>
    <w:p w14:paraId="7B8661C6" w14:textId="77777777" w:rsidR="00203DE6" w:rsidRDefault="0066085C">
      <w:pPr>
        <w:pStyle w:val="Heading1"/>
        <w:spacing w:before="220" w:after="80"/>
      </w:pPr>
      <w:r>
        <w:t>Oct 13, Session 2 — Reading RDD Results (Abu Dhabi DCD)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1CD"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1C7"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1C8"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1C9"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1CA"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1CB"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1CC" w14:textId="77777777" w:rsidR="00203DE6" w:rsidRDefault="0066085C">
            <w:pPr>
              <w:spacing w:after="20"/>
            </w:pPr>
            <w:r>
              <w:rPr>
                <w:b/>
                <w:bCs/>
                <w:color w:val="FFFFFF"/>
                <w:sz w:val="18"/>
                <w:szCs w:val="18"/>
              </w:rPr>
              <w:t>Status</w:t>
            </w:r>
          </w:p>
        </w:tc>
      </w:tr>
      <w:tr w:rsidR="00203DE6" w14:paraId="7B8661D4" w14:textId="77777777">
        <w:tblPrEx>
          <w:tblCellMar>
            <w:top w:w="0" w:type="dxa"/>
            <w:bottom w:w="0" w:type="dxa"/>
          </w:tblCellMar>
        </w:tblPrEx>
        <w:tc>
          <w:tcPr>
            <w:tcW w:w="2200" w:type="dxa"/>
            <w:tcMar>
              <w:top w:w="40" w:type="dxa"/>
              <w:left w:w="80" w:type="dxa"/>
              <w:bottom w:w="40" w:type="dxa"/>
              <w:right w:w="80" w:type="dxa"/>
            </w:tcMar>
          </w:tcPr>
          <w:p w14:paraId="7B8661CE" w14:textId="77777777" w:rsidR="00203DE6" w:rsidRDefault="0066085C">
            <w:pPr>
              <w:spacing w:after="20"/>
            </w:pPr>
            <w:r>
              <w:rPr>
                <w:b/>
                <w:bCs/>
                <w:color w:val="131516"/>
                <w:sz w:val="18"/>
                <w:szCs w:val="18"/>
              </w:rPr>
              <w:t>Trap vote — the whole-market gap</w:t>
            </w:r>
          </w:p>
        </w:tc>
        <w:tc>
          <w:tcPr>
            <w:tcW w:w="1700" w:type="dxa"/>
            <w:tcMar>
              <w:top w:w="40" w:type="dxa"/>
              <w:left w:w="80" w:type="dxa"/>
              <w:bottom w:w="40" w:type="dxa"/>
              <w:right w:w="80" w:type="dxa"/>
            </w:tcMar>
          </w:tcPr>
          <w:p w14:paraId="7B8661CF" w14:textId="77777777" w:rsidR="00203DE6" w:rsidRDefault="0066085C">
            <w:pPr>
              <w:spacing w:after="20"/>
            </w:pPr>
            <w:r>
              <w:rPr>
                <w:color w:val="131516"/>
                <w:sz w:val="18"/>
                <w:szCs w:val="18"/>
              </w:rPr>
              <w:t>~0:04 · Section 1, slide 'A convincing comparison'</w:t>
            </w:r>
          </w:p>
        </w:tc>
        <w:tc>
          <w:tcPr>
            <w:tcW w:w="1400" w:type="dxa"/>
            <w:tcMar>
              <w:top w:w="40" w:type="dxa"/>
              <w:left w:w="80" w:type="dxa"/>
              <w:bottom w:w="40" w:type="dxa"/>
              <w:right w:w="80" w:type="dxa"/>
            </w:tcMar>
          </w:tcPr>
          <w:p w14:paraId="7B8661D0" w14:textId="77777777" w:rsidR="00203DE6" w:rsidRDefault="0066085C">
            <w:pPr>
              <w:spacing w:after="20"/>
            </w:pPr>
            <w:r>
              <w:rPr>
                <w:color w:val="131516"/>
                <w:sz w:val="18"/>
                <w:szCs w:val="18"/>
              </w:rPr>
              <w:t>Live vote (hands or Menti)</w:t>
            </w:r>
          </w:p>
        </w:tc>
        <w:tc>
          <w:tcPr>
            <w:tcW w:w="3000" w:type="dxa"/>
            <w:tcMar>
              <w:top w:w="40" w:type="dxa"/>
              <w:left w:w="80" w:type="dxa"/>
              <w:bottom w:w="40" w:type="dxa"/>
              <w:right w:w="80" w:type="dxa"/>
            </w:tcMar>
          </w:tcPr>
          <w:p w14:paraId="7B8661D1" w14:textId="77777777" w:rsidR="00203DE6" w:rsidRDefault="0066085C">
            <w:pPr>
              <w:spacing w:after="20"/>
            </w:pPr>
            <w:r>
              <w:rPr>
                <w:color w:val="131516"/>
                <w:sz w:val="18"/>
                <w:szCs w:val="18"/>
              </w:rPr>
              <w:t>Flipchart to record the count, or an optional Menti poll</w:t>
            </w:r>
          </w:p>
        </w:tc>
        <w:tc>
          <w:tcPr>
            <w:tcW w:w="3660" w:type="dxa"/>
            <w:tcMar>
              <w:top w:w="40" w:type="dxa"/>
              <w:left w:w="80" w:type="dxa"/>
              <w:bottom w:w="40" w:type="dxa"/>
              <w:right w:w="80" w:type="dxa"/>
            </w:tcMar>
          </w:tcPr>
          <w:p w14:paraId="7B8661D2" w14:textId="77777777" w:rsidR="00203DE6" w:rsidRDefault="0066085C">
            <w:pPr>
              <w:spacing w:after="20"/>
            </w:pPr>
            <w:r>
              <w:rPr>
                <w:color w:val="131516"/>
                <w:sz w:val="18"/>
                <w:szCs w:val="18"/>
              </w:rPr>
              <w:t xml:space="preserve">A question put to the room before the reveal: 'Businesses offered the programme spend less than those not offered. Did the programme cause that gap, and how big is the effect?' The </w:t>
            </w:r>
            <w:r>
              <w:rPr>
                <w:color w:val="131516"/>
                <w:sz w:val="18"/>
                <w:szCs w:val="18"/>
              </w:rPr>
              <w:lastRenderedPageBreak/>
              <w:t>room commits to an answer, then the next slide shows the two sides differ across the whole index. Partner: optionally build a simple Menti poll (Yes, it caused it / No / Can't tell) so the room sees the count shift; low-tech hands are also fine.</w:t>
            </w:r>
          </w:p>
        </w:tc>
        <w:tc>
          <w:tcPr>
            <w:tcW w:w="1000" w:type="dxa"/>
            <w:tcMar>
              <w:top w:w="40" w:type="dxa"/>
              <w:left w:w="80" w:type="dxa"/>
              <w:bottom w:w="40" w:type="dxa"/>
              <w:right w:w="80" w:type="dxa"/>
            </w:tcMar>
          </w:tcPr>
          <w:p w14:paraId="7B8661D3" w14:textId="77777777" w:rsidR="00203DE6" w:rsidRDefault="0066085C">
            <w:pPr>
              <w:spacing w:after="20"/>
            </w:pPr>
            <w:r>
              <w:rPr>
                <w:color w:val="131516"/>
                <w:sz w:val="18"/>
                <w:szCs w:val="18"/>
              </w:rPr>
              <w:lastRenderedPageBreak/>
              <w:t>In slides (hands); Menti optional</w:t>
            </w:r>
          </w:p>
        </w:tc>
      </w:tr>
      <w:tr w:rsidR="00203DE6" w14:paraId="7B8661DB"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D5" w14:textId="77777777" w:rsidR="00203DE6" w:rsidRDefault="0066085C">
            <w:pPr>
              <w:spacing w:after="20"/>
            </w:pPr>
            <w:r>
              <w:rPr>
                <w:b/>
                <w:bCs/>
                <w:color w:val="131516"/>
                <w:sz w:val="18"/>
                <w:szCs w:val="18"/>
              </w:rPr>
              <w:t>By-hand jump — narrow-band averages</w:t>
            </w:r>
          </w:p>
        </w:tc>
        <w:tc>
          <w:tcPr>
            <w:tcW w:w="1700" w:type="dxa"/>
            <w:shd w:val="clear" w:color="auto" w:fill="F4F6F7"/>
            <w:tcMar>
              <w:top w:w="40" w:type="dxa"/>
              <w:left w:w="80" w:type="dxa"/>
              <w:bottom w:w="40" w:type="dxa"/>
              <w:right w:w="80" w:type="dxa"/>
            </w:tcMar>
          </w:tcPr>
          <w:p w14:paraId="7B8661D6" w14:textId="77777777" w:rsidR="00203DE6" w:rsidRDefault="0066085C">
            <w:pPr>
              <w:spacing w:after="20"/>
            </w:pPr>
            <w:r>
              <w:rPr>
                <w:color w:val="131516"/>
                <w:sz w:val="18"/>
                <w:szCs w:val="18"/>
              </w:rPr>
              <w:t>~0:11 · Section 2, slide 'Your turn: the jump by hand'</w:t>
            </w:r>
          </w:p>
        </w:tc>
        <w:tc>
          <w:tcPr>
            <w:tcW w:w="1400" w:type="dxa"/>
            <w:shd w:val="clear" w:color="auto" w:fill="F4F6F7"/>
            <w:tcMar>
              <w:top w:w="40" w:type="dxa"/>
              <w:left w:w="80" w:type="dxa"/>
              <w:bottom w:w="40" w:type="dxa"/>
              <w:right w:w="80" w:type="dxa"/>
            </w:tcMar>
          </w:tcPr>
          <w:p w14:paraId="7B8661D7" w14:textId="77777777" w:rsidR="00203DE6" w:rsidRDefault="0066085C">
            <w:pPr>
              <w:spacing w:after="20"/>
            </w:pPr>
            <w:r>
              <w:rPr>
                <w:color w:val="131516"/>
                <w:sz w:val="18"/>
                <w:szCs w:val="18"/>
              </w:rPr>
              <w:t>Individual / pairs hands-on (printed card)</w:t>
            </w:r>
          </w:p>
        </w:tc>
        <w:tc>
          <w:tcPr>
            <w:tcW w:w="3000" w:type="dxa"/>
            <w:shd w:val="clear" w:color="auto" w:fill="F4F6F7"/>
            <w:tcMar>
              <w:top w:w="40" w:type="dxa"/>
              <w:left w:w="80" w:type="dxa"/>
              <w:bottom w:w="40" w:type="dxa"/>
              <w:right w:w="80" w:type="dxa"/>
            </w:tcMar>
          </w:tcPr>
          <w:p w14:paraId="7B8661D8" w14:textId="77777777" w:rsidR="00203DE6" w:rsidRDefault="0066085C">
            <w:pPr>
              <w:spacing w:after="20"/>
            </w:pPr>
            <w:r>
              <w:rPr>
                <w:color w:val="131516"/>
                <w:sz w:val="18"/>
                <w:szCs w:val="18"/>
              </w:rPr>
              <w:t>Printed 'narrow-band' card, one per participant or pair</w:t>
            </w:r>
          </w:p>
        </w:tc>
        <w:tc>
          <w:tcPr>
            <w:tcW w:w="3660" w:type="dxa"/>
            <w:shd w:val="clear" w:color="auto" w:fill="F4F6F7"/>
            <w:tcMar>
              <w:top w:w="40" w:type="dxa"/>
              <w:left w:w="80" w:type="dxa"/>
              <w:bottom w:w="40" w:type="dxa"/>
              <w:right w:w="80" w:type="dxa"/>
            </w:tcMar>
          </w:tcPr>
          <w:p w14:paraId="7B8661D9" w14:textId="77777777" w:rsidR="00203DE6" w:rsidRDefault="0066085C">
            <w:pPr>
              <w:spacing w:after="20"/>
            </w:pPr>
            <w:r>
              <w:rPr>
                <w:color w:val="131516"/>
                <w:sz w:val="18"/>
                <w:szCs w:val="18"/>
              </w:rPr>
              <w:t>Participants estimate the RDD jump by hand: average the costs of businesses just below the cut-off (scores 55–58, offered) and just above it (59–62, not offered), then subtract. Partner: design a one-page card mirroring the slide's table (Just below / Just above / Difference) with space to write the two averages and their difference, plus a short list of about 10–12 example businesses on each side (efficiency score and waste cost) for participants to average so they land near the class figure. Fiona to supp</w:t>
            </w:r>
            <w:r>
              <w:rPr>
                <w:color w:val="131516"/>
                <w:sz w:val="18"/>
                <w:szCs w:val="18"/>
              </w:rPr>
              <w:t>ly the example rows from the data.</w:t>
            </w:r>
          </w:p>
        </w:tc>
        <w:tc>
          <w:tcPr>
            <w:tcW w:w="1000" w:type="dxa"/>
            <w:shd w:val="clear" w:color="auto" w:fill="F4F6F7"/>
            <w:tcMar>
              <w:top w:w="40" w:type="dxa"/>
              <w:left w:w="80" w:type="dxa"/>
              <w:bottom w:w="40" w:type="dxa"/>
              <w:right w:w="80" w:type="dxa"/>
            </w:tcMar>
          </w:tcPr>
          <w:p w14:paraId="7B8661DA" w14:textId="77777777" w:rsidR="00203DE6" w:rsidRDefault="0066085C">
            <w:pPr>
              <w:spacing w:after="20"/>
            </w:pPr>
            <w:r>
              <w:rPr>
                <w:color w:val="131516"/>
                <w:sz w:val="18"/>
                <w:szCs w:val="18"/>
              </w:rPr>
              <w:t>Handout to build (needs example rows from Fiona)</w:t>
            </w:r>
          </w:p>
        </w:tc>
      </w:tr>
      <w:tr w:rsidR="00203DE6" w14:paraId="7B8661E2" w14:textId="77777777">
        <w:tblPrEx>
          <w:tblCellMar>
            <w:top w:w="0" w:type="dxa"/>
            <w:bottom w:w="0" w:type="dxa"/>
          </w:tblCellMar>
        </w:tblPrEx>
        <w:tc>
          <w:tcPr>
            <w:tcW w:w="2200" w:type="dxa"/>
            <w:tcMar>
              <w:top w:w="40" w:type="dxa"/>
              <w:left w:w="80" w:type="dxa"/>
              <w:bottom w:w="40" w:type="dxa"/>
              <w:right w:w="80" w:type="dxa"/>
            </w:tcMar>
          </w:tcPr>
          <w:p w14:paraId="7B8661DC" w14:textId="77777777" w:rsidR="00203DE6" w:rsidRDefault="0066085C">
            <w:pPr>
              <w:spacing w:after="20"/>
            </w:pPr>
            <w:r>
              <w:rPr>
                <w:b/>
                <w:bCs/>
                <w:color w:val="131516"/>
                <w:sz w:val="18"/>
                <w:szCs w:val="18"/>
              </w:rPr>
              <w:t>Which row is the effect? — coefficient vote</w:t>
            </w:r>
          </w:p>
        </w:tc>
        <w:tc>
          <w:tcPr>
            <w:tcW w:w="1700" w:type="dxa"/>
            <w:tcMar>
              <w:top w:w="40" w:type="dxa"/>
              <w:left w:w="80" w:type="dxa"/>
              <w:bottom w:w="40" w:type="dxa"/>
              <w:right w:w="80" w:type="dxa"/>
            </w:tcMar>
          </w:tcPr>
          <w:p w14:paraId="7B8661DD" w14:textId="77777777" w:rsidR="00203DE6" w:rsidRDefault="0066085C">
            <w:pPr>
              <w:spacing w:after="20"/>
            </w:pPr>
            <w:r>
              <w:rPr>
                <w:color w:val="131516"/>
                <w:sz w:val="18"/>
                <w:szCs w:val="18"/>
              </w:rPr>
              <w:t>~0:22 · Section 3, slide 'Running the regression'</w:t>
            </w:r>
          </w:p>
        </w:tc>
        <w:tc>
          <w:tcPr>
            <w:tcW w:w="1400" w:type="dxa"/>
            <w:tcMar>
              <w:top w:w="40" w:type="dxa"/>
              <w:left w:w="80" w:type="dxa"/>
              <w:bottom w:w="40" w:type="dxa"/>
              <w:right w:w="80" w:type="dxa"/>
            </w:tcMar>
          </w:tcPr>
          <w:p w14:paraId="7B8661DE" w14:textId="77777777" w:rsidR="00203DE6" w:rsidRDefault="0066085C">
            <w:pPr>
              <w:spacing w:after="20"/>
            </w:pPr>
            <w:r>
              <w:rPr>
                <w:color w:val="131516"/>
                <w:sz w:val="18"/>
                <w:szCs w:val="18"/>
              </w:rPr>
              <w:t>Live vote (hands or Menti)</w:t>
            </w:r>
          </w:p>
        </w:tc>
        <w:tc>
          <w:tcPr>
            <w:tcW w:w="3000" w:type="dxa"/>
            <w:tcMar>
              <w:top w:w="40" w:type="dxa"/>
              <w:left w:w="80" w:type="dxa"/>
              <w:bottom w:w="40" w:type="dxa"/>
              <w:right w:w="80" w:type="dxa"/>
            </w:tcMar>
          </w:tcPr>
          <w:p w14:paraId="7B8661DF" w14:textId="77777777" w:rsidR="00203DE6" w:rsidRDefault="0066085C">
            <w:pPr>
              <w:spacing w:after="20"/>
            </w:pPr>
            <w:r>
              <w:rPr>
                <w:color w:val="131516"/>
                <w:sz w:val="18"/>
                <w:szCs w:val="18"/>
              </w:rPr>
              <w:t>None, or an optional Menti poll listing the four coefficient rows</w:t>
            </w:r>
          </w:p>
        </w:tc>
        <w:tc>
          <w:tcPr>
            <w:tcW w:w="3660" w:type="dxa"/>
            <w:tcMar>
              <w:top w:w="40" w:type="dxa"/>
              <w:left w:w="80" w:type="dxa"/>
              <w:bottom w:w="40" w:type="dxa"/>
              <w:right w:w="80" w:type="dxa"/>
            </w:tcMar>
          </w:tcPr>
          <w:p w14:paraId="7B8661E0" w14:textId="77777777" w:rsidR="00203DE6" w:rsidRDefault="0066085C">
            <w:pPr>
              <w:spacing w:after="20"/>
            </w:pPr>
            <w:r>
              <w:rPr>
                <w:color w:val="131516"/>
                <w:sz w:val="18"/>
                <w:szCs w:val="18"/>
              </w:rPr>
              <w:t>After the regression table appears, the room votes on which of the four rows (Intercept, c0 slope, enrolled, c0:enrolled) is the programme's effect, before the reveal on the following slides. Partner: optionally build a Menti poll with the four rows so the count shows live.</w:t>
            </w:r>
          </w:p>
        </w:tc>
        <w:tc>
          <w:tcPr>
            <w:tcW w:w="1000" w:type="dxa"/>
            <w:tcMar>
              <w:top w:w="40" w:type="dxa"/>
              <w:left w:w="80" w:type="dxa"/>
              <w:bottom w:w="40" w:type="dxa"/>
              <w:right w:w="80" w:type="dxa"/>
            </w:tcMar>
          </w:tcPr>
          <w:p w14:paraId="7B8661E1" w14:textId="77777777" w:rsidR="00203DE6" w:rsidRDefault="0066085C">
            <w:pPr>
              <w:spacing w:after="20"/>
            </w:pPr>
            <w:r>
              <w:rPr>
                <w:color w:val="131516"/>
                <w:sz w:val="18"/>
                <w:szCs w:val="18"/>
              </w:rPr>
              <w:t>In slides (hands); Menti optional</w:t>
            </w:r>
          </w:p>
        </w:tc>
      </w:tr>
      <w:tr w:rsidR="00203DE6" w14:paraId="7B8661E9"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E3" w14:textId="77777777" w:rsidR="00203DE6" w:rsidRDefault="0066085C">
            <w:pPr>
              <w:spacing w:after="20"/>
            </w:pPr>
            <w:r>
              <w:rPr>
                <w:b/>
                <w:bCs/>
                <w:color w:val="131516"/>
                <w:sz w:val="18"/>
                <w:szCs w:val="18"/>
              </w:rPr>
              <w:t>AI Snapshot — mark up the flawed response</w:t>
            </w:r>
          </w:p>
        </w:tc>
        <w:tc>
          <w:tcPr>
            <w:tcW w:w="1700" w:type="dxa"/>
            <w:shd w:val="clear" w:color="auto" w:fill="F4F6F7"/>
            <w:tcMar>
              <w:top w:w="40" w:type="dxa"/>
              <w:left w:w="80" w:type="dxa"/>
              <w:bottom w:w="40" w:type="dxa"/>
              <w:right w:w="80" w:type="dxa"/>
            </w:tcMar>
          </w:tcPr>
          <w:p w14:paraId="7B8661E4" w14:textId="77777777" w:rsidR="00203DE6" w:rsidRDefault="0066085C">
            <w:pPr>
              <w:spacing w:after="20"/>
            </w:pPr>
            <w:r>
              <w:rPr>
                <w:color w:val="131516"/>
                <w:sz w:val="18"/>
                <w:szCs w:val="18"/>
              </w:rPr>
              <w:t>~0:38 · Section 5, slide 'Feeding the RDD table to AI'</w:t>
            </w:r>
          </w:p>
        </w:tc>
        <w:tc>
          <w:tcPr>
            <w:tcW w:w="1400" w:type="dxa"/>
            <w:shd w:val="clear" w:color="auto" w:fill="F4F6F7"/>
            <w:tcMar>
              <w:top w:w="40" w:type="dxa"/>
              <w:left w:w="80" w:type="dxa"/>
              <w:bottom w:w="40" w:type="dxa"/>
              <w:right w:w="80" w:type="dxa"/>
            </w:tcMar>
          </w:tcPr>
          <w:p w14:paraId="7B8661E5" w14:textId="77777777" w:rsidR="00203DE6" w:rsidRDefault="0066085C">
            <w:pPr>
              <w:spacing w:after="20"/>
            </w:pPr>
            <w:r>
              <w:rPr>
                <w:color w:val="131516"/>
                <w:sz w:val="18"/>
                <w:szCs w:val="18"/>
              </w:rPr>
              <w:t>Small-group hands-on (printed handout)</w:t>
            </w:r>
          </w:p>
        </w:tc>
        <w:tc>
          <w:tcPr>
            <w:tcW w:w="3000" w:type="dxa"/>
            <w:shd w:val="clear" w:color="auto" w:fill="F4F6F7"/>
            <w:tcMar>
              <w:top w:w="40" w:type="dxa"/>
              <w:left w:w="80" w:type="dxa"/>
              <w:bottom w:w="40" w:type="dxa"/>
              <w:right w:w="80" w:type="dxa"/>
            </w:tcMar>
          </w:tcPr>
          <w:p w14:paraId="7B8661E6" w14:textId="77777777" w:rsidR="00203DE6" w:rsidRDefault="0066085C">
            <w:pPr>
              <w:spacing w:after="20"/>
            </w:pPr>
            <w:r>
              <w:rPr>
                <w:color w:val="131516"/>
                <w:sz w:val="18"/>
                <w:szCs w:val="18"/>
              </w:rPr>
              <w:t>Printed copy of the AI response, one per group, with room to annotate</w:t>
            </w:r>
          </w:p>
        </w:tc>
        <w:tc>
          <w:tcPr>
            <w:tcW w:w="3660" w:type="dxa"/>
            <w:shd w:val="clear" w:color="auto" w:fill="F4F6F7"/>
            <w:tcMar>
              <w:top w:w="40" w:type="dxa"/>
              <w:left w:w="80" w:type="dxa"/>
              <w:bottom w:w="40" w:type="dxa"/>
              <w:right w:w="80" w:type="dxa"/>
            </w:tcMar>
          </w:tcPr>
          <w:p w14:paraId="7B8661E7" w14:textId="77777777" w:rsidR="00203DE6" w:rsidRDefault="0066085C">
            <w:pPr>
              <w:spacing w:after="20"/>
            </w:pPr>
            <w:r>
              <w:rPr>
                <w:color w:val="131516"/>
                <w:sz w:val="18"/>
                <w:szCs w:val="18"/>
              </w:rPr>
              <w:t>Groups read a sample AI answer to 'Explain these results' and mark anything that looks wrong. Partner: print the AI response text shown on the slide as a clean handout with margins for annotation. There are four planted issues (a local result stated as national, the slope read as the effect, the decision rule ignored, and an invented p-value) but do not print the number; let groups find what they can. A real captured example will replace the invented one once Fiona tests the prompt.</w:t>
            </w:r>
          </w:p>
        </w:tc>
        <w:tc>
          <w:tcPr>
            <w:tcW w:w="1000" w:type="dxa"/>
            <w:shd w:val="clear" w:color="auto" w:fill="F4F6F7"/>
            <w:tcMar>
              <w:top w:w="40" w:type="dxa"/>
              <w:left w:w="80" w:type="dxa"/>
              <w:bottom w:w="40" w:type="dxa"/>
              <w:right w:w="80" w:type="dxa"/>
            </w:tcMar>
          </w:tcPr>
          <w:p w14:paraId="7B8661E8" w14:textId="77777777" w:rsidR="00203DE6" w:rsidRDefault="0066085C">
            <w:pPr>
              <w:spacing w:after="20"/>
            </w:pPr>
            <w:r>
              <w:rPr>
                <w:color w:val="131516"/>
                <w:sz w:val="18"/>
                <w:szCs w:val="18"/>
              </w:rPr>
              <w:t>Handout to build (real capture to be swapped in)</w:t>
            </w:r>
          </w:p>
        </w:tc>
      </w:tr>
      <w:tr w:rsidR="00203DE6" w14:paraId="7B8661F0" w14:textId="77777777">
        <w:tblPrEx>
          <w:tblCellMar>
            <w:top w:w="0" w:type="dxa"/>
            <w:bottom w:w="0" w:type="dxa"/>
          </w:tblCellMar>
        </w:tblPrEx>
        <w:tc>
          <w:tcPr>
            <w:tcW w:w="2200" w:type="dxa"/>
            <w:tcMar>
              <w:top w:w="40" w:type="dxa"/>
              <w:left w:w="80" w:type="dxa"/>
              <w:bottom w:w="40" w:type="dxa"/>
              <w:right w:w="80" w:type="dxa"/>
            </w:tcMar>
          </w:tcPr>
          <w:p w14:paraId="7B8661EA" w14:textId="77777777" w:rsidR="00203DE6" w:rsidRDefault="0066085C">
            <w:pPr>
              <w:spacing w:after="20"/>
            </w:pPr>
            <w:r>
              <w:rPr>
                <w:b/>
                <w:bCs/>
                <w:color w:val="131516"/>
                <w:sz w:val="18"/>
                <w:szCs w:val="18"/>
              </w:rPr>
              <w:t>AI Snapshot — bad prompt vs good prompt + fresh-chat review</w:t>
            </w:r>
          </w:p>
        </w:tc>
        <w:tc>
          <w:tcPr>
            <w:tcW w:w="1700" w:type="dxa"/>
            <w:tcMar>
              <w:top w:w="40" w:type="dxa"/>
              <w:left w:w="80" w:type="dxa"/>
              <w:bottom w:w="40" w:type="dxa"/>
              <w:right w:w="80" w:type="dxa"/>
            </w:tcMar>
          </w:tcPr>
          <w:p w14:paraId="7B8661EB" w14:textId="77777777" w:rsidR="00203DE6" w:rsidRDefault="0066085C">
            <w:pPr>
              <w:spacing w:after="20"/>
            </w:pPr>
            <w:r>
              <w:rPr>
                <w:color w:val="131516"/>
                <w:sz w:val="18"/>
                <w:szCs w:val="18"/>
              </w:rPr>
              <w:t xml:space="preserve">~0:44 · Section 5, slides 'The same table, a better </w:t>
            </w:r>
            <w:r>
              <w:rPr>
                <w:color w:val="131516"/>
                <w:sz w:val="18"/>
                <w:szCs w:val="18"/>
              </w:rPr>
              <w:lastRenderedPageBreak/>
              <w:t>prompt' and 'Your turn'</w:t>
            </w:r>
          </w:p>
        </w:tc>
        <w:tc>
          <w:tcPr>
            <w:tcW w:w="1400" w:type="dxa"/>
            <w:tcMar>
              <w:top w:w="40" w:type="dxa"/>
              <w:left w:w="80" w:type="dxa"/>
              <w:bottom w:w="40" w:type="dxa"/>
              <w:right w:w="80" w:type="dxa"/>
            </w:tcMar>
          </w:tcPr>
          <w:p w14:paraId="7B8661EC" w14:textId="77777777" w:rsidR="00203DE6" w:rsidRDefault="0066085C">
            <w:pPr>
              <w:spacing w:after="20"/>
            </w:pPr>
            <w:r>
              <w:rPr>
                <w:color w:val="131516"/>
                <w:sz w:val="18"/>
                <w:szCs w:val="18"/>
              </w:rPr>
              <w:lastRenderedPageBreak/>
              <w:t>Small-group hands-on + AI (device per group)</w:t>
            </w:r>
          </w:p>
        </w:tc>
        <w:tc>
          <w:tcPr>
            <w:tcW w:w="3000" w:type="dxa"/>
            <w:tcMar>
              <w:top w:w="40" w:type="dxa"/>
              <w:left w:w="80" w:type="dxa"/>
              <w:bottom w:w="40" w:type="dxa"/>
              <w:right w:w="80" w:type="dxa"/>
            </w:tcMar>
          </w:tcPr>
          <w:p w14:paraId="7B8661ED" w14:textId="77777777" w:rsidR="00203DE6" w:rsidRDefault="0066085C">
            <w:pPr>
              <w:spacing w:after="20"/>
            </w:pPr>
            <w:r>
              <w:rPr>
                <w:color w:val="131516"/>
                <w:sz w:val="18"/>
                <w:szCs w:val="18"/>
              </w:rPr>
              <w:t>Two printed prompt cards; a printed copy of the RDD results table; a device with AI access per group</w:t>
            </w:r>
          </w:p>
        </w:tc>
        <w:tc>
          <w:tcPr>
            <w:tcW w:w="3660" w:type="dxa"/>
            <w:tcMar>
              <w:top w:w="40" w:type="dxa"/>
              <w:left w:w="80" w:type="dxa"/>
              <w:bottom w:w="40" w:type="dxa"/>
              <w:right w:w="80" w:type="dxa"/>
            </w:tcMar>
          </w:tcPr>
          <w:p w14:paraId="7B8661EE" w14:textId="77777777" w:rsidR="00203DE6" w:rsidRDefault="0066085C">
            <w:pPr>
              <w:spacing w:after="20"/>
            </w:pPr>
            <w:r>
              <w:rPr>
                <w:color w:val="131516"/>
                <w:sz w:val="18"/>
                <w:szCs w:val="18"/>
              </w:rPr>
              <w:t xml:space="preserve">Groups run both prompts on the same table: the short 'Explain these results' and the full commissioner prompt (which states the 1,000 AED decision rule, notes that the estimate is </w:t>
            </w:r>
            <w:r>
              <w:rPr>
                <w:color w:val="131516"/>
                <w:sz w:val="18"/>
                <w:szCs w:val="18"/>
              </w:rPr>
              <w:lastRenderedPageBreak/>
              <w:t>local, and asks the model to ask questions first), then paste the second answer into a fresh chat and ask it to review for errors and overstatement. Partner: design the two prompt cards (text is on the slides) and a printed RDD results table for groups to paste or attach.</w:t>
            </w:r>
          </w:p>
        </w:tc>
        <w:tc>
          <w:tcPr>
            <w:tcW w:w="1000" w:type="dxa"/>
            <w:tcMar>
              <w:top w:w="40" w:type="dxa"/>
              <w:left w:w="80" w:type="dxa"/>
              <w:bottom w:w="40" w:type="dxa"/>
              <w:right w:w="80" w:type="dxa"/>
            </w:tcMar>
          </w:tcPr>
          <w:p w14:paraId="7B8661EF" w14:textId="77777777" w:rsidR="00203DE6" w:rsidRDefault="0066085C">
            <w:pPr>
              <w:spacing w:after="20"/>
            </w:pPr>
            <w:r>
              <w:rPr>
                <w:color w:val="131516"/>
                <w:sz w:val="18"/>
                <w:szCs w:val="18"/>
              </w:rPr>
              <w:lastRenderedPageBreak/>
              <w:t>Cards + table handout to build</w:t>
            </w:r>
          </w:p>
        </w:tc>
      </w:tr>
      <w:tr w:rsidR="00203DE6" w14:paraId="7B8661F7"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1F1" w14:textId="77777777" w:rsidR="00203DE6" w:rsidRDefault="0066085C">
            <w:pPr>
              <w:spacing w:after="20"/>
            </w:pPr>
            <w:r>
              <w:rPr>
                <w:b/>
                <w:bCs/>
                <w:color w:val="131516"/>
                <w:sz w:val="18"/>
                <w:szCs w:val="18"/>
              </w:rPr>
              <w:t>Verdict round — the DCD case</w:t>
            </w:r>
          </w:p>
        </w:tc>
        <w:tc>
          <w:tcPr>
            <w:tcW w:w="1700" w:type="dxa"/>
            <w:shd w:val="clear" w:color="auto" w:fill="F4F6F7"/>
            <w:tcMar>
              <w:top w:w="40" w:type="dxa"/>
              <w:left w:w="80" w:type="dxa"/>
              <w:bottom w:w="40" w:type="dxa"/>
              <w:right w:w="80" w:type="dxa"/>
            </w:tcMar>
          </w:tcPr>
          <w:p w14:paraId="7B8661F2" w14:textId="77777777" w:rsidR="00203DE6" w:rsidRDefault="0066085C">
            <w:pPr>
              <w:spacing w:after="20"/>
            </w:pPr>
            <w:r>
              <w:rPr>
                <w:color w:val="131516"/>
                <w:sz w:val="18"/>
                <w:szCs w:val="18"/>
              </w:rPr>
              <w:t>~1:22 · Section 6, slide 'Read it, then decide' (placeholder)</w:t>
            </w:r>
          </w:p>
        </w:tc>
        <w:tc>
          <w:tcPr>
            <w:tcW w:w="1400" w:type="dxa"/>
            <w:shd w:val="clear" w:color="auto" w:fill="F4F6F7"/>
            <w:tcMar>
              <w:top w:w="40" w:type="dxa"/>
              <w:left w:w="80" w:type="dxa"/>
              <w:bottom w:w="40" w:type="dxa"/>
              <w:right w:w="80" w:type="dxa"/>
            </w:tcMar>
          </w:tcPr>
          <w:p w14:paraId="7B8661F3" w14:textId="77777777" w:rsidR="00203DE6" w:rsidRDefault="0066085C">
            <w:pPr>
              <w:spacing w:after="20"/>
            </w:pPr>
            <w:r>
              <w:rPr>
                <w:color w:val="131516"/>
                <w:sz w:val="18"/>
                <w:szCs w:val="18"/>
              </w:rPr>
              <w:t>Live vote (hands)</w:t>
            </w:r>
          </w:p>
        </w:tc>
        <w:tc>
          <w:tcPr>
            <w:tcW w:w="3000" w:type="dxa"/>
            <w:shd w:val="clear" w:color="auto" w:fill="F4F6F7"/>
            <w:tcMar>
              <w:top w:w="40" w:type="dxa"/>
              <w:left w:w="80" w:type="dxa"/>
              <w:bottom w:w="40" w:type="dxa"/>
              <w:right w:w="80" w:type="dxa"/>
            </w:tcMar>
          </w:tcPr>
          <w:p w14:paraId="7B8661F4" w14:textId="77777777" w:rsidR="00203DE6" w:rsidRDefault="0066085C">
            <w:pPr>
              <w:spacing w:after="20"/>
            </w:pPr>
            <w:r>
              <w:rPr>
                <w:color w:val="131516"/>
                <w:sz w:val="18"/>
                <w:szCs w:val="18"/>
              </w:rPr>
              <w:t>None (optional flipchart)</w:t>
            </w:r>
          </w:p>
        </w:tc>
        <w:tc>
          <w:tcPr>
            <w:tcW w:w="3660" w:type="dxa"/>
            <w:shd w:val="clear" w:color="auto" w:fill="F4F6F7"/>
            <w:tcMar>
              <w:top w:w="40" w:type="dxa"/>
              <w:left w:w="80" w:type="dxa"/>
              <w:bottom w:w="40" w:type="dxa"/>
              <w:right w:w="80" w:type="dxa"/>
            </w:tcMar>
          </w:tcPr>
          <w:p w14:paraId="7B8661F5" w14:textId="77777777" w:rsidR="00203DE6" w:rsidRDefault="0066085C">
            <w:pPr>
              <w:spacing w:after="20"/>
            </w:pPr>
            <w:r>
              <w:rPr>
                <w:color w:val="131516"/>
                <w:sz w:val="18"/>
                <w:szCs w:val="18"/>
              </w:rPr>
              <w:t>After reading the Abu Dhabi DCD RDD result, the room votes: act on it, act with caveats, or send it back. Partner: no build yet. This case is a placeholder awaiting the real DCD Social Protection findings; the exercise structure (read the table, then a three-way verdict) is final, so materials can be built once the data arrives.</w:t>
            </w:r>
          </w:p>
        </w:tc>
        <w:tc>
          <w:tcPr>
            <w:tcW w:w="1000" w:type="dxa"/>
            <w:shd w:val="clear" w:color="auto" w:fill="F4F6F7"/>
            <w:tcMar>
              <w:top w:w="40" w:type="dxa"/>
              <w:left w:w="80" w:type="dxa"/>
              <w:bottom w:w="40" w:type="dxa"/>
              <w:right w:w="80" w:type="dxa"/>
            </w:tcMar>
          </w:tcPr>
          <w:p w14:paraId="7B8661F6" w14:textId="77777777" w:rsidR="00203DE6" w:rsidRDefault="0066085C">
            <w:pPr>
              <w:spacing w:after="20"/>
            </w:pPr>
            <w:r>
              <w:rPr>
                <w:color w:val="131516"/>
                <w:sz w:val="18"/>
                <w:szCs w:val="18"/>
              </w:rPr>
              <w:t>Awaiting DCD data; structure final</w:t>
            </w:r>
          </w:p>
        </w:tc>
      </w:tr>
    </w:tbl>
    <w:p w14:paraId="7B8661F8" w14:textId="77777777" w:rsidR="00203DE6" w:rsidRDefault="00203DE6">
      <w:pPr>
        <w:spacing w:after="60"/>
      </w:pPr>
    </w:p>
    <w:p w14:paraId="7B8661F9" w14:textId="77777777" w:rsidR="00203DE6" w:rsidRDefault="0066085C">
      <w:pPr>
        <w:pStyle w:val="Heading1"/>
        <w:spacing w:before="220" w:after="80"/>
      </w:pPr>
      <w:r>
        <w:t>Oct 13, Session 3 — Reading Matching Results (Two Case Studies)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1680"/>
        <w:gridCol w:w="1382"/>
        <w:gridCol w:w="2939"/>
        <w:gridCol w:w="3579"/>
        <w:gridCol w:w="1221"/>
      </w:tblGrid>
      <w:tr w:rsidR="00203DE6" w14:paraId="7B866200"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1FA"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1FB"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1FC"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1FD"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1FE"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1FF" w14:textId="77777777" w:rsidR="00203DE6" w:rsidRDefault="0066085C">
            <w:pPr>
              <w:spacing w:after="20"/>
            </w:pPr>
            <w:r>
              <w:rPr>
                <w:b/>
                <w:bCs/>
                <w:color w:val="FFFFFF"/>
                <w:sz w:val="18"/>
                <w:szCs w:val="18"/>
              </w:rPr>
              <w:t>Status</w:t>
            </w:r>
          </w:p>
        </w:tc>
      </w:tr>
      <w:tr w:rsidR="00203DE6" w14:paraId="7B866207" w14:textId="77777777">
        <w:tblPrEx>
          <w:tblCellMar>
            <w:top w:w="0" w:type="dxa"/>
            <w:bottom w:w="0" w:type="dxa"/>
          </w:tblCellMar>
        </w:tblPrEx>
        <w:tc>
          <w:tcPr>
            <w:tcW w:w="2200" w:type="dxa"/>
            <w:tcMar>
              <w:top w:w="40" w:type="dxa"/>
              <w:left w:w="80" w:type="dxa"/>
              <w:bottom w:w="40" w:type="dxa"/>
              <w:right w:w="80" w:type="dxa"/>
            </w:tcMar>
          </w:tcPr>
          <w:p w14:paraId="7B866201" w14:textId="77777777" w:rsidR="00203DE6" w:rsidRDefault="0066085C">
            <w:pPr>
              <w:spacing w:after="20"/>
            </w:pPr>
            <w:r>
              <w:rPr>
                <w:b/>
                <w:bCs/>
                <w:color w:val="131516"/>
                <w:sz w:val="18"/>
                <w:szCs w:val="18"/>
              </w:rPr>
              <w:t>Opening show of hands — the naive gap</w:t>
            </w:r>
          </w:p>
        </w:tc>
        <w:tc>
          <w:tcPr>
            <w:tcW w:w="1700" w:type="dxa"/>
            <w:tcMar>
              <w:top w:w="40" w:type="dxa"/>
              <w:left w:w="80" w:type="dxa"/>
              <w:bottom w:w="40" w:type="dxa"/>
              <w:right w:w="80" w:type="dxa"/>
            </w:tcMar>
          </w:tcPr>
          <w:p w14:paraId="7B866202" w14:textId="77777777" w:rsidR="00203DE6" w:rsidRDefault="0066085C">
            <w:pPr>
              <w:spacing w:after="20"/>
            </w:pPr>
            <w:r>
              <w:rPr>
                <w:color w:val="131516"/>
                <w:sz w:val="18"/>
                <w:szCs w:val="18"/>
              </w:rPr>
              <w:t>~0:08 · Section 1, slide “A convincing comparison”</w:t>
            </w:r>
          </w:p>
        </w:tc>
        <w:tc>
          <w:tcPr>
            <w:tcW w:w="1400" w:type="dxa"/>
            <w:tcMar>
              <w:top w:w="40" w:type="dxa"/>
              <w:left w:w="80" w:type="dxa"/>
              <w:bottom w:w="40" w:type="dxa"/>
              <w:right w:w="80" w:type="dxa"/>
            </w:tcMar>
          </w:tcPr>
          <w:p w14:paraId="7B866203" w14:textId="77777777" w:rsidR="00203DE6" w:rsidRDefault="0066085C">
            <w:pPr>
              <w:spacing w:after="20"/>
            </w:pPr>
            <w:r>
              <w:rPr>
                <w:color w:val="131516"/>
                <w:sz w:val="18"/>
                <w:szCs w:val="18"/>
              </w:rPr>
              <w:t>Live show of hands (or Menti)</w:t>
            </w:r>
          </w:p>
        </w:tc>
        <w:tc>
          <w:tcPr>
            <w:tcW w:w="3000" w:type="dxa"/>
            <w:tcMar>
              <w:top w:w="40" w:type="dxa"/>
              <w:left w:w="80" w:type="dxa"/>
              <w:bottom w:w="40" w:type="dxa"/>
              <w:right w:w="80" w:type="dxa"/>
            </w:tcMar>
          </w:tcPr>
          <w:p w14:paraId="7B866204" w14:textId="77777777" w:rsidR="00203DE6" w:rsidRDefault="0066085C">
            <w:pPr>
              <w:spacing w:after="20"/>
            </w:pPr>
            <w:r>
              <w:rPr>
                <w:color w:val="131516"/>
                <w:sz w:val="18"/>
                <w:szCs w:val="18"/>
              </w:rPr>
              <w:t>None (optional flipchart or Menti poll)</w:t>
            </w:r>
          </w:p>
        </w:tc>
        <w:tc>
          <w:tcPr>
            <w:tcW w:w="3660" w:type="dxa"/>
            <w:tcMar>
              <w:top w:w="40" w:type="dxa"/>
              <w:left w:w="80" w:type="dxa"/>
              <w:bottom w:w="40" w:type="dxa"/>
              <w:right w:w="80" w:type="dxa"/>
            </w:tcMar>
          </w:tcPr>
          <w:p w14:paraId="7B866205" w14:textId="77777777" w:rsidR="00203DE6" w:rsidRDefault="0066085C">
            <w:pPr>
              <w:spacing w:after="20"/>
            </w:pPr>
            <w:r>
              <w:rPr>
                <w:color w:val="131516"/>
                <w:sz w:val="18"/>
                <w:szCs w:val="18"/>
              </w:rPr>
              <w:t>One question before the reveal: “Enrolled businesses spend far less than those that did not. Did the programme cause that whole gap?” Record the room’s guess, then revisit after the selection point on the next slide. Partner: optional single-MC Menti (Yes / No / Can’t tell) if run digitally.</w:t>
            </w:r>
          </w:p>
        </w:tc>
        <w:tc>
          <w:tcPr>
            <w:tcW w:w="1000" w:type="dxa"/>
            <w:tcMar>
              <w:top w:w="40" w:type="dxa"/>
              <w:left w:w="80" w:type="dxa"/>
              <w:bottom w:w="40" w:type="dxa"/>
              <w:right w:w="80" w:type="dxa"/>
            </w:tcMar>
          </w:tcPr>
          <w:p w14:paraId="7B866206" w14:textId="77777777" w:rsidR="00203DE6" w:rsidRDefault="0066085C">
            <w:pPr>
              <w:spacing w:after="20"/>
            </w:pPr>
            <w:r>
              <w:rPr>
                <w:color w:val="131516"/>
                <w:sz w:val="18"/>
                <w:szCs w:val="18"/>
              </w:rPr>
              <w:t>In slides (hands); Menti optional</w:t>
            </w:r>
          </w:p>
        </w:tc>
      </w:tr>
      <w:tr w:rsidR="00203DE6" w14:paraId="7B86620E"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208" w14:textId="77777777" w:rsidR="00203DE6" w:rsidRDefault="0066085C">
            <w:pPr>
              <w:spacing w:after="20"/>
            </w:pPr>
            <w:r>
              <w:rPr>
                <w:b/>
                <w:bCs/>
                <w:color w:val="131516"/>
                <w:sz w:val="18"/>
                <w:szCs w:val="18"/>
              </w:rPr>
              <w:t>“Find the twins” — matching by hand</w:t>
            </w:r>
          </w:p>
        </w:tc>
        <w:tc>
          <w:tcPr>
            <w:tcW w:w="1700" w:type="dxa"/>
            <w:shd w:val="clear" w:color="auto" w:fill="F4F6F7"/>
            <w:tcMar>
              <w:top w:w="40" w:type="dxa"/>
              <w:left w:w="80" w:type="dxa"/>
              <w:bottom w:w="40" w:type="dxa"/>
              <w:right w:w="80" w:type="dxa"/>
            </w:tcMar>
          </w:tcPr>
          <w:p w14:paraId="7B866209" w14:textId="77777777" w:rsidR="00203DE6" w:rsidRDefault="0066085C">
            <w:pPr>
              <w:spacing w:after="20"/>
            </w:pPr>
            <w:r>
              <w:rPr>
                <w:color w:val="131516"/>
                <w:sz w:val="18"/>
                <w:szCs w:val="18"/>
              </w:rPr>
              <w:t>~0:18 · Section 2, slide “Your turn: find the twins”</w:t>
            </w:r>
          </w:p>
        </w:tc>
        <w:tc>
          <w:tcPr>
            <w:tcW w:w="1400" w:type="dxa"/>
            <w:shd w:val="clear" w:color="auto" w:fill="F4F6F7"/>
            <w:tcMar>
              <w:top w:w="40" w:type="dxa"/>
              <w:left w:w="80" w:type="dxa"/>
              <w:bottom w:w="40" w:type="dxa"/>
              <w:right w:w="80" w:type="dxa"/>
            </w:tcMar>
          </w:tcPr>
          <w:p w14:paraId="7B86620A" w14:textId="77777777" w:rsidR="00203DE6" w:rsidRDefault="0066085C">
            <w:pPr>
              <w:spacing w:after="20"/>
            </w:pPr>
            <w:r>
              <w:rPr>
                <w:color w:val="131516"/>
                <w:sz w:val="18"/>
                <w:szCs w:val="18"/>
              </w:rPr>
              <w:t>Individual hands-on</w:t>
            </w:r>
          </w:p>
        </w:tc>
        <w:tc>
          <w:tcPr>
            <w:tcW w:w="3000" w:type="dxa"/>
            <w:shd w:val="clear" w:color="auto" w:fill="F4F6F7"/>
            <w:tcMar>
              <w:top w:w="40" w:type="dxa"/>
              <w:left w:w="80" w:type="dxa"/>
              <w:bottom w:w="40" w:type="dxa"/>
              <w:right w:w="80" w:type="dxa"/>
            </w:tcMar>
          </w:tcPr>
          <w:p w14:paraId="7B86620B" w14:textId="77777777" w:rsidR="00203DE6" w:rsidRDefault="0066085C">
            <w:pPr>
              <w:spacing w:after="20"/>
            </w:pPr>
            <w:r>
              <w:rPr>
                <w:color w:val="131516"/>
                <w:sz w:val="18"/>
                <w:szCs w:val="18"/>
              </w:rPr>
              <w:t>Printed “twins card”, one per participant</w:t>
            </w:r>
          </w:p>
        </w:tc>
        <w:tc>
          <w:tcPr>
            <w:tcW w:w="3660" w:type="dxa"/>
            <w:shd w:val="clear" w:color="auto" w:fill="F4F6F7"/>
            <w:tcMar>
              <w:top w:w="40" w:type="dxa"/>
              <w:left w:w="80" w:type="dxa"/>
              <w:bottom w:w="40" w:type="dxa"/>
              <w:right w:w="80" w:type="dxa"/>
            </w:tcMar>
          </w:tcPr>
          <w:p w14:paraId="7B86620C" w14:textId="77777777" w:rsidR="00203DE6" w:rsidRDefault="0066085C">
            <w:pPr>
              <w:spacing w:after="20"/>
            </w:pPr>
            <w:r>
              <w:rPr>
                <w:color w:val="131516"/>
                <w:sz w:val="18"/>
                <w:szCs w:val="18"/>
              </w:rPr>
              <w:t>Participants match each of 3 enrolled businesses to the most similar not-enrolled candidate (on characteristics, not cost), then read off the cost gap between the pairs. Partner: design a clean one-page card mirroring the slide’s table (3 enrolled rows, 3 candidates), with space to draw the pairings and note the gap. The point they should feel: matching discards candidates with no good twin.</w:t>
            </w:r>
          </w:p>
        </w:tc>
        <w:tc>
          <w:tcPr>
            <w:tcW w:w="1000" w:type="dxa"/>
            <w:shd w:val="clear" w:color="auto" w:fill="F4F6F7"/>
            <w:tcMar>
              <w:top w:w="40" w:type="dxa"/>
              <w:left w:w="80" w:type="dxa"/>
              <w:bottom w:w="40" w:type="dxa"/>
              <w:right w:w="80" w:type="dxa"/>
            </w:tcMar>
          </w:tcPr>
          <w:p w14:paraId="7B86620D" w14:textId="77777777" w:rsidR="00203DE6" w:rsidRDefault="0066085C">
            <w:pPr>
              <w:spacing w:after="20"/>
            </w:pPr>
            <w:r>
              <w:rPr>
                <w:color w:val="131516"/>
                <w:sz w:val="18"/>
                <w:szCs w:val="18"/>
              </w:rPr>
              <w:t>Handout to build</w:t>
            </w:r>
          </w:p>
        </w:tc>
      </w:tr>
      <w:tr w:rsidR="00203DE6" w14:paraId="7B866215" w14:textId="77777777">
        <w:tblPrEx>
          <w:tblCellMar>
            <w:top w:w="0" w:type="dxa"/>
            <w:bottom w:w="0" w:type="dxa"/>
          </w:tblCellMar>
        </w:tblPrEx>
        <w:tc>
          <w:tcPr>
            <w:tcW w:w="2200" w:type="dxa"/>
            <w:tcMar>
              <w:top w:w="40" w:type="dxa"/>
              <w:left w:w="80" w:type="dxa"/>
              <w:bottom w:w="40" w:type="dxa"/>
              <w:right w:w="80" w:type="dxa"/>
            </w:tcMar>
          </w:tcPr>
          <w:p w14:paraId="7B86620F" w14:textId="77777777" w:rsidR="00203DE6" w:rsidRDefault="0066085C">
            <w:pPr>
              <w:spacing w:after="20"/>
            </w:pPr>
            <w:r>
              <w:rPr>
                <w:b/>
                <w:bCs/>
                <w:color w:val="131516"/>
                <w:sz w:val="18"/>
                <w:szCs w:val="18"/>
              </w:rPr>
              <w:t>AI Snapshot — main group exercise</w:t>
            </w:r>
          </w:p>
        </w:tc>
        <w:tc>
          <w:tcPr>
            <w:tcW w:w="1700" w:type="dxa"/>
            <w:tcMar>
              <w:top w:w="40" w:type="dxa"/>
              <w:left w:w="80" w:type="dxa"/>
              <w:bottom w:w="40" w:type="dxa"/>
              <w:right w:w="80" w:type="dxa"/>
            </w:tcMar>
          </w:tcPr>
          <w:p w14:paraId="7B866210" w14:textId="77777777" w:rsidR="00203DE6" w:rsidRDefault="0066085C">
            <w:pPr>
              <w:spacing w:after="20"/>
            </w:pPr>
            <w:r>
              <w:rPr>
                <w:color w:val="131516"/>
                <w:sz w:val="18"/>
                <w:szCs w:val="18"/>
              </w:rPr>
              <w:t>~1:00–1:14 · Section 6</w:t>
            </w:r>
          </w:p>
        </w:tc>
        <w:tc>
          <w:tcPr>
            <w:tcW w:w="1400" w:type="dxa"/>
            <w:tcMar>
              <w:top w:w="40" w:type="dxa"/>
              <w:left w:w="80" w:type="dxa"/>
              <w:bottom w:w="40" w:type="dxa"/>
              <w:right w:w="80" w:type="dxa"/>
            </w:tcMar>
          </w:tcPr>
          <w:p w14:paraId="7B866211" w14:textId="77777777" w:rsidR="00203DE6" w:rsidRDefault="0066085C">
            <w:pPr>
              <w:spacing w:after="20"/>
            </w:pPr>
            <w:r>
              <w:rPr>
                <w:color w:val="131516"/>
                <w:sz w:val="18"/>
                <w:szCs w:val="18"/>
              </w:rPr>
              <w:t>Group work (pairs / tables)</w:t>
            </w:r>
          </w:p>
        </w:tc>
        <w:tc>
          <w:tcPr>
            <w:tcW w:w="3000" w:type="dxa"/>
            <w:tcMar>
              <w:top w:w="40" w:type="dxa"/>
              <w:left w:w="80" w:type="dxa"/>
              <w:bottom w:w="40" w:type="dxa"/>
              <w:right w:w="80" w:type="dxa"/>
            </w:tcMar>
          </w:tcPr>
          <w:p w14:paraId="7B866212" w14:textId="77777777" w:rsidR="00203DE6" w:rsidRDefault="0066085C">
            <w:pPr>
              <w:spacing w:after="20"/>
            </w:pPr>
            <w:r>
              <w:rPr>
                <w:color w:val="131516"/>
                <w:sz w:val="18"/>
                <w:szCs w:val="18"/>
              </w:rPr>
              <w:t>Printed flawed AI answer (for mark-up), one per pair; two prompt cards (short Prompt A, full Prompt B), one set per group; the matching table on the handout; a working AI tool per table, tested beforehand</w:t>
            </w:r>
          </w:p>
        </w:tc>
        <w:tc>
          <w:tcPr>
            <w:tcW w:w="3660" w:type="dxa"/>
            <w:tcMar>
              <w:top w:w="40" w:type="dxa"/>
              <w:left w:w="80" w:type="dxa"/>
              <w:bottom w:w="40" w:type="dxa"/>
              <w:right w:w="80" w:type="dxa"/>
            </w:tcMar>
          </w:tcPr>
          <w:p w14:paraId="7B866213" w14:textId="77777777" w:rsidR="00203DE6" w:rsidRDefault="0066085C">
            <w:pPr>
              <w:spacing w:after="20"/>
            </w:pPr>
            <w:r>
              <w:rPr>
                <w:color w:val="131516"/>
                <w:sz w:val="18"/>
                <w:szCs w:val="18"/>
              </w:rPr>
              <w:t xml:space="preserve">Three parts: (1) groups mark up the flawed AI answer and find the four planted errors (balance treated as proof of no bias; a fabricated robustness-to-unobservables check; ignoring the 1,000 AED rule; invented p-value); (2) run the short prompt vs the full </w:t>
            </w:r>
            <w:r>
              <w:rPr>
                <w:color w:val="131516"/>
                <w:sz w:val="18"/>
                <w:szCs w:val="18"/>
              </w:rPr>
              <w:lastRenderedPageBreak/>
              <w:t>prompt on the same table and compare; (3) paste the second answer into a fresh chat and ask it to review for errors. Partner: produce the printed flawed-answer handout (verbatim response with the four errors) plus a facilitator key, the two prompt cards, and a short debrief worksheet. NOTE: the flawed answer in the deck is an invented placeholder for now; swap in Fiona’s real screenshot capture when available.</w:t>
            </w:r>
          </w:p>
        </w:tc>
        <w:tc>
          <w:tcPr>
            <w:tcW w:w="1000" w:type="dxa"/>
            <w:tcMar>
              <w:top w:w="40" w:type="dxa"/>
              <w:left w:w="80" w:type="dxa"/>
              <w:bottom w:w="40" w:type="dxa"/>
              <w:right w:w="80" w:type="dxa"/>
            </w:tcMar>
          </w:tcPr>
          <w:p w14:paraId="7B866214" w14:textId="77777777" w:rsidR="00203DE6" w:rsidRDefault="0066085C">
            <w:pPr>
              <w:spacing w:after="20"/>
            </w:pPr>
            <w:r>
              <w:rPr>
                <w:color w:val="131516"/>
                <w:sz w:val="18"/>
                <w:szCs w:val="18"/>
              </w:rPr>
              <w:lastRenderedPageBreak/>
              <w:t>Handouts to build (deck refers to them)</w:t>
            </w:r>
          </w:p>
        </w:tc>
      </w:tr>
      <w:tr w:rsidR="00203DE6" w14:paraId="7B86621C"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216" w14:textId="77777777" w:rsidR="00203DE6" w:rsidRDefault="0066085C">
            <w:pPr>
              <w:spacing w:after="20"/>
            </w:pPr>
            <w:r>
              <w:rPr>
                <w:b/>
                <w:bCs/>
                <w:color w:val="131516"/>
                <w:sz w:val="18"/>
                <w:szCs w:val="18"/>
              </w:rPr>
              <w:lastRenderedPageBreak/>
              <w:t>Two case studies — “which do you believe?”</w:t>
            </w:r>
          </w:p>
        </w:tc>
        <w:tc>
          <w:tcPr>
            <w:tcW w:w="1700" w:type="dxa"/>
            <w:shd w:val="clear" w:color="auto" w:fill="F4F6F7"/>
            <w:tcMar>
              <w:top w:w="40" w:type="dxa"/>
              <w:left w:w="80" w:type="dxa"/>
              <w:bottom w:w="40" w:type="dxa"/>
              <w:right w:w="80" w:type="dxa"/>
            </w:tcMar>
          </w:tcPr>
          <w:p w14:paraId="7B866217" w14:textId="77777777" w:rsidR="00203DE6" w:rsidRDefault="0066085C">
            <w:pPr>
              <w:spacing w:after="20"/>
            </w:pPr>
            <w:r>
              <w:rPr>
                <w:color w:val="131516"/>
                <w:sz w:val="18"/>
                <w:szCs w:val="18"/>
              </w:rPr>
              <w:t>~1:20–1:30 · Section 7, slide “Which one do you believe?”</w:t>
            </w:r>
          </w:p>
        </w:tc>
        <w:tc>
          <w:tcPr>
            <w:tcW w:w="1400" w:type="dxa"/>
            <w:shd w:val="clear" w:color="auto" w:fill="F4F6F7"/>
            <w:tcMar>
              <w:top w:w="40" w:type="dxa"/>
              <w:left w:w="80" w:type="dxa"/>
              <w:bottom w:w="40" w:type="dxa"/>
              <w:right w:w="80" w:type="dxa"/>
            </w:tcMar>
          </w:tcPr>
          <w:p w14:paraId="7B866218" w14:textId="77777777" w:rsidR="00203DE6" w:rsidRDefault="0066085C">
            <w:pPr>
              <w:spacing w:after="20"/>
            </w:pPr>
            <w:r>
              <w:rPr>
                <w:color w:val="131516"/>
                <w:sz w:val="18"/>
                <w:szCs w:val="18"/>
              </w:rPr>
              <w:t>Group work + verdict round</w:t>
            </w:r>
          </w:p>
        </w:tc>
        <w:tc>
          <w:tcPr>
            <w:tcW w:w="3000" w:type="dxa"/>
            <w:shd w:val="clear" w:color="auto" w:fill="F4F6F7"/>
            <w:tcMar>
              <w:top w:w="40" w:type="dxa"/>
              <w:left w:w="80" w:type="dxa"/>
              <w:bottom w:w="40" w:type="dxa"/>
              <w:right w:w="80" w:type="dxa"/>
            </w:tcMar>
          </w:tcPr>
          <w:p w14:paraId="7B866219" w14:textId="77777777" w:rsidR="00203DE6" w:rsidRDefault="0066085C">
            <w:pPr>
              <w:spacing w:after="20"/>
            </w:pPr>
            <w:r>
              <w:rPr>
                <w:color w:val="131516"/>
                <w:sz w:val="18"/>
                <w:szCs w:val="18"/>
              </w:rPr>
              <w:t>Case 1 (GreenWaste) summary; Case 2 (Abu Dhabi DCD) handout — pending real DCD findings</w:t>
            </w:r>
          </w:p>
        </w:tc>
        <w:tc>
          <w:tcPr>
            <w:tcW w:w="3660" w:type="dxa"/>
            <w:shd w:val="clear" w:color="auto" w:fill="F4F6F7"/>
            <w:tcMar>
              <w:top w:w="40" w:type="dxa"/>
              <w:left w:w="80" w:type="dxa"/>
              <w:bottom w:w="40" w:type="dxa"/>
              <w:right w:w="80" w:type="dxa"/>
            </w:tcMar>
          </w:tcPr>
          <w:p w14:paraId="7B86621A" w14:textId="77777777" w:rsidR="00203DE6" w:rsidRDefault="0066085C">
            <w:pPr>
              <w:spacing w:after="20"/>
            </w:pPr>
            <w:r>
              <w:rPr>
                <w:color w:val="131516"/>
                <w:sz w:val="18"/>
                <w:szCs w:val="18"/>
              </w:rPr>
              <w:t>Groups compare a clean matching study (Case 1) with a messy one where many treated units had no good match (Case 2): which gives more confidence and why, what they would ask Case 2’s evaluator that Case 1 does not raise, then a verdict round (act / act with caveats / send back). Partner: build two one-page case summaries (overlap picture, share of treated units matched, the estimate and its uncertainty) for side-by-side reading, plus simple verdict cards. Build Case 2 once the DCD data arrives; structure mi</w:t>
            </w:r>
            <w:r>
              <w:rPr>
                <w:color w:val="131516"/>
                <w:sz w:val="18"/>
                <w:szCs w:val="18"/>
              </w:rPr>
              <w:t>rrors the GreenWaste reading.</w:t>
            </w:r>
          </w:p>
        </w:tc>
        <w:tc>
          <w:tcPr>
            <w:tcW w:w="1000" w:type="dxa"/>
            <w:shd w:val="clear" w:color="auto" w:fill="F4F6F7"/>
            <w:tcMar>
              <w:top w:w="40" w:type="dxa"/>
              <w:left w:w="80" w:type="dxa"/>
              <w:bottom w:w="40" w:type="dxa"/>
              <w:right w:w="80" w:type="dxa"/>
            </w:tcMar>
          </w:tcPr>
          <w:p w14:paraId="7B86621B" w14:textId="77777777" w:rsidR="00203DE6" w:rsidRDefault="0066085C">
            <w:pPr>
              <w:spacing w:after="20"/>
            </w:pPr>
            <w:r>
              <w:rPr>
                <w:color w:val="131516"/>
                <w:sz w:val="18"/>
                <w:szCs w:val="18"/>
              </w:rPr>
              <w:t>PLACEHOLDER — awaiting DCD data</w:t>
            </w:r>
          </w:p>
        </w:tc>
      </w:tr>
      <w:tr w:rsidR="00203DE6" w14:paraId="7B866223" w14:textId="77777777">
        <w:tblPrEx>
          <w:tblCellMar>
            <w:top w:w="0" w:type="dxa"/>
            <w:bottom w:w="0" w:type="dxa"/>
          </w:tblCellMar>
        </w:tblPrEx>
        <w:tc>
          <w:tcPr>
            <w:tcW w:w="2200" w:type="dxa"/>
            <w:tcMar>
              <w:top w:w="40" w:type="dxa"/>
              <w:left w:w="80" w:type="dxa"/>
              <w:bottom w:w="40" w:type="dxa"/>
              <w:right w:w="80" w:type="dxa"/>
            </w:tcMar>
          </w:tcPr>
          <w:p w14:paraId="7B86621D" w14:textId="77777777" w:rsidR="00203DE6" w:rsidRDefault="0066085C">
            <w:pPr>
              <w:spacing w:after="20"/>
            </w:pPr>
            <w:r>
              <w:rPr>
                <w:b/>
                <w:bCs/>
                <w:color w:val="131516"/>
                <w:sz w:val="18"/>
                <w:szCs w:val="18"/>
              </w:rPr>
              <w:t>Closing “three questions” take-away card</w:t>
            </w:r>
          </w:p>
        </w:tc>
        <w:tc>
          <w:tcPr>
            <w:tcW w:w="1700" w:type="dxa"/>
            <w:tcMar>
              <w:top w:w="40" w:type="dxa"/>
              <w:left w:w="80" w:type="dxa"/>
              <w:bottom w:w="40" w:type="dxa"/>
              <w:right w:w="80" w:type="dxa"/>
            </w:tcMar>
          </w:tcPr>
          <w:p w14:paraId="7B86621E" w14:textId="77777777" w:rsidR="00203DE6" w:rsidRDefault="0066085C">
            <w:pPr>
              <w:spacing w:after="20"/>
            </w:pPr>
            <w:r>
              <w:rPr>
                <w:color w:val="131516"/>
                <w:sz w:val="18"/>
                <w:szCs w:val="18"/>
              </w:rPr>
              <w:t>~1:32 · Section 8, closing slide</w:t>
            </w:r>
          </w:p>
        </w:tc>
        <w:tc>
          <w:tcPr>
            <w:tcW w:w="1400" w:type="dxa"/>
            <w:tcMar>
              <w:top w:w="40" w:type="dxa"/>
              <w:left w:w="80" w:type="dxa"/>
              <w:bottom w:w="40" w:type="dxa"/>
              <w:right w:w="80" w:type="dxa"/>
            </w:tcMar>
          </w:tcPr>
          <w:p w14:paraId="7B86621F" w14:textId="77777777" w:rsidR="00203DE6" w:rsidRDefault="0066085C">
            <w:pPr>
              <w:spacing w:after="20"/>
            </w:pPr>
            <w:r>
              <w:rPr>
                <w:color w:val="131516"/>
                <w:sz w:val="18"/>
                <w:szCs w:val="18"/>
              </w:rPr>
              <w:t>Handout (take-away)</w:t>
            </w:r>
          </w:p>
        </w:tc>
        <w:tc>
          <w:tcPr>
            <w:tcW w:w="3000" w:type="dxa"/>
            <w:tcMar>
              <w:top w:w="40" w:type="dxa"/>
              <w:left w:w="80" w:type="dxa"/>
              <w:bottom w:w="40" w:type="dxa"/>
              <w:right w:w="80" w:type="dxa"/>
            </w:tcMar>
          </w:tcPr>
          <w:p w14:paraId="7B866220" w14:textId="77777777" w:rsidR="00203DE6" w:rsidRDefault="0066085C">
            <w:pPr>
              <w:spacing w:after="20"/>
            </w:pPr>
            <w:r>
              <w:rPr>
                <w:color w:val="131516"/>
                <w:sz w:val="18"/>
                <w:szCs w:val="18"/>
              </w:rPr>
              <w:t>Printed pocket card, one per participant</w:t>
            </w:r>
          </w:p>
        </w:tc>
        <w:tc>
          <w:tcPr>
            <w:tcW w:w="3660" w:type="dxa"/>
            <w:tcMar>
              <w:top w:w="40" w:type="dxa"/>
              <w:left w:w="80" w:type="dxa"/>
              <w:bottom w:w="40" w:type="dxa"/>
              <w:right w:w="80" w:type="dxa"/>
            </w:tcMar>
          </w:tcPr>
          <w:p w14:paraId="7B866221" w14:textId="77777777" w:rsidR="00203DE6" w:rsidRDefault="0066085C">
            <w:pPr>
              <w:spacing w:after="20"/>
            </w:pPr>
            <w:r>
              <w:rPr>
                <w:color w:val="131516"/>
                <w:sz w:val="18"/>
                <w:szCs w:val="18"/>
              </w:rPr>
              <w:t>A small take-away card with the three questions to ask any evaluator presenting matching: what did you match on and what could you not measure? how many treated units had a good match, and who got dropped? does it clear our bar, and does the answer hold if you change what you matched on? Mirrors the closing slide. Optional.</w:t>
            </w:r>
          </w:p>
        </w:tc>
        <w:tc>
          <w:tcPr>
            <w:tcW w:w="1000" w:type="dxa"/>
            <w:tcMar>
              <w:top w:w="40" w:type="dxa"/>
              <w:left w:w="80" w:type="dxa"/>
              <w:bottom w:w="40" w:type="dxa"/>
              <w:right w:w="80" w:type="dxa"/>
            </w:tcMar>
          </w:tcPr>
          <w:p w14:paraId="7B866222" w14:textId="77777777" w:rsidR="00203DE6" w:rsidRDefault="0066085C">
            <w:pPr>
              <w:spacing w:after="20"/>
            </w:pPr>
            <w:r>
              <w:rPr>
                <w:color w:val="131516"/>
                <w:sz w:val="18"/>
                <w:szCs w:val="18"/>
              </w:rPr>
              <w:t>Handout (optional)</w:t>
            </w:r>
          </w:p>
        </w:tc>
      </w:tr>
    </w:tbl>
    <w:p w14:paraId="7B866224" w14:textId="77777777" w:rsidR="00203DE6" w:rsidRDefault="00203DE6">
      <w:pPr>
        <w:spacing w:after="60"/>
      </w:pPr>
    </w:p>
    <w:p w14:paraId="7B866225" w14:textId="77777777" w:rsidR="00203DE6" w:rsidRDefault="0066085C">
      <w:pPr>
        <w:pStyle w:val="Heading1"/>
        <w:spacing w:before="220" w:after="80"/>
      </w:pPr>
      <w:r>
        <w:t>Oct 14, Session 1 — Was It Worth It? (Cost Analysis)</w:t>
      </w:r>
    </w:p>
    <w:p w14:paraId="7B866226" w14:textId="77777777" w:rsidR="00203DE6" w:rsidRDefault="0066085C">
      <w:pPr>
        <w:spacing w:after="100"/>
      </w:pPr>
      <w:r>
        <w:rPr>
          <w:b/>
          <w:bCs/>
          <w:color w:val="9A2515"/>
          <w:sz w:val="18"/>
          <w:szCs w:val="18"/>
        </w:rPr>
        <w:t xml:space="preserve">[PLACEHOLDER] </w:t>
      </w:r>
      <w:r>
        <w:rPr>
          <w:i/>
          <w:iCs/>
          <w:color w:val="5C6467"/>
          <w:sz w:val="18"/>
          <w:szCs w:val="18"/>
        </w:rPr>
        <w:t>Exercises to be added once this session is drafted.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22D"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227"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228"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229"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22A"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22B"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22C" w14:textId="77777777" w:rsidR="00203DE6" w:rsidRDefault="0066085C">
            <w:pPr>
              <w:spacing w:after="20"/>
            </w:pPr>
            <w:r>
              <w:rPr>
                <w:b/>
                <w:bCs/>
                <w:color w:val="FFFFFF"/>
                <w:sz w:val="18"/>
                <w:szCs w:val="18"/>
              </w:rPr>
              <w:t>Status</w:t>
            </w:r>
          </w:p>
        </w:tc>
      </w:tr>
      <w:tr w:rsidR="00203DE6" w14:paraId="7B866234" w14:textId="77777777">
        <w:tblPrEx>
          <w:tblCellMar>
            <w:top w:w="0" w:type="dxa"/>
            <w:bottom w:w="0" w:type="dxa"/>
          </w:tblCellMar>
        </w:tblPrEx>
        <w:tc>
          <w:tcPr>
            <w:tcW w:w="2200" w:type="dxa"/>
            <w:tcMar>
              <w:top w:w="40" w:type="dxa"/>
              <w:left w:w="80" w:type="dxa"/>
              <w:bottom w:w="40" w:type="dxa"/>
              <w:right w:w="80" w:type="dxa"/>
            </w:tcMar>
          </w:tcPr>
          <w:p w14:paraId="7B86622E" w14:textId="77777777" w:rsidR="00203DE6" w:rsidRDefault="00203DE6">
            <w:pPr>
              <w:spacing w:after="20"/>
            </w:pPr>
          </w:p>
        </w:tc>
        <w:tc>
          <w:tcPr>
            <w:tcW w:w="1700" w:type="dxa"/>
            <w:tcMar>
              <w:top w:w="40" w:type="dxa"/>
              <w:left w:w="80" w:type="dxa"/>
              <w:bottom w:w="40" w:type="dxa"/>
              <w:right w:w="80" w:type="dxa"/>
            </w:tcMar>
          </w:tcPr>
          <w:p w14:paraId="7B86622F" w14:textId="77777777" w:rsidR="00203DE6" w:rsidRDefault="00203DE6">
            <w:pPr>
              <w:spacing w:after="20"/>
            </w:pPr>
          </w:p>
        </w:tc>
        <w:tc>
          <w:tcPr>
            <w:tcW w:w="1400" w:type="dxa"/>
            <w:tcMar>
              <w:top w:w="40" w:type="dxa"/>
              <w:left w:w="80" w:type="dxa"/>
              <w:bottom w:w="40" w:type="dxa"/>
              <w:right w:w="80" w:type="dxa"/>
            </w:tcMar>
          </w:tcPr>
          <w:p w14:paraId="7B866230" w14:textId="77777777" w:rsidR="00203DE6" w:rsidRDefault="00203DE6">
            <w:pPr>
              <w:spacing w:after="20"/>
            </w:pPr>
          </w:p>
        </w:tc>
        <w:tc>
          <w:tcPr>
            <w:tcW w:w="3000" w:type="dxa"/>
            <w:tcMar>
              <w:top w:w="40" w:type="dxa"/>
              <w:left w:w="80" w:type="dxa"/>
              <w:bottom w:w="40" w:type="dxa"/>
              <w:right w:w="80" w:type="dxa"/>
            </w:tcMar>
          </w:tcPr>
          <w:p w14:paraId="7B866231" w14:textId="77777777" w:rsidR="00203DE6" w:rsidRDefault="00203DE6">
            <w:pPr>
              <w:spacing w:after="20"/>
            </w:pPr>
          </w:p>
        </w:tc>
        <w:tc>
          <w:tcPr>
            <w:tcW w:w="3660" w:type="dxa"/>
            <w:tcMar>
              <w:top w:w="40" w:type="dxa"/>
              <w:left w:w="80" w:type="dxa"/>
              <w:bottom w:w="40" w:type="dxa"/>
              <w:right w:w="80" w:type="dxa"/>
            </w:tcMar>
          </w:tcPr>
          <w:p w14:paraId="7B866232" w14:textId="77777777" w:rsidR="00203DE6" w:rsidRDefault="00203DE6">
            <w:pPr>
              <w:spacing w:after="20"/>
            </w:pPr>
          </w:p>
        </w:tc>
        <w:tc>
          <w:tcPr>
            <w:tcW w:w="1000" w:type="dxa"/>
            <w:tcMar>
              <w:top w:w="40" w:type="dxa"/>
              <w:left w:w="80" w:type="dxa"/>
              <w:bottom w:w="40" w:type="dxa"/>
              <w:right w:w="80" w:type="dxa"/>
            </w:tcMar>
          </w:tcPr>
          <w:p w14:paraId="7B866233" w14:textId="77777777" w:rsidR="00203DE6" w:rsidRDefault="00203DE6">
            <w:pPr>
              <w:spacing w:after="20"/>
            </w:pPr>
          </w:p>
        </w:tc>
      </w:tr>
      <w:tr w:rsidR="00203DE6" w14:paraId="7B86623B"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235" w14:textId="77777777" w:rsidR="00203DE6" w:rsidRDefault="00203DE6">
            <w:pPr>
              <w:spacing w:after="20"/>
            </w:pPr>
          </w:p>
        </w:tc>
        <w:tc>
          <w:tcPr>
            <w:tcW w:w="1700" w:type="dxa"/>
            <w:shd w:val="clear" w:color="auto" w:fill="F4F6F7"/>
            <w:tcMar>
              <w:top w:w="40" w:type="dxa"/>
              <w:left w:w="80" w:type="dxa"/>
              <w:bottom w:w="40" w:type="dxa"/>
              <w:right w:w="80" w:type="dxa"/>
            </w:tcMar>
          </w:tcPr>
          <w:p w14:paraId="7B866236" w14:textId="77777777" w:rsidR="00203DE6" w:rsidRDefault="00203DE6">
            <w:pPr>
              <w:spacing w:after="20"/>
            </w:pPr>
          </w:p>
        </w:tc>
        <w:tc>
          <w:tcPr>
            <w:tcW w:w="1400" w:type="dxa"/>
            <w:shd w:val="clear" w:color="auto" w:fill="F4F6F7"/>
            <w:tcMar>
              <w:top w:w="40" w:type="dxa"/>
              <w:left w:w="80" w:type="dxa"/>
              <w:bottom w:w="40" w:type="dxa"/>
              <w:right w:w="80" w:type="dxa"/>
            </w:tcMar>
          </w:tcPr>
          <w:p w14:paraId="7B866237" w14:textId="77777777" w:rsidR="00203DE6" w:rsidRDefault="00203DE6">
            <w:pPr>
              <w:spacing w:after="20"/>
            </w:pPr>
          </w:p>
        </w:tc>
        <w:tc>
          <w:tcPr>
            <w:tcW w:w="3000" w:type="dxa"/>
            <w:shd w:val="clear" w:color="auto" w:fill="F4F6F7"/>
            <w:tcMar>
              <w:top w:w="40" w:type="dxa"/>
              <w:left w:w="80" w:type="dxa"/>
              <w:bottom w:w="40" w:type="dxa"/>
              <w:right w:w="80" w:type="dxa"/>
            </w:tcMar>
          </w:tcPr>
          <w:p w14:paraId="7B866238" w14:textId="77777777" w:rsidR="00203DE6" w:rsidRDefault="00203DE6">
            <w:pPr>
              <w:spacing w:after="20"/>
            </w:pPr>
          </w:p>
        </w:tc>
        <w:tc>
          <w:tcPr>
            <w:tcW w:w="3660" w:type="dxa"/>
            <w:shd w:val="clear" w:color="auto" w:fill="F4F6F7"/>
            <w:tcMar>
              <w:top w:w="40" w:type="dxa"/>
              <w:left w:w="80" w:type="dxa"/>
              <w:bottom w:w="40" w:type="dxa"/>
              <w:right w:w="80" w:type="dxa"/>
            </w:tcMar>
          </w:tcPr>
          <w:p w14:paraId="7B866239" w14:textId="77777777" w:rsidR="00203DE6" w:rsidRDefault="00203DE6">
            <w:pPr>
              <w:spacing w:after="20"/>
            </w:pPr>
          </w:p>
        </w:tc>
        <w:tc>
          <w:tcPr>
            <w:tcW w:w="1000" w:type="dxa"/>
            <w:shd w:val="clear" w:color="auto" w:fill="F4F6F7"/>
            <w:tcMar>
              <w:top w:w="40" w:type="dxa"/>
              <w:left w:w="80" w:type="dxa"/>
              <w:bottom w:w="40" w:type="dxa"/>
              <w:right w:w="80" w:type="dxa"/>
            </w:tcMar>
          </w:tcPr>
          <w:p w14:paraId="7B86623A" w14:textId="77777777" w:rsidR="00203DE6" w:rsidRDefault="00203DE6">
            <w:pPr>
              <w:spacing w:after="20"/>
            </w:pPr>
          </w:p>
        </w:tc>
      </w:tr>
      <w:tr w:rsidR="00203DE6" w14:paraId="7B866242" w14:textId="77777777">
        <w:tblPrEx>
          <w:tblCellMar>
            <w:top w:w="0" w:type="dxa"/>
            <w:bottom w:w="0" w:type="dxa"/>
          </w:tblCellMar>
        </w:tblPrEx>
        <w:tc>
          <w:tcPr>
            <w:tcW w:w="2200" w:type="dxa"/>
            <w:tcMar>
              <w:top w:w="40" w:type="dxa"/>
              <w:left w:w="80" w:type="dxa"/>
              <w:bottom w:w="40" w:type="dxa"/>
              <w:right w:w="80" w:type="dxa"/>
            </w:tcMar>
          </w:tcPr>
          <w:p w14:paraId="7B86623C" w14:textId="77777777" w:rsidR="00203DE6" w:rsidRDefault="00203DE6">
            <w:pPr>
              <w:spacing w:after="20"/>
            </w:pPr>
          </w:p>
        </w:tc>
        <w:tc>
          <w:tcPr>
            <w:tcW w:w="1700" w:type="dxa"/>
            <w:tcMar>
              <w:top w:w="40" w:type="dxa"/>
              <w:left w:w="80" w:type="dxa"/>
              <w:bottom w:w="40" w:type="dxa"/>
              <w:right w:w="80" w:type="dxa"/>
            </w:tcMar>
          </w:tcPr>
          <w:p w14:paraId="7B86623D" w14:textId="77777777" w:rsidR="00203DE6" w:rsidRDefault="00203DE6">
            <w:pPr>
              <w:spacing w:after="20"/>
            </w:pPr>
          </w:p>
        </w:tc>
        <w:tc>
          <w:tcPr>
            <w:tcW w:w="1400" w:type="dxa"/>
            <w:tcMar>
              <w:top w:w="40" w:type="dxa"/>
              <w:left w:w="80" w:type="dxa"/>
              <w:bottom w:w="40" w:type="dxa"/>
              <w:right w:w="80" w:type="dxa"/>
            </w:tcMar>
          </w:tcPr>
          <w:p w14:paraId="7B86623E" w14:textId="77777777" w:rsidR="00203DE6" w:rsidRDefault="00203DE6">
            <w:pPr>
              <w:spacing w:after="20"/>
            </w:pPr>
          </w:p>
        </w:tc>
        <w:tc>
          <w:tcPr>
            <w:tcW w:w="3000" w:type="dxa"/>
            <w:tcMar>
              <w:top w:w="40" w:type="dxa"/>
              <w:left w:w="80" w:type="dxa"/>
              <w:bottom w:w="40" w:type="dxa"/>
              <w:right w:w="80" w:type="dxa"/>
            </w:tcMar>
          </w:tcPr>
          <w:p w14:paraId="7B86623F" w14:textId="77777777" w:rsidR="00203DE6" w:rsidRDefault="00203DE6">
            <w:pPr>
              <w:spacing w:after="20"/>
            </w:pPr>
          </w:p>
        </w:tc>
        <w:tc>
          <w:tcPr>
            <w:tcW w:w="3660" w:type="dxa"/>
            <w:tcMar>
              <w:top w:w="40" w:type="dxa"/>
              <w:left w:w="80" w:type="dxa"/>
              <w:bottom w:w="40" w:type="dxa"/>
              <w:right w:w="80" w:type="dxa"/>
            </w:tcMar>
          </w:tcPr>
          <w:p w14:paraId="7B866240" w14:textId="77777777" w:rsidR="00203DE6" w:rsidRDefault="00203DE6">
            <w:pPr>
              <w:spacing w:after="20"/>
            </w:pPr>
          </w:p>
        </w:tc>
        <w:tc>
          <w:tcPr>
            <w:tcW w:w="1000" w:type="dxa"/>
            <w:tcMar>
              <w:top w:w="40" w:type="dxa"/>
              <w:left w:w="80" w:type="dxa"/>
              <w:bottom w:w="40" w:type="dxa"/>
              <w:right w:w="80" w:type="dxa"/>
            </w:tcMar>
          </w:tcPr>
          <w:p w14:paraId="7B866241" w14:textId="77777777" w:rsidR="00203DE6" w:rsidRDefault="00203DE6">
            <w:pPr>
              <w:spacing w:after="20"/>
            </w:pPr>
          </w:p>
        </w:tc>
      </w:tr>
    </w:tbl>
    <w:p w14:paraId="7B866243" w14:textId="77777777" w:rsidR="00203DE6" w:rsidRDefault="00203DE6">
      <w:pPr>
        <w:spacing w:after="60"/>
      </w:pPr>
    </w:p>
    <w:p w14:paraId="7B866244" w14:textId="77777777" w:rsidR="00203DE6" w:rsidRDefault="0066085C">
      <w:pPr>
        <w:pStyle w:val="Heading1"/>
        <w:spacing w:before="220" w:after="80"/>
      </w:pPr>
      <w:r>
        <w:t>Oct 14, Session 2 — What Can You Read? What Might Be Wrong? (Data Visualisation)</w:t>
      </w:r>
    </w:p>
    <w:p w14:paraId="7B866245" w14:textId="77777777" w:rsidR="00203DE6" w:rsidRDefault="0066085C">
      <w:pPr>
        <w:spacing w:after="100"/>
      </w:pPr>
      <w:r>
        <w:rPr>
          <w:b/>
          <w:bCs/>
          <w:color w:val="9A2515"/>
          <w:sz w:val="18"/>
          <w:szCs w:val="18"/>
        </w:rPr>
        <w:t xml:space="preserve">[PLACEHOLDER] </w:t>
      </w:r>
      <w:r>
        <w:rPr>
          <w:i/>
          <w:iCs/>
          <w:color w:val="5C6467"/>
          <w:sz w:val="18"/>
          <w:szCs w:val="18"/>
        </w:rPr>
        <w:t>Exercises to be added once this session is drafted.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24C"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246"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247"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248"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249"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24A"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24B" w14:textId="77777777" w:rsidR="00203DE6" w:rsidRDefault="0066085C">
            <w:pPr>
              <w:spacing w:after="20"/>
            </w:pPr>
            <w:r>
              <w:rPr>
                <w:b/>
                <w:bCs/>
                <w:color w:val="FFFFFF"/>
                <w:sz w:val="18"/>
                <w:szCs w:val="18"/>
              </w:rPr>
              <w:t>Status</w:t>
            </w:r>
          </w:p>
        </w:tc>
      </w:tr>
      <w:tr w:rsidR="00203DE6" w14:paraId="7B866253" w14:textId="77777777">
        <w:tblPrEx>
          <w:tblCellMar>
            <w:top w:w="0" w:type="dxa"/>
            <w:bottom w:w="0" w:type="dxa"/>
          </w:tblCellMar>
        </w:tblPrEx>
        <w:tc>
          <w:tcPr>
            <w:tcW w:w="2200" w:type="dxa"/>
            <w:tcMar>
              <w:top w:w="40" w:type="dxa"/>
              <w:left w:w="80" w:type="dxa"/>
              <w:bottom w:w="40" w:type="dxa"/>
              <w:right w:w="80" w:type="dxa"/>
            </w:tcMar>
          </w:tcPr>
          <w:p w14:paraId="7B86624D" w14:textId="77777777" w:rsidR="00203DE6" w:rsidRDefault="00203DE6">
            <w:pPr>
              <w:spacing w:after="20"/>
            </w:pPr>
          </w:p>
        </w:tc>
        <w:tc>
          <w:tcPr>
            <w:tcW w:w="1700" w:type="dxa"/>
            <w:tcMar>
              <w:top w:w="40" w:type="dxa"/>
              <w:left w:w="80" w:type="dxa"/>
              <w:bottom w:w="40" w:type="dxa"/>
              <w:right w:w="80" w:type="dxa"/>
            </w:tcMar>
          </w:tcPr>
          <w:p w14:paraId="7B86624E" w14:textId="77777777" w:rsidR="00203DE6" w:rsidRDefault="00203DE6">
            <w:pPr>
              <w:spacing w:after="20"/>
            </w:pPr>
          </w:p>
        </w:tc>
        <w:tc>
          <w:tcPr>
            <w:tcW w:w="1400" w:type="dxa"/>
            <w:tcMar>
              <w:top w:w="40" w:type="dxa"/>
              <w:left w:w="80" w:type="dxa"/>
              <w:bottom w:w="40" w:type="dxa"/>
              <w:right w:w="80" w:type="dxa"/>
            </w:tcMar>
          </w:tcPr>
          <w:p w14:paraId="7B86624F" w14:textId="77777777" w:rsidR="00203DE6" w:rsidRDefault="00203DE6">
            <w:pPr>
              <w:spacing w:after="20"/>
            </w:pPr>
          </w:p>
        </w:tc>
        <w:tc>
          <w:tcPr>
            <w:tcW w:w="3000" w:type="dxa"/>
            <w:tcMar>
              <w:top w:w="40" w:type="dxa"/>
              <w:left w:w="80" w:type="dxa"/>
              <w:bottom w:w="40" w:type="dxa"/>
              <w:right w:w="80" w:type="dxa"/>
            </w:tcMar>
          </w:tcPr>
          <w:p w14:paraId="7B866250" w14:textId="77777777" w:rsidR="00203DE6" w:rsidRDefault="00203DE6">
            <w:pPr>
              <w:spacing w:after="20"/>
            </w:pPr>
          </w:p>
        </w:tc>
        <w:tc>
          <w:tcPr>
            <w:tcW w:w="3660" w:type="dxa"/>
            <w:tcMar>
              <w:top w:w="40" w:type="dxa"/>
              <w:left w:w="80" w:type="dxa"/>
              <w:bottom w:w="40" w:type="dxa"/>
              <w:right w:w="80" w:type="dxa"/>
            </w:tcMar>
          </w:tcPr>
          <w:p w14:paraId="7B866251" w14:textId="77777777" w:rsidR="00203DE6" w:rsidRDefault="00203DE6">
            <w:pPr>
              <w:spacing w:after="20"/>
            </w:pPr>
          </w:p>
        </w:tc>
        <w:tc>
          <w:tcPr>
            <w:tcW w:w="1000" w:type="dxa"/>
            <w:tcMar>
              <w:top w:w="40" w:type="dxa"/>
              <w:left w:w="80" w:type="dxa"/>
              <w:bottom w:w="40" w:type="dxa"/>
              <w:right w:w="80" w:type="dxa"/>
            </w:tcMar>
          </w:tcPr>
          <w:p w14:paraId="7B866252" w14:textId="77777777" w:rsidR="00203DE6" w:rsidRDefault="00203DE6">
            <w:pPr>
              <w:spacing w:after="20"/>
            </w:pPr>
          </w:p>
        </w:tc>
      </w:tr>
      <w:tr w:rsidR="00203DE6" w14:paraId="7B86625A"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254" w14:textId="77777777" w:rsidR="00203DE6" w:rsidRDefault="00203DE6">
            <w:pPr>
              <w:spacing w:after="20"/>
            </w:pPr>
          </w:p>
        </w:tc>
        <w:tc>
          <w:tcPr>
            <w:tcW w:w="1700" w:type="dxa"/>
            <w:shd w:val="clear" w:color="auto" w:fill="F4F6F7"/>
            <w:tcMar>
              <w:top w:w="40" w:type="dxa"/>
              <w:left w:w="80" w:type="dxa"/>
              <w:bottom w:w="40" w:type="dxa"/>
              <w:right w:w="80" w:type="dxa"/>
            </w:tcMar>
          </w:tcPr>
          <w:p w14:paraId="7B866255" w14:textId="77777777" w:rsidR="00203DE6" w:rsidRDefault="00203DE6">
            <w:pPr>
              <w:spacing w:after="20"/>
            </w:pPr>
          </w:p>
        </w:tc>
        <w:tc>
          <w:tcPr>
            <w:tcW w:w="1400" w:type="dxa"/>
            <w:shd w:val="clear" w:color="auto" w:fill="F4F6F7"/>
            <w:tcMar>
              <w:top w:w="40" w:type="dxa"/>
              <w:left w:w="80" w:type="dxa"/>
              <w:bottom w:w="40" w:type="dxa"/>
              <w:right w:w="80" w:type="dxa"/>
            </w:tcMar>
          </w:tcPr>
          <w:p w14:paraId="7B866256" w14:textId="77777777" w:rsidR="00203DE6" w:rsidRDefault="00203DE6">
            <w:pPr>
              <w:spacing w:after="20"/>
            </w:pPr>
          </w:p>
        </w:tc>
        <w:tc>
          <w:tcPr>
            <w:tcW w:w="3000" w:type="dxa"/>
            <w:shd w:val="clear" w:color="auto" w:fill="F4F6F7"/>
            <w:tcMar>
              <w:top w:w="40" w:type="dxa"/>
              <w:left w:w="80" w:type="dxa"/>
              <w:bottom w:w="40" w:type="dxa"/>
              <w:right w:w="80" w:type="dxa"/>
            </w:tcMar>
          </w:tcPr>
          <w:p w14:paraId="7B866257" w14:textId="77777777" w:rsidR="00203DE6" w:rsidRDefault="00203DE6">
            <w:pPr>
              <w:spacing w:after="20"/>
            </w:pPr>
          </w:p>
        </w:tc>
        <w:tc>
          <w:tcPr>
            <w:tcW w:w="3660" w:type="dxa"/>
            <w:shd w:val="clear" w:color="auto" w:fill="F4F6F7"/>
            <w:tcMar>
              <w:top w:w="40" w:type="dxa"/>
              <w:left w:w="80" w:type="dxa"/>
              <w:bottom w:w="40" w:type="dxa"/>
              <w:right w:w="80" w:type="dxa"/>
            </w:tcMar>
          </w:tcPr>
          <w:p w14:paraId="7B866258" w14:textId="77777777" w:rsidR="00203DE6" w:rsidRDefault="00203DE6">
            <w:pPr>
              <w:spacing w:after="20"/>
            </w:pPr>
          </w:p>
        </w:tc>
        <w:tc>
          <w:tcPr>
            <w:tcW w:w="1000" w:type="dxa"/>
            <w:shd w:val="clear" w:color="auto" w:fill="F4F6F7"/>
            <w:tcMar>
              <w:top w:w="40" w:type="dxa"/>
              <w:left w:w="80" w:type="dxa"/>
              <w:bottom w:w="40" w:type="dxa"/>
              <w:right w:w="80" w:type="dxa"/>
            </w:tcMar>
          </w:tcPr>
          <w:p w14:paraId="7B866259" w14:textId="77777777" w:rsidR="00203DE6" w:rsidRDefault="00203DE6">
            <w:pPr>
              <w:spacing w:after="20"/>
            </w:pPr>
          </w:p>
        </w:tc>
      </w:tr>
      <w:tr w:rsidR="00203DE6" w14:paraId="7B866261" w14:textId="77777777">
        <w:tblPrEx>
          <w:tblCellMar>
            <w:top w:w="0" w:type="dxa"/>
            <w:bottom w:w="0" w:type="dxa"/>
          </w:tblCellMar>
        </w:tblPrEx>
        <w:tc>
          <w:tcPr>
            <w:tcW w:w="2200" w:type="dxa"/>
            <w:tcMar>
              <w:top w:w="40" w:type="dxa"/>
              <w:left w:w="80" w:type="dxa"/>
              <w:bottom w:w="40" w:type="dxa"/>
              <w:right w:w="80" w:type="dxa"/>
            </w:tcMar>
          </w:tcPr>
          <w:p w14:paraId="7B86625B" w14:textId="77777777" w:rsidR="00203DE6" w:rsidRDefault="00203DE6">
            <w:pPr>
              <w:spacing w:after="20"/>
            </w:pPr>
          </w:p>
        </w:tc>
        <w:tc>
          <w:tcPr>
            <w:tcW w:w="1700" w:type="dxa"/>
            <w:tcMar>
              <w:top w:w="40" w:type="dxa"/>
              <w:left w:w="80" w:type="dxa"/>
              <w:bottom w:w="40" w:type="dxa"/>
              <w:right w:w="80" w:type="dxa"/>
            </w:tcMar>
          </w:tcPr>
          <w:p w14:paraId="7B86625C" w14:textId="77777777" w:rsidR="00203DE6" w:rsidRDefault="00203DE6">
            <w:pPr>
              <w:spacing w:after="20"/>
            </w:pPr>
          </w:p>
        </w:tc>
        <w:tc>
          <w:tcPr>
            <w:tcW w:w="1400" w:type="dxa"/>
            <w:tcMar>
              <w:top w:w="40" w:type="dxa"/>
              <w:left w:w="80" w:type="dxa"/>
              <w:bottom w:w="40" w:type="dxa"/>
              <w:right w:w="80" w:type="dxa"/>
            </w:tcMar>
          </w:tcPr>
          <w:p w14:paraId="7B86625D" w14:textId="77777777" w:rsidR="00203DE6" w:rsidRDefault="00203DE6">
            <w:pPr>
              <w:spacing w:after="20"/>
            </w:pPr>
          </w:p>
        </w:tc>
        <w:tc>
          <w:tcPr>
            <w:tcW w:w="3000" w:type="dxa"/>
            <w:tcMar>
              <w:top w:w="40" w:type="dxa"/>
              <w:left w:w="80" w:type="dxa"/>
              <w:bottom w:w="40" w:type="dxa"/>
              <w:right w:w="80" w:type="dxa"/>
            </w:tcMar>
          </w:tcPr>
          <w:p w14:paraId="7B86625E" w14:textId="77777777" w:rsidR="00203DE6" w:rsidRDefault="00203DE6">
            <w:pPr>
              <w:spacing w:after="20"/>
            </w:pPr>
          </w:p>
        </w:tc>
        <w:tc>
          <w:tcPr>
            <w:tcW w:w="3660" w:type="dxa"/>
            <w:tcMar>
              <w:top w:w="40" w:type="dxa"/>
              <w:left w:w="80" w:type="dxa"/>
              <w:bottom w:w="40" w:type="dxa"/>
              <w:right w:w="80" w:type="dxa"/>
            </w:tcMar>
          </w:tcPr>
          <w:p w14:paraId="7B86625F" w14:textId="77777777" w:rsidR="00203DE6" w:rsidRDefault="00203DE6">
            <w:pPr>
              <w:spacing w:after="20"/>
            </w:pPr>
          </w:p>
        </w:tc>
        <w:tc>
          <w:tcPr>
            <w:tcW w:w="1000" w:type="dxa"/>
            <w:tcMar>
              <w:top w:w="40" w:type="dxa"/>
              <w:left w:w="80" w:type="dxa"/>
              <w:bottom w:w="40" w:type="dxa"/>
              <w:right w:w="80" w:type="dxa"/>
            </w:tcMar>
          </w:tcPr>
          <w:p w14:paraId="7B866260" w14:textId="77777777" w:rsidR="00203DE6" w:rsidRDefault="00203DE6">
            <w:pPr>
              <w:spacing w:after="20"/>
            </w:pPr>
          </w:p>
        </w:tc>
      </w:tr>
    </w:tbl>
    <w:p w14:paraId="7B866262" w14:textId="77777777" w:rsidR="00203DE6" w:rsidRDefault="00203DE6">
      <w:pPr>
        <w:spacing w:after="60"/>
      </w:pPr>
    </w:p>
    <w:p w14:paraId="7B866263" w14:textId="77777777" w:rsidR="00203DE6" w:rsidRDefault="0066085C">
      <w:pPr>
        <w:pStyle w:val="Heading1"/>
        <w:spacing w:before="220" w:after="80"/>
      </w:pPr>
      <w:r>
        <w:t>Oct 14, Session 3 — “Interrogate the Analyst” (QA Clinic)</w:t>
      </w:r>
    </w:p>
    <w:p w14:paraId="7B866264" w14:textId="77777777" w:rsidR="00203DE6" w:rsidRDefault="0066085C">
      <w:pPr>
        <w:spacing w:after="100"/>
      </w:pPr>
      <w:r>
        <w:rPr>
          <w:b/>
          <w:bCs/>
          <w:color w:val="9A2515"/>
          <w:sz w:val="18"/>
          <w:szCs w:val="18"/>
        </w:rPr>
        <w:t xml:space="preserve"/>
      </w:r>
      <w:r>
        <w:rPr>
          <w:i/>
          <w:iCs/>
          <w:color w:val="5C6467"/>
          <w:sz w:val="18"/>
          <w:szCs w:val="18"/>
        </w:rPr>
        <w:t>Four exercises. (1) Sign-off vote at the opening and again at the close — Menti, three options, so the two votes can be compared. (2) Sort strong from weak questions — eight candidate questions the room marks S or W, then the reveal explains why; no tech needed. (3) The clinic itself — groups of four interrogate the trainer, who plays the evaluator, using the printed QA checklist. (4) AI question list, then compare it with the room's own — one device per group. The QA checklist handout is built and ready to print: Module_2_Oct_2026_v2/Oct14_session3_qa_checklist.qmd renders to docx with all twenty questions in four areas, and the same source drives the deck.</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26B"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265"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266"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267"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268"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269"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26A" w14:textId="77777777" w:rsidR="00203DE6" w:rsidRDefault="0066085C">
            <w:pPr>
              <w:spacing w:after="20"/>
            </w:pPr>
            <w:r>
              <w:rPr>
                <w:b/>
                <w:bCs/>
                <w:color w:val="FFFFFF"/>
                <w:sz w:val="18"/>
                <w:szCs w:val="18"/>
              </w:rPr>
              <w:t>Status</w:t>
            </w:r>
          </w:p>
        </w:tc>
      </w:tr>
      <w:tr w:rsidR="00203DE6" w14:paraId="7B866272" w14:textId="77777777">
        <w:tblPrEx>
          <w:tblCellMar>
            <w:top w:w="0" w:type="dxa"/>
            <w:bottom w:w="0" w:type="dxa"/>
          </w:tblCellMar>
        </w:tblPrEx>
        <w:tc>
          <w:tcPr>
            <w:tcW w:w="2200" w:type="dxa"/>
            <w:tcMar>
              <w:top w:w="40" w:type="dxa"/>
              <w:left w:w="80" w:type="dxa"/>
              <w:bottom w:w="40" w:type="dxa"/>
              <w:right w:w="80" w:type="dxa"/>
            </w:tcMar>
          </w:tcPr>
          <w:p w14:paraId="7B86626C" w14:textId="77777777" w:rsidR="00203DE6" w:rsidRDefault="00203DE6">
            <w:pPr>
              <w:spacing w:after="20"/>
            </w:pPr>
          </w:p>
        </w:tc>
        <w:tc>
          <w:tcPr>
            <w:tcW w:w="1700" w:type="dxa"/>
            <w:tcMar>
              <w:top w:w="40" w:type="dxa"/>
              <w:left w:w="80" w:type="dxa"/>
              <w:bottom w:w="40" w:type="dxa"/>
              <w:right w:w="80" w:type="dxa"/>
            </w:tcMar>
          </w:tcPr>
          <w:p w14:paraId="7B86626D" w14:textId="77777777" w:rsidR="00203DE6" w:rsidRDefault="00203DE6">
            <w:pPr>
              <w:spacing w:after="20"/>
            </w:pPr>
          </w:p>
        </w:tc>
        <w:tc>
          <w:tcPr>
            <w:tcW w:w="1400" w:type="dxa"/>
            <w:tcMar>
              <w:top w:w="40" w:type="dxa"/>
              <w:left w:w="80" w:type="dxa"/>
              <w:bottom w:w="40" w:type="dxa"/>
              <w:right w:w="80" w:type="dxa"/>
            </w:tcMar>
          </w:tcPr>
          <w:p w14:paraId="7B86626E" w14:textId="77777777" w:rsidR="00203DE6" w:rsidRDefault="00203DE6">
            <w:pPr>
              <w:spacing w:after="20"/>
            </w:pPr>
          </w:p>
        </w:tc>
        <w:tc>
          <w:tcPr>
            <w:tcW w:w="3000" w:type="dxa"/>
            <w:tcMar>
              <w:top w:w="40" w:type="dxa"/>
              <w:left w:w="80" w:type="dxa"/>
              <w:bottom w:w="40" w:type="dxa"/>
              <w:right w:w="80" w:type="dxa"/>
            </w:tcMar>
          </w:tcPr>
          <w:p w14:paraId="7B86626F" w14:textId="77777777" w:rsidR="00203DE6" w:rsidRDefault="00203DE6">
            <w:pPr>
              <w:spacing w:after="20"/>
            </w:pPr>
          </w:p>
        </w:tc>
        <w:tc>
          <w:tcPr>
            <w:tcW w:w="3660" w:type="dxa"/>
            <w:tcMar>
              <w:top w:w="40" w:type="dxa"/>
              <w:left w:w="80" w:type="dxa"/>
              <w:bottom w:w="40" w:type="dxa"/>
              <w:right w:w="80" w:type="dxa"/>
            </w:tcMar>
          </w:tcPr>
          <w:p w14:paraId="7B866270" w14:textId="77777777" w:rsidR="00203DE6" w:rsidRDefault="00203DE6">
            <w:pPr>
              <w:spacing w:after="20"/>
            </w:pPr>
          </w:p>
        </w:tc>
        <w:tc>
          <w:tcPr>
            <w:tcW w:w="1000" w:type="dxa"/>
            <w:tcMar>
              <w:top w:w="40" w:type="dxa"/>
              <w:left w:w="80" w:type="dxa"/>
              <w:bottom w:w="40" w:type="dxa"/>
              <w:right w:w="80" w:type="dxa"/>
            </w:tcMar>
          </w:tcPr>
          <w:p w14:paraId="7B866271" w14:textId="77777777" w:rsidR="00203DE6" w:rsidRDefault="00203DE6">
            <w:pPr>
              <w:spacing w:after="20"/>
            </w:pPr>
          </w:p>
        </w:tc>
      </w:tr>
      <w:tr w:rsidR="00203DE6" w14:paraId="7B866279"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273" w14:textId="77777777" w:rsidR="00203DE6" w:rsidRDefault="00203DE6">
            <w:pPr>
              <w:spacing w:after="20"/>
            </w:pPr>
          </w:p>
        </w:tc>
        <w:tc>
          <w:tcPr>
            <w:tcW w:w="1700" w:type="dxa"/>
            <w:shd w:val="clear" w:color="auto" w:fill="F4F6F7"/>
            <w:tcMar>
              <w:top w:w="40" w:type="dxa"/>
              <w:left w:w="80" w:type="dxa"/>
              <w:bottom w:w="40" w:type="dxa"/>
              <w:right w:w="80" w:type="dxa"/>
            </w:tcMar>
          </w:tcPr>
          <w:p w14:paraId="7B866274" w14:textId="77777777" w:rsidR="00203DE6" w:rsidRDefault="00203DE6">
            <w:pPr>
              <w:spacing w:after="20"/>
            </w:pPr>
          </w:p>
        </w:tc>
        <w:tc>
          <w:tcPr>
            <w:tcW w:w="1400" w:type="dxa"/>
            <w:shd w:val="clear" w:color="auto" w:fill="F4F6F7"/>
            <w:tcMar>
              <w:top w:w="40" w:type="dxa"/>
              <w:left w:w="80" w:type="dxa"/>
              <w:bottom w:w="40" w:type="dxa"/>
              <w:right w:w="80" w:type="dxa"/>
            </w:tcMar>
          </w:tcPr>
          <w:p w14:paraId="7B866275" w14:textId="77777777" w:rsidR="00203DE6" w:rsidRDefault="00203DE6">
            <w:pPr>
              <w:spacing w:after="20"/>
            </w:pPr>
          </w:p>
        </w:tc>
        <w:tc>
          <w:tcPr>
            <w:tcW w:w="3000" w:type="dxa"/>
            <w:shd w:val="clear" w:color="auto" w:fill="F4F6F7"/>
            <w:tcMar>
              <w:top w:w="40" w:type="dxa"/>
              <w:left w:w="80" w:type="dxa"/>
              <w:bottom w:w="40" w:type="dxa"/>
              <w:right w:w="80" w:type="dxa"/>
            </w:tcMar>
          </w:tcPr>
          <w:p w14:paraId="7B866276" w14:textId="77777777" w:rsidR="00203DE6" w:rsidRDefault="00203DE6">
            <w:pPr>
              <w:spacing w:after="20"/>
            </w:pPr>
          </w:p>
        </w:tc>
        <w:tc>
          <w:tcPr>
            <w:tcW w:w="3660" w:type="dxa"/>
            <w:shd w:val="clear" w:color="auto" w:fill="F4F6F7"/>
            <w:tcMar>
              <w:top w:w="40" w:type="dxa"/>
              <w:left w:w="80" w:type="dxa"/>
              <w:bottom w:w="40" w:type="dxa"/>
              <w:right w:w="80" w:type="dxa"/>
            </w:tcMar>
          </w:tcPr>
          <w:p w14:paraId="7B866277" w14:textId="77777777" w:rsidR="00203DE6" w:rsidRDefault="00203DE6">
            <w:pPr>
              <w:spacing w:after="20"/>
            </w:pPr>
          </w:p>
        </w:tc>
        <w:tc>
          <w:tcPr>
            <w:tcW w:w="1000" w:type="dxa"/>
            <w:shd w:val="clear" w:color="auto" w:fill="F4F6F7"/>
            <w:tcMar>
              <w:top w:w="40" w:type="dxa"/>
              <w:left w:w="80" w:type="dxa"/>
              <w:bottom w:w="40" w:type="dxa"/>
              <w:right w:w="80" w:type="dxa"/>
            </w:tcMar>
          </w:tcPr>
          <w:p w14:paraId="7B866278" w14:textId="77777777" w:rsidR="00203DE6" w:rsidRDefault="00203DE6">
            <w:pPr>
              <w:spacing w:after="20"/>
            </w:pPr>
          </w:p>
        </w:tc>
      </w:tr>
      <w:tr w:rsidR="00203DE6" w14:paraId="7B866280" w14:textId="77777777">
        <w:tblPrEx>
          <w:tblCellMar>
            <w:top w:w="0" w:type="dxa"/>
            <w:bottom w:w="0" w:type="dxa"/>
          </w:tblCellMar>
        </w:tblPrEx>
        <w:tc>
          <w:tcPr>
            <w:tcW w:w="2200" w:type="dxa"/>
            <w:tcMar>
              <w:top w:w="40" w:type="dxa"/>
              <w:left w:w="80" w:type="dxa"/>
              <w:bottom w:w="40" w:type="dxa"/>
              <w:right w:w="80" w:type="dxa"/>
            </w:tcMar>
          </w:tcPr>
          <w:p w14:paraId="7B86627A" w14:textId="77777777" w:rsidR="00203DE6" w:rsidRDefault="00203DE6">
            <w:pPr>
              <w:spacing w:after="20"/>
            </w:pPr>
          </w:p>
        </w:tc>
        <w:tc>
          <w:tcPr>
            <w:tcW w:w="1700" w:type="dxa"/>
            <w:tcMar>
              <w:top w:w="40" w:type="dxa"/>
              <w:left w:w="80" w:type="dxa"/>
              <w:bottom w:w="40" w:type="dxa"/>
              <w:right w:w="80" w:type="dxa"/>
            </w:tcMar>
          </w:tcPr>
          <w:p w14:paraId="7B86627B" w14:textId="77777777" w:rsidR="00203DE6" w:rsidRDefault="00203DE6">
            <w:pPr>
              <w:spacing w:after="20"/>
            </w:pPr>
          </w:p>
        </w:tc>
        <w:tc>
          <w:tcPr>
            <w:tcW w:w="1400" w:type="dxa"/>
            <w:tcMar>
              <w:top w:w="40" w:type="dxa"/>
              <w:left w:w="80" w:type="dxa"/>
              <w:bottom w:w="40" w:type="dxa"/>
              <w:right w:w="80" w:type="dxa"/>
            </w:tcMar>
          </w:tcPr>
          <w:p w14:paraId="7B86627C" w14:textId="77777777" w:rsidR="00203DE6" w:rsidRDefault="00203DE6">
            <w:pPr>
              <w:spacing w:after="20"/>
            </w:pPr>
          </w:p>
        </w:tc>
        <w:tc>
          <w:tcPr>
            <w:tcW w:w="3000" w:type="dxa"/>
            <w:tcMar>
              <w:top w:w="40" w:type="dxa"/>
              <w:left w:w="80" w:type="dxa"/>
              <w:bottom w:w="40" w:type="dxa"/>
              <w:right w:w="80" w:type="dxa"/>
            </w:tcMar>
          </w:tcPr>
          <w:p w14:paraId="7B86627D" w14:textId="77777777" w:rsidR="00203DE6" w:rsidRDefault="00203DE6">
            <w:pPr>
              <w:spacing w:after="20"/>
            </w:pPr>
          </w:p>
        </w:tc>
        <w:tc>
          <w:tcPr>
            <w:tcW w:w="3660" w:type="dxa"/>
            <w:tcMar>
              <w:top w:w="40" w:type="dxa"/>
              <w:left w:w="80" w:type="dxa"/>
              <w:bottom w:w="40" w:type="dxa"/>
              <w:right w:w="80" w:type="dxa"/>
            </w:tcMar>
          </w:tcPr>
          <w:p w14:paraId="7B86627E" w14:textId="77777777" w:rsidR="00203DE6" w:rsidRDefault="00203DE6">
            <w:pPr>
              <w:spacing w:after="20"/>
            </w:pPr>
          </w:p>
        </w:tc>
        <w:tc>
          <w:tcPr>
            <w:tcW w:w="1000" w:type="dxa"/>
            <w:tcMar>
              <w:top w:w="40" w:type="dxa"/>
              <w:left w:w="80" w:type="dxa"/>
              <w:bottom w:w="40" w:type="dxa"/>
              <w:right w:w="80" w:type="dxa"/>
            </w:tcMar>
          </w:tcPr>
          <w:p w14:paraId="7B86627F" w14:textId="77777777" w:rsidR="00203DE6" w:rsidRDefault="00203DE6">
            <w:pPr>
              <w:spacing w:after="20"/>
            </w:pPr>
          </w:p>
        </w:tc>
      </w:tr>
    </w:tbl>
    <w:p w14:paraId="7B866281" w14:textId="77777777" w:rsidR="00203DE6" w:rsidRDefault="00203DE6">
      <w:pPr>
        <w:spacing w:after="60"/>
      </w:pPr>
    </w:p>
    <w:p w14:paraId="7B866282" w14:textId="77777777" w:rsidR="00203DE6" w:rsidRDefault="0066085C">
      <w:pPr>
        <w:pStyle w:val="Heading1"/>
        <w:spacing w:before="220" w:after="80"/>
      </w:pPr>
      <w:r>
        <w:t>Oct 15, Session 1 — Is This Evidence Credible? (QA Deep Dive)</w:t>
      </w:r>
    </w:p>
    <w:p w14:paraId="7B866283" w14:textId="77777777" w:rsidR="00203DE6" w:rsidRDefault="0066085C">
      <w:pPr>
        <w:spacing w:after="100"/>
      </w:pPr>
      <w:r>
        <w:rPr>
          <w:b/>
          <w:bCs/>
          <w:color w:val="9A2515"/>
          <w:sz w:val="18"/>
          <w:szCs w:val="18"/>
        </w:rPr>
        <w:t xml:space="preserve"/>
      </w:r>
      <w:r>
        <w:rPr>
          <w:i/>
          <w:iCs/>
          <w:color w:val="5C6467"/>
          <w:sz w:val="18"/>
          <w:szCs w:val="18"/>
        </w:rPr>
        <w:t>Four exercises. (1) Sign-off vote before reading and again at the close — Menti, three options, so the two votes can be compared. (2) Rate the executive summary alone, five minutes, working individually before any group discussion. (3) Rate the remaining five sections on the printed rating sheet, one colour plus the reason that decided it; groups then defend their colours. (4) AI credibility verdict, then compare it with the group's own — one device per group. Materials built and ready to print: Oct15_session1_report.qmd renders to docx as the fictitious report the room rates, and Oct15_session1_rating_sheet.qmd renders to docx as the rating sheet. Both are generated from qa_rating.R, which also drives the deck's reveal slides.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28A"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284"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285"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286"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287"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288"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289" w14:textId="77777777" w:rsidR="00203DE6" w:rsidRDefault="0066085C">
            <w:pPr>
              <w:spacing w:after="20"/>
            </w:pPr>
            <w:r>
              <w:rPr>
                <w:b/>
                <w:bCs/>
                <w:color w:val="FFFFFF"/>
                <w:sz w:val="18"/>
                <w:szCs w:val="18"/>
              </w:rPr>
              <w:t>Status</w:t>
            </w:r>
          </w:p>
        </w:tc>
      </w:tr>
      <w:tr w:rsidR="00203DE6" w14:paraId="7B866291" w14:textId="77777777">
        <w:tblPrEx>
          <w:tblCellMar>
            <w:top w:w="0" w:type="dxa"/>
            <w:bottom w:w="0" w:type="dxa"/>
          </w:tblCellMar>
        </w:tblPrEx>
        <w:tc>
          <w:tcPr>
            <w:tcW w:w="2200" w:type="dxa"/>
            <w:tcMar>
              <w:top w:w="40" w:type="dxa"/>
              <w:left w:w="80" w:type="dxa"/>
              <w:bottom w:w="40" w:type="dxa"/>
              <w:right w:w="80" w:type="dxa"/>
            </w:tcMar>
          </w:tcPr>
          <w:p w14:paraId="7B86628B" w14:textId="77777777" w:rsidR="00203DE6" w:rsidRDefault="00203DE6">
            <w:pPr>
              <w:spacing w:after="20"/>
            </w:pPr>
          </w:p>
        </w:tc>
        <w:tc>
          <w:tcPr>
            <w:tcW w:w="1700" w:type="dxa"/>
            <w:tcMar>
              <w:top w:w="40" w:type="dxa"/>
              <w:left w:w="80" w:type="dxa"/>
              <w:bottom w:w="40" w:type="dxa"/>
              <w:right w:w="80" w:type="dxa"/>
            </w:tcMar>
          </w:tcPr>
          <w:p w14:paraId="7B86628C" w14:textId="77777777" w:rsidR="00203DE6" w:rsidRDefault="00203DE6">
            <w:pPr>
              <w:spacing w:after="20"/>
            </w:pPr>
          </w:p>
        </w:tc>
        <w:tc>
          <w:tcPr>
            <w:tcW w:w="1400" w:type="dxa"/>
            <w:tcMar>
              <w:top w:w="40" w:type="dxa"/>
              <w:left w:w="80" w:type="dxa"/>
              <w:bottom w:w="40" w:type="dxa"/>
              <w:right w:w="80" w:type="dxa"/>
            </w:tcMar>
          </w:tcPr>
          <w:p w14:paraId="7B86628D" w14:textId="77777777" w:rsidR="00203DE6" w:rsidRDefault="00203DE6">
            <w:pPr>
              <w:spacing w:after="20"/>
            </w:pPr>
          </w:p>
        </w:tc>
        <w:tc>
          <w:tcPr>
            <w:tcW w:w="3000" w:type="dxa"/>
            <w:tcMar>
              <w:top w:w="40" w:type="dxa"/>
              <w:left w:w="80" w:type="dxa"/>
              <w:bottom w:w="40" w:type="dxa"/>
              <w:right w:w="80" w:type="dxa"/>
            </w:tcMar>
          </w:tcPr>
          <w:p w14:paraId="7B86628E" w14:textId="77777777" w:rsidR="00203DE6" w:rsidRDefault="00203DE6">
            <w:pPr>
              <w:spacing w:after="20"/>
            </w:pPr>
          </w:p>
        </w:tc>
        <w:tc>
          <w:tcPr>
            <w:tcW w:w="3660" w:type="dxa"/>
            <w:tcMar>
              <w:top w:w="40" w:type="dxa"/>
              <w:left w:w="80" w:type="dxa"/>
              <w:bottom w:w="40" w:type="dxa"/>
              <w:right w:w="80" w:type="dxa"/>
            </w:tcMar>
          </w:tcPr>
          <w:p w14:paraId="7B86628F" w14:textId="77777777" w:rsidR="00203DE6" w:rsidRDefault="00203DE6">
            <w:pPr>
              <w:spacing w:after="20"/>
            </w:pPr>
          </w:p>
        </w:tc>
        <w:tc>
          <w:tcPr>
            <w:tcW w:w="1000" w:type="dxa"/>
            <w:tcMar>
              <w:top w:w="40" w:type="dxa"/>
              <w:left w:w="80" w:type="dxa"/>
              <w:bottom w:w="40" w:type="dxa"/>
              <w:right w:w="80" w:type="dxa"/>
            </w:tcMar>
          </w:tcPr>
          <w:p w14:paraId="7B866290" w14:textId="77777777" w:rsidR="00203DE6" w:rsidRDefault="00203DE6">
            <w:pPr>
              <w:spacing w:after="20"/>
            </w:pPr>
          </w:p>
        </w:tc>
      </w:tr>
      <w:tr w:rsidR="00203DE6" w14:paraId="7B866298"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292" w14:textId="77777777" w:rsidR="00203DE6" w:rsidRDefault="00203DE6">
            <w:pPr>
              <w:spacing w:after="20"/>
            </w:pPr>
          </w:p>
        </w:tc>
        <w:tc>
          <w:tcPr>
            <w:tcW w:w="1700" w:type="dxa"/>
            <w:shd w:val="clear" w:color="auto" w:fill="F4F6F7"/>
            <w:tcMar>
              <w:top w:w="40" w:type="dxa"/>
              <w:left w:w="80" w:type="dxa"/>
              <w:bottom w:w="40" w:type="dxa"/>
              <w:right w:w="80" w:type="dxa"/>
            </w:tcMar>
          </w:tcPr>
          <w:p w14:paraId="7B866293" w14:textId="77777777" w:rsidR="00203DE6" w:rsidRDefault="00203DE6">
            <w:pPr>
              <w:spacing w:after="20"/>
            </w:pPr>
          </w:p>
        </w:tc>
        <w:tc>
          <w:tcPr>
            <w:tcW w:w="1400" w:type="dxa"/>
            <w:shd w:val="clear" w:color="auto" w:fill="F4F6F7"/>
            <w:tcMar>
              <w:top w:w="40" w:type="dxa"/>
              <w:left w:w="80" w:type="dxa"/>
              <w:bottom w:w="40" w:type="dxa"/>
              <w:right w:w="80" w:type="dxa"/>
            </w:tcMar>
          </w:tcPr>
          <w:p w14:paraId="7B866294" w14:textId="77777777" w:rsidR="00203DE6" w:rsidRDefault="00203DE6">
            <w:pPr>
              <w:spacing w:after="20"/>
            </w:pPr>
          </w:p>
        </w:tc>
        <w:tc>
          <w:tcPr>
            <w:tcW w:w="3000" w:type="dxa"/>
            <w:shd w:val="clear" w:color="auto" w:fill="F4F6F7"/>
            <w:tcMar>
              <w:top w:w="40" w:type="dxa"/>
              <w:left w:w="80" w:type="dxa"/>
              <w:bottom w:w="40" w:type="dxa"/>
              <w:right w:w="80" w:type="dxa"/>
            </w:tcMar>
          </w:tcPr>
          <w:p w14:paraId="7B866295" w14:textId="77777777" w:rsidR="00203DE6" w:rsidRDefault="00203DE6">
            <w:pPr>
              <w:spacing w:after="20"/>
            </w:pPr>
          </w:p>
        </w:tc>
        <w:tc>
          <w:tcPr>
            <w:tcW w:w="3660" w:type="dxa"/>
            <w:shd w:val="clear" w:color="auto" w:fill="F4F6F7"/>
            <w:tcMar>
              <w:top w:w="40" w:type="dxa"/>
              <w:left w:w="80" w:type="dxa"/>
              <w:bottom w:w="40" w:type="dxa"/>
              <w:right w:w="80" w:type="dxa"/>
            </w:tcMar>
          </w:tcPr>
          <w:p w14:paraId="7B866296" w14:textId="77777777" w:rsidR="00203DE6" w:rsidRDefault="00203DE6">
            <w:pPr>
              <w:spacing w:after="20"/>
            </w:pPr>
          </w:p>
        </w:tc>
        <w:tc>
          <w:tcPr>
            <w:tcW w:w="1000" w:type="dxa"/>
            <w:shd w:val="clear" w:color="auto" w:fill="F4F6F7"/>
            <w:tcMar>
              <w:top w:w="40" w:type="dxa"/>
              <w:left w:w="80" w:type="dxa"/>
              <w:bottom w:w="40" w:type="dxa"/>
              <w:right w:w="80" w:type="dxa"/>
            </w:tcMar>
          </w:tcPr>
          <w:p w14:paraId="7B866297" w14:textId="77777777" w:rsidR="00203DE6" w:rsidRDefault="00203DE6">
            <w:pPr>
              <w:spacing w:after="20"/>
            </w:pPr>
          </w:p>
        </w:tc>
      </w:tr>
      <w:tr w:rsidR="00203DE6" w14:paraId="7B86629F" w14:textId="77777777">
        <w:tblPrEx>
          <w:tblCellMar>
            <w:top w:w="0" w:type="dxa"/>
            <w:bottom w:w="0" w:type="dxa"/>
          </w:tblCellMar>
        </w:tblPrEx>
        <w:tc>
          <w:tcPr>
            <w:tcW w:w="2200" w:type="dxa"/>
            <w:tcMar>
              <w:top w:w="40" w:type="dxa"/>
              <w:left w:w="80" w:type="dxa"/>
              <w:bottom w:w="40" w:type="dxa"/>
              <w:right w:w="80" w:type="dxa"/>
            </w:tcMar>
          </w:tcPr>
          <w:p w14:paraId="7B866299" w14:textId="77777777" w:rsidR="00203DE6" w:rsidRDefault="00203DE6">
            <w:pPr>
              <w:spacing w:after="20"/>
            </w:pPr>
          </w:p>
        </w:tc>
        <w:tc>
          <w:tcPr>
            <w:tcW w:w="1700" w:type="dxa"/>
            <w:tcMar>
              <w:top w:w="40" w:type="dxa"/>
              <w:left w:w="80" w:type="dxa"/>
              <w:bottom w:w="40" w:type="dxa"/>
              <w:right w:w="80" w:type="dxa"/>
            </w:tcMar>
          </w:tcPr>
          <w:p w14:paraId="7B86629A" w14:textId="77777777" w:rsidR="00203DE6" w:rsidRDefault="00203DE6">
            <w:pPr>
              <w:spacing w:after="20"/>
            </w:pPr>
          </w:p>
        </w:tc>
        <w:tc>
          <w:tcPr>
            <w:tcW w:w="1400" w:type="dxa"/>
            <w:tcMar>
              <w:top w:w="40" w:type="dxa"/>
              <w:left w:w="80" w:type="dxa"/>
              <w:bottom w:w="40" w:type="dxa"/>
              <w:right w:w="80" w:type="dxa"/>
            </w:tcMar>
          </w:tcPr>
          <w:p w14:paraId="7B86629B" w14:textId="77777777" w:rsidR="00203DE6" w:rsidRDefault="00203DE6">
            <w:pPr>
              <w:spacing w:after="20"/>
            </w:pPr>
          </w:p>
        </w:tc>
        <w:tc>
          <w:tcPr>
            <w:tcW w:w="3000" w:type="dxa"/>
            <w:tcMar>
              <w:top w:w="40" w:type="dxa"/>
              <w:left w:w="80" w:type="dxa"/>
              <w:bottom w:w="40" w:type="dxa"/>
              <w:right w:w="80" w:type="dxa"/>
            </w:tcMar>
          </w:tcPr>
          <w:p w14:paraId="7B86629C" w14:textId="77777777" w:rsidR="00203DE6" w:rsidRDefault="00203DE6">
            <w:pPr>
              <w:spacing w:after="20"/>
            </w:pPr>
          </w:p>
        </w:tc>
        <w:tc>
          <w:tcPr>
            <w:tcW w:w="3660" w:type="dxa"/>
            <w:tcMar>
              <w:top w:w="40" w:type="dxa"/>
              <w:left w:w="80" w:type="dxa"/>
              <w:bottom w:w="40" w:type="dxa"/>
              <w:right w:w="80" w:type="dxa"/>
            </w:tcMar>
          </w:tcPr>
          <w:p w14:paraId="7B86629D" w14:textId="77777777" w:rsidR="00203DE6" w:rsidRDefault="00203DE6">
            <w:pPr>
              <w:spacing w:after="20"/>
            </w:pPr>
          </w:p>
        </w:tc>
        <w:tc>
          <w:tcPr>
            <w:tcW w:w="1000" w:type="dxa"/>
            <w:tcMar>
              <w:top w:w="40" w:type="dxa"/>
              <w:left w:w="80" w:type="dxa"/>
              <w:bottom w:w="40" w:type="dxa"/>
              <w:right w:w="80" w:type="dxa"/>
            </w:tcMar>
          </w:tcPr>
          <w:p w14:paraId="7B86629E" w14:textId="77777777" w:rsidR="00203DE6" w:rsidRDefault="00203DE6">
            <w:pPr>
              <w:spacing w:after="20"/>
            </w:pPr>
          </w:p>
        </w:tc>
      </w:tr>
    </w:tbl>
    <w:p w14:paraId="7B8662A0" w14:textId="77777777" w:rsidR="00203DE6" w:rsidRDefault="00203DE6">
      <w:pPr>
        <w:spacing w:after="60"/>
      </w:pPr>
    </w:p>
    <w:p w14:paraId="7B8662A1" w14:textId="77777777" w:rsidR="00203DE6" w:rsidRDefault="0066085C">
      <w:pPr>
        <w:pStyle w:val="Heading1"/>
        <w:spacing w:before="220" w:after="80"/>
      </w:pPr>
      <w:r>
        <w:t>Oct 15, Session 2 — From Findings to Policy (Evidence Translation)</w:t>
      </w:r>
    </w:p>
    <w:p w14:paraId="7B8662A2" w14:textId="77777777" w:rsidR="00203DE6" w:rsidRDefault="0066085C">
      <w:pPr>
        <w:spacing w:after="100"/>
      </w:pPr>
      <w:r>
        <w:rPr>
          <w:b/>
          <w:bCs/>
          <w:color w:val="9A2515"/>
          <w:sz w:val="18"/>
          <w:szCs w:val="18"/>
        </w:rPr>
        <w:t xml:space="preserve">[PLACEHOLDER] </w:t>
      </w:r>
      <w:r>
        <w:rPr>
          <w:i/>
          <w:iCs/>
          <w:color w:val="5C6467"/>
          <w:sz w:val="18"/>
          <w:szCs w:val="18"/>
        </w:rPr>
        <w:t>Exercises to be added once this session is drafted.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2A9"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2A3" w14:textId="77777777" w:rsidR="00203DE6" w:rsidRDefault="0066085C">
            <w:pPr>
              <w:spacing w:after="20"/>
            </w:pPr>
            <w:r>
              <w:rPr>
                <w:b/>
                <w:bCs/>
                <w:color w:val="FFFFFF"/>
                <w:sz w:val="18"/>
                <w:szCs w:val="18"/>
              </w:rPr>
              <w:lastRenderedPageBreak/>
              <w:t>Exercise</w:t>
            </w:r>
          </w:p>
        </w:tc>
        <w:tc>
          <w:tcPr>
            <w:tcW w:w="1700" w:type="dxa"/>
            <w:shd w:val="clear" w:color="auto" w:fill="00789E"/>
            <w:tcMar>
              <w:top w:w="40" w:type="dxa"/>
              <w:left w:w="80" w:type="dxa"/>
              <w:bottom w:w="40" w:type="dxa"/>
              <w:right w:w="80" w:type="dxa"/>
            </w:tcMar>
          </w:tcPr>
          <w:p w14:paraId="7B8662A4"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2A5"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2A6"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2A7"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2A8" w14:textId="77777777" w:rsidR="00203DE6" w:rsidRDefault="0066085C">
            <w:pPr>
              <w:spacing w:after="20"/>
            </w:pPr>
            <w:r>
              <w:rPr>
                <w:b/>
                <w:bCs/>
                <w:color w:val="FFFFFF"/>
                <w:sz w:val="18"/>
                <w:szCs w:val="18"/>
              </w:rPr>
              <w:t>Status</w:t>
            </w:r>
          </w:p>
        </w:tc>
      </w:tr>
      <w:tr w:rsidR="00203DE6" w14:paraId="7B8662B0" w14:textId="77777777">
        <w:tblPrEx>
          <w:tblCellMar>
            <w:top w:w="0" w:type="dxa"/>
            <w:bottom w:w="0" w:type="dxa"/>
          </w:tblCellMar>
        </w:tblPrEx>
        <w:tc>
          <w:tcPr>
            <w:tcW w:w="2200" w:type="dxa"/>
            <w:tcMar>
              <w:top w:w="40" w:type="dxa"/>
              <w:left w:w="80" w:type="dxa"/>
              <w:bottom w:w="40" w:type="dxa"/>
              <w:right w:w="80" w:type="dxa"/>
            </w:tcMar>
          </w:tcPr>
          <w:p w14:paraId="7B8662AA" w14:textId="77777777" w:rsidR="00203DE6" w:rsidRDefault="00203DE6">
            <w:pPr>
              <w:spacing w:after="20"/>
            </w:pPr>
          </w:p>
        </w:tc>
        <w:tc>
          <w:tcPr>
            <w:tcW w:w="1700" w:type="dxa"/>
            <w:tcMar>
              <w:top w:w="40" w:type="dxa"/>
              <w:left w:w="80" w:type="dxa"/>
              <w:bottom w:w="40" w:type="dxa"/>
              <w:right w:w="80" w:type="dxa"/>
            </w:tcMar>
          </w:tcPr>
          <w:p w14:paraId="7B8662AB" w14:textId="77777777" w:rsidR="00203DE6" w:rsidRDefault="00203DE6">
            <w:pPr>
              <w:spacing w:after="20"/>
            </w:pPr>
          </w:p>
        </w:tc>
        <w:tc>
          <w:tcPr>
            <w:tcW w:w="1400" w:type="dxa"/>
            <w:tcMar>
              <w:top w:w="40" w:type="dxa"/>
              <w:left w:w="80" w:type="dxa"/>
              <w:bottom w:w="40" w:type="dxa"/>
              <w:right w:w="80" w:type="dxa"/>
            </w:tcMar>
          </w:tcPr>
          <w:p w14:paraId="7B8662AC" w14:textId="77777777" w:rsidR="00203DE6" w:rsidRDefault="00203DE6">
            <w:pPr>
              <w:spacing w:after="20"/>
            </w:pPr>
          </w:p>
        </w:tc>
        <w:tc>
          <w:tcPr>
            <w:tcW w:w="3000" w:type="dxa"/>
            <w:tcMar>
              <w:top w:w="40" w:type="dxa"/>
              <w:left w:w="80" w:type="dxa"/>
              <w:bottom w:w="40" w:type="dxa"/>
              <w:right w:w="80" w:type="dxa"/>
            </w:tcMar>
          </w:tcPr>
          <w:p w14:paraId="7B8662AD" w14:textId="77777777" w:rsidR="00203DE6" w:rsidRDefault="00203DE6">
            <w:pPr>
              <w:spacing w:after="20"/>
            </w:pPr>
          </w:p>
        </w:tc>
        <w:tc>
          <w:tcPr>
            <w:tcW w:w="3660" w:type="dxa"/>
            <w:tcMar>
              <w:top w:w="40" w:type="dxa"/>
              <w:left w:w="80" w:type="dxa"/>
              <w:bottom w:w="40" w:type="dxa"/>
              <w:right w:w="80" w:type="dxa"/>
            </w:tcMar>
          </w:tcPr>
          <w:p w14:paraId="7B8662AE" w14:textId="77777777" w:rsidR="00203DE6" w:rsidRDefault="00203DE6">
            <w:pPr>
              <w:spacing w:after="20"/>
            </w:pPr>
          </w:p>
        </w:tc>
        <w:tc>
          <w:tcPr>
            <w:tcW w:w="1000" w:type="dxa"/>
            <w:tcMar>
              <w:top w:w="40" w:type="dxa"/>
              <w:left w:w="80" w:type="dxa"/>
              <w:bottom w:w="40" w:type="dxa"/>
              <w:right w:w="80" w:type="dxa"/>
            </w:tcMar>
          </w:tcPr>
          <w:p w14:paraId="7B8662AF" w14:textId="77777777" w:rsidR="00203DE6" w:rsidRDefault="00203DE6">
            <w:pPr>
              <w:spacing w:after="20"/>
            </w:pPr>
          </w:p>
        </w:tc>
      </w:tr>
      <w:tr w:rsidR="00203DE6" w14:paraId="7B8662B7"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2B1" w14:textId="77777777" w:rsidR="00203DE6" w:rsidRDefault="00203DE6">
            <w:pPr>
              <w:spacing w:after="20"/>
            </w:pPr>
          </w:p>
        </w:tc>
        <w:tc>
          <w:tcPr>
            <w:tcW w:w="1700" w:type="dxa"/>
            <w:shd w:val="clear" w:color="auto" w:fill="F4F6F7"/>
            <w:tcMar>
              <w:top w:w="40" w:type="dxa"/>
              <w:left w:w="80" w:type="dxa"/>
              <w:bottom w:w="40" w:type="dxa"/>
              <w:right w:w="80" w:type="dxa"/>
            </w:tcMar>
          </w:tcPr>
          <w:p w14:paraId="7B8662B2" w14:textId="77777777" w:rsidR="00203DE6" w:rsidRDefault="00203DE6">
            <w:pPr>
              <w:spacing w:after="20"/>
            </w:pPr>
          </w:p>
        </w:tc>
        <w:tc>
          <w:tcPr>
            <w:tcW w:w="1400" w:type="dxa"/>
            <w:shd w:val="clear" w:color="auto" w:fill="F4F6F7"/>
            <w:tcMar>
              <w:top w:w="40" w:type="dxa"/>
              <w:left w:w="80" w:type="dxa"/>
              <w:bottom w:w="40" w:type="dxa"/>
              <w:right w:w="80" w:type="dxa"/>
            </w:tcMar>
          </w:tcPr>
          <w:p w14:paraId="7B8662B3" w14:textId="77777777" w:rsidR="00203DE6" w:rsidRDefault="00203DE6">
            <w:pPr>
              <w:spacing w:after="20"/>
            </w:pPr>
          </w:p>
        </w:tc>
        <w:tc>
          <w:tcPr>
            <w:tcW w:w="3000" w:type="dxa"/>
            <w:shd w:val="clear" w:color="auto" w:fill="F4F6F7"/>
            <w:tcMar>
              <w:top w:w="40" w:type="dxa"/>
              <w:left w:w="80" w:type="dxa"/>
              <w:bottom w:w="40" w:type="dxa"/>
              <w:right w:w="80" w:type="dxa"/>
            </w:tcMar>
          </w:tcPr>
          <w:p w14:paraId="7B8662B4" w14:textId="77777777" w:rsidR="00203DE6" w:rsidRDefault="00203DE6">
            <w:pPr>
              <w:spacing w:after="20"/>
            </w:pPr>
          </w:p>
        </w:tc>
        <w:tc>
          <w:tcPr>
            <w:tcW w:w="3660" w:type="dxa"/>
            <w:shd w:val="clear" w:color="auto" w:fill="F4F6F7"/>
            <w:tcMar>
              <w:top w:w="40" w:type="dxa"/>
              <w:left w:w="80" w:type="dxa"/>
              <w:bottom w:w="40" w:type="dxa"/>
              <w:right w:w="80" w:type="dxa"/>
            </w:tcMar>
          </w:tcPr>
          <w:p w14:paraId="7B8662B5" w14:textId="77777777" w:rsidR="00203DE6" w:rsidRDefault="00203DE6">
            <w:pPr>
              <w:spacing w:after="20"/>
            </w:pPr>
          </w:p>
        </w:tc>
        <w:tc>
          <w:tcPr>
            <w:tcW w:w="1000" w:type="dxa"/>
            <w:shd w:val="clear" w:color="auto" w:fill="F4F6F7"/>
            <w:tcMar>
              <w:top w:w="40" w:type="dxa"/>
              <w:left w:w="80" w:type="dxa"/>
              <w:bottom w:w="40" w:type="dxa"/>
              <w:right w:w="80" w:type="dxa"/>
            </w:tcMar>
          </w:tcPr>
          <w:p w14:paraId="7B8662B6" w14:textId="77777777" w:rsidR="00203DE6" w:rsidRDefault="00203DE6">
            <w:pPr>
              <w:spacing w:after="20"/>
            </w:pPr>
          </w:p>
        </w:tc>
      </w:tr>
      <w:tr w:rsidR="00203DE6" w14:paraId="7B8662BE" w14:textId="77777777">
        <w:tblPrEx>
          <w:tblCellMar>
            <w:top w:w="0" w:type="dxa"/>
            <w:bottom w:w="0" w:type="dxa"/>
          </w:tblCellMar>
        </w:tblPrEx>
        <w:tc>
          <w:tcPr>
            <w:tcW w:w="2200" w:type="dxa"/>
            <w:tcMar>
              <w:top w:w="40" w:type="dxa"/>
              <w:left w:w="80" w:type="dxa"/>
              <w:bottom w:w="40" w:type="dxa"/>
              <w:right w:w="80" w:type="dxa"/>
            </w:tcMar>
          </w:tcPr>
          <w:p w14:paraId="7B8662B8" w14:textId="77777777" w:rsidR="00203DE6" w:rsidRDefault="00203DE6">
            <w:pPr>
              <w:spacing w:after="20"/>
            </w:pPr>
          </w:p>
        </w:tc>
        <w:tc>
          <w:tcPr>
            <w:tcW w:w="1700" w:type="dxa"/>
            <w:tcMar>
              <w:top w:w="40" w:type="dxa"/>
              <w:left w:w="80" w:type="dxa"/>
              <w:bottom w:w="40" w:type="dxa"/>
              <w:right w:w="80" w:type="dxa"/>
            </w:tcMar>
          </w:tcPr>
          <w:p w14:paraId="7B8662B9" w14:textId="77777777" w:rsidR="00203DE6" w:rsidRDefault="00203DE6">
            <w:pPr>
              <w:spacing w:after="20"/>
            </w:pPr>
          </w:p>
        </w:tc>
        <w:tc>
          <w:tcPr>
            <w:tcW w:w="1400" w:type="dxa"/>
            <w:tcMar>
              <w:top w:w="40" w:type="dxa"/>
              <w:left w:w="80" w:type="dxa"/>
              <w:bottom w:w="40" w:type="dxa"/>
              <w:right w:w="80" w:type="dxa"/>
            </w:tcMar>
          </w:tcPr>
          <w:p w14:paraId="7B8662BA" w14:textId="77777777" w:rsidR="00203DE6" w:rsidRDefault="00203DE6">
            <w:pPr>
              <w:spacing w:after="20"/>
            </w:pPr>
          </w:p>
        </w:tc>
        <w:tc>
          <w:tcPr>
            <w:tcW w:w="3000" w:type="dxa"/>
            <w:tcMar>
              <w:top w:w="40" w:type="dxa"/>
              <w:left w:w="80" w:type="dxa"/>
              <w:bottom w:w="40" w:type="dxa"/>
              <w:right w:w="80" w:type="dxa"/>
            </w:tcMar>
          </w:tcPr>
          <w:p w14:paraId="7B8662BB" w14:textId="77777777" w:rsidR="00203DE6" w:rsidRDefault="00203DE6">
            <w:pPr>
              <w:spacing w:after="20"/>
            </w:pPr>
          </w:p>
        </w:tc>
        <w:tc>
          <w:tcPr>
            <w:tcW w:w="3660" w:type="dxa"/>
            <w:tcMar>
              <w:top w:w="40" w:type="dxa"/>
              <w:left w:w="80" w:type="dxa"/>
              <w:bottom w:w="40" w:type="dxa"/>
              <w:right w:w="80" w:type="dxa"/>
            </w:tcMar>
          </w:tcPr>
          <w:p w14:paraId="7B8662BC" w14:textId="77777777" w:rsidR="00203DE6" w:rsidRDefault="00203DE6">
            <w:pPr>
              <w:spacing w:after="20"/>
            </w:pPr>
          </w:p>
        </w:tc>
        <w:tc>
          <w:tcPr>
            <w:tcW w:w="1000" w:type="dxa"/>
            <w:tcMar>
              <w:top w:w="40" w:type="dxa"/>
              <w:left w:w="80" w:type="dxa"/>
              <w:bottom w:w="40" w:type="dxa"/>
              <w:right w:w="80" w:type="dxa"/>
            </w:tcMar>
          </w:tcPr>
          <w:p w14:paraId="7B8662BD" w14:textId="77777777" w:rsidR="00203DE6" w:rsidRDefault="00203DE6">
            <w:pPr>
              <w:spacing w:after="20"/>
            </w:pPr>
          </w:p>
        </w:tc>
      </w:tr>
    </w:tbl>
    <w:p w14:paraId="7B8662BF" w14:textId="77777777" w:rsidR="00203DE6" w:rsidRDefault="00203DE6">
      <w:pPr>
        <w:spacing w:after="60"/>
      </w:pPr>
    </w:p>
    <w:p w14:paraId="7B8662C0" w14:textId="77777777" w:rsidR="00203DE6" w:rsidRDefault="0066085C">
      <w:pPr>
        <w:pStyle w:val="Heading1"/>
        <w:spacing w:before="220" w:after="80"/>
      </w:pPr>
      <w:r>
        <w:t>Oct 15, Session 3 — Plan Your Own Evaluation (Building on Module 1)</w:t>
      </w:r>
    </w:p>
    <w:p w14:paraId="7B8662C1" w14:textId="77777777" w:rsidR="00203DE6" w:rsidRDefault="0066085C">
      <w:pPr>
        <w:spacing w:after="100"/>
      </w:pPr>
      <w:r>
        <w:rPr>
          <w:b/>
          <w:bCs/>
          <w:color w:val="9A2515"/>
          <w:sz w:val="18"/>
          <w:szCs w:val="18"/>
        </w:rPr>
        <w:t xml:space="preserve">[PLACEHOLDER] </w:t>
      </w:r>
      <w:r>
        <w:rPr>
          <w:i/>
          <w:iCs/>
          <w:color w:val="5C6467"/>
          <w:sz w:val="18"/>
          <w:szCs w:val="18"/>
        </w:rPr>
        <w:t>Exercises to be added once this session is drafted.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000"/>
        <w:gridCol w:w="3660"/>
        <w:gridCol w:w="1000"/>
      </w:tblGrid>
      <w:tr w:rsidR="00203DE6" w14:paraId="7B8662C8" w14:textId="77777777">
        <w:tblPrEx>
          <w:tblCellMar>
            <w:top w:w="0" w:type="dxa"/>
            <w:bottom w:w="0" w:type="dxa"/>
          </w:tblCellMar>
        </w:tblPrEx>
        <w:trPr>
          <w:tblHeader/>
        </w:trPr>
        <w:tc>
          <w:tcPr>
            <w:tcW w:w="2200" w:type="dxa"/>
            <w:shd w:val="clear" w:color="auto" w:fill="00789E"/>
            <w:tcMar>
              <w:top w:w="40" w:type="dxa"/>
              <w:left w:w="80" w:type="dxa"/>
              <w:bottom w:w="40" w:type="dxa"/>
              <w:right w:w="80" w:type="dxa"/>
            </w:tcMar>
          </w:tcPr>
          <w:p w14:paraId="7B8662C2" w14:textId="77777777" w:rsidR="00203DE6" w:rsidRDefault="0066085C">
            <w:pPr>
              <w:spacing w:after="20"/>
            </w:pPr>
            <w:r>
              <w:rPr>
                <w:b/>
                <w:bCs/>
                <w:color w:val="FFFFFF"/>
                <w:sz w:val="18"/>
                <w:szCs w:val="18"/>
              </w:rPr>
              <w:t>Exercise</w:t>
            </w:r>
          </w:p>
        </w:tc>
        <w:tc>
          <w:tcPr>
            <w:tcW w:w="1700" w:type="dxa"/>
            <w:shd w:val="clear" w:color="auto" w:fill="00789E"/>
            <w:tcMar>
              <w:top w:w="40" w:type="dxa"/>
              <w:left w:w="80" w:type="dxa"/>
              <w:bottom w:w="40" w:type="dxa"/>
              <w:right w:w="80" w:type="dxa"/>
            </w:tcMar>
          </w:tcPr>
          <w:p w14:paraId="7B8662C3" w14:textId="77777777" w:rsidR="00203DE6" w:rsidRDefault="0066085C">
            <w:pPr>
              <w:spacing w:after="20"/>
            </w:pPr>
            <w:r>
              <w:rPr>
                <w:b/>
                <w:bCs/>
                <w:color w:val="FFFFFF"/>
                <w:sz w:val="18"/>
                <w:szCs w:val="18"/>
              </w:rPr>
              <w:t>When (approx.)</w:t>
            </w:r>
          </w:p>
        </w:tc>
        <w:tc>
          <w:tcPr>
            <w:tcW w:w="1400" w:type="dxa"/>
            <w:shd w:val="clear" w:color="auto" w:fill="00789E"/>
            <w:tcMar>
              <w:top w:w="40" w:type="dxa"/>
              <w:left w:w="80" w:type="dxa"/>
              <w:bottom w:w="40" w:type="dxa"/>
              <w:right w:w="80" w:type="dxa"/>
            </w:tcMar>
          </w:tcPr>
          <w:p w14:paraId="7B8662C4" w14:textId="77777777" w:rsidR="00203DE6" w:rsidRDefault="0066085C">
            <w:pPr>
              <w:spacing w:after="20"/>
            </w:pPr>
            <w:r>
              <w:rPr>
                <w:b/>
                <w:bCs/>
                <w:color w:val="FFFFFF"/>
                <w:sz w:val="18"/>
                <w:szCs w:val="18"/>
              </w:rPr>
              <w:t>Type</w:t>
            </w:r>
          </w:p>
        </w:tc>
        <w:tc>
          <w:tcPr>
            <w:tcW w:w="3000" w:type="dxa"/>
            <w:shd w:val="clear" w:color="auto" w:fill="00789E"/>
            <w:tcMar>
              <w:top w:w="40" w:type="dxa"/>
              <w:left w:w="80" w:type="dxa"/>
              <w:bottom w:w="40" w:type="dxa"/>
              <w:right w:w="80" w:type="dxa"/>
            </w:tcMar>
          </w:tcPr>
          <w:p w14:paraId="7B8662C5" w14:textId="77777777" w:rsidR="00203DE6" w:rsidRDefault="0066085C">
            <w:pPr>
              <w:spacing w:after="20"/>
            </w:pPr>
            <w:r>
              <w:rPr>
                <w:b/>
                <w:bCs/>
                <w:color w:val="FFFFFF"/>
                <w:sz w:val="18"/>
                <w:szCs w:val="18"/>
              </w:rPr>
              <w:t>Materials needed</w:t>
            </w:r>
          </w:p>
        </w:tc>
        <w:tc>
          <w:tcPr>
            <w:tcW w:w="3660" w:type="dxa"/>
            <w:shd w:val="clear" w:color="auto" w:fill="00789E"/>
            <w:tcMar>
              <w:top w:w="40" w:type="dxa"/>
              <w:left w:w="80" w:type="dxa"/>
              <w:bottom w:w="40" w:type="dxa"/>
              <w:right w:w="80" w:type="dxa"/>
            </w:tcMar>
          </w:tcPr>
          <w:p w14:paraId="7B8662C6" w14:textId="77777777" w:rsidR="00203DE6" w:rsidRDefault="0066085C">
            <w:pPr>
              <w:spacing w:after="20"/>
            </w:pPr>
            <w:r>
              <w:rPr>
                <w:b/>
                <w:bCs/>
                <w:color w:val="FFFFFF"/>
                <w:sz w:val="18"/>
                <w:szCs w:val="18"/>
              </w:rPr>
              <w:t>What the partner builds / needs to know</w:t>
            </w:r>
          </w:p>
        </w:tc>
        <w:tc>
          <w:tcPr>
            <w:tcW w:w="1000" w:type="dxa"/>
            <w:shd w:val="clear" w:color="auto" w:fill="00789E"/>
            <w:tcMar>
              <w:top w:w="40" w:type="dxa"/>
              <w:left w:w="80" w:type="dxa"/>
              <w:bottom w:w="40" w:type="dxa"/>
              <w:right w:w="80" w:type="dxa"/>
            </w:tcMar>
          </w:tcPr>
          <w:p w14:paraId="7B8662C7" w14:textId="77777777" w:rsidR="00203DE6" w:rsidRDefault="0066085C">
            <w:pPr>
              <w:spacing w:after="20"/>
            </w:pPr>
            <w:r>
              <w:rPr>
                <w:b/>
                <w:bCs/>
                <w:color w:val="FFFFFF"/>
                <w:sz w:val="18"/>
                <w:szCs w:val="18"/>
              </w:rPr>
              <w:t>Status</w:t>
            </w:r>
          </w:p>
        </w:tc>
      </w:tr>
      <w:tr w:rsidR="00203DE6" w14:paraId="7B8662CF" w14:textId="77777777">
        <w:tblPrEx>
          <w:tblCellMar>
            <w:top w:w="0" w:type="dxa"/>
            <w:bottom w:w="0" w:type="dxa"/>
          </w:tblCellMar>
        </w:tblPrEx>
        <w:tc>
          <w:tcPr>
            <w:tcW w:w="2200" w:type="dxa"/>
            <w:tcMar>
              <w:top w:w="40" w:type="dxa"/>
              <w:left w:w="80" w:type="dxa"/>
              <w:bottom w:w="40" w:type="dxa"/>
              <w:right w:w="80" w:type="dxa"/>
            </w:tcMar>
          </w:tcPr>
          <w:p w14:paraId="7B8662C9" w14:textId="77777777" w:rsidR="00203DE6" w:rsidRDefault="00203DE6">
            <w:pPr>
              <w:spacing w:after="20"/>
            </w:pPr>
          </w:p>
        </w:tc>
        <w:tc>
          <w:tcPr>
            <w:tcW w:w="1700" w:type="dxa"/>
            <w:tcMar>
              <w:top w:w="40" w:type="dxa"/>
              <w:left w:w="80" w:type="dxa"/>
              <w:bottom w:w="40" w:type="dxa"/>
              <w:right w:w="80" w:type="dxa"/>
            </w:tcMar>
          </w:tcPr>
          <w:p w14:paraId="7B8662CA" w14:textId="77777777" w:rsidR="00203DE6" w:rsidRDefault="00203DE6">
            <w:pPr>
              <w:spacing w:after="20"/>
            </w:pPr>
          </w:p>
        </w:tc>
        <w:tc>
          <w:tcPr>
            <w:tcW w:w="1400" w:type="dxa"/>
            <w:tcMar>
              <w:top w:w="40" w:type="dxa"/>
              <w:left w:w="80" w:type="dxa"/>
              <w:bottom w:w="40" w:type="dxa"/>
              <w:right w:w="80" w:type="dxa"/>
            </w:tcMar>
          </w:tcPr>
          <w:p w14:paraId="7B8662CB" w14:textId="77777777" w:rsidR="00203DE6" w:rsidRDefault="00203DE6">
            <w:pPr>
              <w:spacing w:after="20"/>
            </w:pPr>
          </w:p>
        </w:tc>
        <w:tc>
          <w:tcPr>
            <w:tcW w:w="3000" w:type="dxa"/>
            <w:tcMar>
              <w:top w:w="40" w:type="dxa"/>
              <w:left w:w="80" w:type="dxa"/>
              <w:bottom w:w="40" w:type="dxa"/>
              <w:right w:w="80" w:type="dxa"/>
            </w:tcMar>
          </w:tcPr>
          <w:p w14:paraId="7B8662CC" w14:textId="77777777" w:rsidR="00203DE6" w:rsidRDefault="00203DE6">
            <w:pPr>
              <w:spacing w:after="20"/>
            </w:pPr>
          </w:p>
        </w:tc>
        <w:tc>
          <w:tcPr>
            <w:tcW w:w="3660" w:type="dxa"/>
            <w:tcMar>
              <w:top w:w="40" w:type="dxa"/>
              <w:left w:w="80" w:type="dxa"/>
              <w:bottom w:w="40" w:type="dxa"/>
              <w:right w:w="80" w:type="dxa"/>
            </w:tcMar>
          </w:tcPr>
          <w:p w14:paraId="7B8662CD" w14:textId="77777777" w:rsidR="00203DE6" w:rsidRDefault="00203DE6">
            <w:pPr>
              <w:spacing w:after="20"/>
            </w:pPr>
          </w:p>
        </w:tc>
        <w:tc>
          <w:tcPr>
            <w:tcW w:w="1000" w:type="dxa"/>
            <w:tcMar>
              <w:top w:w="40" w:type="dxa"/>
              <w:left w:w="80" w:type="dxa"/>
              <w:bottom w:w="40" w:type="dxa"/>
              <w:right w:w="80" w:type="dxa"/>
            </w:tcMar>
          </w:tcPr>
          <w:p w14:paraId="7B8662CE" w14:textId="77777777" w:rsidR="00203DE6" w:rsidRDefault="00203DE6">
            <w:pPr>
              <w:spacing w:after="20"/>
            </w:pPr>
          </w:p>
        </w:tc>
      </w:tr>
      <w:tr w:rsidR="00203DE6" w14:paraId="7B8662D6" w14:textId="77777777">
        <w:tblPrEx>
          <w:tblCellMar>
            <w:top w:w="0" w:type="dxa"/>
            <w:bottom w:w="0" w:type="dxa"/>
          </w:tblCellMar>
        </w:tblPrEx>
        <w:tc>
          <w:tcPr>
            <w:tcW w:w="2200" w:type="dxa"/>
            <w:shd w:val="clear" w:color="auto" w:fill="F4F6F7"/>
            <w:tcMar>
              <w:top w:w="40" w:type="dxa"/>
              <w:left w:w="80" w:type="dxa"/>
              <w:bottom w:w="40" w:type="dxa"/>
              <w:right w:w="80" w:type="dxa"/>
            </w:tcMar>
          </w:tcPr>
          <w:p w14:paraId="7B8662D0" w14:textId="77777777" w:rsidR="00203DE6" w:rsidRDefault="00203DE6">
            <w:pPr>
              <w:spacing w:after="20"/>
            </w:pPr>
          </w:p>
        </w:tc>
        <w:tc>
          <w:tcPr>
            <w:tcW w:w="1700" w:type="dxa"/>
            <w:shd w:val="clear" w:color="auto" w:fill="F4F6F7"/>
            <w:tcMar>
              <w:top w:w="40" w:type="dxa"/>
              <w:left w:w="80" w:type="dxa"/>
              <w:bottom w:w="40" w:type="dxa"/>
              <w:right w:w="80" w:type="dxa"/>
            </w:tcMar>
          </w:tcPr>
          <w:p w14:paraId="7B8662D1" w14:textId="77777777" w:rsidR="00203DE6" w:rsidRDefault="00203DE6">
            <w:pPr>
              <w:spacing w:after="20"/>
            </w:pPr>
          </w:p>
        </w:tc>
        <w:tc>
          <w:tcPr>
            <w:tcW w:w="1400" w:type="dxa"/>
            <w:shd w:val="clear" w:color="auto" w:fill="F4F6F7"/>
            <w:tcMar>
              <w:top w:w="40" w:type="dxa"/>
              <w:left w:w="80" w:type="dxa"/>
              <w:bottom w:w="40" w:type="dxa"/>
              <w:right w:w="80" w:type="dxa"/>
            </w:tcMar>
          </w:tcPr>
          <w:p w14:paraId="7B8662D2" w14:textId="77777777" w:rsidR="00203DE6" w:rsidRDefault="00203DE6">
            <w:pPr>
              <w:spacing w:after="20"/>
            </w:pPr>
          </w:p>
        </w:tc>
        <w:tc>
          <w:tcPr>
            <w:tcW w:w="3000" w:type="dxa"/>
            <w:shd w:val="clear" w:color="auto" w:fill="F4F6F7"/>
            <w:tcMar>
              <w:top w:w="40" w:type="dxa"/>
              <w:left w:w="80" w:type="dxa"/>
              <w:bottom w:w="40" w:type="dxa"/>
              <w:right w:w="80" w:type="dxa"/>
            </w:tcMar>
          </w:tcPr>
          <w:p w14:paraId="7B8662D3" w14:textId="77777777" w:rsidR="00203DE6" w:rsidRDefault="00203DE6">
            <w:pPr>
              <w:spacing w:after="20"/>
            </w:pPr>
          </w:p>
        </w:tc>
        <w:tc>
          <w:tcPr>
            <w:tcW w:w="3660" w:type="dxa"/>
            <w:shd w:val="clear" w:color="auto" w:fill="F4F6F7"/>
            <w:tcMar>
              <w:top w:w="40" w:type="dxa"/>
              <w:left w:w="80" w:type="dxa"/>
              <w:bottom w:w="40" w:type="dxa"/>
              <w:right w:w="80" w:type="dxa"/>
            </w:tcMar>
          </w:tcPr>
          <w:p w14:paraId="7B8662D4" w14:textId="77777777" w:rsidR="00203DE6" w:rsidRDefault="00203DE6">
            <w:pPr>
              <w:spacing w:after="20"/>
            </w:pPr>
          </w:p>
        </w:tc>
        <w:tc>
          <w:tcPr>
            <w:tcW w:w="1000" w:type="dxa"/>
            <w:shd w:val="clear" w:color="auto" w:fill="F4F6F7"/>
            <w:tcMar>
              <w:top w:w="40" w:type="dxa"/>
              <w:left w:w="80" w:type="dxa"/>
              <w:bottom w:w="40" w:type="dxa"/>
              <w:right w:w="80" w:type="dxa"/>
            </w:tcMar>
          </w:tcPr>
          <w:p w14:paraId="7B8662D5" w14:textId="77777777" w:rsidR="00203DE6" w:rsidRDefault="00203DE6">
            <w:pPr>
              <w:spacing w:after="20"/>
            </w:pPr>
          </w:p>
        </w:tc>
      </w:tr>
      <w:tr w:rsidR="00203DE6" w14:paraId="7B8662DD" w14:textId="77777777">
        <w:tblPrEx>
          <w:tblCellMar>
            <w:top w:w="0" w:type="dxa"/>
            <w:bottom w:w="0" w:type="dxa"/>
          </w:tblCellMar>
        </w:tblPrEx>
        <w:tc>
          <w:tcPr>
            <w:tcW w:w="2200" w:type="dxa"/>
            <w:tcMar>
              <w:top w:w="40" w:type="dxa"/>
              <w:left w:w="80" w:type="dxa"/>
              <w:bottom w:w="40" w:type="dxa"/>
              <w:right w:w="80" w:type="dxa"/>
            </w:tcMar>
          </w:tcPr>
          <w:p w14:paraId="7B8662D7" w14:textId="77777777" w:rsidR="00203DE6" w:rsidRDefault="00203DE6">
            <w:pPr>
              <w:spacing w:after="20"/>
            </w:pPr>
          </w:p>
        </w:tc>
        <w:tc>
          <w:tcPr>
            <w:tcW w:w="1700" w:type="dxa"/>
            <w:tcMar>
              <w:top w:w="40" w:type="dxa"/>
              <w:left w:w="80" w:type="dxa"/>
              <w:bottom w:w="40" w:type="dxa"/>
              <w:right w:w="80" w:type="dxa"/>
            </w:tcMar>
          </w:tcPr>
          <w:p w14:paraId="7B8662D8" w14:textId="77777777" w:rsidR="00203DE6" w:rsidRDefault="00203DE6">
            <w:pPr>
              <w:spacing w:after="20"/>
            </w:pPr>
          </w:p>
        </w:tc>
        <w:tc>
          <w:tcPr>
            <w:tcW w:w="1400" w:type="dxa"/>
            <w:tcMar>
              <w:top w:w="40" w:type="dxa"/>
              <w:left w:w="80" w:type="dxa"/>
              <w:bottom w:w="40" w:type="dxa"/>
              <w:right w:w="80" w:type="dxa"/>
            </w:tcMar>
          </w:tcPr>
          <w:p w14:paraId="7B8662D9" w14:textId="77777777" w:rsidR="00203DE6" w:rsidRDefault="00203DE6">
            <w:pPr>
              <w:spacing w:after="20"/>
            </w:pPr>
          </w:p>
        </w:tc>
        <w:tc>
          <w:tcPr>
            <w:tcW w:w="3000" w:type="dxa"/>
            <w:tcMar>
              <w:top w:w="40" w:type="dxa"/>
              <w:left w:w="80" w:type="dxa"/>
              <w:bottom w:w="40" w:type="dxa"/>
              <w:right w:w="80" w:type="dxa"/>
            </w:tcMar>
          </w:tcPr>
          <w:p w14:paraId="7B8662DA" w14:textId="77777777" w:rsidR="00203DE6" w:rsidRDefault="00203DE6">
            <w:pPr>
              <w:spacing w:after="20"/>
            </w:pPr>
          </w:p>
        </w:tc>
        <w:tc>
          <w:tcPr>
            <w:tcW w:w="3660" w:type="dxa"/>
            <w:tcMar>
              <w:top w:w="40" w:type="dxa"/>
              <w:left w:w="80" w:type="dxa"/>
              <w:bottom w:w="40" w:type="dxa"/>
              <w:right w:w="80" w:type="dxa"/>
            </w:tcMar>
          </w:tcPr>
          <w:p w14:paraId="7B8662DB" w14:textId="77777777" w:rsidR="00203DE6" w:rsidRDefault="00203DE6">
            <w:pPr>
              <w:spacing w:after="20"/>
            </w:pPr>
          </w:p>
        </w:tc>
        <w:tc>
          <w:tcPr>
            <w:tcW w:w="1000" w:type="dxa"/>
            <w:tcMar>
              <w:top w:w="40" w:type="dxa"/>
              <w:left w:w="80" w:type="dxa"/>
              <w:bottom w:w="40" w:type="dxa"/>
              <w:right w:w="80" w:type="dxa"/>
            </w:tcMar>
          </w:tcPr>
          <w:p w14:paraId="7B8662DC" w14:textId="77777777" w:rsidR="00203DE6" w:rsidRDefault="00203DE6">
            <w:pPr>
              <w:spacing w:after="20"/>
            </w:pPr>
          </w:p>
        </w:tc>
      </w:tr>
    </w:tbl>
    <w:p w14:paraId="7B8662DE" w14:textId="77777777" w:rsidR="00203DE6" w:rsidRDefault="00203DE6">
      <w:pPr>
        <w:spacing w:after="60"/>
      </w:pPr>
    </w:p>
    <w:sectPr w:rsidR="00203DE6">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24CB2"/>
    <w:multiLevelType w:val="hybridMultilevel"/>
    <w:tmpl w:val="CE04F742"/>
    <w:lvl w:ilvl="0" w:tplc="5BFAF502">
      <w:start w:val="1"/>
      <w:numFmt w:val="bullet"/>
      <w:lvlText w:val="●"/>
      <w:lvlJc w:val="left"/>
      <w:pPr>
        <w:ind w:left="720" w:hanging="360"/>
      </w:pPr>
    </w:lvl>
    <w:lvl w:ilvl="1" w:tplc="E8EA14AC">
      <w:start w:val="1"/>
      <w:numFmt w:val="bullet"/>
      <w:lvlText w:val="○"/>
      <w:lvlJc w:val="left"/>
      <w:pPr>
        <w:ind w:left="1440" w:hanging="360"/>
      </w:pPr>
    </w:lvl>
    <w:lvl w:ilvl="2" w:tplc="804078B2">
      <w:start w:val="1"/>
      <w:numFmt w:val="bullet"/>
      <w:lvlText w:val="■"/>
      <w:lvlJc w:val="left"/>
      <w:pPr>
        <w:ind w:left="2160" w:hanging="360"/>
      </w:pPr>
    </w:lvl>
    <w:lvl w:ilvl="3" w:tplc="C7A0D644">
      <w:start w:val="1"/>
      <w:numFmt w:val="bullet"/>
      <w:lvlText w:val="●"/>
      <w:lvlJc w:val="left"/>
      <w:pPr>
        <w:ind w:left="2880" w:hanging="360"/>
      </w:pPr>
    </w:lvl>
    <w:lvl w:ilvl="4" w:tplc="95CC2FFC">
      <w:start w:val="1"/>
      <w:numFmt w:val="bullet"/>
      <w:lvlText w:val="○"/>
      <w:lvlJc w:val="left"/>
      <w:pPr>
        <w:ind w:left="3600" w:hanging="360"/>
      </w:pPr>
    </w:lvl>
    <w:lvl w:ilvl="5" w:tplc="5596C5CA">
      <w:start w:val="1"/>
      <w:numFmt w:val="bullet"/>
      <w:lvlText w:val="■"/>
      <w:lvlJc w:val="left"/>
      <w:pPr>
        <w:ind w:left="4320" w:hanging="360"/>
      </w:pPr>
    </w:lvl>
    <w:lvl w:ilvl="6" w:tplc="8CB439D0">
      <w:start w:val="1"/>
      <w:numFmt w:val="bullet"/>
      <w:lvlText w:val="●"/>
      <w:lvlJc w:val="left"/>
      <w:pPr>
        <w:ind w:left="5040" w:hanging="360"/>
      </w:pPr>
    </w:lvl>
    <w:lvl w:ilvl="7" w:tplc="362C90BC">
      <w:start w:val="1"/>
      <w:numFmt w:val="bullet"/>
      <w:lvlText w:val="●"/>
      <w:lvlJc w:val="left"/>
      <w:pPr>
        <w:ind w:left="5760" w:hanging="360"/>
      </w:pPr>
    </w:lvl>
    <w:lvl w:ilvl="8" w:tplc="238028FE">
      <w:start w:val="1"/>
      <w:numFmt w:val="bullet"/>
      <w:lvlText w:val="●"/>
      <w:lvlJc w:val="left"/>
      <w:pPr>
        <w:ind w:left="6480" w:hanging="360"/>
      </w:pPr>
    </w:lvl>
  </w:abstractNum>
  <w:num w:numId="1" w16cid:durableId="1887715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DE6"/>
    <w:rsid w:val="00203DE6"/>
    <w:rsid w:val="0066085C"/>
    <w:rsid w:val="00853507"/>
    <w:rsid w:val="00964053"/>
    <w:rsid w:val="00C54C50"/>
    <w:rsid w:val="00CB037C"/>
    <w:rsid w:val="00EE1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60FA"/>
  <w15:docId w15:val="{129AA1E7-DA52-4F37-B681-8CE781C6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2758</Words>
  <Characters>15724</Characters>
  <Application>Microsoft Office Word</Application>
  <DocSecurity>0</DocSecurity>
  <Lines>131</Lines>
  <Paragraphs>36</Paragraphs>
  <ScaleCrop>false</ScaleCrop>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Exercise Plan</dc:title>
  <dc:creator>3ie</dc:creator>
  <cp:lastModifiedBy>Fiona Kastel</cp:lastModifiedBy>
  <cp:revision>6</cp:revision>
  <dcterms:created xsi:type="dcterms:W3CDTF">2026-09-17T00:48:00Z</dcterms:created>
  <dcterms:modified xsi:type="dcterms:W3CDTF">2026-09-17T00:56:00Z</dcterms:modified>
</cp:coreProperties>
</file>