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of</w:t>
      </w:r>
      <w:r>
        <w:t xml:space="preserve"> </w:t>
      </w:r>
      <w:r>
        <w:t xml:space="preserve">COVID-19</w:t>
      </w:r>
      <w:r>
        <w:t xml:space="preserve"> </w:t>
      </w:r>
      <w:r>
        <w:t xml:space="preserve">pandemic</w:t>
      </w:r>
      <w:r>
        <w:t xml:space="preserve"> </w:t>
      </w:r>
      <w:r>
        <w:t xml:space="preserve">in</w:t>
      </w:r>
      <w:r>
        <w:t xml:space="preserve"> </w:t>
      </w:r>
      <w:r>
        <w:t xml:space="preserve">Peru</w:t>
      </w:r>
      <w:r>
        <w:t xml:space="preserve"> </w:t>
      </w:r>
      <w:r>
        <w:t xml:space="preserve">in</w:t>
      </w:r>
      <w:r>
        <w:t xml:space="preserve"> </w:t>
      </w:r>
      <w:r>
        <w:t xml:space="preserve">2020</w:t>
      </w:r>
    </w:p>
    <w:p>
      <w:pPr>
        <w:pStyle w:val="Author"/>
      </w:pPr>
      <w:r>
        <w:t xml:space="preserve">Peter</w:t>
      </w:r>
      <w:r>
        <w:t xml:space="preserve"> </w:t>
      </w:r>
      <w:r>
        <w:t xml:space="preserve">Lloyd-Sherlock</w:t>
      </w:r>
      <w:r>
        <w:rPr>
          <w:rStyle w:val="FootnoteReference"/>
        </w:rPr>
        <w:footnoteReference w:id="20"/>
      </w:r>
    </w:p>
    <w:p>
      <w:pPr>
        <w:pStyle w:val="Author"/>
      </w:pPr>
      <w:r>
        <w:t xml:space="preserve">Ramón</w:t>
      </w:r>
      <w:r>
        <w:t xml:space="preserve"> </w:t>
      </w:r>
      <w:r>
        <w:t xml:space="preserve">Martínez</w:t>
      </w:r>
      <w:r>
        <w:rPr>
          <w:rStyle w:val="FootnoteReference"/>
        </w:rPr>
        <w:footnoteReference w:id="21"/>
      </w:r>
    </w:p>
    <w:p>
      <w:pPr>
        <w:pStyle w:val="Author"/>
      </w:pPr>
      <w:r>
        <w:t xml:space="preserve">Shah</w:t>
      </w:r>
      <w:r>
        <w:t xml:space="preserve"> </w:t>
      </w:r>
      <w:r>
        <w:t xml:space="preserve">Ebrahim</w:t>
      </w:r>
      <w:r>
        <w:rPr>
          <w:rStyle w:val="FootnoteReference"/>
        </w:rPr>
        <w:footnoteReference w:id="22"/>
      </w:r>
    </w:p>
    <w:p>
      <w:pPr>
        <w:pStyle w:val="Author"/>
      </w:pPr>
      <w:r>
        <w:t xml:space="preserve">Martin</w:t>
      </w:r>
      <w:r>
        <w:t xml:space="preserve"> </w:t>
      </w:r>
      <w:r>
        <w:t xml:space="preserve">McKee</w:t>
      </w:r>
      <w:r>
        <w:rPr>
          <w:rStyle w:val="FootnoteReference"/>
        </w:rPr>
        <w:footnoteReference w:id="23"/>
      </w:r>
    </w:p>
    <w:p>
      <w:pPr>
        <w:pStyle w:val="Author"/>
      </w:pPr>
      <w:r>
        <w:t xml:space="preserve">Enrique</w:t>
      </w:r>
      <w:r>
        <w:t xml:space="preserve"> </w:t>
      </w:r>
      <w:r>
        <w:t xml:space="preserve">Acosta</w:t>
      </w:r>
      <w:r>
        <w:rPr>
          <w:rStyle w:val="FootnoteReference"/>
        </w:rPr>
        <w:footnoteReference w:id="24"/>
      </w:r>
    </w:p>
    <w:p>
      <w:pPr>
        <w:pStyle w:val="Author"/>
      </w:pPr>
      <w:r>
        <w:t xml:space="preserve">Lucas</w:t>
      </w:r>
      <w:r>
        <w:t xml:space="preserve"> </w:t>
      </w:r>
      <w:r>
        <w:t xml:space="preserve">Sempé</w:t>
      </w:r>
      <w:r>
        <w:rPr>
          <w:rStyle w:val="FootnoteReference"/>
        </w:rPr>
        <w:footnoteReference w:id="25"/>
      </w:r>
    </w:p>
    <w:p>
      <w:pPr>
        <w:pStyle w:val="Date"/>
      </w:pPr>
      <w:r>
        <w:t xml:space="preserve">15</w:t>
      </w:r>
      <w:r>
        <w:t xml:space="preserve"> </w:t>
      </w:r>
      <w:r>
        <w:t xml:space="preserve">March</w:t>
      </w:r>
      <w:r>
        <w:t xml:space="preserve"> </w:t>
      </w:r>
      <w:r>
        <w:t xml:space="preserve">2021</w:t>
      </w:r>
    </w:p>
    <w:bookmarkStart w:id="32" w:name="summary"/>
    <w:p>
      <w:pPr>
        <w:pStyle w:val="Heading1"/>
      </w:pPr>
      <w:r>
        <w:t xml:space="preserve">Summary</w:t>
      </w:r>
    </w:p>
    <w:bookmarkStart w:id="27" w:name="background"/>
    <w:p>
      <w:pPr>
        <w:pStyle w:val="Heading2"/>
      </w:pPr>
      <w:r>
        <w:t xml:space="preserve">Background</w:t>
      </w:r>
    </w:p>
    <w:p>
      <w:pPr>
        <w:pStyle w:val="FirstParagraph"/>
      </w:pPr>
      <w:r>
        <w:t xml:space="preserve">All-cause excess mortality is a comprehensive approach for estimating the direct and indirect effects of COVID-19 on mortality. Estimates are usually derived from Civil Registration and Vital Statistics (CRVS) systems, but these do not include non-registered deaths, which may be affected by changes in mortality registration coverage over time.</w:t>
      </w:r>
    </w:p>
    <w:bookmarkEnd w:id="27"/>
    <w:bookmarkStart w:id="28" w:name="methods"/>
    <w:p>
      <w:pPr>
        <w:pStyle w:val="Heading2"/>
      </w:pPr>
      <w:r>
        <w:t xml:space="preserve">Methods</w:t>
      </w:r>
    </w:p>
    <w:p>
      <w:pPr>
        <w:pStyle w:val="FirstParagraph"/>
      </w:pPr>
      <w:r>
        <w:t xml:space="preserve">We use quasi-Poisson models to estimate excess registered mortality in Peru during the first wave of the COVID-19 pandemic during 2020. We use logistic mixed-effects models to estimate the completeness of the new online registration system (SINADEF) at this time.</w:t>
      </w:r>
    </w:p>
    <w:bookmarkEnd w:id="28"/>
    <w:bookmarkStart w:id="29" w:name="findings"/>
    <w:p>
      <w:pPr>
        <w:pStyle w:val="Heading2"/>
      </w:pPr>
      <w:r>
        <w:t xml:space="preserve">Findings</w:t>
      </w:r>
    </w:p>
    <w:p>
      <w:pPr>
        <w:pStyle w:val="FirstParagraph"/>
      </w:pPr>
      <w:r>
        <w:t xml:space="preserve">We estimate national under-registration of mortality to be 28.4% (95% CI 27.8% - 28.3%). We estimate total all-cause excess were registered during the period of analysis to be 153,832 (95% CI 129,070 - 161,454) of which 110,113 (95% CI 93,248 - 115,769) are excess registered deaths. Mortality in people aged 60 years and over accounts for 75.9% (95% CI 75.2% - 85.9%) of total excess deaths for both models, while there were fewer deaths than expected in younger age groups. Lima region, on the Pacific coast and including the national capital, accounts for 78,366 (95% CI 77,116 - 79,472) excess deaths, while the regions of Apurimac and Pasco, in the Andes, account for less than 400 deaths.</w:t>
      </w:r>
    </w:p>
    <w:bookmarkEnd w:id="29"/>
    <w:bookmarkStart w:id="30" w:name="interpretation"/>
    <w:p>
      <w:pPr>
        <w:pStyle w:val="Heading2"/>
      </w:pPr>
      <w:r>
        <w:t xml:space="preserve">Interpretation</w:t>
      </w:r>
    </w:p>
    <w:p>
      <w:pPr>
        <w:pStyle w:val="FirstParagraph"/>
      </w:pPr>
      <w:r>
        <w:t xml:space="preserve">Estimating excess mortality in low- and middle-income countries (LMICs) like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30"/>
    <w:bookmarkStart w:id="31" w:name="funding"/>
    <w:p>
      <w:pPr>
        <w:pStyle w:val="Heading2"/>
      </w:pPr>
      <w:r>
        <w:t xml:space="preserve">Funding</w:t>
      </w:r>
    </w:p>
    <w:p>
      <w:pPr>
        <w:pStyle w:val="FirstParagraph"/>
      </w:pPr>
      <w:r>
        <w:t xml:space="preserve">None.</w:t>
      </w:r>
    </w:p>
    <w:bookmarkEnd w:id="31"/>
    <w:bookmarkEnd w:id="32"/>
    <w:bookmarkStart w:id="36" w:name="research-in-context"/>
    <w:p>
      <w:pPr>
        <w:pStyle w:val="Heading1"/>
      </w:pPr>
      <w:r>
        <w:t xml:space="preserve">Research in context</w:t>
      </w:r>
    </w:p>
    <w:bookmarkStart w:id="33" w:name="evidence-before-this-study"/>
    <w:p>
      <w:pPr>
        <w:pStyle w:val="Heading2"/>
      </w:pPr>
      <w:r>
        <w:t xml:space="preserve">Evidence before this study</w:t>
      </w:r>
    </w:p>
    <w:p>
      <w:pPr>
        <w:pStyle w:val="FirstParagraph"/>
      </w:pPr>
      <w:r>
        <w:t xml:space="preserve">We searched PubMed, Google Scholar, medRxiv, and SocArXiv for studies published up to December 08, 2020, using the key 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bookmarkEnd w:id="33"/>
    <w:bookmarkStart w:id="34" w:name="added-value-of-this-study"/>
    <w:p>
      <w:pPr>
        <w:pStyle w:val="Heading2"/>
      </w:pPr>
      <w:r>
        <w:t xml:space="preserve">Added value of this study</w:t>
      </w:r>
    </w:p>
    <w:p>
      <w:pPr>
        <w:pStyle w:val="FirstParagraph"/>
      </w:pPr>
      <w:r>
        <w:t xml:space="preserve">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inconsistency and variability of data across regions and age groups.</w:t>
      </w:r>
    </w:p>
    <w:bookmarkEnd w:id="34"/>
    <w:bookmarkStart w:id="35"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5"/>
    <w:bookmarkEnd w:id="36"/>
    <w:bookmarkStart w:id="37" w:name="introduction"/>
    <w:p>
      <w:pPr>
        <w:pStyle w:val="Heading1"/>
      </w:pPr>
      <w:r>
        <w:t xml:space="preserve">Introduction</w:t>
      </w:r>
    </w:p>
    <w:p>
      <w:pPr>
        <w:pStyle w:val="FirstParagraph"/>
      </w:pPr>
      <w:r>
        <w:t xml:space="preserve">Monitoring mortality is an essential part of the public health response to the COVID-19 pandemic. In many countries, robust COVID-19 mortality measurement and estimation have been hindered by shortcomings in diagnosis and attribution of cause of death, as well as incomplete registration of general mortality.</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A further complication is the decision of some countries to apply an arbitrary maximum cut-off time between a positive COVID-19 test and death when deciding whether to attribute mortality to this cause.</w:t>
      </w:r>
      <w:r>
        <w:rPr>
          <w:vertAlign w:val="superscript"/>
        </w:rPr>
        <w:t xml:space="preserve">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 xml:space="preserve">4,5</w:t>
      </w:r>
      <w:r>
        <w:t xml:space="preserve"> Conversely, there is evidence that the pandemic has, to a limited extent, reduced expected rates of mortality from causes such as road traffic injuries and homicides during lockdowns.</w:t>
      </w:r>
      <w:r>
        <w:rPr>
          <w:vertAlign w:val="superscript"/>
        </w:rPr>
        <w:t xml:space="preserve">6</w:t>
      </w:r>
    </w:p>
    <w:p>
      <w:pPr>
        <w:pStyle w:val="BodyText"/>
      </w:pPr>
      <w:r>
        <w:t xml:space="preserve">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 xml:space="preserve">8</w:t>
      </w:r>
    </w:p>
    <w:p>
      <w:pPr>
        <w:pStyle w:val="BodyText"/>
      </w:pPr>
      <w:r>
        <w:t xml:space="preserve">Excess mortality estimates have been computed for high-income countries based on registered deaths by surveillance agencies</w:t>
      </w:r>
      <w:r>
        <w:rPr>
          <w:vertAlign w:val="superscript"/>
        </w:rPr>
        <w:t xml:space="preserve">9,10</w:t>
      </w:r>
      <w:r>
        <w:t xml:space="preserve">, academia</w:t>
      </w:r>
      <w:r>
        <w:rPr>
          <w:vertAlign w:val="superscript"/>
        </w:rPr>
        <w:t xml:space="preserve">11–14</w:t>
      </w:r>
      <w:r>
        <w:t xml:space="preserve"> </w:t>
      </w:r>
      <w:r>
        <w:t xml:space="preserve">and news agencies.</w:t>
      </w:r>
      <w:r>
        <w:rPr>
          <w:vertAlign w:val="superscript"/>
        </w:rPr>
        <w:t xml:space="preserve">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 xml:space="preserve">19</w:t>
      </w:r>
      <w:r>
        <w:t xml:space="preserve"> In most LMICs, responsibility for mortality data is often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in mortality data explain a lack of published studies of excess mortality in LMICs.</w:t>
      </w:r>
      <w:r>
        <w:rPr>
          <w:vertAlign w:val="superscript"/>
        </w:rPr>
        <w:t xml:space="preserve">23,24</w:t>
      </w:r>
    </w:p>
    <w:p>
      <w:pPr>
        <w:pStyle w:val="BodyText"/>
      </w:pPr>
      <w:r>
        <w:t xml:space="preserve">We analyse excess mortality associated with the first wave of the COVID-19 pandemic in Peru.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 xml:space="preserve">25</w:t>
      </w:r>
      <w:r>
        <w:t xml:space="preserve"> Also, many tests have used low sensitivity devices, potentially generating false negatives.</w:t>
      </w:r>
      <w:r>
        <w:rPr>
          <w:vertAlign w:val="superscript"/>
        </w:rPr>
        <w:t xml:space="preserve">26</w:t>
      </w:r>
      <w:r>
        <w:t xml:space="preserve"> Anonymised individual level data for mortality and COVID-19 are in the public domain in Peru. Also, the progressive implementation of electronic registration of deaths in recent years enables comparisons of spatial and temporal trends in death registration.</w:t>
      </w:r>
      <w:r>
        <w:rPr>
          <w:vertAlign w:val="superscript"/>
        </w:rPr>
        <w:t xml:space="preserve">27</w:t>
      </w:r>
      <w:r>
        <w:t xml:space="preserve"> Other studies show unregistered mortality tends to be more prevalent among older people and in poorer regions.</w:t>
      </w:r>
      <w:r>
        <w:rPr>
          <w:vertAlign w:val="superscript"/>
        </w:rPr>
        <w:t xml:space="preserve">28,29</w:t>
      </w:r>
      <w:r>
        <w:t xml:space="preserve">However, as in many LMICs, Peru does not report sub-national data disaggregated by age.</w:t>
      </w:r>
    </w:p>
    <w:p>
      <w:pPr>
        <w:pStyle w:val="BodyText"/>
      </w:pPr>
      <w:r>
        <w:t xml:space="preserve">Potentially, our analytical design could be applied to other countries where mortality registration and cause of death data are very incomplete. It may offer a valuable contribution towards assessing the true global impact of the COVID-19 pandemic.</w:t>
      </w:r>
    </w:p>
    <w:bookmarkEnd w:id="37"/>
    <w:bookmarkStart w:id="41" w:name="data-and-methods"/>
    <w:p>
      <w:pPr>
        <w:pStyle w:val="Heading1"/>
      </w:pPr>
      <w:r>
        <w:t xml:space="preserve">Data and methods</w:t>
      </w:r>
    </w:p>
    <w:bookmarkStart w:id="38" w:name="data"/>
    <w:p>
      <w:pPr>
        <w:pStyle w:val="Heading2"/>
      </w:pPr>
      <w:r>
        <w:t xml:space="preserve">Data</w:t>
      </w:r>
    </w:p>
    <w:p>
      <w:pPr>
        <w:pStyle w:val="FirstParagraph"/>
      </w:pPr>
      <w:r>
        <w:t xml:space="preserve">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Informático Nacional de Defunciones (SINADEF); and (iv) individual-level registered COVID-19 deaths by region and age in 2020 from the Ministry of Health (MoH).</w:t>
      </w:r>
    </w:p>
    <w:bookmarkEnd w:id="38"/>
    <w:bookmarkStart w:id="40" w:name="excess-mortality-methods"/>
    <w:p>
      <w:pPr>
        <w:pStyle w:val="Heading2"/>
      </w:pPr>
      <w:r>
        <w:t xml:space="preserve">Excess mortality methods</w:t>
      </w:r>
    </w:p>
    <w:p>
      <w:pPr>
        <w:pStyle w:val="FirstParagraph"/>
      </w:pPr>
      <w:r>
        <w:t xml:space="preserve">Our approach to estimate excess mortality decomposes the estimate of total excess of deaths into three terms, namely 1) excess registered deaths, 2) excess unregistered deaths, 3) unregistered COVID-19 deaths. Figure</w:t>
      </w:r>
      <w:r>
        <w:t xml:space="preserve"> </w:t>
      </w:r>
      <w:r>
        <w:t xml:space="preserve">1</w:t>
      </w:r>
      <w:r>
        <w:t xml:space="preserve"> </w:t>
      </w:r>
      <w:r>
        <w:t xml:space="preserve">summarises data sources used (squares), analysis performed (diamonds) and different outputs (circles).</w:t>
      </w:r>
    </w:p>
    <w:p>
      <w:pPr>
        <w:pStyle w:val="CaptionedFigure"/>
      </w:pPr>
      <w:r>
        <w:drawing>
          <wp:inline>
            <wp:extent cx="5334000" cy="3093720"/>
            <wp:effectExtent b="0" l="0" r="0" t="0"/>
            <wp:docPr descr="Figure 1: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39"/>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Data, analysis and outputs</w:t>
      </w:r>
    </w:p>
    <w:p>
      <w:pPr>
        <w:pStyle w:val="BodyText"/>
      </w:pPr>
      <w:r>
        <w:t xml:space="preserve">To estimate the first term, excess registered deaths, we fit quasi-Poisson regressions to weekly deaths since 2017 by age-groups and region, as follows:</w:t>
      </w:r>
    </w:p>
    <w:p>
      <w:pPr>
        <w:pStyle w:val="BodyText"/>
      </w:pPr>
      <m:oMathPara>
        <m:oMathParaPr>
          <m:jc m:val="center"/>
        </m:oMathParaPr>
        <m:oMath>
          <m:m>
            <m:mPr>
              <m:baseJc m:val="center"/>
              <m:plcHide m:val="1"/>
              <m:mcs>
                <m:mc>
                  <m:mcPr>
                    <m:mcJc m:val="right"/>
                    <m:count m:val="1"/>
                  </m:mcPr>
                </m:mc>
              </m:mcs>
            </m:mPr>
            <m:mr>
              <m:e>
                <m:r>
                  <m:t>l</m:t>
                </m:r>
                <m:r>
                  <m:t>o</m:t>
                </m:r>
                <m:r>
                  <m:t>g</m:t>
                </m:r>
                <m:r>
                  <m:t>(</m:t>
                </m:r>
                <m:sSub>
                  <m:e>
                    <m:r>
                      <m:rPr>
                        <m:nor/>
                        <m:sty m:val="p"/>
                      </m:rPr>
                      <m:t>Deaths</m:t>
                    </m:r>
                  </m:e>
                  <m:sub>
                    <m:r>
                      <m:t>i</m:t>
                    </m:r>
                  </m:sub>
                </m:sSub>
                <m:r>
                  <m:t>)</m:t>
                </m:r>
                <m:r>
                  <m:t>=</m:t>
                </m:r>
                <m:sSub>
                  <m:e>
                    <m:r>
                      <m:t>β</m:t>
                    </m:r>
                  </m:e>
                  <m:sub>
                    <m:r>
                      <m:t>0</m:t>
                    </m:r>
                  </m:sub>
                </m:sSub>
                <m:r>
                  <m:t>+</m:t>
                </m:r>
                <m:sSub>
                  <m:e>
                    <m:r>
                      <m:t>β</m:t>
                    </m:r>
                  </m:e>
                  <m:sub>
                    <m:r>
                      <m:t>1</m:t>
                    </m:r>
                  </m:sub>
                </m:sSub>
                <m:r>
                  <m:rPr>
                    <m:nor/>
                    <m:sty m:val="p"/>
                  </m:rPr>
                  <m:t>COVID-19</m:t>
                </m:r>
                <m:r>
                  <m:t>+</m:t>
                </m:r>
                <m:sSub>
                  <m:e>
                    <m:r>
                      <m:t>β</m:t>
                    </m:r>
                  </m:e>
                  <m:sub>
                    <m:r>
                      <m:t>2</m:t>
                    </m:r>
                  </m:sub>
                </m:sSub>
                <m:r>
                  <m:rPr>
                    <m:nor/>
                    <m:sty m:val="p"/>
                  </m:rPr>
                  <m:t>Year</m:t>
                </m:r>
                <m:r>
                  <m:t>+</m:t>
                </m:r>
                <m:sSub>
                  <m:e>
                    <m:r>
                      <m:t>β</m:t>
                    </m:r>
                  </m:e>
                  <m:sub>
                    <m:r>
                      <m:t>3</m:t>
                    </m:r>
                  </m:sub>
                </m:sSub>
                <m:sSub>
                  <m:e>
                    <m:r>
                      <m:t>ϵ</m:t>
                    </m:r>
                  </m:e>
                  <m:sub>
                    <m:r>
                      <m:t>t</m:t>
                    </m:r>
                    <m:r>
                      <m:t>−</m:t>
                    </m:r>
                    <m:r>
                      <m:t>1</m:t>
                    </m:r>
                  </m:sub>
                </m:sSub>
                <m:r>
                  <m:t>+</m:t>
                </m:r>
                <m:r>
                  <m:t>∑</m:t>
                </m:r>
                <m:sSub>
                  <m:e>
                    <m:r>
                      <m:t>β</m:t>
                    </m:r>
                  </m:e>
                  <m:sub>
                    <m:r>
                      <m:t>k</m:t>
                    </m:r>
                  </m:sub>
                </m:sSub>
                <m:sSub>
                  <m:e>
                    <m:r>
                      <m:t>ϕ</m:t>
                    </m:r>
                  </m:e>
                  <m:sub>
                    <m:r>
                      <m:t>k</m:t>
                    </m:r>
                  </m:sub>
                </m:sSub>
                <m:r>
                  <m:t>(</m:t>
                </m:r>
                <m:r>
                  <m:rPr>
                    <m:nor/>
                    <m:sty m:val="p"/>
                  </m:rPr>
                  <m:t>Week</m:t>
                </m:r>
                <m:r>
                  <m:t>)</m:t>
                </m:r>
                <m:r>
                  <m:t>+</m:t>
                </m:r>
                <m:r>
                  <m:rPr>
                    <m:nor/>
                    <m:sty m:val="p"/>
                  </m:rPr>
                  <m:t>log</m:t>
                </m:r>
                <m:r>
                  <m:t>(</m:t>
                </m:r>
                <m:r>
                  <m:rPr>
                    <m:nor/>
                    <m:sty m:val="p"/>
                  </m:rPr>
                  <m:t>Pop</m:t>
                </m:r>
                <m:r>
                  <m:t>)</m:t>
                </m:r>
                <m: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t>(</m:t>
        </m:r>
        <m:r>
          <m:rPr>
            <m:nor/>
            <m:sty m:val="p"/>
          </m:rPr>
          <m:t>Week</m:t>
        </m:r>
        <m:r>
          <m:t>)</m:t>
        </m:r>
      </m:oMath>
      <w:r>
        <w:t xml:space="preserve"> </w:t>
      </w:r>
      <w:r>
        <w:t xml:space="preserve">on weeks to address long-term trends and seasonality</w:t>
      </w:r>
      <w:r>
        <w:rPr>
          <w:vertAlign w:val="superscript"/>
        </w:rPr>
        <w:t xml:space="preserve">30</w:t>
      </w:r>
      <w:r>
        <w:t xml:space="preserve"> </w:t>
      </w:r>
      <w:r>
        <w:t xml:space="preserve">and</w:t>
      </w:r>
      <w:r>
        <w:t xml:space="preserve"> </w:t>
      </w:r>
      <m:oMath>
        <m:r>
          <m:rPr>
            <m:nor/>
            <m:sty m:val="p"/>
          </m:rPr>
          <m:t>Year</m:t>
        </m:r>
      </m:oMath>
      <w:r>
        <w:t xml:space="preserve"> </w:t>
      </w:r>
      <w:r>
        <w:t xml:space="preserve">to deal with registration growth. Additionally, we use lagged residuals</w:t>
      </w:r>
      <w:r>
        <w:t xml:space="preserve"> </w:t>
      </w:r>
      <m:oMath>
        <m:sSub>
          <m:e>
            <m:r>
              <m:t>ϵ</m:t>
            </m:r>
          </m:e>
          <m:sub>
            <m:r>
              <m:t>t</m:t>
            </m:r>
            <m:r>
              <m:t>−</m:t>
            </m:r>
            <m:r>
              <m:t>1</m:t>
            </m:r>
          </m:sub>
        </m:sSub>
      </m:oMath>
      <w:r>
        <w:t xml:space="preserve"> </w:t>
      </w:r>
      <w:r>
        <w:t xml:space="preserve">and the log of population in 2020 as an offset. Finally, we compute a dichotomous variable starting in the week corresponding to March 16 2020 as the first registered case of COVID-19 in the country.</w:t>
      </w:r>
    </w:p>
    <w:p>
      <w:pPr>
        <w:pStyle w:val="BodyText"/>
      </w:pPr>
      <w:r>
        <w:t xml:space="preserve">Secondly, we compute the population attributable fraction</w:t>
      </w:r>
      <w:r>
        <w:rPr>
          <w:vertAlign w:val="superscript"/>
        </w:rPr>
        <w:t xml:space="preserve">31</w:t>
      </w:r>
      <w:r>
        <w:t xml:space="preserve"> </w:t>
      </w:r>
      <w:r>
        <w:t xml:space="preserve">based on the relative risk</w:t>
      </w:r>
      <w:r>
        <w:t xml:space="preserve"> </w:t>
      </w:r>
      <m:oMath>
        <m:r>
          <m:rPr>
            <m:nor/>
            <m:sty m:val="p"/>
          </m:rPr>
          <m:t>RR</m:t>
        </m:r>
      </m:oMath>
      <w:r>
        <w:t xml:space="preserve"> </w:t>
      </w:r>
      <w:r>
        <w:t xml:space="preserve">from parameter</w:t>
      </w:r>
      <w:r>
        <w:t xml:space="preserve"> </w:t>
      </w:r>
      <m:oMath>
        <m:sSub>
          <m:e>
            <m:r>
              <m:t>β</m:t>
            </m:r>
          </m:e>
          <m:sub>
            <m:r>
              <m:t>1</m:t>
            </m:r>
          </m:sub>
        </m:sSub>
      </m:oMath>
      <w:r>
        <w:t xml:space="preserve">, 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Excess</m:t>
                        </m:r>
                      </m:e>
                      <m:sub>
                        <m:r>
                          <m:rPr>
                            <m:nor/>
                            <m:sty m:val="p"/>
                          </m:rPr>
                          <m:t>Reg</m:t>
                        </m:r>
                      </m:sub>
                    </m:sSub>
                  </m:e>
                </m:acc>
                <m:r>
                  <m:t>=</m:t>
                </m:r>
                <m:r>
                  <m:t>(</m:t>
                </m:r>
                <m:r>
                  <m:rPr>
                    <m:nor/>
                    <m:sty m:val="p"/>
                  </m:rPr>
                  <m:t>RR</m:t>
                </m:r>
                <m:r>
                  <m:t>–</m:t>
                </m:r>
                <m:r>
                  <m:t>1</m:t>
                </m:r>
                <m:r>
                  <m:t>)</m:t>
                </m:r>
                <m:r>
                  <m:t>/</m:t>
                </m:r>
                <m:r>
                  <m:rPr>
                    <m:nor/>
                    <m:sty m:val="p"/>
                  </m:rPr>
                  <m:t>RR</m:t>
                </m:r>
                <m: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32</w:t>
      </w:r>
      <w:r>
        <w:t xml:space="preserve"> computed cumulatively over time.</w:t>
      </w:r>
    </w:p>
    <w:p>
      <w:pPr>
        <w:pStyle w:val="BodyText"/>
      </w:pPr>
      <w:r>
        <w:t xml:space="preserve">To estimate our second term, we follow</w:t>
      </w:r>
      <w:r>
        <w:rPr>
          <w:vertAlign w:val="superscript"/>
        </w:rPr>
        <w:t xml:space="preserve">29</w:t>
      </w:r>
      <w:r>
        <w:t xml:space="preserve"> </w:t>
      </w:r>
      <w:r>
        <w:t xml:space="preserve">to predict the logit of death registration completeness for years 2017 and 2019 (due to data availability). We exploit variability in terms of mortality rates, population over 60 and rurality to address potential differences in terms of registration completeness. We model random-effects regressions by regions using the equation:</w:t>
      </w:r>
    </w:p>
    <w:p>
      <w:pPr>
        <w:pStyle w:val="BodyText"/>
      </w:pPr>
      <m:oMathPara>
        <m:oMathParaPr>
          <m:jc m:val="center"/>
        </m:oMathParaPr>
        <m:oMath>
          <m:m>
            <m:mPr>
              <m:baseJc m:val="center"/>
              <m:plcHide m:val="1"/>
              <m:mcs>
                <m:mc>
                  <m:mcPr>
                    <m:mcJc m:val="right"/>
                    <m:count m:val="1"/>
                  </m:mcPr>
                </m:mc>
              </m:mcs>
            </m:mPr>
            <m:mr>
              <m:e>
                <m:r>
                  <m:rPr>
                    <m:nor/>
                    <m:sty m:val="p"/>
                  </m:rPr>
                  <m:t>logit</m:t>
                </m:r>
                <m:r>
                  <m:t>(</m:t>
                </m:r>
                <m:sSub>
                  <m:e>
                    <m:r>
                      <m:rPr>
                        <m:nor/>
                        <m:sty m:val="p"/>
                      </m:rPr>
                      <m:t>Reg complete</m:t>
                    </m:r>
                  </m:e>
                  <m:sub>
                    <m:r>
                      <m:t>j</m:t>
                    </m:r>
                    <m:r>
                      <m:t>k</m:t>
                    </m:r>
                  </m:sub>
                </m:sSub>
                <m:r>
                  <m:t>)</m:t>
                </m:r>
                <m:r>
                  <m:t>=</m:t>
                </m:r>
                <m:sSub>
                  <m:e>
                    <m:r>
                      <m:t>β</m:t>
                    </m:r>
                  </m:e>
                  <m:sub>
                    <m:r>
                      <m:t>0</m:t>
                    </m:r>
                  </m:sub>
                </m:sSub>
                <m:r>
                  <m:t>+</m:t>
                </m:r>
                <m:sSub>
                  <m:e>
                    <m:r>
                      <m:t>β</m:t>
                    </m:r>
                  </m:e>
                  <m:sub>
                    <m:r>
                      <m:t>1</m:t>
                    </m:r>
                  </m:sub>
                </m:sSub>
                <m:r>
                  <m:t>*</m:t>
                </m:r>
                <m:r>
                  <m:rPr>
                    <m:nor/>
                    <m:sty m:val="p"/>
                  </m:rPr>
                  <m:t>RegCDR</m:t>
                </m:r>
                <m:r>
                  <m:t>+</m:t>
                </m:r>
                <m:sSub>
                  <m:e>
                    <m:r>
                      <m:t>β</m:t>
                    </m:r>
                  </m:e>
                  <m:sub>
                    <m:r>
                      <m:t>2</m:t>
                    </m:r>
                  </m:sub>
                </m:sSub>
                <m:r>
                  <m:t>*</m:t>
                </m:r>
                <m:sSup>
                  <m:e>
                    <m:r>
                      <m:rPr>
                        <m:nor/>
                        <m:sty m:val="p"/>
                      </m:rPr>
                      <m:t>RegCDR</m:t>
                    </m:r>
                  </m:e>
                  <m:sup>
                    <m:r>
                      <m:t>2</m:t>
                    </m:r>
                  </m:sup>
                </m:sSup>
                <m:r>
                  <m:t>+</m:t>
                </m:r>
              </m:e>
            </m:mr>
            <m:mr>
              <m:e>
                <m:sSub>
                  <m:e>
                    <m:r>
                      <m:t>β</m:t>
                    </m:r>
                  </m:e>
                  <m:sub>
                    <m:r>
                      <m:t>3</m:t>
                    </m:r>
                  </m:sub>
                </m:sSub>
                <m:r>
                  <m:t>*</m:t>
                </m:r>
                <m:r>
                  <m:rPr>
                    <m:nor/>
                    <m:sty m:val="p"/>
                  </m:rPr>
                  <m:t>complete &lt; 5</m:t>
                </m:r>
                <m:r>
                  <m:t>+</m:t>
                </m:r>
                <m:sSub>
                  <m:e>
                    <m:r>
                      <m:t>β</m:t>
                    </m:r>
                  </m:e>
                  <m:sub>
                    <m:r>
                      <m:t>4</m:t>
                    </m:r>
                  </m:sub>
                </m:sSub>
                <m:r>
                  <m:t>*</m:t>
                </m:r>
                <m:r>
                  <m:rPr>
                    <m:nor/>
                    <m:sty m:val="p"/>
                  </m:rPr>
                  <m:t>+60</m:t>
                </m:r>
                <m:r>
                  <m:t>+</m:t>
                </m:r>
                <m:sSub>
                  <m:e>
                    <m:r>
                      <m:t>β</m:t>
                    </m:r>
                  </m:e>
                  <m:sub>
                    <m:r>
                      <m:t>5</m:t>
                    </m:r>
                  </m:sub>
                </m:sSub>
                <m:r>
                  <m:t>*</m:t>
                </m:r>
                <m:r>
                  <m:rPr>
                    <m:nor/>
                    <m:sty m:val="p"/>
                  </m:rPr>
                  <m:t>log</m:t>
                </m:r>
                <m:r>
                  <m:t>(</m:t>
                </m:r>
                <m:r>
                  <m:rPr>
                    <m:nor/>
                    <m:sty m:val="p"/>
                  </m:rPr>
                  <m:t>5q0</m:t>
                </m:r>
                <m:r>
                  <m:t>)</m:t>
                </m:r>
                <m:r>
                  <m:t>+</m:t>
                </m:r>
                <m:sSub>
                  <m:e>
                    <m:r>
                      <m:t>β</m:t>
                    </m:r>
                  </m:e>
                  <m:sub>
                    <m:r>
                      <m:t>6</m:t>
                    </m:r>
                  </m:sub>
                </m:sSub>
                <m:r>
                  <m:t>*</m:t>
                </m:r>
                <m:r>
                  <m:rPr>
                    <m:nor/>
                    <m:sty m:val="p"/>
                  </m:rPr>
                  <m:t>LPG</m:t>
                </m:r>
                <m:r>
                  <m:t>+</m:t>
                </m:r>
                <m:sSub>
                  <m:e>
                    <m:r>
                      <m:t>β</m:t>
                    </m:r>
                  </m:e>
                  <m:sub>
                    <m:r>
                      <m:t>7</m:t>
                    </m:r>
                  </m:sub>
                </m:sSub>
                <m:r>
                  <m:t>*</m:t>
                </m:r>
                <m:r>
                  <m:rPr>
                    <m:nor/>
                    <m:sty m:val="p"/>
                  </m:rPr>
                  <m:t>k</m:t>
                </m:r>
                <m:r>
                  <m:t>+</m:t>
                </m:r>
                <m:sSub>
                  <m:e>
                    <m:r>
                      <m:t>ϵ</m:t>
                    </m:r>
                  </m:e>
                  <m:sub>
                    <m:r>
                      <m:t>j</m:t>
                    </m:r>
                    <m:r>
                      <m:t>k</m:t>
                    </m:r>
                  </m:sub>
                </m:sSub>
                <m: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 based on the Registration System,</w:t>
      </w:r>
      <w:r>
        <w:t xml:space="preserve"> </w:t>
      </w:r>
      <m:oMath>
        <m:r>
          <m:rPr>
            <m:nor/>
            <m:sty m:val="p"/>
          </m:rPr>
          <m:t>complete &lt; 5</m:t>
        </m:r>
      </m:oMath>
      <w:r>
        <w:t xml:space="preserve"> </w:t>
      </w:r>
      <w:r>
        <w:t xml:space="preserve">is the completeness registration rate for infants,</w:t>
      </w:r>
      <w:r>
        <w:t xml:space="preserve"> </w:t>
      </w:r>
      <m:oMath>
        <m:r>
          <m:t>l</m:t>
        </m:r>
        <m:r>
          <m:t>o</m:t>
        </m:r>
        <m:r>
          <m:t>g</m:t>
        </m:r>
        <m:r>
          <m:t>(</m:t>
        </m:r>
        <m:r>
          <m:rPr>
            <m:nor/>
            <m:sty m:val="p"/>
          </m:rPr>
          <m:t>5q0</m:t>
        </m:r>
        <m:r>
          <m:t>)</m:t>
        </m:r>
      </m:oMath>
      <w:r>
        <w:t xml:space="preserve"> </w:t>
      </w:r>
      <w:r>
        <w:t xml:space="preserve">is the logarithm under-five mortality rate and</w:t>
      </w:r>
      <w:r>
        <w:t xml:space="preserve"> </w:t>
      </w:r>
      <m:oMath>
        <m:r>
          <m:rPr>
            <m:nor/>
            <m:sty m:val="p"/>
          </m:rPr>
          <m:t>+60</m:t>
        </m:r>
      </m:oMath>
      <w:r>
        <w:t xml:space="preserve"> </w:t>
      </w:r>
      <w:r>
        <w:t xml:space="preserve">represents the fraction of the population over 60.</w:t>
      </w:r>
      <w:r>
        <w:t xml:space="preserve"> </w:t>
      </w:r>
      <m:oMath>
        <m:r>
          <m:rPr>
            <m:nor/>
            <m:sty m:val="p"/>
          </m:rPr>
          <m:t>LPG</m:t>
        </m:r>
      </m:oMath>
      <w:r>
        <w:t xml:space="preserve"> </w:t>
      </w:r>
      <w:r>
        <w:t xml:space="preserve">is the share of households that use liquefied petroleum gas (LPG) for cooking, which is an important proxy of rurality in Peru, where 81.8% of rural households primarily use solid fuel compared to 9.8% of urban households, who typically cook with LPG.</w:t>
      </w:r>
      <w:r>
        <w:rPr>
          <w:vertAlign w:val="superscript"/>
        </w:rPr>
        <w:t xml:space="preserve">33</w:t>
      </w:r>
      <w:r>
        <w:t xml:space="preserve"> Rurality is an important factor to explain delays and underregistration of deaths as the system requires access to internet and computers. Additionally,</w:t>
      </w:r>
      <w:r>
        <w:t xml:space="preserve"> </w:t>
      </w:r>
      <m:oMath>
        <m:sSub>
          <m:e>
            <m:r>
              <m:t>ϵ</m:t>
            </m:r>
          </m:e>
          <m:sub>
            <m:r>
              <m:t>j</m:t>
            </m:r>
            <m:r>
              <m:t>k</m:t>
            </m:r>
          </m:sub>
        </m:sSub>
      </m:oMath>
      <w:r>
        <w:t xml:space="preserve"> </w:t>
      </w:r>
      <w:r>
        <w:t xml:space="preserve">in the error term and</w:t>
      </w:r>
      <w:r>
        <w:t xml:space="preserve"> </w:t>
      </w:r>
      <m:oMath>
        <m:sSub>
          <m:e>
            <m:r>
              <m:t>γ</m:t>
            </m:r>
          </m:e>
          <m:sub>
            <m:r>
              <m:t>j</m:t>
            </m:r>
          </m:sub>
        </m:sSub>
      </m:oMath>
      <w:r>
        <w:t xml:space="preserve"> </w:t>
      </w:r>
      <w:r>
        <w:t xml:space="preserve">is the region-level random effect.</w:t>
      </w:r>
    </w:p>
    <w:p>
      <w:pPr>
        <w:pStyle w:val="BodyText"/>
      </w:pPr>
      <w:r>
        <w:t xml:space="preserve">Then, we compute the completeness of deaths registration,</w:t>
      </w:r>
      <w:r>
        <w:t xml:space="preserve"> </w:t>
      </w:r>
      <m:oMath>
        <m:acc>
          <m:accPr>
            <m:chr m:val="̂"/>
          </m:accPr>
          <m:e>
            <m:r>
              <m:rPr>
                <m:nor/>
                <m:sty m:val="p"/>
              </m:rPr>
              <m:t>Completeness</m:t>
            </m:r>
          </m:e>
        </m:acc>
      </m:oMath>
      <w:r>
        <w:t xml:space="preserve"> </w:t>
      </w:r>
      <w:r>
        <w:t xml:space="preserve">using the inverse logit of the predicted values, which allows and</w:t>
      </w:r>
      <w:r>
        <w:t xml:space="preserve"> </w:t>
      </w:r>
      <m:oMath>
        <m:acc>
          <m:accPr>
            <m:chr m:val="̂"/>
          </m:accPr>
          <m:e>
            <m:sSub>
              <m:e>
                <m:r>
                  <m:rPr>
                    <m:nor/>
                    <m:sty m:val="p"/>
                  </m:rPr>
                  <m:t>Excess</m:t>
                </m:r>
              </m:e>
              <m:sub>
                <m:r>
                  <m:rPr>
                    <m:nor/>
                    <m:sty m:val="p"/>
                  </m:rPr>
                  <m:t>Reg</m:t>
                </m:r>
              </m:sub>
            </m:sSub>
          </m:e>
        </m:acc>
      </m:oMath>
      <w:r>
        <w:t xml:space="preserve"> </w:t>
      </w:r>
      <w:r>
        <w:t xml:space="preserve">equation (</w:t>
      </w:r>
      <w:r>
        <w:t xml:space="preserve">??</w:t>
      </w:r>
      <w:r>
        <w:t xml:space="preserve">), as follows:</w:t>
      </w:r>
    </w:p>
    <w:p>
      <w:pPr>
        <w:pStyle w:val="BodyText"/>
      </w:pPr>
      <m:oMathPara>
        <m:oMathParaPr>
          <m:jc m:val="center"/>
        </m:oMathParaPr>
        <m:oMath>
          <m:m>
            <m:mPr>
              <m:baseJc m:val="center"/>
              <m:plcHide m:val="1"/>
              <m:mcs>
                <m:mc>
                  <m:mcPr>
                    <m:mcJc m:val="right"/>
                    <m:count m:val="1"/>
                  </m:mcPr>
                </m:mc>
              </m:mcs>
            </m:mPr>
            <m:mr>
              <m:e>
                <m:sSub>
                  <m:e>
                    <m:acc>
                      <m:accPr>
                        <m:chr m:val="̂"/>
                      </m:accPr>
                      <m:e>
                        <m:r>
                          <m:t>μ</m:t>
                        </m:r>
                      </m:e>
                    </m:acc>
                  </m:e>
                  <m:sub>
                    <m:sSub>
                      <m:e>
                        <m:r>
                          <m:rPr>
                            <m:nor/>
                            <m:sty m:val="p"/>
                          </m:rPr>
                          <m:t>Deaths</m:t>
                        </m:r>
                      </m:e>
                      <m:sub>
                        <m:r>
                          <m:rPr>
                            <m:nor/>
                            <m:sty m:val="p"/>
                          </m:rPr>
                          <m:t>Not reg</m:t>
                        </m:r>
                      </m:sub>
                    </m:sSub>
                  </m:sub>
                </m:sSub>
                <m:r>
                  <m:t>=</m:t>
                </m:r>
                <m:r>
                  <m:t>(</m:t>
                </m:r>
                <m:r>
                  <m:t>1</m:t>
                </m:r>
                <m:r>
                  <m:t>−</m:t>
                </m:r>
                <m:acc>
                  <m:accPr>
                    <m:chr m:val="̂"/>
                  </m:accPr>
                  <m:e>
                    <m:r>
                      <m:rPr>
                        <m:nor/>
                        <m:sty m:val="p"/>
                      </m:rPr>
                      <m:t>Completeness</m:t>
                    </m:r>
                  </m:e>
                </m:acc>
                <m:r>
                  <m:t>)</m:t>
                </m:r>
                <m:r>
                  <m:t>*</m:t>
                </m:r>
                <m:nary>
                  <m:naryPr>
                    <m:chr m:val="∑"/>
                    <m:limLoc m:val="undOvr"/>
                    <m:subHide m:val="0"/>
                    <m:supHide m:val="0"/>
                  </m:naryPr>
                  <m:sub>
                    <m:r>
                      <m:t>i</m:t>
                    </m:r>
                    <m:r>
                      <m:t>=</m:t>
                    </m:r>
                    <m:r>
                      <m:t>m</m:t>
                    </m:r>
                    <m:r>
                      <m:t>i</m:t>
                    </m:r>
                    <m:r>
                      <m:t>n</m:t>
                    </m:r>
                    <m:r>
                      <m:t>(</m:t>
                    </m:r>
                    <m:r>
                      <m:t>w</m:t>
                    </m:r>
                    <m:r>
                      <m:t>e</m:t>
                    </m:r>
                    <m:r>
                      <m:t>e</m:t>
                    </m:r>
                    <m:sSub>
                      <m:e>
                        <m:r>
                          <m:t>k</m:t>
                        </m:r>
                      </m:e>
                      <m:sub>
                        <m:r>
                          <m:t>d</m:t>
                        </m:r>
                        <m:r>
                          <m:t>u</m:t>
                        </m:r>
                        <m:r>
                          <m:t>r</m:t>
                        </m:r>
                        <m:r>
                          <m:t>i</m:t>
                        </m:r>
                        <m:r>
                          <m:t>n</m:t>
                        </m:r>
                        <m:r>
                          <m:t>g</m:t>
                        </m:r>
                        <m:r>
                          <m:t> </m:t>
                        </m:r>
                        <m:r>
                          <m:t>P</m:t>
                        </m:r>
                        <m:r>
                          <m:t>a</m:t>
                        </m:r>
                        <m:r>
                          <m:t>n</m:t>
                        </m:r>
                        <m:r>
                          <m:t>d</m:t>
                        </m:r>
                        <m:r>
                          <m:t>e</m:t>
                        </m:r>
                        <m:r>
                          <m:t>m</m:t>
                        </m:r>
                        <m:r>
                          <m:t>i</m:t>
                        </m:r>
                        <m:r>
                          <m:t>c</m:t>
                        </m:r>
                        <m:r>
                          <m:t>s</m:t>
                        </m:r>
                      </m:sub>
                    </m:sSub>
                    <m:r>
                      <m:t>)</m:t>
                    </m:r>
                  </m:sub>
                  <m:sup>
                    <m:r>
                      <m:t>m</m:t>
                    </m:r>
                    <m:r>
                      <m:t>a</m:t>
                    </m:r>
                    <m:r>
                      <m:t>x</m:t>
                    </m:r>
                    <m:r>
                      <m:t>(</m:t>
                    </m:r>
                    <m:r>
                      <m:t>w</m:t>
                    </m:r>
                    <m:r>
                      <m:t>e</m:t>
                    </m:r>
                    <m:r>
                      <m:t>e</m:t>
                    </m:r>
                    <m:sSub>
                      <m:e>
                        <m:r>
                          <m:t>k</m:t>
                        </m:r>
                      </m:e>
                      <m:sub>
                        <m:r>
                          <m:t>p</m:t>
                        </m:r>
                        <m:r>
                          <m:t>o</m:t>
                        </m:r>
                        <m:r>
                          <m:t>s</m:t>
                        </m:r>
                        <m:r>
                          <m:t>t</m:t>
                        </m:r>
                      </m:sub>
                    </m:sSub>
                    <m:r>
                      <m:t>)</m:t>
                    </m:r>
                  </m:sup>
                  <m:e>
                    <m:r>
                      <m:t>​</m:t>
                    </m:r>
                  </m:e>
                </m:nary>
              </m:e>
            </m:mr>
          </m:m>
        </m:oMath>
      </m:oMathPara>
    </w:p>
    <w:p>
      <w:pPr>
        <w:pStyle w:val="FirstParagraph"/>
      </w:pPr>
      <w:r>
        <w:t xml:space="preserve">The third term, unregistered COVID-19 deaths, is computed to correct for the proportion of cumulative cases of COVID-19 where they exceed registered deaths over that period. It follows a deterministic approach conditional on excess registered deaths being lower than officially registered COVID-19 deaths for each region and specific age-group as follows:</w:t>
      </w:r>
    </w:p>
    <w:p>
      <w:pPr>
        <w:pStyle w:val="BodyText"/>
      </w:pPr>
      <m:oMathPara>
        <m:oMathParaPr>
          <m:jc m:val="center"/>
        </m:oMathParaPr>
        <m:oMath>
          <m:sSub>
            <m:e>
              <m:acc>
                <m:accPr>
                  <m:chr m:val="̂"/>
                </m:accPr>
                <m:e>
                  <m:r>
                    <m:t>μ</m:t>
                  </m:r>
                </m:e>
              </m:acc>
            </m:e>
            <m:sub>
              <m:sSub>
                <m:e>
                  <m:r>
                    <m:rPr>
                      <m:nor/>
                      <m:sty m:val="p"/>
                    </m:rPr>
                    <m:t>Deaths</m:t>
                  </m:r>
                </m:e>
                <m:sub>
                  <m:r>
                    <m:rPr>
                      <m:nor/>
                      <m:sty m:val="p"/>
                    </m:rPr>
                    <m:t>COVID not reg</m:t>
                  </m:r>
                </m:sub>
              </m:sSub>
            </m:sub>
          </m:sSub>
          <m: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t>&gt;</m:t>
                          </m:r>
                          <m:sSub>
                            <m:e>
                              <m:acc>
                                <m:accPr>
                                  <m:chr m:val="̂"/>
                                </m:accPr>
                                <m:e>
                                  <m:r>
                                    <m:t>μ</m:t>
                                  </m:r>
                                </m:e>
                              </m:acc>
                            </m:e>
                            <m:sub>
                              <m:sSub>
                                <m:e>
                                  <m:r>
                                    <m:rPr>
                                      <m:nor/>
                                      <m:sty m:val="p"/>
                                    </m:rPr>
                                    <m:t>Excess</m:t>
                                  </m:r>
                                </m:e>
                                <m:sub>
                                  <m:r>
                                    <m:rPr>
                                      <m:nor/>
                                      <m:sty m:val="p"/>
                                    </m:rPr>
                                    <m:t>Reg</m:t>
                                  </m:r>
                                </m:sub>
                              </m:sSub>
                            </m:sub>
                          </m:sSub>
                          <m: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t>&lt;</m:t>
                          </m:r>
                          <m:sSub>
                            <m:e>
                              <m:acc>
                                <m:accPr>
                                  <m:chr m:val="̂"/>
                                </m:accPr>
                                <m:e>
                                  <m:r>
                                    <m:t>μ</m:t>
                                  </m:r>
                                </m:e>
                              </m:acc>
                            </m:e>
                            <m:sub>
                              <m:sSub>
                                <m:e>
                                  <m:r>
                                    <m:rPr>
                                      <m:nor/>
                                      <m:sty m:val="p"/>
                                    </m:rPr>
                                    <m:t>Excess</m:t>
                                  </m:r>
                                </m:e>
                                <m:sub>
                                  <m:r>
                                    <m:rPr>
                                      <m:nor/>
                                      <m:sty m:val="p"/>
                                    </m:rPr>
                                    <m:t>Reg</m:t>
                                  </m:r>
                                </m:sub>
                              </m:sSub>
                            </m:sub>
                          </m:sSub>
                          <m:r>
                            <m:t>.</m:t>
                          </m:r>
                        </m:e>
                      </m:mr>
                    </m:m>
                  </m:e>
                </m:mr>
              </m:m>
            </m:e>
          </m:d>
        </m:oMath>
      </m:oMathPara>
    </w:p>
    <w:p>
      <w:pPr>
        <w:pStyle w:val="FirstParagraph"/>
      </w:pPr>
      <w:r>
        <w:t xml:space="preserve">Finally, we estimate total excess deaths for different scenarios. A first scenario is when there is no solid evidence suggesting under-registration of deaths for some regions or age groups and, therefore, no scope to expand registration over time. This usually occurs in areas with very small populations. In those cases</w:t>
      </w:r>
      <w:r>
        <w:t xml:space="preserve"> </w:t>
      </w:r>
      <m:oMath>
        <m:sSub>
          <m:e>
            <m:acc>
              <m:accPr>
                <m:chr m:val="̂"/>
              </m:accPr>
              <m:e>
                <m:r>
                  <m:t>μ</m:t>
                </m:r>
              </m:e>
            </m:acc>
          </m:e>
          <m:sub>
            <m:sSub>
              <m:e>
                <m:r>
                  <m:rPr>
                    <m:nor/>
                    <m:sty m:val="p"/>
                  </m:rPr>
                  <m:t>Deaths</m:t>
                </m:r>
              </m:e>
              <m:sub>
                <m:r>
                  <m:rPr>
                    <m:nor/>
                    <m:sty m:val="p"/>
                  </m:rPr>
                  <m:t>Not reg</m:t>
                </m:r>
              </m:sub>
            </m:sSub>
          </m:sub>
        </m:sSub>
      </m:oMath>
      <w:r>
        <w:t xml:space="preserve"> </w:t>
      </w:r>
      <w:r>
        <w:t xml:space="preserve">is set to 0 as, if not, they would add negative values to the sum. A second scenario is when some groups have fewer deaths than expected, due to effects such as reduced road traffic injuries caused by lockdowns. In these groups</w:t>
      </w:r>
      <w:r>
        <w:t xml:space="preserve"> </w:t>
      </w:r>
      <m:oMath>
        <m:acc>
          <m:accPr>
            <m:chr m:val="̂"/>
          </m:accPr>
          <m:e>
            <m:sSub>
              <m:e>
                <m:r>
                  <m:rPr>
                    <m:nor/>
                    <m:sty m:val="p"/>
                  </m:rPr>
                  <m:t>Excess</m:t>
                </m:r>
              </m:e>
              <m:sub>
                <m:r>
                  <m:rPr>
                    <m:nor/>
                    <m:sty m:val="p"/>
                  </m:rPr>
                  <m:t>Reg</m:t>
                </m:r>
              </m:sub>
            </m:sSub>
          </m:e>
        </m:acc>
        <m:r>
          <m:t>≤</m:t>
        </m:r>
        <m:r>
          <m:t>0</m:t>
        </m:r>
      </m:oMath>
      <w:r>
        <w:t xml:space="preserve"> </w:t>
      </w:r>
      <w:r>
        <w:t xml:space="preserve">is taken account of in our final estimates. A third scenario is related to younger age groups in some regions that have not be significantly affected by COVID-19 mortality. This case corresponds to when</w:t>
      </w:r>
      <w:r>
        <w:t xml:space="preserve"> </w:t>
      </w:r>
      <m:oMath>
        <m:sSub>
          <m:e>
            <m:r>
              <m:t>β</m:t>
            </m:r>
          </m:e>
          <m:sub>
            <m:r>
              <m:t>1</m:t>
            </m:r>
          </m:sub>
        </m:sSub>
      </m:oMath>
      <w:r>
        <w:t xml:space="preserve"> </w:t>
      </w:r>
      <w:r>
        <w:t xml:space="preserve">in equation (</w:t>
      </w:r>
      <w:r>
        <w:t xml:space="preserve">??</w:t>
      </w:r>
      <w:r>
        <w:t xml:space="preserve">) is not statistically significant and therefore we set</w:t>
      </w:r>
      <w:r>
        <w:t xml:space="preserve"> </w:t>
      </w:r>
      <m:oMath>
        <m:acc>
          <m:accPr>
            <m:chr m:val="̂"/>
          </m:accPr>
          <m:e>
            <m:sSub>
              <m:e>
                <m:r>
                  <m:rPr>
                    <m:nor/>
                    <m:sty m:val="p"/>
                  </m:rPr>
                  <m:t>Excess</m:t>
                </m:r>
              </m:e>
              <m:sub>
                <m:r>
                  <m:rPr>
                    <m:nor/>
                    <m:sty m:val="p"/>
                  </m:rPr>
                  <m:t>Reg</m:t>
                </m:r>
              </m:sub>
            </m:sSub>
          </m:e>
        </m:acc>
        <m:r>
          <m:t>=</m:t>
        </m:r>
        <m:r>
          <m:t>0</m:t>
        </m:r>
      </m:oMath>
      <w:r>
        <w:t xml:space="preserve">.</w:t>
      </w:r>
    </w:p>
    <w:p>
      <w:pPr>
        <w:pStyle w:val="BodyText"/>
      </w:pPr>
      <w:r>
        <w:t xml:space="preserve">Equation (1)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m:t>
          </m:r>
          <m:r>
            <m:t>#</m:t>
          </m:r>
          <m:r>
            <m:t>e</m:t>
          </m:r>
          <m:r>
            <m:t>q</m:t>
          </m:r>
          <m:r>
            <m:t>:</m:t>
          </m:r>
          <m:r>
            <m:t>f</m:t>
          </m:r>
          <m:r>
            <m:t>i</m:t>
          </m:r>
          <m:r>
            <m:t>n</m:t>
          </m:r>
          <m:r>
            <m:t>a</m:t>
          </m:r>
          <m:r>
            <m:t>l</m:t>
          </m:r>
          <m:r>
            <m:t>e</m:t>
          </m:r>
          <m: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t>=</m:t>
                </m:r>
                <m:sSub>
                  <m:e>
                    <m:acc>
                      <m:accPr>
                        <m:chr m:val="̂"/>
                      </m:accPr>
                      <m:e>
                        <m:sSub>
                          <m:e>
                            <m:r>
                              <m:rPr>
                                <m:nor/>
                                <m:sty m:val="p"/>
                              </m:rPr>
                              <m:t>Excess</m:t>
                            </m:r>
                          </m:e>
                          <m:sub>
                            <m:r>
                              <m:rPr>
                                <m:nor/>
                                <m:sty m:val="p"/>
                              </m:rPr>
                              <m:t>Reg</m:t>
                            </m:r>
                          </m:sub>
                        </m:sSub>
                      </m:e>
                    </m:acc>
                  </m:e>
                  <m:sub>
                    <m:r>
                      <m:rPr>
                        <m:nor/>
                        <m:sty m:val="p"/>
                      </m:rPr>
                      <m:t>min/mean/max</m:t>
                    </m:r>
                  </m:sub>
                </m:sSub>
                <m:r>
                  <m:t>+</m:t>
                </m:r>
                <m:sSub>
                  <m:e>
                    <m:acc>
                      <m:accPr>
                        <m:chr m:val="̂"/>
                      </m:accPr>
                      <m:e>
                        <m:r>
                          <m:t>μ</m:t>
                        </m:r>
                      </m:e>
                    </m:acc>
                  </m:e>
                  <m:sub>
                    <m:sSub>
                      <m:e>
                        <m:r>
                          <m:rPr>
                            <m:nor/>
                            <m:sty m:val="p"/>
                          </m:rPr>
                          <m:t>Deaths</m:t>
                        </m:r>
                      </m:e>
                      <m:sub>
                        <m:r>
                          <m:rPr>
                            <m:nor/>
                            <m:sty m:val="p"/>
                          </m:rPr>
                          <m:t>Not reg</m:t>
                        </m:r>
                      </m:sub>
                    </m:sSub>
                  </m:sub>
                </m:sSub>
                <m: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(1) and the difference of SINADEF deaths during 2020 and</w:t>
      </w:r>
      <w:r>
        <w:t xml:space="preserve"> </w:t>
      </w:r>
      <m:oMath>
        <m:sSub>
          <m:e>
            <m:acc>
              <m:accPr>
                <m:chr m:val="̂"/>
              </m:accPr>
              <m:e>
                <m:sSub>
                  <m:e>
                    <m:r>
                      <m:rPr>
                        <m:nor/>
                        <m:sty m:val="p"/>
                      </m:rPr>
                      <m:t>Excess</m:t>
                    </m:r>
                  </m:e>
                  <m:sub>
                    <m:r>
                      <m:rPr>
                        <m:nor/>
                        <m:sty m:val="p"/>
                      </m:rPr>
                      <m:t>Reg</m:t>
                    </m:r>
                  </m:sub>
                </m:sSub>
              </m:e>
            </m:acc>
          </m:e>
          <m:sub>
            <m:r>
              <m:rPr>
                <m:nor/>
                <m:sty m:val="p"/>
              </m:rPr>
              <m:t>min/mean/max</m:t>
            </m:r>
          </m:sub>
        </m:sSub>
      </m:oMath>
      <w:r>
        <w:t xml:space="preserve"> </w:t>
      </w:r>
      <w:r>
        <w:t xml:space="preserve">from equation (</w:t>
      </w:r>
      <w:r>
        <w:t xml:space="preserve">??</w:t>
      </w:r>
      <w:r>
        <w:t xml:space="preserve">), adjusted by</w:t>
      </w:r>
      <w:r>
        <w:t xml:space="preserve"> </w:t>
      </w:r>
      <m:oMath>
        <m:acc>
          <m:accPr>
            <m:chr m:val="̂"/>
          </m:accPr>
          <m:e>
            <m:r>
              <m:rPr>
                <m:nor/>
                <m:sty m:val="p"/>
              </m:rPr>
              <m:t>Completeness</m:t>
            </m:r>
          </m:e>
        </m:acc>
      </m:oMath>
      <w:r>
        <w:t xml:space="preserve"> </w:t>
      </w:r>
      <w:r>
        <w:t xml:space="preserve">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t>=</m:t>
                </m:r>
                <m:sSub>
                  <m:e>
                    <m:acc>
                      <m:accPr>
                        <m:chr m:val="̂"/>
                      </m:accPr>
                      <m:e>
                        <m:r>
                          <m:rPr>
                            <m:nor/>
                            <m:sty m:val="p"/>
                          </m:rPr>
                          <m:t>Excess</m:t>
                        </m:r>
                      </m:e>
                    </m:acc>
                  </m:e>
                  <m:sub>
                    <m:sSub>
                      <m:e>
                        <m:r>
                          <m:rPr>
                            <m:nor/>
                            <m:sty m:val="p"/>
                          </m:rPr>
                          <m:t>T</m:t>
                        </m:r>
                      </m:e>
                      <m:sub>
                        <m:r>
                          <m:rPr>
                            <m:nor/>
                            <m:sty m:val="p"/>
                          </m:rPr>
                          <m:t>min/mean/max</m:t>
                        </m:r>
                      </m:sub>
                    </m:sSub>
                  </m:sub>
                </m:sSub>
                <m:r>
                  <m:t>+</m:t>
                </m:r>
                <m:r>
                  <m:t>(</m:t>
                </m:r>
                <m:r>
                  <m:t>(</m:t>
                </m:r>
                <m:nary>
                  <m:naryPr>
                    <m:chr m:val="∑"/>
                    <m:limLoc m:val="undOvr"/>
                    <m:subHide m:val="0"/>
                    <m:supHide m:val="0"/>
                  </m:naryPr>
                  <m:sub>
                    <m:r>
                      <m:t>w</m:t>
                    </m:r>
                    <m:r>
                      <m:t>e</m:t>
                    </m:r>
                    <m:r>
                      <m:t>e</m:t>
                    </m:r>
                    <m:r>
                      <m:t>k</m:t>
                    </m:r>
                    <m:r>
                      <m:t>=</m:t>
                    </m:r>
                    <m:r>
                      <m:t>1</m:t>
                    </m:r>
                  </m:sub>
                  <m:sup>
                    <m:r>
                      <m:t>52</m:t>
                    </m:r>
                  </m:sup>
                  <m:e>
                    <m:sSub>
                      <m:e>
                        <m:r>
                          <m:rPr>
                            <m:nor/>
                            <m:sty m:val="p"/>
                          </m:rPr>
                          <m:t>SINADEF</m:t>
                        </m:r>
                      </m:e>
                      <m:sub>
                        <m:r>
                          <m:t>2020</m:t>
                        </m:r>
                      </m:sub>
                    </m:sSub>
                  </m:e>
                </m:nary>
                <m:r>
                  <m:t>−</m:t>
                </m:r>
                <m:sSub>
                  <m:e>
                    <m:acc>
                      <m:accPr>
                        <m:chr m:val="̂"/>
                      </m:accPr>
                      <m:e>
                        <m:sSub>
                          <m:e>
                            <m:r>
                              <m:rPr>
                                <m:nor/>
                                <m:sty m:val="p"/>
                              </m:rPr>
                              <m:t>Excess</m:t>
                            </m:r>
                          </m:e>
                          <m:sub>
                            <m:r>
                              <m:rPr>
                                <m:nor/>
                                <m:sty m:val="p"/>
                              </m:rPr>
                              <m:t>Reg</m:t>
                            </m:r>
                          </m:sub>
                        </m:sSub>
                      </m:e>
                    </m:acc>
                  </m:e>
                  <m:sub>
                    <m:r>
                      <m:rPr>
                        <m:nor/>
                        <m:sty m:val="p"/>
                      </m:rPr>
                      <m:t>min/mean/max</m:t>
                    </m:r>
                  </m:sub>
                </m:sSub>
                <m:r>
                  <m:t>)</m:t>
                </m:r>
                <m:r>
                  <m:t>*</m:t>
                </m:r>
                <m:r>
                  <m:t>(</m:t>
                </m:r>
                <m:r>
                  <m:t>1</m:t>
                </m:r>
                <m:r>
                  <m:t>+</m:t>
                </m:r>
                <m:acc>
                  <m:accPr>
                    <m:chr m:val="̂"/>
                  </m:accPr>
                  <m:e>
                    <m:r>
                      <m:rPr>
                        <m:nor/>
                        <m:sty m:val="p"/>
                      </m:rPr>
                      <m:t>Completeness</m:t>
                    </m:r>
                  </m:e>
                </m:acc>
                <m:r>
                  <m:t>)</m:t>
                </m:r>
                <m:r>
                  <m:t>)</m:t>
                </m:r>
              </m:e>
            </m:mr>
          </m:m>
        </m:oMath>
      </m:oMathPara>
    </w:p>
    <w:bookmarkEnd w:id="40"/>
    <w:bookmarkEnd w:id="41"/>
    <w:bookmarkStart w:id="44" w:name="results"/>
    <w:p>
      <w:pPr>
        <w:pStyle w:val="Heading1"/>
      </w:pPr>
      <w:r>
        <w:t xml:space="preserve">Results</w:t>
      </w:r>
    </w:p>
    <w:p>
      <w:pPr>
        <w:pStyle w:val="FirstParagraph"/>
      </w:pPr>
      <w:r>
        <w:t xml:space="preserve">The estimations of completeness registration through the logistic regression model fits well the data according to</w:t>
      </w:r>
      <w:r>
        <w:t xml:space="preserve"> </w:t>
      </w:r>
      <m:oMath>
        <m:sSup>
          <m:e>
            <m:r>
              <m:rPr>
                <m:nor/>
                <m:sty m:val="p"/>
              </m:rPr>
              <m:t>R</m:t>
            </m:r>
          </m:e>
          <m:sup>
            <m:r>
              <m:t>2</m:t>
            </m:r>
          </m:sup>
        </m:sSup>
      </m:oMath>
      <w:r>
        <w:t xml:space="preserve"> </w:t>
      </w:r>
      <w:r>
        <w:t xml:space="preserve">and Root Mean Square of Errors. Model fit and goodness-of-fit is presented in Appendix 1. Figure</w:t>
      </w:r>
      <w:r>
        <w:t xml:space="preserve"> </w:t>
      </w:r>
      <w:r>
        <w:t xml:space="preserve">2</w:t>
      </w:r>
      <w:r>
        <w:t xml:space="preserve"> </w:t>
      </w:r>
      <w:r>
        <w:t xml:space="preserve">shows important variations at regional completeness rates: Amazonas and Loreto, in the Amazon, Lambayeque, on the coast, and Cajamarca and Pasco, in the Andes show estimated completion of below 40%, while Ica in the coast and Madre De Dios in the Amazon -the less populated region- achieve values that suggested full registration completeness (see Appendix 1).</w:t>
      </w:r>
    </w:p>
    <w:p>
      <w:pPr>
        <w:pStyle w:val="CaptionedFigure"/>
      </w:pPr>
      <w:r>
        <w:drawing>
          <wp:inline>
            <wp:extent cx="5334000" cy="3809999"/>
            <wp:effectExtent b="0" l="0" r="0" t="0"/>
            <wp:docPr descr="Figure 2: Completeness registration"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2: Completeness registration</w:t>
      </w:r>
    </w:p>
    <w:p>
      <w:pPr>
        <w:pStyle w:val="BodyText"/>
      </w:pPr>
      <w:r>
        <w:t xml:space="preserve">Table</w:t>
      </w:r>
      <w:r>
        <w:t xml:space="preserve"> </w:t>
      </w:r>
      <w:r>
        <w:t xml:space="preserve">1</w:t>
      </w:r>
      <w:r>
        <w:t xml:space="preserve"> </w:t>
      </w:r>
      <w:r>
        <w:t xml:space="preserve">summarises estimations for our computation of excess mortality. Turning to the first term of our excess mortality calculation, excess registered deaths, the quasi-Poisson models generally fitted well the number of weekly deaths across models. Excess registered deaths is estimated to be 110,113 deaths ( 95% CI 93,248 - 115,769 ), while 37,724 are reported officially as COVID-19 deaths. This represents an increase of 192 % ( 95% CI 147 % - 207 %) compared to MoH data.</w:t>
      </w:r>
    </w:p>
    <w:p>
      <w:pPr>
        <w:pStyle w:val="TableCaption"/>
      </w:pPr>
      <w:r>
        <w:t xml:space="preserve">Table 1: Summary of estimations, Peru, 2020.</w:t>
      </w:r>
    </w:p>
    <w:tbl>
      <w:tblPr>
        <w:tblStyle w:val="Table"/>
        <w:tblW w:type="pct" w:w="5000.0"/>
        <w:tblLook w:firstRow="0" w:lastRow="0" w:firstColumn="0" w:lastColumn="0" w:noHBand="0" w:noVBand="0"/>
        <w:tblCaption w:val="Table 1: Summary of estimations, Peru, 2020."/>
      </w:tblPr>
      <w:tblGrid>
        <w:gridCol w:w="5647"/>
        <w:gridCol w:w="2272"/>
      </w:tblGrid>
      <w:tr>
        <w:tc>
          <w:p>
            <w:pPr>
              <w:pStyle w:val="Compact"/>
              <w:jc w:val="center"/>
            </w:pPr>
            <w:r>
              <w:rPr>
                <w:b/>
              </w:rPr>
              <w:t xml:space="preserve">Total Excess REGISTERED mortality based on Poisson models by region and age group</w:t>
            </w:r>
          </w:p>
        </w:tc>
        <w:tc>
          <w:p>
            <w:pPr>
              <w:pStyle w:val="Compact"/>
              <w:jc w:val="center"/>
            </w:pPr>
            <w:r>
              <w:t xml:space="preserve">110113 ( 95% CI 93248 - 115769 )</w:t>
            </w:r>
          </w:p>
        </w:tc>
      </w:tr>
      <w:tr>
        <w:tc>
          <w:p>
            <w:pPr>
              <w:pStyle w:val="Compact"/>
              <w:jc w:val="center"/>
            </w:pPr>
            <w:r>
              <w:rPr>
                <w:b/>
              </w:rPr>
              <w:t xml:space="preserve">Completeness of CRVS deaths registration</w:t>
            </w:r>
          </w:p>
        </w:tc>
        <w:tc>
          <w:p>
            <w:pPr>
              <w:pStyle w:val="Compact"/>
              <w:jc w:val="center"/>
            </w:pPr>
            <w:r>
              <w:t xml:space="preserve">71.6 % ( 95% CI 60.6 % - 75.3 % )</w:t>
            </w:r>
          </w:p>
        </w:tc>
      </w:tr>
      <w:tr>
        <w:tc>
          <w:p>
            <w:pPr>
              <w:pStyle w:val="Compact"/>
              <w:jc w:val="center"/>
            </w:pPr>
            <w:r>
              <w:rPr>
                <w:b/>
              </w:rPr>
              <w:t xml:space="preserve">Excess TOTAL mortality</w:t>
            </w:r>
          </w:p>
        </w:tc>
        <w:tc>
          <w:p>
            <w:pPr>
              <w:pStyle w:val="Compact"/>
              <w:jc w:val="center"/>
            </w:pPr>
            <w:r>
              <w:t xml:space="preserve">153832 ( 95% CI 129070 - 161454 )</w:t>
            </w:r>
          </w:p>
        </w:tc>
      </w:tr>
      <w:tr>
        <w:tc>
          <w:p>
            <w:pPr>
              <w:pStyle w:val="Compact"/>
              <w:jc w:val="center"/>
            </w:pPr>
            <w:r>
              <w:rPr>
                <w:b/>
              </w:rPr>
              <w:t xml:space="preserve">Counterfactual deaths in 2020</w:t>
            </w:r>
          </w:p>
        </w:tc>
        <w:tc>
          <w:p>
            <w:pPr>
              <w:pStyle w:val="Compact"/>
              <w:jc w:val="center"/>
            </w:pPr>
            <w:r>
              <w:t xml:space="preserve">101556 ( 95% CI 95900 - 118421 )</w:t>
            </w:r>
          </w:p>
        </w:tc>
      </w:tr>
      <w:tr>
        <w:tc>
          <w:p>
            <w:pPr>
              <w:pStyle w:val="Compact"/>
              <w:jc w:val="center"/>
            </w:pPr>
            <w:r>
              <w:rPr>
                <w:b/>
              </w:rPr>
              <w:t xml:space="preserve">Total estimation deaths in 2020</w:t>
            </w:r>
          </w:p>
        </w:tc>
        <w:tc>
          <w:p>
            <w:pPr>
              <w:pStyle w:val="Compact"/>
              <w:jc w:val="center"/>
            </w:pPr>
            <w:r>
              <w:t xml:space="preserve">289949 ( 95% CI 257565 - 322334 )</w:t>
            </w:r>
          </w:p>
        </w:tc>
      </w:tr>
    </w:tbl>
    <w:p>
      <w:pPr>
        <w:pStyle w:val="BodyText"/>
      </w:pPr>
      <w:r>
        <w:t xml:space="preserve">Table</w:t>
      </w:r>
      <w:r>
        <w:t xml:space="preserve"> </w:t>
      </w:r>
      <w:r>
        <w:t xml:space="preserve">2</w:t>
      </w:r>
      <w:r>
        <w:t xml:space="preserve"> </w:t>
      </w:r>
      <w:r>
        <w:t xml:space="preserve">shows estimates by region. Lima, which includes the capital, accounts for 78366 ( 95% CI 77116 - 79472 ) total excess deaths, and Amazonas, Apurimac, and Pasco show the lowest number of deaths. Table</w:t>
      </w:r>
      <w:r>
        <w:t xml:space="preserve"> </w:t>
      </w:r>
      <w:r>
        <w:t xml:space="preserve">3</w:t>
      </w:r>
      <w:r>
        <w:t xml:space="preserve"> </w:t>
      </w:r>
      <w:r>
        <w:t xml:space="preserve">shows excess mortality estimates by age group. Deaths among people aged 60 years and over accounts for 75.9% of total excess mortality. There was negative excess registered mortality for the two youngest age groups: under 9 and 10 to 19.</w:t>
      </w:r>
    </w:p>
    <w:p>
      <w:pPr>
        <w:pStyle w:val="TableCaption"/>
      </w:pPr>
      <w:r>
        <w:t xml:space="preserve">Table 2: Estimated total excess deaths by region</w:t>
      </w:r>
    </w:p>
    <w:tbl>
      <w:tblPr>
        <w:tblStyle w:val="Table"/>
        <w:tblW w:type="pct" w:w="5000.0"/>
        <w:tblLook w:firstRow="1" w:lastRow="0" w:firstColumn="0" w:lastColumn="0" w:noHBand="0" w:noVBand="0"/>
        <w:tblCaption w:val="Table 2: Estimated total excess deaths by region"/>
      </w:tblPr>
      <w:tblGrid>
        <w:gridCol w:w="792"/>
        <w:gridCol w:w="990"/>
        <w:gridCol w:w="990"/>
        <w:gridCol w:w="940"/>
        <w:gridCol w:w="1237"/>
        <w:gridCol w:w="990"/>
        <w:gridCol w:w="99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242.7</w:t>
            </w:r>
          </w:p>
        </w:tc>
        <w:tc>
          <w:p>
            <w:pPr>
              <w:pStyle w:val="Compact"/>
              <w:jc w:val="center"/>
            </w:pPr>
            <w:r>
              <w:t xml:space="preserve">455.6</w:t>
            </w:r>
          </w:p>
        </w:tc>
        <w:tc>
          <w:p>
            <w:pPr>
              <w:pStyle w:val="Compact"/>
              <w:jc w:val="center"/>
            </w:pPr>
            <w:r>
              <w:t xml:space="preserve">196.2</w:t>
            </w:r>
          </w:p>
        </w:tc>
        <w:tc>
          <w:p>
            <w:pPr>
              <w:pStyle w:val="Compact"/>
              <w:jc w:val="center"/>
            </w:pPr>
            <w:r>
              <w:t xml:space="preserve">119.8</w:t>
            </w:r>
          </w:p>
        </w:tc>
        <w:tc>
          <w:p>
            <w:pPr>
              <w:pStyle w:val="Compact"/>
              <w:jc w:val="center"/>
            </w:pPr>
            <w:r>
              <w:t xml:space="preserve">243.5</w:t>
            </w:r>
          </w:p>
        </w:tc>
        <w:tc>
          <w:p>
            <w:pPr>
              <w:pStyle w:val="Compact"/>
              <w:jc w:val="center"/>
            </w:pPr>
            <w:r>
              <w:t xml:space="preserve">36.73</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4252</w:t>
            </w:r>
          </w:p>
        </w:tc>
        <w:tc>
          <w:p>
            <w:pPr>
              <w:pStyle w:val="Compact"/>
              <w:jc w:val="center"/>
            </w:pPr>
            <w:r>
              <w:t xml:space="preserve">4875</w:t>
            </w:r>
          </w:p>
        </w:tc>
        <w:tc>
          <w:p>
            <w:pPr>
              <w:pStyle w:val="Compact"/>
              <w:jc w:val="center"/>
            </w:pPr>
            <w:r>
              <w:t xml:space="preserve">3938</w:t>
            </w:r>
          </w:p>
        </w:tc>
        <w:tc>
          <w:p>
            <w:pPr>
              <w:pStyle w:val="Compact"/>
              <w:jc w:val="center"/>
            </w:pPr>
            <w:r>
              <w:t xml:space="preserve">3641</w:t>
            </w:r>
          </w:p>
        </w:tc>
        <w:tc>
          <w:p>
            <w:pPr>
              <w:pStyle w:val="Compact"/>
              <w:jc w:val="center"/>
            </w:pPr>
            <w:r>
              <w:t xml:space="preserve">4182</w:t>
            </w:r>
          </w:p>
        </w:tc>
        <w:tc>
          <w:p>
            <w:pPr>
              <w:pStyle w:val="Compact"/>
              <w:jc w:val="center"/>
            </w:pPr>
            <w:r>
              <w:t xml:space="preserve">69.78</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1653</w:t>
            </w:r>
          </w:p>
        </w:tc>
        <w:tc>
          <w:p>
            <w:pPr>
              <w:pStyle w:val="Compact"/>
              <w:jc w:val="center"/>
            </w:pPr>
            <w:r>
              <w:t xml:space="preserve">91.54</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89.59</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3784</w:t>
            </w:r>
          </w:p>
        </w:tc>
        <w:tc>
          <w:p>
            <w:pPr>
              <w:pStyle w:val="Compact"/>
              <w:jc w:val="center"/>
            </w:pPr>
            <w:r>
              <w:t xml:space="preserve">6500</w:t>
            </w:r>
          </w:p>
        </w:tc>
        <w:tc>
          <w:p>
            <w:pPr>
              <w:pStyle w:val="Compact"/>
              <w:jc w:val="center"/>
            </w:pPr>
            <w:r>
              <w:t xml:space="preserve">5513</w:t>
            </w:r>
          </w:p>
        </w:tc>
        <w:tc>
          <w:p>
            <w:pPr>
              <w:pStyle w:val="Compact"/>
              <w:jc w:val="center"/>
            </w:pPr>
            <w:r>
              <w:t xml:space="preserve">3396</w:t>
            </w:r>
          </w:p>
        </w:tc>
        <w:tc>
          <w:p>
            <w:pPr>
              <w:pStyle w:val="Compact"/>
              <w:jc w:val="center"/>
            </w:pPr>
            <w:r>
              <w:t xml:space="preserve">5977</w:t>
            </w:r>
          </w:p>
        </w:tc>
        <w:tc>
          <w:p>
            <w:pPr>
              <w:pStyle w:val="Compact"/>
              <w:jc w:val="center"/>
            </w:pPr>
            <w:r>
              <w:t xml:space="preserve">210.7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2201</w:t>
            </w:r>
          </w:p>
        </w:tc>
        <w:tc>
          <w:p>
            <w:pPr>
              <w:pStyle w:val="Compact"/>
              <w:jc w:val="center"/>
            </w:pPr>
            <w:r>
              <w:t xml:space="preserve">658.2</w:t>
            </w:r>
          </w:p>
        </w:tc>
        <w:tc>
          <w:p>
            <w:pPr>
              <w:pStyle w:val="Compact"/>
              <w:jc w:val="center"/>
            </w:pPr>
            <w:r>
              <w:t xml:space="preserve">103.6</w:t>
            </w:r>
          </w:p>
        </w:tc>
        <w:tc>
          <w:p>
            <w:pPr>
              <w:pStyle w:val="Compact"/>
              <w:jc w:val="center"/>
            </w:pPr>
            <w:r>
              <w:t xml:space="preserve">1296</w:t>
            </w:r>
          </w:p>
        </w:tc>
        <w:tc>
          <w:p>
            <w:pPr>
              <w:pStyle w:val="Compact"/>
              <w:jc w:val="center"/>
            </w:pPr>
            <w:r>
              <w:t xml:space="preserve">263.6</w:t>
            </w:r>
          </w:p>
        </w:tc>
        <w:tc>
          <w:p>
            <w:pPr>
              <w:pStyle w:val="Compact"/>
              <w:jc w:val="center"/>
            </w:pPr>
            <w:r>
              <w:t xml:space="preserve">264.3</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-1933</w:t>
            </w:r>
          </w:p>
        </w:tc>
        <w:tc>
          <w:p>
            <w:pPr>
              <w:pStyle w:val="Compact"/>
              <w:jc w:val="center"/>
            </w:pPr>
            <w:r>
              <w:t xml:space="preserve">3468</w:t>
            </w:r>
          </w:p>
        </w:tc>
        <w:tc>
          <w:p>
            <w:pPr>
              <w:pStyle w:val="Compact"/>
              <w:jc w:val="center"/>
            </w:pPr>
            <w:r>
              <w:t xml:space="preserve">1429</w:t>
            </w:r>
          </w:p>
        </w:tc>
        <w:tc>
          <w:p>
            <w:pPr>
              <w:pStyle w:val="Compact"/>
              <w:jc w:val="center"/>
            </w:pPr>
            <w:r>
              <w:t xml:space="preserve">-1262</w:t>
            </w:r>
          </w:p>
        </w:tc>
        <w:tc>
          <w:p>
            <w:pPr>
              <w:pStyle w:val="Compact"/>
              <w:jc w:val="center"/>
            </w:pPr>
            <w:r>
              <w:t xml:space="preserve">1887</w:t>
            </w:r>
          </w:p>
        </w:tc>
        <w:tc>
          <w:p>
            <w:pPr>
              <w:pStyle w:val="Compact"/>
              <w:jc w:val="center"/>
            </w:pPr>
            <w:r>
              <w:t xml:space="preserve">230.8</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7617</w:t>
            </w:r>
          </w:p>
        </w:tc>
        <w:tc>
          <w:p>
            <w:pPr>
              <w:pStyle w:val="Compact"/>
              <w:jc w:val="center"/>
            </w:pPr>
            <w:r>
              <w:t xml:space="preserve">8011</w:t>
            </w:r>
          </w:p>
        </w:tc>
        <w:tc>
          <w:p>
            <w:pPr>
              <w:pStyle w:val="Compact"/>
              <w:jc w:val="center"/>
            </w:pPr>
            <w:r>
              <w:t xml:space="preserve">6356</w:t>
            </w:r>
          </w:p>
        </w:tc>
        <w:tc>
          <w:p>
            <w:pPr>
              <w:pStyle w:val="Compact"/>
              <w:jc w:val="center"/>
            </w:pPr>
            <w:r>
              <w:t xml:space="preserve">6175</w:t>
            </w:r>
          </w:p>
        </w:tc>
        <w:tc>
          <w:p>
            <w:pPr>
              <w:pStyle w:val="Compact"/>
              <w:jc w:val="center"/>
            </w:pPr>
            <w:r>
              <w:t xml:space="preserve">6497</w:t>
            </w:r>
          </w:p>
        </w:tc>
        <w:tc>
          <w:p>
            <w:pPr>
              <w:pStyle w:val="Compact"/>
              <w:jc w:val="center"/>
            </w:pPr>
            <w:r>
              <w:t xml:space="preserve">52.95</w:t>
            </w:r>
          </w:p>
        </w:tc>
      </w:tr>
      <w:tr>
        <w:tc>
          <w:p>
            <w:pPr>
              <w:pStyle w:val="Compact"/>
              <w:jc w:val="center"/>
            </w:pPr>
            <w:r>
              <w:t xml:space="preserve">CUSCO</w:t>
            </w:r>
          </w:p>
        </w:tc>
        <w:tc>
          <w:p>
            <w:pPr>
              <w:pStyle w:val="Compact"/>
              <w:jc w:val="center"/>
            </w:pPr>
            <w:r>
              <w:t xml:space="preserve">1331</w:t>
            </w:r>
          </w:p>
        </w:tc>
        <w:tc>
          <w:p>
            <w:pPr>
              <w:pStyle w:val="Compact"/>
              <w:jc w:val="center"/>
            </w:pPr>
            <w:r>
              <w:t xml:space="preserve">875.4</w:t>
            </w:r>
          </w:p>
        </w:tc>
        <w:tc>
          <w:p>
            <w:pPr>
              <w:pStyle w:val="Compact"/>
              <w:jc w:val="center"/>
            </w:pPr>
            <w:r>
              <w:t xml:space="preserve">1662</w:t>
            </w:r>
          </w:p>
        </w:tc>
        <w:tc>
          <w:p>
            <w:pPr>
              <w:pStyle w:val="Compact"/>
              <w:jc w:val="center"/>
            </w:pPr>
            <w:r>
              <w:t xml:space="preserve">992.9</w:t>
            </w:r>
          </w:p>
        </w:tc>
        <w:tc>
          <w:p>
            <w:pPr>
              <w:pStyle w:val="Compact"/>
              <w:jc w:val="center"/>
            </w:pPr>
            <w:r>
              <w:t xml:space="preserve">610.7</w:t>
            </w:r>
          </w:p>
        </w:tc>
        <w:tc>
          <w:p>
            <w:pPr>
              <w:pStyle w:val="Compact"/>
              <w:jc w:val="center"/>
            </w:pPr>
            <w:r>
              <w:t xml:space="preserve">1270</w:t>
            </w:r>
          </w:p>
        </w:tc>
        <w:tc>
          <w:p>
            <w:pPr>
              <w:pStyle w:val="Compact"/>
              <w:jc w:val="center"/>
            </w:pPr>
            <w:r>
              <w:t xml:space="preserve">147.3</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550.4</w:t>
            </w:r>
          </w:p>
        </w:tc>
        <w:tc>
          <w:p>
            <w:pPr>
              <w:pStyle w:val="Compact"/>
              <w:jc w:val="center"/>
            </w:pPr>
            <w:r>
              <w:t xml:space="preserve">823.9</w:t>
            </w:r>
          </w:p>
        </w:tc>
        <w:tc>
          <w:p>
            <w:pPr>
              <w:pStyle w:val="Compact"/>
              <w:jc w:val="center"/>
            </w:pPr>
            <w:r>
              <w:t xml:space="preserve">565.6</w:t>
            </w:r>
          </w:p>
        </w:tc>
        <w:tc>
          <w:p>
            <w:pPr>
              <w:pStyle w:val="Compact"/>
              <w:jc w:val="center"/>
            </w:pPr>
            <w:r>
              <w:t xml:space="preserve">430.2</w:t>
            </w:r>
          </w:p>
        </w:tc>
        <w:tc>
          <w:p>
            <w:pPr>
              <w:pStyle w:val="Compact"/>
              <w:jc w:val="center"/>
            </w:pPr>
            <w:r>
              <w:t xml:space="preserve">653.9</w:t>
            </w:r>
          </w:p>
        </w:tc>
        <w:tc>
          <w:p>
            <w:pPr>
              <w:pStyle w:val="Compact"/>
              <w:jc w:val="center"/>
            </w:pPr>
            <w:r>
              <w:t xml:space="preserve">24.25</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1078</w:t>
            </w:r>
          </w:p>
        </w:tc>
        <w:tc>
          <w:p>
            <w:pPr>
              <w:pStyle w:val="Compact"/>
              <w:jc w:val="center"/>
            </w:pPr>
            <w:r>
              <w:t xml:space="preserve">1959</w:t>
            </w:r>
          </w:p>
        </w:tc>
        <w:tc>
          <w:p>
            <w:pPr>
              <w:pStyle w:val="Compact"/>
              <w:jc w:val="center"/>
            </w:pPr>
            <w:r>
              <w:t xml:space="preserve">1014</w:t>
            </w:r>
          </w:p>
        </w:tc>
        <w:tc>
          <w:p>
            <w:pPr>
              <w:pStyle w:val="Compact"/>
              <w:jc w:val="center"/>
            </w:pPr>
            <w:r>
              <w:t xml:space="preserve">679.3</w:t>
            </w:r>
          </w:p>
        </w:tc>
        <w:tc>
          <w:p>
            <w:pPr>
              <w:pStyle w:val="Compact"/>
              <w:jc w:val="center"/>
            </w:pPr>
            <w:r>
              <w:t xml:space="preserve">1254</w:t>
            </w:r>
          </w:p>
        </w:tc>
        <w:tc>
          <w:p>
            <w:pPr>
              <w:pStyle w:val="Compact"/>
              <w:jc w:val="center"/>
            </w:pPr>
            <w:r>
              <w:t xml:space="preserve">36.34</w:t>
            </w:r>
          </w:p>
        </w:tc>
      </w:tr>
      <w:tr>
        <w:tc>
          <w:p>
            <w:pPr>
              <w:pStyle w:val="Compact"/>
              <w:jc w:val="center"/>
            </w:pPr>
            <w:r>
              <w:t xml:space="preserve">ICA</w:t>
            </w:r>
          </w:p>
        </w:tc>
        <w:tc>
          <w:p>
            <w:pPr>
              <w:pStyle w:val="Compact"/>
              <w:jc w:val="center"/>
            </w:pPr>
            <w:r>
              <w:t xml:space="preserve">4197</w:t>
            </w:r>
          </w:p>
        </w:tc>
        <w:tc>
          <w:p>
            <w:pPr>
              <w:pStyle w:val="Compact"/>
              <w:jc w:val="center"/>
            </w:pPr>
            <w:r>
              <w:t xml:space="preserve">3918</w:t>
            </w:r>
          </w:p>
        </w:tc>
        <w:tc>
          <w:p>
            <w:pPr>
              <w:pStyle w:val="Compact"/>
              <w:jc w:val="center"/>
            </w:pPr>
            <w:r>
              <w:t xml:space="preserve">4419</w:t>
            </w:r>
          </w:p>
        </w:tc>
        <w:tc>
          <w:p>
            <w:pPr>
              <w:pStyle w:val="Compact"/>
              <w:jc w:val="center"/>
            </w:pPr>
            <w:r>
              <w:t xml:space="preserve">4097</w:t>
            </w:r>
          </w:p>
        </w:tc>
        <w:tc>
          <w:p>
            <w:pPr>
              <w:pStyle w:val="Compact"/>
              <w:jc w:val="center"/>
            </w:pPr>
            <w:r>
              <w:t xml:space="preserve">3820</w:t>
            </w:r>
          </w:p>
        </w:tc>
        <w:tc>
          <w:p>
            <w:pPr>
              <w:pStyle w:val="Compact"/>
              <w:jc w:val="center"/>
            </w:pPr>
            <w:r>
              <w:t xml:space="preserve">4320</w:t>
            </w:r>
          </w:p>
        </w:tc>
        <w:tc>
          <w:p>
            <w:pPr>
              <w:pStyle w:val="Compact"/>
              <w:jc w:val="center"/>
            </w:pPr>
            <w:r>
              <w:t xml:space="preserve">93.33</w:t>
            </w:r>
          </w:p>
        </w:tc>
      </w:tr>
      <w:tr>
        <w:tc>
          <w:p>
            <w:pPr>
              <w:pStyle w:val="Compact"/>
              <w:jc w:val="center"/>
            </w:pPr>
            <w:r>
              <w:t xml:space="preserve">JUNIN</w:t>
            </w:r>
          </w:p>
        </w:tc>
        <w:tc>
          <w:p>
            <w:pPr>
              <w:pStyle w:val="Compact"/>
              <w:jc w:val="center"/>
            </w:pPr>
            <w:r>
              <w:t xml:space="preserve">3558</w:t>
            </w:r>
          </w:p>
        </w:tc>
        <w:tc>
          <w:p>
            <w:pPr>
              <w:pStyle w:val="Compact"/>
              <w:jc w:val="center"/>
            </w:pPr>
            <w:r>
              <w:t xml:space="preserve">2975</w:t>
            </w:r>
          </w:p>
        </w:tc>
        <w:tc>
          <w:p>
            <w:pPr>
              <w:pStyle w:val="Compact"/>
              <w:jc w:val="center"/>
            </w:pPr>
            <w:r>
              <w:t xml:space="preserve">4010</w:t>
            </w:r>
          </w:p>
        </w:tc>
        <w:tc>
          <w:p>
            <w:pPr>
              <w:pStyle w:val="Compact"/>
              <w:jc w:val="center"/>
            </w:pPr>
            <w:r>
              <w:t xml:space="preserve">2876</w:t>
            </w:r>
          </w:p>
        </w:tc>
        <w:tc>
          <w:p>
            <w:pPr>
              <w:pStyle w:val="Compact"/>
              <w:jc w:val="center"/>
            </w:pPr>
            <w:r>
              <w:t xml:space="preserve">2381</w:t>
            </w:r>
          </w:p>
        </w:tc>
        <w:tc>
          <w:p>
            <w:pPr>
              <w:pStyle w:val="Compact"/>
              <w:jc w:val="center"/>
            </w:pPr>
            <w:r>
              <w:t xml:space="preserve">3260</w:t>
            </w:r>
          </w:p>
        </w:tc>
        <w:tc>
          <w:p>
            <w:pPr>
              <w:pStyle w:val="Compact"/>
              <w:jc w:val="center"/>
            </w:pPr>
            <w:r>
              <w:t xml:space="preserve">171.7</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6982</w:t>
            </w:r>
          </w:p>
        </w:tc>
        <w:tc>
          <w:p>
            <w:pPr>
              <w:pStyle w:val="Compact"/>
              <w:jc w:val="center"/>
            </w:pPr>
            <w:r>
              <w:t xml:space="preserve">7947</w:t>
            </w:r>
          </w:p>
        </w:tc>
        <w:tc>
          <w:p>
            <w:pPr>
              <w:pStyle w:val="Compact"/>
              <w:jc w:val="center"/>
            </w:pPr>
            <w:r>
              <w:t xml:space="preserve">6169</w:t>
            </w:r>
          </w:p>
        </w:tc>
        <w:tc>
          <w:p>
            <w:pPr>
              <w:pStyle w:val="Compact"/>
              <w:jc w:val="center"/>
            </w:pPr>
            <w:r>
              <w:t xml:space="preserve">5722</w:t>
            </w:r>
          </w:p>
        </w:tc>
        <w:tc>
          <w:p>
            <w:pPr>
              <w:pStyle w:val="Compact"/>
              <w:jc w:val="center"/>
            </w:pPr>
            <w:r>
              <w:t xml:space="preserve">6529</w:t>
            </w:r>
          </w:p>
        </w:tc>
        <w:tc>
          <w:p>
            <w:pPr>
              <w:pStyle w:val="Compact"/>
              <w:jc w:val="center"/>
            </w:pPr>
            <w:r>
              <w:t xml:space="preserve">139.1</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8046</w:t>
            </w:r>
          </w:p>
        </w:tc>
        <w:tc>
          <w:p>
            <w:pPr>
              <w:pStyle w:val="Compact"/>
              <w:jc w:val="center"/>
            </w:pPr>
            <w:r>
              <w:t xml:space="preserve">8149</w:t>
            </w:r>
          </w:p>
        </w:tc>
        <w:tc>
          <w:p>
            <w:pPr>
              <w:pStyle w:val="Compact"/>
              <w:jc w:val="center"/>
            </w:pPr>
            <w:r>
              <w:t xml:space="preserve">4292</w:t>
            </w:r>
          </w:p>
        </w:tc>
        <w:tc>
          <w:p>
            <w:pPr>
              <w:pStyle w:val="Compact"/>
              <w:jc w:val="center"/>
            </w:pPr>
            <w:r>
              <w:t xml:space="preserve">4262</w:t>
            </w:r>
          </w:p>
        </w:tc>
        <w:tc>
          <w:p>
            <w:pPr>
              <w:pStyle w:val="Compact"/>
              <w:jc w:val="center"/>
            </w:pPr>
            <w:r>
              <w:t xml:space="preserve">4317</w:t>
            </w:r>
          </w:p>
        </w:tc>
        <w:tc>
          <w:p>
            <w:pPr>
              <w:pStyle w:val="Compact"/>
              <w:jc w:val="center"/>
            </w:pPr>
            <w:r>
              <w:t xml:space="preserve">26.55</w:t>
            </w:r>
          </w:p>
        </w:tc>
      </w:tr>
      <w:tr>
        <w:tc>
          <w:p>
            <w:pPr>
              <w:pStyle w:val="Compact"/>
              <w:jc w:val="center"/>
            </w:pPr>
            <w:r>
              <w:t xml:space="preserve">LIMA</w:t>
            </w:r>
          </w:p>
        </w:tc>
        <w:tc>
          <w:p>
            <w:pPr>
              <w:pStyle w:val="Compact"/>
              <w:jc w:val="center"/>
            </w:pPr>
            <w:r>
              <w:t xml:space="preserve">78366</w:t>
            </w:r>
          </w:p>
        </w:tc>
        <w:tc>
          <w:p>
            <w:pPr>
              <w:pStyle w:val="Compact"/>
              <w:jc w:val="center"/>
            </w:pPr>
            <w:r>
              <w:t xml:space="preserve">77116</w:t>
            </w:r>
          </w:p>
        </w:tc>
        <w:tc>
          <w:p>
            <w:pPr>
              <w:pStyle w:val="Compact"/>
              <w:jc w:val="center"/>
            </w:pPr>
            <w:r>
              <w:t xml:space="preserve">79472</w:t>
            </w:r>
          </w:p>
        </w:tc>
        <w:tc>
          <w:p>
            <w:pPr>
              <w:pStyle w:val="Compact"/>
              <w:jc w:val="center"/>
            </w:pPr>
            <w:r>
              <w:t xml:space="preserve">55172</w:t>
            </w:r>
          </w:p>
        </w:tc>
        <w:tc>
          <w:p>
            <w:pPr>
              <w:pStyle w:val="Compact"/>
              <w:jc w:val="center"/>
            </w:pPr>
            <w:r>
              <w:t xml:space="preserve">54291</w:t>
            </w:r>
          </w:p>
        </w:tc>
        <w:tc>
          <w:p>
            <w:pPr>
              <w:pStyle w:val="Compact"/>
              <w:jc w:val="center"/>
            </w:pPr>
            <w:r>
              <w:t xml:space="preserve">55951</w:t>
            </w:r>
          </w:p>
        </w:tc>
        <w:tc>
          <w:p>
            <w:pPr>
              <w:pStyle w:val="Compact"/>
              <w:jc w:val="center"/>
            </w:pPr>
            <w:r>
              <w:t xml:space="preserve">63.73</w:t>
            </w:r>
          </w:p>
        </w:tc>
      </w:tr>
      <w:tr>
        <w:tc>
          <w:p>
            <w:pPr>
              <w:pStyle w:val="Compact"/>
              <w:jc w:val="center"/>
            </w:pPr>
            <w:r>
              <w:t xml:space="preserve">LORETO</w:t>
            </w:r>
          </w:p>
        </w:tc>
        <w:tc>
          <w:p>
            <w:pPr>
              <w:pStyle w:val="Compact"/>
              <w:jc w:val="center"/>
            </w:pPr>
            <w:r>
              <w:t xml:space="preserve">4654</w:t>
            </w:r>
          </w:p>
        </w:tc>
        <w:tc>
          <w:p>
            <w:pPr>
              <w:pStyle w:val="Compact"/>
              <w:jc w:val="center"/>
            </w:pPr>
            <w:r>
              <w:t xml:space="preserve">3107</w:t>
            </w:r>
          </w:p>
        </w:tc>
        <w:tc>
          <w:p>
            <w:pPr>
              <w:pStyle w:val="Compact"/>
              <w:jc w:val="center"/>
            </w:pPr>
            <w:r>
              <w:t xml:space="preserve">5030</w:t>
            </w:r>
          </w:p>
        </w:tc>
        <w:tc>
          <w:p>
            <w:pPr>
              <w:pStyle w:val="Compact"/>
              <w:jc w:val="center"/>
            </w:pPr>
            <w:r>
              <w:t xml:space="preserve">2636</w:t>
            </w:r>
          </w:p>
        </w:tc>
        <w:tc>
          <w:p>
            <w:pPr>
              <w:pStyle w:val="Compact"/>
              <w:jc w:val="center"/>
            </w:pPr>
            <w:r>
              <w:t xml:space="preserve">1714</w:t>
            </w:r>
          </w:p>
        </w:tc>
        <w:tc>
          <w:p>
            <w:pPr>
              <w:pStyle w:val="Compact"/>
              <w:jc w:val="center"/>
            </w:pPr>
            <w:r>
              <w:t xml:space="preserve">2860</w:t>
            </w:r>
          </w:p>
        </w:tc>
        <w:tc>
          <w:p>
            <w:pPr>
              <w:pStyle w:val="Compact"/>
              <w:jc w:val="center"/>
            </w:pPr>
            <w:r>
              <w:t xml:space="preserve">228.8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343.8</w:t>
            </w:r>
          </w:p>
        </w:tc>
        <w:tc>
          <w:p>
            <w:pPr>
              <w:pStyle w:val="Compact"/>
              <w:jc w:val="center"/>
            </w:pPr>
            <w:r>
              <w:t xml:space="preserve">443.2</w:t>
            </w:r>
          </w:p>
        </w:tc>
        <w:tc>
          <w:p>
            <w:pPr>
              <w:pStyle w:val="Compact"/>
              <w:jc w:val="center"/>
            </w:pPr>
            <w:r>
              <w:t xml:space="preserve">348.9</w:t>
            </w:r>
          </w:p>
        </w:tc>
        <w:tc>
          <w:p>
            <w:pPr>
              <w:pStyle w:val="Compact"/>
              <w:jc w:val="center"/>
            </w:pPr>
            <w:r>
              <w:t xml:space="preserve">289.3</w:t>
            </w:r>
          </w:p>
        </w:tc>
        <w:tc>
          <w:p>
            <w:pPr>
              <w:pStyle w:val="Compact"/>
              <w:jc w:val="center"/>
            </w:pPr>
            <w:r>
              <w:t xml:space="preserve">387.9</w:t>
            </w:r>
          </w:p>
        </w:tc>
        <w:tc>
          <w:p>
            <w:pPr>
              <w:pStyle w:val="Compact"/>
              <w:jc w:val="center"/>
            </w:pPr>
            <w:r>
              <w:t xml:space="preserve">52.1</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841.4</w:t>
            </w:r>
          </w:p>
        </w:tc>
        <w:tc>
          <w:p>
            <w:pPr>
              <w:pStyle w:val="Compact"/>
              <w:jc w:val="center"/>
            </w:pPr>
            <w:r>
              <w:t xml:space="preserve">1068</w:t>
            </w:r>
          </w:p>
        </w:tc>
        <w:tc>
          <w:p>
            <w:pPr>
              <w:pStyle w:val="Compact"/>
              <w:jc w:val="center"/>
            </w:pPr>
            <w:r>
              <w:t xml:space="preserve">803.4</w:t>
            </w:r>
          </w:p>
        </w:tc>
        <w:tc>
          <w:p>
            <w:pPr>
              <w:pStyle w:val="Compact"/>
              <w:jc w:val="center"/>
            </w:pPr>
            <w:r>
              <w:t xml:space="preserve">689</w:t>
            </w:r>
          </w:p>
        </w:tc>
        <w:tc>
          <w:p>
            <w:pPr>
              <w:pStyle w:val="Compact"/>
              <w:jc w:val="center"/>
            </w:pPr>
            <w:r>
              <w:t xml:space="preserve">881.1</w:t>
            </w:r>
          </w:p>
        </w:tc>
        <w:tc>
          <w:p>
            <w:pPr>
              <w:pStyle w:val="Compact"/>
              <w:jc w:val="center"/>
            </w:pPr>
            <w:r>
              <w:t xml:space="preserve">29.25</w:t>
            </w:r>
          </w:p>
        </w:tc>
      </w:tr>
      <w:tr>
        <w:tc>
          <w:p>
            <w:pPr>
              <w:pStyle w:val="Compact"/>
              <w:jc w:val="center"/>
            </w:pPr>
            <w:r>
              <w:t xml:space="preserve">PASCO</w:t>
            </w:r>
          </w:p>
        </w:tc>
        <w:tc>
          <w:p>
            <w:pPr>
              <w:pStyle w:val="Compact"/>
              <w:jc w:val="center"/>
            </w:pPr>
            <w:r>
              <w:t xml:space="preserve">173.2</w:t>
            </w:r>
          </w:p>
        </w:tc>
        <w:tc>
          <w:p>
            <w:pPr>
              <w:pStyle w:val="Compact"/>
              <w:jc w:val="center"/>
            </w:pPr>
            <w:r>
              <w:t xml:space="preserve">-11404</w:t>
            </w:r>
          </w:p>
        </w:tc>
        <w:tc>
          <w:p>
            <w:pPr>
              <w:pStyle w:val="Compact"/>
              <w:jc w:val="center"/>
            </w:pPr>
            <w:r>
              <w:t xml:space="preserve">288.7</w:t>
            </w:r>
          </w:p>
        </w:tc>
        <w:tc>
          <w:p>
            <w:pPr>
              <w:pStyle w:val="Compact"/>
              <w:jc w:val="center"/>
            </w:pPr>
            <w:r>
              <w:t xml:space="preserve">12.19</w:t>
            </w:r>
          </w:p>
        </w:tc>
        <w:tc>
          <w:p>
            <w:pPr>
              <w:pStyle w:val="Compact"/>
              <w:jc w:val="center"/>
            </w:pPr>
            <w:r>
              <w:t xml:space="preserve">-7250</w:t>
            </w:r>
          </w:p>
        </w:tc>
        <w:tc>
          <w:p>
            <w:pPr>
              <w:pStyle w:val="Compact"/>
              <w:jc w:val="center"/>
            </w:pPr>
            <w:r>
              <w:t xml:space="preserve">84.64</w:t>
            </w:r>
          </w:p>
        </w:tc>
        <w:tc>
          <w:p>
            <w:pPr>
              <w:pStyle w:val="Compact"/>
              <w:jc w:val="center"/>
            </w:pPr>
            <w:r>
              <w:t xml:space="preserve">153.7</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11263</w:t>
            </w:r>
          </w:p>
        </w:tc>
        <w:tc>
          <w:p>
            <w:pPr>
              <w:pStyle w:val="Compact"/>
              <w:jc w:val="center"/>
            </w:pPr>
            <w:r>
              <w:t xml:space="preserve">11727</w:t>
            </w:r>
          </w:p>
        </w:tc>
        <w:tc>
          <w:p>
            <w:pPr>
              <w:pStyle w:val="Compact"/>
              <w:jc w:val="center"/>
            </w:pPr>
            <w:r>
              <w:t xml:space="preserve">7547</w:t>
            </w:r>
          </w:p>
        </w:tc>
        <w:tc>
          <w:p>
            <w:pPr>
              <w:pStyle w:val="Compact"/>
              <w:jc w:val="center"/>
            </w:pPr>
            <w:r>
              <w:t xml:space="preserve">7382</w:t>
            </w:r>
          </w:p>
        </w:tc>
        <w:tc>
          <w:p>
            <w:pPr>
              <w:pStyle w:val="Compact"/>
              <w:jc w:val="center"/>
            </w:pPr>
            <w:r>
              <w:t xml:space="preserve">7690</w:t>
            </w:r>
          </w:p>
        </w:tc>
        <w:tc>
          <w:p>
            <w:pPr>
              <w:pStyle w:val="Compact"/>
              <w:jc w:val="center"/>
            </w:pPr>
            <w:r>
              <w:t xml:space="preserve">151.1</w:t>
            </w:r>
          </w:p>
        </w:tc>
      </w:tr>
      <w:tr>
        <w:tc>
          <w:p>
            <w:pPr>
              <w:pStyle w:val="Compact"/>
              <w:jc w:val="center"/>
            </w:pPr>
            <w:r>
              <w:t xml:space="preserve">PUNO</w:t>
            </w:r>
          </w:p>
        </w:tc>
        <w:tc>
          <w:p>
            <w:pPr>
              <w:pStyle w:val="Compact"/>
              <w:jc w:val="center"/>
            </w:pPr>
            <w:r>
              <w:t xml:space="preserve">2541</w:t>
            </w:r>
          </w:p>
        </w:tc>
        <w:tc>
          <w:p>
            <w:pPr>
              <w:pStyle w:val="Compact"/>
              <w:jc w:val="center"/>
            </w:pPr>
            <w:r>
              <w:t xml:space="preserve">710</w:t>
            </w:r>
          </w:p>
        </w:tc>
        <w:tc>
          <w:p>
            <w:pPr>
              <w:pStyle w:val="Compact"/>
              <w:jc w:val="center"/>
            </w:pPr>
            <w:r>
              <w:t xml:space="preserve">3330</w:t>
            </w:r>
          </w:p>
        </w:tc>
        <w:tc>
          <w:p>
            <w:pPr>
              <w:pStyle w:val="Compact"/>
              <w:jc w:val="center"/>
            </w:pPr>
            <w:r>
              <w:t xml:space="preserve">1677</w:t>
            </w:r>
          </w:p>
        </w:tc>
        <w:tc>
          <w:p>
            <w:pPr>
              <w:pStyle w:val="Compact"/>
              <w:jc w:val="center"/>
            </w:pPr>
            <w:r>
              <w:t xml:space="preserve">347.7</w:t>
            </w:r>
          </w:p>
        </w:tc>
        <w:tc>
          <w:p>
            <w:pPr>
              <w:pStyle w:val="Compact"/>
              <w:jc w:val="center"/>
            </w:pPr>
            <w:r>
              <w:t xml:space="preserve">2250</w:t>
            </w:r>
          </w:p>
        </w:tc>
        <w:tc>
          <w:p>
            <w:pPr>
              <w:pStyle w:val="Compact"/>
              <w:jc w:val="center"/>
            </w:pPr>
            <w:r>
              <w:t xml:space="preserve">231.1</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1502</w:t>
            </w:r>
          </w:p>
        </w:tc>
        <w:tc>
          <w:p>
            <w:pPr>
              <w:pStyle w:val="Compact"/>
              <w:jc w:val="center"/>
            </w:pPr>
            <w:r>
              <w:t xml:space="preserve">2867</w:t>
            </w:r>
          </w:p>
        </w:tc>
        <w:tc>
          <w:p>
            <w:pPr>
              <w:pStyle w:val="Compact"/>
              <w:jc w:val="center"/>
            </w:pPr>
            <w:r>
              <w:t xml:space="preserve">1549</w:t>
            </w:r>
          </w:p>
        </w:tc>
        <w:tc>
          <w:p>
            <w:pPr>
              <w:pStyle w:val="Compact"/>
              <w:jc w:val="center"/>
            </w:pPr>
            <w:r>
              <w:t xml:space="preserve">912.3</w:t>
            </w:r>
          </w:p>
        </w:tc>
        <w:tc>
          <w:p>
            <w:pPr>
              <w:pStyle w:val="Compact"/>
              <w:jc w:val="center"/>
            </w:pPr>
            <w:r>
              <w:t xml:space="preserve">1832</w:t>
            </w:r>
          </w:p>
        </w:tc>
        <w:tc>
          <w:p>
            <w:pPr>
              <w:pStyle w:val="Compact"/>
              <w:jc w:val="center"/>
            </w:pPr>
            <w:r>
              <w:t xml:space="preserve">147.2</w:t>
            </w:r>
          </w:p>
        </w:tc>
      </w:tr>
      <w:tr>
        <w:tc>
          <w:p>
            <w:pPr>
              <w:pStyle w:val="Compact"/>
              <w:jc w:val="center"/>
            </w:pPr>
            <w:r>
              <w:t xml:space="preserve">TACNA</w:t>
            </w:r>
          </w:p>
        </w:tc>
        <w:tc>
          <w:p>
            <w:pPr>
              <w:pStyle w:val="Compact"/>
              <w:jc w:val="center"/>
            </w:pPr>
            <w:r>
              <w:t xml:space="preserve">599.2</w:t>
            </w:r>
          </w:p>
        </w:tc>
        <w:tc>
          <w:p>
            <w:pPr>
              <w:pStyle w:val="Compact"/>
              <w:jc w:val="center"/>
            </w:pPr>
            <w:r>
              <w:t xml:space="preserve">364.3</w:t>
            </w:r>
          </w:p>
        </w:tc>
        <w:tc>
          <w:p>
            <w:pPr>
              <w:pStyle w:val="Compact"/>
              <w:jc w:val="center"/>
            </w:pPr>
            <w:r>
              <w:t xml:space="preserve">741.5</w:t>
            </w:r>
          </w:p>
        </w:tc>
        <w:tc>
          <w:p>
            <w:pPr>
              <w:pStyle w:val="Compact"/>
              <w:jc w:val="center"/>
            </w:pPr>
            <w:r>
              <w:t xml:space="preserve">466.9</w:t>
            </w:r>
          </w:p>
        </w:tc>
        <w:tc>
          <w:p>
            <w:pPr>
              <w:pStyle w:val="Compact"/>
              <w:jc w:val="center"/>
            </w:pPr>
            <w:r>
              <w:t xml:space="preserve">279.8</w:t>
            </w:r>
          </w:p>
        </w:tc>
        <w:tc>
          <w:p>
            <w:pPr>
              <w:pStyle w:val="Compact"/>
              <w:jc w:val="center"/>
            </w:pPr>
            <w:r>
              <w:t xml:space="preserve">580.2</w:t>
            </w:r>
          </w:p>
        </w:tc>
        <w:tc>
          <w:p>
            <w:pPr>
              <w:pStyle w:val="Compact"/>
              <w:jc w:val="center"/>
            </w:pPr>
            <w:r>
              <w:t xml:space="preserve">12.9</w:t>
            </w:r>
          </w:p>
        </w:tc>
      </w:tr>
      <w:tr>
        <w:tc>
          <w:p>
            <w:pPr>
              <w:pStyle w:val="Compact"/>
              <w:jc w:val="center"/>
            </w:pPr>
            <w:r>
              <w:t xml:space="preserve">TUMBES</w:t>
            </w:r>
          </w:p>
        </w:tc>
        <w:tc>
          <w:p>
            <w:pPr>
              <w:pStyle w:val="Compact"/>
              <w:jc w:val="center"/>
            </w:pPr>
            <w:r>
              <w:t xml:space="preserve">1039</w:t>
            </w:r>
          </w:p>
        </w:tc>
        <w:tc>
          <w:p>
            <w:pPr>
              <w:pStyle w:val="Compact"/>
              <w:jc w:val="center"/>
            </w:pPr>
            <w:r>
              <w:t xml:space="preserve">940.2</w:t>
            </w:r>
          </w:p>
        </w:tc>
        <w:tc>
          <w:p>
            <w:pPr>
              <w:pStyle w:val="Compact"/>
              <w:jc w:val="center"/>
            </w:pPr>
            <w:r>
              <w:t xml:space="preserve">1111</w:t>
            </w:r>
          </w:p>
        </w:tc>
        <w:tc>
          <w:p>
            <w:pPr>
              <w:pStyle w:val="Compact"/>
              <w:jc w:val="center"/>
            </w:pPr>
            <w:r>
              <w:t xml:space="preserve">883.9</w:t>
            </w:r>
          </w:p>
        </w:tc>
        <w:tc>
          <w:p>
            <w:pPr>
              <w:pStyle w:val="Compact"/>
              <w:jc w:val="center"/>
            </w:pPr>
            <w:r>
              <w:t xml:space="preserve">797.8</w:t>
            </w:r>
          </w:p>
        </w:tc>
        <w:tc>
          <w:p>
            <w:pPr>
              <w:pStyle w:val="Compact"/>
              <w:jc w:val="center"/>
            </w:pPr>
            <w:r>
              <w:t xml:space="preserve">946.4</w:t>
            </w:r>
          </w:p>
        </w:tc>
        <w:tc>
          <w:p>
            <w:pPr>
              <w:pStyle w:val="Compact"/>
              <w:jc w:val="center"/>
            </w:pPr>
            <w:r>
              <w:t xml:space="preserve">22.98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2045</w:t>
            </w:r>
          </w:p>
        </w:tc>
        <w:tc>
          <w:p>
            <w:pPr>
              <w:pStyle w:val="Compact"/>
              <w:jc w:val="center"/>
            </w:pPr>
            <w:r>
              <w:t xml:space="preserve">2346</w:t>
            </w:r>
          </w:p>
        </w:tc>
        <w:tc>
          <w:p>
            <w:pPr>
              <w:pStyle w:val="Compact"/>
              <w:jc w:val="center"/>
            </w:pPr>
            <w:r>
              <w:t xml:space="preserve">1557</w:t>
            </w:r>
          </w:p>
        </w:tc>
        <w:tc>
          <w:p>
            <w:pPr>
              <w:pStyle w:val="Compact"/>
              <w:jc w:val="center"/>
            </w:pPr>
            <w:r>
              <w:t xml:space="preserve">1431</w:t>
            </w:r>
          </w:p>
        </w:tc>
        <w:tc>
          <w:p>
            <w:pPr>
              <w:pStyle w:val="Compact"/>
              <w:jc w:val="center"/>
            </w:pPr>
            <w:r>
              <w:t xml:space="preserve">1648</w:t>
            </w:r>
          </w:p>
        </w:tc>
        <w:tc>
          <w:p>
            <w:pPr>
              <w:pStyle w:val="Compact"/>
              <w:jc w:val="center"/>
            </w:pPr>
            <w:r>
              <w:t xml:space="preserve">66.91</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
      <w:pPr>
        <w:pStyle w:val="TableCaption"/>
      </w:pPr>
      <w:r>
        <w:t xml:space="preserve">Table 3: Estimated total excess deaths by age-groups</w:t>
      </w:r>
    </w:p>
    <w:tbl>
      <w:tblPr>
        <w:tblStyle w:val="Table"/>
        <w:tblW w:type="pct" w:w="5000.0"/>
        <w:tblLook w:firstRow="1" w:lastRow="0" w:firstColumn="0" w:lastColumn="0" w:noHBand="0" w:noVBand="0"/>
        <w:tblCaption w:val="Table 3: Estimated total excess deaths by age-groups"/>
      </w:tblPr>
      <w:tblGrid>
        <w:gridCol w:w="609"/>
        <w:gridCol w:w="1015"/>
        <w:gridCol w:w="1015"/>
        <w:gridCol w:w="964"/>
        <w:gridCol w:w="1269"/>
        <w:gridCol w:w="1015"/>
        <w:gridCol w:w="1015"/>
        <w:gridCol w:w="1015"/>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&lt; 9</w:t>
            </w:r>
          </w:p>
        </w:tc>
        <w:tc>
          <w:p>
            <w:pPr>
              <w:pStyle w:val="Compact"/>
              <w:jc w:val="center"/>
            </w:pPr>
            <w:r>
              <w:t xml:space="preserve">323.9</w:t>
            </w:r>
          </w:p>
        </w:tc>
        <w:tc>
          <w:p>
            <w:pPr>
              <w:pStyle w:val="Compact"/>
              <w:jc w:val="center"/>
            </w:pPr>
            <w:r>
              <w:t xml:space="preserve">-3495</w:t>
            </w:r>
          </w:p>
        </w:tc>
        <w:tc>
          <w:p>
            <w:pPr>
              <w:pStyle w:val="Compact"/>
              <w:jc w:val="center"/>
            </w:pPr>
            <w:r>
              <w:t xml:space="preserve">1578</w:t>
            </w:r>
          </w:p>
        </w:tc>
        <w:tc>
          <w:p>
            <w:pPr>
              <w:pStyle w:val="Compact"/>
              <w:jc w:val="center"/>
            </w:pPr>
            <w:r>
              <w:t xml:space="preserve">-795</w:t>
            </w:r>
          </w:p>
        </w:tc>
        <w:tc>
          <w:p>
            <w:pPr>
              <w:pStyle w:val="Compact"/>
              <w:jc w:val="center"/>
            </w:pPr>
            <w:r>
              <w:t xml:space="preserve">-3087</w:t>
            </w:r>
          </w:p>
        </w:tc>
        <w:tc>
          <w:p>
            <w:pPr>
              <w:pStyle w:val="Compact"/>
              <w:jc w:val="center"/>
            </w:pPr>
            <w:r>
              <w:t xml:space="preserve">51.87</w:t>
            </w:r>
          </w:p>
        </w:tc>
        <w:tc>
          <w:p>
            <w:pPr>
              <w:pStyle w:val="Compact"/>
              <w:jc w:val="center"/>
            </w:pPr>
            <w:r>
              <w:t xml:space="preserve">1525</w:t>
            </w:r>
          </w:p>
        </w:tc>
      </w:tr>
      <w:tr>
        <w:tc>
          <w:p>
            <w:pPr>
              <w:pStyle w:val="Compact"/>
              <w:jc w:val="center"/>
            </w:pPr>
            <w:r>
              <w:t xml:space="preserve">10-19</w:t>
            </w:r>
          </w:p>
        </w:tc>
        <w:tc>
          <w:p>
            <w:pPr>
              <w:pStyle w:val="Compact"/>
              <w:jc w:val="center"/>
            </w:pPr>
            <w:r>
              <w:t xml:space="preserve">154.9</w:t>
            </w:r>
          </w:p>
        </w:tc>
        <w:tc>
          <w:p>
            <w:pPr>
              <w:pStyle w:val="Compact"/>
              <w:jc w:val="center"/>
            </w:pPr>
            <w:r>
              <w:t xml:space="preserve">-1123</w:t>
            </w:r>
          </w:p>
        </w:tc>
        <w:tc>
          <w:p>
            <w:pPr>
              <w:pStyle w:val="Compact"/>
              <w:jc w:val="center"/>
            </w:pPr>
            <w:r>
              <w:t xml:space="preserve">216.3</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212.4</w:t>
            </w:r>
          </w:p>
        </w:tc>
      </w:tr>
      <w:tr>
        <w:tc>
          <w:p>
            <w:pPr>
              <w:pStyle w:val="Compact"/>
              <w:jc w:val="center"/>
            </w:pPr>
            <w:r>
              <w:t xml:space="preserve">20-29</w:t>
            </w:r>
          </w:p>
        </w:tc>
        <w:tc>
          <w:p>
            <w:pPr>
              <w:pStyle w:val="Compact"/>
              <w:jc w:val="center"/>
            </w:pPr>
            <w:r>
              <w:t xml:space="preserve">1024</w:t>
            </w:r>
          </w:p>
        </w:tc>
        <w:tc>
          <w:p>
            <w:pPr>
              <w:pStyle w:val="Compact"/>
              <w:jc w:val="center"/>
            </w:pPr>
            <w:r>
              <w:t xml:space="preserve">802.2</w:t>
            </w:r>
          </w:p>
        </w:tc>
        <w:tc>
          <w:p>
            <w:pPr>
              <w:pStyle w:val="Compact"/>
              <w:jc w:val="center"/>
            </w:pPr>
            <w:r>
              <w:t xml:space="preserve">1180</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611.4</w:t>
            </w:r>
          </w:p>
        </w:tc>
      </w:tr>
      <w:tr>
        <w:tc>
          <w:p>
            <w:pPr>
              <w:pStyle w:val="Compact"/>
              <w:jc w:val="center"/>
            </w:pPr>
            <w:r>
              <w:t xml:space="preserve">30-39</w:t>
            </w:r>
          </w:p>
        </w:tc>
        <w:tc>
          <w:p>
            <w:pPr>
              <w:pStyle w:val="Compact"/>
              <w:jc w:val="center"/>
            </w:pPr>
            <w:r>
              <w:t xml:space="preserve">3129</w:t>
            </w:r>
          </w:p>
        </w:tc>
        <w:tc>
          <w:p>
            <w:pPr>
              <w:pStyle w:val="Compact"/>
              <w:jc w:val="center"/>
            </w:pPr>
            <w:r>
              <w:t xml:space="preserve">2677</w:t>
            </w:r>
          </w:p>
        </w:tc>
        <w:tc>
          <w:p>
            <w:pPr>
              <w:pStyle w:val="Compact"/>
              <w:jc w:val="center"/>
            </w:pPr>
            <w:r>
              <w:t xml:space="preserve">3438</w:t>
            </w:r>
          </w:p>
        </w:tc>
        <w:tc>
          <w:p>
            <w:pPr>
              <w:pStyle w:val="Compact"/>
              <w:jc w:val="center"/>
            </w:pPr>
            <w:r>
              <w:t xml:space="preserve">2083</w:t>
            </w:r>
          </w:p>
        </w:tc>
        <w:tc>
          <w:p>
            <w:pPr>
              <w:pStyle w:val="Compact"/>
              <w:jc w:val="center"/>
            </w:pPr>
            <w:r>
              <w:t xml:space="preserve">1749</w:t>
            </w:r>
          </w:p>
        </w:tc>
        <w:tc>
          <w:p>
            <w:pPr>
              <w:pStyle w:val="Compact"/>
              <w:jc w:val="center"/>
            </w:pPr>
            <w:r>
              <w:t xml:space="preserve">2311</w:t>
            </w:r>
          </w:p>
        </w:tc>
        <w:tc>
          <w:p>
            <w:pPr>
              <w:pStyle w:val="Compact"/>
              <w:jc w:val="center"/>
            </w:pPr>
            <w:r>
              <w:t xml:space="preserve">174.2</w:t>
            </w:r>
          </w:p>
        </w:tc>
      </w:tr>
      <w:tr>
        <w:tc>
          <w:p>
            <w:pPr>
              <w:pStyle w:val="Compact"/>
              <w:jc w:val="center"/>
            </w:pPr>
            <w:r>
              <w:t xml:space="preserve">40-49</w:t>
            </w:r>
          </w:p>
        </w:tc>
        <w:tc>
          <w:p>
            <w:pPr>
              <w:pStyle w:val="Compact"/>
              <w:jc w:val="center"/>
            </w:pPr>
            <w:r>
              <w:t xml:space="preserve">10203</w:t>
            </w:r>
          </w:p>
        </w:tc>
        <w:tc>
          <w:p>
            <w:pPr>
              <w:pStyle w:val="Compact"/>
              <w:jc w:val="center"/>
            </w:pPr>
            <w:r>
              <w:t xml:space="preserve">-1921</w:t>
            </w:r>
          </w:p>
        </w:tc>
        <w:tc>
          <w:p>
            <w:pPr>
              <w:pStyle w:val="Compact"/>
              <w:jc w:val="center"/>
            </w:pPr>
            <w:r>
              <w:t xml:space="preserve">10712</w:t>
            </w:r>
          </w:p>
        </w:tc>
        <w:tc>
          <w:p>
            <w:pPr>
              <w:pStyle w:val="Compact"/>
              <w:jc w:val="center"/>
            </w:pPr>
            <w:r>
              <w:t xml:space="preserve">7284</w:t>
            </w:r>
          </w:p>
        </w:tc>
        <w:tc>
          <w:p>
            <w:pPr>
              <w:pStyle w:val="Compact"/>
              <w:jc w:val="center"/>
            </w:pPr>
            <w:r>
              <w:t xml:space="preserve">-403.1</w:t>
            </w:r>
          </w:p>
        </w:tc>
        <w:tc>
          <w:p>
            <w:pPr>
              <w:pStyle w:val="Compact"/>
              <w:jc w:val="center"/>
            </w:pPr>
            <w:r>
              <w:t xml:space="preserve">7663</w:t>
            </w:r>
          </w:p>
        </w:tc>
        <w:tc>
          <w:p>
            <w:pPr>
              <w:pStyle w:val="Compact"/>
              <w:jc w:val="center"/>
            </w:pPr>
            <w:r>
              <w:t xml:space="preserve">131.5</w:t>
            </w:r>
          </w:p>
        </w:tc>
      </w:tr>
      <w:tr>
        <w:tc>
          <w:p>
            <w:pPr>
              <w:pStyle w:val="Compact"/>
              <w:jc w:val="center"/>
            </w:pPr>
            <w:r>
              <w:t xml:space="preserve">50-59</w:t>
            </w:r>
          </w:p>
        </w:tc>
        <w:tc>
          <w:p>
            <w:pPr>
              <w:pStyle w:val="Compact"/>
              <w:jc w:val="center"/>
            </w:pPr>
            <w:r>
              <w:t xml:space="preserve">22196</w:t>
            </w:r>
          </w:p>
        </w:tc>
        <w:tc>
          <w:p>
            <w:pPr>
              <w:pStyle w:val="Compact"/>
              <w:jc w:val="center"/>
            </w:pPr>
            <w:r>
              <w:t xml:space="preserve">21296</w:t>
            </w:r>
          </w:p>
        </w:tc>
        <w:tc>
          <w:p>
            <w:pPr>
              <w:pStyle w:val="Compact"/>
              <w:jc w:val="center"/>
            </w:pPr>
            <w:r>
              <w:t xml:space="preserve">22844</w:t>
            </w:r>
          </w:p>
        </w:tc>
        <w:tc>
          <w:p>
            <w:pPr>
              <w:pStyle w:val="Compact"/>
              <w:jc w:val="center"/>
            </w:pPr>
            <w:r>
              <w:t xml:space="preserve">16124</w:t>
            </w:r>
          </w:p>
        </w:tc>
        <w:tc>
          <w:p>
            <w:pPr>
              <w:pStyle w:val="Compact"/>
              <w:jc w:val="center"/>
            </w:pPr>
            <w:r>
              <w:t xml:space="preserve">15461</w:t>
            </w:r>
          </w:p>
        </w:tc>
        <w:tc>
          <w:p>
            <w:pPr>
              <w:pStyle w:val="Compact"/>
              <w:jc w:val="center"/>
            </w:pPr>
            <w:r>
              <w:t xml:space="preserve">16605</w:t>
            </w:r>
          </w:p>
        </w:tc>
        <w:tc>
          <w:p>
            <w:pPr>
              <w:pStyle w:val="Compact"/>
              <w:jc w:val="center"/>
            </w:pPr>
            <w:r>
              <w:t xml:space="preserve">9.589</w:t>
            </w:r>
          </w:p>
        </w:tc>
      </w:tr>
      <w:tr>
        <w:tc>
          <w:p>
            <w:pPr>
              <w:pStyle w:val="Compact"/>
              <w:jc w:val="center"/>
            </w:pPr>
            <w:r>
              <w:t xml:space="preserve">60-69</w:t>
            </w:r>
          </w:p>
        </w:tc>
        <w:tc>
          <w:p>
            <w:pPr>
              <w:pStyle w:val="Compact"/>
              <w:jc w:val="center"/>
            </w:pPr>
            <w:r>
              <w:t xml:space="preserve">37244</w:t>
            </w:r>
          </w:p>
        </w:tc>
        <w:tc>
          <w:p>
            <w:pPr>
              <w:pStyle w:val="Compact"/>
              <w:jc w:val="center"/>
            </w:pPr>
            <w:r>
              <w:t xml:space="preserve">35975</w:t>
            </w:r>
          </w:p>
        </w:tc>
        <w:tc>
          <w:p>
            <w:pPr>
              <w:pStyle w:val="Compact"/>
              <w:jc w:val="center"/>
            </w:pPr>
            <w:r>
              <w:t xml:space="preserve">38196</w:t>
            </w:r>
          </w:p>
        </w:tc>
        <w:tc>
          <w:p>
            <w:pPr>
              <w:pStyle w:val="Compact"/>
              <w:jc w:val="center"/>
            </w:pPr>
            <w:r>
              <w:t xml:space="preserve">27062</w:t>
            </w:r>
          </w:p>
        </w:tc>
        <w:tc>
          <w:p>
            <w:pPr>
              <w:pStyle w:val="Compact"/>
              <w:jc w:val="center"/>
            </w:pPr>
            <w:r>
              <w:t xml:space="preserve">26110</w:t>
            </w:r>
          </w:p>
        </w:tc>
        <w:tc>
          <w:p>
            <w:pPr>
              <w:pStyle w:val="Compact"/>
              <w:jc w:val="center"/>
            </w:pPr>
            <w:r>
              <w:t xml:space="preserve">27779</w:t>
            </w:r>
          </w:p>
        </w:tc>
        <w:tc>
          <w:p>
            <w:pPr>
              <w:pStyle w:val="Compact"/>
              <w:jc w:val="center"/>
            </w:pPr>
            <w:r>
              <w:t xml:space="preserve">65.91</w:t>
            </w:r>
          </w:p>
        </w:tc>
      </w:tr>
      <w:tr>
        <w:tc>
          <w:p>
            <w:pPr>
              <w:pStyle w:val="Compact"/>
              <w:jc w:val="center"/>
            </w:pPr>
            <w:r>
              <w:t xml:space="preserve">70-79</w:t>
            </w:r>
          </w:p>
        </w:tc>
        <w:tc>
          <w:p>
            <w:pPr>
              <w:pStyle w:val="Compact"/>
              <w:jc w:val="center"/>
            </w:pPr>
            <w:r>
              <w:t xml:space="preserve">37972</w:t>
            </w:r>
          </w:p>
        </w:tc>
        <w:tc>
          <w:p>
            <w:pPr>
              <w:pStyle w:val="Compact"/>
              <w:jc w:val="center"/>
            </w:pPr>
            <w:r>
              <w:t xml:space="preserve">36402</w:t>
            </w:r>
          </w:p>
        </w:tc>
        <w:tc>
          <w:p>
            <w:pPr>
              <w:pStyle w:val="Compact"/>
              <w:jc w:val="center"/>
            </w:pPr>
            <w:r>
              <w:t xml:space="preserve">39203</w:t>
            </w:r>
          </w:p>
        </w:tc>
        <w:tc>
          <w:p>
            <w:pPr>
              <w:pStyle w:val="Compact"/>
              <w:jc w:val="center"/>
            </w:pPr>
            <w:r>
              <w:t xml:space="preserve">27612</w:t>
            </w:r>
          </w:p>
        </w:tc>
        <w:tc>
          <w:p>
            <w:pPr>
              <w:pStyle w:val="Compact"/>
              <w:jc w:val="center"/>
            </w:pPr>
            <w:r>
              <w:t xml:space="preserve">26423</w:t>
            </w:r>
          </w:p>
        </w:tc>
        <w:tc>
          <w:p>
            <w:pPr>
              <w:pStyle w:val="Compact"/>
              <w:jc w:val="center"/>
            </w:pPr>
            <w:r>
              <w:t xml:space="preserve">28545</w:t>
            </w:r>
          </w:p>
        </w:tc>
        <w:tc>
          <w:p>
            <w:pPr>
              <w:pStyle w:val="Compact"/>
              <w:jc w:val="center"/>
            </w:pPr>
            <w:r>
              <w:t xml:space="preserve">19.23</w:t>
            </w:r>
          </w:p>
        </w:tc>
      </w:tr>
      <w:tr>
        <w:tc>
          <w:p>
            <w:pPr>
              <w:pStyle w:val="Compact"/>
              <w:jc w:val="center"/>
            </w:pPr>
            <w:r>
              <w:t xml:space="preserve">&gt; 80</w:t>
            </w:r>
          </w:p>
        </w:tc>
        <w:tc>
          <w:p>
            <w:pPr>
              <w:pStyle w:val="Compact"/>
              <w:jc w:val="center"/>
            </w:pPr>
            <w:r>
              <w:t xml:space="preserve">41586</w:t>
            </w:r>
          </w:p>
        </w:tc>
        <w:tc>
          <w:p>
            <w:pPr>
              <w:pStyle w:val="Compact"/>
              <w:jc w:val="center"/>
            </w:pPr>
            <w:r>
              <w:t xml:space="preserve">38456</w:t>
            </w:r>
          </w:p>
        </w:tc>
        <w:tc>
          <w:p>
            <w:pPr>
              <w:pStyle w:val="Compact"/>
              <w:jc w:val="center"/>
            </w:pPr>
            <w:r>
              <w:t xml:space="preserve">44086</w:t>
            </w:r>
          </w:p>
        </w:tc>
        <w:tc>
          <w:p>
            <w:pPr>
              <w:pStyle w:val="Compact"/>
              <w:jc w:val="center"/>
            </w:pPr>
            <w:r>
              <w:t xml:space="preserve">30506</w:t>
            </w:r>
          </w:p>
        </w:tc>
        <w:tc>
          <w:p>
            <w:pPr>
              <w:pStyle w:val="Compact"/>
              <w:jc w:val="center"/>
            </w:pPr>
            <w:r>
              <w:t xml:space="preserve">28129</w:t>
            </w:r>
          </w:p>
        </w:tc>
        <w:tc>
          <w:p>
            <w:pPr>
              <w:pStyle w:val="Compact"/>
              <w:jc w:val="center"/>
            </w:pPr>
            <w:r>
              <w:t xml:space="preserve">32410</w:t>
            </w:r>
          </w:p>
        </w:tc>
        <w:tc>
          <w:p>
            <w:pPr>
              <w:pStyle w:val="Compact"/>
              <w:jc w:val="center"/>
            </w:pPr>
            <w:r>
              <w:t xml:space="preserve">3.594</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Pr>
        <w:pStyle w:val="BodyText"/>
      </w:pPr>
      <w:r>
        <w:t xml:space="preserve">Our second term, excess unregistered deaths, is estimated to be 40,966 deaths ( 95% CI 33,069 - 42,932 ). This represents 28.4 % ( 95% CI 25 % - 39.4 %) additional deaths compared to estimates based only on registered deaths. Coastal regions show the highest values where Lima accounts for 23,194 additional deaths, followed by Piura (3,809) and Lambayeque (3,965). Our third term adds 2,753 deaths corresponding to cases when reported COVID-19 deaths exceed our estimate of adjusted excess registered mortality. This mainly occurs for some smaller groups in younger age groups. The regions with the highest under reported COVID-19 values are in Andean regions of Ayacucho (264), Cajamarca and Puno (both with 231).</w:t>
      </w:r>
    </w:p>
    <w:p>
      <w:pPr>
        <w:pStyle w:val="BodyText"/>
      </w:pPr>
      <w:r>
        <w:t xml:space="preserve">Combining all these terms, our estimate of total excess deaths during 2020 is 153,832 deaths ( 95% CI 129,070 - 161,454 ) and our estimate of total deaths for 2020 is 289,949 deaths ( 95% CI 257,565 - 322,334 ). This is 51.5 % ( 95% CI 29.9 % - 60.4 %) more than projected deaths by INEI for 2020.</w:t>
      </w:r>
    </w:p>
    <w:p>
      <w:pPr>
        <w:pStyle w:val="BodyText"/>
      </w:pPr>
      <w:r>
        <w:t xml:space="preserve">Figure</w:t>
      </w:r>
      <w:r>
        <w:t xml:space="preserve"> </w:t>
      </w:r>
      <w:r>
        <w:t xml:space="preserve">3</w:t>
      </w:r>
      <w:r>
        <w:t xml:space="preserve"> </w:t>
      </w:r>
      <w:r>
        <w:t xml:space="preserve">shows age-standardised rates per 1,000 people by direct standardization methods,</w:t>
      </w:r>
      <w:r>
        <w:rPr>
          <w:vertAlign w:val="superscript"/>
        </w:rPr>
        <w:t xml:space="preserve">34</w:t>
      </w:r>
      <w:r>
        <w:t xml:space="preserve"> using INEI estimates as the standard population. We find that Moquegua, Callao, and Lima present the highest rates ranging from 9.65 to 11.4, while regions of Amazonas, Ayacucho, and Cusco show the lowest rates ranging from 4.59 to 6.86. We find that Amazonas shows -1.59 deaths per 1000 in comparison to INEI’s projections for 2020, which suggests INEI’s overestimations of mortality rates for Amazonas.</w:t>
      </w:r>
    </w:p>
    <w:p>
      <w:pPr>
        <w:pStyle w:val="CaptionedFigure"/>
      </w:pPr>
      <w:r>
        <w:drawing>
          <wp:inline>
            <wp:extent cx="5334000" cy="3809999"/>
            <wp:effectExtent b="0" l="0" r="0" t="0"/>
            <wp:docPr descr="Figure 3: Mortality rate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3: Mortality rates</w:t>
      </w:r>
    </w:p>
    <w:bookmarkEnd w:id="44"/>
    <w:bookmarkStart w:id="45" w:name="discussion"/>
    <w:p>
      <w:pPr>
        <w:pStyle w:val="Heading1"/>
      </w:pPr>
      <w:r>
        <w:t xml:space="preserve">Discussion</w:t>
      </w:r>
    </w:p>
    <w:p>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lower.</w:t>
      </w:r>
      <w:r>
        <w:rPr>
          <w:vertAlign w:val="superscript"/>
        </w:rPr>
        <w:t xml:space="preserve">35</w:t>
      </w:r>
      <w:r>
        <w:t xml:space="preserve"> The scope for applying a similar approach will vary between countries. In countries such as India, where mortality and cause of death data are of very low quality considerably lower than in Peru, achieving robust estimates by any method will be hugely challenging.</w:t>
      </w:r>
      <w:r>
        <w:rPr>
          <w:vertAlign w:val="superscript"/>
        </w:rPr>
        <w:t xml:space="preserve">@ 36</w:t>
      </w:r>
      <w:r>
        <w:t xml:space="preserve"> In other countries, such as Brazil, data quality is similar to Peru’s and a recent reform to its CRVS system is likely to have boosted registration rates where they are relatively complete.</w:t>
      </w:r>
      <w:r>
        <w:rPr>
          <w:vertAlign w:val="superscript"/>
        </w:rPr>
        <w:t xml:space="preserve">37,38</w:t>
      </w:r>
    </w:p>
    <w:p>
      <w:pPr>
        <w:pStyle w:val="BodyText"/>
      </w:pPr>
      <w:r>
        <w:t xml:space="preserve">Other published studies of excess COVID-19 mortality fall into two categories. Some studies provide estimates for countries where mortality data are relatively complete and reliable.</w:t>
      </w:r>
      <w:r>
        <w:rPr>
          <w:vertAlign w:val="superscript"/>
        </w:rPr>
        <w:t xml:space="preserve">39–42</w:t>
      </w:r>
      <w:r>
        <w:t xml:space="preserve"> As such, they do not apply specific methods to address data gaps. Studies of excess COVID-19 mortality for countries with less complete data do not take unregistered deaths.</w:t>
      </w:r>
      <w:r>
        <w:rPr>
          <w:vertAlign w:val="superscript"/>
        </w:rPr>
        <w:t xml:space="preserve">43–45</w:t>
      </w:r>
    </w:p>
    <w:p>
      <w:pPr>
        <w:pStyle w:val="BodyText"/>
      </w:pPr>
      <w:r>
        <w:t xml:space="preserve">We estimate that overall excess mortality in Peru was 308 % ( 95% CI 242 % - 328 %) higher than the level officially attributed to COVID-19. Registered excess mortality was 192 % ( 95% CI 147 % - 207 %) higher. This is a larger differential than reported by studies for high-income countries. For example, separate studies of the USA show differentials of between 28 and 33%.</w:t>
      </w:r>
      <w:r>
        <w:rPr>
          <w:vertAlign w:val="superscript"/>
        </w:rPr>
        <w:t xml:space="preserve">11,12</w:t>
      </w:r>
      <w:r>
        <w:t xml:space="preserve"> Our estimates are higher than those previously published for Peru, which are only based on registered deaths, apply simpler methods.</w:t>
      </w:r>
      <w:r>
        <w:rPr>
          <w:vertAlign w:val="superscript"/>
        </w:rPr>
        <w:t xml:space="preserve">46,47</w:t>
      </w:r>
      <w:r>
        <w:t xml:space="preserve"> Our estimates of regional variations for excess mortality are in line with,</w:t>
      </w:r>
      <w:r>
        <w:rPr>
          <w:vertAlign w:val="superscript"/>
        </w:rPr>
        <w:t xml:space="preserve">46</w:t>
      </w:r>
      <w:r>
        <w:t xml:space="preserve"> who speculate they may be attributable to the effect of altitude of COVID-19 case fatality.</w:t>
      </w:r>
    </w:p>
    <w:p>
      <w:pPr>
        <w:pStyle w:val="BodyText"/>
      </w:pPr>
      <w:r>
        <w:t xml:space="preserve">Despite making up a relatively low share of Peru’s population (12.5% in 2020), people aged 60 or more accounted for 75.9% of excess mortality. No other published study for Peru provides data disaggregated by age groups. A study of registered excess mortality in six Brazilian cities reports that people aged 60 and over accounted for 71.1% of the total.</w:t>
      </w:r>
      <w:r>
        <w:rPr>
          <w:vertAlign w:val="superscript"/>
        </w:rPr>
        <w:t xml:space="preserve">44</w:t>
      </w:r>
      <w:r>
        <w:t xml:space="preserve"> An analysis of European countries reports that 91% of excess COVID-19 deaths occurred among people aged 65 or more.</w:t>
      </w:r>
      <w:r>
        <w:rPr>
          <w:vertAlign w:val="superscript"/>
        </w:rPr>
        <w:t xml:space="preserve">41</w:t>
      </w:r>
      <w:r>
        <w:t xml:space="preserve"> This reflects a higher proportion of population aged 60 or more in Europe (25.5% in 2020) than in Peru.</w:t>
      </w:r>
    </w:p>
    <w:bookmarkEnd w:id="45"/>
    <w:bookmarkStart w:id="46" w:name="limitations"/>
    <w:p>
      <w:pPr>
        <w:pStyle w:val="Heading1"/>
      </w:pPr>
      <w:r>
        <w:t xml:space="preserve">Limitations</w:t>
      </w:r>
    </w:p>
    <w:p>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there are still fatalities due to COVID-19. Finally, we present a conservative scenario, allowing for the existence of negative as well as positive excess deaths.</w:t>
      </w:r>
    </w:p>
    <w:bookmarkEnd w:id="46"/>
    <w:bookmarkStart w:id="47" w:name="conclusion"/>
    <w:p>
      <w:pPr>
        <w:pStyle w:val="Heading1"/>
      </w:pPr>
      <w:r>
        <w:t xml:space="preserve">Conclusion</w:t>
      </w:r>
    </w:p>
    <w:p>
      <w:pPr>
        <w:pStyle w:val="FirstParagraph"/>
      </w:pPr>
      <w:r>
        <w:t xml:space="preserve">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pPr>
        <w:pStyle w:val="BodyText"/>
      </w:pPr>
      <w:r>
        <w:t xml:space="preserve">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bookmarkEnd w:id="47"/>
    <w:bookmarkStart w:id="126" w:name="references"/>
    <w:p>
      <w:pPr>
        <w:pStyle w:val="Heading1"/>
      </w:pPr>
      <w:r>
        <w:t xml:space="preserve">References</w:t>
      </w:r>
    </w:p>
    <w:bookmarkStart w:id="125" w:name="refs"/>
    <w:bookmarkStart w:id="49"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8">
        <w:r>
          <w:rPr>
            <w:rStyle w:val="Hyperlink"/>
          </w:rPr>
          <w:t xml:space="preserve">http://openres.ersjournals.com/lookup/doi/10.1183/23120541.00766-2020</w:t>
        </w:r>
      </w:hyperlink>
    </w:p>
    <w:bookmarkEnd w:id="49"/>
    <w:bookmarkStart w:id="51"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50">
        <w:r>
          <w:rPr>
            <w:rStyle w:val="Hyperlink"/>
          </w:rPr>
          <w:t xml:space="preserve">https://doi.org/10.1016/</w:t>
        </w:r>
      </w:hyperlink>
    </w:p>
    <w:bookmarkEnd w:id="51"/>
    <w:bookmarkStart w:id="53"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2">
        <w:r>
          <w:rPr>
            <w:rStyle w:val="Hyperlink"/>
          </w:rPr>
          <w:t xml:space="preserve">http://dx.doi.org/10.1136/bmj.m3220</w:t>
        </w:r>
      </w:hyperlink>
    </w:p>
    <w:bookmarkEnd w:id="53"/>
    <w:bookmarkStart w:id="55"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4">
        <w:r>
          <w:rPr>
            <w:rStyle w:val="Hyperlink"/>
          </w:rPr>
          <w:t xml:space="preserve">http://www.heal</w:t>
        </w:r>
      </w:hyperlink>
    </w:p>
    <w:bookmarkEnd w:id="55"/>
    <w:bookmarkStart w:id="57"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6">
        <w:r>
          <w:rPr>
            <w:rStyle w:val="Hyperlink"/>
          </w:rPr>
          <w:t xml:space="preserve">http://dx.doi.org/10.1136/bmj.m3038</w:t>
        </w:r>
      </w:hyperlink>
    </w:p>
    <w:bookmarkEnd w:id="57"/>
    <w:bookmarkStart w:id="58"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8"/>
    <w:bookmarkStart w:id="59"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9"/>
    <w:bookmarkStart w:id="60"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60"/>
    <w:bookmarkStart w:id="62"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62"/>
    <w:bookmarkStart w:id="64"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3">
        <w:r>
          <w:rPr>
            <w:rStyle w:val="Hyperlink"/>
          </w:rPr>
          <w:t xml:space="preserve">http://www.cdc.gov/mmwr/volumes/69/wr/mm6942e2.htm?s_cid=mm6942e2_w</w:t>
        </w:r>
      </w:hyperlink>
    </w:p>
    <w:bookmarkEnd w:id="64"/>
    <w:bookmarkStart w:id="65"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5"/>
    <w:bookmarkStart w:id="66"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6"/>
    <w:bookmarkStart w:id="67"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7"/>
    <w:bookmarkStart w:id="68"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8"/>
    <w:bookmarkStart w:id="70"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9">
        <w:r>
          <w:rPr>
            <w:rStyle w:val="Hyperlink"/>
          </w:rPr>
          <w:t xml:space="preserve">https://ourworldindata.org/excess-mortality-covid</w:t>
        </w:r>
      </w:hyperlink>
    </w:p>
    <w:bookmarkEnd w:id="70"/>
    <w:bookmarkStart w:id="72"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1">
        <w:r>
          <w:rPr>
            <w:rStyle w:val="Hyperlink"/>
          </w:rPr>
          <w:t xml:space="preserve">https://www.ft.com/content/a2901ce8-5eb7-4633-b89c-cbdf5b386938</w:t>
        </w:r>
      </w:hyperlink>
    </w:p>
    <w:bookmarkEnd w:id="72"/>
    <w:bookmarkStart w:id="74"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3">
        <w:r>
          <w:rPr>
            <w:rStyle w:val="Hyperlink"/>
          </w:rPr>
          <w:t xml:space="preserve">https://www.nytimes.com/interactive/2020/04/21/world/coronavirus-missing-deaths.html</w:t>
        </w:r>
      </w:hyperlink>
    </w:p>
    <w:bookmarkEnd w:id="74"/>
    <w:bookmarkStart w:id="76"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5">
        <w:r>
          <w:rPr>
            <w:rStyle w:val="Hyperlink"/>
          </w:rPr>
          <w:t xml:space="preserve">https://www.economist.com/graphic-detail/2020/07/15/tracking-covid-19-excess-deaths-across-countries</w:t>
        </w:r>
      </w:hyperlink>
    </w:p>
    <w:bookmarkEnd w:id="76"/>
    <w:bookmarkStart w:id="77"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7"/>
    <w:bookmarkStart w:id="79"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8">
        <w:r>
          <w:rPr>
            <w:rStyle w:val="Hyperlink"/>
          </w:rPr>
          <w:t xml:space="preserve">https://bmcmedicine.biomedcentral.com/articles/10.1186/s12916-020-01522-z</w:t>
        </w:r>
      </w:hyperlink>
    </w:p>
    <w:bookmarkEnd w:id="79"/>
    <w:bookmarkStart w:id="81"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80">
        <w:r>
          <w:rPr>
            <w:rStyle w:val="Hyperlink"/>
          </w:rPr>
          <w:t xml:space="preserve">http://dx.doi.org/10.1371/journal.pone.0237539</w:t>
        </w:r>
      </w:hyperlink>
    </w:p>
    <w:bookmarkEnd w:id="81"/>
    <w:bookmarkStart w:id="83"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2">
        <w:r>
          <w:rPr>
            <w:rStyle w:val="Hyperlink"/>
          </w:rPr>
          <w:t xml:space="preserve">https://bmcmedicine.biomedcentral.com/articles/10.1186/s12916-020-01524-x</w:t>
        </w:r>
      </w:hyperlink>
    </w:p>
    <w:bookmarkEnd w:id="83"/>
    <w:bookmarkStart w:id="85"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4">
        <w:r>
          <w:rPr>
            <w:rStyle w:val="Hyperlink"/>
          </w:rPr>
          <w:t xml:space="preserve">http://bmcmedicine.biomedcentral.com/articles/10.1186/1741-7015-12-19</w:t>
        </w:r>
      </w:hyperlink>
    </w:p>
    <w:bookmarkEnd w:id="85"/>
    <w:bookmarkStart w:id="87"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6">
        <w:r>
          <w:rPr>
            <w:rStyle w:val="Hyperlink"/>
          </w:rPr>
          <w:t xml:space="preserve">https://pubmed.ncbi.nlm.nih.gov/32514207/ https://pubmed.ncbi.nlm.nih.gov/32514207/?dopt=Abstract</w:t>
        </w:r>
      </w:hyperlink>
    </w:p>
    <w:bookmarkEnd w:id="87"/>
    <w:bookmarkStart w:id="88"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8"/>
    <w:bookmarkStart w:id="90"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9">
        <w:r>
          <w:rPr>
            <w:rStyle w:val="Hyperlink"/>
          </w:rPr>
          <w:t xml:space="preserve">https://www.bmj.com/content/369/bmj.m2518/rr-4</w:t>
        </w:r>
      </w:hyperlink>
    </w:p>
    <w:bookmarkEnd w:id="90"/>
    <w:bookmarkStart w:id="91" w:name="ref-CRVS2018"/>
    <w:p>
      <w:pPr>
        <w:pStyle w:val="Bibliography"/>
      </w:pPr>
      <w:r>
        <w:t xml:space="preserve">27.</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91"/>
    <w:bookmarkStart w:id="93" w:name="ref-Lloyd2020"/>
    <w:p>
      <w:pPr>
        <w:pStyle w:val="Bibliography"/>
      </w:pPr>
      <w:r>
        <w:t xml:space="preserve">28.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92">
        <w:r>
          <w:rPr>
            <w:rStyle w:val="Hyperlink"/>
          </w:rPr>
          <w:t xml:space="preserve">https://academic.oup.com/gerontologist/advance-article/doi/10.1093/geront/gnaa153/5918111</w:t>
        </w:r>
      </w:hyperlink>
    </w:p>
    <w:bookmarkEnd w:id="93"/>
    <w:bookmarkStart w:id="94" w:name="ref-Adair2018"/>
    <w:p>
      <w:pPr>
        <w:pStyle w:val="Bibliography"/>
      </w:pPr>
      <w:r>
        <w:t xml:space="preserve">29.</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94"/>
    <w:bookmarkStart w:id="95" w:name="ref-Currie2004"/>
    <w:p>
      <w:pPr>
        <w:pStyle w:val="Bibliography"/>
      </w:pPr>
      <w:r>
        <w:t xml:space="preserve">30.</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95"/>
    <w:bookmarkStart w:id="96" w:name="ref-Steenland2006"/>
    <w:p>
      <w:pPr>
        <w:pStyle w:val="Bibliography"/>
      </w:pPr>
      <w:r>
        <w:t xml:space="preserve">31.</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96"/>
    <w:bookmarkStart w:id="98" w:name="ref-Gasparrini2014"/>
    <w:p>
      <w:pPr>
        <w:pStyle w:val="Bibliography"/>
      </w:pPr>
      <w:r>
        <w:t xml:space="preserve">32.</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97">
        <w:r>
          <w:rPr>
            <w:rStyle w:val="Hyperlink"/>
          </w:rPr>
          <w:t xml:space="preserve">http://www.biomedcentral.com/1471-2288/14/55</w:t>
        </w:r>
      </w:hyperlink>
    </w:p>
    <w:bookmarkEnd w:id="98"/>
    <w:bookmarkStart w:id="99" w:name="ref-Pollard2018"/>
    <w:p>
      <w:pPr>
        <w:pStyle w:val="Bibliography"/>
      </w:pPr>
      <w:r>
        <w:t xml:space="preserve">33.</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99"/>
    <w:bookmarkStart w:id="100" w:name="ref-Curtin1995"/>
    <w:p>
      <w:pPr>
        <w:pStyle w:val="Bibliography"/>
      </w:pPr>
      <w:r>
        <w:t xml:space="preserve">34.</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100"/>
    <w:bookmarkStart w:id="101" w:name="ref-Mikkelsen2015"/>
    <w:p>
      <w:pPr>
        <w:pStyle w:val="Bibliography"/>
      </w:pPr>
      <w:r>
        <w:t xml:space="preserve">35.</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01"/>
    <w:bookmarkStart w:id="103" w:name="ref-Gupta2016"/>
    <w:p>
      <w:pPr>
        <w:pStyle w:val="Bibliography"/>
      </w:pPr>
      <w:r>
        <w:t xml:space="preserve">36.</w:t>
      </w:r>
      <w:r>
        <w:t xml:space="preserve"> </w:t>
      </w:r>
      <w:r>
        <w:t xml:space="preserve">	</w:t>
      </w:r>
      <w:r>
        <w:t xml:space="preserve">Gupta M, Rao C, Lakshmi PVM, Prinja S, Kumar R.</w:t>
      </w:r>
      <w:r>
        <w:t xml:space="preserve"> </w:t>
      </w:r>
      <w:r>
        <w:t xml:space="preserve">Estimating mortality using data from civil registration: a cross-sectional study in India</w:t>
      </w:r>
      <w:r>
        <w:t xml:space="preserve">. Bulletin of the World Health Organization [Internet]. 2016 Jan;94(1):10–21. Available from:</w:t>
      </w:r>
      <w:r>
        <w:t xml:space="preserve"> </w:t>
      </w:r>
      <w:hyperlink r:id="rId102">
        <w:r>
          <w:rPr>
            <w:rStyle w:val="Hyperlink"/>
          </w:rPr>
          <w:t xml:space="preserve">/pmc/articles/PMC4709797/?report=abstract https://www.ncbi.nlm.nih.gov/pmc/articles/PMC4709797/</w:t>
        </w:r>
      </w:hyperlink>
    </w:p>
    <w:bookmarkEnd w:id="103"/>
    <w:bookmarkStart w:id="105" w:name="ref-McLaughlin2019"/>
    <w:p>
      <w:pPr>
        <w:pStyle w:val="Bibliography"/>
      </w:pPr>
      <w:r>
        <w:t xml:space="preserve">37.</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Assocaicao Brasileira de Pos, Gradacao em Saude Coletiva; 2019. Available from:</w:t>
      </w:r>
      <w:r>
        <w:t xml:space="preserve"> </w:t>
      </w:r>
      <w:hyperlink r:id="rId104">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05"/>
    <w:bookmarkStart w:id="107" w:name="ref-Queiroz2017"/>
    <w:p>
      <w:pPr>
        <w:pStyle w:val="Bibliography"/>
      </w:pPr>
      <w:r>
        <w:t xml:space="preserve">38.</w:t>
      </w:r>
      <w:r>
        <w:t xml:space="preserve"> </w:t>
      </w:r>
      <w:r>
        <w:t xml:space="preserve">	</w:t>
      </w:r>
      <w:r>
        <w:t xml:space="preserve">Queiroz BL, De Araujo FreireI FHM, Gonzaga MR, De Lima EEC.</w:t>
      </w:r>
      <w:r>
        <w:t xml:space="preserve"> </w:t>
      </w:r>
      <w:r>
        <w:t xml:space="preserve">Estimativas do grau de cobertura e da mortalidade adulta (45q15) para as unidades da federa</w:t>
      </w:r>
      <w:r>
        <w:t xml:space="preserve">ç</w:t>
      </w:r>
      <w:r>
        <w:t xml:space="preserve">ã</w:t>
      </w:r>
      <w:r>
        <w:t xml:space="preserve">o no Brasil entre 1980 e 2010</w:t>
      </w:r>
      <w:r>
        <w:t xml:space="preserve">. Revista Brasileira de Epidemiologia [Internet]. 2017;20(Suppl 01):21–33. Available from:</w:t>
      </w:r>
      <w:r>
        <w:t xml:space="preserve"> </w:t>
      </w:r>
      <w:hyperlink r:id="rId106">
        <w:r>
          <w:rPr>
            <w:rStyle w:val="Hyperlink"/>
          </w:rPr>
          <w:t xml:space="preserve">https://pubmed.ncbi.nlm.nih.gov/28658370/</w:t>
        </w:r>
      </w:hyperlink>
    </w:p>
    <w:bookmarkEnd w:id="107"/>
    <w:bookmarkStart w:id="109" w:name="ref-Banerjee2020"/>
    <w:p>
      <w:pPr>
        <w:pStyle w:val="Bibliography"/>
      </w:pPr>
      <w:r>
        <w:t xml:space="preserve">39.</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08">
        <w:r>
          <w:rPr>
            <w:rStyle w:val="Hyperlink"/>
          </w:rPr>
          <w:t xml:space="preserve">www.caliberresearch.</w:t>
        </w:r>
      </w:hyperlink>
    </w:p>
    <w:bookmarkEnd w:id="109"/>
    <w:bookmarkStart w:id="111" w:name="ref-Kontis2020"/>
    <w:p>
      <w:pPr>
        <w:pStyle w:val="Bibliography"/>
      </w:pPr>
      <w:r>
        <w:t xml:space="preserve">40.</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10">
        <w:r>
          <w:rPr>
            <w:rStyle w:val="Hyperlink"/>
          </w:rPr>
          <w:t xml:space="preserve">https://doi.org/10.1038/s41591-020-1112-0</w:t>
        </w:r>
      </w:hyperlink>
    </w:p>
    <w:bookmarkEnd w:id="111"/>
    <w:bookmarkStart w:id="112" w:name="ref-Vestergaard2020"/>
    <w:p>
      <w:pPr>
        <w:pStyle w:val="Bibliography"/>
      </w:pPr>
      <w:r>
        <w:t xml:space="preserve">41.</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112"/>
    <w:bookmarkStart w:id="113" w:name="ref-Rivera2020"/>
    <w:p>
      <w:pPr>
        <w:pStyle w:val="Bibliography"/>
      </w:pPr>
      <w:r>
        <w:t xml:space="preserve">42.</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13"/>
    <w:bookmarkStart w:id="115" w:name="ref-Tadbiri2020"/>
    <w:p>
      <w:pPr>
        <w:pStyle w:val="Bibliography"/>
      </w:pPr>
      <w:r>
        <w:t xml:space="preserve">43.</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14">
        <w:r>
          <w:rPr>
            <w:rStyle w:val="Hyperlink"/>
          </w:rPr>
          <w:t xml:space="preserve">https://pubmed.ncbi.nlm.nih.gov/33306040/</w:t>
        </w:r>
      </w:hyperlink>
    </w:p>
    <w:bookmarkEnd w:id="115"/>
    <w:bookmarkStart w:id="117" w:name="ref-Freitas2020"/>
    <w:p>
      <w:pPr>
        <w:pStyle w:val="Bibliography"/>
      </w:pPr>
      <w:r>
        <w:t xml:space="preserve">44.</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16">
        <w:r>
          <w:rPr>
            <w:rStyle w:val="Hyperlink"/>
          </w:rPr>
          <w:t xml:space="preserve">www.scielo.br/rsbmtIwww.rsbmt.org.br</w:t>
        </w:r>
      </w:hyperlink>
    </w:p>
    <w:bookmarkEnd w:id="117"/>
    <w:bookmarkStart w:id="119" w:name="ref-Cevallos2020"/>
    <w:p>
      <w:pPr>
        <w:pStyle w:val="Bibliography"/>
      </w:pPr>
      <w:r>
        <w:t xml:space="preserve">45.</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18">
        <w:r>
          <w:rPr>
            <w:rStyle w:val="Hyperlink"/>
          </w:rPr>
          <w:t xml:space="preserve">https://linkinghub.elsevier.com/retrieve/pii/S1201971220325674</w:t>
        </w:r>
      </w:hyperlink>
    </w:p>
    <w:bookmarkEnd w:id="119"/>
    <w:bookmarkStart w:id="120" w:name="ref-Quevedo2020"/>
    <w:p>
      <w:pPr>
        <w:pStyle w:val="Bibliography"/>
      </w:pPr>
      <w:r>
        <w:t xml:space="preserve">46.</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20"/>
    <w:bookmarkStart w:id="122" w:name="ref-Brown2020"/>
    <w:p>
      <w:pPr>
        <w:pStyle w:val="Bibliography"/>
      </w:pPr>
      <w:r>
        <w:t xml:space="preserve">47.</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21">
        <w:r>
          <w:rPr>
            <w:rStyle w:val="Hyperlink"/>
          </w:rPr>
          <w:t xml:space="preserve">https://doi.org/10.1101/2020.08.24.20181016</w:t>
        </w:r>
      </w:hyperlink>
    </w:p>
    <w:bookmarkEnd w:id="122"/>
    <w:bookmarkStart w:id="124" w:name="ref-Hernandez2020"/>
    <w:p>
      <w:pPr>
        <w:pStyle w:val="Bibliography"/>
      </w:pPr>
      <w:r>
        <w:t xml:space="preserve">48.</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23">
        <w:r>
          <w:rPr>
            <w:rStyle w:val="Hyperlink"/>
          </w:rPr>
          <w:t xml:space="preserve">https://pubmed.ncbi.nlm.nih.gov/33017383/</w:t>
        </w:r>
      </w:hyperlink>
    </w:p>
    <w:bookmarkEnd w:id="124"/>
    <w:bookmarkEnd w:id="125"/>
    <w:bookmarkEnd w:id="126"/>
    <w:bookmarkStart w:id="135" w:name="appendices"/>
    <w:p>
      <w:pPr>
        <w:pStyle w:val="Heading1"/>
      </w:pPr>
      <w:r>
        <w:t xml:space="preserve">Appendices</w:t>
      </w:r>
    </w:p>
    <w:bookmarkStart w:id="133" w:name="Xc663382d1acb52c54fb09cdd35d5f49c8b9ecd4"/>
    <w:p>
      <w:pPr>
        <w:pStyle w:val="Heading2"/>
      </w:pPr>
      <w:r>
        <w:t xml:space="preserve">Appendix 1: Model fit registration completeness</w:t>
      </w:r>
    </w:p>
    <w:p>
      <w:pPr>
        <w:pStyle w:val="SourceCode"/>
      </w:pPr>
      <w:r>
        <w:rPr>
          <w:rStyle w:val="VerbatimChar"/>
        </w:rPr>
        <w:t xml:space="preserve">##        R2m  R2c</w:t>
      </w:r>
      <w:r>
        <w:br/>
      </w:r>
      <w:r>
        <w:rPr>
          <w:rStyle w:val="VerbatimChar"/>
        </w:rPr>
        <w:t xml:space="preserve">## [1,] 0.743 0.87</w:t>
      </w:r>
    </w:p>
    <w:p>
      <w:pPr>
        <w:pStyle w:val="SourceCode"/>
      </w:pPr>
      <w:r>
        <w:rPr>
          <w:rStyle w:val="VerbatimChar"/>
        </w:rPr>
        <w:t xml:space="preserve">## [1] 0.0527</w:t>
      </w:r>
    </w:p>
    <w:p>
      <w:pPr>
        <w:pStyle w:val="SourceCode"/>
      </w:pPr>
      <w:r>
        <w:rPr>
          <w:rStyle w:val="VerbatimChar"/>
        </w:rPr>
        <w:t xml:space="preserve">## [1] 0.239</w:t>
      </w:r>
    </w:p>
    <w:bookmarkStart w:id="127" w:name="quasi-poisson-models"/>
    <w:p>
      <w:pPr>
        <w:pStyle w:val="Heading3"/>
      </w:pPr>
      <w:r>
        <w:t xml:space="preserve">Quasi-Poisson models</w:t>
      </w:r>
    </w:p>
    <w:p>
      <w:pPr>
        <w:pStyle w:val="TableCaption"/>
      </w:pPr>
      <w:r>
        <w:t xml:space="preserve">Table 4: Model fit Quasi-Poisson (continued below)</w:t>
      </w:r>
    </w:p>
    <w:tbl>
      <w:tblPr>
        <w:tblStyle w:val="Table"/>
        <w:tblW w:type="pct" w:w="5000.0"/>
        <w:tblLook w:firstRow="1" w:lastRow="0" w:firstColumn="0" w:lastColumn="0" w:noHBand="0" w:noVBand="0"/>
        <w:tblCaption w:val="Table 4: Model fit Quasi-Poisson (continued below)"/>
      </w:tblPr>
      <w:tblGrid>
        <w:gridCol w:w="1760"/>
        <w:gridCol w:w="990"/>
        <w:gridCol w:w="1760"/>
        <w:gridCol w:w="1100"/>
        <w:gridCol w:w="990"/>
        <w:gridCol w:w="660"/>
        <w:gridCol w:w="66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null.deviance</w:t>
            </w:r>
          </w:p>
        </w:tc>
        <w:tc>
          <w:tcPr>
            <w:tcBorders>
              <w:bottom w:val="single"/>
            </w:tcBorders>
            <w:vAlign w:val="bottom"/>
          </w:tcPr>
          <w:p>
            <w:pPr>
              <w:pStyle w:val="Compact"/>
              <w:jc w:val="center"/>
            </w:pPr>
            <w:r>
              <w:t xml:space="preserve">df.null</w:t>
            </w:r>
          </w:p>
        </w:tc>
        <w:tc>
          <w:tcPr>
            <w:tcBorders>
              <w:bottom w:val="single"/>
            </w:tcBorders>
            <w:vAlign w:val="bottom"/>
          </w:tcPr>
          <w:p>
            <w:pPr>
              <w:pStyle w:val="Compact"/>
              <w:jc w:val="center"/>
            </w:pPr>
            <w:r>
              <w:t xml:space="preserve">logLik</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70.49</w:t>
            </w:r>
          </w:p>
        </w:tc>
        <w:tc>
          <w:p>
            <w:pPr>
              <w:pStyle w:val="Compact"/>
              <w:jc w:val="center"/>
            </w:pPr>
            <w:r>
              <w:t xml:space="preserve">136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24.47</w:t>
            </w:r>
          </w:p>
        </w:tc>
        <w:tc>
          <w:p>
            <w:pPr>
              <w:pStyle w:val="Compact"/>
              <w:jc w:val="center"/>
            </w:pPr>
            <w:r>
              <w:t xml:space="preserve">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22.62</w:t>
            </w:r>
          </w:p>
        </w:tc>
        <w:tc>
          <w:p>
            <w:pPr>
              <w:pStyle w:val="Compact"/>
              <w:jc w:val="center"/>
            </w:pPr>
            <w:r>
              <w:t xml:space="preserve">106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41.52</w:t>
            </w:r>
          </w:p>
        </w:tc>
        <w:tc>
          <w:p>
            <w:pPr>
              <w:pStyle w:val="Compact"/>
              <w:jc w:val="center"/>
            </w:pPr>
            <w:r>
              <w:t xml:space="preserve">119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77.28</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125.9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263.5</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243.1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279.1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a0.9</w:t>
            </w:r>
          </w:p>
        </w:tc>
        <w:tc>
          <w:p>
            <w:pPr>
              <w:pStyle w:val="Compact"/>
              <w:jc w:val="center"/>
            </w:pPr>
            <w:r>
              <w:t xml:space="preserve">234.9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109</w:t>
            </w:r>
          </w:p>
        </w:tc>
        <w:tc>
          <w:p>
            <w:pPr>
              <w:pStyle w:val="Compact"/>
              <w:jc w:val="center"/>
            </w:pPr>
            <w:r>
              <w:t xml:space="preserve">183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171.9</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196.3</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353.7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791.8</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1186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1201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a80</w:t>
            </w:r>
          </w:p>
        </w:tc>
        <w:tc>
          <w:p>
            <w:pPr>
              <w:pStyle w:val="Compact"/>
              <w:jc w:val="center"/>
            </w:pPr>
            <w:r>
              <w:t xml:space="preserve">934.5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105.1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21.71</w:t>
            </w:r>
          </w:p>
        </w:tc>
        <w:tc>
          <w:p>
            <w:pPr>
              <w:pStyle w:val="Compact"/>
              <w:jc w:val="center"/>
            </w:pPr>
            <w:r>
              <w:t xml:space="preserve">104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41.26</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68.23</w:t>
            </w:r>
          </w:p>
        </w:tc>
        <w:tc>
          <w:p>
            <w:pPr>
              <w:pStyle w:val="Compact"/>
              <w:jc w:val="center"/>
            </w:pPr>
            <w:r>
              <w:t xml:space="preserve">148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120.5</w:t>
            </w:r>
          </w:p>
        </w:tc>
        <w:tc>
          <w:p>
            <w:pPr>
              <w:pStyle w:val="Compact"/>
              <w:jc w:val="center"/>
            </w:pPr>
            <w:r>
              <w:t xml:space="preserve">162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182</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284.2</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275.9</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398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239.6</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104.9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188.4</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239.2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614.1</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1524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2509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2570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2815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157.4</w:t>
            </w:r>
          </w:p>
        </w:tc>
        <w:tc>
          <w:p>
            <w:pPr>
              <w:pStyle w:val="Compact"/>
              <w:jc w:val="center"/>
            </w:pPr>
            <w:r>
              <w:t xml:space="preserve">173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52.87</w:t>
            </w:r>
          </w:p>
        </w:tc>
        <w:tc>
          <w:p>
            <w:pPr>
              <w:pStyle w:val="Compact"/>
              <w:jc w:val="center"/>
            </w:pPr>
            <w:r>
              <w:t xml:space="preserve">122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104.5</w:t>
            </w:r>
          </w:p>
        </w:tc>
        <w:tc>
          <w:p>
            <w:pPr>
              <w:pStyle w:val="Compact"/>
              <w:jc w:val="center"/>
            </w:pPr>
            <w:r>
              <w:t xml:space="preserve">167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96.41</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171.5</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215.1</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346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499.8</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485.4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261.1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53.35</w:t>
            </w:r>
          </w:p>
        </w:tc>
        <w:tc>
          <w:p>
            <w:pPr>
              <w:pStyle w:val="Compact"/>
              <w:jc w:val="center"/>
            </w:pPr>
            <w:r>
              <w:t xml:space="preserve">143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129.5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183.2</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253.6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553.2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873.1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754.7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640.8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a0.9</w:t>
            </w:r>
          </w:p>
        </w:tc>
        <w:tc>
          <w:p>
            <w:pPr>
              <w:pStyle w:val="Compact"/>
              <w:jc w:val="center"/>
            </w:pPr>
            <w:r>
              <w:t xml:space="preserve">226.1</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54.22</w:t>
            </w:r>
          </w:p>
        </w:tc>
        <w:tc>
          <w:p>
            <w:pPr>
              <w:pStyle w:val="Compact"/>
              <w:jc w:val="center"/>
            </w:pPr>
            <w:r>
              <w:t xml:space="preserve">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188.2</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287.1</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740.9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1510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2428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2093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a80</w:t>
            </w:r>
          </w:p>
        </w:tc>
        <w:tc>
          <w:p>
            <w:pPr>
              <w:pStyle w:val="Compact"/>
              <w:jc w:val="center"/>
            </w:pPr>
            <w:r>
              <w:t xml:space="preserve">1616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a0.9</w:t>
            </w:r>
          </w:p>
        </w:tc>
        <w:tc>
          <w:p>
            <w:pPr>
              <w:pStyle w:val="Compact"/>
              <w:jc w:val="center"/>
            </w:pPr>
            <w:r>
              <w:t xml:space="preserve">311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a10.19</w:t>
            </w:r>
          </w:p>
        </w:tc>
        <w:tc>
          <w:p>
            <w:pPr>
              <w:pStyle w:val="Compact"/>
              <w:jc w:val="center"/>
            </w:pPr>
            <w:r>
              <w:t xml:space="preserve">162.5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237.3</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a30.39</w:t>
            </w:r>
          </w:p>
        </w:tc>
        <w:tc>
          <w:p>
            <w:pPr>
              <w:pStyle w:val="Compact"/>
              <w:jc w:val="center"/>
            </w:pPr>
            <w:r>
              <w:t xml:space="preserve">204.6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a40.49</w:t>
            </w:r>
          </w:p>
        </w:tc>
        <w:tc>
          <w:p>
            <w:pPr>
              <w:pStyle w:val="Compact"/>
              <w:jc w:val="center"/>
            </w:pPr>
            <w:r>
              <w:t xml:space="preserve">374.3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a50.59</w:t>
            </w:r>
          </w:p>
        </w:tc>
        <w:tc>
          <w:p>
            <w:pPr>
              <w:pStyle w:val="Compact"/>
              <w:jc w:val="center"/>
            </w:pPr>
            <w:r>
              <w:t xml:space="preserve">496.7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a60.69</w:t>
            </w:r>
          </w:p>
        </w:tc>
        <w:tc>
          <w:p>
            <w:pPr>
              <w:pStyle w:val="Compact"/>
              <w:jc w:val="center"/>
            </w:pPr>
            <w:r>
              <w:t xml:space="preserve">863.2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a70.79</w:t>
            </w:r>
          </w:p>
        </w:tc>
        <w:tc>
          <w:p>
            <w:pPr>
              <w:pStyle w:val="Compact"/>
              <w:jc w:val="center"/>
            </w:pPr>
            <w:r>
              <w:t xml:space="preserve">745.5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a80</w:t>
            </w:r>
          </w:p>
        </w:tc>
        <w:tc>
          <w:p>
            <w:pPr>
              <w:pStyle w:val="Compact"/>
              <w:jc w:val="center"/>
            </w:pPr>
            <w:r>
              <w:t xml:space="preserve">968.5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180.1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79.24</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68.08</w:t>
            </w:r>
          </w:p>
        </w:tc>
        <w:tc>
          <w:p>
            <w:pPr>
              <w:pStyle w:val="Compact"/>
              <w:jc w:val="center"/>
            </w:pPr>
            <w:r>
              <w:t xml:space="preserve">146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79.13</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158</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210.3</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289.6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383.5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283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a0.9</w:t>
            </w:r>
          </w:p>
        </w:tc>
        <w:tc>
          <w:p>
            <w:pPr>
              <w:pStyle w:val="Compact"/>
              <w:jc w:val="center"/>
            </w:pPr>
            <w:r>
              <w:t xml:space="preserve">197.9</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98.72</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118.3</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177.5</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248.7</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335.8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450.2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423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a80</w:t>
            </w:r>
          </w:p>
        </w:tc>
        <w:tc>
          <w:p>
            <w:pPr>
              <w:pStyle w:val="Compact"/>
              <w:jc w:val="center"/>
            </w:pPr>
            <w:r>
              <w:t xml:space="preserve">399.5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a0.9</w:t>
            </w:r>
          </w:p>
        </w:tc>
        <w:tc>
          <w:p>
            <w:pPr>
              <w:pStyle w:val="Compact"/>
              <w:jc w:val="center"/>
            </w:pPr>
            <w:r>
              <w:t xml:space="preserve">176.6</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a10.19</w:t>
            </w:r>
          </w:p>
        </w:tc>
        <w:tc>
          <w:p>
            <w:pPr>
              <w:pStyle w:val="Compact"/>
              <w:jc w:val="center"/>
            </w:pPr>
            <w:r>
              <w:t xml:space="preserve">55.59</w:t>
            </w:r>
          </w:p>
        </w:tc>
        <w:tc>
          <w:p>
            <w:pPr>
              <w:pStyle w:val="Compact"/>
              <w:jc w:val="center"/>
            </w:pPr>
            <w:r>
              <w:t xml:space="preserve">133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a20.29</w:t>
            </w:r>
          </w:p>
        </w:tc>
        <w:tc>
          <w:p>
            <w:pPr>
              <w:pStyle w:val="Compact"/>
              <w:jc w:val="center"/>
            </w:pPr>
            <w:r>
              <w:t xml:space="preserve">157.8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a30.39</w:t>
            </w:r>
          </w:p>
        </w:tc>
        <w:tc>
          <w:p>
            <w:pPr>
              <w:pStyle w:val="Compact"/>
              <w:jc w:val="center"/>
            </w:pPr>
            <w:r>
              <w:t xml:space="preserve">225.2</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a40.49</w:t>
            </w:r>
          </w:p>
        </w:tc>
        <w:tc>
          <w:p>
            <w:pPr>
              <w:pStyle w:val="Compact"/>
              <w:jc w:val="center"/>
            </w:pPr>
            <w:r>
              <w:t xml:space="preserve">547.1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a50.59</w:t>
            </w:r>
          </w:p>
        </w:tc>
        <w:tc>
          <w:p>
            <w:pPr>
              <w:pStyle w:val="Compact"/>
              <w:jc w:val="center"/>
            </w:pPr>
            <w:r>
              <w:t xml:space="preserve">1065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a60.69</w:t>
            </w:r>
          </w:p>
        </w:tc>
        <w:tc>
          <w:p>
            <w:pPr>
              <w:pStyle w:val="Compact"/>
              <w:jc w:val="center"/>
            </w:pPr>
            <w:r>
              <w:t xml:space="preserve">1750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a70.79</w:t>
            </w:r>
          </w:p>
        </w:tc>
        <w:tc>
          <w:p>
            <w:pPr>
              <w:pStyle w:val="Compact"/>
              <w:jc w:val="center"/>
            </w:pPr>
            <w:r>
              <w:t xml:space="preserve">1184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a80</w:t>
            </w:r>
          </w:p>
        </w:tc>
        <w:tc>
          <w:p>
            <w:pPr>
              <w:pStyle w:val="Compact"/>
              <w:jc w:val="center"/>
            </w:pPr>
            <w:r>
              <w:t xml:space="preserve">1048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a0.9</w:t>
            </w:r>
          </w:p>
        </w:tc>
        <w:tc>
          <w:p>
            <w:pPr>
              <w:pStyle w:val="Compact"/>
              <w:jc w:val="center"/>
            </w:pPr>
            <w:r>
              <w:t xml:space="preserve">250.7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a10.19</w:t>
            </w:r>
          </w:p>
        </w:tc>
        <w:tc>
          <w:p>
            <w:pPr>
              <w:pStyle w:val="Compact"/>
              <w:jc w:val="center"/>
            </w:pPr>
            <w:r>
              <w:t xml:space="preserve">136.6</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203.9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a30.39</w:t>
            </w:r>
          </w:p>
        </w:tc>
        <w:tc>
          <w:p>
            <w:pPr>
              <w:pStyle w:val="Compact"/>
              <w:jc w:val="center"/>
            </w:pPr>
            <w:r>
              <w:t xml:space="preserve">255.6</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a40.49</w:t>
            </w:r>
          </w:p>
        </w:tc>
        <w:tc>
          <w:p>
            <w:pPr>
              <w:pStyle w:val="Compact"/>
              <w:jc w:val="center"/>
            </w:pPr>
            <w:r>
              <w:t xml:space="preserve">446.4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a50.59</w:t>
            </w:r>
          </w:p>
        </w:tc>
        <w:tc>
          <w:p>
            <w:pPr>
              <w:pStyle w:val="Compact"/>
              <w:jc w:val="center"/>
            </w:pPr>
            <w:r>
              <w:t xml:space="preserve">824.6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1085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a70.79</w:t>
            </w:r>
          </w:p>
        </w:tc>
        <w:tc>
          <w:p>
            <w:pPr>
              <w:pStyle w:val="Compact"/>
              <w:jc w:val="center"/>
            </w:pPr>
            <w:r>
              <w:t xml:space="preserve">907.6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a80</w:t>
            </w:r>
          </w:p>
        </w:tc>
        <w:tc>
          <w:p>
            <w:pPr>
              <w:pStyle w:val="Compact"/>
              <w:jc w:val="center"/>
            </w:pPr>
            <w:r>
              <w:t xml:space="preserve">929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250.4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181</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244.2</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270.6</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567.4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1518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2366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2050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1492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350.2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60.08</w:t>
            </w:r>
          </w:p>
        </w:tc>
        <w:tc>
          <w:p>
            <w:pPr>
              <w:pStyle w:val="Compact"/>
              <w:jc w:val="center"/>
            </w:pPr>
            <w:r>
              <w:t xml:space="preserve">114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150.1</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203</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571.5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1090</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2064</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2191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3716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a0.9</w:t>
            </w:r>
          </w:p>
        </w:tc>
        <w:tc>
          <w:p>
            <w:pPr>
              <w:pStyle w:val="Compact"/>
              <w:jc w:val="center"/>
            </w:pPr>
            <w:r>
              <w:t xml:space="preserve">463.5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a10.19</w:t>
            </w:r>
          </w:p>
        </w:tc>
        <w:tc>
          <w:p>
            <w:pPr>
              <w:pStyle w:val="Compact"/>
              <w:jc w:val="center"/>
            </w:pPr>
            <w:r>
              <w:t xml:space="preserve">282.5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a20.29</w:t>
            </w:r>
          </w:p>
        </w:tc>
        <w:tc>
          <w:p>
            <w:pPr>
              <w:pStyle w:val="Compact"/>
              <w:jc w:val="center"/>
            </w:pPr>
            <w:r>
              <w:t xml:space="preserve">497.2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a30.39</w:t>
            </w:r>
          </w:p>
        </w:tc>
        <w:tc>
          <w:p>
            <w:pPr>
              <w:pStyle w:val="Compact"/>
              <w:jc w:val="center"/>
            </w:pPr>
            <w:r>
              <w:t xml:space="preserve">1413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a40.49</w:t>
            </w:r>
          </w:p>
        </w:tc>
        <w:tc>
          <w:p>
            <w:pPr>
              <w:pStyle w:val="Compact"/>
              <w:jc w:val="center"/>
            </w:pPr>
            <w:r>
              <w:t xml:space="preserve">5115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a50.59</w:t>
            </w:r>
          </w:p>
        </w:tc>
        <w:tc>
          <w:p>
            <w:pPr>
              <w:pStyle w:val="Compact"/>
              <w:jc w:val="center"/>
            </w:pPr>
            <w:r>
              <w:t xml:space="preserve">12694</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a60.69</w:t>
            </w:r>
          </w:p>
        </w:tc>
        <w:tc>
          <w:p>
            <w:pPr>
              <w:pStyle w:val="Compact"/>
              <w:jc w:val="center"/>
            </w:pPr>
            <w:r>
              <w:t xml:space="preserve">20998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a70.79</w:t>
            </w:r>
          </w:p>
        </w:tc>
        <w:tc>
          <w:p>
            <w:pPr>
              <w:pStyle w:val="Compact"/>
              <w:jc w:val="center"/>
            </w:pPr>
            <w:r>
              <w:t xml:space="preserve">18227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a80</w:t>
            </w:r>
          </w:p>
        </w:tc>
        <w:tc>
          <w:p>
            <w:pPr>
              <w:pStyle w:val="Compact"/>
              <w:jc w:val="center"/>
            </w:pPr>
            <w:r>
              <w:t xml:space="preserve">15668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a0.9</w:t>
            </w:r>
          </w:p>
        </w:tc>
        <w:tc>
          <w:p>
            <w:pPr>
              <w:pStyle w:val="Compact"/>
              <w:jc w:val="center"/>
            </w:pPr>
            <w:r>
              <w:t xml:space="preserve">249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79.99</w:t>
            </w:r>
          </w:p>
        </w:tc>
        <w:tc>
          <w:p>
            <w:pPr>
              <w:pStyle w:val="Compact"/>
              <w:jc w:val="center"/>
            </w:pPr>
            <w:r>
              <w:t xml:space="preserve">150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143.8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218.4</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447.8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857.3</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1598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1387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a80</w:t>
            </w:r>
          </w:p>
        </w:tc>
        <w:tc>
          <w:p>
            <w:pPr>
              <w:pStyle w:val="Compact"/>
              <w:jc w:val="center"/>
            </w:pPr>
            <w:r>
              <w:t xml:space="preserve">866.2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74.38</w:t>
            </w:r>
          </w:p>
        </w:tc>
        <w:tc>
          <w:p>
            <w:pPr>
              <w:pStyle w:val="Compact"/>
              <w:jc w:val="center"/>
            </w:pPr>
            <w:r>
              <w:t xml:space="preserve">132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20.02</w:t>
            </w:r>
          </w:p>
        </w:tc>
        <w:tc>
          <w:p>
            <w:pPr>
              <w:pStyle w:val="Compact"/>
              <w:jc w:val="center"/>
            </w:pPr>
            <w:r>
              <w:t xml:space="preserve">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72.1</w:t>
            </w:r>
          </w:p>
        </w:tc>
        <w:tc>
          <w:p>
            <w:pPr>
              <w:pStyle w:val="Compact"/>
              <w:jc w:val="center"/>
            </w:pPr>
            <w:r>
              <w:t xml:space="preserve">153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69.1</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93.59</w:t>
            </w:r>
          </w:p>
        </w:tc>
        <w:tc>
          <w:p>
            <w:pPr>
              <w:pStyle w:val="Compact"/>
              <w:jc w:val="center"/>
            </w:pPr>
            <w:r>
              <w:t xml:space="preserve">149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217.3</w:t>
            </w:r>
          </w:p>
        </w:tc>
        <w:tc>
          <w:p>
            <w:pPr>
              <w:pStyle w:val="Compact"/>
              <w:jc w:val="center"/>
            </w:pPr>
            <w:r>
              <w:t xml:space="preserve">165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262.2</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202.9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174</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19.28</w:t>
            </w:r>
          </w:p>
        </w:tc>
        <w:tc>
          <w:p>
            <w:pPr>
              <w:pStyle w:val="Compact"/>
              <w:jc w:val="center"/>
            </w:pPr>
            <w:r>
              <w:t xml:space="preserve">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4.309</w:t>
            </w:r>
          </w:p>
        </w:tc>
        <w:tc>
          <w:p>
            <w:pPr>
              <w:pStyle w:val="Compact"/>
              <w:jc w:val="center"/>
            </w:pPr>
            <w:r>
              <w:t xml:space="preserve">39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17.29</w:t>
            </w:r>
          </w:p>
        </w:tc>
        <w:tc>
          <w:p>
            <w:pPr>
              <w:pStyle w:val="Compact"/>
              <w:jc w:val="center"/>
            </w:pPr>
            <w:r>
              <w:t xml:space="preserve">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16.74</w:t>
            </w:r>
          </w:p>
        </w:tc>
        <w:tc>
          <w:p>
            <w:pPr>
              <w:pStyle w:val="Compact"/>
              <w:jc w:val="center"/>
            </w:pPr>
            <w:r>
              <w:t xml:space="preserve">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92.24</w:t>
            </w:r>
          </w:p>
        </w:tc>
        <w:tc>
          <w:p>
            <w:pPr>
              <w:pStyle w:val="Compact"/>
              <w:jc w:val="center"/>
            </w:pPr>
            <w:r>
              <w:t xml:space="preserve">123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253.6</w:t>
            </w:r>
          </w:p>
        </w:tc>
        <w:tc>
          <w:p>
            <w:pPr>
              <w:pStyle w:val="Compact"/>
              <w:jc w:val="center"/>
            </w:pPr>
            <w:r>
              <w:t xml:space="preserve">157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556</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718.1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530.2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a0.9</w:t>
            </w:r>
          </w:p>
        </w:tc>
        <w:tc>
          <w:p>
            <w:pPr>
              <w:pStyle w:val="Compact"/>
              <w:jc w:val="center"/>
            </w:pPr>
            <w:r>
              <w:t xml:space="preserve">69.04</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a10.19</w:t>
            </w:r>
          </w:p>
        </w:tc>
        <w:tc>
          <w:p>
            <w:pPr>
              <w:pStyle w:val="Compact"/>
              <w:jc w:val="center"/>
            </w:pPr>
            <w:r>
              <w:t xml:space="preserve">14.4</w:t>
            </w:r>
          </w:p>
        </w:tc>
        <w:tc>
          <w:p>
            <w:pPr>
              <w:pStyle w:val="Compact"/>
              <w:jc w:val="center"/>
            </w:pPr>
            <w:r>
              <w:t xml:space="preserve">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a20.29</w:t>
            </w:r>
          </w:p>
        </w:tc>
        <w:tc>
          <w:p>
            <w:pPr>
              <w:pStyle w:val="Compact"/>
              <w:jc w:val="center"/>
            </w:pPr>
            <w:r>
              <w:t xml:space="preserve">31.61</w:t>
            </w:r>
          </w:p>
        </w:tc>
        <w:tc>
          <w:p>
            <w:pPr>
              <w:pStyle w:val="Compact"/>
              <w:jc w:val="center"/>
            </w:pPr>
            <w:r>
              <w:t xml:space="preserve">101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a30.39</w:t>
            </w:r>
          </w:p>
        </w:tc>
        <w:tc>
          <w:p>
            <w:pPr>
              <w:pStyle w:val="Compact"/>
              <w:jc w:val="center"/>
            </w:pPr>
            <w:r>
              <w:t xml:space="preserve">49.05</w:t>
            </w:r>
          </w:p>
        </w:tc>
        <w:tc>
          <w:p>
            <w:pPr>
              <w:pStyle w:val="Compact"/>
              <w:jc w:val="center"/>
            </w:pPr>
            <w:r>
              <w:t xml:space="preserve">105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a40.49</w:t>
            </w:r>
          </w:p>
        </w:tc>
        <w:tc>
          <w:p>
            <w:pPr>
              <w:pStyle w:val="Compact"/>
              <w:jc w:val="center"/>
            </w:pPr>
            <w:r>
              <w:t xml:space="preserve">58.92</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a50.59</w:t>
            </w:r>
          </w:p>
        </w:tc>
        <w:tc>
          <w:p>
            <w:pPr>
              <w:pStyle w:val="Compact"/>
              <w:jc w:val="center"/>
            </w:pPr>
            <w:r>
              <w:t xml:space="preserve">138.3</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a60.69</w:t>
            </w:r>
          </w:p>
        </w:tc>
        <w:tc>
          <w:p>
            <w:pPr>
              <w:pStyle w:val="Compact"/>
              <w:jc w:val="center"/>
            </w:pPr>
            <w:r>
              <w:t xml:space="preserve">211.9</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a70.79</w:t>
            </w:r>
          </w:p>
        </w:tc>
        <w:tc>
          <w:p>
            <w:pPr>
              <w:pStyle w:val="Compact"/>
              <w:jc w:val="center"/>
            </w:pPr>
            <w:r>
              <w:t xml:space="preserve">243.2</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a80</w:t>
            </w:r>
          </w:p>
        </w:tc>
        <w:tc>
          <w:p>
            <w:pPr>
              <w:pStyle w:val="Compact"/>
              <w:jc w:val="center"/>
            </w:pPr>
            <w:r>
              <w:t xml:space="preserve">291.5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a0.9</w:t>
            </w:r>
          </w:p>
        </w:tc>
        <w:tc>
          <w:p>
            <w:pPr>
              <w:pStyle w:val="Compact"/>
              <w:jc w:val="center"/>
            </w:pPr>
            <w:r>
              <w:t xml:space="preserve">270.7</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a10.19</w:t>
            </w:r>
          </w:p>
        </w:tc>
        <w:tc>
          <w:p>
            <w:pPr>
              <w:pStyle w:val="Compact"/>
              <w:jc w:val="center"/>
            </w:pPr>
            <w:r>
              <w:t xml:space="preserve">111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226.6</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359.6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a40.49</w:t>
            </w:r>
          </w:p>
        </w:tc>
        <w:tc>
          <w:p>
            <w:pPr>
              <w:pStyle w:val="Compact"/>
              <w:jc w:val="center"/>
            </w:pPr>
            <w:r>
              <w:t xml:space="preserve">935.7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1661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a60.69</w:t>
            </w:r>
          </w:p>
        </w:tc>
        <w:tc>
          <w:p>
            <w:pPr>
              <w:pStyle w:val="Compact"/>
              <w:jc w:val="center"/>
            </w:pPr>
            <w:r>
              <w:t xml:space="preserve">3278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2489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a80</w:t>
            </w:r>
          </w:p>
        </w:tc>
        <w:tc>
          <w:p>
            <w:pPr>
              <w:pStyle w:val="Compact"/>
              <w:jc w:val="center"/>
            </w:pPr>
            <w:r>
              <w:t xml:space="preserve">1948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a0.9</w:t>
            </w:r>
          </w:p>
        </w:tc>
        <w:tc>
          <w:p>
            <w:pPr>
              <w:pStyle w:val="Compact"/>
              <w:jc w:val="center"/>
            </w:pPr>
            <w:r>
              <w:t xml:space="preserve">265.3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a10.19</w:t>
            </w:r>
          </w:p>
        </w:tc>
        <w:tc>
          <w:p>
            <w:pPr>
              <w:pStyle w:val="Compact"/>
              <w:jc w:val="center"/>
            </w:pPr>
            <w:r>
              <w:t xml:space="preserve">135.9</w:t>
            </w:r>
          </w:p>
        </w:tc>
        <w:tc>
          <w:p>
            <w:pPr>
              <w:pStyle w:val="Compact"/>
              <w:jc w:val="center"/>
            </w:pPr>
            <w:r>
              <w:t xml:space="preserve">185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a20.29</w:t>
            </w:r>
          </w:p>
        </w:tc>
        <w:tc>
          <w:p>
            <w:pPr>
              <w:pStyle w:val="Compact"/>
              <w:jc w:val="center"/>
            </w:pPr>
            <w:r>
              <w:t xml:space="preserve">217.2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a30.39</w:t>
            </w:r>
          </w:p>
        </w:tc>
        <w:tc>
          <w:p>
            <w:pPr>
              <w:pStyle w:val="Compact"/>
              <w:jc w:val="center"/>
            </w:pPr>
            <w:r>
              <w:t xml:space="preserve">278.8</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a40.49</w:t>
            </w:r>
          </w:p>
        </w:tc>
        <w:tc>
          <w:p>
            <w:pPr>
              <w:pStyle w:val="Compact"/>
              <w:jc w:val="center"/>
            </w:pPr>
            <w:r>
              <w:t xml:space="preserve">403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a50.59</w:t>
            </w:r>
          </w:p>
        </w:tc>
        <w:tc>
          <w:p>
            <w:pPr>
              <w:pStyle w:val="Compact"/>
              <w:jc w:val="center"/>
            </w:pPr>
            <w:r>
              <w:t xml:space="preserve">752.1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a60.69</w:t>
            </w:r>
          </w:p>
        </w:tc>
        <w:tc>
          <w:p>
            <w:pPr>
              <w:pStyle w:val="Compact"/>
              <w:jc w:val="center"/>
            </w:pPr>
            <w:r>
              <w:t xml:space="preserve">1015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a70.79</w:t>
            </w:r>
          </w:p>
        </w:tc>
        <w:tc>
          <w:p>
            <w:pPr>
              <w:pStyle w:val="Compact"/>
              <w:jc w:val="center"/>
            </w:pPr>
            <w:r>
              <w:t xml:space="preserve">926.8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a80</w:t>
            </w:r>
          </w:p>
        </w:tc>
        <w:tc>
          <w:p>
            <w:pPr>
              <w:pStyle w:val="Compact"/>
              <w:jc w:val="center"/>
            </w:pPr>
            <w:r>
              <w:t xml:space="preserve">857.7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213.3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95.47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120</w:t>
            </w:r>
          </w:p>
        </w:tc>
        <w:tc>
          <w:p>
            <w:pPr>
              <w:pStyle w:val="Compact"/>
              <w:jc w:val="center"/>
            </w:pPr>
            <w:r>
              <w:t xml:space="preserve">188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204.7</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327.1</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502</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815.9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605.2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815.5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a0.9</w:t>
            </w:r>
          </w:p>
        </w:tc>
        <w:tc>
          <w:p>
            <w:pPr>
              <w:pStyle w:val="Compact"/>
              <w:jc w:val="center"/>
            </w:pPr>
            <w:r>
              <w:t xml:space="preserve">54.88</w:t>
            </w:r>
          </w:p>
        </w:tc>
        <w:tc>
          <w:p>
            <w:pPr>
              <w:pStyle w:val="Compact"/>
              <w:jc w:val="center"/>
            </w:pPr>
            <w:r>
              <w:t xml:space="preserve">128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a10.19</w:t>
            </w:r>
          </w:p>
        </w:tc>
        <w:tc>
          <w:p>
            <w:pPr>
              <w:pStyle w:val="Compact"/>
              <w:jc w:val="center"/>
            </w:pPr>
            <w:r>
              <w:t xml:space="preserve">4.114</w:t>
            </w:r>
          </w:p>
        </w:tc>
        <w:tc>
          <w:p>
            <w:pPr>
              <w:pStyle w:val="Compact"/>
              <w:jc w:val="center"/>
            </w:pPr>
            <w:r>
              <w:t xml:space="preserve">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a20.29</w:t>
            </w:r>
          </w:p>
        </w:tc>
        <w:tc>
          <w:p>
            <w:pPr>
              <w:pStyle w:val="Compact"/>
              <w:jc w:val="center"/>
            </w:pPr>
            <w:r>
              <w:t xml:space="preserve">47.15</w:t>
            </w:r>
          </w:p>
        </w:tc>
        <w:tc>
          <w:p>
            <w:pPr>
              <w:pStyle w:val="Compact"/>
              <w:jc w:val="center"/>
            </w:pPr>
            <w:r>
              <w:t xml:space="preserve">125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a30.39</w:t>
            </w:r>
          </w:p>
        </w:tc>
        <w:tc>
          <w:p>
            <w:pPr>
              <w:pStyle w:val="Compact"/>
              <w:jc w:val="center"/>
            </w:pPr>
            <w:r>
              <w:t xml:space="preserve">91.16</w:t>
            </w:r>
          </w:p>
        </w:tc>
        <w:tc>
          <w:p>
            <w:pPr>
              <w:pStyle w:val="Compact"/>
              <w:jc w:val="center"/>
            </w:pPr>
            <w:r>
              <w:t xml:space="preserve">155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a40.49</w:t>
            </w:r>
          </w:p>
        </w:tc>
        <w:tc>
          <w:p>
            <w:pPr>
              <w:pStyle w:val="Compact"/>
              <w:jc w:val="center"/>
            </w:pPr>
            <w:r>
              <w:t xml:space="preserve">161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a50.59</w:t>
            </w:r>
          </w:p>
        </w:tc>
        <w:tc>
          <w:p>
            <w:pPr>
              <w:pStyle w:val="Compact"/>
              <w:jc w:val="center"/>
            </w:pPr>
            <w:r>
              <w:t xml:space="preserve">347.6</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a60.69</w:t>
            </w:r>
          </w:p>
        </w:tc>
        <w:tc>
          <w:p>
            <w:pPr>
              <w:pStyle w:val="Compact"/>
              <w:jc w:val="center"/>
            </w:pPr>
            <w:r>
              <w:t xml:space="preserve">602.6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a70.79</w:t>
            </w:r>
          </w:p>
        </w:tc>
        <w:tc>
          <w:p>
            <w:pPr>
              <w:pStyle w:val="Compact"/>
              <w:jc w:val="center"/>
            </w:pPr>
            <w:r>
              <w:t xml:space="preserve">453.1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a80</w:t>
            </w:r>
          </w:p>
        </w:tc>
        <w:tc>
          <w:p>
            <w:pPr>
              <w:pStyle w:val="Compact"/>
              <w:jc w:val="center"/>
            </w:pPr>
            <w:r>
              <w:t xml:space="preserve">360.2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a0.9</w:t>
            </w:r>
          </w:p>
        </w:tc>
        <w:tc>
          <w:p>
            <w:pPr>
              <w:pStyle w:val="Compact"/>
              <w:jc w:val="center"/>
            </w:pPr>
            <w:r>
              <w:t xml:space="preserve">57.83</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5.142</w:t>
            </w:r>
          </w:p>
        </w:tc>
        <w:tc>
          <w:p>
            <w:pPr>
              <w:pStyle w:val="Compact"/>
              <w:jc w:val="center"/>
            </w:pPr>
            <w:r>
              <w:t xml:space="preserve">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29.23</w:t>
            </w:r>
          </w:p>
        </w:tc>
        <w:tc>
          <w:p>
            <w:pPr>
              <w:pStyle w:val="Compact"/>
              <w:jc w:val="center"/>
            </w:pPr>
            <w:r>
              <w:t xml:space="preserve">109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53.22</w:t>
            </w:r>
          </w:p>
        </w:tc>
        <w:tc>
          <w:p>
            <w:pPr>
              <w:pStyle w:val="Compact"/>
              <w:jc w:val="center"/>
            </w:pPr>
            <w:r>
              <w:t xml:space="preserve">130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98.7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274.3</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472.5</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375.1</w:t>
            </w:r>
          </w:p>
        </w:tc>
        <w:tc>
          <w:p>
            <w:pPr>
              <w:pStyle w:val="Compact"/>
              <w:jc w:val="center"/>
            </w:pPr>
            <w:r>
              <w:t xml:space="preserve">197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a80</w:t>
            </w:r>
          </w:p>
        </w:tc>
        <w:tc>
          <w:p>
            <w:pPr>
              <w:pStyle w:val="Compact"/>
              <w:jc w:val="center"/>
            </w:pPr>
            <w:r>
              <w:t xml:space="preserve">398.4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a0.9</w:t>
            </w:r>
          </w:p>
        </w:tc>
        <w:tc>
          <w:p>
            <w:pPr>
              <w:pStyle w:val="Compact"/>
              <w:jc w:val="center"/>
            </w:pPr>
            <w:r>
              <w:t xml:space="preserve">189.3</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43.62</w:t>
            </w:r>
          </w:p>
        </w:tc>
        <w:tc>
          <w:p>
            <w:pPr>
              <w:pStyle w:val="Compact"/>
              <w:jc w:val="center"/>
            </w:pPr>
            <w:r>
              <w:t xml:space="preserve">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141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170.5</w:t>
            </w:r>
          </w:p>
        </w:tc>
        <w:tc>
          <w:p>
            <w:pPr>
              <w:pStyle w:val="Compact"/>
              <w:jc w:val="center"/>
            </w:pPr>
            <w:r>
              <w:t xml:space="preserve">177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255.5</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518</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747.7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899.3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630</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tbl>
      <w:tblPr>
        <w:tblStyle w:val="Table"/>
        <w:tblW w:type="pct" w:w="4861.11111111111"/>
        <w:tblLook w:firstRow="1" w:lastRow="0" w:firstColumn="0" w:lastColumn="0" w:noHBand="0" w:noVBand="0"/>
      </w:tblPr>
      <w:tblGrid>
        <w:gridCol w:w="1210"/>
        <w:gridCol w:w="1540"/>
        <w:gridCol w:w="770"/>
        <w:gridCol w:w="1100"/>
        <w:gridCol w:w="1100"/>
        <w:gridCol w:w="550"/>
        <w:gridCol w:w="1430"/>
      </w:tblGrid>
      <w:tr>
        <w:trPr>
          <w:cnfStyle w:firstRow="1"/>
        </w:trPr>
        <w:tc>
          <w:tcPr>
            <w:tcBorders>
              <w:bottom w:val="single"/>
            </w:tcBorders>
            <w:vAlign w:val="bottom"/>
          </w:tcPr>
          <w:p>
            <w:pPr>
              <w:pStyle w:val="Compact"/>
              <w:jc w:val="center"/>
            </w:pPr>
            <w:r>
              <w:t xml:space="preserve">deviance</w:t>
            </w:r>
          </w:p>
        </w:tc>
        <w:tc>
          <w:tcPr>
            <w:tcBorders>
              <w:bottom w:val="single"/>
            </w:tcBorders>
            <w:vAlign w:val="bottom"/>
          </w:tcPr>
          <w:p>
            <w:pPr>
              <w:pStyle w:val="Compact"/>
              <w:jc w:val="center"/>
            </w:pPr>
            <w:r>
              <w:t xml:space="preserve">df.residual</w:t>
            </w:r>
          </w:p>
        </w:tc>
        <w:tc>
          <w:tcPr>
            <w:tcBorders>
              <w:bottom w:val="single"/>
            </w:tcBorders>
            <w:vAlign w:val="bottom"/>
          </w:tcPr>
          <w:p>
            <w:pPr>
              <w:pStyle w:val="Compact"/>
              <w:jc w:val="center"/>
            </w:pPr>
            <w:r>
              <w:t xml:space="preserve">nobs</w:t>
            </w:r>
          </w:p>
        </w:tc>
        <w:tc>
          <w:tcPr>
            <w:tcBorders>
              <w:bottom w:val="single"/>
            </w:tcBorders>
            <w:vAlign w:val="bottom"/>
          </w:tcPr>
          <w:p>
            <w:pPr>
              <w:pStyle w:val="Compact"/>
              <w:jc w:val="center"/>
            </w:pPr>
            <w:r>
              <w:t xml:space="preserve">fit</w:t>
            </w:r>
          </w:p>
        </w:tc>
        <w:tc>
          <w:tcPr>
            <w:tcBorders>
              <w:bottom w:val="single"/>
            </w:tcBorders>
            <w:vAlign w:val="bottom"/>
          </w:tcPr>
          <w:p>
            <w:pPr>
              <w:pStyle w:val="Compact"/>
              <w:jc w:val="center"/>
            </w:pPr>
            <w:r>
              <w:t xml:space="preserve">dif.dev</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w:t>
            </w:r>
          </w:p>
        </w:tc>
      </w:tr>
      <w:tr>
        <w:tc>
          <w:p>
            <w:pPr>
              <w:pStyle w:val="Compact"/>
              <w:jc w:val="center"/>
            </w:pPr>
            <w:r>
              <w:t xml:space="preserve">63.16</w:t>
            </w:r>
          </w:p>
        </w:tc>
        <w:tc>
          <w:p>
            <w:pPr>
              <w:pStyle w:val="Compact"/>
              <w:jc w:val="center"/>
            </w:pPr>
            <w:r>
              <w:t xml:space="preserve">128</w:t>
            </w:r>
          </w:p>
        </w:tc>
        <w:tc>
          <w:p>
            <w:pPr>
              <w:pStyle w:val="Compact"/>
              <w:jc w:val="center"/>
            </w:pPr>
            <w:r>
              <w:t xml:space="preserve">137</w:t>
            </w:r>
          </w:p>
        </w:tc>
        <w:tc>
          <w:p>
            <w:pPr>
              <w:pStyle w:val="Compact"/>
              <w:jc w:val="center"/>
            </w:pPr>
            <w:r>
              <w:t xml:space="preserve">0.1041</w:t>
            </w:r>
          </w:p>
        </w:tc>
        <w:tc>
          <w:p>
            <w:pPr>
              <w:pStyle w:val="Compact"/>
              <w:jc w:val="center"/>
            </w:pPr>
            <w:r>
              <w:t xml:space="preserve">7.336</w:t>
            </w:r>
          </w:p>
        </w:tc>
        <w:tc>
          <w:p>
            <w:pPr>
              <w:pStyle w:val="Compact"/>
              <w:jc w:val="center"/>
            </w:pPr>
            <w:r>
              <w:t xml:space="preserve">8</w:t>
            </w:r>
          </w:p>
        </w:tc>
        <w:tc>
          <w:p>
            <w:pPr>
              <w:pStyle w:val="Compact"/>
              <w:jc w:val="center"/>
            </w:pPr>
            <w:r>
              <w:t xml:space="preserve">0.5008</w:t>
            </w:r>
          </w:p>
        </w:tc>
      </w:tr>
      <w:tr>
        <w:tc>
          <w:p>
            <w:pPr>
              <w:pStyle w:val="Compact"/>
              <w:jc w:val="center"/>
            </w:pPr>
            <w:r>
              <w:t xml:space="preserve">19.4</w:t>
            </w:r>
          </w:p>
        </w:tc>
        <w:tc>
          <w:p>
            <w:pPr>
              <w:pStyle w:val="Compact"/>
              <w:jc w:val="center"/>
            </w:pPr>
            <w:r>
              <w:t xml:space="preserve">66</w:t>
            </w:r>
          </w:p>
        </w:tc>
        <w:tc>
          <w:p>
            <w:pPr>
              <w:pStyle w:val="Compact"/>
              <w:jc w:val="center"/>
            </w:pPr>
            <w:r>
              <w:t xml:space="preserve">75</w:t>
            </w:r>
          </w:p>
        </w:tc>
        <w:tc>
          <w:p>
            <w:pPr>
              <w:pStyle w:val="Compact"/>
              <w:jc w:val="center"/>
            </w:pPr>
            <w:r>
              <w:t xml:space="preserve">0.2071</w:t>
            </w:r>
          </w:p>
        </w:tc>
        <w:tc>
          <w:p>
            <w:pPr>
              <w:pStyle w:val="Compact"/>
              <w:jc w:val="center"/>
            </w:pPr>
            <w:r>
              <w:t xml:space="preserve">5.069</w:t>
            </w:r>
          </w:p>
        </w:tc>
        <w:tc>
          <w:p>
            <w:pPr>
              <w:pStyle w:val="Compact"/>
              <w:jc w:val="center"/>
            </w:pPr>
            <w:r>
              <w:t xml:space="preserve">8</w:t>
            </w:r>
          </w:p>
        </w:tc>
        <w:tc>
          <w:p>
            <w:pPr>
              <w:pStyle w:val="Compact"/>
              <w:jc w:val="center"/>
            </w:pPr>
            <w:r>
              <w:t xml:space="preserve">0.7502</w:t>
            </w:r>
          </w:p>
        </w:tc>
      </w:tr>
      <w:tr>
        <w:tc>
          <w:p>
            <w:pPr>
              <w:pStyle w:val="Compact"/>
              <w:jc w:val="center"/>
            </w:pPr>
            <w:r>
              <w:t xml:space="preserve">20.89</w:t>
            </w:r>
          </w:p>
        </w:tc>
        <w:tc>
          <w:p>
            <w:pPr>
              <w:pStyle w:val="Compact"/>
              <w:jc w:val="center"/>
            </w:pPr>
            <w:r>
              <w:t xml:space="preserve">98</w:t>
            </w:r>
          </w:p>
        </w:tc>
        <w:tc>
          <w:p>
            <w:pPr>
              <w:pStyle w:val="Compact"/>
              <w:jc w:val="center"/>
            </w:pPr>
            <w:r>
              <w:t xml:space="preserve">107</w:t>
            </w:r>
          </w:p>
        </w:tc>
        <w:tc>
          <w:p>
            <w:pPr>
              <w:pStyle w:val="Compact"/>
              <w:jc w:val="center"/>
            </w:pPr>
            <w:r>
              <w:t xml:space="preserve">0.07651</w:t>
            </w:r>
          </w:p>
        </w:tc>
        <w:tc>
          <w:p>
            <w:pPr>
              <w:pStyle w:val="Compact"/>
              <w:jc w:val="center"/>
            </w:pPr>
            <w:r>
              <w:t xml:space="preserve">1.73</w:t>
            </w:r>
          </w:p>
        </w:tc>
        <w:tc>
          <w:p>
            <w:pPr>
              <w:pStyle w:val="Compact"/>
              <w:jc w:val="center"/>
            </w:pPr>
            <w:r>
              <w:t xml:space="preserve">8</w:t>
            </w:r>
          </w:p>
        </w:tc>
        <w:tc>
          <w:p>
            <w:pPr>
              <w:pStyle w:val="Compact"/>
              <w:jc w:val="center"/>
            </w:pPr>
            <w:r>
              <w:t xml:space="preserve">0.9882</w:t>
            </w:r>
          </w:p>
        </w:tc>
      </w:tr>
      <w:tr>
        <w:tc>
          <w:p>
            <w:pPr>
              <w:pStyle w:val="Compact"/>
              <w:jc w:val="center"/>
            </w:pPr>
            <w:r>
              <w:t xml:space="preserve">34.49</w:t>
            </w:r>
          </w:p>
        </w:tc>
        <w:tc>
          <w:p>
            <w:pPr>
              <w:pStyle w:val="Compact"/>
              <w:jc w:val="center"/>
            </w:pPr>
            <w:r>
              <w:t xml:space="preserve">111</w:t>
            </w:r>
          </w:p>
        </w:tc>
        <w:tc>
          <w:p>
            <w:pPr>
              <w:pStyle w:val="Compact"/>
              <w:jc w:val="center"/>
            </w:pPr>
            <w:r>
              <w:t xml:space="preserve">120</w:t>
            </w:r>
          </w:p>
        </w:tc>
        <w:tc>
          <w:p>
            <w:pPr>
              <w:pStyle w:val="Compact"/>
              <w:jc w:val="center"/>
            </w:pPr>
            <w:r>
              <w:t xml:space="preserve">0.1693</w:t>
            </w:r>
          </w:p>
        </w:tc>
        <w:tc>
          <w:p>
            <w:pPr>
              <w:pStyle w:val="Compact"/>
              <w:jc w:val="center"/>
            </w:pPr>
            <w:r>
              <w:t xml:space="preserve">7.03</w:t>
            </w:r>
          </w:p>
        </w:tc>
        <w:tc>
          <w:p>
            <w:pPr>
              <w:pStyle w:val="Compact"/>
              <w:jc w:val="center"/>
            </w:pPr>
            <w:r>
              <w:t xml:space="preserve">8</w:t>
            </w:r>
          </w:p>
        </w:tc>
        <w:tc>
          <w:p>
            <w:pPr>
              <w:pStyle w:val="Compact"/>
              <w:jc w:val="center"/>
            </w:pPr>
            <w:r>
              <w:t xml:space="preserve">0.5334</w:t>
            </w:r>
          </w:p>
        </w:tc>
      </w:tr>
      <w:tr>
        <w:tc>
          <w:p>
            <w:pPr>
              <w:pStyle w:val="Compact"/>
              <w:jc w:val="center"/>
            </w:pPr>
            <w:r>
              <w:t xml:space="preserve">74.37</w:t>
            </w:r>
          </w:p>
        </w:tc>
        <w:tc>
          <w:p>
            <w:pPr>
              <w:pStyle w:val="Compact"/>
              <w:jc w:val="center"/>
            </w:pPr>
            <w:r>
              <w:t xml:space="preserve">151</w:t>
            </w:r>
          </w:p>
        </w:tc>
        <w:tc>
          <w:p>
            <w:pPr>
              <w:pStyle w:val="Compact"/>
              <w:jc w:val="center"/>
            </w:pPr>
            <w:r>
              <w:t xml:space="preserve">160</w:t>
            </w:r>
          </w:p>
        </w:tc>
        <w:tc>
          <w:p>
            <w:pPr>
              <w:pStyle w:val="Compact"/>
              <w:jc w:val="center"/>
            </w:pPr>
            <w:r>
              <w:t xml:space="preserve">0.0376</w:t>
            </w:r>
          </w:p>
        </w:tc>
        <w:tc>
          <w:p>
            <w:pPr>
              <w:pStyle w:val="Compact"/>
              <w:jc w:val="center"/>
            </w:pPr>
            <w:r>
              <w:t xml:space="preserve">2.906</w:t>
            </w:r>
          </w:p>
        </w:tc>
        <w:tc>
          <w:p>
            <w:pPr>
              <w:pStyle w:val="Compact"/>
              <w:jc w:val="center"/>
            </w:pPr>
            <w:r>
              <w:t xml:space="preserve">8</w:t>
            </w:r>
          </w:p>
        </w:tc>
        <w:tc>
          <w:p>
            <w:pPr>
              <w:pStyle w:val="Compact"/>
              <w:jc w:val="center"/>
            </w:pPr>
            <w:r>
              <w:t xml:space="preserve">0.9401</w:t>
            </w:r>
          </w:p>
        </w:tc>
      </w:tr>
      <w:tr>
        <w:tc>
          <w:p>
            <w:pPr>
              <w:pStyle w:val="Compact"/>
              <w:jc w:val="center"/>
            </w:pPr>
            <w:r>
              <w:t xml:space="preserve">113.7</w:t>
            </w:r>
          </w:p>
        </w:tc>
        <w:tc>
          <w:p>
            <w:pPr>
              <w:pStyle w:val="Compact"/>
              <w:jc w:val="center"/>
            </w:pPr>
            <w:r>
              <w:t xml:space="preserve">164</w:t>
            </w:r>
          </w:p>
        </w:tc>
        <w:tc>
          <w:p>
            <w:pPr>
              <w:pStyle w:val="Compact"/>
              <w:jc w:val="center"/>
            </w:pPr>
            <w:r>
              <w:t xml:space="preserve">173</w:t>
            </w:r>
          </w:p>
        </w:tc>
        <w:tc>
          <w:p>
            <w:pPr>
              <w:pStyle w:val="Compact"/>
              <w:jc w:val="center"/>
            </w:pPr>
            <w:r>
              <w:t xml:space="preserve">0.09711</w:t>
            </w:r>
          </w:p>
        </w:tc>
        <w:tc>
          <w:p>
            <w:pPr>
              <w:pStyle w:val="Compact"/>
              <w:jc w:val="center"/>
            </w:pPr>
            <w:r>
              <w:t xml:space="preserve">12.23</w:t>
            </w:r>
          </w:p>
        </w:tc>
        <w:tc>
          <w:p>
            <w:pPr>
              <w:pStyle w:val="Compact"/>
              <w:jc w:val="center"/>
            </w:pPr>
            <w:r>
              <w:t xml:space="preserve">8</w:t>
            </w:r>
          </w:p>
        </w:tc>
        <w:tc>
          <w:p>
            <w:pPr>
              <w:pStyle w:val="Compact"/>
              <w:jc w:val="center"/>
            </w:pPr>
            <w:r>
              <w:t xml:space="preserve">0.1414</w:t>
            </w:r>
          </w:p>
        </w:tc>
      </w:tr>
      <w:tr>
        <w:tc>
          <w:p>
            <w:pPr>
              <w:pStyle w:val="Compact"/>
              <w:jc w:val="center"/>
            </w:pPr>
            <w:r>
              <w:t xml:space="preserve">175.1</w:t>
            </w:r>
          </w:p>
        </w:tc>
        <w:tc>
          <w:p>
            <w:pPr>
              <w:pStyle w:val="Compact"/>
              <w:jc w:val="center"/>
            </w:pPr>
            <w:r>
              <w:t xml:space="preserve">171</w:t>
            </w:r>
          </w:p>
        </w:tc>
        <w:tc>
          <w:p>
            <w:pPr>
              <w:pStyle w:val="Compact"/>
              <w:jc w:val="center"/>
            </w:pPr>
            <w:r>
              <w:t xml:space="preserve">180</w:t>
            </w:r>
          </w:p>
        </w:tc>
        <w:tc>
          <w:p>
            <w:pPr>
              <w:pStyle w:val="Compact"/>
              <w:jc w:val="center"/>
            </w:pPr>
            <w:r>
              <w:t xml:space="preserve">0.3353</w:t>
            </w:r>
          </w:p>
        </w:tc>
        <w:tc>
          <w:p>
            <w:pPr>
              <w:pStyle w:val="Compact"/>
              <w:jc w:val="center"/>
            </w:pPr>
            <w:r>
              <w:t xml:space="preserve">88.33</w:t>
            </w:r>
          </w:p>
        </w:tc>
        <w:tc>
          <w:p>
            <w:pPr>
              <w:pStyle w:val="Compact"/>
              <w:jc w:val="center"/>
            </w:pPr>
            <w:r>
              <w:t xml:space="preserve">8</w:t>
            </w:r>
          </w:p>
        </w:tc>
        <w:tc>
          <w:p>
            <w:pPr>
              <w:pStyle w:val="Compact"/>
              <w:jc w:val="center"/>
            </w:pPr>
            <w:r>
              <w:t xml:space="preserve">1.015e-15</w:t>
            </w:r>
          </w:p>
        </w:tc>
      </w:tr>
      <w:tr>
        <w:tc>
          <w:p>
            <w:pPr>
              <w:pStyle w:val="Compact"/>
              <w:jc w:val="center"/>
            </w:pPr>
            <w:r>
              <w:t xml:space="preserve">230.5</w:t>
            </w:r>
          </w:p>
        </w:tc>
        <w:tc>
          <w:p>
            <w:pPr>
              <w:pStyle w:val="Compact"/>
              <w:jc w:val="center"/>
            </w:pPr>
            <w:r>
              <w:t xml:space="preserve">192</w:t>
            </w:r>
          </w:p>
        </w:tc>
        <w:tc>
          <w:p>
            <w:pPr>
              <w:pStyle w:val="Compact"/>
              <w:jc w:val="center"/>
            </w:pPr>
            <w:r>
              <w:t xml:space="preserve">201</w:t>
            </w:r>
          </w:p>
        </w:tc>
        <w:tc>
          <w:p>
            <w:pPr>
              <w:pStyle w:val="Compact"/>
              <w:jc w:val="center"/>
            </w:pPr>
            <w:r>
              <w:t xml:space="preserve">0.05163</w:t>
            </w:r>
          </w:p>
        </w:tc>
        <w:tc>
          <w:p>
            <w:pPr>
              <w:pStyle w:val="Compact"/>
              <w:jc w:val="center"/>
            </w:pPr>
            <w:r>
              <w:t xml:space="preserve">12.55</w:t>
            </w:r>
          </w:p>
        </w:tc>
        <w:tc>
          <w:p>
            <w:pPr>
              <w:pStyle w:val="Compact"/>
              <w:jc w:val="center"/>
            </w:pPr>
            <w:r>
              <w:t xml:space="preserve">8</w:t>
            </w:r>
          </w:p>
        </w:tc>
        <w:tc>
          <w:p>
            <w:pPr>
              <w:pStyle w:val="Compact"/>
              <w:jc w:val="center"/>
            </w:pPr>
            <w:r>
              <w:t xml:space="preserve">0.1283</w:t>
            </w:r>
          </w:p>
        </w:tc>
      </w:tr>
      <w:tr>
        <w:tc>
          <w:p>
            <w:pPr>
              <w:pStyle w:val="Compact"/>
              <w:jc w:val="center"/>
            </w:pPr>
            <w:r>
              <w:t xml:space="preserve">246.4</w:t>
            </w:r>
          </w:p>
        </w:tc>
        <w:tc>
          <w:p>
            <w:pPr>
              <w:pStyle w:val="Compact"/>
              <w:jc w:val="center"/>
            </w:pPr>
            <w:r>
              <w:t xml:space="preserve">201</w:t>
            </w:r>
          </w:p>
        </w:tc>
        <w:tc>
          <w:p>
            <w:pPr>
              <w:pStyle w:val="Compact"/>
              <w:jc w:val="center"/>
            </w:pPr>
            <w:r>
              <w:t xml:space="preserve">210</w:t>
            </w:r>
          </w:p>
        </w:tc>
        <w:tc>
          <w:p>
            <w:pPr>
              <w:pStyle w:val="Compact"/>
              <w:jc w:val="center"/>
            </w:pPr>
            <w:r>
              <w:t xml:space="preserve">0.1173</w:t>
            </w:r>
          </w:p>
        </w:tc>
        <w:tc>
          <w:p>
            <w:pPr>
              <w:pStyle w:val="Compact"/>
              <w:jc w:val="center"/>
            </w:pPr>
            <w:r>
              <w:t xml:space="preserve">32.73</w:t>
            </w:r>
          </w:p>
        </w:tc>
        <w:tc>
          <w:p>
            <w:pPr>
              <w:pStyle w:val="Compact"/>
              <w:jc w:val="center"/>
            </w:pPr>
            <w:r>
              <w:t xml:space="preserve">8</w:t>
            </w:r>
          </w:p>
        </w:tc>
        <w:tc>
          <w:p>
            <w:pPr>
              <w:pStyle w:val="Compact"/>
              <w:jc w:val="center"/>
            </w:pPr>
            <w:r>
              <w:t xml:space="preserve">0.00006879</w:t>
            </w:r>
          </w:p>
        </w:tc>
      </w:tr>
      <w:tr>
        <w:tc>
          <w:p>
            <w:pPr>
              <w:pStyle w:val="Compact"/>
              <w:jc w:val="center"/>
            </w:pPr>
            <w:r>
              <w:t xml:space="preserve">216.5</w:t>
            </w:r>
          </w:p>
        </w:tc>
        <w:tc>
          <w:p>
            <w:pPr>
              <w:pStyle w:val="Compact"/>
              <w:jc w:val="center"/>
            </w:pPr>
            <w:r>
              <w:t xml:space="preserve">201</w:t>
            </w:r>
          </w:p>
        </w:tc>
        <w:tc>
          <w:p>
            <w:pPr>
              <w:pStyle w:val="Compact"/>
              <w:jc w:val="center"/>
            </w:pPr>
            <w:r>
              <w:t xml:space="preserve">210</w:t>
            </w:r>
          </w:p>
        </w:tc>
        <w:tc>
          <w:p>
            <w:pPr>
              <w:pStyle w:val="Compact"/>
              <w:jc w:val="center"/>
            </w:pPr>
            <w:r>
              <w:t xml:space="preserve">0.07825</w:t>
            </w:r>
          </w:p>
        </w:tc>
        <w:tc>
          <w:p>
            <w:pPr>
              <w:pStyle w:val="Compact"/>
              <w:jc w:val="center"/>
            </w:pPr>
            <w:r>
              <w:t xml:space="preserve">18.38</w:t>
            </w:r>
          </w:p>
        </w:tc>
        <w:tc>
          <w:p>
            <w:pPr>
              <w:pStyle w:val="Compact"/>
              <w:jc w:val="center"/>
            </w:pPr>
            <w:r>
              <w:t xml:space="preserve">8</w:t>
            </w:r>
          </w:p>
        </w:tc>
        <w:tc>
          <w:p>
            <w:pPr>
              <w:pStyle w:val="Compact"/>
              <w:jc w:val="center"/>
            </w:pPr>
            <w:r>
              <w:t xml:space="preserve">0.01853</w:t>
            </w:r>
          </w:p>
        </w:tc>
      </w:tr>
      <w:tr>
        <w:tc>
          <w:p>
            <w:pPr>
              <w:pStyle w:val="Compact"/>
              <w:jc w:val="center"/>
            </w:pPr>
            <w:r>
              <w:t xml:space="preserve">106.7</w:t>
            </w:r>
          </w:p>
        </w:tc>
        <w:tc>
          <w:p>
            <w:pPr>
              <w:pStyle w:val="Compact"/>
              <w:jc w:val="center"/>
            </w:pPr>
            <w:r>
              <w:t xml:space="preserve">175</w:t>
            </w:r>
          </w:p>
        </w:tc>
        <w:tc>
          <w:p>
            <w:pPr>
              <w:pStyle w:val="Compact"/>
              <w:jc w:val="center"/>
            </w:pPr>
            <w:r>
              <w:t xml:space="preserve">184</w:t>
            </w:r>
          </w:p>
        </w:tc>
        <w:tc>
          <w:p>
            <w:pPr>
              <w:pStyle w:val="Compact"/>
              <w:jc w:val="center"/>
            </w:pPr>
            <w:r>
              <w:t xml:space="preserve">0.02046</w:t>
            </w:r>
          </w:p>
        </w:tc>
        <w:tc>
          <w:p>
            <w:pPr>
              <w:pStyle w:val="Compact"/>
              <w:jc w:val="center"/>
            </w:pPr>
            <w:r>
              <w:t xml:space="preserve">2.23</w:t>
            </w:r>
          </w:p>
        </w:tc>
        <w:tc>
          <w:p>
            <w:pPr>
              <w:pStyle w:val="Compact"/>
              <w:jc w:val="center"/>
            </w:pPr>
            <w:r>
              <w:t xml:space="preserve">8</w:t>
            </w:r>
          </w:p>
        </w:tc>
        <w:tc>
          <w:p>
            <w:pPr>
              <w:pStyle w:val="Compact"/>
              <w:jc w:val="center"/>
            </w:pPr>
            <w:r>
              <w:t xml:space="preserve">0.9732</w:t>
            </w:r>
          </w:p>
        </w:tc>
      </w:tr>
      <w:tr>
        <w:tc>
          <w:p>
            <w:pPr>
              <w:pStyle w:val="Compact"/>
              <w:jc w:val="center"/>
            </w:pPr>
            <w:r>
              <w:t xml:space="preserve">161.2</w:t>
            </w:r>
          </w:p>
        </w:tc>
        <w:tc>
          <w:p>
            <w:pPr>
              <w:pStyle w:val="Compact"/>
              <w:jc w:val="center"/>
            </w:pPr>
            <w:r>
              <w:t xml:space="preserve">192</w:t>
            </w:r>
          </w:p>
        </w:tc>
        <w:tc>
          <w:p>
            <w:pPr>
              <w:pStyle w:val="Compact"/>
              <w:jc w:val="center"/>
            </w:pPr>
            <w:r>
              <w:t xml:space="preserve">201</w:t>
            </w:r>
          </w:p>
        </w:tc>
        <w:tc>
          <w:p>
            <w:pPr>
              <w:pStyle w:val="Compact"/>
              <w:jc w:val="center"/>
            </w:pPr>
            <w:r>
              <w:t xml:space="preserve">0.06239</w:t>
            </w:r>
          </w:p>
        </w:tc>
        <w:tc>
          <w:p>
            <w:pPr>
              <w:pStyle w:val="Compact"/>
              <w:jc w:val="center"/>
            </w:pPr>
            <w:r>
              <w:t xml:space="preserve">10.72</w:t>
            </w:r>
          </w:p>
        </w:tc>
        <w:tc>
          <w:p>
            <w:pPr>
              <w:pStyle w:val="Compact"/>
              <w:jc w:val="center"/>
            </w:pPr>
            <w:r>
              <w:t xml:space="preserve">8</w:t>
            </w:r>
          </w:p>
        </w:tc>
        <w:tc>
          <w:p>
            <w:pPr>
              <w:pStyle w:val="Compact"/>
              <w:jc w:val="center"/>
            </w:pPr>
            <w:r>
              <w:t xml:space="preserve">0.2178</w:t>
            </w:r>
          </w:p>
        </w:tc>
      </w:tr>
      <w:tr>
        <w:tc>
          <w:p>
            <w:pPr>
              <w:pStyle w:val="Compact"/>
              <w:jc w:val="center"/>
            </w:pPr>
            <w:r>
              <w:t xml:space="preserve">187.1</w:t>
            </w:r>
          </w:p>
        </w:tc>
        <w:tc>
          <w:p>
            <w:pPr>
              <w:pStyle w:val="Compact"/>
              <w:jc w:val="center"/>
            </w:pPr>
            <w:r>
              <w:t xml:space="preserve">193</w:t>
            </w:r>
          </w:p>
        </w:tc>
        <w:tc>
          <w:p>
            <w:pPr>
              <w:pStyle w:val="Compact"/>
              <w:jc w:val="center"/>
            </w:pPr>
            <w:r>
              <w:t xml:space="preserve">202</w:t>
            </w:r>
          </w:p>
        </w:tc>
        <w:tc>
          <w:p>
            <w:pPr>
              <w:pStyle w:val="Compact"/>
              <w:jc w:val="center"/>
            </w:pPr>
            <w:r>
              <w:t xml:space="preserve">0.04697</w:t>
            </w:r>
          </w:p>
        </w:tc>
        <w:tc>
          <w:p>
            <w:pPr>
              <w:pStyle w:val="Compact"/>
              <w:jc w:val="center"/>
            </w:pPr>
            <w:r>
              <w:t xml:space="preserve">9.22</w:t>
            </w:r>
          </w:p>
        </w:tc>
        <w:tc>
          <w:p>
            <w:pPr>
              <w:pStyle w:val="Compact"/>
              <w:jc w:val="center"/>
            </w:pPr>
            <w:r>
              <w:t xml:space="preserve">8</w:t>
            </w:r>
          </w:p>
        </w:tc>
        <w:tc>
          <w:p>
            <w:pPr>
              <w:pStyle w:val="Compact"/>
              <w:jc w:val="center"/>
            </w:pPr>
            <w:r>
              <w:t xml:space="preserve">0.3241</w:t>
            </w:r>
          </w:p>
        </w:tc>
      </w:tr>
      <w:tr>
        <w:tc>
          <w:p>
            <w:pPr>
              <w:pStyle w:val="Compact"/>
              <w:jc w:val="center"/>
            </w:pPr>
            <w:r>
              <w:t xml:space="preserve">251.1</w:t>
            </w:r>
          </w:p>
        </w:tc>
        <w:tc>
          <w:p>
            <w:pPr>
              <w:pStyle w:val="Compact"/>
              <w:jc w:val="center"/>
            </w:pPr>
            <w:r>
              <w:t xml:space="preserve">199</w:t>
            </w:r>
          </w:p>
        </w:tc>
        <w:tc>
          <w:p>
            <w:pPr>
              <w:pStyle w:val="Compact"/>
              <w:jc w:val="center"/>
            </w:pPr>
            <w:r>
              <w:t xml:space="preserve">208</w:t>
            </w:r>
          </w:p>
        </w:tc>
        <w:tc>
          <w:p>
            <w:pPr>
              <w:pStyle w:val="Compact"/>
              <w:jc w:val="center"/>
            </w:pPr>
            <w:r>
              <w:t xml:space="preserve">0.29</w:t>
            </w:r>
          </w:p>
        </w:tc>
        <w:tc>
          <w:p>
            <w:pPr>
              <w:pStyle w:val="Compact"/>
              <w:jc w:val="center"/>
            </w:pPr>
            <w:r>
              <w:t xml:space="preserve">102.6</w:t>
            </w:r>
          </w:p>
        </w:tc>
        <w:tc>
          <w:p>
            <w:pPr>
              <w:pStyle w:val="Compact"/>
              <w:jc w:val="center"/>
            </w:pPr>
            <w:r>
              <w:t xml:space="preserve">8</w:t>
            </w:r>
          </w:p>
        </w:tc>
        <w:tc>
          <w:p>
            <w:pPr>
              <w:pStyle w:val="Compact"/>
              <w:jc w:val="center"/>
            </w:pPr>
            <w:r>
              <w:t xml:space="preserve">1.275e-18</w:t>
            </w:r>
          </w:p>
        </w:tc>
      </w:tr>
      <w:tr>
        <w:tc>
          <w:p>
            <w:pPr>
              <w:pStyle w:val="Compact"/>
              <w:jc w:val="center"/>
            </w:pPr>
            <w:r>
              <w:t xml:space="preserve">328.5</w:t>
            </w:r>
          </w:p>
        </w:tc>
        <w:tc>
          <w:p>
            <w:pPr>
              <w:pStyle w:val="Compact"/>
              <w:jc w:val="center"/>
            </w:pPr>
            <w:r>
              <w:t xml:space="preserve">201</w:t>
            </w:r>
          </w:p>
        </w:tc>
        <w:tc>
          <w:p>
            <w:pPr>
              <w:pStyle w:val="Compact"/>
              <w:jc w:val="center"/>
            </w:pPr>
            <w:r>
              <w:t xml:space="preserve">210</w:t>
            </w:r>
          </w:p>
        </w:tc>
        <w:tc>
          <w:p>
            <w:pPr>
              <w:pStyle w:val="Compact"/>
              <w:jc w:val="center"/>
            </w:pPr>
            <w:r>
              <w:t xml:space="preserve">0.5852</w:t>
            </w:r>
          </w:p>
        </w:tc>
        <w:tc>
          <w:p>
            <w:pPr>
              <w:pStyle w:val="Compact"/>
              <w:jc w:val="center"/>
            </w:pPr>
            <w:r>
              <w:t xml:space="preserve">463.3</w:t>
            </w:r>
          </w:p>
        </w:tc>
        <w:tc>
          <w:p>
            <w:pPr>
              <w:pStyle w:val="Compact"/>
              <w:jc w:val="center"/>
            </w:pPr>
            <w:r>
              <w:t xml:space="preserve">8</w:t>
            </w:r>
          </w:p>
        </w:tc>
        <w:tc>
          <w:p>
            <w:pPr>
              <w:pStyle w:val="Compact"/>
              <w:jc w:val="center"/>
            </w:pPr>
            <w:r>
              <w:t xml:space="preserve">5.146e-95</w:t>
            </w:r>
          </w:p>
        </w:tc>
      </w:tr>
      <w:tr>
        <w:tc>
          <w:p>
            <w:pPr>
              <w:pStyle w:val="Compact"/>
              <w:jc w:val="center"/>
            </w:pPr>
            <w:r>
              <w:t xml:space="preserve">336.3</w:t>
            </w:r>
          </w:p>
        </w:tc>
        <w:tc>
          <w:p>
            <w:pPr>
              <w:pStyle w:val="Compact"/>
              <w:jc w:val="center"/>
            </w:pPr>
            <w:r>
              <w:t xml:space="preserve">203</w:t>
            </w:r>
          </w:p>
        </w:tc>
        <w:tc>
          <w:p>
            <w:pPr>
              <w:pStyle w:val="Compact"/>
              <w:jc w:val="center"/>
            </w:pPr>
            <w:r>
              <w:t xml:space="preserve">212</w:t>
            </w:r>
          </w:p>
        </w:tc>
        <w:tc>
          <w:p>
            <w:pPr>
              <w:pStyle w:val="Compact"/>
              <w:jc w:val="center"/>
            </w:pPr>
            <w:r>
              <w:t xml:space="preserve">0.7165</w:t>
            </w:r>
          </w:p>
        </w:tc>
        <w:tc>
          <w:p>
            <w:pPr>
              <w:pStyle w:val="Compact"/>
              <w:jc w:val="center"/>
            </w:pPr>
            <w:r>
              <w:t xml:space="preserve">849.9</w:t>
            </w:r>
          </w:p>
        </w:tc>
        <w:tc>
          <w:p>
            <w:pPr>
              <w:pStyle w:val="Compact"/>
              <w:jc w:val="center"/>
            </w:pPr>
            <w:r>
              <w:t xml:space="preserve">8</w:t>
            </w:r>
          </w:p>
        </w:tc>
        <w:tc>
          <w:p>
            <w:pPr>
              <w:pStyle w:val="Compact"/>
              <w:jc w:val="center"/>
            </w:pPr>
            <w:r>
              <w:t xml:space="preserve">3.644e-178</w:t>
            </w:r>
          </w:p>
        </w:tc>
      </w:tr>
      <w:tr>
        <w:tc>
          <w:p>
            <w:pPr>
              <w:pStyle w:val="Compact"/>
              <w:jc w:val="center"/>
            </w:pPr>
            <w:r>
              <w:t xml:space="preserve">400.4</w:t>
            </w:r>
          </w:p>
        </w:tc>
        <w:tc>
          <w:p>
            <w:pPr>
              <w:pStyle w:val="Compact"/>
              <w:jc w:val="center"/>
            </w:pPr>
            <w:r>
              <w:t xml:space="preserve">203</w:t>
            </w:r>
          </w:p>
        </w:tc>
        <w:tc>
          <w:p>
            <w:pPr>
              <w:pStyle w:val="Compact"/>
              <w:jc w:val="center"/>
            </w:pPr>
            <w:r>
              <w:t xml:space="preserve">212</w:t>
            </w:r>
          </w:p>
        </w:tc>
        <w:tc>
          <w:p>
            <w:pPr>
              <w:pStyle w:val="Compact"/>
              <w:jc w:val="center"/>
            </w:pPr>
            <w:r>
              <w:t xml:space="preserve">0.6666</w:t>
            </w:r>
          </w:p>
        </w:tc>
        <w:tc>
          <w:p>
            <w:pPr>
              <w:pStyle w:val="Compact"/>
              <w:jc w:val="center"/>
            </w:pPr>
            <w:r>
              <w:t xml:space="preserve">800.6</w:t>
            </w:r>
          </w:p>
        </w:tc>
        <w:tc>
          <w:p>
            <w:pPr>
              <w:pStyle w:val="Compact"/>
              <w:jc w:val="center"/>
            </w:pPr>
            <w:r>
              <w:t xml:space="preserve">8</w:t>
            </w:r>
          </w:p>
        </w:tc>
        <w:tc>
          <w:p>
            <w:pPr>
              <w:pStyle w:val="Compact"/>
              <w:jc w:val="center"/>
            </w:pPr>
            <w:r>
              <w:t xml:space="preserve">1.565e-167</w:t>
            </w:r>
          </w:p>
        </w:tc>
      </w:tr>
      <w:tr>
        <w:tc>
          <w:p>
            <w:pPr>
              <w:pStyle w:val="Compact"/>
              <w:jc w:val="center"/>
            </w:pPr>
            <w:r>
              <w:t xml:space="preserve">454.5</w:t>
            </w:r>
          </w:p>
        </w:tc>
        <w:tc>
          <w:p>
            <w:pPr>
              <w:pStyle w:val="Compact"/>
              <w:jc w:val="center"/>
            </w:pPr>
            <w:r>
              <w:t xml:space="preserve">203</w:t>
            </w:r>
          </w:p>
        </w:tc>
        <w:tc>
          <w:p>
            <w:pPr>
              <w:pStyle w:val="Compact"/>
              <w:jc w:val="center"/>
            </w:pPr>
            <w:r>
              <w:t xml:space="preserve">212</w:t>
            </w:r>
          </w:p>
        </w:tc>
        <w:tc>
          <w:p>
            <w:pPr>
              <w:pStyle w:val="Compact"/>
              <w:jc w:val="center"/>
            </w:pPr>
            <w:r>
              <w:t xml:space="preserve">0.5136</w:t>
            </w:r>
          </w:p>
        </w:tc>
        <w:tc>
          <w:p>
            <w:pPr>
              <w:pStyle w:val="Compact"/>
              <w:jc w:val="center"/>
            </w:pPr>
            <w:r>
              <w:t xml:space="preserve">479.9</w:t>
            </w:r>
          </w:p>
        </w:tc>
        <w:tc>
          <w:p>
            <w:pPr>
              <w:pStyle w:val="Compact"/>
              <w:jc w:val="center"/>
            </w:pPr>
            <w:r>
              <w:t xml:space="preserve">8</w:t>
            </w:r>
          </w:p>
        </w:tc>
        <w:tc>
          <w:p>
            <w:pPr>
              <w:pStyle w:val="Compact"/>
              <w:jc w:val="center"/>
            </w:pPr>
            <w:r>
              <w:t xml:space="preserve">1.439e-98</w:t>
            </w:r>
          </w:p>
        </w:tc>
      </w:tr>
      <w:tr>
        <w:tc>
          <w:p>
            <w:pPr>
              <w:pStyle w:val="Compact"/>
              <w:jc w:val="center"/>
            </w:pPr>
            <w:r>
              <w:t xml:space="preserve">95.77</w:t>
            </w:r>
          </w:p>
        </w:tc>
        <w:tc>
          <w:p>
            <w:pPr>
              <w:pStyle w:val="Compact"/>
              <w:jc w:val="center"/>
            </w:pPr>
            <w:r>
              <w:t xml:space="preserve">161</w:t>
            </w:r>
          </w:p>
        </w:tc>
        <w:tc>
          <w:p>
            <w:pPr>
              <w:pStyle w:val="Compact"/>
              <w:jc w:val="center"/>
            </w:pPr>
            <w:r>
              <w:t xml:space="preserve">170</w:t>
            </w:r>
          </w:p>
        </w:tc>
        <w:tc>
          <w:p>
            <w:pPr>
              <w:pStyle w:val="Compact"/>
              <w:jc w:val="center"/>
            </w:pPr>
            <w:r>
              <w:t xml:space="preserve">0.08903</w:t>
            </w:r>
          </w:p>
        </w:tc>
        <w:tc>
          <w:p>
            <w:pPr>
              <w:pStyle w:val="Compact"/>
              <w:jc w:val="center"/>
            </w:pPr>
            <w:r>
              <w:t xml:space="preserve">9.36</w:t>
            </w:r>
          </w:p>
        </w:tc>
        <w:tc>
          <w:p>
            <w:pPr>
              <w:pStyle w:val="Compact"/>
              <w:jc w:val="center"/>
            </w:pPr>
            <w:r>
              <w:t xml:space="preserve">8</w:t>
            </w:r>
          </w:p>
        </w:tc>
        <w:tc>
          <w:p>
            <w:pPr>
              <w:pStyle w:val="Compact"/>
              <w:jc w:val="center"/>
            </w:pPr>
            <w:r>
              <w:t xml:space="preserve">0.3129</w:t>
            </w:r>
          </w:p>
        </w:tc>
      </w:tr>
      <w:tr>
        <w:tc>
          <w:p>
            <w:pPr>
              <w:pStyle w:val="Compact"/>
              <w:jc w:val="center"/>
            </w:pPr>
            <w:r>
              <w:t xml:space="preserve">20.37</w:t>
            </w:r>
          </w:p>
        </w:tc>
        <w:tc>
          <w:p>
            <w:pPr>
              <w:pStyle w:val="Compact"/>
              <w:jc w:val="center"/>
            </w:pPr>
            <w:r>
              <w:t xml:space="preserve">96</w:t>
            </w:r>
          </w:p>
        </w:tc>
        <w:tc>
          <w:p>
            <w:pPr>
              <w:pStyle w:val="Compact"/>
              <w:jc w:val="center"/>
            </w:pPr>
            <w:r>
              <w:t xml:space="preserve">105</w:t>
            </w:r>
          </w:p>
        </w:tc>
        <w:tc>
          <w:p>
            <w:pPr>
              <w:pStyle w:val="Compact"/>
              <w:jc w:val="center"/>
            </w:pPr>
            <w:r>
              <w:t xml:space="preserve">0.06181</w:t>
            </w:r>
          </w:p>
        </w:tc>
        <w:tc>
          <w:p>
            <w:pPr>
              <w:pStyle w:val="Compact"/>
              <w:jc w:val="center"/>
            </w:pPr>
            <w:r>
              <w:t xml:space="preserve">1.342</w:t>
            </w:r>
          </w:p>
        </w:tc>
        <w:tc>
          <w:p>
            <w:pPr>
              <w:pStyle w:val="Compact"/>
              <w:jc w:val="center"/>
            </w:pPr>
            <w:r>
              <w:t xml:space="preserve">8</w:t>
            </w:r>
          </w:p>
        </w:tc>
        <w:tc>
          <w:p>
            <w:pPr>
              <w:pStyle w:val="Compact"/>
              <w:jc w:val="center"/>
            </w:pPr>
            <w:r>
              <w:t xml:space="preserve">0.995</w:t>
            </w:r>
          </w:p>
        </w:tc>
      </w:tr>
      <w:tr>
        <w:tc>
          <w:p>
            <w:pPr>
              <w:pStyle w:val="Compact"/>
              <w:jc w:val="center"/>
            </w:pPr>
            <w:r>
              <w:t xml:space="preserve">36.57</w:t>
            </w:r>
          </w:p>
        </w:tc>
        <w:tc>
          <w:p>
            <w:pPr>
              <w:pStyle w:val="Compact"/>
              <w:jc w:val="center"/>
            </w:pPr>
            <w:r>
              <w:t xml:space="preserve">127</w:t>
            </w:r>
          </w:p>
        </w:tc>
        <w:tc>
          <w:p>
            <w:pPr>
              <w:pStyle w:val="Compact"/>
              <w:jc w:val="center"/>
            </w:pPr>
            <w:r>
              <w:t xml:space="preserve">136</w:t>
            </w:r>
          </w:p>
        </w:tc>
        <w:tc>
          <w:p>
            <w:pPr>
              <w:pStyle w:val="Compact"/>
              <w:jc w:val="center"/>
            </w:pPr>
            <w:r>
              <w:t xml:space="preserve">0.1138</w:t>
            </w:r>
          </w:p>
        </w:tc>
        <w:tc>
          <w:p>
            <w:pPr>
              <w:pStyle w:val="Compact"/>
              <w:jc w:val="center"/>
            </w:pPr>
            <w:r>
              <w:t xml:space="preserve">4.696</w:t>
            </w:r>
          </w:p>
        </w:tc>
        <w:tc>
          <w:p>
            <w:pPr>
              <w:pStyle w:val="Compact"/>
              <w:jc w:val="center"/>
            </w:pPr>
            <w:r>
              <w:t xml:space="preserve">8</w:t>
            </w:r>
          </w:p>
        </w:tc>
        <w:tc>
          <w:p>
            <w:pPr>
              <w:pStyle w:val="Compact"/>
              <w:jc w:val="center"/>
            </w:pPr>
            <w:r>
              <w:t xml:space="preserve">0.7895</w:t>
            </w:r>
          </w:p>
        </w:tc>
      </w:tr>
      <w:tr>
        <w:tc>
          <w:p>
            <w:pPr>
              <w:pStyle w:val="Compact"/>
              <w:jc w:val="center"/>
            </w:pPr>
            <w:r>
              <w:t xml:space="preserve">65.64</w:t>
            </w:r>
          </w:p>
        </w:tc>
        <w:tc>
          <w:p>
            <w:pPr>
              <w:pStyle w:val="Compact"/>
              <w:jc w:val="center"/>
            </w:pPr>
            <w:r>
              <w:t xml:space="preserve">140</w:t>
            </w:r>
          </w:p>
        </w:tc>
        <w:tc>
          <w:p>
            <w:pPr>
              <w:pStyle w:val="Compact"/>
              <w:jc w:val="center"/>
            </w:pPr>
            <w:r>
              <w:t xml:space="preserve">149</w:t>
            </w:r>
          </w:p>
        </w:tc>
        <w:tc>
          <w:p>
            <w:pPr>
              <w:pStyle w:val="Compact"/>
              <w:jc w:val="center"/>
            </w:pPr>
            <w:r>
              <w:t xml:space="preserve">0.03788</w:t>
            </w:r>
          </w:p>
        </w:tc>
        <w:tc>
          <w:p>
            <w:pPr>
              <w:pStyle w:val="Compact"/>
              <w:jc w:val="center"/>
            </w:pPr>
            <w:r>
              <w:t xml:space="preserve">2.585</w:t>
            </w:r>
          </w:p>
        </w:tc>
        <w:tc>
          <w:p>
            <w:pPr>
              <w:pStyle w:val="Compact"/>
              <w:jc w:val="center"/>
            </w:pPr>
            <w:r>
              <w:t xml:space="preserve">8</w:t>
            </w:r>
          </w:p>
        </w:tc>
        <w:tc>
          <w:p>
            <w:pPr>
              <w:pStyle w:val="Compact"/>
              <w:jc w:val="center"/>
            </w:pPr>
            <w:r>
              <w:t xml:space="preserve">0.9577</w:t>
            </w:r>
          </w:p>
        </w:tc>
      </w:tr>
      <w:tr>
        <w:tc>
          <w:p>
            <w:pPr>
              <w:pStyle w:val="Compact"/>
              <w:jc w:val="center"/>
            </w:pPr>
            <w:r>
              <w:t xml:space="preserve">101.4</w:t>
            </w:r>
          </w:p>
        </w:tc>
        <w:tc>
          <w:p>
            <w:pPr>
              <w:pStyle w:val="Compact"/>
              <w:jc w:val="center"/>
            </w:pPr>
            <w:r>
              <w:t xml:space="preserve">154</w:t>
            </w:r>
          </w:p>
        </w:tc>
        <w:tc>
          <w:p>
            <w:pPr>
              <w:pStyle w:val="Compact"/>
              <w:jc w:val="center"/>
            </w:pPr>
            <w:r>
              <w:t xml:space="preserve">163</w:t>
            </w:r>
          </w:p>
        </w:tc>
        <w:tc>
          <w:p>
            <w:pPr>
              <w:pStyle w:val="Compact"/>
              <w:jc w:val="center"/>
            </w:pPr>
            <w:r>
              <w:t xml:space="preserve">0.1582</w:t>
            </w:r>
          </w:p>
        </w:tc>
        <w:tc>
          <w:p>
            <w:pPr>
              <w:pStyle w:val="Compact"/>
              <w:jc w:val="center"/>
            </w:pPr>
            <w:r>
              <w:t xml:space="preserve">19.06</w:t>
            </w:r>
          </w:p>
        </w:tc>
        <w:tc>
          <w:p>
            <w:pPr>
              <w:pStyle w:val="Compact"/>
              <w:jc w:val="center"/>
            </w:pPr>
            <w:r>
              <w:t xml:space="preserve">8</w:t>
            </w:r>
          </w:p>
        </w:tc>
        <w:tc>
          <w:p>
            <w:pPr>
              <w:pStyle w:val="Compact"/>
              <w:jc w:val="center"/>
            </w:pPr>
            <w:r>
              <w:t xml:space="preserve">0.01454</w:t>
            </w:r>
          </w:p>
        </w:tc>
      </w:tr>
      <w:tr>
        <w:tc>
          <w:p>
            <w:pPr>
              <w:pStyle w:val="Compact"/>
              <w:jc w:val="center"/>
            </w:pPr>
            <w:r>
              <w:t xml:space="preserve">146.3</w:t>
            </w:r>
          </w:p>
        </w:tc>
        <w:tc>
          <w:p>
            <w:pPr>
              <w:pStyle w:val="Compact"/>
              <w:jc w:val="center"/>
            </w:pPr>
            <w:r>
              <w:t xml:space="preserve">186</w:t>
            </w:r>
          </w:p>
        </w:tc>
        <w:tc>
          <w:p>
            <w:pPr>
              <w:pStyle w:val="Compact"/>
              <w:jc w:val="center"/>
            </w:pPr>
            <w:r>
              <w:t xml:space="preserve">195</w:t>
            </w:r>
          </w:p>
        </w:tc>
        <w:tc>
          <w:p>
            <w:pPr>
              <w:pStyle w:val="Compact"/>
              <w:jc w:val="center"/>
            </w:pPr>
            <w:r>
              <w:t xml:space="preserve">0.1958</w:t>
            </w:r>
          </w:p>
        </w:tc>
        <w:tc>
          <w:p>
            <w:pPr>
              <w:pStyle w:val="Compact"/>
              <w:jc w:val="center"/>
            </w:pPr>
            <w:r>
              <w:t xml:space="preserve">35.63</w:t>
            </w:r>
          </w:p>
        </w:tc>
        <w:tc>
          <w:p>
            <w:pPr>
              <w:pStyle w:val="Compact"/>
              <w:jc w:val="center"/>
            </w:pPr>
            <w:r>
              <w:t xml:space="preserve">8</w:t>
            </w:r>
          </w:p>
        </w:tc>
        <w:tc>
          <w:p>
            <w:pPr>
              <w:pStyle w:val="Compact"/>
              <w:jc w:val="center"/>
            </w:pPr>
            <w:r>
              <w:t xml:space="preserve">0.00002053</w:t>
            </w:r>
          </w:p>
        </w:tc>
      </w:tr>
      <w:tr>
        <w:tc>
          <w:p>
            <w:pPr>
              <w:pStyle w:val="Compact"/>
              <w:jc w:val="center"/>
            </w:pPr>
            <w:r>
              <w:t xml:space="preserve">236.7</w:t>
            </w:r>
          </w:p>
        </w:tc>
        <w:tc>
          <w:p>
            <w:pPr>
              <w:pStyle w:val="Compact"/>
              <w:jc w:val="center"/>
            </w:pPr>
            <w:r>
              <w:t xml:space="preserve">194</w:t>
            </w:r>
          </w:p>
        </w:tc>
        <w:tc>
          <w:p>
            <w:pPr>
              <w:pStyle w:val="Compact"/>
              <w:jc w:val="center"/>
            </w:pPr>
            <w:r>
              <w:t xml:space="preserve">203</w:t>
            </w:r>
          </w:p>
        </w:tc>
        <w:tc>
          <w:p>
            <w:pPr>
              <w:pStyle w:val="Compact"/>
              <w:jc w:val="center"/>
            </w:pPr>
            <w:r>
              <w:t xml:space="preserve">0.1671</w:t>
            </w:r>
          </w:p>
        </w:tc>
        <w:tc>
          <w:p>
            <w:pPr>
              <w:pStyle w:val="Compact"/>
              <w:jc w:val="center"/>
            </w:pPr>
            <w:r>
              <w:t xml:space="preserve">47.5</w:t>
            </w:r>
          </w:p>
        </w:tc>
        <w:tc>
          <w:p>
            <w:pPr>
              <w:pStyle w:val="Compact"/>
              <w:jc w:val="center"/>
            </w:pPr>
            <w:r>
              <w:t xml:space="preserve">8</w:t>
            </w:r>
          </w:p>
        </w:tc>
        <w:tc>
          <w:p>
            <w:pPr>
              <w:pStyle w:val="Compact"/>
              <w:jc w:val="center"/>
            </w:pPr>
            <w:r>
              <w:t xml:space="preserve">1.231e-07</w:t>
            </w:r>
          </w:p>
        </w:tc>
      </w:tr>
      <w:tr>
        <w:tc>
          <w:p>
            <w:pPr>
              <w:pStyle w:val="Compact"/>
              <w:jc w:val="center"/>
            </w:pPr>
            <w:r>
              <w:t xml:space="preserve">206.1</w:t>
            </w:r>
          </w:p>
        </w:tc>
        <w:tc>
          <w:p>
            <w:pPr>
              <w:pStyle w:val="Compact"/>
              <w:jc w:val="center"/>
            </w:pPr>
            <w:r>
              <w:t xml:space="preserve">202</w:t>
            </w:r>
          </w:p>
        </w:tc>
        <w:tc>
          <w:p>
            <w:pPr>
              <w:pStyle w:val="Compact"/>
              <w:jc w:val="center"/>
            </w:pPr>
            <w:r>
              <w:t xml:space="preserve">211</w:t>
            </w:r>
          </w:p>
        </w:tc>
        <w:tc>
          <w:p>
            <w:pPr>
              <w:pStyle w:val="Compact"/>
              <w:jc w:val="center"/>
            </w:pPr>
            <w:r>
              <w:t xml:space="preserve">0.2531</w:t>
            </w:r>
          </w:p>
        </w:tc>
        <w:tc>
          <w:p>
            <w:pPr>
              <w:pStyle w:val="Compact"/>
              <w:jc w:val="center"/>
            </w:pPr>
            <w:r>
              <w:t xml:space="preserve">69.84</w:t>
            </w:r>
          </w:p>
        </w:tc>
        <w:tc>
          <w:p>
            <w:pPr>
              <w:pStyle w:val="Compact"/>
              <w:jc w:val="center"/>
            </w:pPr>
            <w:r>
              <w:t xml:space="preserve">8</w:t>
            </w:r>
          </w:p>
        </w:tc>
        <w:tc>
          <w:p>
            <w:pPr>
              <w:pStyle w:val="Compact"/>
              <w:jc w:val="center"/>
            </w:pPr>
            <w:r>
              <w:t xml:space="preserve">5.289e-12</w:t>
            </w:r>
          </w:p>
        </w:tc>
      </w:tr>
      <w:tr>
        <w:tc>
          <w:p>
            <w:pPr>
              <w:pStyle w:val="Compact"/>
              <w:jc w:val="center"/>
            </w:pPr>
            <w:r>
              <w:t xml:space="preserve">242.8</w:t>
            </w:r>
          </w:p>
        </w:tc>
        <w:tc>
          <w:p>
            <w:pPr>
              <w:pStyle w:val="Compact"/>
              <w:jc w:val="center"/>
            </w:pPr>
            <w:r>
              <w:t xml:space="preserve">202</w:t>
            </w:r>
          </w:p>
        </w:tc>
        <w:tc>
          <w:p>
            <w:pPr>
              <w:pStyle w:val="Compact"/>
              <w:jc w:val="center"/>
            </w:pPr>
            <w:r>
              <w:t xml:space="preserve">211</w:t>
            </w:r>
          </w:p>
        </w:tc>
        <w:tc>
          <w:p>
            <w:pPr>
              <w:pStyle w:val="Compact"/>
              <w:jc w:val="center"/>
            </w:pPr>
            <w:r>
              <w:t xml:space="preserve">0.3899</w:t>
            </w:r>
          </w:p>
        </w:tc>
        <w:tc>
          <w:p>
            <w:pPr>
              <w:pStyle w:val="Compact"/>
              <w:jc w:val="center"/>
            </w:pPr>
            <w:r>
              <w:t xml:space="preserve">155.2</w:t>
            </w:r>
          </w:p>
        </w:tc>
        <w:tc>
          <w:p>
            <w:pPr>
              <w:pStyle w:val="Compact"/>
              <w:jc w:val="center"/>
            </w:pPr>
            <w:r>
              <w:t xml:space="preserve">8</w:t>
            </w:r>
          </w:p>
        </w:tc>
        <w:tc>
          <w:p>
            <w:pPr>
              <w:pStyle w:val="Compact"/>
              <w:jc w:val="center"/>
            </w:pPr>
            <w:r>
              <w:t xml:space="preserve">1.642e-29</w:t>
            </w:r>
          </w:p>
        </w:tc>
      </w:tr>
      <w:tr>
        <w:tc>
          <w:p>
            <w:pPr>
              <w:pStyle w:val="Compact"/>
              <w:jc w:val="center"/>
            </w:pPr>
            <w:r>
              <w:t xml:space="preserve">222.2</w:t>
            </w:r>
          </w:p>
        </w:tc>
        <w:tc>
          <w:p>
            <w:pPr>
              <w:pStyle w:val="Compact"/>
              <w:jc w:val="center"/>
            </w:pPr>
            <w:r>
              <w:t xml:space="preserve">199</w:t>
            </w:r>
          </w:p>
        </w:tc>
        <w:tc>
          <w:p>
            <w:pPr>
              <w:pStyle w:val="Compact"/>
              <w:jc w:val="center"/>
            </w:pPr>
            <w:r>
              <w:t xml:space="preserve">208</w:t>
            </w:r>
          </w:p>
        </w:tc>
        <w:tc>
          <w:p>
            <w:pPr>
              <w:pStyle w:val="Compact"/>
              <w:jc w:val="center"/>
            </w:pPr>
            <w:r>
              <w:t xml:space="preserve">0.07273</w:t>
            </w:r>
          </w:p>
        </w:tc>
        <w:tc>
          <w:p>
            <w:pPr>
              <w:pStyle w:val="Compact"/>
              <w:jc w:val="center"/>
            </w:pPr>
            <w:r>
              <w:t xml:space="preserve">17.43</w:t>
            </w:r>
          </w:p>
        </w:tc>
        <w:tc>
          <w:p>
            <w:pPr>
              <w:pStyle w:val="Compact"/>
              <w:jc w:val="center"/>
            </w:pPr>
            <w:r>
              <w:t xml:space="preserve">8</w:t>
            </w:r>
          </w:p>
        </w:tc>
        <w:tc>
          <w:p>
            <w:pPr>
              <w:pStyle w:val="Compact"/>
              <w:jc w:val="center"/>
            </w:pPr>
            <w:r>
              <w:t xml:space="preserve">0.02597</w:t>
            </w:r>
          </w:p>
        </w:tc>
      </w:tr>
      <w:tr>
        <w:tc>
          <w:p>
            <w:pPr>
              <w:pStyle w:val="Compact"/>
              <w:jc w:val="center"/>
            </w:pPr>
            <w:r>
              <w:t xml:space="preserve">93.53</w:t>
            </w:r>
          </w:p>
        </w:tc>
        <w:tc>
          <w:p>
            <w:pPr>
              <w:pStyle w:val="Compact"/>
              <w:jc w:val="center"/>
            </w:pPr>
            <w:r>
              <w:t xml:space="preserve">164</w:t>
            </w:r>
          </w:p>
        </w:tc>
        <w:tc>
          <w:p>
            <w:pPr>
              <w:pStyle w:val="Compact"/>
              <w:jc w:val="center"/>
            </w:pPr>
            <w:r>
              <w:t xml:space="preserve">173</w:t>
            </w:r>
          </w:p>
        </w:tc>
        <w:tc>
          <w:p>
            <w:pPr>
              <w:pStyle w:val="Compact"/>
              <w:jc w:val="center"/>
            </w:pPr>
            <w:r>
              <w:t xml:space="preserve">0.1079</w:t>
            </w:r>
          </w:p>
        </w:tc>
        <w:tc>
          <w:p>
            <w:pPr>
              <w:pStyle w:val="Compact"/>
              <w:jc w:val="center"/>
            </w:pPr>
            <w:r>
              <w:t xml:space="preserve">11.32</w:t>
            </w:r>
          </w:p>
        </w:tc>
        <w:tc>
          <w:p>
            <w:pPr>
              <w:pStyle w:val="Compact"/>
              <w:jc w:val="center"/>
            </w:pPr>
            <w:r>
              <w:t xml:space="preserve">8</w:t>
            </w:r>
          </w:p>
        </w:tc>
        <w:tc>
          <w:p>
            <w:pPr>
              <w:pStyle w:val="Compact"/>
              <w:jc w:val="center"/>
            </w:pPr>
            <w:r>
              <w:t xml:space="preserve">0.1844</w:t>
            </w:r>
          </w:p>
        </w:tc>
      </w:tr>
      <w:tr>
        <w:tc>
          <w:p>
            <w:pPr>
              <w:pStyle w:val="Compact"/>
              <w:jc w:val="center"/>
            </w:pPr>
            <w:r>
              <w:t xml:space="preserve">180.8</w:t>
            </w:r>
          </w:p>
        </w:tc>
        <w:tc>
          <w:p>
            <w:pPr>
              <w:pStyle w:val="Compact"/>
              <w:jc w:val="center"/>
            </w:pPr>
            <w:r>
              <w:t xml:space="preserve">193</w:t>
            </w:r>
          </w:p>
        </w:tc>
        <w:tc>
          <w:p>
            <w:pPr>
              <w:pStyle w:val="Compact"/>
              <w:jc w:val="center"/>
            </w:pPr>
            <w:r>
              <w:t xml:space="preserve">202</w:t>
            </w:r>
          </w:p>
        </w:tc>
        <w:tc>
          <w:p>
            <w:pPr>
              <w:pStyle w:val="Compact"/>
              <w:jc w:val="center"/>
            </w:pPr>
            <w:r>
              <w:t xml:space="preserve">0.04036</w:t>
            </w:r>
          </w:p>
        </w:tc>
        <w:tc>
          <w:p>
            <w:pPr>
              <w:pStyle w:val="Compact"/>
              <w:jc w:val="center"/>
            </w:pPr>
            <w:r>
              <w:t xml:space="preserve">7.605</w:t>
            </w:r>
          </w:p>
        </w:tc>
        <w:tc>
          <w:p>
            <w:pPr>
              <w:pStyle w:val="Compact"/>
              <w:jc w:val="center"/>
            </w:pPr>
            <w:r>
              <w:t xml:space="preserve">8</w:t>
            </w:r>
          </w:p>
        </w:tc>
        <w:tc>
          <w:p>
            <w:pPr>
              <w:pStyle w:val="Compact"/>
              <w:jc w:val="center"/>
            </w:pPr>
            <w:r>
              <w:t xml:space="preserve">0.4729</w:t>
            </w:r>
          </w:p>
        </w:tc>
      </w:tr>
      <w:tr>
        <w:tc>
          <w:p>
            <w:pPr>
              <w:pStyle w:val="Compact"/>
              <w:jc w:val="center"/>
            </w:pPr>
            <w:r>
              <w:t xml:space="preserve">205.3</w:t>
            </w:r>
          </w:p>
        </w:tc>
        <w:tc>
          <w:p>
            <w:pPr>
              <w:pStyle w:val="Compact"/>
              <w:jc w:val="center"/>
            </w:pPr>
            <w:r>
              <w:t xml:space="preserve">201</w:t>
            </w:r>
          </w:p>
        </w:tc>
        <w:tc>
          <w:p>
            <w:pPr>
              <w:pStyle w:val="Compact"/>
              <w:jc w:val="center"/>
            </w:pPr>
            <w:r>
              <w:t xml:space="preserve">210</w:t>
            </w:r>
          </w:p>
        </w:tc>
        <w:tc>
          <w:p>
            <w:pPr>
              <w:pStyle w:val="Compact"/>
              <w:jc w:val="center"/>
            </w:pPr>
            <w:r>
              <w:t xml:space="preserve">0.1419</w:t>
            </w:r>
          </w:p>
        </w:tc>
        <w:tc>
          <w:p>
            <w:pPr>
              <w:pStyle w:val="Compact"/>
              <w:jc w:val="center"/>
            </w:pPr>
            <w:r>
              <w:t xml:space="preserve">33.94</w:t>
            </w:r>
          </w:p>
        </w:tc>
        <w:tc>
          <w:p>
            <w:pPr>
              <w:pStyle w:val="Compact"/>
              <w:jc w:val="center"/>
            </w:pPr>
            <w:r>
              <w:t xml:space="preserve">8</w:t>
            </w:r>
          </w:p>
        </w:tc>
        <w:tc>
          <w:p>
            <w:pPr>
              <w:pStyle w:val="Compact"/>
              <w:jc w:val="center"/>
            </w:pPr>
            <w:r>
              <w:t xml:space="preserve">0.00004166</w:t>
            </w:r>
          </w:p>
        </w:tc>
      </w:tr>
      <w:tr>
        <w:tc>
          <w:p>
            <w:pPr>
              <w:pStyle w:val="Compact"/>
              <w:jc w:val="center"/>
            </w:pPr>
            <w:r>
              <w:t xml:space="preserve">304.6</w:t>
            </w:r>
          </w:p>
        </w:tc>
        <w:tc>
          <w:p>
            <w:pPr>
              <w:pStyle w:val="Compact"/>
              <w:jc w:val="center"/>
            </w:pPr>
            <w:r>
              <w:t xml:space="preserve">199</w:t>
            </w:r>
          </w:p>
        </w:tc>
        <w:tc>
          <w:p>
            <w:pPr>
              <w:pStyle w:val="Compact"/>
              <w:jc w:val="center"/>
            </w:pPr>
            <w:r>
              <w:t xml:space="preserve">208</w:t>
            </w:r>
          </w:p>
        </w:tc>
        <w:tc>
          <w:p>
            <w:pPr>
              <w:pStyle w:val="Compact"/>
              <w:jc w:val="center"/>
            </w:pPr>
            <w:r>
              <w:t xml:space="preserve">0.504</w:t>
            </w:r>
          </w:p>
        </w:tc>
        <w:tc>
          <w:p>
            <w:pPr>
              <w:pStyle w:val="Compact"/>
              <w:jc w:val="center"/>
            </w:pPr>
            <w:r>
              <w:t xml:space="preserve">309.5</w:t>
            </w:r>
          </w:p>
        </w:tc>
        <w:tc>
          <w:p>
            <w:pPr>
              <w:pStyle w:val="Compact"/>
              <w:jc w:val="center"/>
            </w:pPr>
            <w:r>
              <w:t xml:space="preserve">8</w:t>
            </w:r>
          </w:p>
        </w:tc>
        <w:tc>
          <w:p>
            <w:pPr>
              <w:pStyle w:val="Compact"/>
              <w:jc w:val="center"/>
            </w:pPr>
            <w:r>
              <w:t xml:space="preserve">3.886e-62</w:t>
            </w:r>
          </w:p>
        </w:tc>
      </w:tr>
      <w:tr>
        <w:tc>
          <w:p>
            <w:pPr>
              <w:pStyle w:val="Compact"/>
              <w:jc w:val="center"/>
            </w:pPr>
            <w:r>
              <w:t xml:space="preserve">339.5</w:t>
            </w:r>
          </w:p>
        </w:tc>
        <w:tc>
          <w:p>
            <w:pPr>
              <w:pStyle w:val="Compact"/>
              <w:jc w:val="center"/>
            </w:pPr>
            <w:r>
              <w:t xml:space="preserve">202</w:t>
            </w:r>
          </w:p>
        </w:tc>
        <w:tc>
          <w:p>
            <w:pPr>
              <w:pStyle w:val="Compact"/>
              <w:jc w:val="center"/>
            </w:pPr>
            <w:r>
              <w:t xml:space="preserve">211</w:t>
            </w:r>
          </w:p>
        </w:tc>
        <w:tc>
          <w:p>
            <w:pPr>
              <w:pStyle w:val="Compact"/>
              <w:jc w:val="center"/>
            </w:pPr>
            <w:r>
              <w:t xml:space="preserve">0.7772</w:t>
            </w:r>
          </w:p>
        </w:tc>
        <w:tc>
          <w:p>
            <w:pPr>
              <w:pStyle w:val="Compact"/>
              <w:jc w:val="center"/>
            </w:pPr>
            <w:r>
              <w:t xml:space="preserve">1184</w:t>
            </w:r>
          </w:p>
        </w:tc>
        <w:tc>
          <w:p>
            <w:pPr>
              <w:pStyle w:val="Compact"/>
              <w:jc w:val="center"/>
            </w:pPr>
            <w:r>
              <w:t xml:space="preserve">8</w:t>
            </w:r>
          </w:p>
        </w:tc>
        <w:tc>
          <w:p>
            <w:pPr>
              <w:pStyle w:val="Compact"/>
              <w:jc w:val="center"/>
            </w:pPr>
            <w:r>
              <w:t xml:space="preserve">2.68e-250</w:t>
            </w:r>
          </w:p>
        </w:tc>
      </w:tr>
      <w:tr>
        <w:tc>
          <w:p>
            <w:pPr>
              <w:pStyle w:val="Compact"/>
              <w:jc w:val="center"/>
            </w:pPr>
            <w:r>
              <w:t xml:space="preserve">401.3</w:t>
            </w:r>
          </w:p>
        </w:tc>
        <w:tc>
          <w:p>
            <w:pPr>
              <w:pStyle w:val="Compact"/>
              <w:jc w:val="center"/>
            </w:pPr>
            <w:r>
              <w:t xml:space="preserve">203</w:t>
            </w:r>
          </w:p>
        </w:tc>
        <w:tc>
          <w:p>
            <w:pPr>
              <w:pStyle w:val="Compact"/>
              <w:jc w:val="center"/>
            </w:pPr>
            <w:r>
              <w:t xml:space="preserve">212</w:t>
            </w:r>
          </w:p>
        </w:tc>
        <w:tc>
          <w:p>
            <w:pPr>
              <w:pStyle w:val="Compact"/>
              <w:jc w:val="center"/>
            </w:pPr>
            <w:r>
              <w:t xml:space="preserve">0.8401</w:t>
            </w:r>
          </w:p>
        </w:tc>
        <w:tc>
          <w:p>
            <w:pPr>
              <w:pStyle w:val="Compact"/>
              <w:jc w:val="center"/>
            </w:pPr>
            <w:r>
              <w:t xml:space="preserve">2108</w:t>
            </w:r>
          </w:p>
        </w:tc>
        <w:tc>
          <w:p>
            <w:pPr>
              <w:pStyle w:val="Compact"/>
              <w:jc w:val="center"/>
            </w:pPr>
            <w:r>
              <w:t xml:space="preserve">8</w:t>
            </w:r>
          </w:p>
        </w:tc>
        <w:tc>
          <w:p>
            <w:pPr>
              <w:pStyle w:val="Compact"/>
              <w:jc w:val="center"/>
            </w:pPr>
            <w:r>
              <w:t xml:space="preserve">0</w:t>
            </w:r>
          </w:p>
        </w:tc>
      </w:tr>
      <w:tr>
        <w:tc>
          <w:p>
            <w:pPr>
              <w:pStyle w:val="Compact"/>
              <w:jc w:val="center"/>
            </w:pPr>
            <w:r>
              <w:t xml:space="preserve">441.4</w:t>
            </w:r>
          </w:p>
        </w:tc>
        <w:tc>
          <w:p>
            <w:pPr>
              <w:pStyle w:val="Compact"/>
              <w:jc w:val="center"/>
            </w:pPr>
            <w:r>
              <w:t xml:space="preserve">203</w:t>
            </w:r>
          </w:p>
        </w:tc>
        <w:tc>
          <w:p>
            <w:pPr>
              <w:pStyle w:val="Compact"/>
              <w:jc w:val="center"/>
            </w:pPr>
            <w:r>
              <w:t xml:space="preserve">212</w:t>
            </w:r>
          </w:p>
        </w:tc>
        <w:tc>
          <w:p>
            <w:pPr>
              <w:pStyle w:val="Compact"/>
              <w:jc w:val="center"/>
            </w:pPr>
            <w:r>
              <w:t xml:space="preserve">0.8282</w:t>
            </w:r>
          </w:p>
        </w:tc>
        <w:tc>
          <w:p>
            <w:pPr>
              <w:pStyle w:val="Compact"/>
              <w:jc w:val="center"/>
            </w:pPr>
            <w:r>
              <w:t xml:space="preserve">2128</w:t>
            </w:r>
          </w:p>
        </w:tc>
        <w:tc>
          <w:p>
            <w:pPr>
              <w:pStyle w:val="Compact"/>
              <w:jc w:val="center"/>
            </w:pPr>
            <w:r>
              <w:t xml:space="preserve">8</w:t>
            </w:r>
          </w:p>
        </w:tc>
        <w:tc>
          <w:p>
            <w:pPr>
              <w:pStyle w:val="Compact"/>
              <w:jc w:val="center"/>
            </w:pPr>
            <w:r>
              <w:t xml:space="preserve">0</w:t>
            </w:r>
          </w:p>
        </w:tc>
      </w:tr>
      <w:tr>
        <w:tc>
          <w:p>
            <w:pPr>
              <w:pStyle w:val="Compact"/>
              <w:jc w:val="center"/>
            </w:pPr>
            <w:r>
              <w:t xml:space="preserve">530.2</w:t>
            </w:r>
          </w:p>
        </w:tc>
        <w:tc>
          <w:p>
            <w:pPr>
              <w:pStyle w:val="Compact"/>
              <w:jc w:val="center"/>
            </w:pPr>
            <w:r>
              <w:t xml:space="preserve">203</w:t>
            </w:r>
          </w:p>
        </w:tc>
        <w:tc>
          <w:p>
            <w:pPr>
              <w:pStyle w:val="Compact"/>
              <w:jc w:val="center"/>
            </w:pPr>
            <w:r>
              <w:t xml:space="preserve">212</w:t>
            </w:r>
          </w:p>
        </w:tc>
        <w:tc>
          <w:p>
            <w:pPr>
              <w:pStyle w:val="Compact"/>
              <w:jc w:val="center"/>
            </w:pPr>
            <w:r>
              <w:t xml:space="preserve">0.8116</w:t>
            </w:r>
          </w:p>
        </w:tc>
        <w:tc>
          <w:p>
            <w:pPr>
              <w:pStyle w:val="Compact"/>
              <w:jc w:val="center"/>
            </w:pPr>
            <w:r>
              <w:t xml:space="preserve">2284</w:t>
            </w:r>
          </w:p>
        </w:tc>
        <w:tc>
          <w:p>
            <w:pPr>
              <w:pStyle w:val="Compact"/>
              <w:jc w:val="center"/>
            </w:pPr>
            <w:r>
              <w:t xml:space="preserve">8</w:t>
            </w:r>
          </w:p>
        </w:tc>
        <w:tc>
          <w:p>
            <w:pPr>
              <w:pStyle w:val="Compact"/>
              <w:jc w:val="center"/>
            </w:pPr>
            <w:r>
              <w:t xml:space="preserve">0</w:t>
            </w:r>
          </w:p>
        </w:tc>
      </w:tr>
      <w:tr>
        <w:tc>
          <w:p>
            <w:pPr>
              <w:pStyle w:val="Compact"/>
              <w:jc w:val="center"/>
            </w:pPr>
            <w:r>
              <w:t xml:space="preserve">123.3</w:t>
            </w:r>
          </w:p>
        </w:tc>
        <w:tc>
          <w:p>
            <w:pPr>
              <w:pStyle w:val="Compact"/>
              <w:jc w:val="center"/>
            </w:pPr>
            <w:r>
              <w:t xml:space="preserve">165</w:t>
            </w:r>
          </w:p>
        </w:tc>
        <w:tc>
          <w:p>
            <w:pPr>
              <w:pStyle w:val="Compact"/>
              <w:jc w:val="center"/>
            </w:pPr>
            <w:r>
              <w:t xml:space="preserve">174</w:t>
            </w:r>
          </w:p>
        </w:tc>
        <w:tc>
          <w:p>
            <w:pPr>
              <w:pStyle w:val="Compact"/>
              <w:jc w:val="center"/>
            </w:pPr>
            <w:r>
              <w:t xml:space="preserve">0.2162</w:t>
            </w:r>
          </w:p>
        </w:tc>
        <w:tc>
          <w:p>
            <w:pPr>
              <w:pStyle w:val="Compact"/>
              <w:jc w:val="center"/>
            </w:pPr>
            <w:r>
              <w:t xml:space="preserve">34.03</w:t>
            </w:r>
          </w:p>
        </w:tc>
        <w:tc>
          <w:p>
            <w:pPr>
              <w:pStyle w:val="Compact"/>
              <w:jc w:val="center"/>
            </w:pPr>
            <w:r>
              <w:t xml:space="preserve">8</w:t>
            </w:r>
          </w:p>
        </w:tc>
        <w:tc>
          <w:p>
            <w:pPr>
              <w:pStyle w:val="Compact"/>
              <w:jc w:val="center"/>
            </w:pPr>
            <w:r>
              <w:t xml:space="preserve">0.00004016</w:t>
            </w:r>
          </w:p>
        </w:tc>
      </w:tr>
      <w:tr>
        <w:tc>
          <w:p>
            <w:pPr>
              <w:pStyle w:val="Compact"/>
              <w:jc w:val="center"/>
            </w:pPr>
            <w:r>
              <w:t xml:space="preserve">49.06</w:t>
            </w:r>
          </w:p>
        </w:tc>
        <w:tc>
          <w:p>
            <w:pPr>
              <w:pStyle w:val="Compact"/>
              <w:jc w:val="center"/>
            </w:pPr>
            <w:r>
              <w:t xml:space="preserve">114</w:t>
            </w:r>
          </w:p>
        </w:tc>
        <w:tc>
          <w:p>
            <w:pPr>
              <w:pStyle w:val="Compact"/>
              <w:jc w:val="center"/>
            </w:pPr>
            <w:r>
              <w:t xml:space="preserve">123</w:t>
            </w:r>
          </w:p>
        </w:tc>
        <w:tc>
          <w:p>
            <w:pPr>
              <w:pStyle w:val="Compact"/>
              <w:jc w:val="center"/>
            </w:pPr>
            <w:r>
              <w:t xml:space="preserve">0.07201</w:t>
            </w:r>
          </w:p>
        </w:tc>
        <w:tc>
          <w:p>
            <w:pPr>
              <w:pStyle w:val="Compact"/>
              <w:jc w:val="center"/>
            </w:pPr>
            <w:r>
              <w:t xml:space="preserve">3.807</w:t>
            </w:r>
          </w:p>
        </w:tc>
        <w:tc>
          <w:p>
            <w:pPr>
              <w:pStyle w:val="Compact"/>
              <w:jc w:val="center"/>
            </w:pPr>
            <w:r>
              <w:t xml:space="preserve">8</w:t>
            </w:r>
          </w:p>
        </w:tc>
        <w:tc>
          <w:p>
            <w:pPr>
              <w:pStyle w:val="Compact"/>
              <w:jc w:val="center"/>
            </w:pPr>
            <w:r>
              <w:t xml:space="preserve">0.8741</w:t>
            </w:r>
          </w:p>
        </w:tc>
      </w:tr>
      <w:tr>
        <w:tc>
          <w:p>
            <w:pPr>
              <w:pStyle w:val="Compact"/>
              <w:jc w:val="center"/>
            </w:pPr>
            <w:r>
              <w:t xml:space="preserve">90.34</w:t>
            </w:r>
          </w:p>
        </w:tc>
        <w:tc>
          <w:p>
            <w:pPr>
              <w:pStyle w:val="Compact"/>
              <w:jc w:val="center"/>
            </w:pPr>
            <w:r>
              <w:t xml:space="preserve">159</w:t>
            </w:r>
          </w:p>
        </w:tc>
        <w:tc>
          <w:p>
            <w:pPr>
              <w:pStyle w:val="Compact"/>
              <w:jc w:val="center"/>
            </w:pPr>
            <w:r>
              <w:t xml:space="preserve">168</w:t>
            </w:r>
          </w:p>
        </w:tc>
        <w:tc>
          <w:p>
            <w:pPr>
              <w:pStyle w:val="Compact"/>
              <w:jc w:val="center"/>
            </w:pPr>
            <w:r>
              <w:t xml:space="preserve">0.1353</w:t>
            </w:r>
          </w:p>
        </w:tc>
        <w:tc>
          <w:p>
            <w:pPr>
              <w:pStyle w:val="Compact"/>
              <w:jc w:val="center"/>
            </w:pPr>
            <w:r>
              <w:t xml:space="preserve">14.14</w:t>
            </w:r>
          </w:p>
        </w:tc>
        <w:tc>
          <w:p>
            <w:pPr>
              <w:pStyle w:val="Compact"/>
              <w:jc w:val="center"/>
            </w:pPr>
            <w:r>
              <w:t xml:space="preserve">8</w:t>
            </w:r>
          </w:p>
        </w:tc>
        <w:tc>
          <w:p>
            <w:pPr>
              <w:pStyle w:val="Compact"/>
              <w:jc w:val="center"/>
            </w:pPr>
            <w:r>
              <w:t xml:space="preserve">0.07819</w:t>
            </w:r>
          </w:p>
        </w:tc>
      </w:tr>
      <w:tr>
        <w:tc>
          <w:p>
            <w:pPr>
              <w:pStyle w:val="Compact"/>
              <w:jc w:val="center"/>
            </w:pPr>
            <w:r>
              <w:t xml:space="preserve">85.03</w:t>
            </w:r>
          </w:p>
        </w:tc>
        <w:tc>
          <w:p>
            <w:pPr>
              <w:pStyle w:val="Compact"/>
              <w:jc w:val="center"/>
            </w:pPr>
            <w:r>
              <w:t xml:space="preserve">153</w:t>
            </w:r>
          </w:p>
        </w:tc>
        <w:tc>
          <w:p>
            <w:pPr>
              <w:pStyle w:val="Compact"/>
              <w:jc w:val="center"/>
            </w:pPr>
            <w:r>
              <w:t xml:space="preserve">162</w:t>
            </w:r>
          </w:p>
        </w:tc>
        <w:tc>
          <w:p>
            <w:pPr>
              <w:pStyle w:val="Compact"/>
              <w:jc w:val="center"/>
            </w:pPr>
            <w:r>
              <w:t xml:space="preserve">0.118</w:t>
            </w:r>
          </w:p>
        </w:tc>
        <w:tc>
          <w:p>
            <w:pPr>
              <w:pStyle w:val="Compact"/>
              <w:jc w:val="center"/>
            </w:pPr>
            <w:r>
              <w:t xml:space="preserve">11.38</w:t>
            </w:r>
          </w:p>
        </w:tc>
        <w:tc>
          <w:p>
            <w:pPr>
              <w:pStyle w:val="Compact"/>
              <w:jc w:val="center"/>
            </w:pPr>
            <w:r>
              <w:t xml:space="preserve">8</w:t>
            </w:r>
          </w:p>
        </w:tc>
        <w:tc>
          <w:p>
            <w:pPr>
              <w:pStyle w:val="Compact"/>
              <w:jc w:val="center"/>
            </w:pPr>
            <w:r>
              <w:t xml:space="preserve">0.1812</w:t>
            </w:r>
          </w:p>
        </w:tc>
      </w:tr>
      <w:tr>
        <w:tc>
          <w:p>
            <w:pPr>
              <w:pStyle w:val="Compact"/>
              <w:jc w:val="center"/>
            </w:pPr>
            <w:r>
              <w:t xml:space="preserve">148.4</w:t>
            </w:r>
          </w:p>
        </w:tc>
        <w:tc>
          <w:p>
            <w:pPr>
              <w:pStyle w:val="Compact"/>
              <w:jc w:val="center"/>
            </w:pPr>
            <w:r>
              <w:t xml:space="preserve">164</w:t>
            </w:r>
          </w:p>
        </w:tc>
        <w:tc>
          <w:p>
            <w:pPr>
              <w:pStyle w:val="Compact"/>
              <w:jc w:val="center"/>
            </w:pPr>
            <w:r>
              <w:t xml:space="preserve">173</w:t>
            </w:r>
          </w:p>
        </w:tc>
        <w:tc>
          <w:p>
            <w:pPr>
              <w:pStyle w:val="Compact"/>
              <w:jc w:val="center"/>
            </w:pPr>
            <w:r>
              <w:t xml:space="preserve">0.1348</w:t>
            </w:r>
          </w:p>
        </w:tc>
        <w:tc>
          <w:p>
            <w:pPr>
              <w:pStyle w:val="Compact"/>
              <w:jc w:val="center"/>
            </w:pPr>
            <w:r>
              <w:t xml:space="preserve">23.12</w:t>
            </w:r>
          </w:p>
        </w:tc>
        <w:tc>
          <w:p>
            <w:pPr>
              <w:pStyle w:val="Compact"/>
              <w:jc w:val="center"/>
            </w:pPr>
            <w:r>
              <w:t xml:space="preserve">8</w:t>
            </w:r>
          </w:p>
        </w:tc>
        <w:tc>
          <w:p>
            <w:pPr>
              <w:pStyle w:val="Compact"/>
              <w:jc w:val="center"/>
            </w:pPr>
            <w:r>
              <w:t xml:space="preserve">0.003213</w:t>
            </w:r>
          </w:p>
        </w:tc>
      </w:tr>
      <w:tr>
        <w:tc>
          <w:p>
            <w:pPr>
              <w:pStyle w:val="Compact"/>
              <w:jc w:val="center"/>
            </w:pPr>
            <w:r>
              <w:t xml:space="preserve">183.8</w:t>
            </w:r>
          </w:p>
        </w:tc>
        <w:tc>
          <w:p>
            <w:pPr>
              <w:pStyle w:val="Compact"/>
              <w:jc w:val="center"/>
            </w:pPr>
            <w:r>
              <w:t xml:space="preserve">183</w:t>
            </w:r>
          </w:p>
        </w:tc>
        <w:tc>
          <w:p>
            <w:pPr>
              <w:pStyle w:val="Compact"/>
              <w:jc w:val="center"/>
            </w:pPr>
            <w:r>
              <w:t xml:space="preserve">192</w:t>
            </w:r>
          </w:p>
        </w:tc>
        <w:tc>
          <w:p>
            <w:pPr>
              <w:pStyle w:val="Compact"/>
              <w:jc w:val="center"/>
            </w:pPr>
            <w:r>
              <w:t xml:space="preserve">0.1455</w:t>
            </w:r>
          </w:p>
        </w:tc>
        <w:tc>
          <w:p>
            <w:pPr>
              <w:pStyle w:val="Compact"/>
              <w:jc w:val="center"/>
            </w:pPr>
            <w:r>
              <w:t xml:space="preserve">31.29</w:t>
            </w:r>
          </w:p>
        </w:tc>
        <w:tc>
          <w:p>
            <w:pPr>
              <w:pStyle w:val="Compact"/>
              <w:jc w:val="center"/>
            </w:pPr>
            <w:r>
              <w:t xml:space="preserve">8</w:t>
            </w:r>
          </w:p>
        </w:tc>
        <w:tc>
          <w:p>
            <w:pPr>
              <w:pStyle w:val="Compact"/>
              <w:jc w:val="center"/>
            </w:pPr>
            <w:r>
              <w:t xml:space="preserve">0.0001246</w:t>
            </w:r>
          </w:p>
        </w:tc>
      </w:tr>
      <w:tr>
        <w:tc>
          <w:p>
            <w:pPr>
              <w:pStyle w:val="Compact"/>
              <w:jc w:val="center"/>
            </w:pPr>
            <w:r>
              <w:t xml:space="preserve">216.2</w:t>
            </w:r>
          </w:p>
        </w:tc>
        <w:tc>
          <w:p>
            <w:pPr>
              <w:pStyle w:val="Compact"/>
              <w:jc w:val="center"/>
            </w:pPr>
            <w:r>
              <w:t xml:space="preserve">197</w:t>
            </w:r>
          </w:p>
        </w:tc>
        <w:tc>
          <w:p>
            <w:pPr>
              <w:pStyle w:val="Compact"/>
              <w:jc w:val="center"/>
            </w:pPr>
            <w:r>
              <w:t xml:space="preserve">206</w:t>
            </w:r>
          </w:p>
        </w:tc>
        <w:tc>
          <w:p>
            <w:pPr>
              <w:pStyle w:val="Compact"/>
              <w:jc w:val="center"/>
            </w:pPr>
            <w:r>
              <w:t xml:space="preserve">0.3752</w:t>
            </w:r>
          </w:p>
        </w:tc>
        <w:tc>
          <w:p>
            <w:pPr>
              <w:pStyle w:val="Compact"/>
              <w:jc w:val="center"/>
            </w:pPr>
            <w:r>
              <w:t xml:space="preserve">129.8</w:t>
            </w:r>
          </w:p>
        </w:tc>
        <w:tc>
          <w:p>
            <w:pPr>
              <w:pStyle w:val="Compact"/>
              <w:jc w:val="center"/>
            </w:pPr>
            <w:r>
              <w:t xml:space="preserve">8</w:t>
            </w:r>
          </w:p>
        </w:tc>
        <w:tc>
          <w:p>
            <w:pPr>
              <w:pStyle w:val="Compact"/>
              <w:jc w:val="center"/>
            </w:pPr>
            <w:r>
              <w:t xml:space="preserve">3.102e-24</w:t>
            </w:r>
          </w:p>
        </w:tc>
      </w:tr>
      <w:tr>
        <w:tc>
          <w:p>
            <w:pPr>
              <w:pStyle w:val="Compact"/>
              <w:jc w:val="center"/>
            </w:pPr>
            <w:r>
              <w:t xml:space="preserve">289.3</w:t>
            </w:r>
          </w:p>
        </w:tc>
        <w:tc>
          <w:p>
            <w:pPr>
              <w:pStyle w:val="Compact"/>
              <w:jc w:val="center"/>
            </w:pPr>
            <w:r>
              <w:t xml:space="preserve">200</w:t>
            </w:r>
          </w:p>
        </w:tc>
        <w:tc>
          <w:p>
            <w:pPr>
              <w:pStyle w:val="Compact"/>
              <w:jc w:val="center"/>
            </w:pPr>
            <w:r>
              <w:t xml:space="preserve">209</w:t>
            </w:r>
          </w:p>
        </w:tc>
        <w:tc>
          <w:p>
            <w:pPr>
              <w:pStyle w:val="Compact"/>
              <w:jc w:val="center"/>
            </w:pPr>
            <w:r>
              <w:t xml:space="preserve">0.4211</w:t>
            </w:r>
          </w:p>
        </w:tc>
        <w:tc>
          <w:p>
            <w:pPr>
              <w:pStyle w:val="Compact"/>
              <w:jc w:val="center"/>
            </w:pPr>
            <w:r>
              <w:t xml:space="preserve">210.4</w:t>
            </w:r>
          </w:p>
        </w:tc>
        <w:tc>
          <w:p>
            <w:pPr>
              <w:pStyle w:val="Compact"/>
              <w:jc w:val="center"/>
            </w:pPr>
            <w:r>
              <w:t xml:space="preserve">8</w:t>
            </w:r>
          </w:p>
        </w:tc>
        <w:tc>
          <w:p>
            <w:pPr>
              <w:pStyle w:val="Compact"/>
              <w:jc w:val="center"/>
            </w:pPr>
            <w:r>
              <w:t xml:space="preserve">4.009e-41</w:t>
            </w:r>
          </w:p>
        </w:tc>
      </w:tr>
      <w:tr>
        <w:tc>
          <w:p>
            <w:pPr>
              <w:pStyle w:val="Compact"/>
              <w:jc w:val="center"/>
            </w:pPr>
            <w:r>
              <w:t xml:space="preserve">257.6</w:t>
            </w:r>
          </w:p>
        </w:tc>
        <w:tc>
          <w:p>
            <w:pPr>
              <w:pStyle w:val="Compact"/>
              <w:jc w:val="center"/>
            </w:pPr>
            <w:r>
              <w:t xml:space="preserve">201</w:t>
            </w:r>
          </w:p>
        </w:tc>
        <w:tc>
          <w:p>
            <w:pPr>
              <w:pStyle w:val="Compact"/>
              <w:jc w:val="center"/>
            </w:pPr>
            <w:r>
              <w:t xml:space="preserve">210</w:t>
            </w:r>
          </w:p>
        </w:tc>
        <w:tc>
          <w:p>
            <w:pPr>
              <w:pStyle w:val="Compact"/>
              <w:jc w:val="center"/>
            </w:pPr>
            <w:r>
              <w:t xml:space="preserve">0.4694</w:t>
            </w:r>
          </w:p>
        </w:tc>
        <w:tc>
          <w:p>
            <w:pPr>
              <w:pStyle w:val="Compact"/>
              <w:jc w:val="center"/>
            </w:pPr>
            <w:r>
              <w:t xml:space="preserve">227.9</w:t>
            </w:r>
          </w:p>
        </w:tc>
        <w:tc>
          <w:p>
            <w:pPr>
              <w:pStyle w:val="Compact"/>
              <w:jc w:val="center"/>
            </w:pPr>
            <w:r>
              <w:t xml:space="preserve">8</w:t>
            </w:r>
          </w:p>
        </w:tc>
        <w:tc>
          <w:p>
            <w:pPr>
              <w:pStyle w:val="Compact"/>
              <w:jc w:val="center"/>
            </w:pPr>
            <w:r>
              <w:t xml:space="preserve">8.331e-45</w:t>
            </w:r>
          </w:p>
        </w:tc>
      </w:tr>
      <w:tr>
        <w:tc>
          <w:p>
            <w:pPr>
              <w:pStyle w:val="Compact"/>
              <w:jc w:val="center"/>
            </w:pPr>
            <w:r>
              <w:t xml:space="preserve">222.6</w:t>
            </w:r>
          </w:p>
        </w:tc>
        <w:tc>
          <w:p>
            <w:pPr>
              <w:pStyle w:val="Compact"/>
              <w:jc w:val="center"/>
            </w:pPr>
            <w:r>
              <w:t xml:space="preserve">198</w:t>
            </w:r>
          </w:p>
        </w:tc>
        <w:tc>
          <w:p>
            <w:pPr>
              <w:pStyle w:val="Compact"/>
              <w:jc w:val="center"/>
            </w:pPr>
            <w:r>
              <w:t xml:space="preserve">207</w:t>
            </w:r>
          </w:p>
        </w:tc>
        <w:tc>
          <w:p>
            <w:pPr>
              <w:pStyle w:val="Compact"/>
              <w:jc w:val="center"/>
            </w:pPr>
            <w:r>
              <w:t xml:space="preserve">0.1475</w:t>
            </w:r>
          </w:p>
        </w:tc>
        <w:tc>
          <w:p>
            <w:pPr>
              <w:pStyle w:val="Compact"/>
              <w:jc w:val="center"/>
            </w:pPr>
            <w:r>
              <w:t xml:space="preserve">38.5</w:t>
            </w:r>
          </w:p>
        </w:tc>
        <w:tc>
          <w:p>
            <w:pPr>
              <w:pStyle w:val="Compact"/>
              <w:jc w:val="center"/>
            </w:pPr>
            <w:r>
              <w:t xml:space="preserve">8</w:t>
            </w:r>
          </w:p>
        </w:tc>
        <w:tc>
          <w:p>
            <w:pPr>
              <w:pStyle w:val="Compact"/>
              <w:jc w:val="center"/>
            </w:pPr>
            <w:r>
              <w:t xml:space="preserve">6.082e-06</w:t>
            </w:r>
          </w:p>
        </w:tc>
      </w:tr>
      <w:tr>
        <w:tc>
          <w:p>
            <w:pPr>
              <w:pStyle w:val="Compact"/>
              <w:jc w:val="center"/>
            </w:pPr>
            <w:r>
              <w:t xml:space="preserve">51.37</w:t>
            </w:r>
          </w:p>
        </w:tc>
        <w:tc>
          <w:p>
            <w:pPr>
              <w:pStyle w:val="Compact"/>
              <w:jc w:val="center"/>
            </w:pPr>
            <w:r>
              <w:t xml:space="preserve">135</w:t>
            </w:r>
          </w:p>
        </w:tc>
        <w:tc>
          <w:p>
            <w:pPr>
              <w:pStyle w:val="Compact"/>
              <w:jc w:val="center"/>
            </w:pPr>
            <w:r>
              <w:t xml:space="preserve">144</w:t>
            </w:r>
          </w:p>
        </w:tc>
        <w:tc>
          <w:p>
            <w:pPr>
              <w:pStyle w:val="Compact"/>
              <w:jc w:val="center"/>
            </w:pPr>
            <w:r>
              <w:t xml:space="preserve">0.03702</w:t>
            </w:r>
          </w:p>
        </w:tc>
        <w:tc>
          <w:p>
            <w:pPr>
              <w:pStyle w:val="Compact"/>
              <w:jc w:val="center"/>
            </w:pPr>
            <w:r>
              <w:t xml:space="preserve">1.975</w:t>
            </w:r>
          </w:p>
        </w:tc>
        <w:tc>
          <w:p>
            <w:pPr>
              <w:pStyle w:val="Compact"/>
              <w:jc w:val="center"/>
            </w:pPr>
            <w:r>
              <w:t xml:space="preserve">8</w:t>
            </w:r>
          </w:p>
        </w:tc>
        <w:tc>
          <w:p>
            <w:pPr>
              <w:pStyle w:val="Compact"/>
              <w:jc w:val="center"/>
            </w:pPr>
            <w:r>
              <w:t xml:space="preserve">0.9818</w:t>
            </w:r>
          </w:p>
        </w:tc>
      </w:tr>
      <w:tr>
        <w:tc>
          <w:p>
            <w:pPr>
              <w:pStyle w:val="Compact"/>
              <w:jc w:val="center"/>
            </w:pPr>
            <w:r>
              <w:t xml:space="preserve">121.5</w:t>
            </w:r>
          </w:p>
        </w:tc>
        <w:tc>
          <w:p>
            <w:pPr>
              <w:pStyle w:val="Compact"/>
              <w:jc w:val="center"/>
            </w:pPr>
            <w:r>
              <w:t xml:space="preserve">174</w:t>
            </w:r>
          </w:p>
        </w:tc>
        <w:tc>
          <w:p>
            <w:pPr>
              <w:pStyle w:val="Compact"/>
              <w:jc w:val="center"/>
            </w:pPr>
            <w:r>
              <w:t xml:space="preserve">183</w:t>
            </w:r>
          </w:p>
        </w:tc>
        <w:tc>
          <w:p>
            <w:pPr>
              <w:pStyle w:val="Compact"/>
              <w:jc w:val="center"/>
            </w:pPr>
            <w:r>
              <w:t xml:space="preserve">0.06211</w:t>
            </w:r>
          </w:p>
        </w:tc>
        <w:tc>
          <w:p>
            <w:pPr>
              <w:pStyle w:val="Compact"/>
              <w:jc w:val="center"/>
            </w:pPr>
            <w:r>
              <w:t xml:space="preserve">8.044</w:t>
            </w:r>
          </w:p>
        </w:tc>
        <w:tc>
          <w:p>
            <w:pPr>
              <w:pStyle w:val="Compact"/>
              <w:jc w:val="center"/>
            </w:pPr>
            <w:r>
              <w:t xml:space="preserve">8</w:t>
            </w:r>
          </w:p>
        </w:tc>
        <w:tc>
          <w:p>
            <w:pPr>
              <w:pStyle w:val="Compact"/>
              <w:jc w:val="center"/>
            </w:pPr>
            <w:r>
              <w:t xml:space="preserve">0.4292</w:t>
            </w:r>
          </w:p>
        </w:tc>
      </w:tr>
      <w:tr>
        <w:tc>
          <w:p>
            <w:pPr>
              <w:pStyle w:val="Compact"/>
              <w:jc w:val="center"/>
            </w:pPr>
            <w:r>
              <w:t xml:space="preserve">158.6</w:t>
            </w:r>
          </w:p>
        </w:tc>
        <w:tc>
          <w:p>
            <w:pPr>
              <w:pStyle w:val="Compact"/>
              <w:jc w:val="center"/>
            </w:pPr>
            <w:r>
              <w:t xml:space="preserve">185</w:t>
            </w:r>
          </w:p>
        </w:tc>
        <w:tc>
          <w:p>
            <w:pPr>
              <w:pStyle w:val="Compact"/>
              <w:jc w:val="center"/>
            </w:pPr>
            <w:r>
              <w:t xml:space="preserve">194</w:t>
            </w:r>
          </w:p>
        </w:tc>
        <w:tc>
          <w:p>
            <w:pPr>
              <w:pStyle w:val="Compact"/>
              <w:jc w:val="center"/>
            </w:pPr>
            <w:r>
              <w:t xml:space="preserve">0.1344</w:t>
            </w:r>
          </w:p>
        </w:tc>
        <w:tc>
          <w:p>
            <w:pPr>
              <w:pStyle w:val="Compact"/>
              <w:jc w:val="center"/>
            </w:pPr>
            <w:r>
              <w:t xml:space="preserve">24.63</w:t>
            </w:r>
          </w:p>
        </w:tc>
        <w:tc>
          <w:p>
            <w:pPr>
              <w:pStyle w:val="Compact"/>
              <w:jc w:val="center"/>
            </w:pPr>
            <w:r>
              <w:t xml:space="preserve">8</w:t>
            </w:r>
          </w:p>
        </w:tc>
        <w:tc>
          <w:p>
            <w:pPr>
              <w:pStyle w:val="Compact"/>
              <w:jc w:val="center"/>
            </w:pPr>
            <w:r>
              <w:t xml:space="preserve">0.001796</w:t>
            </w:r>
          </w:p>
        </w:tc>
      </w:tr>
      <w:tr>
        <w:tc>
          <w:p>
            <w:pPr>
              <w:pStyle w:val="Compact"/>
              <w:jc w:val="center"/>
            </w:pPr>
            <w:r>
              <w:t xml:space="preserve">197.2</w:t>
            </w:r>
          </w:p>
        </w:tc>
        <w:tc>
          <w:p>
            <w:pPr>
              <w:pStyle w:val="Compact"/>
              <w:jc w:val="center"/>
            </w:pPr>
            <w:r>
              <w:t xml:space="preserve">193</w:t>
            </w:r>
          </w:p>
        </w:tc>
        <w:tc>
          <w:p>
            <w:pPr>
              <w:pStyle w:val="Compact"/>
              <w:jc w:val="center"/>
            </w:pPr>
            <w:r>
              <w:t xml:space="preserve">202</w:t>
            </w:r>
          </w:p>
        </w:tc>
        <w:tc>
          <w:p>
            <w:pPr>
              <w:pStyle w:val="Compact"/>
              <w:jc w:val="center"/>
            </w:pPr>
            <w:r>
              <w:t xml:space="preserve">0.2223</w:t>
            </w:r>
          </w:p>
        </w:tc>
        <w:tc>
          <w:p>
            <w:pPr>
              <w:pStyle w:val="Compact"/>
              <w:jc w:val="center"/>
            </w:pPr>
            <w:r>
              <w:t xml:space="preserve">56.36</w:t>
            </w:r>
          </w:p>
        </w:tc>
        <w:tc>
          <w:p>
            <w:pPr>
              <w:pStyle w:val="Compact"/>
              <w:jc w:val="center"/>
            </w:pPr>
            <w:r>
              <w:t xml:space="preserve">8</w:t>
            </w:r>
          </w:p>
        </w:tc>
        <w:tc>
          <w:p>
            <w:pPr>
              <w:pStyle w:val="Compact"/>
              <w:jc w:val="center"/>
            </w:pPr>
            <w:r>
              <w:t xml:space="preserve">2.404e-09</w:t>
            </w:r>
          </w:p>
        </w:tc>
      </w:tr>
      <w:tr>
        <w:tc>
          <w:p>
            <w:pPr>
              <w:pStyle w:val="Compact"/>
              <w:jc w:val="center"/>
            </w:pPr>
            <w:r>
              <w:t xml:space="preserve">272.4</w:t>
            </w:r>
          </w:p>
        </w:tc>
        <w:tc>
          <w:p>
            <w:pPr>
              <w:pStyle w:val="Compact"/>
              <w:jc w:val="center"/>
            </w:pPr>
            <w:r>
              <w:t xml:space="preserve">201</w:t>
            </w:r>
          </w:p>
        </w:tc>
        <w:tc>
          <w:p>
            <w:pPr>
              <w:pStyle w:val="Compact"/>
              <w:jc w:val="center"/>
            </w:pPr>
            <w:r>
              <w:t xml:space="preserve">210</w:t>
            </w:r>
          </w:p>
        </w:tc>
        <w:tc>
          <w:p>
            <w:pPr>
              <w:pStyle w:val="Compact"/>
              <w:jc w:val="center"/>
            </w:pPr>
            <w:r>
              <w:t xml:space="preserve">0.5075</w:t>
            </w:r>
          </w:p>
        </w:tc>
        <w:tc>
          <w:p>
            <w:pPr>
              <w:pStyle w:val="Compact"/>
              <w:jc w:val="center"/>
            </w:pPr>
            <w:r>
              <w:t xml:space="preserve">280.7</w:t>
            </w:r>
          </w:p>
        </w:tc>
        <w:tc>
          <w:p>
            <w:pPr>
              <w:pStyle w:val="Compact"/>
              <w:jc w:val="center"/>
            </w:pPr>
            <w:r>
              <w:t xml:space="preserve">8</w:t>
            </w:r>
          </w:p>
        </w:tc>
        <w:tc>
          <w:p>
            <w:pPr>
              <w:pStyle w:val="Compact"/>
              <w:jc w:val="center"/>
            </w:pPr>
            <w:r>
              <w:t xml:space="preserve">5.211e-56</w:t>
            </w:r>
          </w:p>
        </w:tc>
      </w:tr>
      <w:tr>
        <w:tc>
          <w:p>
            <w:pPr>
              <w:pStyle w:val="Compact"/>
              <w:jc w:val="center"/>
            </w:pPr>
            <w:r>
              <w:t xml:space="preserve">330.7</w:t>
            </w:r>
          </w:p>
        </w:tc>
        <w:tc>
          <w:p>
            <w:pPr>
              <w:pStyle w:val="Compact"/>
              <w:jc w:val="center"/>
            </w:pPr>
            <w:r>
              <w:t xml:space="preserve">202</w:t>
            </w:r>
          </w:p>
        </w:tc>
        <w:tc>
          <w:p>
            <w:pPr>
              <w:pStyle w:val="Compact"/>
              <w:jc w:val="center"/>
            </w:pPr>
            <w:r>
              <w:t xml:space="preserve">211</w:t>
            </w:r>
          </w:p>
        </w:tc>
        <w:tc>
          <w:p>
            <w:pPr>
              <w:pStyle w:val="Compact"/>
              <w:jc w:val="center"/>
            </w:pPr>
            <w:r>
              <w:t xml:space="preserve">0.6212</w:t>
            </w:r>
          </w:p>
        </w:tc>
        <w:tc>
          <w:p>
            <w:pPr>
              <w:pStyle w:val="Compact"/>
              <w:jc w:val="center"/>
            </w:pPr>
            <w:r>
              <w:t xml:space="preserve">542.4</w:t>
            </w:r>
          </w:p>
        </w:tc>
        <w:tc>
          <w:p>
            <w:pPr>
              <w:pStyle w:val="Compact"/>
              <w:jc w:val="center"/>
            </w:pPr>
            <w:r>
              <w:t xml:space="preserve">8</w:t>
            </w:r>
          </w:p>
        </w:tc>
        <w:tc>
          <w:p>
            <w:pPr>
              <w:pStyle w:val="Compact"/>
              <w:jc w:val="center"/>
            </w:pPr>
            <w:r>
              <w:t xml:space="preserve">5.614e-112</w:t>
            </w:r>
          </w:p>
        </w:tc>
      </w:tr>
      <w:tr>
        <w:tc>
          <w:p>
            <w:pPr>
              <w:pStyle w:val="Compact"/>
              <w:jc w:val="center"/>
            </w:pPr>
            <w:r>
              <w:t xml:space="preserve">323</w:t>
            </w:r>
          </w:p>
        </w:tc>
        <w:tc>
          <w:p>
            <w:pPr>
              <w:pStyle w:val="Compact"/>
              <w:jc w:val="center"/>
            </w:pPr>
            <w:r>
              <w:t xml:space="preserve">203</w:t>
            </w:r>
          </w:p>
        </w:tc>
        <w:tc>
          <w:p>
            <w:pPr>
              <w:pStyle w:val="Compact"/>
              <w:jc w:val="center"/>
            </w:pPr>
            <w:r>
              <w:t xml:space="preserve">212</w:t>
            </w:r>
          </w:p>
        </w:tc>
        <w:tc>
          <w:p>
            <w:pPr>
              <w:pStyle w:val="Compact"/>
              <w:jc w:val="center"/>
            </w:pPr>
            <w:r>
              <w:t xml:space="preserve">0.572</w:t>
            </w:r>
          </w:p>
        </w:tc>
        <w:tc>
          <w:p>
            <w:pPr>
              <w:pStyle w:val="Compact"/>
              <w:jc w:val="center"/>
            </w:pPr>
            <w:r>
              <w:t xml:space="preserve">431.7</w:t>
            </w:r>
          </w:p>
        </w:tc>
        <w:tc>
          <w:p>
            <w:pPr>
              <w:pStyle w:val="Compact"/>
              <w:jc w:val="center"/>
            </w:pPr>
            <w:r>
              <w:t xml:space="preserve">8</w:t>
            </w:r>
          </w:p>
        </w:tc>
        <w:tc>
          <w:p>
            <w:pPr>
              <w:pStyle w:val="Compact"/>
              <w:jc w:val="center"/>
            </w:pPr>
            <w:r>
              <w:t xml:space="preserve">3.088e-88</w:t>
            </w:r>
          </w:p>
        </w:tc>
      </w:tr>
      <w:tr>
        <w:tc>
          <w:p>
            <w:pPr>
              <w:pStyle w:val="Compact"/>
              <w:jc w:val="center"/>
            </w:pPr>
            <w:r>
              <w:t xml:space="preserve">361.7</w:t>
            </w:r>
          </w:p>
        </w:tc>
        <w:tc>
          <w:p>
            <w:pPr>
              <w:pStyle w:val="Compact"/>
              <w:jc w:val="center"/>
            </w:pPr>
            <w:r>
              <w:t xml:space="preserve">203</w:t>
            </w:r>
          </w:p>
        </w:tc>
        <w:tc>
          <w:p>
            <w:pPr>
              <w:pStyle w:val="Compact"/>
              <w:jc w:val="center"/>
            </w:pPr>
            <w:r>
              <w:t xml:space="preserve">212</w:t>
            </w:r>
          </w:p>
        </w:tc>
        <w:tc>
          <w:p>
            <w:pPr>
              <w:pStyle w:val="Compact"/>
              <w:jc w:val="center"/>
            </w:pPr>
            <w:r>
              <w:t xml:space="preserve">0.4356</w:t>
            </w:r>
          </w:p>
        </w:tc>
        <w:tc>
          <w:p>
            <w:pPr>
              <w:pStyle w:val="Compact"/>
              <w:jc w:val="center"/>
            </w:pPr>
            <w:r>
              <w:t xml:space="preserve">279.1</w:t>
            </w:r>
          </w:p>
        </w:tc>
        <w:tc>
          <w:p>
            <w:pPr>
              <w:pStyle w:val="Compact"/>
              <w:jc w:val="center"/>
            </w:pPr>
            <w:r>
              <w:t xml:space="preserve">8</w:t>
            </w:r>
          </w:p>
        </w:tc>
        <w:tc>
          <w:p>
            <w:pPr>
              <w:pStyle w:val="Compact"/>
              <w:jc w:val="center"/>
            </w:pPr>
            <w:r>
              <w:t xml:space="preserve">1.132e-55</w:t>
            </w:r>
          </w:p>
        </w:tc>
      </w:tr>
      <w:tr>
        <w:tc>
          <w:p>
            <w:pPr>
              <w:pStyle w:val="Compact"/>
              <w:jc w:val="center"/>
            </w:pPr>
            <w:r>
              <w:t xml:space="preserve">214.1</w:t>
            </w:r>
          </w:p>
        </w:tc>
        <w:tc>
          <w:p>
            <w:pPr>
              <w:pStyle w:val="Compact"/>
              <w:jc w:val="center"/>
            </w:pPr>
            <w:r>
              <w:t xml:space="preserve">190</w:t>
            </w:r>
          </w:p>
        </w:tc>
        <w:tc>
          <w:p>
            <w:pPr>
              <w:pStyle w:val="Compact"/>
              <w:jc w:val="center"/>
            </w:pPr>
            <w:r>
              <w:t xml:space="preserve">199</w:t>
            </w:r>
          </w:p>
        </w:tc>
        <w:tc>
          <w:p>
            <w:pPr>
              <w:pStyle w:val="Compact"/>
              <w:jc w:val="center"/>
            </w:pPr>
            <w:r>
              <w:t xml:space="preserve">0.05334</w:t>
            </w:r>
          </w:p>
        </w:tc>
        <w:tc>
          <w:p>
            <w:pPr>
              <w:pStyle w:val="Compact"/>
              <w:jc w:val="center"/>
            </w:pPr>
            <w:r>
              <w:t xml:space="preserve">12.06</w:t>
            </w:r>
          </w:p>
        </w:tc>
        <w:tc>
          <w:p>
            <w:pPr>
              <w:pStyle w:val="Compact"/>
              <w:jc w:val="center"/>
            </w:pPr>
            <w:r>
              <w:t xml:space="preserve">8</w:t>
            </w:r>
          </w:p>
        </w:tc>
        <w:tc>
          <w:p>
            <w:pPr>
              <w:pStyle w:val="Compact"/>
              <w:jc w:val="center"/>
            </w:pPr>
            <w:r>
              <w:t xml:space="preserve">0.1485</w:t>
            </w:r>
          </w:p>
        </w:tc>
      </w:tr>
      <w:tr>
        <w:tc>
          <w:p>
            <w:pPr>
              <w:pStyle w:val="Compact"/>
              <w:jc w:val="center"/>
            </w:pPr>
            <w:r>
              <w:t xml:space="preserve">51.73</w:t>
            </w:r>
          </w:p>
        </w:tc>
        <w:tc>
          <w:p>
            <w:pPr>
              <w:pStyle w:val="Compact"/>
              <w:jc w:val="center"/>
            </w:pPr>
            <w:r>
              <w:t xml:space="preserve">126</w:t>
            </w:r>
          </w:p>
        </w:tc>
        <w:tc>
          <w:p>
            <w:pPr>
              <w:pStyle w:val="Compact"/>
              <w:jc w:val="center"/>
            </w:pPr>
            <w:r>
              <w:t xml:space="preserve">135</w:t>
            </w:r>
          </w:p>
        </w:tc>
        <w:tc>
          <w:p>
            <w:pPr>
              <w:pStyle w:val="Compact"/>
              <w:jc w:val="center"/>
            </w:pPr>
            <w:r>
              <w:t xml:space="preserve">0.04593</w:t>
            </w:r>
          </w:p>
        </w:tc>
        <w:tc>
          <w:p>
            <w:pPr>
              <w:pStyle w:val="Compact"/>
              <w:jc w:val="center"/>
            </w:pPr>
            <w:r>
              <w:t xml:space="preserve">2.49</w:t>
            </w:r>
          </w:p>
        </w:tc>
        <w:tc>
          <w:p>
            <w:pPr>
              <w:pStyle w:val="Compact"/>
              <w:jc w:val="center"/>
            </w:pPr>
            <w:r>
              <w:t xml:space="preserve">8</w:t>
            </w:r>
          </w:p>
        </w:tc>
        <w:tc>
          <w:p>
            <w:pPr>
              <w:pStyle w:val="Compact"/>
              <w:jc w:val="center"/>
            </w:pPr>
            <w:r>
              <w:t xml:space="preserve">0.9622</w:t>
            </w:r>
          </w:p>
        </w:tc>
      </w:tr>
      <w:tr>
        <w:tc>
          <w:p>
            <w:pPr>
              <w:pStyle w:val="Compact"/>
              <w:jc w:val="center"/>
            </w:pPr>
            <w:r>
              <w:t xml:space="preserve">179.1</w:t>
            </w:r>
          </w:p>
        </w:tc>
        <w:tc>
          <w:p>
            <w:pPr>
              <w:pStyle w:val="Compact"/>
              <w:jc w:val="center"/>
            </w:pPr>
            <w:r>
              <w:t xml:space="preserve">193</w:t>
            </w:r>
          </w:p>
        </w:tc>
        <w:tc>
          <w:p>
            <w:pPr>
              <w:pStyle w:val="Compact"/>
              <w:jc w:val="center"/>
            </w:pPr>
            <w:r>
              <w:t xml:space="preserve">202</w:t>
            </w:r>
          </w:p>
        </w:tc>
        <w:tc>
          <w:p>
            <w:pPr>
              <w:pStyle w:val="Compact"/>
              <w:jc w:val="center"/>
            </w:pPr>
            <w:r>
              <w:t xml:space="preserve">0.04879</w:t>
            </w:r>
          </w:p>
        </w:tc>
        <w:tc>
          <w:p>
            <w:pPr>
              <w:pStyle w:val="Compact"/>
              <w:jc w:val="center"/>
            </w:pPr>
            <w:r>
              <w:t xml:space="preserve">9.185</w:t>
            </w:r>
          </w:p>
        </w:tc>
        <w:tc>
          <w:p>
            <w:pPr>
              <w:pStyle w:val="Compact"/>
              <w:jc w:val="center"/>
            </w:pPr>
            <w:r>
              <w:t xml:space="preserve">8</w:t>
            </w:r>
          </w:p>
        </w:tc>
        <w:tc>
          <w:p>
            <w:pPr>
              <w:pStyle w:val="Compact"/>
              <w:jc w:val="center"/>
            </w:pPr>
            <w:r>
              <w:t xml:space="preserve">0.3269</w:t>
            </w:r>
          </w:p>
        </w:tc>
      </w:tr>
      <w:tr>
        <w:tc>
          <w:p>
            <w:pPr>
              <w:pStyle w:val="Compact"/>
              <w:jc w:val="center"/>
            </w:pPr>
            <w:r>
              <w:t xml:space="preserve">226.4</w:t>
            </w:r>
          </w:p>
        </w:tc>
        <w:tc>
          <w:p>
            <w:pPr>
              <w:pStyle w:val="Compact"/>
              <w:jc w:val="center"/>
            </w:pPr>
            <w:r>
              <w:t xml:space="preserve">197</w:t>
            </w:r>
          </w:p>
        </w:tc>
        <w:tc>
          <w:p>
            <w:pPr>
              <w:pStyle w:val="Compact"/>
              <w:jc w:val="center"/>
            </w:pPr>
            <w:r>
              <w:t xml:space="preserve">206</w:t>
            </w:r>
          </w:p>
        </w:tc>
        <w:tc>
          <w:p>
            <w:pPr>
              <w:pStyle w:val="Compact"/>
              <w:jc w:val="center"/>
            </w:pPr>
            <w:r>
              <w:t xml:space="preserve">0.2115</w:t>
            </w:r>
          </w:p>
        </w:tc>
        <w:tc>
          <w:p>
            <w:pPr>
              <w:pStyle w:val="Compact"/>
              <w:jc w:val="center"/>
            </w:pPr>
            <w:r>
              <w:t xml:space="preserve">60.72</w:t>
            </w:r>
          </w:p>
        </w:tc>
        <w:tc>
          <w:p>
            <w:pPr>
              <w:pStyle w:val="Compact"/>
              <w:jc w:val="center"/>
            </w:pPr>
            <w:r>
              <w:t xml:space="preserve">8</w:t>
            </w:r>
          </w:p>
        </w:tc>
        <w:tc>
          <w:p>
            <w:pPr>
              <w:pStyle w:val="Compact"/>
              <w:jc w:val="center"/>
            </w:pPr>
            <w:r>
              <w:t xml:space="preserve">3.374e-10</w:t>
            </w:r>
          </w:p>
        </w:tc>
      </w:tr>
      <w:tr>
        <w:tc>
          <w:p>
            <w:pPr>
              <w:pStyle w:val="Compact"/>
              <w:jc w:val="center"/>
            </w:pPr>
            <w:r>
              <w:t xml:space="preserve">308</w:t>
            </w:r>
          </w:p>
        </w:tc>
        <w:tc>
          <w:p>
            <w:pPr>
              <w:pStyle w:val="Compact"/>
              <w:jc w:val="center"/>
            </w:pPr>
            <w:r>
              <w:t xml:space="preserve">200</w:t>
            </w:r>
          </w:p>
        </w:tc>
        <w:tc>
          <w:p>
            <w:pPr>
              <w:pStyle w:val="Compact"/>
              <w:jc w:val="center"/>
            </w:pPr>
            <w:r>
              <w:t xml:space="preserve">209</w:t>
            </w:r>
          </w:p>
        </w:tc>
        <w:tc>
          <w:p>
            <w:pPr>
              <w:pStyle w:val="Compact"/>
              <w:jc w:val="center"/>
            </w:pPr>
            <w:r>
              <w:t xml:space="preserve">0.5843</w:t>
            </w:r>
          </w:p>
        </w:tc>
        <w:tc>
          <w:p>
            <w:pPr>
              <w:pStyle w:val="Compact"/>
              <w:jc w:val="center"/>
            </w:pPr>
            <w:r>
              <w:t xml:space="preserve">432.9</w:t>
            </w:r>
          </w:p>
        </w:tc>
        <w:tc>
          <w:p>
            <w:pPr>
              <w:pStyle w:val="Compact"/>
              <w:jc w:val="center"/>
            </w:pPr>
            <w:r>
              <w:t xml:space="preserve">8</w:t>
            </w:r>
          </w:p>
        </w:tc>
        <w:tc>
          <w:p>
            <w:pPr>
              <w:pStyle w:val="Compact"/>
              <w:jc w:val="center"/>
            </w:pPr>
            <w:r>
              <w:t xml:space="preserve">1.71e-88</w:t>
            </w:r>
          </w:p>
        </w:tc>
      </w:tr>
      <w:tr>
        <w:tc>
          <w:p>
            <w:pPr>
              <w:pStyle w:val="Compact"/>
              <w:jc w:val="center"/>
            </w:pPr>
            <w:r>
              <w:t xml:space="preserve">355</w:t>
            </w:r>
          </w:p>
        </w:tc>
        <w:tc>
          <w:p>
            <w:pPr>
              <w:pStyle w:val="Compact"/>
              <w:jc w:val="center"/>
            </w:pPr>
            <w:r>
              <w:t xml:space="preserve">203</w:t>
            </w:r>
          </w:p>
        </w:tc>
        <w:tc>
          <w:p>
            <w:pPr>
              <w:pStyle w:val="Compact"/>
              <w:jc w:val="center"/>
            </w:pPr>
            <w:r>
              <w:t xml:space="preserve">212</w:t>
            </w:r>
          </w:p>
        </w:tc>
        <w:tc>
          <w:p>
            <w:pPr>
              <w:pStyle w:val="Compact"/>
              <w:jc w:val="center"/>
            </w:pPr>
            <w:r>
              <w:t xml:space="preserve">0.7649</w:t>
            </w:r>
          </w:p>
        </w:tc>
        <w:tc>
          <w:p>
            <w:pPr>
              <w:pStyle w:val="Compact"/>
              <w:jc w:val="center"/>
            </w:pPr>
            <w:r>
              <w:t xml:space="preserve">1155</w:t>
            </w:r>
          </w:p>
        </w:tc>
        <w:tc>
          <w:p>
            <w:pPr>
              <w:pStyle w:val="Compact"/>
              <w:jc w:val="center"/>
            </w:pPr>
            <w:r>
              <w:t xml:space="preserve">8</w:t>
            </w:r>
          </w:p>
        </w:tc>
        <w:tc>
          <w:p>
            <w:pPr>
              <w:pStyle w:val="Compact"/>
              <w:jc w:val="center"/>
            </w:pPr>
            <w:r>
              <w:t xml:space="preserve">4.307e-244</w:t>
            </w:r>
          </w:p>
        </w:tc>
      </w:tr>
      <w:tr>
        <w:tc>
          <w:p>
            <w:pPr>
              <w:pStyle w:val="Compact"/>
              <w:jc w:val="center"/>
            </w:pPr>
            <w:r>
              <w:t xml:space="preserve">433.4</w:t>
            </w:r>
          </w:p>
        </w:tc>
        <w:tc>
          <w:p>
            <w:pPr>
              <w:pStyle w:val="Compact"/>
              <w:jc w:val="center"/>
            </w:pPr>
            <w:r>
              <w:t xml:space="preserve">202</w:t>
            </w:r>
          </w:p>
        </w:tc>
        <w:tc>
          <w:p>
            <w:pPr>
              <w:pStyle w:val="Compact"/>
              <w:jc w:val="center"/>
            </w:pPr>
            <w:r>
              <w:t xml:space="preserve">211</w:t>
            </w:r>
          </w:p>
        </w:tc>
        <w:tc>
          <w:p>
            <w:pPr>
              <w:pStyle w:val="Compact"/>
              <w:jc w:val="center"/>
            </w:pPr>
            <w:r>
              <w:t xml:space="preserve">0.8215</w:t>
            </w:r>
          </w:p>
        </w:tc>
        <w:tc>
          <w:p>
            <w:pPr>
              <w:pStyle w:val="Compact"/>
              <w:jc w:val="center"/>
            </w:pPr>
            <w:r>
              <w:t xml:space="preserve">1995</w:t>
            </w:r>
          </w:p>
        </w:tc>
        <w:tc>
          <w:p>
            <w:pPr>
              <w:pStyle w:val="Compact"/>
              <w:jc w:val="center"/>
            </w:pPr>
            <w:r>
              <w:t xml:space="preserve">8</w:t>
            </w:r>
          </w:p>
        </w:tc>
        <w:tc>
          <w:p>
            <w:pPr>
              <w:pStyle w:val="Compact"/>
              <w:jc w:val="center"/>
            </w:pPr>
            <w:r>
              <w:t xml:space="preserve">0</w:t>
            </w:r>
          </w:p>
        </w:tc>
      </w:tr>
      <w:tr>
        <w:tc>
          <w:p>
            <w:pPr>
              <w:pStyle w:val="Compact"/>
              <w:jc w:val="center"/>
            </w:pPr>
            <w:r>
              <w:t xml:space="preserve">410</w:t>
            </w:r>
          </w:p>
        </w:tc>
        <w:tc>
          <w:p>
            <w:pPr>
              <w:pStyle w:val="Compact"/>
              <w:jc w:val="center"/>
            </w:pPr>
            <w:r>
              <w:t xml:space="preserve">203</w:t>
            </w:r>
          </w:p>
        </w:tc>
        <w:tc>
          <w:p>
            <w:pPr>
              <w:pStyle w:val="Compact"/>
              <w:jc w:val="center"/>
            </w:pPr>
            <w:r>
              <w:t xml:space="preserve">212</w:t>
            </w:r>
          </w:p>
        </w:tc>
        <w:tc>
          <w:p>
            <w:pPr>
              <w:pStyle w:val="Compact"/>
              <w:jc w:val="center"/>
            </w:pPr>
            <w:r>
              <w:t xml:space="preserve">0.8041</w:t>
            </w:r>
          </w:p>
        </w:tc>
        <w:tc>
          <w:p>
            <w:pPr>
              <w:pStyle w:val="Compact"/>
              <w:jc w:val="center"/>
            </w:pPr>
            <w:r>
              <w:t xml:space="preserve">1683</w:t>
            </w:r>
          </w:p>
        </w:tc>
        <w:tc>
          <w:p>
            <w:pPr>
              <w:pStyle w:val="Compact"/>
              <w:jc w:val="center"/>
            </w:pPr>
            <w:r>
              <w:t xml:space="preserve">8</w:t>
            </w:r>
          </w:p>
        </w:tc>
        <w:tc>
          <w:p>
            <w:pPr>
              <w:pStyle w:val="Compact"/>
              <w:jc w:val="center"/>
            </w:pPr>
            <w:r>
              <w:t xml:space="preserve">0</w:t>
            </w:r>
          </w:p>
        </w:tc>
      </w:tr>
      <w:tr>
        <w:tc>
          <w:p>
            <w:pPr>
              <w:pStyle w:val="Compact"/>
              <w:jc w:val="center"/>
            </w:pPr>
            <w:r>
              <w:t xml:space="preserve">491</w:t>
            </w:r>
          </w:p>
        </w:tc>
        <w:tc>
          <w:p>
            <w:pPr>
              <w:pStyle w:val="Compact"/>
              <w:jc w:val="center"/>
            </w:pPr>
            <w:r>
              <w:t xml:space="preserve">203</w:t>
            </w:r>
          </w:p>
        </w:tc>
        <w:tc>
          <w:p>
            <w:pPr>
              <w:pStyle w:val="Compact"/>
              <w:jc w:val="center"/>
            </w:pPr>
            <w:r>
              <w:t xml:space="preserve">212</w:t>
            </w:r>
          </w:p>
        </w:tc>
        <w:tc>
          <w:p>
            <w:pPr>
              <w:pStyle w:val="Compact"/>
              <w:jc w:val="center"/>
            </w:pPr>
            <w:r>
              <w:t xml:space="preserve">0.6961</w:t>
            </w:r>
          </w:p>
        </w:tc>
        <w:tc>
          <w:p>
            <w:pPr>
              <w:pStyle w:val="Compact"/>
              <w:jc w:val="center"/>
            </w:pPr>
            <w:r>
              <w:t xml:space="preserve">1125</w:t>
            </w:r>
          </w:p>
        </w:tc>
        <w:tc>
          <w:p>
            <w:pPr>
              <w:pStyle w:val="Compact"/>
              <w:jc w:val="center"/>
            </w:pPr>
            <w:r>
              <w:t xml:space="preserve">8</w:t>
            </w:r>
          </w:p>
        </w:tc>
        <w:tc>
          <w:p>
            <w:pPr>
              <w:pStyle w:val="Compact"/>
              <w:jc w:val="center"/>
            </w:pPr>
            <w:r>
              <w:t xml:space="preserve">1.792e-237</w:t>
            </w:r>
          </w:p>
        </w:tc>
      </w:tr>
      <w:tr>
        <w:tc>
          <w:p>
            <w:pPr>
              <w:pStyle w:val="Compact"/>
              <w:jc w:val="center"/>
            </w:pPr>
            <w:r>
              <w:t xml:space="preserve">247.6</w:t>
            </w:r>
          </w:p>
        </w:tc>
        <w:tc>
          <w:p>
            <w:pPr>
              <w:pStyle w:val="Compact"/>
              <w:jc w:val="center"/>
            </w:pPr>
            <w:r>
              <w:t xml:space="preserve">203</w:t>
            </w:r>
          </w:p>
        </w:tc>
        <w:tc>
          <w:p>
            <w:pPr>
              <w:pStyle w:val="Compact"/>
              <w:jc w:val="center"/>
            </w:pPr>
            <w:r>
              <w:t xml:space="preserve">212</w:t>
            </w:r>
          </w:p>
        </w:tc>
        <w:tc>
          <w:p>
            <w:pPr>
              <w:pStyle w:val="Compact"/>
              <w:jc w:val="center"/>
            </w:pPr>
            <w:r>
              <w:t xml:space="preserve">0.2039</w:t>
            </w:r>
          </w:p>
        </w:tc>
        <w:tc>
          <w:p>
            <w:pPr>
              <w:pStyle w:val="Compact"/>
              <w:jc w:val="center"/>
            </w:pPr>
            <w:r>
              <w:t xml:space="preserve">63.4</w:t>
            </w:r>
          </w:p>
        </w:tc>
        <w:tc>
          <w:p>
            <w:pPr>
              <w:pStyle w:val="Compact"/>
              <w:jc w:val="center"/>
            </w:pPr>
            <w:r>
              <w:t xml:space="preserve">8</w:t>
            </w:r>
          </w:p>
        </w:tc>
        <w:tc>
          <w:p>
            <w:pPr>
              <w:pStyle w:val="Compact"/>
              <w:jc w:val="center"/>
            </w:pPr>
            <w:r>
              <w:t xml:space="preserve">1e-10</w:t>
            </w:r>
          </w:p>
        </w:tc>
      </w:tr>
      <w:tr>
        <w:tc>
          <w:p>
            <w:pPr>
              <w:pStyle w:val="Compact"/>
              <w:jc w:val="center"/>
            </w:pPr>
            <w:r>
              <w:t xml:space="preserve">153.7</w:t>
            </w:r>
          </w:p>
        </w:tc>
        <w:tc>
          <w:p>
            <w:pPr>
              <w:pStyle w:val="Compact"/>
              <w:jc w:val="center"/>
            </w:pPr>
            <w:r>
              <w:t xml:space="preserve">188</w:t>
            </w:r>
          </w:p>
        </w:tc>
        <w:tc>
          <w:p>
            <w:pPr>
              <w:pStyle w:val="Compact"/>
              <w:jc w:val="center"/>
            </w:pPr>
            <w:r>
              <w:t xml:space="preserve">197</w:t>
            </w:r>
          </w:p>
        </w:tc>
        <w:tc>
          <w:p>
            <w:pPr>
              <w:pStyle w:val="Compact"/>
              <w:jc w:val="center"/>
            </w:pPr>
            <w:r>
              <w:t xml:space="preserve">0.05443</w:t>
            </w:r>
          </w:p>
        </w:tc>
        <w:tc>
          <w:p>
            <w:pPr>
              <w:pStyle w:val="Compact"/>
              <w:jc w:val="center"/>
            </w:pPr>
            <w:r>
              <w:t xml:space="preserve">8.846</w:t>
            </w:r>
          </w:p>
        </w:tc>
        <w:tc>
          <w:p>
            <w:pPr>
              <w:pStyle w:val="Compact"/>
              <w:jc w:val="center"/>
            </w:pPr>
            <w:r>
              <w:t xml:space="preserve">8</w:t>
            </w:r>
          </w:p>
        </w:tc>
        <w:tc>
          <w:p>
            <w:pPr>
              <w:pStyle w:val="Compact"/>
              <w:jc w:val="center"/>
            </w:pPr>
            <w:r>
              <w:t xml:space="preserve">0.3554</w:t>
            </w:r>
          </w:p>
        </w:tc>
      </w:tr>
      <w:tr>
        <w:tc>
          <w:p>
            <w:pPr>
              <w:pStyle w:val="Compact"/>
              <w:jc w:val="center"/>
            </w:pPr>
            <w:r>
              <w:t xml:space="preserve">218.6</w:t>
            </w:r>
          </w:p>
        </w:tc>
        <w:tc>
          <w:p>
            <w:pPr>
              <w:pStyle w:val="Compact"/>
              <w:jc w:val="center"/>
            </w:pPr>
            <w:r>
              <w:t xml:space="preserve">197</w:t>
            </w:r>
          </w:p>
        </w:tc>
        <w:tc>
          <w:p>
            <w:pPr>
              <w:pStyle w:val="Compact"/>
              <w:jc w:val="center"/>
            </w:pPr>
            <w:r>
              <w:t xml:space="preserve">206</w:t>
            </w:r>
          </w:p>
        </w:tc>
        <w:tc>
          <w:p>
            <w:pPr>
              <w:pStyle w:val="Compact"/>
              <w:jc w:val="center"/>
            </w:pPr>
            <w:r>
              <w:t xml:space="preserve">0.07858</w:t>
            </w:r>
          </w:p>
        </w:tc>
        <w:tc>
          <w:p>
            <w:pPr>
              <w:pStyle w:val="Compact"/>
              <w:jc w:val="center"/>
            </w:pPr>
            <w:r>
              <w:t xml:space="preserve">18.64</w:t>
            </w:r>
          </w:p>
        </w:tc>
        <w:tc>
          <w:p>
            <w:pPr>
              <w:pStyle w:val="Compact"/>
              <w:jc w:val="center"/>
            </w:pPr>
            <w:r>
              <w:t xml:space="preserve">8</w:t>
            </w:r>
          </w:p>
        </w:tc>
        <w:tc>
          <w:p>
            <w:pPr>
              <w:pStyle w:val="Compact"/>
              <w:jc w:val="center"/>
            </w:pPr>
            <w:r>
              <w:t xml:space="preserve">0.01689</w:t>
            </w:r>
          </w:p>
        </w:tc>
      </w:tr>
      <w:tr>
        <w:tc>
          <w:p>
            <w:pPr>
              <w:pStyle w:val="Compact"/>
              <w:jc w:val="center"/>
            </w:pPr>
            <w:r>
              <w:t xml:space="preserve">173.8</w:t>
            </w:r>
          </w:p>
        </w:tc>
        <w:tc>
          <w:p>
            <w:pPr>
              <w:pStyle w:val="Compact"/>
              <w:jc w:val="center"/>
            </w:pPr>
            <w:r>
              <w:t xml:space="preserve">198</w:t>
            </w:r>
          </w:p>
        </w:tc>
        <w:tc>
          <w:p>
            <w:pPr>
              <w:pStyle w:val="Compact"/>
              <w:jc w:val="center"/>
            </w:pPr>
            <w:r>
              <w:t xml:space="preserve">207</w:t>
            </w:r>
          </w:p>
        </w:tc>
        <w:tc>
          <w:p>
            <w:pPr>
              <w:pStyle w:val="Compact"/>
              <w:jc w:val="center"/>
            </w:pPr>
            <w:r>
              <w:t xml:space="preserve">0.1507</w:t>
            </w:r>
          </w:p>
        </w:tc>
        <w:tc>
          <w:p>
            <w:pPr>
              <w:pStyle w:val="Compact"/>
              <w:jc w:val="center"/>
            </w:pPr>
            <w:r>
              <w:t xml:space="preserve">30.84</w:t>
            </w:r>
          </w:p>
        </w:tc>
        <w:tc>
          <w:p>
            <w:pPr>
              <w:pStyle w:val="Compact"/>
              <w:jc w:val="center"/>
            </w:pPr>
            <w:r>
              <w:t xml:space="preserve">8</w:t>
            </w:r>
          </w:p>
        </w:tc>
        <w:tc>
          <w:p>
            <w:pPr>
              <w:pStyle w:val="Compact"/>
              <w:jc w:val="center"/>
            </w:pPr>
            <w:r>
              <w:t xml:space="preserve">0.0001497</w:t>
            </w:r>
          </w:p>
        </w:tc>
      </w:tr>
      <w:tr>
        <w:tc>
          <w:p>
            <w:pPr>
              <w:pStyle w:val="Compact"/>
              <w:jc w:val="center"/>
            </w:pPr>
            <w:r>
              <w:t xml:space="preserve">305.8</w:t>
            </w:r>
          </w:p>
        </w:tc>
        <w:tc>
          <w:p>
            <w:pPr>
              <w:pStyle w:val="Compact"/>
              <w:jc w:val="center"/>
            </w:pPr>
            <w:r>
              <w:t xml:space="preserve">202</w:t>
            </w:r>
          </w:p>
        </w:tc>
        <w:tc>
          <w:p>
            <w:pPr>
              <w:pStyle w:val="Compact"/>
              <w:jc w:val="center"/>
            </w:pPr>
            <w:r>
              <w:t xml:space="preserve">211</w:t>
            </w:r>
          </w:p>
        </w:tc>
        <w:tc>
          <w:p>
            <w:pPr>
              <w:pStyle w:val="Compact"/>
              <w:jc w:val="center"/>
            </w:pPr>
            <w:r>
              <w:t xml:space="preserve">0.1829</w:t>
            </w:r>
          </w:p>
        </w:tc>
        <w:tc>
          <w:p>
            <w:pPr>
              <w:pStyle w:val="Compact"/>
              <w:jc w:val="center"/>
            </w:pPr>
            <w:r>
              <w:t xml:space="preserve">68.44</w:t>
            </w:r>
          </w:p>
        </w:tc>
        <w:tc>
          <w:p>
            <w:pPr>
              <w:pStyle w:val="Compact"/>
              <w:jc w:val="center"/>
            </w:pPr>
            <w:r>
              <w:t xml:space="preserve">8</w:t>
            </w:r>
          </w:p>
        </w:tc>
        <w:tc>
          <w:p>
            <w:pPr>
              <w:pStyle w:val="Compact"/>
              <w:jc w:val="center"/>
            </w:pPr>
            <w:r>
              <w:t xml:space="preserve">1.004e-11</w:t>
            </w:r>
          </w:p>
        </w:tc>
      </w:tr>
      <w:tr>
        <w:tc>
          <w:p>
            <w:pPr>
              <w:pStyle w:val="Compact"/>
              <w:jc w:val="center"/>
            </w:pPr>
            <w:r>
              <w:t xml:space="preserve">337.3</w:t>
            </w:r>
          </w:p>
        </w:tc>
        <w:tc>
          <w:p>
            <w:pPr>
              <w:pStyle w:val="Compact"/>
              <w:jc w:val="center"/>
            </w:pPr>
            <w:r>
              <w:t xml:space="preserve">202</w:t>
            </w:r>
          </w:p>
        </w:tc>
        <w:tc>
          <w:p>
            <w:pPr>
              <w:pStyle w:val="Compact"/>
              <w:jc w:val="center"/>
            </w:pPr>
            <w:r>
              <w:t xml:space="preserve">211</w:t>
            </w:r>
          </w:p>
        </w:tc>
        <w:tc>
          <w:p>
            <w:pPr>
              <w:pStyle w:val="Compact"/>
              <w:jc w:val="center"/>
            </w:pPr>
            <w:r>
              <w:t xml:space="preserve">0.3208</w:t>
            </w:r>
          </w:p>
        </w:tc>
        <w:tc>
          <w:p>
            <w:pPr>
              <w:pStyle w:val="Compact"/>
              <w:jc w:val="center"/>
            </w:pPr>
            <w:r>
              <w:t xml:space="preserve">159.3</w:t>
            </w:r>
          </w:p>
        </w:tc>
        <w:tc>
          <w:p>
            <w:pPr>
              <w:pStyle w:val="Compact"/>
              <w:jc w:val="center"/>
            </w:pPr>
            <w:r>
              <w:t xml:space="preserve">8</w:t>
            </w:r>
          </w:p>
        </w:tc>
        <w:tc>
          <w:p>
            <w:pPr>
              <w:pStyle w:val="Compact"/>
              <w:jc w:val="center"/>
            </w:pPr>
            <w:r>
              <w:t xml:space="preserve">2.212e-30</w:t>
            </w:r>
          </w:p>
        </w:tc>
      </w:tr>
      <w:tr>
        <w:tc>
          <w:p>
            <w:pPr>
              <w:pStyle w:val="Compact"/>
              <w:jc w:val="center"/>
            </w:pPr>
            <w:r>
              <w:t xml:space="preserve">403.5</w:t>
            </w:r>
          </w:p>
        </w:tc>
        <w:tc>
          <w:p>
            <w:pPr>
              <w:pStyle w:val="Compact"/>
              <w:jc w:val="center"/>
            </w:pPr>
            <w:r>
              <w:t xml:space="preserve">203</w:t>
            </w:r>
          </w:p>
        </w:tc>
        <w:tc>
          <w:p>
            <w:pPr>
              <w:pStyle w:val="Compact"/>
              <w:jc w:val="center"/>
            </w:pPr>
            <w:r>
              <w:t xml:space="preserve">212</w:t>
            </w:r>
          </w:p>
        </w:tc>
        <w:tc>
          <w:p>
            <w:pPr>
              <w:pStyle w:val="Compact"/>
              <w:jc w:val="center"/>
            </w:pPr>
            <w:r>
              <w:t xml:space="preserve">0.5325</w:t>
            </w:r>
          </w:p>
        </w:tc>
        <w:tc>
          <w:p>
            <w:pPr>
              <w:pStyle w:val="Compact"/>
              <w:jc w:val="center"/>
            </w:pPr>
            <w:r>
              <w:t xml:space="preserve">459.7</w:t>
            </w:r>
          </w:p>
        </w:tc>
        <w:tc>
          <w:p>
            <w:pPr>
              <w:pStyle w:val="Compact"/>
              <w:jc w:val="center"/>
            </w:pPr>
            <w:r>
              <w:t xml:space="preserve">8</w:t>
            </w:r>
          </w:p>
        </w:tc>
        <w:tc>
          <w:p>
            <w:pPr>
              <w:pStyle w:val="Compact"/>
              <w:jc w:val="center"/>
            </w:pPr>
            <w:r>
              <w:t xml:space="preserve">3.067e-94</w:t>
            </w:r>
          </w:p>
        </w:tc>
      </w:tr>
      <w:tr>
        <w:tc>
          <w:p>
            <w:pPr>
              <w:pStyle w:val="Compact"/>
              <w:jc w:val="center"/>
            </w:pPr>
            <w:r>
              <w:t xml:space="preserve">361.5</w:t>
            </w:r>
          </w:p>
        </w:tc>
        <w:tc>
          <w:p>
            <w:pPr>
              <w:pStyle w:val="Compact"/>
              <w:jc w:val="center"/>
            </w:pPr>
            <w:r>
              <w:t xml:space="preserve">203</w:t>
            </w:r>
          </w:p>
        </w:tc>
        <w:tc>
          <w:p>
            <w:pPr>
              <w:pStyle w:val="Compact"/>
              <w:jc w:val="center"/>
            </w:pPr>
            <w:r>
              <w:t xml:space="preserve">212</w:t>
            </w:r>
          </w:p>
        </w:tc>
        <w:tc>
          <w:p>
            <w:pPr>
              <w:pStyle w:val="Compact"/>
              <w:jc w:val="center"/>
            </w:pPr>
            <w:r>
              <w:t xml:space="preserve">0.5151</w:t>
            </w:r>
          </w:p>
        </w:tc>
        <w:tc>
          <w:p>
            <w:pPr>
              <w:pStyle w:val="Compact"/>
              <w:jc w:val="center"/>
            </w:pPr>
            <w:r>
              <w:t xml:space="preserve">384</w:t>
            </w:r>
          </w:p>
        </w:tc>
        <w:tc>
          <w:p>
            <w:pPr>
              <w:pStyle w:val="Compact"/>
              <w:jc w:val="center"/>
            </w:pPr>
            <w:r>
              <w:t xml:space="preserve">8</w:t>
            </w:r>
          </w:p>
        </w:tc>
        <w:tc>
          <w:p>
            <w:pPr>
              <w:pStyle w:val="Compact"/>
              <w:jc w:val="center"/>
            </w:pPr>
            <w:r>
              <w:t xml:space="preserve">4.894e-78</w:t>
            </w:r>
          </w:p>
        </w:tc>
      </w:tr>
      <w:tr>
        <w:tc>
          <w:p>
            <w:pPr>
              <w:pStyle w:val="Compact"/>
              <w:jc w:val="center"/>
            </w:pPr>
            <w:r>
              <w:t xml:space="preserve">448.6</w:t>
            </w:r>
          </w:p>
        </w:tc>
        <w:tc>
          <w:p>
            <w:pPr>
              <w:pStyle w:val="Compact"/>
              <w:jc w:val="center"/>
            </w:pPr>
            <w:r>
              <w:t xml:space="preserve">203</w:t>
            </w:r>
          </w:p>
        </w:tc>
        <w:tc>
          <w:p>
            <w:pPr>
              <w:pStyle w:val="Compact"/>
              <w:jc w:val="center"/>
            </w:pPr>
            <w:r>
              <w:t xml:space="preserve">212</w:t>
            </w:r>
          </w:p>
        </w:tc>
        <w:tc>
          <w:p>
            <w:pPr>
              <w:pStyle w:val="Compact"/>
              <w:jc w:val="center"/>
            </w:pPr>
            <w:r>
              <w:t xml:space="preserve">0.5368</w:t>
            </w:r>
          </w:p>
        </w:tc>
        <w:tc>
          <w:p>
            <w:pPr>
              <w:pStyle w:val="Compact"/>
              <w:jc w:val="center"/>
            </w:pPr>
            <w:r>
              <w:t xml:space="preserve">519.9</w:t>
            </w:r>
          </w:p>
        </w:tc>
        <w:tc>
          <w:p>
            <w:pPr>
              <w:pStyle w:val="Compact"/>
              <w:jc w:val="center"/>
            </w:pPr>
            <w:r>
              <w:t xml:space="preserve">8</w:t>
            </w:r>
          </w:p>
        </w:tc>
        <w:tc>
          <w:p>
            <w:pPr>
              <w:pStyle w:val="Compact"/>
              <w:jc w:val="center"/>
            </w:pPr>
            <w:r>
              <w:t xml:space="preserve">3.806e-107</w:t>
            </w:r>
          </w:p>
        </w:tc>
      </w:tr>
      <w:tr>
        <w:tc>
          <w:p>
            <w:pPr>
              <w:pStyle w:val="Compact"/>
              <w:jc w:val="center"/>
            </w:pPr>
            <w:r>
              <w:t xml:space="preserve">168</w:t>
            </w:r>
          </w:p>
        </w:tc>
        <w:tc>
          <w:p>
            <w:pPr>
              <w:pStyle w:val="Compact"/>
              <w:jc w:val="center"/>
            </w:pPr>
            <w:r>
              <w:t xml:space="preserve">192</w:t>
            </w:r>
          </w:p>
        </w:tc>
        <w:tc>
          <w:p>
            <w:pPr>
              <w:pStyle w:val="Compact"/>
              <w:jc w:val="center"/>
            </w:pPr>
            <w:r>
              <w:t xml:space="preserve">201</w:t>
            </w:r>
          </w:p>
        </w:tc>
        <w:tc>
          <w:p>
            <w:pPr>
              <w:pStyle w:val="Compact"/>
              <w:jc w:val="center"/>
            </w:pPr>
            <w:r>
              <w:t xml:space="preserve">0.06735</w:t>
            </w:r>
          </w:p>
        </w:tc>
        <w:tc>
          <w:p>
            <w:pPr>
              <w:pStyle w:val="Compact"/>
              <w:jc w:val="center"/>
            </w:pPr>
            <w:r>
              <w:t xml:space="preserve">12.13</w:t>
            </w:r>
          </w:p>
        </w:tc>
        <w:tc>
          <w:p>
            <w:pPr>
              <w:pStyle w:val="Compact"/>
              <w:jc w:val="center"/>
            </w:pPr>
            <w:r>
              <w:t xml:space="preserve">8</w:t>
            </w:r>
          </w:p>
        </w:tc>
        <w:tc>
          <w:p>
            <w:pPr>
              <w:pStyle w:val="Compact"/>
              <w:jc w:val="center"/>
            </w:pPr>
            <w:r>
              <w:t xml:space="preserve">0.1454</w:t>
            </w:r>
          </w:p>
        </w:tc>
      </w:tr>
      <w:tr>
        <w:tc>
          <w:p>
            <w:pPr>
              <w:pStyle w:val="Compact"/>
              <w:jc w:val="center"/>
            </w:pPr>
            <w:r>
              <w:t xml:space="preserve">71.26</w:t>
            </w:r>
          </w:p>
        </w:tc>
        <w:tc>
          <w:p>
            <w:pPr>
              <w:pStyle w:val="Compact"/>
              <w:jc w:val="center"/>
            </w:pPr>
            <w:r>
              <w:t xml:space="preserve">127</w:t>
            </w:r>
          </w:p>
        </w:tc>
        <w:tc>
          <w:p>
            <w:pPr>
              <w:pStyle w:val="Compact"/>
              <w:jc w:val="center"/>
            </w:pPr>
            <w:r>
              <w:t xml:space="preserve">136</w:t>
            </w:r>
          </w:p>
        </w:tc>
        <w:tc>
          <w:p>
            <w:pPr>
              <w:pStyle w:val="Compact"/>
              <w:jc w:val="center"/>
            </w:pPr>
            <w:r>
              <w:t xml:space="preserve">0.1006</w:t>
            </w:r>
          </w:p>
        </w:tc>
        <w:tc>
          <w:p>
            <w:pPr>
              <w:pStyle w:val="Compact"/>
              <w:jc w:val="center"/>
            </w:pPr>
            <w:r>
              <w:t xml:space="preserve">7.975</w:t>
            </w:r>
          </w:p>
        </w:tc>
        <w:tc>
          <w:p>
            <w:pPr>
              <w:pStyle w:val="Compact"/>
              <w:jc w:val="center"/>
            </w:pPr>
            <w:r>
              <w:t xml:space="preserve">8</w:t>
            </w:r>
          </w:p>
        </w:tc>
        <w:tc>
          <w:p>
            <w:pPr>
              <w:pStyle w:val="Compact"/>
              <w:jc w:val="center"/>
            </w:pPr>
            <w:r>
              <w:t xml:space="preserve">0.4359</w:t>
            </w:r>
          </w:p>
        </w:tc>
      </w:tr>
      <w:tr>
        <w:tc>
          <w:p>
            <w:pPr>
              <w:pStyle w:val="Compact"/>
              <w:jc w:val="center"/>
            </w:pPr>
            <w:r>
              <w:t xml:space="preserve">60.85</w:t>
            </w:r>
          </w:p>
        </w:tc>
        <w:tc>
          <w:p>
            <w:pPr>
              <w:pStyle w:val="Compact"/>
              <w:jc w:val="center"/>
            </w:pPr>
            <w:r>
              <w:t xml:space="preserve">138</w:t>
            </w:r>
          </w:p>
        </w:tc>
        <w:tc>
          <w:p>
            <w:pPr>
              <w:pStyle w:val="Compact"/>
              <w:jc w:val="center"/>
            </w:pPr>
            <w:r>
              <w:t xml:space="preserve">147</w:t>
            </w:r>
          </w:p>
        </w:tc>
        <w:tc>
          <w:p>
            <w:pPr>
              <w:pStyle w:val="Compact"/>
              <w:jc w:val="center"/>
            </w:pPr>
            <w:r>
              <w:t xml:space="preserve">0.1063</w:t>
            </w:r>
          </w:p>
        </w:tc>
        <w:tc>
          <w:p>
            <w:pPr>
              <w:pStyle w:val="Compact"/>
              <w:jc w:val="center"/>
            </w:pPr>
            <w:r>
              <w:t xml:space="preserve">7.236</w:t>
            </w:r>
          </w:p>
        </w:tc>
        <w:tc>
          <w:p>
            <w:pPr>
              <w:pStyle w:val="Compact"/>
              <w:jc w:val="center"/>
            </w:pPr>
            <w:r>
              <w:t xml:space="preserve">8</w:t>
            </w:r>
          </w:p>
        </w:tc>
        <w:tc>
          <w:p>
            <w:pPr>
              <w:pStyle w:val="Compact"/>
              <w:jc w:val="center"/>
            </w:pPr>
            <w:r>
              <w:t xml:space="preserve">0.5114</w:t>
            </w:r>
          </w:p>
        </w:tc>
      </w:tr>
      <w:tr>
        <w:tc>
          <w:p>
            <w:pPr>
              <w:pStyle w:val="Compact"/>
              <w:jc w:val="center"/>
            </w:pPr>
            <w:r>
              <w:t xml:space="preserve">76.66</w:t>
            </w:r>
          </w:p>
        </w:tc>
        <w:tc>
          <w:p>
            <w:pPr>
              <w:pStyle w:val="Compact"/>
              <w:jc w:val="center"/>
            </w:pPr>
            <w:r>
              <w:t xml:space="preserve">151</w:t>
            </w:r>
          </w:p>
        </w:tc>
        <w:tc>
          <w:p>
            <w:pPr>
              <w:pStyle w:val="Compact"/>
              <w:jc w:val="center"/>
            </w:pPr>
            <w:r>
              <w:t xml:space="preserve">160</w:t>
            </w:r>
          </w:p>
        </w:tc>
        <w:tc>
          <w:p>
            <w:pPr>
              <w:pStyle w:val="Compact"/>
              <w:jc w:val="center"/>
            </w:pPr>
            <w:r>
              <w:t xml:space="preserve">0.03121</w:t>
            </w:r>
          </w:p>
        </w:tc>
        <w:tc>
          <w:p>
            <w:pPr>
              <w:pStyle w:val="Compact"/>
              <w:jc w:val="center"/>
            </w:pPr>
            <w:r>
              <w:t xml:space="preserve">2.469</w:t>
            </w:r>
          </w:p>
        </w:tc>
        <w:tc>
          <w:p>
            <w:pPr>
              <w:pStyle w:val="Compact"/>
              <w:jc w:val="center"/>
            </w:pPr>
            <w:r>
              <w:t xml:space="preserve">8</w:t>
            </w:r>
          </w:p>
        </w:tc>
        <w:tc>
          <w:p>
            <w:pPr>
              <w:pStyle w:val="Compact"/>
              <w:jc w:val="center"/>
            </w:pPr>
            <w:r>
              <w:t xml:space="preserve">0.9631</w:t>
            </w:r>
          </w:p>
        </w:tc>
      </w:tr>
      <w:tr>
        <w:tc>
          <w:p>
            <w:pPr>
              <w:pStyle w:val="Compact"/>
              <w:jc w:val="center"/>
            </w:pPr>
            <w:r>
              <w:t xml:space="preserve">137.4</w:t>
            </w:r>
          </w:p>
        </w:tc>
        <w:tc>
          <w:p>
            <w:pPr>
              <w:pStyle w:val="Compact"/>
              <w:jc w:val="center"/>
            </w:pPr>
            <w:r>
              <w:t xml:space="preserve">168</w:t>
            </w:r>
          </w:p>
        </w:tc>
        <w:tc>
          <w:p>
            <w:pPr>
              <w:pStyle w:val="Compact"/>
              <w:jc w:val="center"/>
            </w:pPr>
            <w:r>
              <w:t xml:space="preserve">177</w:t>
            </w:r>
          </w:p>
        </w:tc>
        <w:tc>
          <w:p>
            <w:pPr>
              <w:pStyle w:val="Compact"/>
              <w:jc w:val="center"/>
            </w:pPr>
            <w:r>
              <w:t xml:space="preserve">0.1304</w:t>
            </w:r>
          </w:p>
        </w:tc>
        <w:tc>
          <w:p>
            <w:pPr>
              <w:pStyle w:val="Compact"/>
              <w:jc w:val="center"/>
            </w:pPr>
            <w:r>
              <w:t xml:space="preserve">20.6</w:t>
            </w:r>
          </w:p>
        </w:tc>
        <w:tc>
          <w:p>
            <w:pPr>
              <w:pStyle w:val="Compact"/>
              <w:jc w:val="center"/>
            </w:pPr>
            <w:r>
              <w:t xml:space="preserve">8</w:t>
            </w:r>
          </w:p>
        </w:tc>
        <w:tc>
          <w:p>
            <w:pPr>
              <w:pStyle w:val="Compact"/>
              <w:jc w:val="center"/>
            </w:pPr>
            <w:r>
              <w:t xml:space="preserve">0.008303</w:t>
            </w:r>
          </w:p>
        </w:tc>
      </w:tr>
      <w:tr>
        <w:tc>
          <w:p>
            <w:pPr>
              <w:pStyle w:val="Compact"/>
              <w:jc w:val="center"/>
            </w:pPr>
            <w:r>
              <w:t xml:space="preserve">178.4</w:t>
            </w:r>
          </w:p>
        </w:tc>
        <w:tc>
          <w:p>
            <w:pPr>
              <w:pStyle w:val="Compact"/>
              <w:jc w:val="center"/>
            </w:pPr>
            <w:r>
              <w:t xml:space="preserve">191</w:t>
            </w:r>
          </w:p>
        </w:tc>
        <w:tc>
          <w:p>
            <w:pPr>
              <w:pStyle w:val="Compact"/>
              <w:jc w:val="center"/>
            </w:pPr>
            <w:r>
              <w:t xml:space="preserve">200</w:t>
            </w:r>
          </w:p>
        </w:tc>
        <w:tc>
          <w:p>
            <w:pPr>
              <w:pStyle w:val="Compact"/>
              <w:jc w:val="center"/>
            </w:pPr>
            <w:r>
              <w:t xml:space="preserve">0.1516</w:t>
            </w:r>
          </w:p>
        </w:tc>
        <w:tc>
          <w:p>
            <w:pPr>
              <w:pStyle w:val="Compact"/>
              <w:jc w:val="center"/>
            </w:pPr>
            <w:r>
              <w:t xml:space="preserve">31.87</w:t>
            </w:r>
          </w:p>
        </w:tc>
        <w:tc>
          <w:p>
            <w:pPr>
              <w:pStyle w:val="Compact"/>
              <w:jc w:val="center"/>
            </w:pPr>
            <w:r>
              <w:t xml:space="preserve">8</w:t>
            </w:r>
          </w:p>
        </w:tc>
        <w:tc>
          <w:p>
            <w:pPr>
              <w:pStyle w:val="Compact"/>
              <w:jc w:val="center"/>
            </w:pPr>
            <w:r>
              <w:t xml:space="preserve">0.00009811</w:t>
            </w:r>
          </w:p>
        </w:tc>
      </w:tr>
      <w:tr>
        <w:tc>
          <w:p>
            <w:pPr>
              <w:pStyle w:val="Compact"/>
              <w:jc w:val="center"/>
            </w:pPr>
            <w:r>
              <w:t xml:space="preserve">224.2</w:t>
            </w:r>
          </w:p>
        </w:tc>
        <w:tc>
          <w:p>
            <w:pPr>
              <w:pStyle w:val="Compact"/>
              <w:jc w:val="center"/>
            </w:pPr>
            <w:r>
              <w:t xml:space="preserve">198</w:t>
            </w:r>
          </w:p>
        </w:tc>
        <w:tc>
          <w:p>
            <w:pPr>
              <w:pStyle w:val="Compact"/>
              <w:jc w:val="center"/>
            </w:pPr>
            <w:r>
              <w:t xml:space="preserve">207</w:t>
            </w:r>
          </w:p>
        </w:tc>
        <w:tc>
          <w:p>
            <w:pPr>
              <w:pStyle w:val="Compact"/>
              <w:jc w:val="center"/>
            </w:pPr>
            <w:r>
              <w:t xml:space="preserve">0.2259</w:t>
            </w:r>
          </w:p>
        </w:tc>
        <w:tc>
          <w:p>
            <w:pPr>
              <w:pStyle w:val="Compact"/>
              <w:jc w:val="center"/>
            </w:pPr>
            <w:r>
              <w:t xml:space="preserve">65.42</w:t>
            </w:r>
          </w:p>
        </w:tc>
        <w:tc>
          <w:p>
            <w:pPr>
              <w:pStyle w:val="Compact"/>
              <w:jc w:val="center"/>
            </w:pPr>
            <w:r>
              <w:t xml:space="preserve">8</w:t>
            </w:r>
          </w:p>
        </w:tc>
        <w:tc>
          <w:p>
            <w:pPr>
              <w:pStyle w:val="Compact"/>
              <w:jc w:val="center"/>
            </w:pPr>
            <w:r>
              <w:t xml:space="preserve">3.977e-11</w:t>
            </w:r>
          </w:p>
        </w:tc>
      </w:tr>
      <w:tr>
        <w:tc>
          <w:p>
            <w:pPr>
              <w:pStyle w:val="Compact"/>
              <w:jc w:val="center"/>
            </w:pPr>
            <w:r>
              <w:t xml:space="preserve">281.8</w:t>
            </w:r>
          </w:p>
        </w:tc>
        <w:tc>
          <w:p>
            <w:pPr>
              <w:pStyle w:val="Compact"/>
              <w:jc w:val="center"/>
            </w:pPr>
            <w:r>
              <w:t xml:space="preserve">202</w:t>
            </w:r>
          </w:p>
        </w:tc>
        <w:tc>
          <w:p>
            <w:pPr>
              <w:pStyle w:val="Compact"/>
              <w:jc w:val="center"/>
            </w:pPr>
            <w:r>
              <w:t xml:space="preserve">211</w:t>
            </w:r>
          </w:p>
        </w:tc>
        <w:tc>
          <w:p>
            <w:pPr>
              <w:pStyle w:val="Compact"/>
              <w:jc w:val="center"/>
            </w:pPr>
            <w:r>
              <w:t xml:space="preserve">0.2652</w:t>
            </w:r>
          </w:p>
        </w:tc>
        <w:tc>
          <w:p>
            <w:pPr>
              <w:pStyle w:val="Compact"/>
              <w:jc w:val="center"/>
            </w:pPr>
            <w:r>
              <w:t xml:space="preserve">101.7</w:t>
            </w:r>
          </w:p>
        </w:tc>
        <w:tc>
          <w:p>
            <w:pPr>
              <w:pStyle w:val="Compact"/>
              <w:jc w:val="center"/>
            </w:pPr>
            <w:r>
              <w:t xml:space="preserve">8</w:t>
            </w:r>
          </w:p>
        </w:tc>
        <w:tc>
          <w:p>
            <w:pPr>
              <w:pStyle w:val="Compact"/>
              <w:jc w:val="center"/>
            </w:pPr>
            <w:r>
              <w:t xml:space="preserve">1.915e-18</w:t>
            </w:r>
          </w:p>
        </w:tc>
      </w:tr>
      <w:tr>
        <w:tc>
          <w:p>
            <w:pPr>
              <w:pStyle w:val="Compact"/>
              <w:jc w:val="center"/>
            </w:pPr>
            <w:r>
              <w:t xml:space="preserve">239.2</w:t>
            </w:r>
          </w:p>
        </w:tc>
        <w:tc>
          <w:p>
            <w:pPr>
              <w:pStyle w:val="Compact"/>
              <w:jc w:val="center"/>
            </w:pPr>
            <w:r>
              <w:t xml:space="preserve">201</w:t>
            </w:r>
          </w:p>
        </w:tc>
        <w:tc>
          <w:p>
            <w:pPr>
              <w:pStyle w:val="Compact"/>
              <w:jc w:val="center"/>
            </w:pPr>
            <w:r>
              <w:t xml:space="preserve">210</w:t>
            </w:r>
          </w:p>
        </w:tc>
        <w:tc>
          <w:p>
            <w:pPr>
              <w:pStyle w:val="Compact"/>
              <w:jc w:val="center"/>
            </w:pPr>
            <w:r>
              <w:t xml:space="preserve">0.1546</w:t>
            </w:r>
          </w:p>
        </w:tc>
        <w:tc>
          <w:p>
            <w:pPr>
              <w:pStyle w:val="Compact"/>
              <w:jc w:val="center"/>
            </w:pPr>
            <w:r>
              <w:t xml:space="preserve">43.76</w:t>
            </w:r>
          </w:p>
        </w:tc>
        <w:tc>
          <w:p>
            <w:pPr>
              <w:pStyle w:val="Compact"/>
              <w:jc w:val="center"/>
            </w:pPr>
            <w:r>
              <w:t xml:space="preserve">8</w:t>
            </w:r>
          </w:p>
        </w:tc>
        <w:tc>
          <w:p>
            <w:pPr>
              <w:pStyle w:val="Compact"/>
              <w:jc w:val="center"/>
            </w:pPr>
            <w:r>
              <w:t xml:space="preserve">6.321e-07</w:t>
            </w:r>
          </w:p>
        </w:tc>
      </w:tr>
      <w:tr>
        <w:tc>
          <w:p>
            <w:pPr>
              <w:pStyle w:val="Compact"/>
              <w:jc w:val="center"/>
            </w:pPr>
            <w:r>
              <w:t xml:space="preserve">176.9</w:t>
            </w:r>
          </w:p>
        </w:tc>
        <w:tc>
          <w:p>
            <w:pPr>
              <w:pStyle w:val="Compact"/>
              <w:jc w:val="center"/>
            </w:pPr>
            <w:r>
              <w:t xml:space="preserve">199</w:t>
            </w:r>
          </w:p>
        </w:tc>
        <w:tc>
          <w:p>
            <w:pPr>
              <w:pStyle w:val="Compact"/>
              <w:jc w:val="center"/>
            </w:pPr>
            <w:r>
              <w:t xml:space="preserve">208</w:t>
            </w:r>
          </w:p>
        </w:tc>
        <w:tc>
          <w:p>
            <w:pPr>
              <w:pStyle w:val="Compact"/>
              <w:jc w:val="center"/>
            </w:pPr>
            <w:r>
              <w:t xml:space="preserve">0.1063</w:t>
            </w:r>
          </w:p>
        </w:tc>
        <w:tc>
          <w:p>
            <w:pPr>
              <w:pStyle w:val="Compact"/>
              <w:jc w:val="center"/>
            </w:pPr>
            <w:r>
              <w:t xml:space="preserve">21.04</w:t>
            </w:r>
          </w:p>
        </w:tc>
        <w:tc>
          <w:p>
            <w:pPr>
              <w:pStyle w:val="Compact"/>
              <w:jc w:val="center"/>
            </w:pPr>
            <w:r>
              <w:t xml:space="preserve">8</w:t>
            </w:r>
          </w:p>
        </w:tc>
        <w:tc>
          <w:p>
            <w:pPr>
              <w:pStyle w:val="Compact"/>
              <w:jc w:val="center"/>
            </w:pPr>
            <w:r>
              <w:t xml:space="preserve">0.007054</w:t>
            </w:r>
          </w:p>
        </w:tc>
      </w:tr>
      <w:tr>
        <w:tc>
          <w:p>
            <w:pPr>
              <w:pStyle w:val="Compact"/>
              <w:jc w:val="center"/>
            </w:pPr>
            <w:r>
              <w:t xml:space="preserve">89.81</w:t>
            </w:r>
          </w:p>
        </w:tc>
        <w:tc>
          <w:p>
            <w:pPr>
              <w:pStyle w:val="Compact"/>
              <w:jc w:val="center"/>
            </w:pPr>
            <w:r>
              <w:t xml:space="preserve">153</w:t>
            </w:r>
          </w:p>
        </w:tc>
        <w:tc>
          <w:p>
            <w:pPr>
              <w:pStyle w:val="Compact"/>
              <w:jc w:val="center"/>
            </w:pPr>
            <w:r>
              <w:t xml:space="preserve">162</w:t>
            </w:r>
          </w:p>
        </w:tc>
        <w:tc>
          <w:p>
            <w:pPr>
              <w:pStyle w:val="Compact"/>
              <w:jc w:val="center"/>
            </w:pPr>
            <w:r>
              <w:t xml:space="preserve">0.09024</w:t>
            </w:r>
          </w:p>
        </w:tc>
        <w:tc>
          <w:p>
            <w:pPr>
              <w:pStyle w:val="Compact"/>
              <w:jc w:val="center"/>
            </w:pPr>
            <w:r>
              <w:t xml:space="preserve">8.908</w:t>
            </w:r>
          </w:p>
        </w:tc>
        <w:tc>
          <w:p>
            <w:pPr>
              <w:pStyle w:val="Compact"/>
              <w:jc w:val="center"/>
            </w:pPr>
            <w:r>
              <w:t xml:space="preserve">8</w:t>
            </w:r>
          </w:p>
        </w:tc>
        <w:tc>
          <w:p>
            <w:pPr>
              <w:pStyle w:val="Compact"/>
              <w:jc w:val="center"/>
            </w:pPr>
            <w:r>
              <w:t xml:space="preserve">0.3501</w:t>
            </w:r>
          </w:p>
        </w:tc>
      </w:tr>
      <w:tr>
        <w:tc>
          <w:p>
            <w:pPr>
              <w:pStyle w:val="Compact"/>
              <w:jc w:val="center"/>
            </w:pPr>
            <w:r>
              <w:t xml:space="preserve">113.3</w:t>
            </w:r>
          </w:p>
        </w:tc>
        <w:tc>
          <w:p>
            <w:pPr>
              <w:pStyle w:val="Compact"/>
              <w:jc w:val="center"/>
            </w:pPr>
            <w:r>
              <w:t xml:space="preserve">182</w:t>
            </w:r>
          </w:p>
        </w:tc>
        <w:tc>
          <w:p>
            <w:pPr>
              <w:pStyle w:val="Compact"/>
              <w:jc w:val="center"/>
            </w:pPr>
            <w:r>
              <w:t xml:space="preserve">191</w:t>
            </w:r>
          </w:p>
        </w:tc>
        <w:tc>
          <w:p>
            <w:pPr>
              <w:pStyle w:val="Compact"/>
              <w:jc w:val="center"/>
            </w:pPr>
            <w:r>
              <w:t xml:space="preserve">0.04221</w:t>
            </w:r>
          </w:p>
        </w:tc>
        <w:tc>
          <w:p>
            <w:pPr>
              <w:pStyle w:val="Compact"/>
              <w:jc w:val="center"/>
            </w:pPr>
            <w:r>
              <w:t xml:space="preserve">4.991</w:t>
            </w:r>
          </w:p>
        </w:tc>
        <w:tc>
          <w:p>
            <w:pPr>
              <w:pStyle w:val="Compact"/>
              <w:jc w:val="center"/>
            </w:pPr>
            <w:r>
              <w:t xml:space="preserve">8</w:t>
            </w:r>
          </w:p>
        </w:tc>
        <w:tc>
          <w:p>
            <w:pPr>
              <w:pStyle w:val="Compact"/>
              <w:jc w:val="center"/>
            </w:pPr>
            <w:r>
              <w:t xml:space="preserve">0.7585</w:t>
            </w:r>
          </w:p>
        </w:tc>
      </w:tr>
      <w:tr>
        <w:tc>
          <w:p>
            <w:pPr>
              <w:pStyle w:val="Compact"/>
              <w:jc w:val="center"/>
            </w:pPr>
            <w:r>
              <w:t xml:space="preserve">162.5</w:t>
            </w:r>
          </w:p>
        </w:tc>
        <w:tc>
          <w:p>
            <w:pPr>
              <w:pStyle w:val="Compact"/>
              <w:jc w:val="center"/>
            </w:pPr>
            <w:r>
              <w:t xml:space="preserve">186</w:t>
            </w:r>
          </w:p>
        </w:tc>
        <w:tc>
          <w:p>
            <w:pPr>
              <w:pStyle w:val="Compact"/>
              <w:jc w:val="center"/>
            </w:pPr>
            <w:r>
              <w:t xml:space="preserve">195</w:t>
            </w:r>
          </w:p>
        </w:tc>
        <w:tc>
          <w:p>
            <w:pPr>
              <w:pStyle w:val="Compact"/>
              <w:jc w:val="center"/>
            </w:pPr>
            <w:r>
              <w:t xml:space="preserve">0.08425</w:t>
            </w:r>
          </w:p>
        </w:tc>
        <w:tc>
          <w:p>
            <w:pPr>
              <w:pStyle w:val="Compact"/>
              <w:jc w:val="center"/>
            </w:pPr>
            <w:r>
              <w:t xml:space="preserve">14.95</w:t>
            </w:r>
          </w:p>
        </w:tc>
        <w:tc>
          <w:p>
            <w:pPr>
              <w:pStyle w:val="Compact"/>
              <w:jc w:val="center"/>
            </w:pPr>
            <w:r>
              <w:t xml:space="preserve">8</w:t>
            </w:r>
          </w:p>
        </w:tc>
        <w:tc>
          <w:p>
            <w:pPr>
              <w:pStyle w:val="Compact"/>
              <w:jc w:val="center"/>
            </w:pPr>
            <w:r>
              <w:t xml:space="preserve">0.06005</w:t>
            </w:r>
          </w:p>
        </w:tc>
      </w:tr>
      <w:tr>
        <w:tc>
          <w:p>
            <w:pPr>
              <w:pStyle w:val="Compact"/>
              <w:jc w:val="center"/>
            </w:pPr>
            <w:r>
              <w:t xml:space="preserve">222.6</w:t>
            </w:r>
          </w:p>
        </w:tc>
        <w:tc>
          <w:p>
            <w:pPr>
              <w:pStyle w:val="Compact"/>
              <w:jc w:val="center"/>
            </w:pPr>
            <w:r>
              <w:t xml:space="preserve">196</w:t>
            </w:r>
          </w:p>
        </w:tc>
        <w:tc>
          <w:p>
            <w:pPr>
              <w:pStyle w:val="Compact"/>
              <w:jc w:val="center"/>
            </w:pPr>
            <w:r>
              <w:t xml:space="preserve">205</w:t>
            </w:r>
          </w:p>
        </w:tc>
        <w:tc>
          <w:p>
            <w:pPr>
              <w:pStyle w:val="Compact"/>
              <w:jc w:val="center"/>
            </w:pPr>
            <w:r>
              <w:t xml:space="preserve">0.1052</w:t>
            </w:r>
          </w:p>
        </w:tc>
        <w:tc>
          <w:p>
            <w:pPr>
              <w:pStyle w:val="Compact"/>
              <w:jc w:val="center"/>
            </w:pPr>
            <w:r>
              <w:t xml:space="preserve">26.16</w:t>
            </w:r>
          </w:p>
        </w:tc>
        <w:tc>
          <w:p>
            <w:pPr>
              <w:pStyle w:val="Compact"/>
              <w:jc w:val="center"/>
            </w:pPr>
            <w:r>
              <w:t xml:space="preserve">8</w:t>
            </w:r>
          </w:p>
        </w:tc>
        <w:tc>
          <w:p>
            <w:pPr>
              <w:pStyle w:val="Compact"/>
              <w:jc w:val="center"/>
            </w:pPr>
            <w:r>
              <w:t xml:space="preserve">0.0009844</w:t>
            </w:r>
          </w:p>
        </w:tc>
      </w:tr>
      <w:tr>
        <w:tc>
          <w:p>
            <w:pPr>
              <w:pStyle w:val="Compact"/>
              <w:jc w:val="center"/>
            </w:pPr>
            <w:r>
              <w:t xml:space="preserve">276.6</w:t>
            </w:r>
          </w:p>
        </w:tc>
        <w:tc>
          <w:p>
            <w:pPr>
              <w:pStyle w:val="Compact"/>
              <w:jc w:val="center"/>
            </w:pPr>
            <w:r>
              <w:t xml:space="preserve">202</w:t>
            </w:r>
          </w:p>
        </w:tc>
        <w:tc>
          <w:p>
            <w:pPr>
              <w:pStyle w:val="Compact"/>
              <w:jc w:val="center"/>
            </w:pPr>
            <w:r>
              <w:t xml:space="preserve">211</w:t>
            </w:r>
          </w:p>
        </w:tc>
        <w:tc>
          <w:p>
            <w:pPr>
              <w:pStyle w:val="Compact"/>
              <w:jc w:val="center"/>
            </w:pPr>
            <w:r>
              <w:t xml:space="preserve">0.1763</w:t>
            </w:r>
          </w:p>
        </w:tc>
        <w:tc>
          <w:p>
            <w:pPr>
              <w:pStyle w:val="Compact"/>
              <w:jc w:val="center"/>
            </w:pPr>
            <w:r>
              <w:t xml:space="preserve">59.2</w:t>
            </w:r>
          </w:p>
        </w:tc>
        <w:tc>
          <w:p>
            <w:pPr>
              <w:pStyle w:val="Compact"/>
              <w:jc w:val="center"/>
            </w:pPr>
            <w:r>
              <w:t xml:space="preserve">8</w:t>
            </w:r>
          </w:p>
        </w:tc>
        <w:tc>
          <w:p>
            <w:pPr>
              <w:pStyle w:val="Compact"/>
              <w:jc w:val="center"/>
            </w:pPr>
            <w:r>
              <w:t xml:space="preserve">6.684e-10</w:t>
            </w:r>
          </w:p>
        </w:tc>
      </w:tr>
      <w:tr>
        <w:tc>
          <w:p>
            <w:pPr>
              <w:pStyle w:val="Compact"/>
              <w:jc w:val="center"/>
            </w:pPr>
            <w:r>
              <w:t xml:space="preserve">258.2</w:t>
            </w:r>
          </w:p>
        </w:tc>
        <w:tc>
          <w:p>
            <w:pPr>
              <w:pStyle w:val="Compact"/>
              <w:jc w:val="center"/>
            </w:pPr>
            <w:r>
              <w:t xml:space="preserve">202</w:t>
            </w:r>
          </w:p>
        </w:tc>
        <w:tc>
          <w:p>
            <w:pPr>
              <w:pStyle w:val="Compact"/>
              <w:jc w:val="center"/>
            </w:pPr>
            <w:r>
              <w:t xml:space="preserve">211</w:t>
            </w:r>
          </w:p>
        </w:tc>
        <w:tc>
          <w:p>
            <w:pPr>
              <w:pStyle w:val="Compact"/>
              <w:jc w:val="center"/>
            </w:pPr>
            <w:r>
              <w:t xml:space="preserve">0.4264</w:t>
            </w:r>
          </w:p>
        </w:tc>
        <w:tc>
          <w:p>
            <w:pPr>
              <w:pStyle w:val="Compact"/>
              <w:jc w:val="center"/>
            </w:pPr>
            <w:r>
              <w:t xml:space="preserve">191.9</w:t>
            </w:r>
          </w:p>
        </w:tc>
        <w:tc>
          <w:p>
            <w:pPr>
              <w:pStyle w:val="Compact"/>
              <w:jc w:val="center"/>
            </w:pPr>
            <w:r>
              <w:t xml:space="preserve">8</w:t>
            </w:r>
          </w:p>
        </w:tc>
        <w:tc>
          <w:p>
            <w:pPr>
              <w:pStyle w:val="Compact"/>
              <w:jc w:val="center"/>
            </w:pPr>
            <w:r>
              <w:t xml:space="preserve">3.173e-37</w:t>
            </w:r>
          </w:p>
        </w:tc>
      </w:tr>
      <w:tr>
        <w:tc>
          <w:p>
            <w:pPr>
              <w:pStyle w:val="Compact"/>
              <w:jc w:val="center"/>
            </w:pPr>
            <w:r>
              <w:t xml:space="preserve">290.1</w:t>
            </w:r>
          </w:p>
        </w:tc>
        <w:tc>
          <w:p>
            <w:pPr>
              <w:pStyle w:val="Compact"/>
              <w:jc w:val="center"/>
            </w:pPr>
            <w:r>
              <w:t xml:space="preserve">203</w:t>
            </w:r>
          </w:p>
        </w:tc>
        <w:tc>
          <w:p>
            <w:pPr>
              <w:pStyle w:val="Compact"/>
              <w:jc w:val="center"/>
            </w:pPr>
            <w:r>
              <w:t xml:space="preserve">212</w:t>
            </w:r>
          </w:p>
        </w:tc>
        <w:tc>
          <w:p>
            <w:pPr>
              <w:pStyle w:val="Compact"/>
              <w:jc w:val="center"/>
            </w:pPr>
            <w:r>
              <w:t xml:space="preserve">0.314</w:t>
            </w:r>
          </w:p>
        </w:tc>
        <w:tc>
          <w:p>
            <w:pPr>
              <w:pStyle w:val="Compact"/>
              <w:jc w:val="center"/>
            </w:pPr>
            <w:r>
              <w:t xml:space="preserve">132.8</w:t>
            </w:r>
          </w:p>
        </w:tc>
        <w:tc>
          <w:p>
            <w:pPr>
              <w:pStyle w:val="Compact"/>
              <w:jc w:val="center"/>
            </w:pPr>
            <w:r>
              <w:t xml:space="preserve">8</w:t>
            </w:r>
          </w:p>
        </w:tc>
        <w:tc>
          <w:p>
            <w:pPr>
              <w:pStyle w:val="Compact"/>
              <w:jc w:val="center"/>
            </w:pPr>
            <w:r>
              <w:t xml:space="preserve">7.306e-25</w:t>
            </w:r>
          </w:p>
        </w:tc>
      </w:tr>
      <w:tr>
        <w:tc>
          <w:p>
            <w:pPr>
              <w:pStyle w:val="Compact"/>
              <w:jc w:val="center"/>
            </w:pPr>
            <w:r>
              <w:t xml:space="preserve">290.7</w:t>
            </w:r>
          </w:p>
        </w:tc>
        <w:tc>
          <w:p>
            <w:pPr>
              <w:pStyle w:val="Compact"/>
              <w:jc w:val="center"/>
            </w:pPr>
            <w:r>
              <w:t xml:space="preserve">202</w:t>
            </w:r>
          </w:p>
        </w:tc>
        <w:tc>
          <w:p>
            <w:pPr>
              <w:pStyle w:val="Compact"/>
              <w:jc w:val="center"/>
            </w:pPr>
            <w:r>
              <w:t xml:space="preserve">211</w:t>
            </w:r>
          </w:p>
        </w:tc>
        <w:tc>
          <w:p>
            <w:pPr>
              <w:pStyle w:val="Compact"/>
              <w:jc w:val="center"/>
            </w:pPr>
            <w:r>
              <w:t xml:space="preserve">0.2723</w:t>
            </w:r>
          </w:p>
        </w:tc>
        <w:tc>
          <w:p>
            <w:pPr>
              <w:pStyle w:val="Compact"/>
              <w:jc w:val="center"/>
            </w:pPr>
            <w:r>
              <w:t xml:space="preserve">108.8</w:t>
            </w:r>
          </w:p>
        </w:tc>
        <w:tc>
          <w:p>
            <w:pPr>
              <w:pStyle w:val="Compact"/>
              <w:jc w:val="center"/>
            </w:pPr>
            <w:r>
              <w:t xml:space="preserve">8</w:t>
            </w:r>
          </w:p>
        </w:tc>
        <w:tc>
          <w:p>
            <w:pPr>
              <w:pStyle w:val="Compact"/>
              <w:jc w:val="center"/>
            </w:pPr>
            <w:r>
              <w:t xml:space="preserve">6.753e-20</w:t>
            </w:r>
          </w:p>
        </w:tc>
      </w:tr>
      <w:tr>
        <w:tc>
          <w:p>
            <w:pPr>
              <w:pStyle w:val="Compact"/>
              <w:jc w:val="center"/>
            </w:pPr>
            <w:r>
              <w:t xml:space="preserve">171</w:t>
            </w:r>
          </w:p>
        </w:tc>
        <w:tc>
          <w:p>
            <w:pPr>
              <w:pStyle w:val="Compact"/>
              <w:jc w:val="center"/>
            </w:pPr>
            <w:r>
              <w:t xml:space="preserve">196</w:t>
            </w:r>
          </w:p>
        </w:tc>
        <w:tc>
          <w:p>
            <w:pPr>
              <w:pStyle w:val="Compact"/>
              <w:jc w:val="center"/>
            </w:pPr>
            <w:r>
              <w:t xml:space="preserve">205</w:t>
            </w:r>
          </w:p>
        </w:tc>
        <w:tc>
          <w:p>
            <w:pPr>
              <w:pStyle w:val="Compact"/>
              <w:jc w:val="center"/>
            </w:pPr>
            <w:r>
              <w:t xml:space="preserve">0.03186</w:t>
            </w:r>
          </w:p>
        </w:tc>
        <w:tc>
          <w:p>
            <w:pPr>
              <w:pStyle w:val="Compact"/>
              <w:jc w:val="center"/>
            </w:pPr>
            <w:r>
              <w:t xml:space="preserve">5.628</w:t>
            </w:r>
          </w:p>
        </w:tc>
        <w:tc>
          <w:p>
            <w:pPr>
              <w:pStyle w:val="Compact"/>
              <w:jc w:val="center"/>
            </w:pPr>
            <w:r>
              <w:t xml:space="preserve">8</w:t>
            </w:r>
          </w:p>
        </w:tc>
        <w:tc>
          <w:p>
            <w:pPr>
              <w:pStyle w:val="Compact"/>
              <w:jc w:val="center"/>
            </w:pPr>
            <w:r>
              <w:t xml:space="preserve">0.6888</w:t>
            </w:r>
          </w:p>
        </w:tc>
      </w:tr>
      <w:tr>
        <w:tc>
          <w:p>
            <w:pPr>
              <w:pStyle w:val="Compact"/>
              <w:jc w:val="center"/>
            </w:pPr>
            <w:r>
              <w:t xml:space="preserve">49.36</w:t>
            </w:r>
          </w:p>
        </w:tc>
        <w:tc>
          <w:p>
            <w:pPr>
              <w:pStyle w:val="Compact"/>
              <w:jc w:val="center"/>
            </w:pPr>
            <w:r>
              <w:t xml:space="preserve">125</w:t>
            </w:r>
          </w:p>
        </w:tc>
        <w:tc>
          <w:p>
            <w:pPr>
              <w:pStyle w:val="Compact"/>
              <w:jc w:val="center"/>
            </w:pPr>
            <w:r>
              <w:t xml:space="preserve">134</w:t>
            </w:r>
          </w:p>
        </w:tc>
        <w:tc>
          <w:p>
            <w:pPr>
              <w:pStyle w:val="Compact"/>
              <w:jc w:val="center"/>
            </w:pPr>
            <w:r>
              <w:t xml:space="preserve">0.1121</w:t>
            </w:r>
          </w:p>
        </w:tc>
        <w:tc>
          <w:p>
            <w:pPr>
              <w:pStyle w:val="Compact"/>
              <w:jc w:val="center"/>
            </w:pPr>
            <w:r>
              <w:t xml:space="preserve">6.23</w:t>
            </w:r>
          </w:p>
        </w:tc>
        <w:tc>
          <w:p>
            <w:pPr>
              <w:pStyle w:val="Compact"/>
              <w:jc w:val="center"/>
            </w:pPr>
            <w:r>
              <w:t xml:space="preserve">8</w:t>
            </w:r>
          </w:p>
        </w:tc>
        <w:tc>
          <w:p>
            <w:pPr>
              <w:pStyle w:val="Compact"/>
              <w:jc w:val="center"/>
            </w:pPr>
            <w:r>
              <w:t xml:space="preserve">0.6214</w:t>
            </w:r>
          </w:p>
        </w:tc>
      </w:tr>
      <w:tr>
        <w:tc>
          <w:p>
            <w:pPr>
              <w:pStyle w:val="Compact"/>
              <w:jc w:val="center"/>
            </w:pPr>
            <w:r>
              <w:t xml:space="preserve">146.5</w:t>
            </w:r>
          </w:p>
        </w:tc>
        <w:tc>
          <w:p>
            <w:pPr>
              <w:pStyle w:val="Compact"/>
              <w:jc w:val="center"/>
            </w:pPr>
            <w:r>
              <w:t xml:space="preserve">183</w:t>
            </w:r>
          </w:p>
        </w:tc>
        <w:tc>
          <w:p>
            <w:pPr>
              <w:pStyle w:val="Compact"/>
              <w:jc w:val="center"/>
            </w:pPr>
            <w:r>
              <w:t xml:space="preserve">192</w:t>
            </w:r>
          </w:p>
        </w:tc>
        <w:tc>
          <w:p>
            <w:pPr>
              <w:pStyle w:val="Compact"/>
              <w:jc w:val="center"/>
            </w:pPr>
            <w:r>
              <w:t xml:space="preserve">0.07158</w:t>
            </w:r>
          </w:p>
        </w:tc>
        <w:tc>
          <w:p>
            <w:pPr>
              <w:pStyle w:val="Compact"/>
              <w:jc w:val="center"/>
            </w:pPr>
            <w:r>
              <w:t xml:space="preserve">11.29</w:t>
            </w:r>
          </w:p>
        </w:tc>
        <w:tc>
          <w:p>
            <w:pPr>
              <w:pStyle w:val="Compact"/>
              <w:jc w:val="center"/>
            </w:pPr>
            <w:r>
              <w:t xml:space="preserve">8</w:t>
            </w:r>
          </w:p>
        </w:tc>
        <w:tc>
          <w:p>
            <w:pPr>
              <w:pStyle w:val="Compact"/>
              <w:jc w:val="center"/>
            </w:pPr>
            <w:r>
              <w:t xml:space="preserve">0.1857</w:t>
            </w:r>
          </w:p>
        </w:tc>
      </w:tr>
      <w:tr>
        <w:tc>
          <w:p>
            <w:pPr>
              <w:pStyle w:val="Compact"/>
              <w:jc w:val="center"/>
            </w:pPr>
            <w:r>
              <w:t xml:space="preserve">177.9</w:t>
            </w:r>
          </w:p>
        </w:tc>
        <w:tc>
          <w:p>
            <w:pPr>
              <w:pStyle w:val="Compact"/>
              <w:jc w:val="center"/>
            </w:pPr>
            <w:r>
              <w:t xml:space="preserve">191</w:t>
            </w:r>
          </w:p>
        </w:tc>
        <w:tc>
          <w:p>
            <w:pPr>
              <w:pStyle w:val="Compact"/>
              <w:jc w:val="center"/>
            </w:pPr>
            <w:r>
              <w:t xml:space="preserve">200</w:t>
            </w:r>
          </w:p>
        </w:tc>
        <w:tc>
          <w:p>
            <w:pPr>
              <w:pStyle w:val="Compact"/>
              <w:jc w:val="center"/>
            </w:pPr>
            <w:r>
              <w:t xml:space="preserve">0.2099</w:t>
            </w:r>
          </w:p>
        </w:tc>
        <w:tc>
          <w:p>
            <w:pPr>
              <w:pStyle w:val="Compact"/>
              <w:jc w:val="center"/>
            </w:pPr>
            <w:r>
              <w:t xml:space="preserve">47.27</w:t>
            </w:r>
          </w:p>
        </w:tc>
        <w:tc>
          <w:p>
            <w:pPr>
              <w:pStyle w:val="Compact"/>
              <w:jc w:val="center"/>
            </w:pPr>
            <w:r>
              <w:t xml:space="preserve">8</w:t>
            </w:r>
          </w:p>
        </w:tc>
        <w:tc>
          <w:p>
            <w:pPr>
              <w:pStyle w:val="Compact"/>
              <w:jc w:val="center"/>
            </w:pPr>
            <w:r>
              <w:t xml:space="preserve">1.36e-07</w:t>
            </w:r>
          </w:p>
        </w:tc>
      </w:tr>
      <w:tr>
        <w:tc>
          <w:p>
            <w:pPr>
              <w:pStyle w:val="Compact"/>
              <w:jc w:val="center"/>
            </w:pPr>
            <w:r>
              <w:t xml:space="preserve">235.2</w:t>
            </w:r>
          </w:p>
        </w:tc>
        <w:tc>
          <w:p>
            <w:pPr>
              <w:pStyle w:val="Compact"/>
              <w:jc w:val="center"/>
            </w:pPr>
            <w:r>
              <w:t xml:space="preserve">198</w:t>
            </w:r>
          </w:p>
        </w:tc>
        <w:tc>
          <w:p>
            <w:pPr>
              <w:pStyle w:val="Compact"/>
              <w:jc w:val="center"/>
            </w:pPr>
            <w:r>
              <w:t xml:space="preserve">207</w:t>
            </w:r>
          </w:p>
        </w:tc>
        <w:tc>
          <w:p>
            <w:pPr>
              <w:pStyle w:val="Compact"/>
              <w:jc w:val="center"/>
            </w:pPr>
            <w:r>
              <w:t xml:space="preserve">0.5701</w:t>
            </w:r>
          </w:p>
        </w:tc>
        <w:tc>
          <w:p>
            <w:pPr>
              <w:pStyle w:val="Compact"/>
              <w:jc w:val="center"/>
            </w:pPr>
            <w:r>
              <w:t xml:space="preserve">311.9</w:t>
            </w:r>
          </w:p>
        </w:tc>
        <w:tc>
          <w:p>
            <w:pPr>
              <w:pStyle w:val="Compact"/>
              <w:jc w:val="center"/>
            </w:pPr>
            <w:r>
              <w:t xml:space="preserve">8</w:t>
            </w:r>
          </w:p>
        </w:tc>
        <w:tc>
          <w:p>
            <w:pPr>
              <w:pStyle w:val="Compact"/>
              <w:jc w:val="center"/>
            </w:pPr>
            <w:r>
              <w:t xml:space="preserve">1.217e-62</w:t>
            </w:r>
          </w:p>
        </w:tc>
      </w:tr>
      <w:tr>
        <w:tc>
          <w:p>
            <w:pPr>
              <w:pStyle w:val="Compact"/>
              <w:jc w:val="center"/>
            </w:pPr>
            <w:r>
              <w:t xml:space="preserve">298.5</w:t>
            </w:r>
          </w:p>
        </w:tc>
        <w:tc>
          <w:p>
            <w:pPr>
              <w:pStyle w:val="Compact"/>
              <w:jc w:val="center"/>
            </w:pPr>
            <w:r>
              <w:t xml:space="preserve">203</w:t>
            </w:r>
          </w:p>
        </w:tc>
        <w:tc>
          <w:p>
            <w:pPr>
              <w:pStyle w:val="Compact"/>
              <w:jc w:val="center"/>
            </w:pPr>
            <w:r>
              <w:t xml:space="preserve">212</w:t>
            </w:r>
          </w:p>
        </w:tc>
        <w:tc>
          <w:p>
            <w:pPr>
              <w:pStyle w:val="Compact"/>
              <w:jc w:val="center"/>
            </w:pPr>
            <w:r>
              <w:t xml:space="preserve">0.7198</w:t>
            </w:r>
          </w:p>
        </w:tc>
        <w:tc>
          <w:p>
            <w:pPr>
              <w:pStyle w:val="Compact"/>
              <w:jc w:val="center"/>
            </w:pPr>
            <w:r>
              <w:t xml:space="preserve">766.7</w:t>
            </w:r>
          </w:p>
        </w:tc>
        <w:tc>
          <w:p>
            <w:pPr>
              <w:pStyle w:val="Compact"/>
              <w:jc w:val="center"/>
            </w:pPr>
            <w:r>
              <w:t xml:space="preserve">8</w:t>
            </w:r>
          </w:p>
        </w:tc>
        <w:tc>
          <w:p>
            <w:pPr>
              <w:pStyle w:val="Compact"/>
              <w:jc w:val="center"/>
            </w:pPr>
            <w:r>
              <w:t xml:space="preserve">3.103e-160</w:t>
            </w:r>
          </w:p>
        </w:tc>
      </w:tr>
      <w:tr>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0.7981</w:t>
            </w:r>
          </w:p>
        </w:tc>
        <w:tc>
          <w:p>
            <w:pPr>
              <w:pStyle w:val="Compact"/>
              <w:jc w:val="center"/>
            </w:pPr>
            <w:r>
              <w:t xml:space="preserve">1396</w:t>
            </w:r>
          </w:p>
        </w:tc>
        <w:tc>
          <w:p>
            <w:pPr>
              <w:pStyle w:val="Compact"/>
              <w:jc w:val="center"/>
            </w:pPr>
            <w:r>
              <w:t xml:space="preserve">8</w:t>
            </w:r>
          </w:p>
        </w:tc>
        <w:tc>
          <w:p>
            <w:pPr>
              <w:pStyle w:val="Compact"/>
              <w:jc w:val="center"/>
            </w:pPr>
            <w:r>
              <w:t xml:space="preserve">3.343e-296</w:t>
            </w:r>
          </w:p>
        </w:tc>
      </w:tr>
      <w:tr>
        <w:tc>
          <w:p>
            <w:pPr>
              <w:pStyle w:val="Compact"/>
              <w:jc w:val="center"/>
            </w:pPr>
            <w:r>
              <w:t xml:space="preserve">399.9</w:t>
            </w:r>
          </w:p>
        </w:tc>
        <w:tc>
          <w:p>
            <w:pPr>
              <w:pStyle w:val="Compact"/>
              <w:jc w:val="center"/>
            </w:pPr>
            <w:r>
              <w:t xml:space="preserve">201</w:t>
            </w:r>
          </w:p>
        </w:tc>
        <w:tc>
          <w:p>
            <w:pPr>
              <w:pStyle w:val="Compact"/>
              <w:jc w:val="center"/>
            </w:pPr>
            <w:r>
              <w:t xml:space="preserve">210</w:t>
            </w:r>
          </w:p>
        </w:tc>
        <w:tc>
          <w:p>
            <w:pPr>
              <w:pStyle w:val="Compact"/>
              <w:jc w:val="center"/>
            </w:pPr>
            <w:r>
              <w:t xml:space="preserve">0.6623</w:t>
            </w:r>
          </w:p>
        </w:tc>
        <w:tc>
          <w:p>
            <w:pPr>
              <w:pStyle w:val="Compact"/>
              <w:jc w:val="center"/>
            </w:pPr>
            <w:r>
              <w:t xml:space="preserve">784.1</w:t>
            </w:r>
          </w:p>
        </w:tc>
        <w:tc>
          <w:p>
            <w:pPr>
              <w:pStyle w:val="Compact"/>
              <w:jc w:val="center"/>
            </w:pPr>
            <w:r>
              <w:t xml:space="preserve">8</w:t>
            </w:r>
          </w:p>
        </w:tc>
        <w:tc>
          <w:p>
            <w:pPr>
              <w:pStyle w:val="Compact"/>
              <w:jc w:val="center"/>
            </w:pPr>
            <w:r>
              <w:t xml:space="preserve">5.619e-164</w:t>
            </w:r>
          </w:p>
        </w:tc>
      </w:tr>
      <w:tr>
        <w:tc>
          <w:p>
            <w:pPr>
              <w:pStyle w:val="Compact"/>
              <w:jc w:val="center"/>
            </w:pPr>
            <w:r>
              <w:t xml:space="preserve">450.3</w:t>
            </w:r>
          </w:p>
        </w:tc>
        <w:tc>
          <w:p>
            <w:pPr>
              <w:pStyle w:val="Compact"/>
              <w:jc w:val="center"/>
            </w:pPr>
            <w:r>
              <w:t xml:space="preserve">202</w:t>
            </w:r>
          </w:p>
        </w:tc>
        <w:tc>
          <w:p>
            <w:pPr>
              <w:pStyle w:val="Compact"/>
              <w:jc w:val="center"/>
            </w:pPr>
            <w:r>
              <w:t xml:space="preserve">211</w:t>
            </w:r>
          </w:p>
        </w:tc>
        <w:tc>
          <w:p>
            <w:pPr>
              <w:pStyle w:val="Compact"/>
              <w:jc w:val="center"/>
            </w:pPr>
            <w:r>
              <w:t xml:space="preserve">0.5705</w:t>
            </w:r>
          </w:p>
        </w:tc>
        <w:tc>
          <w:p>
            <w:pPr>
              <w:pStyle w:val="Compact"/>
              <w:jc w:val="center"/>
            </w:pPr>
            <w:r>
              <w:t xml:space="preserve">598.1</w:t>
            </w:r>
          </w:p>
        </w:tc>
        <w:tc>
          <w:p>
            <w:pPr>
              <w:pStyle w:val="Compact"/>
              <w:jc w:val="center"/>
            </w:pPr>
            <w:r>
              <w:t xml:space="preserve">8</w:t>
            </w:r>
          </w:p>
        </w:tc>
        <w:tc>
          <w:p>
            <w:pPr>
              <w:pStyle w:val="Compact"/>
              <w:jc w:val="center"/>
            </w:pPr>
            <w:r>
              <w:t xml:space="preserve">5.904e-124</w:t>
            </w:r>
          </w:p>
        </w:tc>
      </w:tr>
      <w:tr>
        <w:tc>
          <w:p>
            <w:pPr>
              <w:pStyle w:val="Compact"/>
              <w:jc w:val="center"/>
            </w:pPr>
            <w:r>
              <w:t xml:space="preserve">241.7</w:t>
            </w:r>
          </w:p>
        </w:tc>
        <w:tc>
          <w:p>
            <w:pPr>
              <w:pStyle w:val="Compact"/>
              <w:jc w:val="center"/>
            </w:pPr>
            <w:r>
              <w:t xml:space="preserve">203</w:t>
            </w:r>
          </w:p>
        </w:tc>
        <w:tc>
          <w:p>
            <w:pPr>
              <w:pStyle w:val="Compact"/>
              <w:jc w:val="center"/>
            </w:pPr>
            <w:r>
              <w:t xml:space="preserve">212</w:t>
            </w:r>
          </w:p>
        </w:tc>
        <w:tc>
          <w:p>
            <w:pPr>
              <w:pStyle w:val="Compact"/>
              <w:jc w:val="center"/>
            </w:pPr>
            <w:r>
              <w:t xml:space="preserve">0.03601</w:t>
            </w:r>
          </w:p>
        </w:tc>
        <w:tc>
          <w:p>
            <w:pPr>
              <w:pStyle w:val="Compact"/>
              <w:jc w:val="center"/>
            </w:pPr>
            <w:r>
              <w:t xml:space="preserve">9.028</w:t>
            </w:r>
          </w:p>
        </w:tc>
        <w:tc>
          <w:p>
            <w:pPr>
              <w:pStyle w:val="Compact"/>
              <w:jc w:val="center"/>
            </w:pPr>
            <w:r>
              <w:t xml:space="preserve">8</w:t>
            </w:r>
          </w:p>
        </w:tc>
        <w:tc>
          <w:p>
            <w:pPr>
              <w:pStyle w:val="Compact"/>
              <w:jc w:val="center"/>
            </w:pPr>
            <w:r>
              <w:t xml:space="preserve">0.34</w:t>
            </w:r>
          </w:p>
        </w:tc>
      </w:tr>
      <w:tr>
        <w:tc>
          <w:p>
            <w:pPr>
              <w:pStyle w:val="Compact"/>
              <w:jc w:val="center"/>
            </w:pPr>
            <w:r>
              <w:t xml:space="preserve">129.3</w:t>
            </w:r>
          </w:p>
        </w:tc>
        <w:tc>
          <w:p>
            <w:pPr>
              <w:pStyle w:val="Compact"/>
              <w:jc w:val="center"/>
            </w:pPr>
            <w:r>
              <w:t xml:space="preserve">184</w:t>
            </w:r>
          </w:p>
        </w:tc>
        <w:tc>
          <w:p>
            <w:pPr>
              <w:pStyle w:val="Compact"/>
              <w:jc w:val="center"/>
            </w:pPr>
            <w:r>
              <w:t xml:space="preserve">193</w:t>
            </w:r>
          </w:p>
        </w:tc>
        <w:tc>
          <w:p>
            <w:pPr>
              <w:pStyle w:val="Compact"/>
              <w:jc w:val="center"/>
            </w:pPr>
            <w:r>
              <w:t xml:space="preserve">0.0532</w:t>
            </w:r>
          </w:p>
        </w:tc>
        <w:tc>
          <w:p>
            <w:pPr>
              <w:pStyle w:val="Compact"/>
              <w:jc w:val="center"/>
            </w:pPr>
            <w:r>
              <w:t xml:space="preserve">7.267</w:t>
            </w:r>
          </w:p>
        </w:tc>
        <w:tc>
          <w:p>
            <w:pPr>
              <w:pStyle w:val="Compact"/>
              <w:jc w:val="center"/>
            </w:pPr>
            <w:r>
              <w:t xml:space="preserve">8</w:t>
            </w:r>
          </w:p>
        </w:tc>
        <w:tc>
          <w:p>
            <w:pPr>
              <w:pStyle w:val="Compact"/>
              <w:jc w:val="center"/>
            </w:pPr>
            <w:r>
              <w:t xml:space="preserve">0.5081</w:t>
            </w:r>
          </w:p>
        </w:tc>
      </w:tr>
      <w:tr>
        <w:tc>
          <w:p>
            <w:pPr>
              <w:pStyle w:val="Compact"/>
              <w:jc w:val="center"/>
            </w:pPr>
            <w:r>
              <w:t xml:space="preserve">190.2</w:t>
            </w:r>
          </w:p>
        </w:tc>
        <w:tc>
          <w:p>
            <w:pPr>
              <w:pStyle w:val="Compact"/>
              <w:jc w:val="center"/>
            </w:pPr>
            <w:r>
              <w:t xml:space="preserve">200</w:t>
            </w:r>
          </w:p>
        </w:tc>
        <w:tc>
          <w:p>
            <w:pPr>
              <w:pStyle w:val="Compact"/>
              <w:jc w:val="center"/>
            </w:pPr>
            <w:r>
              <w:t xml:space="preserve">209</w:t>
            </w:r>
          </w:p>
        </w:tc>
        <w:tc>
          <w:p>
            <w:pPr>
              <w:pStyle w:val="Compact"/>
              <w:jc w:val="center"/>
            </w:pPr>
            <w:r>
              <w:t xml:space="preserve">0.06737</w:t>
            </w:r>
          </w:p>
        </w:tc>
        <w:tc>
          <w:p>
            <w:pPr>
              <w:pStyle w:val="Compact"/>
              <w:jc w:val="center"/>
            </w:pPr>
            <w:r>
              <w:t xml:space="preserve">13.74</w:t>
            </w:r>
          </w:p>
        </w:tc>
        <w:tc>
          <w:p>
            <w:pPr>
              <w:pStyle w:val="Compact"/>
              <w:jc w:val="center"/>
            </w:pPr>
            <w:r>
              <w:t xml:space="preserve">8</w:t>
            </w:r>
          </w:p>
        </w:tc>
        <w:tc>
          <w:p>
            <w:pPr>
              <w:pStyle w:val="Compact"/>
              <w:jc w:val="center"/>
            </w:pPr>
            <w:r>
              <w:t xml:space="preserve">0.08888</w:t>
            </w:r>
          </w:p>
        </w:tc>
      </w:tr>
      <w:tr>
        <w:tc>
          <w:p>
            <w:pPr>
              <w:pStyle w:val="Compact"/>
              <w:jc w:val="center"/>
            </w:pPr>
            <w:r>
              <w:t xml:space="preserve">241.1</w:t>
            </w:r>
          </w:p>
        </w:tc>
        <w:tc>
          <w:p>
            <w:pPr>
              <w:pStyle w:val="Compact"/>
              <w:jc w:val="center"/>
            </w:pPr>
            <w:r>
              <w:t xml:space="preserve">201</w:t>
            </w:r>
          </w:p>
        </w:tc>
        <w:tc>
          <w:p>
            <w:pPr>
              <w:pStyle w:val="Compact"/>
              <w:jc w:val="center"/>
            </w:pPr>
            <w:r>
              <w:t xml:space="preserve">210</w:t>
            </w:r>
          </w:p>
        </w:tc>
        <w:tc>
          <w:p>
            <w:pPr>
              <w:pStyle w:val="Compact"/>
              <w:jc w:val="center"/>
            </w:pPr>
            <w:r>
              <w:t xml:space="preserve">0.05696</w:t>
            </w:r>
          </w:p>
        </w:tc>
        <w:tc>
          <w:p>
            <w:pPr>
              <w:pStyle w:val="Compact"/>
              <w:jc w:val="center"/>
            </w:pPr>
            <w:r>
              <w:t xml:space="preserve">14.56</w:t>
            </w:r>
          </w:p>
        </w:tc>
        <w:tc>
          <w:p>
            <w:pPr>
              <w:pStyle w:val="Compact"/>
              <w:jc w:val="center"/>
            </w:pPr>
            <w:r>
              <w:t xml:space="preserve">8</w:t>
            </w:r>
          </w:p>
        </w:tc>
        <w:tc>
          <w:p>
            <w:pPr>
              <w:pStyle w:val="Compact"/>
              <w:jc w:val="center"/>
            </w:pPr>
            <w:r>
              <w:t xml:space="preserve">0.06827</w:t>
            </w:r>
          </w:p>
        </w:tc>
      </w:tr>
      <w:tr>
        <w:tc>
          <w:p>
            <w:pPr>
              <w:pStyle w:val="Compact"/>
              <w:jc w:val="center"/>
            </w:pPr>
            <w:r>
              <w:t xml:space="preserve">299.3</w:t>
            </w:r>
          </w:p>
        </w:tc>
        <w:tc>
          <w:p>
            <w:pPr>
              <w:pStyle w:val="Compact"/>
              <w:jc w:val="center"/>
            </w:pPr>
            <w:r>
              <w:t xml:space="preserve">202</w:t>
            </w:r>
          </w:p>
        </w:tc>
        <w:tc>
          <w:p>
            <w:pPr>
              <w:pStyle w:val="Compact"/>
              <w:jc w:val="center"/>
            </w:pPr>
            <w:r>
              <w:t xml:space="preserve">211</w:t>
            </w:r>
          </w:p>
        </w:tc>
        <w:tc>
          <w:p>
            <w:pPr>
              <w:pStyle w:val="Compact"/>
              <w:jc w:val="center"/>
            </w:pPr>
            <w:r>
              <w:t xml:space="preserve">0.3295</w:t>
            </w:r>
          </w:p>
        </w:tc>
        <w:tc>
          <w:p>
            <w:pPr>
              <w:pStyle w:val="Compact"/>
              <w:jc w:val="center"/>
            </w:pPr>
            <w:r>
              <w:t xml:space="preserve">147.1</w:t>
            </w:r>
          </w:p>
        </w:tc>
        <w:tc>
          <w:p>
            <w:pPr>
              <w:pStyle w:val="Compact"/>
              <w:jc w:val="center"/>
            </w:pPr>
            <w:r>
              <w:t xml:space="preserve">8</w:t>
            </w:r>
          </w:p>
        </w:tc>
        <w:tc>
          <w:p>
            <w:pPr>
              <w:pStyle w:val="Compact"/>
              <w:jc w:val="center"/>
            </w:pPr>
            <w:r>
              <w:t xml:space="preserve">7.976e-28</w:t>
            </w:r>
          </w:p>
        </w:tc>
      </w:tr>
      <w:tr>
        <w:tc>
          <w:p>
            <w:pPr>
              <w:pStyle w:val="Compact"/>
              <w:jc w:val="center"/>
            </w:pPr>
            <w:r>
              <w:t xml:space="preserve">298.9</w:t>
            </w:r>
          </w:p>
        </w:tc>
        <w:tc>
          <w:p>
            <w:pPr>
              <w:pStyle w:val="Compact"/>
              <w:jc w:val="center"/>
            </w:pPr>
            <w:r>
              <w:t xml:space="preserve">203</w:t>
            </w:r>
          </w:p>
        </w:tc>
        <w:tc>
          <w:p>
            <w:pPr>
              <w:pStyle w:val="Compact"/>
              <w:jc w:val="center"/>
            </w:pPr>
            <w:r>
              <w:t xml:space="preserve">212</w:t>
            </w:r>
          </w:p>
        </w:tc>
        <w:tc>
          <w:p>
            <w:pPr>
              <w:pStyle w:val="Compact"/>
              <w:jc w:val="center"/>
            </w:pPr>
            <w:r>
              <w:t xml:space="preserve">0.6376</w:t>
            </w:r>
          </w:p>
        </w:tc>
        <w:tc>
          <w:p>
            <w:pPr>
              <w:pStyle w:val="Compact"/>
              <w:jc w:val="center"/>
            </w:pPr>
            <w:r>
              <w:t xml:space="preserve">525.7</w:t>
            </w:r>
          </w:p>
        </w:tc>
        <w:tc>
          <w:p>
            <w:pPr>
              <w:pStyle w:val="Compact"/>
              <w:jc w:val="center"/>
            </w:pPr>
            <w:r>
              <w:t xml:space="preserve">8</w:t>
            </w:r>
          </w:p>
        </w:tc>
        <w:tc>
          <w:p>
            <w:pPr>
              <w:pStyle w:val="Compact"/>
              <w:jc w:val="center"/>
            </w:pPr>
            <w:r>
              <w:t xml:space="preserve">2.137e-108</w:t>
            </w:r>
          </w:p>
        </w:tc>
      </w:tr>
      <w:tr>
        <w:tc>
          <w:p>
            <w:pPr>
              <w:pStyle w:val="Compact"/>
              <w:jc w:val="center"/>
            </w:pPr>
            <w:r>
              <w:t xml:space="preserve">366.7</w:t>
            </w:r>
          </w:p>
        </w:tc>
        <w:tc>
          <w:p>
            <w:pPr>
              <w:pStyle w:val="Compact"/>
              <w:jc w:val="center"/>
            </w:pPr>
            <w:r>
              <w:t xml:space="preserve">203</w:t>
            </w:r>
          </w:p>
        </w:tc>
        <w:tc>
          <w:p>
            <w:pPr>
              <w:pStyle w:val="Compact"/>
              <w:jc w:val="center"/>
            </w:pPr>
            <w:r>
              <w:t xml:space="preserve">212</w:t>
            </w:r>
          </w:p>
        </w:tc>
        <w:tc>
          <w:p>
            <w:pPr>
              <w:pStyle w:val="Compact"/>
              <w:jc w:val="center"/>
            </w:pPr>
            <w:r>
              <w:t xml:space="preserve">0.6621</w:t>
            </w:r>
          </w:p>
        </w:tc>
        <w:tc>
          <w:p>
            <w:pPr>
              <w:pStyle w:val="Compact"/>
              <w:jc w:val="center"/>
            </w:pPr>
            <w:r>
              <w:t xml:space="preserve">718.3</w:t>
            </w:r>
          </w:p>
        </w:tc>
        <w:tc>
          <w:p>
            <w:pPr>
              <w:pStyle w:val="Compact"/>
              <w:jc w:val="center"/>
            </w:pPr>
            <w:r>
              <w:t xml:space="preserve">8</w:t>
            </w:r>
          </w:p>
        </w:tc>
        <w:tc>
          <w:p>
            <w:pPr>
              <w:pStyle w:val="Compact"/>
              <w:jc w:val="center"/>
            </w:pPr>
            <w:r>
              <w:t xml:space="preserve">8.164e-150</w:t>
            </w:r>
          </w:p>
        </w:tc>
      </w:tr>
      <w:tr>
        <w:tc>
          <w:p>
            <w:pPr>
              <w:pStyle w:val="Compact"/>
              <w:jc w:val="center"/>
            </w:pPr>
            <w:r>
              <w:t xml:space="preserve">366.9</w:t>
            </w:r>
          </w:p>
        </w:tc>
        <w:tc>
          <w:p>
            <w:pPr>
              <w:pStyle w:val="Compact"/>
              <w:jc w:val="center"/>
            </w:pPr>
            <w:r>
              <w:t xml:space="preserve">203</w:t>
            </w:r>
          </w:p>
        </w:tc>
        <w:tc>
          <w:p>
            <w:pPr>
              <w:pStyle w:val="Compact"/>
              <w:jc w:val="center"/>
            </w:pPr>
            <w:r>
              <w:t xml:space="preserve">212</w:t>
            </w:r>
          </w:p>
        </w:tc>
        <w:tc>
          <w:p>
            <w:pPr>
              <w:pStyle w:val="Compact"/>
              <w:jc w:val="center"/>
            </w:pPr>
            <w:r>
              <w:t xml:space="preserve">0.5957</w:t>
            </w:r>
          </w:p>
        </w:tc>
        <w:tc>
          <w:p>
            <w:pPr>
              <w:pStyle w:val="Compact"/>
              <w:jc w:val="center"/>
            </w:pPr>
            <w:r>
              <w:t xml:space="preserve">540.7</w:t>
            </w:r>
          </w:p>
        </w:tc>
        <w:tc>
          <w:p>
            <w:pPr>
              <w:pStyle w:val="Compact"/>
              <w:jc w:val="center"/>
            </w:pPr>
            <w:r>
              <w:t xml:space="preserve">8</w:t>
            </w:r>
          </w:p>
        </w:tc>
        <w:tc>
          <w:p>
            <w:pPr>
              <w:pStyle w:val="Compact"/>
              <w:jc w:val="center"/>
            </w:pPr>
            <w:r>
              <w:t xml:space="preserve">1.305e-111</w:t>
            </w:r>
          </w:p>
        </w:tc>
      </w:tr>
      <w:tr>
        <w:tc>
          <w:p>
            <w:pPr>
              <w:pStyle w:val="Compact"/>
              <w:jc w:val="center"/>
            </w:pPr>
            <w:r>
              <w:t xml:space="preserve">449.6</w:t>
            </w:r>
          </w:p>
        </w:tc>
        <w:tc>
          <w:p>
            <w:pPr>
              <w:pStyle w:val="Compact"/>
              <w:jc w:val="center"/>
            </w:pPr>
            <w:r>
              <w:t xml:space="preserve">203</w:t>
            </w:r>
          </w:p>
        </w:tc>
        <w:tc>
          <w:p>
            <w:pPr>
              <w:pStyle w:val="Compact"/>
              <w:jc w:val="center"/>
            </w:pPr>
            <w:r>
              <w:t xml:space="preserve">212</w:t>
            </w:r>
          </w:p>
        </w:tc>
        <w:tc>
          <w:p>
            <w:pPr>
              <w:pStyle w:val="Compact"/>
              <w:jc w:val="center"/>
            </w:pPr>
            <w:r>
              <w:t xml:space="preserve">0.516</w:t>
            </w:r>
          </w:p>
        </w:tc>
        <w:tc>
          <w:p>
            <w:pPr>
              <w:pStyle w:val="Compact"/>
              <w:jc w:val="center"/>
            </w:pPr>
            <w:r>
              <w:t xml:space="preserve">479.4</w:t>
            </w:r>
          </w:p>
        </w:tc>
        <w:tc>
          <w:p>
            <w:pPr>
              <w:pStyle w:val="Compact"/>
              <w:jc w:val="center"/>
            </w:pPr>
            <w:r>
              <w:t xml:space="preserve">8</w:t>
            </w:r>
          </w:p>
        </w:tc>
        <w:tc>
          <w:p>
            <w:pPr>
              <w:pStyle w:val="Compact"/>
              <w:jc w:val="center"/>
            </w:pPr>
            <w:r>
              <w:t xml:space="preserve">1.882e-98</w:t>
            </w:r>
          </w:p>
        </w:tc>
      </w:tr>
      <w:tr>
        <w:tc>
          <w:p>
            <w:pPr>
              <w:pStyle w:val="Compact"/>
              <w:jc w:val="center"/>
            </w:pPr>
            <w:r>
              <w:t xml:space="preserve">231.4</w:t>
            </w:r>
          </w:p>
        </w:tc>
        <w:tc>
          <w:p>
            <w:pPr>
              <w:pStyle w:val="Compact"/>
              <w:jc w:val="center"/>
            </w:pPr>
            <w:r>
              <w:t xml:space="preserve">201</w:t>
            </w:r>
          </w:p>
        </w:tc>
        <w:tc>
          <w:p>
            <w:pPr>
              <w:pStyle w:val="Compact"/>
              <w:jc w:val="center"/>
            </w:pPr>
            <w:r>
              <w:t xml:space="preserve">210</w:t>
            </w:r>
          </w:p>
        </w:tc>
        <w:tc>
          <w:p>
            <w:pPr>
              <w:pStyle w:val="Compact"/>
              <w:jc w:val="center"/>
            </w:pPr>
            <w:r>
              <w:t xml:space="preserve">0.07591</w:t>
            </w:r>
          </w:p>
        </w:tc>
        <w:tc>
          <w:p>
            <w:pPr>
              <w:pStyle w:val="Compact"/>
              <w:jc w:val="center"/>
            </w:pPr>
            <w:r>
              <w:t xml:space="preserve">19.01</w:t>
            </w:r>
          </w:p>
        </w:tc>
        <w:tc>
          <w:p>
            <w:pPr>
              <w:pStyle w:val="Compact"/>
              <w:jc w:val="center"/>
            </w:pPr>
            <w:r>
              <w:t xml:space="preserve">8</w:t>
            </w:r>
          </w:p>
        </w:tc>
        <w:tc>
          <w:p>
            <w:pPr>
              <w:pStyle w:val="Compact"/>
              <w:jc w:val="center"/>
            </w:pPr>
            <w:r>
              <w:t xml:space="preserve">0.01482</w:t>
            </w:r>
          </w:p>
        </w:tc>
      </w:tr>
      <w:tr>
        <w:tc>
          <w:p>
            <w:pPr>
              <w:pStyle w:val="Compact"/>
              <w:jc w:val="center"/>
            </w:pPr>
            <w:r>
              <w:t xml:space="preserve">170.4</w:t>
            </w:r>
          </w:p>
        </w:tc>
        <w:tc>
          <w:p>
            <w:pPr>
              <w:pStyle w:val="Compact"/>
              <w:jc w:val="center"/>
            </w:pPr>
            <w:r>
              <w:t xml:space="preserve">182</w:t>
            </w:r>
          </w:p>
        </w:tc>
        <w:tc>
          <w:p>
            <w:pPr>
              <w:pStyle w:val="Compact"/>
              <w:jc w:val="center"/>
            </w:pPr>
            <w:r>
              <w:t xml:space="preserve">191</w:t>
            </w:r>
          </w:p>
        </w:tc>
        <w:tc>
          <w:p>
            <w:pPr>
              <w:pStyle w:val="Compact"/>
              <w:jc w:val="center"/>
            </w:pPr>
            <w:r>
              <w:t xml:space="preserve">0.05862</w:t>
            </w:r>
          </w:p>
        </w:tc>
        <w:tc>
          <w:p>
            <w:pPr>
              <w:pStyle w:val="Compact"/>
              <w:jc w:val="center"/>
            </w:pPr>
            <w:r>
              <w:t xml:space="preserve">10.61</w:t>
            </w:r>
          </w:p>
        </w:tc>
        <w:tc>
          <w:p>
            <w:pPr>
              <w:pStyle w:val="Compact"/>
              <w:jc w:val="center"/>
            </w:pPr>
            <w:r>
              <w:t xml:space="preserve">8</w:t>
            </w:r>
          </w:p>
        </w:tc>
        <w:tc>
          <w:p>
            <w:pPr>
              <w:pStyle w:val="Compact"/>
              <w:jc w:val="center"/>
            </w:pPr>
            <w:r>
              <w:t xml:space="preserve">0.2247</w:t>
            </w:r>
          </w:p>
        </w:tc>
      </w:tr>
      <w:tr>
        <w:tc>
          <w:p>
            <w:pPr>
              <w:pStyle w:val="Compact"/>
              <w:jc w:val="center"/>
            </w:pPr>
            <w:r>
              <w:t xml:space="preserve">231.1</w:t>
            </w:r>
          </w:p>
        </w:tc>
        <w:tc>
          <w:p>
            <w:pPr>
              <w:pStyle w:val="Compact"/>
              <w:jc w:val="center"/>
            </w:pPr>
            <w:r>
              <w:t xml:space="preserve">200</w:t>
            </w:r>
          </w:p>
        </w:tc>
        <w:tc>
          <w:p>
            <w:pPr>
              <w:pStyle w:val="Compact"/>
              <w:jc w:val="center"/>
            </w:pPr>
            <w:r>
              <w:t xml:space="preserve">209</w:t>
            </w:r>
          </w:p>
        </w:tc>
        <w:tc>
          <w:p>
            <w:pPr>
              <w:pStyle w:val="Compact"/>
              <w:jc w:val="center"/>
            </w:pPr>
            <w:r>
              <w:t xml:space="preserve">0.05354</w:t>
            </w:r>
          </w:p>
        </w:tc>
        <w:tc>
          <w:p>
            <w:pPr>
              <w:pStyle w:val="Compact"/>
              <w:jc w:val="center"/>
            </w:pPr>
            <w:r>
              <w:t xml:space="preserve">13.07</w:t>
            </w:r>
          </w:p>
        </w:tc>
        <w:tc>
          <w:p>
            <w:pPr>
              <w:pStyle w:val="Compact"/>
              <w:jc w:val="center"/>
            </w:pPr>
            <w:r>
              <w:t xml:space="preserve">8</w:t>
            </w:r>
          </w:p>
        </w:tc>
        <w:tc>
          <w:p>
            <w:pPr>
              <w:pStyle w:val="Compact"/>
              <w:jc w:val="center"/>
            </w:pPr>
            <w:r>
              <w:t xml:space="preserve">0.1093</w:t>
            </w:r>
          </w:p>
        </w:tc>
      </w:tr>
      <w:tr>
        <w:tc>
          <w:p>
            <w:pPr>
              <w:pStyle w:val="Compact"/>
              <w:jc w:val="center"/>
            </w:pPr>
            <w:r>
              <w:t xml:space="preserve">235.4</w:t>
            </w:r>
          </w:p>
        </w:tc>
        <w:tc>
          <w:p>
            <w:pPr>
              <w:pStyle w:val="Compact"/>
              <w:jc w:val="center"/>
            </w:pPr>
            <w:r>
              <w:t xml:space="preserve">202</w:t>
            </w:r>
          </w:p>
        </w:tc>
        <w:tc>
          <w:p>
            <w:pPr>
              <w:pStyle w:val="Compact"/>
              <w:jc w:val="center"/>
            </w:pPr>
            <w:r>
              <w:t xml:space="preserve">211</w:t>
            </w:r>
          </w:p>
        </w:tc>
        <w:tc>
          <w:p>
            <w:pPr>
              <w:pStyle w:val="Compact"/>
              <w:jc w:val="center"/>
            </w:pPr>
            <w:r>
              <w:t xml:space="preserve">0.1299</w:t>
            </w:r>
          </w:p>
        </w:tc>
        <w:tc>
          <w:p>
            <w:pPr>
              <w:pStyle w:val="Compact"/>
              <w:jc w:val="center"/>
            </w:pPr>
            <w:r>
              <w:t xml:space="preserve">35.15</w:t>
            </w:r>
          </w:p>
        </w:tc>
        <w:tc>
          <w:p>
            <w:pPr>
              <w:pStyle w:val="Compact"/>
              <w:jc w:val="center"/>
            </w:pPr>
            <w:r>
              <w:t xml:space="preserve">8</w:t>
            </w:r>
          </w:p>
        </w:tc>
        <w:tc>
          <w:p>
            <w:pPr>
              <w:pStyle w:val="Compact"/>
              <w:jc w:val="center"/>
            </w:pPr>
            <w:r>
              <w:t xml:space="preserve">0.00002506</w:t>
            </w:r>
          </w:p>
        </w:tc>
      </w:tr>
      <w:tr>
        <w:tc>
          <w:p>
            <w:pPr>
              <w:pStyle w:val="Compact"/>
              <w:jc w:val="center"/>
            </w:pPr>
            <w:r>
              <w:t xml:space="preserve">336.1</w:t>
            </w:r>
          </w:p>
        </w:tc>
        <w:tc>
          <w:p>
            <w:pPr>
              <w:pStyle w:val="Compact"/>
              <w:jc w:val="center"/>
            </w:pPr>
            <w:r>
              <w:t xml:space="preserve">202</w:t>
            </w:r>
          </w:p>
        </w:tc>
        <w:tc>
          <w:p>
            <w:pPr>
              <w:pStyle w:val="Compact"/>
              <w:jc w:val="center"/>
            </w:pPr>
            <w:r>
              <w:t xml:space="preserve">211</w:t>
            </w:r>
          </w:p>
        </w:tc>
        <w:tc>
          <w:p>
            <w:pPr>
              <w:pStyle w:val="Compact"/>
              <w:jc w:val="center"/>
            </w:pPr>
            <w:r>
              <w:t xml:space="preserve">0.4076</w:t>
            </w:r>
          </w:p>
        </w:tc>
        <w:tc>
          <w:p>
            <w:pPr>
              <w:pStyle w:val="Compact"/>
              <w:jc w:val="center"/>
            </w:pPr>
            <w:r>
              <w:t xml:space="preserve">231.2</w:t>
            </w:r>
          </w:p>
        </w:tc>
        <w:tc>
          <w:p>
            <w:pPr>
              <w:pStyle w:val="Compact"/>
              <w:jc w:val="center"/>
            </w:pPr>
            <w:r>
              <w:t xml:space="preserve">8</w:t>
            </w:r>
          </w:p>
        </w:tc>
        <w:tc>
          <w:p>
            <w:pPr>
              <w:pStyle w:val="Compact"/>
              <w:jc w:val="center"/>
            </w:pPr>
            <w:r>
              <w:t xml:space="preserve">1.619e-45</w:t>
            </w:r>
          </w:p>
        </w:tc>
      </w:tr>
      <w:tr>
        <w:tc>
          <w:p>
            <w:pPr>
              <w:pStyle w:val="Compact"/>
              <w:jc w:val="center"/>
            </w:pPr>
            <w:r>
              <w:t xml:space="preserve">432.4</w:t>
            </w:r>
          </w:p>
        </w:tc>
        <w:tc>
          <w:p>
            <w:pPr>
              <w:pStyle w:val="Compact"/>
              <w:jc w:val="center"/>
            </w:pPr>
            <w:r>
              <w:t xml:space="preserve">203</w:t>
            </w:r>
          </w:p>
        </w:tc>
        <w:tc>
          <w:p>
            <w:pPr>
              <w:pStyle w:val="Compact"/>
              <w:jc w:val="center"/>
            </w:pPr>
            <w:r>
              <w:t xml:space="preserve">212</w:t>
            </w:r>
          </w:p>
        </w:tc>
        <w:tc>
          <w:p>
            <w:pPr>
              <w:pStyle w:val="Compact"/>
              <w:jc w:val="center"/>
            </w:pPr>
            <w:r>
              <w:t xml:space="preserve">0.7151</w:t>
            </w:r>
          </w:p>
        </w:tc>
        <w:tc>
          <w:p>
            <w:pPr>
              <w:pStyle w:val="Compact"/>
              <w:jc w:val="center"/>
            </w:pPr>
            <w:r>
              <w:t xml:space="preserve">1085</w:t>
            </w:r>
          </w:p>
        </w:tc>
        <w:tc>
          <w:p>
            <w:pPr>
              <w:pStyle w:val="Compact"/>
              <w:jc w:val="center"/>
            </w:pPr>
            <w:r>
              <w:t xml:space="preserve">8</w:t>
            </w:r>
          </w:p>
        </w:tc>
        <w:tc>
          <w:p>
            <w:pPr>
              <w:pStyle w:val="Compact"/>
              <w:jc w:val="center"/>
            </w:pPr>
            <w:r>
              <w:t xml:space="preserve">5.239e-229</w:t>
            </w:r>
          </w:p>
        </w:tc>
      </w:tr>
      <w:tr>
        <w:tc>
          <w:p>
            <w:pPr>
              <w:pStyle w:val="Compact"/>
              <w:jc w:val="center"/>
            </w:pPr>
            <w:r>
              <w:t xml:space="preserve">466.8</w:t>
            </w:r>
          </w:p>
        </w:tc>
        <w:tc>
          <w:p>
            <w:pPr>
              <w:pStyle w:val="Compact"/>
              <w:jc w:val="center"/>
            </w:pPr>
            <w:r>
              <w:t xml:space="preserve">203</w:t>
            </w:r>
          </w:p>
        </w:tc>
        <w:tc>
          <w:p>
            <w:pPr>
              <w:pStyle w:val="Compact"/>
              <w:jc w:val="center"/>
            </w:pPr>
            <w:r>
              <w:t xml:space="preserve">212</w:t>
            </w:r>
          </w:p>
        </w:tc>
        <w:tc>
          <w:p>
            <w:pPr>
              <w:pStyle w:val="Compact"/>
              <w:jc w:val="center"/>
            </w:pPr>
            <w:r>
              <w:t xml:space="preserve">0.8027</w:t>
            </w:r>
          </w:p>
        </w:tc>
        <w:tc>
          <w:p>
            <w:pPr>
              <w:pStyle w:val="Compact"/>
              <w:jc w:val="center"/>
            </w:pPr>
            <w:r>
              <w:t xml:space="preserve">1900</w:t>
            </w:r>
          </w:p>
        </w:tc>
        <w:tc>
          <w:p>
            <w:pPr>
              <w:pStyle w:val="Compact"/>
              <w:jc w:val="center"/>
            </w:pPr>
            <w:r>
              <w:t xml:space="preserve">8</w:t>
            </w:r>
          </w:p>
        </w:tc>
        <w:tc>
          <w:p>
            <w:pPr>
              <w:pStyle w:val="Compact"/>
              <w:jc w:val="center"/>
            </w:pPr>
            <w:r>
              <w:t xml:space="preserve">0</w:t>
            </w:r>
          </w:p>
        </w:tc>
      </w:tr>
      <w:tr>
        <w:tc>
          <w:p>
            <w:pPr>
              <w:pStyle w:val="Compact"/>
              <w:jc w:val="center"/>
            </w:pPr>
            <w:r>
              <w:t xml:space="preserve">455.5</w:t>
            </w:r>
          </w:p>
        </w:tc>
        <w:tc>
          <w:p>
            <w:pPr>
              <w:pStyle w:val="Compact"/>
              <w:jc w:val="center"/>
            </w:pPr>
            <w:r>
              <w:t xml:space="preserve">203</w:t>
            </w:r>
          </w:p>
        </w:tc>
        <w:tc>
          <w:p>
            <w:pPr>
              <w:pStyle w:val="Compact"/>
              <w:jc w:val="center"/>
            </w:pPr>
            <w:r>
              <w:t xml:space="preserve">212</w:t>
            </w:r>
          </w:p>
        </w:tc>
        <w:tc>
          <w:p>
            <w:pPr>
              <w:pStyle w:val="Compact"/>
              <w:jc w:val="center"/>
            </w:pPr>
            <w:r>
              <w:t xml:space="preserve">0.7779</w:t>
            </w:r>
          </w:p>
        </w:tc>
        <w:tc>
          <w:p>
            <w:pPr>
              <w:pStyle w:val="Compact"/>
              <w:jc w:val="center"/>
            </w:pPr>
            <w:r>
              <w:t xml:space="preserve">1595</w:t>
            </w:r>
          </w:p>
        </w:tc>
        <w:tc>
          <w:p>
            <w:pPr>
              <w:pStyle w:val="Compact"/>
              <w:jc w:val="center"/>
            </w:pPr>
            <w:r>
              <w:t xml:space="preserve">8</w:t>
            </w:r>
          </w:p>
        </w:tc>
        <w:tc>
          <w:p>
            <w:pPr>
              <w:pStyle w:val="Compact"/>
              <w:jc w:val="center"/>
            </w:pPr>
            <w:r>
              <w:t xml:space="preserve">0</w:t>
            </w:r>
          </w:p>
        </w:tc>
      </w:tr>
      <w:tr>
        <w:tc>
          <w:p>
            <w:pPr>
              <w:pStyle w:val="Compact"/>
              <w:jc w:val="center"/>
            </w:pPr>
            <w:r>
              <w:t xml:space="preserve">515</w:t>
            </w:r>
          </w:p>
        </w:tc>
        <w:tc>
          <w:p>
            <w:pPr>
              <w:pStyle w:val="Compact"/>
              <w:jc w:val="center"/>
            </w:pPr>
            <w:r>
              <w:t xml:space="preserve">203</w:t>
            </w:r>
          </w:p>
        </w:tc>
        <w:tc>
          <w:p>
            <w:pPr>
              <w:pStyle w:val="Compact"/>
              <w:jc w:val="center"/>
            </w:pPr>
            <w:r>
              <w:t xml:space="preserve">212</w:t>
            </w:r>
          </w:p>
        </w:tc>
        <w:tc>
          <w:p>
            <w:pPr>
              <w:pStyle w:val="Compact"/>
              <w:jc w:val="center"/>
            </w:pPr>
            <w:r>
              <w:t xml:space="preserve">0.6549</w:t>
            </w:r>
          </w:p>
        </w:tc>
        <w:tc>
          <w:p>
            <w:pPr>
              <w:pStyle w:val="Compact"/>
              <w:jc w:val="center"/>
            </w:pPr>
            <w:r>
              <w:t xml:space="preserve">977.4</w:t>
            </w:r>
          </w:p>
        </w:tc>
        <w:tc>
          <w:p>
            <w:pPr>
              <w:pStyle w:val="Compact"/>
              <w:jc w:val="center"/>
            </w:pPr>
            <w:r>
              <w:t xml:space="preserve">8</w:t>
            </w:r>
          </w:p>
        </w:tc>
        <w:tc>
          <w:p>
            <w:pPr>
              <w:pStyle w:val="Compact"/>
              <w:jc w:val="center"/>
            </w:pPr>
            <w:r>
              <w:t xml:space="preserve">1.108e-205</w:t>
            </w:r>
          </w:p>
        </w:tc>
      </w:tr>
      <w:tr>
        <w:tc>
          <w:p>
            <w:pPr>
              <w:pStyle w:val="Compact"/>
              <w:jc w:val="center"/>
            </w:pPr>
            <w:r>
              <w:t xml:space="preserve">163.9</w:t>
            </w:r>
          </w:p>
        </w:tc>
        <w:tc>
          <w:p>
            <w:pPr>
              <w:pStyle w:val="Compact"/>
              <w:jc w:val="center"/>
            </w:pPr>
            <w:r>
              <w:t xml:space="preserve">174</w:t>
            </w:r>
          </w:p>
        </w:tc>
        <w:tc>
          <w:p>
            <w:pPr>
              <w:pStyle w:val="Compact"/>
              <w:jc w:val="center"/>
            </w:pPr>
            <w:r>
              <w:t xml:space="preserve">183</w:t>
            </w:r>
          </w:p>
        </w:tc>
        <w:tc>
          <w:p>
            <w:pPr>
              <w:pStyle w:val="Compact"/>
              <w:jc w:val="center"/>
            </w:pPr>
            <w:r>
              <w:t xml:space="preserve">0.5319</w:t>
            </w:r>
          </w:p>
        </w:tc>
        <w:tc>
          <w:p>
            <w:pPr>
              <w:pStyle w:val="Compact"/>
              <w:jc w:val="center"/>
            </w:pPr>
            <w:r>
              <w:t xml:space="preserve">186.3</w:t>
            </w:r>
          </w:p>
        </w:tc>
        <w:tc>
          <w:p>
            <w:pPr>
              <w:pStyle w:val="Compact"/>
              <w:jc w:val="center"/>
            </w:pPr>
            <w:r>
              <w:t xml:space="preserve">8</w:t>
            </w:r>
          </w:p>
        </w:tc>
        <w:tc>
          <w:p>
            <w:pPr>
              <w:pStyle w:val="Compact"/>
              <w:jc w:val="center"/>
            </w:pPr>
            <w:r>
              <w:t xml:space="preserve">5.002e-36</w:t>
            </w:r>
          </w:p>
        </w:tc>
      </w:tr>
      <w:tr>
        <w:tc>
          <w:p>
            <w:pPr>
              <w:pStyle w:val="Compact"/>
              <w:jc w:val="center"/>
            </w:pPr>
            <w:r>
              <w:t xml:space="preserve">49.37</w:t>
            </w:r>
          </w:p>
        </w:tc>
        <w:tc>
          <w:p>
            <w:pPr>
              <w:pStyle w:val="Compact"/>
              <w:jc w:val="center"/>
            </w:pPr>
            <w:r>
              <w:t xml:space="preserve">106</w:t>
            </w:r>
          </w:p>
        </w:tc>
        <w:tc>
          <w:p>
            <w:pPr>
              <w:pStyle w:val="Compact"/>
              <w:jc w:val="center"/>
            </w:pPr>
            <w:r>
              <w:t xml:space="preserve">115</w:t>
            </w:r>
          </w:p>
        </w:tc>
        <w:tc>
          <w:p>
            <w:pPr>
              <w:pStyle w:val="Compact"/>
              <w:jc w:val="center"/>
            </w:pPr>
            <w:r>
              <w:t xml:space="preserve">0.1784</w:t>
            </w:r>
          </w:p>
        </w:tc>
        <w:tc>
          <w:p>
            <w:pPr>
              <w:pStyle w:val="Compact"/>
              <w:jc w:val="center"/>
            </w:pPr>
            <w:r>
              <w:t xml:space="preserve">10.72</w:t>
            </w:r>
          </w:p>
        </w:tc>
        <w:tc>
          <w:p>
            <w:pPr>
              <w:pStyle w:val="Compact"/>
              <w:jc w:val="center"/>
            </w:pPr>
            <w:r>
              <w:t xml:space="preserve">8</w:t>
            </w:r>
          </w:p>
        </w:tc>
        <w:tc>
          <w:p>
            <w:pPr>
              <w:pStyle w:val="Compact"/>
              <w:jc w:val="center"/>
            </w:pPr>
            <w:r>
              <w:t xml:space="preserve">0.2182</w:t>
            </w:r>
          </w:p>
        </w:tc>
      </w:tr>
      <w:tr>
        <w:tc>
          <w:p>
            <w:pPr>
              <w:pStyle w:val="Compact"/>
              <w:jc w:val="center"/>
            </w:pPr>
            <w:r>
              <w:t xml:space="preserve">106.7</w:t>
            </w:r>
          </w:p>
        </w:tc>
        <w:tc>
          <w:p>
            <w:pPr>
              <w:pStyle w:val="Compact"/>
              <w:jc w:val="center"/>
            </w:pPr>
            <w:r>
              <w:t xml:space="preserve">155</w:t>
            </w:r>
          </w:p>
        </w:tc>
        <w:tc>
          <w:p>
            <w:pPr>
              <w:pStyle w:val="Compact"/>
              <w:jc w:val="center"/>
            </w:pPr>
            <w:r>
              <w:t xml:space="preserve">164</w:t>
            </w:r>
          </w:p>
        </w:tc>
        <w:tc>
          <w:p>
            <w:pPr>
              <w:pStyle w:val="Compact"/>
              <w:jc w:val="center"/>
            </w:pPr>
            <w:r>
              <w:t xml:space="preserve">0.2894</w:t>
            </w:r>
          </w:p>
        </w:tc>
        <w:tc>
          <w:p>
            <w:pPr>
              <w:pStyle w:val="Compact"/>
              <w:jc w:val="center"/>
            </w:pPr>
            <w:r>
              <w:t xml:space="preserve">43.45</w:t>
            </w:r>
          </w:p>
        </w:tc>
        <w:tc>
          <w:p>
            <w:pPr>
              <w:pStyle w:val="Compact"/>
              <w:jc w:val="center"/>
            </w:pPr>
            <w:r>
              <w:t xml:space="preserve">8</w:t>
            </w:r>
          </w:p>
        </w:tc>
        <w:tc>
          <w:p>
            <w:pPr>
              <w:pStyle w:val="Compact"/>
              <w:jc w:val="center"/>
            </w:pPr>
            <w:r>
              <w:t xml:space="preserve">7.213e-07</w:t>
            </w:r>
          </w:p>
        </w:tc>
      </w:tr>
      <w:tr>
        <w:tc>
          <w:p>
            <w:pPr>
              <w:pStyle w:val="Compact"/>
              <w:jc w:val="center"/>
            </w:pPr>
            <w:r>
              <w:t xml:space="preserve">135.4</w:t>
            </w:r>
          </w:p>
        </w:tc>
        <w:tc>
          <w:p>
            <w:pPr>
              <w:pStyle w:val="Compact"/>
              <w:jc w:val="center"/>
            </w:pPr>
            <w:r>
              <w:t xml:space="preserve">168</w:t>
            </w:r>
          </w:p>
        </w:tc>
        <w:tc>
          <w:p>
            <w:pPr>
              <w:pStyle w:val="Compact"/>
              <w:jc w:val="center"/>
            </w:pPr>
            <w:r>
              <w:t xml:space="preserve">177</w:t>
            </w:r>
          </w:p>
        </w:tc>
        <w:tc>
          <w:p>
            <w:pPr>
              <w:pStyle w:val="Compact"/>
              <w:jc w:val="center"/>
            </w:pPr>
            <w:r>
              <w:t xml:space="preserve">0.3331</w:t>
            </w:r>
          </w:p>
        </w:tc>
        <w:tc>
          <w:p>
            <w:pPr>
              <w:pStyle w:val="Compact"/>
              <w:jc w:val="center"/>
            </w:pPr>
            <w:r>
              <w:t xml:space="preserve">67.61</w:t>
            </w:r>
          </w:p>
        </w:tc>
        <w:tc>
          <w:p>
            <w:pPr>
              <w:pStyle w:val="Compact"/>
              <w:jc w:val="center"/>
            </w:pPr>
            <w:r>
              <w:t xml:space="preserve">8</w:t>
            </w:r>
          </w:p>
        </w:tc>
        <w:tc>
          <w:p>
            <w:pPr>
              <w:pStyle w:val="Compact"/>
              <w:jc w:val="center"/>
            </w:pPr>
            <w:r>
              <w:t xml:space="preserve">1.464e-11</w:t>
            </w:r>
          </w:p>
        </w:tc>
      </w:tr>
      <w:tr>
        <w:tc>
          <w:p>
            <w:pPr>
              <w:pStyle w:val="Compact"/>
              <w:jc w:val="center"/>
            </w:pPr>
            <w:r>
              <w:t xml:space="preserve">276</w:t>
            </w:r>
          </w:p>
        </w:tc>
        <w:tc>
          <w:p>
            <w:pPr>
              <w:pStyle w:val="Compact"/>
              <w:jc w:val="center"/>
            </w:pPr>
            <w:r>
              <w:t xml:space="preserve">174</w:t>
            </w:r>
          </w:p>
        </w:tc>
        <w:tc>
          <w:p>
            <w:pPr>
              <w:pStyle w:val="Compact"/>
              <w:jc w:val="center"/>
            </w:pPr>
            <w:r>
              <w:t xml:space="preserve">183</w:t>
            </w:r>
          </w:p>
        </w:tc>
        <w:tc>
          <w:p>
            <w:pPr>
              <w:pStyle w:val="Compact"/>
              <w:jc w:val="center"/>
            </w:pPr>
            <w:r>
              <w:t xml:space="preserve">0.5171</w:t>
            </w:r>
          </w:p>
        </w:tc>
        <w:tc>
          <w:p>
            <w:pPr>
              <w:pStyle w:val="Compact"/>
              <w:jc w:val="center"/>
            </w:pPr>
            <w:r>
              <w:t xml:space="preserve">295.5</w:t>
            </w:r>
          </w:p>
        </w:tc>
        <w:tc>
          <w:p>
            <w:pPr>
              <w:pStyle w:val="Compact"/>
              <w:jc w:val="center"/>
            </w:pPr>
            <w:r>
              <w:t xml:space="preserve">8</w:t>
            </w:r>
          </w:p>
        </w:tc>
        <w:tc>
          <w:p>
            <w:pPr>
              <w:pStyle w:val="Compact"/>
              <w:jc w:val="center"/>
            </w:pPr>
            <w:r>
              <w:t xml:space="preserve">3.688e-59</w:t>
            </w:r>
          </w:p>
        </w:tc>
      </w:tr>
      <w:tr>
        <w:tc>
          <w:p>
            <w:pPr>
              <w:pStyle w:val="Compact"/>
              <w:jc w:val="center"/>
            </w:pPr>
            <w:r>
              <w:t xml:space="preserve">288</w:t>
            </w:r>
          </w:p>
        </w:tc>
        <w:tc>
          <w:p>
            <w:pPr>
              <w:pStyle w:val="Compact"/>
              <w:jc w:val="center"/>
            </w:pPr>
            <w:r>
              <w:t xml:space="preserve">178</w:t>
            </w:r>
          </w:p>
        </w:tc>
        <w:tc>
          <w:p>
            <w:pPr>
              <w:pStyle w:val="Compact"/>
              <w:jc w:val="center"/>
            </w:pPr>
            <w:r>
              <w:t xml:space="preserve">187</w:t>
            </w:r>
          </w:p>
        </w:tc>
        <w:tc>
          <w:p>
            <w:pPr>
              <w:pStyle w:val="Compact"/>
              <w:jc w:val="center"/>
            </w:pPr>
            <w:r>
              <w:t xml:space="preserve">0.7357</w:t>
            </w:r>
          </w:p>
        </w:tc>
        <w:tc>
          <w:p>
            <w:pPr>
              <w:pStyle w:val="Compact"/>
              <w:jc w:val="center"/>
            </w:pPr>
            <w:r>
              <w:t xml:space="preserve">801.7</w:t>
            </w:r>
          </w:p>
        </w:tc>
        <w:tc>
          <w:p>
            <w:pPr>
              <w:pStyle w:val="Compact"/>
              <w:jc w:val="center"/>
            </w:pPr>
            <w:r>
              <w:t xml:space="preserve">8</w:t>
            </w:r>
          </w:p>
        </w:tc>
        <w:tc>
          <w:p>
            <w:pPr>
              <w:pStyle w:val="Compact"/>
              <w:jc w:val="center"/>
            </w:pPr>
            <w:r>
              <w:t xml:space="preserve">8.861e-168</w:t>
            </w:r>
          </w:p>
        </w:tc>
      </w:tr>
      <w:tr>
        <w:tc>
          <w:p>
            <w:pPr>
              <w:pStyle w:val="Compact"/>
              <w:jc w:val="center"/>
            </w:pPr>
            <w:r>
              <w:t xml:space="preserve">383.1</w:t>
            </w:r>
          </w:p>
        </w:tc>
        <w:tc>
          <w:p>
            <w:pPr>
              <w:pStyle w:val="Compact"/>
              <w:jc w:val="center"/>
            </w:pPr>
            <w:r>
              <w:t xml:space="preserve">190</w:t>
            </w:r>
          </w:p>
        </w:tc>
        <w:tc>
          <w:p>
            <w:pPr>
              <w:pStyle w:val="Compact"/>
              <w:jc w:val="center"/>
            </w:pPr>
            <w:r>
              <w:t xml:space="preserve">199</w:t>
            </w:r>
          </w:p>
        </w:tc>
        <w:tc>
          <w:p>
            <w:pPr>
              <w:pStyle w:val="Compact"/>
              <w:jc w:val="center"/>
            </w:pPr>
            <w:r>
              <w:t xml:space="preserve">0.8144</w:t>
            </w:r>
          </w:p>
        </w:tc>
        <w:tc>
          <w:p>
            <w:pPr>
              <w:pStyle w:val="Compact"/>
              <w:jc w:val="center"/>
            </w:pPr>
            <w:r>
              <w:t xml:space="preserve">1681</w:t>
            </w:r>
          </w:p>
        </w:tc>
        <w:tc>
          <w:p>
            <w:pPr>
              <w:pStyle w:val="Compact"/>
              <w:jc w:val="center"/>
            </w:pPr>
            <w:r>
              <w:t xml:space="preserve">8</w:t>
            </w:r>
          </w:p>
        </w:tc>
        <w:tc>
          <w:p>
            <w:pPr>
              <w:pStyle w:val="Compact"/>
              <w:jc w:val="center"/>
            </w:pPr>
            <w:r>
              <w:t xml:space="preserve">0</w:t>
            </w:r>
          </w:p>
        </w:tc>
      </w:tr>
      <w:tr>
        <w:tc>
          <w:p>
            <w:pPr>
              <w:pStyle w:val="Compact"/>
              <w:jc w:val="center"/>
            </w:pPr>
            <w:r>
              <w:t xml:space="preserve">412.4</w:t>
            </w:r>
          </w:p>
        </w:tc>
        <w:tc>
          <w:p>
            <w:pPr>
              <w:pStyle w:val="Compact"/>
              <w:jc w:val="center"/>
            </w:pPr>
            <w:r>
              <w:t xml:space="preserve">195</w:t>
            </w:r>
          </w:p>
        </w:tc>
        <w:tc>
          <w:p>
            <w:pPr>
              <w:pStyle w:val="Compact"/>
              <w:jc w:val="center"/>
            </w:pPr>
            <w:r>
              <w:t xml:space="preserve">204</w:t>
            </w:r>
          </w:p>
        </w:tc>
        <w:tc>
          <w:p>
            <w:pPr>
              <w:pStyle w:val="Compact"/>
              <w:jc w:val="center"/>
            </w:pPr>
            <w:r>
              <w:t xml:space="preserve">0.8118</w:t>
            </w:r>
          </w:p>
        </w:tc>
        <w:tc>
          <w:p>
            <w:pPr>
              <w:pStyle w:val="Compact"/>
              <w:jc w:val="center"/>
            </w:pPr>
            <w:r>
              <w:t xml:space="preserve">1778</w:t>
            </w:r>
          </w:p>
        </w:tc>
        <w:tc>
          <w:p>
            <w:pPr>
              <w:pStyle w:val="Compact"/>
              <w:jc w:val="center"/>
            </w:pPr>
            <w:r>
              <w:t xml:space="preserve">8</w:t>
            </w:r>
          </w:p>
        </w:tc>
        <w:tc>
          <w:p>
            <w:pPr>
              <w:pStyle w:val="Compact"/>
              <w:jc w:val="center"/>
            </w:pPr>
            <w:r>
              <w:t xml:space="preserve">0</w:t>
            </w:r>
          </w:p>
        </w:tc>
      </w:tr>
      <w:tr>
        <w:tc>
          <w:p>
            <w:pPr>
              <w:pStyle w:val="Compact"/>
              <w:jc w:val="center"/>
            </w:pPr>
            <w:r>
              <w:t xml:space="preserve">525.3</w:t>
            </w:r>
          </w:p>
        </w:tc>
        <w:tc>
          <w:p>
            <w:pPr>
              <w:pStyle w:val="Compact"/>
              <w:jc w:val="center"/>
            </w:pPr>
            <w:r>
              <w:t xml:space="preserve">197</w:t>
            </w:r>
          </w:p>
        </w:tc>
        <w:tc>
          <w:p>
            <w:pPr>
              <w:pStyle w:val="Compact"/>
              <w:jc w:val="center"/>
            </w:pPr>
            <w:r>
              <w:t xml:space="preserve">206</w:t>
            </w:r>
          </w:p>
        </w:tc>
        <w:tc>
          <w:p>
            <w:pPr>
              <w:pStyle w:val="Compact"/>
              <w:jc w:val="center"/>
            </w:pPr>
            <w:r>
              <w:t xml:space="preserve">0.8587</w:t>
            </w:r>
          </w:p>
        </w:tc>
        <w:tc>
          <w:p>
            <w:pPr>
              <w:pStyle w:val="Compact"/>
              <w:jc w:val="center"/>
            </w:pPr>
            <w:r>
              <w:t xml:space="preserve">3191</w:t>
            </w:r>
          </w:p>
        </w:tc>
        <w:tc>
          <w:p>
            <w:pPr>
              <w:pStyle w:val="Compact"/>
              <w:jc w:val="center"/>
            </w:pPr>
            <w:r>
              <w:t xml:space="preserve">8</w:t>
            </w:r>
          </w:p>
        </w:tc>
        <w:tc>
          <w:p>
            <w:pPr>
              <w:pStyle w:val="Compact"/>
              <w:jc w:val="center"/>
            </w:pPr>
            <w:r>
              <w:t xml:space="preserve">0</w:t>
            </w:r>
          </w:p>
        </w:tc>
      </w:tr>
      <w:tr>
        <w:tc>
          <w:p>
            <w:pPr>
              <w:pStyle w:val="Compact"/>
              <w:jc w:val="center"/>
            </w:pPr>
            <w:r>
              <w:t xml:space="preserve">378.2</w:t>
            </w:r>
          </w:p>
        </w:tc>
        <w:tc>
          <w:p>
            <w:pPr>
              <w:pStyle w:val="Compact"/>
              <w:jc w:val="center"/>
            </w:pPr>
            <w:r>
              <w:t xml:space="preserve">203</w:t>
            </w:r>
          </w:p>
        </w:tc>
        <w:tc>
          <w:p>
            <w:pPr>
              <w:pStyle w:val="Compact"/>
              <w:jc w:val="center"/>
            </w:pPr>
            <w:r>
              <w:t xml:space="preserve">212</w:t>
            </w:r>
          </w:p>
        </w:tc>
        <w:tc>
          <w:p>
            <w:pPr>
              <w:pStyle w:val="Compact"/>
              <w:jc w:val="center"/>
            </w:pPr>
            <w:r>
              <w:t xml:space="preserve">0.184</w:t>
            </w:r>
          </w:p>
        </w:tc>
        <w:tc>
          <w:p>
            <w:pPr>
              <w:pStyle w:val="Compact"/>
              <w:jc w:val="center"/>
            </w:pPr>
            <w:r>
              <w:t xml:space="preserve">85.27</w:t>
            </w:r>
          </w:p>
        </w:tc>
        <w:tc>
          <w:p>
            <w:pPr>
              <w:pStyle w:val="Compact"/>
              <w:jc w:val="center"/>
            </w:pPr>
            <w:r>
              <w:t xml:space="preserve">8</w:t>
            </w:r>
          </w:p>
        </w:tc>
        <w:tc>
          <w:p>
            <w:pPr>
              <w:pStyle w:val="Compact"/>
              <w:jc w:val="center"/>
            </w:pPr>
            <w:r>
              <w:t xml:space="preserve">4.235e-15</w:t>
            </w:r>
          </w:p>
        </w:tc>
      </w:tr>
      <w:tr>
        <w:tc>
          <w:p>
            <w:pPr>
              <w:pStyle w:val="Compact"/>
              <w:jc w:val="center"/>
            </w:pPr>
            <w:r>
              <w:t xml:space="preserve">248.1</w:t>
            </w:r>
          </w:p>
        </w:tc>
        <w:tc>
          <w:p>
            <w:pPr>
              <w:pStyle w:val="Compact"/>
              <w:jc w:val="center"/>
            </w:pPr>
            <w:r>
              <w:t xml:space="preserve">203</w:t>
            </w:r>
          </w:p>
        </w:tc>
        <w:tc>
          <w:p>
            <w:pPr>
              <w:pStyle w:val="Compact"/>
              <w:jc w:val="center"/>
            </w:pPr>
            <w:r>
              <w:t xml:space="preserve">212</w:t>
            </w:r>
          </w:p>
        </w:tc>
        <w:tc>
          <w:p>
            <w:pPr>
              <w:pStyle w:val="Compact"/>
              <w:jc w:val="center"/>
            </w:pPr>
            <w:r>
              <w:t xml:space="preserve">0.1219</w:t>
            </w:r>
          </w:p>
        </w:tc>
        <w:tc>
          <w:p>
            <w:pPr>
              <w:pStyle w:val="Compact"/>
              <w:jc w:val="center"/>
            </w:pPr>
            <w:r>
              <w:t xml:space="preserve">34.45</w:t>
            </w:r>
          </w:p>
        </w:tc>
        <w:tc>
          <w:p>
            <w:pPr>
              <w:pStyle w:val="Compact"/>
              <w:jc w:val="center"/>
            </w:pPr>
            <w:r>
              <w:t xml:space="preserve">8</w:t>
            </w:r>
          </w:p>
        </w:tc>
        <w:tc>
          <w:p>
            <w:pPr>
              <w:pStyle w:val="Compact"/>
              <w:jc w:val="center"/>
            </w:pPr>
            <w:r>
              <w:t xml:space="preserve">0.00003372</w:t>
            </w:r>
          </w:p>
        </w:tc>
      </w:tr>
      <w:tr>
        <w:tc>
          <w:p>
            <w:pPr>
              <w:pStyle w:val="Compact"/>
              <w:jc w:val="center"/>
            </w:pPr>
            <w:r>
              <w:t xml:space="preserve">394.7</w:t>
            </w:r>
          </w:p>
        </w:tc>
        <w:tc>
          <w:p>
            <w:pPr>
              <w:pStyle w:val="Compact"/>
              <w:jc w:val="center"/>
            </w:pPr>
            <w:r>
              <w:t xml:space="preserve">203</w:t>
            </w:r>
          </w:p>
        </w:tc>
        <w:tc>
          <w:p>
            <w:pPr>
              <w:pStyle w:val="Compact"/>
              <w:jc w:val="center"/>
            </w:pPr>
            <w:r>
              <w:t xml:space="preserve">212</w:t>
            </w:r>
          </w:p>
        </w:tc>
        <w:tc>
          <w:p>
            <w:pPr>
              <w:pStyle w:val="Compact"/>
              <w:jc w:val="center"/>
            </w:pPr>
            <w:r>
              <w:t xml:space="preserve">0.2063</w:t>
            </w:r>
          </w:p>
        </w:tc>
        <w:tc>
          <w:p>
            <w:pPr>
              <w:pStyle w:val="Compact"/>
              <w:jc w:val="center"/>
            </w:pPr>
            <w:r>
              <w:t xml:space="preserve">102.6</w:t>
            </w:r>
          </w:p>
        </w:tc>
        <w:tc>
          <w:p>
            <w:pPr>
              <w:pStyle w:val="Compact"/>
              <w:jc w:val="center"/>
            </w:pPr>
            <w:r>
              <w:t xml:space="preserve">8</w:t>
            </w:r>
          </w:p>
        </w:tc>
        <w:tc>
          <w:p>
            <w:pPr>
              <w:pStyle w:val="Compact"/>
              <w:jc w:val="center"/>
            </w:pPr>
            <w:r>
              <w:t xml:space="preserve">1.263e-18</w:t>
            </w:r>
          </w:p>
        </w:tc>
      </w:tr>
      <w:tr>
        <w:tc>
          <w:p>
            <w:pPr>
              <w:pStyle w:val="Compact"/>
              <w:jc w:val="center"/>
            </w:pPr>
            <w:r>
              <w:t xml:space="preserve">412.8</w:t>
            </w:r>
          </w:p>
        </w:tc>
        <w:tc>
          <w:p>
            <w:pPr>
              <w:pStyle w:val="Compact"/>
              <w:jc w:val="center"/>
            </w:pPr>
            <w:r>
              <w:t xml:space="preserve">203</w:t>
            </w:r>
          </w:p>
        </w:tc>
        <w:tc>
          <w:p>
            <w:pPr>
              <w:pStyle w:val="Compact"/>
              <w:jc w:val="center"/>
            </w:pPr>
            <w:r>
              <w:t xml:space="preserve">212</w:t>
            </w:r>
          </w:p>
        </w:tc>
        <w:tc>
          <w:p>
            <w:pPr>
              <w:pStyle w:val="Compact"/>
              <w:jc w:val="center"/>
            </w:pPr>
            <w:r>
              <w:t xml:space="preserve">0.7079</w:t>
            </w:r>
          </w:p>
        </w:tc>
        <w:tc>
          <w:p>
            <w:pPr>
              <w:pStyle w:val="Compact"/>
              <w:jc w:val="center"/>
            </w:pPr>
            <w:r>
              <w:t xml:space="preserve">1001</w:t>
            </w:r>
          </w:p>
        </w:tc>
        <w:tc>
          <w:p>
            <w:pPr>
              <w:pStyle w:val="Compact"/>
              <w:jc w:val="center"/>
            </w:pPr>
            <w:r>
              <w:t xml:space="preserve">8</w:t>
            </w:r>
          </w:p>
        </w:tc>
        <w:tc>
          <w:p>
            <w:pPr>
              <w:pStyle w:val="Compact"/>
              <w:jc w:val="center"/>
            </w:pPr>
            <w:r>
              <w:t xml:space="preserve">1.15e-210</w:t>
            </w:r>
          </w:p>
        </w:tc>
      </w:tr>
      <w:tr>
        <w:tc>
          <w:p>
            <w:pPr>
              <w:pStyle w:val="Compact"/>
              <w:jc w:val="center"/>
            </w:pPr>
            <w:r>
              <w:t xml:space="preserve">485.2</w:t>
            </w:r>
          </w:p>
        </w:tc>
        <w:tc>
          <w:p>
            <w:pPr>
              <w:pStyle w:val="Compact"/>
              <w:jc w:val="center"/>
            </w:pPr>
            <w:r>
              <w:t xml:space="preserve">203</w:t>
            </w:r>
          </w:p>
        </w:tc>
        <w:tc>
          <w:p>
            <w:pPr>
              <w:pStyle w:val="Compact"/>
              <w:jc w:val="center"/>
            </w:pPr>
            <w:r>
              <w:t xml:space="preserve">212</w:t>
            </w:r>
          </w:p>
        </w:tc>
        <w:tc>
          <w:p>
            <w:pPr>
              <w:pStyle w:val="Compact"/>
              <w:jc w:val="center"/>
            </w:pPr>
            <w:r>
              <w:t xml:space="preserve">0.9051</w:t>
            </w:r>
          </w:p>
        </w:tc>
        <w:tc>
          <w:p>
            <w:pPr>
              <w:pStyle w:val="Compact"/>
              <w:jc w:val="center"/>
            </w:pPr>
            <w:r>
              <w:t xml:space="preserve">4630</w:t>
            </w:r>
          </w:p>
        </w:tc>
        <w:tc>
          <w:p>
            <w:pPr>
              <w:pStyle w:val="Compact"/>
              <w:jc w:val="center"/>
            </w:pPr>
            <w:r>
              <w:t xml:space="preserve">8</w:t>
            </w:r>
          </w:p>
        </w:tc>
        <w:tc>
          <w:p>
            <w:pPr>
              <w:pStyle w:val="Compact"/>
              <w:jc w:val="center"/>
            </w:pPr>
            <w:r>
              <w:t xml:space="preserve">0</w:t>
            </w:r>
          </w:p>
        </w:tc>
      </w:tr>
      <w:tr>
        <w:tc>
          <w:p>
            <w:pPr>
              <w:pStyle w:val="Compact"/>
              <w:jc w:val="center"/>
            </w:pPr>
            <w:r>
              <w:t xml:space="preserve">831.7</w:t>
            </w:r>
          </w:p>
        </w:tc>
        <w:tc>
          <w:p>
            <w:pPr>
              <w:pStyle w:val="Compact"/>
              <w:jc w:val="center"/>
            </w:pPr>
            <w:r>
              <w:t xml:space="preserve">203</w:t>
            </w:r>
          </w:p>
        </w:tc>
        <w:tc>
          <w:p>
            <w:pPr>
              <w:pStyle w:val="Compact"/>
              <w:jc w:val="center"/>
            </w:pPr>
            <w:r>
              <w:t xml:space="preserve">212</w:t>
            </w:r>
          </w:p>
        </w:tc>
        <w:tc>
          <w:p>
            <w:pPr>
              <w:pStyle w:val="Compact"/>
              <w:jc w:val="center"/>
            </w:pPr>
            <w:r>
              <w:t xml:space="preserve">0.9345</w:t>
            </w:r>
          </w:p>
        </w:tc>
        <w:tc>
          <w:p>
            <w:pPr>
              <w:pStyle w:val="Compact"/>
              <w:jc w:val="center"/>
            </w:pPr>
            <w:r>
              <w:t xml:space="preserve">11862</w:t>
            </w:r>
          </w:p>
        </w:tc>
        <w:tc>
          <w:p>
            <w:pPr>
              <w:pStyle w:val="Compact"/>
              <w:jc w:val="center"/>
            </w:pPr>
            <w:r>
              <w:t xml:space="preserve">8</w:t>
            </w:r>
          </w:p>
        </w:tc>
        <w:tc>
          <w:p>
            <w:pPr>
              <w:pStyle w:val="Compact"/>
              <w:jc w:val="center"/>
            </w:pPr>
            <w:r>
              <w:t xml:space="preserve">0</w:t>
            </w:r>
          </w:p>
        </w:tc>
      </w:tr>
      <w:tr>
        <w:tc>
          <w:p>
            <w:pPr>
              <w:pStyle w:val="Compact"/>
              <w:jc w:val="center"/>
            </w:pPr>
            <w:r>
              <w:t xml:space="preserve">1068</w:t>
            </w:r>
          </w:p>
        </w:tc>
        <w:tc>
          <w:p>
            <w:pPr>
              <w:pStyle w:val="Compact"/>
              <w:jc w:val="center"/>
            </w:pPr>
            <w:r>
              <w:t xml:space="preserve">203</w:t>
            </w:r>
          </w:p>
        </w:tc>
        <w:tc>
          <w:p>
            <w:pPr>
              <w:pStyle w:val="Compact"/>
              <w:jc w:val="center"/>
            </w:pPr>
            <w:r>
              <w:t xml:space="preserve">212</w:t>
            </w:r>
          </w:p>
        </w:tc>
        <w:tc>
          <w:p>
            <w:pPr>
              <w:pStyle w:val="Compact"/>
              <w:jc w:val="center"/>
            </w:pPr>
            <w:r>
              <w:t xml:space="preserve">0.9491</w:t>
            </w:r>
          </w:p>
        </w:tc>
        <w:tc>
          <w:p>
            <w:pPr>
              <w:pStyle w:val="Compact"/>
              <w:jc w:val="center"/>
            </w:pPr>
            <w:r>
              <w:t xml:space="preserve">19930</w:t>
            </w:r>
          </w:p>
        </w:tc>
        <w:tc>
          <w:p>
            <w:pPr>
              <w:pStyle w:val="Compact"/>
              <w:jc w:val="center"/>
            </w:pPr>
            <w:r>
              <w:t xml:space="preserve">8</w:t>
            </w:r>
          </w:p>
        </w:tc>
        <w:tc>
          <w:p>
            <w:pPr>
              <w:pStyle w:val="Compact"/>
              <w:jc w:val="center"/>
            </w:pPr>
            <w:r>
              <w:t xml:space="preserve">0</w:t>
            </w:r>
          </w:p>
        </w:tc>
      </w:tr>
      <w:tr>
        <w:tc>
          <w:p>
            <w:pPr>
              <w:pStyle w:val="Compact"/>
              <w:jc w:val="center"/>
            </w:pPr>
            <w:r>
              <w:t xml:space="preserve">1182</w:t>
            </w:r>
          </w:p>
        </w:tc>
        <w:tc>
          <w:p>
            <w:pPr>
              <w:pStyle w:val="Compact"/>
              <w:jc w:val="center"/>
            </w:pPr>
            <w:r>
              <w:t xml:space="preserve">203</w:t>
            </w:r>
          </w:p>
        </w:tc>
        <w:tc>
          <w:p>
            <w:pPr>
              <w:pStyle w:val="Compact"/>
              <w:jc w:val="center"/>
            </w:pPr>
            <w:r>
              <w:t xml:space="preserve">212</w:t>
            </w:r>
          </w:p>
        </w:tc>
        <w:tc>
          <w:p>
            <w:pPr>
              <w:pStyle w:val="Compact"/>
              <w:jc w:val="center"/>
            </w:pPr>
            <w:r>
              <w:t xml:space="preserve">0.9351</w:t>
            </w:r>
          </w:p>
        </w:tc>
        <w:tc>
          <w:p>
            <w:pPr>
              <w:pStyle w:val="Compact"/>
              <w:jc w:val="center"/>
            </w:pPr>
            <w:r>
              <w:t xml:space="preserve">17044</w:t>
            </w:r>
          </w:p>
        </w:tc>
        <w:tc>
          <w:p>
            <w:pPr>
              <w:pStyle w:val="Compact"/>
              <w:jc w:val="center"/>
            </w:pPr>
            <w:r>
              <w:t xml:space="preserve">8</w:t>
            </w:r>
          </w:p>
        </w:tc>
        <w:tc>
          <w:p>
            <w:pPr>
              <w:pStyle w:val="Compact"/>
              <w:jc w:val="center"/>
            </w:pPr>
            <w:r>
              <w:t xml:space="preserve">0</w:t>
            </w:r>
          </w:p>
        </w:tc>
      </w:tr>
      <w:tr>
        <w:tc>
          <w:p>
            <w:pPr>
              <w:pStyle w:val="Compact"/>
              <w:jc w:val="center"/>
            </w:pPr>
            <w:r>
              <w:t xml:space="preserve">1476</w:t>
            </w:r>
          </w:p>
        </w:tc>
        <w:tc>
          <w:p>
            <w:pPr>
              <w:pStyle w:val="Compact"/>
              <w:jc w:val="center"/>
            </w:pPr>
            <w:r>
              <w:t xml:space="preserve">203</w:t>
            </w:r>
          </w:p>
        </w:tc>
        <w:tc>
          <w:p>
            <w:pPr>
              <w:pStyle w:val="Compact"/>
              <w:jc w:val="center"/>
            </w:pPr>
            <w:r>
              <w:t xml:space="preserve">212</w:t>
            </w:r>
          </w:p>
        </w:tc>
        <w:tc>
          <w:p>
            <w:pPr>
              <w:pStyle w:val="Compact"/>
              <w:jc w:val="center"/>
            </w:pPr>
            <w:r>
              <w:t xml:space="preserve">0.9058</w:t>
            </w:r>
          </w:p>
        </w:tc>
        <w:tc>
          <w:p>
            <w:pPr>
              <w:pStyle w:val="Compact"/>
              <w:jc w:val="center"/>
            </w:pPr>
            <w:r>
              <w:t xml:space="preserve">14192</w:t>
            </w:r>
          </w:p>
        </w:tc>
        <w:tc>
          <w:p>
            <w:pPr>
              <w:pStyle w:val="Compact"/>
              <w:jc w:val="center"/>
            </w:pPr>
            <w:r>
              <w:t xml:space="preserve">8</w:t>
            </w:r>
          </w:p>
        </w:tc>
        <w:tc>
          <w:p>
            <w:pPr>
              <w:pStyle w:val="Compact"/>
              <w:jc w:val="center"/>
            </w:pPr>
            <w:r>
              <w:t xml:space="preserve">0</w:t>
            </w:r>
          </w:p>
        </w:tc>
      </w:tr>
      <w:tr>
        <w:tc>
          <w:p>
            <w:pPr>
              <w:pStyle w:val="Compact"/>
              <w:jc w:val="center"/>
            </w:pPr>
            <w:r>
              <w:t xml:space="preserve">227.6</w:t>
            </w:r>
          </w:p>
        </w:tc>
        <w:tc>
          <w:p>
            <w:pPr>
              <w:pStyle w:val="Compact"/>
              <w:jc w:val="center"/>
            </w:pPr>
            <w:r>
              <w:t xml:space="preserve">201</w:t>
            </w:r>
          </w:p>
        </w:tc>
        <w:tc>
          <w:p>
            <w:pPr>
              <w:pStyle w:val="Compact"/>
              <w:jc w:val="center"/>
            </w:pPr>
            <w:r>
              <w:t xml:space="preserve">210</w:t>
            </w:r>
          </w:p>
        </w:tc>
        <w:tc>
          <w:p>
            <w:pPr>
              <w:pStyle w:val="Compact"/>
              <w:jc w:val="center"/>
            </w:pPr>
            <w:r>
              <w:t xml:space="preserve">0.08598</w:t>
            </w:r>
          </w:p>
        </w:tc>
        <w:tc>
          <w:p>
            <w:pPr>
              <w:pStyle w:val="Compact"/>
              <w:jc w:val="center"/>
            </w:pPr>
            <w:r>
              <w:t xml:space="preserve">21.41</w:t>
            </w:r>
          </w:p>
        </w:tc>
        <w:tc>
          <w:p>
            <w:pPr>
              <w:pStyle w:val="Compact"/>
              <w:jc w:val="center"/>
            </w:pPr>
            <w:r>
              <w:t xml:space="preserve">8</w:t>
            </w:r>
          </w:p>
        </w:tc>
        <w:tc>
          <w:p>
            <w:pPr>
              <w:pStyle w:val="Compact"/>
              <w:jc w:val="center"/>
            </w:pPr>
            <w:r>
              <w:t xml:space="preserve">0.006144</w:t>
            </w:r>
          </w:p>
        </w:tc>
      </w:tr>
      <w:tr>
        <w:tc>
          <w:p>
            <w:pPr>
              <w:pStyle w:val="Compact"/>
              <w:jc w:val="center"/>
            </w:pPr>
            <w:r>
              <w:t xml:space="preserve">74.43</w:t>
            </w:r>
          </w:p>
        </w:tc>
        <w:tc>
          <w:p>
            <w:pPr>
              <w:pStyle w:val="Compact"/>
              <w:jc w:val="center"/>
            </w:pPr>
            <w:r>
              <w:t xml:space="preserve">142</w:t>
            </w:r>
          </w:p>
        </w:tc>
        <w:tc>
          <w:p>
            <w:pPr>
              <w:pStyle w:val="Compact"/>
              <w:jc w:val="center"/>
            </w:pPr>
            <w:r>
              <w:t xml:space="preserve">151</w:t>
            </w:r>
          </w:p>
        </w:tc>
        <w:tc>
          <w:p>
            <w:pPr>
              <w:pStyle w:val="Compact"/>
              <w:jc w:val="center"/>
            </w:pPr>
            <w:r>
              <w:t xml:space="preserve">0.06951</w:t>
            </w:r>
          </w:p>
        </w:tc>
        <w:tc>
          <w:p>
            <w:pPr>
              <w:pStyle w:val="Compact"/>
              <w:jc w:val="center"/>
            </w:pPr>
            <w:r>
              <w:t xml:space="preserve">5.56</w:t>
            </w:r>
          </w:p>
        </w:tc>
        <w:tc>
          <w:p>
            <w:pPr>
              <w:pStyle w:val="Compact"/>
              <w:jc w:val="center"/>
            </w:pPr>
            <w:r>
              <w:t xml:space="preserve">8</w:t>
            </w:r>
          </w:p>
        </w:tc>
        <w:tc>
          <w:p>
            <w:pPr>
              <w:pStyle w:val="Compact"/>
              <w:jc w:val="center"/>
            </w:pPr>
            <w:r>
              <w:t xml:space="preserve">0.6964</w:t>
            </w:r>
          </w:p>
        </w:tc>
      </w:tr>
      <w:tr>
        <w:tc>
          <w:p>
            <w:pPr>
              <w:pStyle w:val="Compact"/>
              <w:jc w:val="center"/>
            </w:pPr>
            <w:r>
              <w:t xml:space="preserve">136.3</w:t>
            </w:r>
          </w:p>
        </w:tc>
        <w:tc>
          <w:p>
            <w:pPr>
              <w:pStyle w:val="Compact"/>
              <w:jc w:val="center"/>
            </w:pPr>
            <w:r>
              <w:t xml:space="preserve">183</w:t>
            </w:r>
          </w:p>
        </w:tc>
        <w:tc>
          <w:p>
            <w:pPr>
              <w:pStyle w:val="Compact"/>
              <w:jc w:val="center"/>
            </w:pPr>
            <w:r>
              <w:t xml:space="preserve">192</w:t>
            </w:r>
          </w:p>
        </w:tc>
        <w:tc>
          <w:p>
            <w:pPr>
              <w:pStyle w:val="Compact"/>
              <w:jc w:val="center"/>
            </w:pPr>
            <w:r>
              <w:t xml:space="preserve">0.05269</w:t>
            </w:r>
          </w:p>
        </w:tc>
        <w:tc>
          <w:p>
            <w:pPr>
              <w:pStyle w:val="Compact"/>
              <w:jc w:val="center"/>
            </w:pPr>
            <w:r>
              <w:t xml:space="preserve">7.578</w:t>
            </w:r>
          </w:p>
        </w:tc>
        <w:tc>
          <w:p>
            <w:pPr>
              <w:pStyle w:val="Compact"/>
              <w:jc w:val="center"/>
            </w:pPr>
            <w:r>
              <w:t xml:space="preserve">8</w:t>
            </w:r>
          </w:p>
        </w:tc>
        <w:tc>
          <w:p>
            <w:pPr>
              <w:pStyle w:val="Compact"/>
              <w:jc w:val="center"/>
            </w:pPr>
            <w:r>
              <w:t xml:space="preserve">0.4757</w:t>
            </w:r>
          </w:p>
        </w:tc>
      </w:tr>
      <w:tr>
        <w:tc>
          <w:p>
            <w:pPr>
              <w:pStyle w:val="Compact"/>
              <w:jc w:val="center"/>
            </w:pPr>
            <w:r>
              <w:t xml:space="preserve">172.2</w:t>
            </w:r>
          </w:p>
        </w:tc>
        <w:tc>
          <w:p>
            <w:pPr>
              <w:pStyle w:val="Compact"/>
              <w:jc w:val="center"/>
            </w:pPr>
            <w:r>
              <w:t xml:space="preserve">191</w:t>
            </w:r>
          </w:p>
        </w:tc>
        <w:tc>
          <w:p>
            <w:pPr>
              <w:pStyle w:val="Compact"/>
              <w:jc w:val="center"/>
            </w:pPr>
            <w:r>
              <w:t xml:space="preserve">200</w:t>
            </w:r>
          </w:p>
        </w:tc>
        <w:tc>
          <w:p>
            <w:pPr>
              <w:pStyle w:val="Compact"/>
              <w:jc w:val="center"/>
            </w:pPr>
            <w:r>
              <w:t xml:space="preserve">0.2114</w:t>
            </w:r>
          </w:p>
        </w:tc>
        <w:tc>
          <w:p>
            <w:pPr>
              <w:pStyle w:val="Compact"/>
              <w:jc w:val="center"/>
            </w:pPr>
            <w:r>
              <w:t xml:space="preserve">46.17</w:t>
            </w:r>
          </w:p>
        </w:tc>
        <w:tc>
          <w:p>
            <w:pPr>
              <w:pStyle w:val="Compact"/>
              <w:jc w:val="center"/>
            </w:pPr>
            <w:r>
              <w:t xml:space="preserve">8</w:t>
            </w:r>
          </w:p>
        </w:tc>
        <w:tc>
          <w:p>
            <w:pPr>
              <w:pStyle w:val="Compact"/>
              <w:jc w:val="center"/>
            </w:pPr>
            <w:r>
              <w:t xml:space="preserve">2.211e-07</w:t>
            </w:r>
          </w:p>
        </w:tc>
      </w:tr>
      <w:tr>
        <w:tc>
          <w:p>
            <w:pPr>
              <w:pStyle w:val="Compact"/>
              <w:jc w:val="center"/>
            </w:pPr>
            <w:r>
              <w:t xml:space="preserve">242.2</w:t>
            </w:r>
          </w:p>
        </w:tc>
        <w:tc>
          <w:p>
            <w:pPr>
              <w:pStyle w:val="Compact"/>
              <w:jc w:val="center"/>
            </w:pPr>
            <w:r>
              <w:t xml:space="preserve">198</w:t>
            </w:r>
          </w:p>
        </w:tc>
        <w:tc>
          <w:p>
            <w:pPr>
              <w:pStyle w:val="Compact"/>
              <w:jc w:val="center"/>
            </w:pPr>
            <w:r>
              <w:t xml:space="preserve">207</w:t>
            </w:r>
          </w:p>
        </w:tc>
        <w:tc>
          <w:p>
            <w:pPr>
              <w:pStyle w:val="Compact"/>
              <w:jc w:val="center"/>
            </w:pPr>
            <w:r>
              <w:t xml:space="preserve">0.4591</w:t>
            </w:r>
          </w:p>
        </w:tc>
        <w:tc>
          <w:p>
            <w:pPr>
              <w:pStyle w:val="Compact"/>
              <w:jc w:val="center"/>
            </w:pPr>
            <w:r>
              <w:t xml:space="preserve">205.6</w:t>
            </w:r>
          </w:p>
        </w:tc>
        <w:tc>
          <w:p>
            <w:pPr>
              <w:pStyle w:val="Compact"/>
              <w:jc w:val="center"/>
            </w:pPr>
            <w:r>
              <w:t xml:space="preserve">8</w:t>
            </w:r>
          </w:p>
        </w:tc>
        <w:tc>
          <w:p>
            <w:pPr>
              <w:pStyle w:val="Compact"/>
              <w:jc w:val="center"/>
            </w:pPr>
            <w:r>
              <w:t xml:space="preserve">4.283e-40</w:t>
            </w:r>
          </w:p>
        </w:tc>
      </w:tr>
      <w:tr>
        <w:tc>
          <w:p>
            <w:pPr>
              <w:pStyle w:val="Compact"/>
              <w:jc w:val="center"/>
            </w:pPr>
            <w:r>
              <w:t xml:space="preserve">327.1</w:t>
            </w:r>
          </w:p>
        </w:tc>
        <w:tc>
          <w:p>
            <w:pPr>
              <w:pStyle w:val="Compact"/>
              <w:jc w:val="center"/>
            </w:pPr>
            <w:r>
              <w:t xml:space="preserve">200</w:t>
            </w:r>
          </w:p>
        </w:tc>
        <w:tc>
          <w:p>
            <w:pPr>
              <w:pStyle w:val="Compact"/>
              <w:jc w:val="center"/>
            </w:pPr>
            <w:r>
              <w:t xml:space="preserve">209</w:t>
            </w:r>
          </w:p>
        </w:tc>
        <w:tc>
          <w:p>
            <w:pPr>
              <w:pStyle w:val="Compact"/>
              <w:jc w:val="center"/>
            </w:pPr>
            <w:r>
              <w:t xml:space="preserve">0.6184</w:t>
            </w:r>
          </w:p>
        </w:tc>
        <w:tc>
          <w:p>
            <w:pPr>
              <w:pStyle w:val="Compact"/>
              <w:jc w:val="center"/>
            </w:pPr>
            <w:r>
              <w:t xml:space="preserve">530.2</w:t>
            </w:r>
          </w:p>
        </w:tc>
        <w:tc>
          <w:p>
            <w:pPr>
              <w:pStyle w:val="Compact"/>
              <w:jc w:val="center"/>
            </w:pPr>
            <w:r>
              <w:t xml:space="preserve">8</w:t>
            </w:r>
          </w:p>
        </w:tc>
        <w:tc>
          <w:p>
            <w:pPr>
              <w:pStyle w:val="Compact"/>
              <w:jc w:val="center"/>
            </w:pPr>
            <w:r>
              <w:t xml:space="preserve">2.33e-109</w:t>
            </w:r>
          </w:p>
        </w:tc>
      </w:tr>
      <w:tr>
        <w:tc>
          <w:p>
            <w:pPr>
              <w:pStyle w:val="Compact"/>
              <w:jc w:val="center"/>
            </w:pPr>
            <w:r>
              <w:t xml:space="preserve">393.3</w:t>
            </w:r>
          </w:p>
        </w:tc>
        <w:tc>
          <w:p>
            <w:pPr>
              <w:pStyle w:val="Compact"/>
              <w:jc w:val="center"/>
            </w:pPr>
            <w:r>
              <w:t xml:space="preserve">202</w:t>
            </w:r>
          </w:p>
        </w:tc>
        <w:tc>
          <w:p>
            <w:pPr>
              <w:pStyle w:val="Compact"/>
              <w:jc w:val="center"/>
            </w:pPr>
            <w:r>
              <w:t xml:space="preserve">211</w:t>
            </w:r>
          </w:p>
        </w:tc>
        <w:tc>
          <w:p>
            <w:pPr>
              <w:pStyle w:val="Compact"/>
              <w:jc w:val="center"/>
            </w:pPr>
            <w:r>
              <w:t xml:space="preserve">0.7539</w:t>
            </w:r>
          </w:p>
        </w:tc>
        <w:tc>
          <w:p>
            <w:pPr>
              <w:pStyle w:val="Compact"/>
              <w:jc w:val="center"/>
            </w:pPr>
            <w:r>
              <w:t xml:space="preserve">1205</w:t>
            </w:r>
          </w:p>
        </w:tc>
        <w:tc>
          <w:p>
            <w:pPr>
              <w:pStyle w:val="Compact"/>
              <w:jc w:val="center"/>
            </w:pPr>
            <w:r>
              <w:t xml:space="preserve">8</w:t>
            </w:r>
          </w:p>
        </w:tc>
        <w:tc>
          <w:p>
            <w:pPr>
              <w:pStyle w:val="Compact"/>
              <w:jc w:val="center"/>
            </w:pPr>
            <w:r>
              <w:t xml:space="preserve">8.391e-255</w:t>
            </w:r>
          </w:p>
        </w:tc>
      </w:tr>
      <w:tr>
        <w:tc>
          <w:p>
            <w:pPr>
              <w:pStyle w:val="Compact"/>
              <w:jc w:val="center"/>
            </w:pPr>
            <w:r>
              <w:t xml:space="preserve">390.3</w:t>
            </w:r>
          </w:p>
        </w:tc>
        <w:tc>
          <w:p>
            <w:pPr>
              <w:pStyle w:val="Compact"/>
              <w:jc w:val="center"/>
            </w:pPr>
            <w:r>
              <w:t xml:space="preserve">202</w:t>
            </w:r>
          </w:p>
        </w:tc>
        <w:tc>
          <w:p>
            <w:pPr>
              <w:pStyle w:val="Compact"/>
              <w:jc w:val="center"/>
            </w:pPr>
            <w:r>
              <w:t xml:space="preserve">211</w:t>
            </w:r>
          </w:p>
        </w:tc>
        <w:tc>
          <w:p>
            <w:pPr>
              <w:pStyle w:val="Compact"/>
              <w:jc w:val="center"/>
            </w:pPr>
            <w:r>
              <w:t xml:space="preserve">0.7186</w:t>
            </w:r>
          </w:p>
        </w:tc>
        <w:tc>
          <w:p>
            <w:pPr>
              <w:pStyle w:val="Compact"/>
              <w:jc w:val="center"/>
            </w:pPr>
            <w:r>
              <w:t xml:space="preserve">996.6</w:t>
            </w:r>
          </w:p>
        </w:tc>
        <w:tc>
          <w:p>
            <w:pPr>
              <w:pStyle w:val="Compact"/>
              <w:jc w:val="center"/>
            </w:pPr>
            <w:r>
              <w:t xml:space="preserve">8</w:t>
            </w:r>
          </w:p>
        </w:tc>
        <w:tc>
          <w:p>
            <w:pPr>
              <w:pStyle w:val="Compact"/>
              <w:jc w:val="center"/>
            </w:pPr>
            <w:r>
              <w:t xml:space="preserve">8.132e-210</w:t>
            </w:r>
          </w:p>
        </w:tc>
      </w:tr>
      <w:tr>
        <w:tc>
          <w:p>
            <w:pPr>
              <w:pStyle w:val="Compact"/>
              <w:jc w:val="center"/>
            </w:pPr>
            <w:r>
              <w:t xml:space="preserve">379</w:t>
            </w:r>
          </w:p>
        </w:tc>
        <w:tc>
          <w:p>
            <w:pPr>
              <w:pStyle w:val="Compact"/>
              <w:jc w:val="center"/>
            </w:pPr>
            <w:r>
              <w:t xml:space="preserve">202</w:t>
            </w:r>
          </w:p>
        </w:tc>
        <w:tc>
          <w:p>
            <w:pPr>
              <w:pStyle w:val="Compact"/>
              <w:jc w:val="center"/>
            </w:pPr>
            <w:r>
              <w:t xml:space="preserve">211</w:t>
            </w:r>
          </w:p>
        </w:tc>
        <w:tc>
          <w:p>
            <w:pPr>
              <w:pStyle w:val="Compact"/>
              <w:jc w:val="center"/>
            </w:pPr>
            <w:r>
              <w:t xml:space="preserve">0.5624</w:t>
            </w:r>
          </w:p>
        </w:tc>
        <w:tc>
          <w:p>
            <w:pPr>
              <w:pStyle w:val="Compact"/>
              <w:jc w:val="center"/>
            </w:pPr>
            <w:r>
              <w:t xml:space="preserve">487.1</w:t>
            </w:r>
          </w:p>
        </w:tc>
        <w:tc>
          <w:p>
            <w:pPr>
              <w:pStyle w:val="Compact"/>
              <w:jc w:val="center"/>
            </w:pPr>
            <w:r>
              <w:t xml:space="preserve">8</w:t>
            </w:r>
          </w:p>
        </w:tc>
        <w:tc>
          <w:p>
            <w:pPr>
              <w:pStyle w:val="Compact"/>
              <w:jc w:val="center"/>
            </w:pPr>
            <w:r>
              <w:t xml:space="preserve">4.022e-100</w:t>
            </w:r>
          </w:p>
        </w:tc>
      </w:tr>
      <w:tr>
        <w:tc>
          <w:p>
            <w:pPr>
              <w:pStyle w:val="Compact"/>
              <w:jc w:val="center"/>
            </w:pPr>
            <w:r>
              <w:t xml:space="preserve">64.85</w:t>
            </w:r>
          </w:p>
        </w:tc>
        <w:tc>
          <w:p>
            <w:pPr>
              <w:pStyle w:val="Compact"/>
              <w:jc w:val="center"/>
            </w:pPr>
            <w:r>
              <w:t xml:space="preserve">124</w:t>
            </w:r>
          </w:p>
        </w:tc>
        <w:tc>
          <w:p>
            <w:pPr>
              <w:pStyle w:val="Compact"/>
              <w:jc w:val="center"/>
            </w:pPr>
            <w:r>
              <w:t xml:space="preserve">133</w:t>
            </w:r>
          </w:p>
        </w:tc>
        <w:tc>
          <w:p>
            <w:pPr>
              <w:pStyle w:val="Compact"/>
              <w:jc w:val="center"/>
            </w:pPr>
            <w:r>
              <w:t xml:space="preserve">0.1281</w:t>
            </w:r>
          </w:p>
        </w:tc>
        <w:tc>
          <w:p>
            <w:pPr>
              <w:pStyle w:val="Compact"/>
              <w:jc w:val="center"/>
            </w:pPr>
            <w:r>
              <w:t xml:space="preserve">9.526</w:t>
            </w:r>
          </w:p>
        </w:tc>
        <w:tc>
          <w:p>
            <w:pPr>
              <w:pStyle w:val="Compact"/>
              <w:jc w:val="center"/>
            </w:pPr>
            <w:r>
              <w:t xml:space="preserve">8</w:t>
            </w:r>
          </w:p>
        </w:tc>
        <w:tc>
          <w:p>
            <w:pPr>
              <w:pStyle w:val="Compact"/>
              <w:jc w:val="center"/>
            </w:pPr>
            <w:r>
              <w:t xml:space="preserve">0.2999</w:t>
            </w:r>
          </w:p>
        </w:tc>
      </w:tr>
      <w:tr>
        <w:tc>
          <w:p>
            <w:pPr>
              <w:pStyle w:val="Compact"/>
              <w:jc w:val="center"/>
            </w:pPr>
            <w:r>
              <w:t xml:space="preserve">17.98</w:t>
            </w:r>
          </w:p>
        </w:tc>
        <w:tc>
          <w:p>
            <w:pPr>
              <w:pStyle w:val="Compact"/>
              <w:jc w:val="center"/>
            </w:pPr>
            <w:r>
              <w:t xml:space="preserve">72</w:t>
            </w:r>
          </w:p>
        </w:tc>
        <w:tc>
          <w:p>
            <w:pPr>
              <w:pStyle w:val="Compact"/>
              <w:jc w:val="center"/>
            </w:pPr>
            <w:r>
              <w:t xml:space="preserve">81</w:t>
            </w:r>
          </w:p>
        </w:tc>
        <w:tc>
          <w:p>
            <w:pPr>
              <w:pStyle w:val="Compact"/>
              <w:jc w:val="center"/>
            </w:pPr>
            <w:r>
              <w:t xml:space="preserve">0.1018</w:t>
            </w:r>
          </w:p>
        </w:tc>
        <w:tc>
          <w:p>
            <w:pPr>
              <w:pStyle w:val="Compact"/>
              <w:jc w:val="center"/>
            </w:pPr>
            <w:r>
              <w:t xml:space="preserve">2.037</w:t>
            </w:r>
          </w:p>
        </w:tc>
        <w:tc>
          <w:p>
            <w:pPr>
              <w:pStyle w:val="Compact"/>
              <w:jc w:val="center"/>
            </w:pPr>
            <w:r>
              <w:t xml:space="preserve">8</w:t>
            </w:r>
          </w:p>
        </w:tc>
        <w:tc>
          <w:p>
            <w:pPr>
              <w:pStyle w:val="Compact"/>
              <w:jc w:val="center"/>
            </w:pPr>
            <w:r>
              <w:t xml:space="preserve">0.9799</w:t>
            </w:r>
          </w:p>
        </w:tc>
      </w:tr>
      <w:tr>
        <w:tc>
          <w:p>
            <w:pPr>
              <w:pStyle w:val="Compact"/>
              <w:jc w:val="center"/>
            </w:pPr>
            <w:r>
              <w:t xml:space="preserve">66.87</w:t>
            </w:r>
          </w:p>
        </w:tc>
        <w:tc>
          <w:p>
            <w:pPr>
              <w:pStyle w:val="Compact"/>
              <w:jc w:val="center"/>
            </w:pPr>
            <w:r>
              <w:t xml:space="preserve">145</w:t>
            </w:r>
          </w:p>
        </w:tc>
        <w:tc>
          <w:p>
            <w:pPr>
              <w:pStyle w:val="Compact"/>
              <w:jc w:val="center"/>
            </w:pPr>
            <w:r>
              <w:t xml:space="preserve">154</w:t>
            </w:r>
          </w:p>
        </w:tc>
        <w:tc>
          <w:p>
            <w:pPr>
              <w:pStyle w:val="Compact"/>
              <w:jc w:val="center"/>
            </w:pPr>
            <w:r>
              <w:t xml:space="preserve">0.07247</w:t>
            </w:r>
          </w:p>
        </w:tc>
        <w:tc>
          <w:p>
            <w:pPr>
              <w:pStyle w:val="Compact"/>
              <w:jc w:val="center"/>
            </w:pPr>
            <w:r>
              <w:t xml:space="preserve">5.225</w:t>
            </w:r>
          </w:p>
        </w:tc>
        <w:tc>
          <w:p>
            <w:pPr>
              <w:pStyle w:val="Compact"/>
              <w:jc w:val="center"/>
            </w:pPr>
            <w:r>
              <w:t xml:space="preserve">8</w:t>
            </w:r>
          </w:p>
        </w:tc>
        <w:tc>
          <w:p>
            <w:pPr>
              <w:pStyle w:val="Compact"/>
              <w:jc w:val="center"/>
            </w:pPr>
            <w:r>
              <w:t xml:space="preserve">0.7333</w:t>
            </w:r>
          </w:p>
        </w:tc>
      </w:tr>
      <w:tr>
        <w:tc>
          <w:p>
            <w:pPr>
              <w:pStyle w:val="Compact"/>
              <w:jc w:val="center"/>
            </w:pPr>
            <w:r>
              <w:t xml:space="preserve">64.3</w:t>
            </w:r>
          </w:p>
        </w:tc>
        <w:tc>
          <w:p>
            <w:pPr>
              <w:pStyle w:val="Compact"/>
              <w:jc w:val="center"/>
            </w:pPr>
            <w:r>
              <w:t xml:space="preserve">132</w:t>
            </w:r>
          </w:p>
        </w:tc>
        <w:tc>
          <w:p>
            <w:pPr>
              <w:pStyle w:val="Compact"/>
              <w:jc w:val="center"/>
            </w:pPr>
            <w:r>
              <w:t xml:space="preserve">141</w:t>
            </w:r>
          </w:p>
        </w:tc>
        <w:tc>
          <w:p>
            <w:pPr>
              <w:pStyle w:val="Compact"/>
              <w:jc w:val="center"/>
            </w:pPr>
            <w:r>
              <w:t xml:space="preserve">0.06952</w:t>
            </w:r>
          </w:p>
        </w:tc>
        <w:tc>
          <w:p>
            <w:pPr>
              <w:pStyle w:val="Compact"/>
              <w:jc w:val="center"/>
            </w:pPr>
            <w:r>
              <w:t xml:space="preserve">4.804</w:t>
            </w:r>
          </w:p>
        </w:tc>
        <w:tc>
          <w:p>
            <w:pPr>
              <w:pStyle w:val="Compact"/>
              <w:jc w:val="center"/>
            </w:pPr>
            <w:r>
              <w:t xml:space="preserve">8</w:t>
            </w:r>
          </w:p>
        </w:tc>
        <w:tc>
          <w:p>
            <w:pPr>
              <w:pStyle w:val="Compact"/>
              <w:jc w:val="center"/>
            </w:pPr>
            <w:r>
              <w:t xml:space="preserve">0.7783</w:t>
            </w:r>
          </w:p>
        </w:tc>
      </w:tr>
      <w:tr>
        <w:tc>
          <w:p>
            <w:pPr>
              <w:pStyle w:val="Compact"/>
              <w:jc w:val="center"/>
            </w:pPr>
            <w:r>
              <w:t xml:space="preserve">79.85</w:t>
            </w:r>
          </w:p>
        </w:tc>
        <w:tc>
          <w:p>
            <w:pPr>
              <w:pStyle w:val="Compact"/>
              <w:jc w:val="center"/>
            </w:pPr>
            <w:r>
              <w:t xml:space="preserve">141</w:t>
            </w:r>
          </w:p>
        </w:tc>
        <w:tc>
          <w:p>
            <w:pPr>
              <w:pStyle w:val="Compact"/>
              <w:jc w:val="center"/>
            </w:pPr>
            <w:r>
              <w:t xml:space="preserve">150</w:t>
            </w:r>
          </w:p>
        </w:tc>
        <w:tc>
          <w:p>
            <w:pPr>
              <w:pStyle w:val="Compact"/>
              <w:jc w:val="center"/>
            </w:pPr>
            <w:r>
              <w:t xml:space="preserve">0.1468</w:t>
            </w:r>
          </w:p>
        </w:tc>
        <w:tc>
          <w:p>
            <w:pPr>
              <w:pStyle w:val="Compact"/>
              <w:jc w:val="center"/>
            </w:pPr>
            <w:r>
              <w:t xml:space="preserve">13.74</w:t>
            </w:r>
          </w:p>
        </w:tc>
        <w:tc>
          <w:p>
            <w:pPr>
              <w:pStyle w:val="Compact"/>
              <w:jc w:val="center"/>
            </w:pPr>
            <w:r>
              <w:t xml:space="preserve">8</w:t>
            </w:r>
          </w:p>
        </w:tc>
        <w:tc>
          <w:p>
            <w:pPr>
              <w:pStyle w:val="Compact"/>
              <w:jc w:val="center"/>
            </w:pPr>
            <w:r>
              <w:t xml:space="preserve">0.08874</w:t>
            </w:r>
          </w:p>
        </w:tc>
      </w:tr>
      <w:tr>
        <w:tc>
          <w:p>
            <w:pPr>
              <w:pStyle w:val="Compact"/>
              <w:jc w:val="center"/>
            </w:pPr>
            <w:r>
              <w:t xml:space="preserve">126.2</w:t>
            </w:r>
          </w:p>
        </w:tc>
        <w:tc>
          <w:p>
            <w:pPr>
              <w:pStyle w:val="Compact"/>
              <w:jc w:val="center"/>
            </w:pPr>
            <w:r>
              <w:t xml:space="preserve">157</w:t>
            </w:r>
          </w:p>
        </w:tc>
        <w:tc>
          <w:p>
            <w:pPr>
              <w:pStyle w:val="Compact"/>
              <w:jc w:val="center"/>
            </w:pPr>
            <w:r>
              <w:t xml:space="preserve">166</w:t>
            </w:r>
          </w:p>
        </w:tc>
        <w:tc>
          <w:p>
            <w:pPr>
              <w:pStyle w:val="Compact"/>
              <w:jc w:val="center"/>
            </w:pPr>
            <w:r>
              <w:t xml:space="preserve">0.4192</w:t>
            </w:r>
          </w:p>
        </w:tc>
        <w:tc>
          <w:p>
            <w:pPr>
              <w:pStyle w:val="Compact"/>
              <w:jc w:val="center"/>
            </w:pPr>
            <w:r>
              <w:t xml:space="preserve">91.1</w:t>
            </w:r>
          </w:p>
        </w:tc>
        <w:tc>
          <w:p>
            <w:pPr>
              <w:pStyle w:val="Compact"/>
              <w:jc w:val="center"/>
            </w:pPr>
            <w:r>
              <w:t xml:space="preserve">8</w:t>
            </w:r>
          </w:p>
        </w:tc>
        <w:tc>
          <w:p>
            <w:pPr>
              <w:pStyle w:val="Compact"/>
              <w:jc w:val="center"/>
            </w:pPr>
            <w:r>
              <w:t xml:space="preserve">2.778e-16</w:t>
            </w:r>
          </w:p>
        </w:tc>
      </w:tr>
      <w:tr>
        <w:tc>
          <w:p>
            <w:pPr>
              <w:pStyle w:val="Compact"/>
              <w:jc w:val="center"/>
            </w:pPr>
            <w:r>
              <w:t xml:space="preserve">138.8</w:t>
            </w:r>
          </w:p>
        </w:tc>
        <w:tc>
          <w:p>
            <w:pPr>
              <w:pStyle w:val="Compact"/>
              <w:jc w:val="center"/>
            </w:pPr>
            <w:r>
              <w:t xml:space="preserve">168</w:t>
            </w:r>
          </w:p>
        </w:tc>
        <w:tc>
          <w:p>
            <w:pPr>
              <w:pStyle w:val="Compact"/>
              <w:jc w:val="center"/>
            </w:pPr>
            <w:r>
              <w:t xml:space="preserve">177</w:t>
            </w:r>
          </w:p>
        </w:tc>
        <w:tc>
          <w:p>
            <w:pPr>
              <w:pStyle w:val="Compact"/>
              <w:jc w:val="center"/>
            </w:pPr>
            <w:r>
              <w:t xml:space="preserve">0.4707</w:t>
            </w:r>
          </w:p>
        </w:tc>
        <w:tc>
          <w:p>
            <w:pPr>
              <w:pStyle w:val="Compact"/>
              <w:jc w:val="center"/>
            </w:pPr>
            <w:r>
              <w:t xml:space="preserve">123.4</w:t>
            </w:r>
          </w:p>
        </w:tc>
        <w:tc>
          <w:p>
            <w:pPr>
              <w:pStyle w:val="Compact"/>
              <w:jc w:val="center"/>
            </w:pPr>
            <w:r>
              <w:t xml:space="preserve">8</w:t>
            </w:r>
          </w:p>
        </w:tc>
        <w:tc>
          <w:p>
            <w:pPr>
              <w:pStyle w:val="Compact"/>
              <w:jc w:val="center"/>
            </w:pPr>
            <w:r>
              <w:t xml:space="preserve">6.534e-23</w:t>
            </w:r>
          </w:p>
        </w:tc>
      </w:tr>
      <w:tr>
        <w:tc>
          <w:p>
            <w:pPr>
              <w:pStyle w:val="Compact"/>
              <w:jc w:val="center"/>
            </w:pPr>
            <w:r>
              <w:t xml:space="preserve">123.6</w:t>
            </w:r>
          </w:p>
        </w:tc>
        <w:tc>
          <w:p>
            <w:pPr>
              <w:pStyle w:val="Compact"/>
              <w:jc w:val="center"/>
            </w:pPr>
            <w:r>
              <w:t xml:space="preserve">164</w:t>
            </w:r>
          </w:p>
        </w:tc>
        <w:tc>
          <w:p>
            <w:pPr>
              <w:pStyle w:val="Compact"/>
              <w:jc w:val="center"/>
            </w:pPr>
            <w:r>
              <w:t xml:space="preserve">173</w:t>
            </w:r>
          </w:p>
        </w:tc>
        <w:tc>
          <w:p>
            <w:pPr>
              <w:pStyle w:val="Compact"/>
              <w:jc w:val="center"/>
            </w:pPr>
            <w:r>
              <w:t xml:space="preserve">0.3905</w:t>
            </w:r>
          </w:p>
        </w:tc>
        <w:tc>
          <w:p>
            <w:pPr>
              <w:pStyle w:val="Compact"/>
              <w:jc w:val="center"/>
            </w:pPr>
            <w:r>
              <w:t xml:space="preserve">79.22</w:t>
            </w:r>
          </w:p>
        </w:tc>
        <w:tc>
          <w:p>
            <w:pPr>
              <w:pStyle w:val="Compact"/>
              <w:jc w:val="center"/>
            </w:pPr>
            <w:r>
              <w:t xml:space="preserve">8</w:t>
            </w:r>
          </w:p>
        </w:tc>
        <w:tc>
          <w:p>
            <w:pPr>
              <w:pStyle w:val="Compact"/>
              <w:jc w:val="center"/>
            </w:pPr>
            <w:r>
              <w:t xml:space="preserve">7.021e-14</w:t>
            </w:r>
          </w:p>
        </w:tc>
      </w:tr>
      <w:tr>
        <w:tc>
          <w:p>
            <w:pPr>
              <w:pStyle w:val="Compact"/>
              <w:jc w:val="center"/>
            </w:pPr>
            <w:r>
              <w:t xml:space="preserve">117.6</w:t>
            </w:r>
          </w:p>
        </w:tc>
        <w:tc>
          <w:p>
            <w:pPr>
              <w:pStyle w:val="Compact"/>
              <w:jc w:val="center"/>
            </w:pPr>
            <w:r>
              <w:t xml:space="preserve">168</w:t>
            </w:r>
          </w:p>
        </w:tc>
        <w:tc>
          <w:p>
            <w:pPr>
              <w:pStyle w:val="Compact"/>
              <w:jc w:val="center"/>
            </w:pPr>
            <w:r>
              <w:t xml:space="preserve">177</w:t>
            </w:r>
          </w:p>
        </w:tc>
        <w:tc>
          <w:p>
            <w:pPr>
              <w:pStyle w:val="Compact"/>
              <w:jc w:val="center"/>
            </w:pPr>
            <w:r>
              <w:t xml:space="preserve">0.3243</w:t>
            </w:r>
          </w:p>
        </w:tc>
        <w:tc>
          <w:p>
            <w:pPr>
              <w:pStyle w:val="Compact"/>
              <w:jc w:val="center"/>
            </w:pPr>
            <w:r>
              <w:t xml:space="preserve">56.41</w:t>
            </w:r>
          </w:p>
        </w:tc>
        <w:tc>
          <w:p>
            <w:pPr>
              <w:pStyle w:val="Compact"/>
              <w:jc w:val="center"/>
            </w:pPr>
            <w:r>
              <w:t xml:space="preserve">8</w:t>
            </w:r>
          </w:p>
        </w:tc>
        <w:tc>
          <w:p>
            <w:pPr>
              <w:pStyle w:val="Compact"/>
              <w:jc w:val="center"/>
            </w:pPr>
            <w:r>
              <w:t xml:space="preserve">2.344e-09</w:t>
            </w:r>
          </w:p>
        </w:tc>
      </w:tr>
      <w:tr>
        <w:tc>
          <w:p>
            <w:pPr>
              <w:pStyle w:val="Compact"/>
              <w:jc w:val="center"/>
            </w:pPr>
            <w:r>
              <w:t xml:space="preserve">17.27</w:t>
            </w:r>
          </w:p>
        </w:tc>
        <w:tc>
          <w:p>
            <w:pPr>
              <w:pStyle w:val="Compact"/>
              <w:jc w:val="center"/>
            </w:pPr>
            <w:r>
              <w:t xml:space="preserve">69</w:t>
            </w:r>
          </w:p>
        </w:tc>
        <w:tc>
          <w:p>
            <w:pPr>
              <w:pStyle w:val="Compact"/>
              <w:jc w:val="center"/>
            </w:pPr>
            <w:r>
              <w:t xml:space="preserve">78</w:t>
            </w:r>
          </w:p>
        </w:tc>
        <w:tc>
          <w:p>
            <w:pPr>
              <w:pStyle w:val="Compact"/>
              <w:jc w:val="center"/>
            </w:pPr>
            <w:r>
              <w:t xml:space="preserve">0.1039</w:t>
            </w:r>
          </w:p>
        </w:tc>
        <w:tc>
          <w:p>
            <w:pPr>
              <w:pStyle w:val="Compact"/>
              <w:jc w:val="center"/>
            </w:pPr>
            <w:r>
              <w:t xml:space="preserve">2.004</w:t>
            </w:r>
          </w:p>
        </w:tc>
        <w:tc>
          <w:p>
            <w:pPr>
              <w:pStyle w:val="Compact"/>
              <w:jc w:val="center"/>
            </w:pPr>
            <w:r>
              <w:t xml:space="preserve">8</w:t>
            </w:r>
          </w:p>
        </w:tc>
        <w:tc>
          <w:p>
            <w:pPr>
              <w:pStyle w:val="Compact"/>
              <w:jc w:val="center"/>
            </w:pPr>
            <w:r>
              <w:t xml:space="preserve">0.9809</w:t>
            </w:r>
          </w:p>
        </w:tc>
      </w:tr>
      <w:tr>
        <w:tc>
          <w:p>
            <w:pPr>
              <w:pStyle w:val="Compact"/>
              <w:jc w:val="center"/>
            </w:pPr>
            <w:r>
              <w:t xml:space="preserve">3.486</w:t>
            </w:r>
          </w:p>
        </w:tc>
        <w:tc>
          <w:p>
            <w:pPr>
              <w:pStyle w:val="Compact"/>
              <w:jc w:val="center"/>
            </w:pPr>
            <w:r>
              <w:t xml:space="preserve">31</w:t>
            </w:r>
          </w:p>
        </w:tc>
        <w:tc>
          <w:p>
            <w:pPr>
              <w:pStyle w:val="Compact"/>
              <w:jc w:val="center"/>
            </w:pPr>
            <w:r>
              <w:t xml:space="preserve">40</w:t>
            </w:r>
          </w:p>
        </w:tc>
        <w:tc>
          <w:p>
            <w:pPr>
              <w:pStyle w:val="Compact"/>
              <w:jc w:val="center"/>
            </w:pPr>
            <w:r>
              <w:t xml:space="preserve">0.1911</w:t>
            </w:r>
          </w:p>
        </w:tc>
        <w:tc>
          <w:p>
            <w:pPr>
              <w:pStyle w:val="Compact"/>
              <w:jc w:val="center"/>
            </w:pPr>
            <w:r>
              <w:t xml:space="preserve">0.8234</w:t>
            </w:r>
          </w:p>
        </w:tc>
        <w:tc>
          <w:p>
            <w:pPr>
              <w:pStyle w:val="Compact"/>
              <w:jc w:val="center"/>
            </w:pPr>
            <w:r>
              <w:t xml:space="preserve">8</w:t>
            </w:r>
          </w:p>
        </w:tc>
        <w:tc>
          <w:p>
            <w:pPr>
              <w:pStyle w:val="Compact"/>
              <w:jc w:val="center"/>
            </w:pPr>
            <w:r>
              <w:t xml:space="preserve">0.9991</w:t>
            </w:r>
          </w:p>
        </w:tc>
      </w:tr>
      <w:tr>
        <w:tc>
          <w:p>
            <w:pPr>
              <w:pStyle w:val="Compact"/>
              <w:jc w:val="center"/>
            </w:pPr>
            <w:r>
              <w:t xml:space="preserve">15.12</w:t>
            </w:r>
          </w:p>
        </w:tc>
        <w:tc>
          <w:p>
            <w:pPr>
              <w:pStyle w:val="Compact"/>
              <w:jc w:val="center"/>
            </w:pPr>
            <w:r>
              <w:t xml:space="preserve">74</w:t>
            </w:r>
          </w:p>
        </w:tc>
        <w:tc>
          <w:p>
            <w:pPr>
              <w:pStyle w:val="Compact"/>
              <w:jc w:val="center"/>
            </w:pPr>
            <w:r>
              <w:t xml:space="preserve">83</w:t>
            </w:r>
          </w:p>
        </w:tc>
        <w:tc>
          <w:p>
            <w:pPr>
              <w:pStyle w:val="Compact"/>
              <w:jc w:val="center"/>
            </w:pPr>
            <w:r>
              <w:t xml:space="preserve">0.1251</w:t>
            </w:r>
          </w:p>
        </w:tc>
        <w:tc>
          <w:p>
            <w:pPr>
              <w:pStyle w:val="Compact"/>
              <w:jc w:val="center"/>
            </w:pPr>
            <w:r>
              <w:t xml:space="preserve">2.163</w:t>
            </w:r>
          </w:p>
        </w:tc>
        <w:tc>
          <w:p>
            <w:pPr>
              <w:pStyle w:val="Compact"/>
              <w:jc w:val="center"/>
            </w:pPr>
            <w:r>
              <w:t xml:space="preserve">8</w:t>
            </w:r>
          </w:p>
        </w:tc>
        <w:tc>
          <w:p>
            <w:pPr>
              <w:pStyle w:val="Compact"/>
              <w:jc w:val="center"/>
            </w:pPr>
            <w:r>
              <w:t xml:space="preserve">0.9756</w:t>
            </w:r>
          </w:p>
        </w:tc>
      </w:tr>
      <w:tr>
        <w:tc>
          <w:p>
            <w:pPr>
              <w:pStyle w:val="Compact"/>
              <w:jc w:val="center"/>
            </w:pPr>
            <w:r>
              <w:t xml:space="preserve">14.04</w:t>
            </w:r>
          </w:p>
        </w:tc>
        <w:tc>
          <w:p>
            <w:pPr>
              <w:pStyle w:val="Compact"/>
              <w:jc w:val="center"/>
            </w:pPr>
            <w:r>
              <w:t xml:space="preserve">71</w:t>
            </w:r>
          </w:p>
        </w:tc>
        <w:tc>
          <w:p>
            <w:pPr>
              <w:pStyle w:val="Compact"/>
              <w:jc w:val="center"/>
            </w:pPr>
            <w:r>
              <w:t xml:space="preserve">80</w:t>
            </w:r>
          </w:p>
        </w:tc>
        <w:tc>
          <w:p>
            <w:pPr>
              <w:pStyle w:val="Compact"/>
              <w:jc w:val="center"/>
            </w:pPr>
            <w:r>
              <w:t xml:space="preserve">0.1611</w:t>
            </w:r>
          </w:p>
        </w:tc>
        <w:tc>
          <w:p>
            <w:pPr>
              <w:pStyle w:val="Compact"/>
              <w:jc w:val="center"/>
            </w:pPr>
            <w:r>
              <w:t xml:space="preserve">2.697</w:t>
            </w:r>
          </w:p>
        </w:tc>
        <w:tc>
          <w:p>
            <w:pPr>
              <w:pStyle w:val="Compact"/>
              <w:jc w:val="center"/>
            </w:pPr>
            <w:r>
              <w:t xml:space="preserve">8</w:t>
            </w:r>
          </w:p>
        </w:tc>
        <w:tc>
          <w:p>
            <w:pPr>
              <w:pStyle w:val="Compact"/>
              <w:jc w:val="center"/>
            </w:pPr>
            <w:r>
              <w:t xml:space="preserve">0.9519</w:t>
            </w:r>
          </w:p>
        </w:tc>
      </w:tr>
      <w:tr>
        <w:tc>
          <w:p>
            <w:pPr>
              <w:pStyle w:val="Compact"/>
              <w:jc w:val="center"/>
            </w:pPr>
            <w:r>
              <w:t xml:space="preserve">60.24</w:t>
            </w:r>
          </w:p>
        </w:tc>
        <w:tc>
          <w:p>
            <w:pPr>
              <w:pStyle w:val="Compact"/>
              <w:jc w:val="center"/>
            </w:pPr>
            <w:r>
              <w:t xml:space="preserve">115</w:t>
            </w:r>
          </w:p>
        </w:tc>
        <w:tc>
          <w:p>
            <w:pPr>
              <w:pStyle w:val="Compact"/>
              <w:jc w:val="center"/>
            </w:pPr>
            <w:r>
              <w:t xml:space="preserve">124</w:t>
            </w:r>
          </w:p>
        </w:tc>
        <w:tc>
          <w:p>
            <w:pPr>
              <w:pStyle w:val="Compact"/>
              <w:jc w:val="center"/>
            </w:pPr>
            <w:r>
              <w:t xml:space="preserve">0.3468</w:t>
            </w:r>
          </w:p>
        </w:tc>
        <w:tc>
          <w:p>
            <w:pPr>
              <w:pStyle w:val="Compact"/>
              <w:jc w:val="center"/>
            </w:pPr>
            <w:r>
              <w:t xml:space="preserve">31.99</w:t>
            </w:r>
          </w:p>
        </w:tc>
        <w:tc>
          <w:p>
            <w:pPr>
              <w:pStyle w:val="Compact"/>
              <w:jc w:val="center"/>
            </w:pPr>
            <w:r>
              <w:t xml:space="preserve">8</w:t>
            </w:r>
          </w:p>
        </w:tc>
        <w:tc>
          <w:p>
            <w:pPr>
              <w:pStyle w:val="Compact"/>
              <w:jc w:val="center"/>
            </w:pPr>
            <w:r>
              <w:t xml:space="preserve">0.00009352</w:t>
            </w:r>
          </w:p>
        </w:tc>
      </w:tr>
      <w:tr>
        <w:tc>
          <w:p>
            <w:pPr>
              <w:pStyle w:val="Compact"/>
              <w:jc w:val="center"/>
            </w:pPr>
            <w:r>
              <w:t xml:space="preserve">108.9</w:t>
            </w:r>
          </w:p>
        </w:tc>
        <w:tc>
          <w:p>
            <w:pPr>
              <w:pStyle w:val="Compact"/>
              <w:jc w:val="center"/>
            </w:pPr>
            <w:r>
              <w:t xml:space="preserve">149</w:t>
            </w:r>
          </w:p>
        </w:tc>
        <w:tc>
          <w:p>
            <w:pPr>
              <w:pStyle w:val="Compact"/>
              <w:jc w:val="center"/>
            </w:pPr>
            <w:r>
              <w:t xml:space="preserve">158</w:t>
            </w:r>
          </w:p>
        </w:tc>
        <w:tc>
          <w:p>
            <w:pPr>
              <w:pStyle w:val="Compact"/>
              <w:jc w:val="center"/>
            </w:pPr>
            <w:r>
              <w:t xml:space="preserve">0.5708</w:t>
            </w:r>
          </w:p>
        </w:tc>
        <w:tc>
          <w:p>
            <w:pPr>
              <w:pStyle w:val="Compact"/>
              <w:jc w:val="center"/>
            </w:pPr>
            <w:r>
              <w:t xml:space="preserve">144.8</w:t>
            </w:r>
          </w:p>
        </w:tc>
        <w:tc>
          <w:p>
            <w:pPr>
              <w:pStyle w:val="Compact"/>
              <w:jc w:val="center"/>
            </w:pPr>
            <w:r>
              <w:t xml:space="preserve">8</w:t>
            </w:r>
          </w:p>
        </w:tc>
        <w:tc>
          <w:p>
            <w:pPr>
              <w:pStyle w:val="Compact"/>
              <w:jc w:val="center"/>
            </w:pPr>
            <w:r>
              <w:t xml:space="preserve">2.406e-27</w:t>
            </w:r>
          </w:p>
        </w:tc>
      </w:tr>
      <w:tr>
        <w:tc>
          <w:p>
            <w:pPr>
              <w:pStyle w:val="Compact"/>
              <w:jc w:val="center"/>
            </w:pPr>
            <w:r>
              <w:t xml:space="preserve">212.4</w:t>
            </w:r>
          </w:p>
        </w:tc>
        <w:tc>
          <w:p>
            <w:pPr>
              <w:pStyle w:val="Compact"/>
              <w:jc w:val="center"/>
            </w:pPr>
            <w:r>
              <w:t xml:space="preserve">178</w:t>
            </w:r>
          </w:p>
        </w:tc>
        <w:tc>
          <w:p>
            <w:pPr>
              <w:pStyle w:val="Compact"/>
              <w:jc w:val="center"/>
            </w:pPr>
            <w:r>
              <w:t xml:space="preserve">187</w:t>
            </w:r>
          </w:p>
        </w:tc>
        <w:tc>
          <w:p>
            <w:pPr>
              <w:pStyle w:val="Compact"/>
              <w:jc w:val="center"/>
            </w:pPr>
            <w:r>
              <w:t xml:space="preserve">0.618</w:t>
            </w:r>
          </w:p>
        </w:tc>
        <w:tc>
          <w:p>
            <w:pPr>
              <w:pStyle w:val="Compact"/>
              <w:jc w:val="center"/>
            </w:pPr>
            <w:r>
              <w:t xml:space="preserve">343.6</w:t>
            </w:r>
          </w:p>
        </w:tc>
        <w:tc>
          <w:p>
            <w:pPr>
              <w:pStyle w:val="Compact"/>
              <w:jc w:val="center"/>
            </w:pPr>
            <w:r>
              <w:t xml:space="preserve">8</w:t>
            </w:r>
          </w:p>
        </w:tc>
        <w:tc>
          <w:p>
            <w:pPr>
              <w:pStyle w:val="Compact"/>
              <w:jc w:val="center"/>
            </w:pPr>
            <w:r>
              <w:t xml:space="preserve">2.092e-69</w:t>
            </w:r>
          </w:p>
        </w:tc>
      </w:tr>
      <w:tr>
        <w:tc>
          <w:p>
            <w:pPr>
              <w:pStyle w:val="Compact"/>
              <w:jc w:val="center"/>
            </w:pPr>
            <w:r>
              <w:t xml:space="preserve">258.7</w:t>
            </w:r>
          </w:p>
        </w:tc>
        <w:tc>
          <w:p>
            <w:pPr>
              <w:pStyle w:val="Compact"/>
              <w:jc w:val="center"/>
            </w:pPr>
            <w:r>
              <w:t xml:space="preserve">195</w:t>
            </w:r>
          </w:p>
        </w:tc>
        <w:tc>
          <w:p>
            <w:pPr>
              <w:pStyle w:val="Compact"/>
              <w:jc w:val="center"/>
            </w:pPr>
            <w:r>
              <w:t xml:space="preserve">204</w:t>
            </w:r>
          </w:p>
        </w:tc>
        <w:tc>
          <w:p>
            <w:pPr>
              <w:pStyle w:val="Compact"/>
              <w:jc w:val="center"/>
            </w:pPr>
            <w:r>
              <w:t xml:space="preserve">0.6397</w:t>
            </w:r>
          </w:p>
        </w:tc>
        <w:tc>
          <w:p>
            <w:pPr>
              <w:pStyle w:val="Compact"/>
              <w:jc w:val="center"/>
            </w:pPr>
            <w:r>
              <w:t xml:space="preserve">459.4</w:t>
            </w:r>
          </w:p>
        </w:tc>
        <w:tc>
          <w:p>
            <w:pPr>
              <w:pStyle w:val="Compact"/>
              <w:jc w:val="center"/>
            </w:pPr>
            <w:r>
              <w:t xml:space="preserve">8</w:t>
            </w:r>
          </w:p>
        </w:tc>
        <w:tc>
          <w:p>
            <w:pPr>
              <w:pStyle w:val="Compact"/>
              <w:jc w:val="center"/>
            </w:pPr>
            <w:r>
              <w:t xml:space="preserve">3.592e-94</w:t>
            </w:r>
          </w:p>
        </w:tc>
      </w:tr>
      <w:tr>
        <w:tc>
          <w:p>
            <w:pPr>
              <w:pStyle w:val="Compact"/>
              <w:jc w:val="center"/>
            </w:pPr>
            <w:r>
              <w:t xml:space="preserve">254.3</w:t>
            </w:r>
          </w:p>
        </w:tc>
        <w:tc>
          <w:p>
            <w:pPr>
              <w:pStyle w:val="Compact"/>
              <w:jc w:val="center"/>
            </w:pPr>
            <w:r>
              <w:t xml:space="preserve">201</w:t>
            </w:r>
          </w:p>
        </w:tc>
        <w:tc>
          <w:p>
            <w:pPr>
              <w:pStyle w:val="Compact"/>
              <w:jc w:val="center"/>
            </w:pPr>
            <w:r>
              <w:t xml:space="preserve">210</w:t>
            </w:r>
          </w:p>
        </w:tc>
        <w:tc>
          <w:p>
            <w:pPr>
              <w:pStyle w:val="Compact"/>
              <w:jc w:val="center"/>
            </w:pPr>
            <w:r>
              <w:t xml:space="preserve">0.5204</w:t>
            </w:r>
          </w:p>
        </w:tc>
        <w:tc>
          <w:p>
            <w:pPr>
              <w:pStyle w:val="Compact"/>
              <w:jc w:val="center"/>
            </w:pPr>
            <w:r>
              <w:t xml:space="preserve">275.9</w:t>
            </w:r>
          </w:p>
        </w:tc>
        <w:tc>
          <w:p>
            <w:pPr>
              <w:pStyle w:val="Compact"/>
              <w:jc w:val="center"/>
            </w:pPr>
            <w:r>
              <w:t xml:space="preserve">8</w:t>
            </w:r>
          </w:p>
        </w:tc>
        <w:tc>
          <w:p>
            <w:pPr>
              <w:pStyle w:val="Compact"/>
              <w:jc w:val="center"/>
            </w:pPr>
            <w:r>
              <w:t xml:space="preserve">5.473e-55</w:t>
            </w:r>
          </w:p>
        </w:tc>
      </w:tr>
      <w:tr>
        <w:tc>
          <w:p>
            <w:pPr>
              <w:pStyle w:val="Compact"/>
              <w:jc w:val="center"/>
            </w:pPr>
            <w:r>
              <w:t xml:space="preserve">58.75</w:t>
            </w:r>
          </w:p>
        </w:tc>
        <w:tc>
          <w:p>
            <w:pPr>
              <w:pStyle w:val="Compact"/>
              <w:jc w:val="center"/>
            </w:pPr>
            <w:r>
              <w:t xml:space="preserve">132</w:t>
            </w:r>
          </w:p>
        </w:tc>
        <w:tc>
          <w:p>
            <w:pPr>
              <w:pStyle w:val="Compact"/>
              <w:jc w:val="center"/>
            </w:pPr>
            <w:r>
              <w:t xml:space="preserve">141</w:t>
            </w:r>
          </w:p>
        </w:tc>
        <w:tc>
          <w:p>
            <w:pPr>
              <w:pStyle w:val="Compact"/>
              <w:jc w:val="center"/>
            </w:pPr>
            <w:r>
              <w:t xml:space="preserve">0.149</w:t>
            </w:r>
          </w:p>
        </w:tc>
        <w:tc>
          <w:p>
            <w:pPr>
              <w:pStyle w:val="Compact"/>
              <w:jc w:val="center"/>
            </w:pPr>
            <w:r>
              <w:t xml:space="preserve">10.29</w:t>
            </w:r>
          </w:p>
        </w:tc>
        <w:tc>
          <w:p>
            <w:pPr>
              <w:pStyle w:val="Compact"/>
              <w:jc w:val="center"/>
            </w:pPr>
            <w:r>
              <w:t xml:space="preserve">8</w:t>
            </w:r>
          </w:p>
        </w:tc>
        <w:tc>
          <w:p>
            <w:pPr>
              <w:pStyle w:val="Compact"/>
              <w:jc w:val="center"/>
            </w:pPr>
            <w:r>
              <w:t xml:space="preserve">0.2453</w:t>
            </w:r>
          </w:p>
        </w:tc>
      </w:tr>
      <w:tr>
        <w:tc>
          <w:p>
            <w:pPr>
              <w:pStyle w:val="Compact"/>
              <w:jc w:val="center"/>
            </w:pPr>
            <w:r>
              <w:t xml:space="preserve">11.93</w:t>
            </w:r>
          </w:p>
        </w:tc>
        <w:tc>
          <w:p>
            <w:pPr>
              <w:pStyle w:val="Compact"/>
              <w:jc w:val="center"/>
            </w:pPr>
            <w:r>
              <w:t xml:space="preserve">52</w:t>
            </w:r>
          </w:p>
        </w:tc>
        <w:tc>
          <w:p>
            <w:pPr>
              <w:pStyle w:val="Compact"/>
              <w:jc w:val="center"/>
            </w:pPr>
            <w:r>
              <w:t xml:space="preserve">61</w:t>
            </w:r>
          </w:p>
        </w:tc>
        <w:tc>
          <w:p>
            <w:pPr>
              <w:pStyle w:val="Compact"/>
              <w:jc w:val="center"/>
            </w:pPr>
            <w:r>
              <w:t xml:space="preserve">0.1715</w:t>
            </w:r>
          </w:p>
        </w:tc>
        <w:tc>
          <w:p>
            <w:pPr>
              <w:pStyle w:val="Compact"/>
              <w:jc w:val="center"/>
            </w:pPr>
            <w:r>
              <w:t xml:space="preserve">2.47</w:t>
            </w:r>
          </w:p>
        </w:tc>
        <w:tc>
          <w:p>
            <w:pPr>
              <w:pStyle w:val="Compact"/>
              <w:jc w:val="center"/>
            </w:pPr>
            <w:r>
              <w:t xml:space="preserve">8</w:t>
            </w:r>
          </w:p>
        </w:tc>
        <w:tc>
          <w:p>
            <w:pPr>
              <w:pStyle w:val="Compact"/>
              <w:jc w:val="center"/>
            </w:pPr>
            <w:r>
              <w:t xml:space="preserve">0.9631</w:t>
            </w:r>
          </w:p>
        </w:tc>
      </w:tr>
      <w:tr>
        <w:tc>
          <w:p>
            <w:pPr>
              <w:pStyle w:val="Compact"/>
              <w:jc w:val="center"/>
            </w:pPr>
            <w:r>
              <w:t xml:space="preserve">28.6</w:t>
            </w:r>
          </w:p>
        </w:tc>
        <w:tc>
          <w:p>
            <w:pPr>
              <w:pStyle w:val="Compact"/>
              <w:jc w:val="center"/>
            </w:pPr>
            <w:r>
              <w:t xml:space="preserve">93</w:t>
            </w:r>
          </w:p>
        </w:tc>
        <w:tc>
          <w:p>
            <w:pPr>
              <w:pStyle w:val="Compact"/>
              <w:jc w:val="center"/>
            </w:pPr>
            <w:r>
              <w:t xml:space="preserve">102</w:t>
            </w:r>
          </w:p>
        </w:tc>
        <w:tc>
          <w:p>
            <w:pPr>
              <w:pStyle w:val="Compact"/>
              <w:jc w:val="center"/>
            </w:pPr>
            <w:r>
              <w:t xml:space="preserve">0.09542</w:t>
            </w:r>
          </w:p>
        </w:tc>
        <w:tc>
          <w:p>
            <w:pPr>
              <w:pStyle w:val="Compact"/>
              <w:jc w:val="center"/>
            </w:pPr>
            <w:r>
              <w:t xml:space="preserve">3.017</w:t>
            </w:r>
          </w:p>
        </w:tc>
        <w:tc>
          <w:p>
            <w:pPr>
              <w:pStyle w:val="Compact"/>
              <w:jc w:val="center"/>
            </w:pPr>
            <w:r>
              <w:t xml:space="preserve">8</w:t>
            </w:r>
          </w:p>
        </w:tc>
        <w:tc>
          <w:p>
            <w:pPr>
              <w:pStyle w:val="Compact"/>
              <w:jc w:val="center"/>
            </w:pPr>
            <w:r>
              <w:t xml:space="preserve">0.9333</w:t>
            </w:r>
          </w:p>
        </w:tc>
      </w:tr>
      <w:tr>
        <w:tc>
          <w:p>
            <w:pPr>
              <w:pStyle w:val="Compact"/>
              <w:jc w:val="center"/>
            </w:pPr>
            <w:r>
              <w:t xml:space="preserve">45.02</w:t>
            </w:r>
          </w:p>
        </w:tc>
        <w:tc>
          <w:p>
            <w:pPr>
              <w:pStyle w:val="Compact"/>
              <w:jc w:val="center"/>
            </w:pPr>
            <w:r>
              <w:t xml:space="preserve">97</w:t>
            </w:r>
          </w:p>
        </w:tc>
        <w:tc>
          <w:p>
            <w:pPr>
              <w:pStyle w:val="Compact"/>
              <w:jc w:val="center"/>
            </w:pPr>
            <w:r>
              <w:t xml:space="preserve">106</w:t>
            </w:r>
          </w:p>
        </w:tc>
        <w:tc>
          <w:p>
            <w:pPr>
              <w:pStyle w:val="Compact"/>
              <w:jc w:val="center"/>
            </w:pPr>
            <w:r>
              <w:t xml:space="preserve">0.08213</w:t>
            </w:r>
          </w:p>
        </w:tc>
        <w:tc>
          <w:p>
            <w:pPr>
              <w:pStyle w:val="Compact"/>
              <w:jc w:val="center"/>
            </w:pPr>
            <w:r>
              <w:t xml:space="preserve">4.028</w:t>
            </w:r>
          </w:p>
        </w:tc>
        <w:tc>
          <w:p>
            <w:pPr>
              <w:pStyle w:val="Compact"/>
              <w:jc w:val="center"/>
            </w:pPr>
            <w:r>
              <w:t xml:space="preserve">8</w:t>
            </w:r>
          </w:p>
        </w:tc>
        <w:tc>
          <w:p>
            <w:pPr>
              <w:pStyle w:val="Compact"/>
              <w:jc w:val="center"/>
            </w:pPr>
            <w:r>
              <w:t xml:space="preserve">0.8546</w:t>
            </w:r>
          </w:p>
        </w:tc>
      </w:tr>
      <w:tr>
        <w:tc>
          <w:p>
            <w:pPr>
              <w:pStyle w:val="Compact"/>
              <w:jc w:val="center"/>
            </w:pPr>
            <w:r>
              <w:t xml:space="preserve">48.35</w:t>
            </w:r>
          </w:p>
        </w:tc>
        <w:tc>
          <w:p>
            <w:pPr>
              <w:pStyle w:val="Compact"/>
              <w:jc w:val="center"/>
            </w:pPr>
            <w:r>
              <w:t xml:space="preserve">123</w:t>
            </w:r>
          </w:p>
        </w:tc>
        <w:tc>
          <w:p>
            <w:pPr>
              <w:pStyle w:val="Compact"/>
              <w:jc w:val="center"/>
            </w:pPr>
            <w:r>
              <w:t xml:space="preserve">132</w:t>
            </w:r>
          </w:p>
        </w:tc>
        <w:tc>
          <w:p>
            <w:pPr>
              <w:pStyle w:val="Compact"/>
              <w:jc w:val="center"/>
            </w:pPr>
            <w:r>
              <w:t xml:space="preserve">0.1794</w:t>
            </w:r>
          </w:p>
        </w:tc>
        <w:tc>
          <w:p>
            <w:pPr>
              <w:pStyle w:val="Compact"/>
              <w:jc w:val="center"/>
            </w:pPr>
            <w:r>
              <w:t xml:space="preserve">10.57</w:t>
            </w:r>
          </w:p>
        </w:tc>
        <w:tc>
          <w:p>
            <w:pPr>
              <w:pStyle w:val="Compact"/>
              <w:jc w:val="center"/>
            </w:pPr>
            <w:r>
              <w:t xml:space="preserve">8</w:t>
            </w:r>
          </w:p>
        </w:tc>
        <w:tc>
          <w:p>
            <w:pPr>
              <w:pStyle w:val="Compact"/>
              <w:jc w:val="center"/>
            </w:pPr>
            <w:r>
              <w:t xml:space="preserve">0.2274</w:t>
            </w:r>
          </w:p>
        </w:tc>
      </w:tr>
      <w:tr>
        <w:tc>
          <w:p>
            <w:pPr>
              <w:pStyle w:val="Compact"/>
              <w:jc w:val="center"/>
            </w:pPr>
            <w:r>
              <w:t xml:space="preserve">91.88</w:t>
            </w:r>
          </w:p>
        </w:tc>
        <w:tc>
          <w:p>
            <w:pPr>
              <w:pStyle w:val="Compact"/>
              <w:jc w:val="center"/>
            </w:pPr>
            <w:r>
              <w:t xml:space="preserve">155</w:t>
            </w:r>
          </w:p>
        </w:tc>
        <w:tc>
          <w:p>
            <w:pPr>
              <w:pStyle w:val="Compact"/>
              <w:jc w:val="center"/>
            </w:pPr>
            <w:r>
              <w:t xml:space="preserve">164</w:t>
            </w:r>
          </w:p>
        </w:tc>
        <w:tc>
          <w:p>
            <w:pPr>
              <w:pStyle w:val="Compact"/>
              <w:jc w:val="center"/>
            </w:pPr>
            <w:r>
              <w:t xml:space="preserve">0.3357</w:t>
            </w:r>
          </w:p>
        </w:tc>
        <w:tc>
          <w:p>
            <w:pPr>
              <w:pStyle w:val="Compact"/>
              <w:jc w:val="center"/>
            </w:pPr>
            <w:r>
              <w:t xml:space="preserve">46.44</w:t>
            </w:r>
          </w:p>
        </w:tc>
        <w:tc>
          <w:p>
            <w:pPr>
              <w:pStyle w:val="Compact"/>
              <w:jc w:val="center"/>
            </w:pPr>
            <w:r>
              <w:t xml:space="preserve">8</w:t>
            </w:r>
          </w:p>
        </w:tc>
        <w:tc>
          <w:p>
            <w:pPr>
              <w:pStyle w:val="Compact"/>
              <w:jc w:val="center"/>
            </w:pPr>
            <w:r>
              <w:t xml:space="preserve">1.961e-07</w:t>
            </w:r>
          </w:p>
        </w:tc>
      </w:tr>
      <w:tr>
        <w:tc>
          <w:p>
            <w:pPr>
              <w:pStyle w:val="Compact"/>
              <w:jc w:val="center"/>
            </w:pPr>
            <w:r>
              <w:t xml:space="preserve">133.3</w:t>
            </w:r>
          </w:p>
        </w:tc>
        <w:tc>
          <w:p>
            <w:pPr>
              <w:pStyle w:val="Compact"/>
              <w:jc w:val="center"/>
            </w:pPr>
            <w:r>
              <w:t xml:space="preserve">161</w:t>
            </w:r>
          </w:p>
        </w:tc>
        <w:tc>
          <w:p>
            <w:pPr>
              <w:pStyle w:val="Compact"/>
              <w:jc w:val="center"/>
            </w:pPr>
            <w:r>
              <w:t xml:space="preserve">170</w:t>
            </w:r>
          </w:p>
        </w:tc>
        <w:tc>
          <w:p>
            <w:pPr>
              <w:pStyle w:val="Compact"/>
              <w:jc w:val="center"/>
            </w:pPr>
            <w:r>
              <w:t xml:space="preserve">0.371</w:t>
            </w:r>
          </w:p>
        </w:tc>
        <w:tc>
          <w:p>
            <w:pPr>
              <w:pStyle w:val="Compact"/>
              <w:jc w:val="center"/>
            </w:pPr>
            <w:r>
              <w:t xml:space="preserve">78.62</w:t>
            </w:r>
          </w:p>
        </w:tc>
        <w:tc>
          <w:p>
            <w:pPr>
              <w:pStyle w:val="Compact"/>
              <w:jc w:val="center"/>
            </w:pPr>
            <w:r>
              <w:t xml:space="preserve">8</w:t>
            </w:r>
          </w:p>
        </w:tc>
        <w:tc>
          <w:p>
            <w:pPr>
              <w:pStyle w:val="Compact"/>
              <w:jc w:val="center"/>
            </w:pPr>
            <w:r>
              <w:t xml:space="preserve">9.269e-14</w:t>
            </w:r>
          </w:p>
        </w:tc>
      </w:tr>
      <w:tr>
        <w:tc>
          <w:p>
            <w:pPr>
              <w:pStyle w:val="Compact"/>
              <w:jc w:val="center"/>
            </w:pPr>
            <w:r>
              <w:t xml:space="preserve">179.8</w:t>
            </w:r>
          </w:p>
        </w:tc>
        <w:tc>
          <w:p>
            <w:pPr>
              <w:pStyle w:val="Compact"/>
              <w:jc w:val="center"/>
            </w:pPr>
            <w:r>
              <w:t xml:space="preserve">184</w:t>
            </w:r>
          </w:p>
        </w:tc>
        <w:tc>
          <w:p>
            <w:pPr>
              <w:pStyle w:val="Compact"/>
              <w:jc w:val="center"/>
            </w:pPr>
            <w:r>
              <w:t xml:space="preserve">193</w:t>
            </w:r>
          </w:p>
        </w:tc>
        <w:tc>
          <w:p>
            <w:pPr>
              <w:pStyle w:val="Compact"/>
              <w:jc w:val="center"/>
            </w:pPr>
            <w:r>
              <w:t xml:space="preserve">0.2608</w:t>
            </w:r>
          </w:p>
        </w:tc>
        <w:tc>
          <w:p>
            <w:pPr>
              <w:pStyle w:val="Compact"/>
              <w:jc w:val="center"/>
            </w:pPr>
            <w:r>
              <w:t xml:space="preserve">63.44</w:t>
            </w:r>
          </w:p>
        </w:tc>
        <w:tc>
          <w:p>
            <w:pPr>
              <w:pStyle w:val="Compact"/>
              <w:jc w:val="center"/>
            </w:pPr>
            <w:r>
              <w:t xml:space="preserve">8</w:t>
            </w:r>
          </w:p>
        </w:tc>
        <w:tc>
          <w:p>
            <w:pPr>
              <w:pStyle w:val="Compact"/>
              <w:jc w:val="center"/>
            </w:pPr>
            <w:r>
              <w:t xml:space="preserve">9.821e-11</w:t>
            </w:r>
          </w:p>
        </w:tc>
      </w:tr>
      <w:tr>
        <w:tc>
          <w:p>
            <w:pPr>
              <w:pStyle w:val="Compact"/>
              <w:jc w:val="center"/>
            </w:pPr>
            <w:r>
              <w:t xml:space="preserve">229.4</w:t>
            </w:r>
          </w:p>
        </w:tc>
        <w:tc>
          <w:p>
            <w:pPr>
              <w:pStyle w:val="Compact"/>
              <w:jc w:val="center"/>
            </w:pPr>
            <w:r>
              <w:t xml:space="preserve">188</w:t>
            </w:r>
          </w:p>
        </w:tc>
        <w:tc>
          <w:p>
            <w:pPr>
              <w:pStyle w:val="Compact"/>
              <w:jc w:val="center"/>
            </w:pPr>
            <w:r>
              <w:t xml:space="preserve">197</w:t>
            </w:r>
          </w:p>
        </w:tc>
        <w:tc>
          <w:p>
            <w:pPr>
              <w:pStyle w:val="Compact"/>
              <w:jc w:val="center"/>
            </w:pPr>
            <w:r>
              <w:t xml:space="preserve">0.2129</w:t>
            </w:r>
          </w:p>
        </w:tc>
        <w:tc>
          <w:p>
            <w:pPr>
              <w:pStyle w:val="Compact"/>
              <w:jc w:val="center"/>
            </w:pPr>
            <w:r>
              <w:t xml:space="preserve">62.07</w:t>
            </w:r>
          </w:p>
        </w:tc>
        <w:tc>
          <w:p>
            <w:pPr>
              <w:pStyle w:val="Compact"/>
              <w:jc w:val="center"/>
            </w:pPr>
            <w:r>
              <w:t xml:space="preserve">8</w:t>
            </w:r>
          </w:p>
        </w:tc>
        <w:tc>
          <w:p>
            <w:pPr>
              <w:pStyle w:val="Compact"/>
              <w:jc w:val="center"/>
            </w:pPr>
            <w:r>
              <w:t xml:space="preserve">1.829e-10</w:t>
            </w:r>
          </w:p>
        </w:tc>
      </w:tr>
      <w:tr>
        <w:tc>
          <w:p>
            <w:pPr>
              <w:pStyle w:val="Compact"/>
              <w:jc w:val="center"/>
            </w:pPr>
            <w:r>
              <w:t xml:space="preserve">239.1</w:t>
            </w:r>
          </w:p>
        </w:tc>
        <w:tc>
          <w:p>
            <w:pPr>
              <w:pStyle w:val="Compact"/>
              <w:jc w:val="center"/>
            </w:pPr>
            <w:r>
              <w:t xml:space="preserve">201</w:t>
            </w:r>
          </w:p>
        </w:tc>
        <w:tc>
          <w:p>
            <w:pPr>
              <w:pStyle w:val="Compact"/>
              <w:jc w:val="center"/>
            </w:pPr>
            <w:r>
              <w:t xml:space="preserve">210</w:t>
            </w:r>
          </w:p>
        </w:tc>
        <w:tc>
          <w:p>
            <w:pPr>
              <w:pStyle w:val="Compact"/>
              <w:jc w:val="center"/>
            </w:pPr>
            <w:r>
              <w:t xml:space="preserve">0.1165</w:t>
            </w:r>
          </w:p>
        </w:tc>
        <w:tc>
          <w:p>
            <w:pPr>
              <w:pStyle w:val="Compact"/>
              <w:jc w:val="center"/>
            </w:pPr>
            <w:r>
              <w:t xml:space="preserve">31.53</w:t>
            </w:r>
          </w:p>
        </w:tc>
        <w:tc>
          <w:p>
            <w:pPr>
              <w:pStyle w:val="Compact"/>
              <w:jc w:val="center"/>
            </w:pPr>
            <w:r>
              <w:t xml:space="preserve">8</w:t>
            </w:r>
          </w:p>
        </w:tc>
        <w:tc>
          <w:p>
            <w:pPr>
              <w:pStyle w:val="Compact"/>
              <w:jc w:val="center"/>
            </w:pPr>
            <w:r>
              <w:t xml:space="preserve">0.0001131</w:t>
            </w:r>
          </w:p>
        </w:tc>
      </w:tr>
      <w:tr>
        <w:tc>
          <w:p>
            <w:pPr>
              <w:pStyle w:val="Compact"/>
              <w:jc w:val="center"/>
            </w:pPr>
            <w:r>
              <w:t xml:space="preserve">102.7</w:t>
            </w:r>
          </w:p>
        </w:tc>
        <w:tc>
          <w:p>
            <w:pPr>
              <w:pStyle w:val="Compact"/>
              <w:jc w:val="center"/>
            </w:pPr>
            <w:r>
              <w:t xml:space="preserve">161</w:t>
            </w:r>
          </w:p>
        </w:tc>
        <w:tc>
          <w:p>
            <w:pPr>
              <w:pStyle w:val="Compact"/>
              <w:jc w:val="center"/>
            </w:pPr>
            <w:r>
              <w:t xml:space="preserve">170</w:t>
            </w:r>
          </w:p>
        </w:tc>
        <w:tc>
          <w:p>
            <w:pPr>
              <w:pStyle w:val="Compact"/>
              <w:jc w:val="center"/>
            </w:pPr>
            <w:r>
              <w:t xml:space="preserve">0.07488</w:t>
            </w:r>
          </w:p>
        </w:tc>
        <w:tc>
          <w:p>
            <w:pPr>
              <w:pStyle w:val="Compact"/>
              <w:jc w:val="center"/>
            </w:pPr>
            <w:r>
              <w:t xml:space="preserve">8.312</w:t>
            </w:r>
          </w:p>
        </w:tc>
        <w:tc>
          <w:p>
            <w:pPr>
              <w:pStyle w:val="Compact"/>
              <w:jc w:val="center"/>
            </w:pPr>
            <w:r>
              <w:t xml:space="preserve">8</w:t>
            </w:r>
          </w:p>
        </w:tc>
        <w:tc>
          <w:p>
            <w:pPr>
              <w:pStyle w:val="Compact"/>
              <w:jc w:val="center"/>
            </w:pPr>
            <w:r>
              <w:t xml:space="preserve">0.4036</w:t>
            </w:r>
          </w:p>
        </w:tc>
      </w:tr>
      <w:tr>
        <w:tc>
          <w:p>
            <w:pPr>
              <w:pStyle w:val="Compact"/>
              <w:jc w:val="center"/>
            </w:pPr>
            <w:r>
              <w:t xml:space="preserve">186.3</w:t>
            </w:r>
          </w:p>
        </w:tc>
        <w:tc>
          <w:p>
            <w:pPr>
              <w:pStyle w:val="Compact"/>
              <w:jc w:val="center"/>
            </w:pPr>
            <w:r>
              <w:t xml:space="preserve">192</w:t>
            </w:r>
          </w:p>
        </w:tc>
        <w:tc>
          <w:p>
            <w:pPr>
              <w:pStyle w:val="Compact"/>
              <w:jc w:val="center"/>
            </w:pPr>
            <w:r>
              <w:t xml:space="preserve">201</w:t>
            </w:r>
          </w:p>
        </w:tc>
        <w:tc>
          <w:p>
            <w:pPr>
              <w:pStyle w:val="Compact"/>
              <w:jc w:val="center"/>
            </w:pPr>
            <w:r>
              <w:t xml:space="preserve">0.1777</w:t>
            </w:r>
          </w:p>
        </w:tc>
        <w:tc>
          <w:p>
            <w:pPr>
              <w:pStyle w:val="Compact"/>
              <w:jc w:val="center"/>
            </w:pPr>
            <w:r>
              <w:t xml:space="preserve">40.27</w:t>
            </w:r>
          </w:p>
        </w:tc>
        <w:tc>
          <w:p>
            <w:pPr>
              <w:pStyle w:val="Compact"/>
              <w:jc w:val="center"/>
            </w:pPr>
            <w:r>
              <w:t xml:space="preserve">8</w:t>
            </w:r>
          </w:p>
        </w:tc>
        <w:tc>
          <w:p>
            <w:pPr>
              <w:pStyle w:val="Compact"/>
              <w:jc w:val="center"/>
            </w:pPr>
            <w:r>
              <w:t xml:space="preserve">2.857e-06</w:t>
            </w:r>
          </w:p>
        </w:tc>
      </w:tr>
      <w:tr>
        <w:tc>
          <w:p>
            <w:pPr>
              <w:pStyle w:val="Compact"/>
              <w:jc w:val="center"/>
            </w:pPr>
            <w:r>
              <w:t xml:space="preserve">222.8</w:t>
            </w:r>
          </w:p>
        </w:tc>
        <w:tc>
          <w:p>
            <w:pPr>
              <w:pStyle w:val="Compact"/>
              <w:jc w:val="center"/>
            </w:pPr>
            <w:r>
              <w:t xml:space="preserve">198</w:t>
            </w:r>
          </w:p>
        </w:tc>
        <w:tc>
          <w:p>
            <w:pPr>
              <w:pStyle w:val="Compact"/>
              <w:jc w:val="center"/>
            </w:pPr>
            <w:r>
              <w:t xml:space="preserve">207</w:t>
            </w:r>
          </w:p>
        </w:tc>
        <w:tc>
          <w:p>
            <w:pPr>
              <w:pStyle w:val="Compact"/>
              <w:jc w:val="center"/>
            </w:pPr>
            <w:r>
              <w:t xml:space="preserve">0.3803</w:t>
            </w:r>
          </w:p>
        </w:tc>
        <w:tc>
          <w:p>
            <w:pPr>
              <w:pStyle w:val="Compact"/>
              <w:jc w:val="center"/>
            </w:pPr>
            <w:r>
              <w:t xml:space="preserve">136.7</w:t>
            </w:r>
          </w:p>
        </w:tc>
        <w:tc>
          <w:p>
            <w:pPr>
              <w:pStyle w:val="Compact"/>
              <w:jc w:val="center"/>
            </w:pPr>
            <w:r>
              <w:t xml:space="preserve">8</w:t>
            </w:r>
          </w:p>
        </w:tc>
        <w:tc>
          <w:p>
            <w:pPr>
              <w:pStyle w:val="Compact"/>
              <w:jc w:val="center"/>
            </w:pPr>
            <w:r>
              <w:t xml:space="preserve">1.128e-25</w:t>
            </w:r>
          </w:p>
        </w:tc>
      </w:tr>
      <w:tr>
        <w:tc>
          <w:p>
            <w:pPr>
              <w:pStyle w:val="Compact"/>
              <w:jc w:val="center"/>
            </w:pPr>
            <w:r>
              <w:t xml:space="preserve">351.5</w:t>
            </w:r>
          </w:p>
        </w:tc>
        <w:tc>
          <w:p>
            <w:pPr>
              <w:pStyle w:val="Compact"/>
              <w:jc w:val="center"/>
            </w:pPr>
            <w:r>
              <w:t xml:space="preserve">199</w:t>
            </w:r>
          </w:p>
        </w:tc>
        <w:tc>
          <w:p>
            <w:pPr>
              <w:pStyle w:val="Compact"/>
              <w:jc w:val="center"/>
            </w:pPr>
            <w:r>
              <w:t xml:space="preserve">208</w:t>
            </w:r>
          </w:p>
        </w:tc>
        <w:tc>
          <w:p>
            <w:pPr>
              <w:pStyle w:val="Compact"/>
              <w:jc w:val="center"/>
            </w:pPr>
            <w:r>
              <w:t xml:space="preserve">0.6243</w:t>
            </w:r>
          </w:p>
        </w:tc>
        <w:tc>
          <w:p>
            <w:pPr>
              <w:pStyle w:val="Compact"/>
              <w:jc w:val="center"/>
            </w:pPr>
            <w:r>
              <w:t xml:space="preserve">584.2</w:t>
            </w:r>
          </w:p>
        </w:tc>
        <w:tc>
          <w:p>
            <w:pPr>
              <w:pStyle w:val="Compact"/>
              <w:jc w:val="center"/>
            </w:pPr>
            <w:r>
              <w:t xml:space="preserve">8</w:t>
            </w:r>
          </w:p>
        </w:tc>
        <w:tc>
          <w:p>
            <w:pPr>
              <w:pStyle w:val="Compact"/>
              <w:jc w:val="center"/>
            </w:pPr>
            <w:r>
              <w:t xml:space="preserve">5.897e-121</w:t>
            </w:r>
          </w:p>
        </w:tc>
      </w:tr>
      <w:tr>
        <w:tc>
          <w:p>
            <w:pPr>
              <w:pStyle w:val="Compact"/>
              <w:jc w:val="center"/>
            </w:pPr>
            <w:r>
              <w:t xml:space="preserve">356.9</w:t>
            </w:r>
          </w:p>
        </w:tc>
        <w:tc>
          <w:p>
            <w:pPr>
              <w:pStyle w:val="Compact"/>
              <w:jc w:val="center"/>
            </w:pPr>
            <w:r>
              <w:t xml:space="preserve">203</w:t>
            </w:r>
          </w:p>
        </w:tc>
        <w:tc>
          <w:p>
            <w:pPr>
              <w:pStyle w:val="Compact"/>
              <w:jc w:val="center"/>
            </w:pPr>
            <w:r>
              <w:t xml:space="preserve">212</w:t>
            </w:r>
          </w:p>
        </w:tc>
        <w:tc>
          <w:p>
            <w:pPr>
              <w:pStyle w:val="Compact"/>
              <w:jc w:val="center"/>
            </w:pPr>
            <w:r>
              <w:t xml:space="preserve">0.7851</w:t>
            </w:r>
          </w:p>
        </w:tc>
        <w:tc>
          <w:p>
            <w:pPr>
              <w:pStyle w:val="Compact"/>
              <w:jc w:val="center"/>
            </w:pPr>
            <w:r>
              <w:t xml:space="preserve">1304</w:t>
            </w:r>
          </w:p>
        </w:tc>
        <w:tc>
          <w:p>
            <w:pPr>
              <w:pStyle w:val="Compact"/>
              <w:jc w:val="center"/>
            </w:pPr>
            <w:r>
              <w:t xml:space="preserve">8</w:t>
            </w:r>
          </w:p>
        </w:tc>
        <w:tc>
          <w:p>
            <w:pPr>
              <w:pStyle w:val="Compact"/>
              <w:jc w:val="center"/>
            </w:pPr>
            <w:r>
              <w:t xml:space="preserve">3.315e-276</w:t>
            </w:r>
          </w:p>
        </w:tc>
      </w:tr>
      <w:tr>
        <w:tc>
          <w:p>
            <w:pPr>
              <w:pStyle w:val="Compact"/>
              <w:jc w:val="center"/>
            </w:pPr>
            <w:r>
              <w:t xml:space="preserve">462.9</w:t>
            </w:r>
          </w:p>
        </w:tc>
        <w:tc>
          <w:p>
            <w:pPr>
              <w:pStyle w:val="Compact"/>
              <w:jc w:val="center"/>
            </w:pPr>
            <w:r>
              <w:t xml:space="preserve">203</w:t>
            </w:r>
          </w:p>
        </w:tc>
        <w:tc>
          <w:p>
            <w:pPr>
              <w:pStyle w:val="Compact"/>
              <w:jc w:val="center"/>
            </w:pPr>
            <w:r>
              <w:t xml:space="preserve">212</w:t>
            </w:r>
          </w:p>
        </w:tc>
        <w:tc>
          <w:p>
            <w:pPr>
              <w:pStyle w:val="Compact"/>
              <w:jc w:val="center"/>
            </w:pPr>
            <w:r>
              <w:t xml:space="preserve">0.8588</w:t>
            </w:r>
          </w:p>
        </w:tc>
        <w:tc>
          <w:p>
            <w:pPr>
              <w:pStyle w:val="Compact"/>
              <w:jc w:val="center"/>
            </w:pPr>
            <w:r>
              <w:t xml:space="preserve">2815</w:t>
            </w:r>
          </w:p>
        </w:tc>
        <w:tc>
          <w:p>
            <w:pPr>
              <w:pStyle w:val="Compact"/>
              <w:jc w:val="center"/>
            </w:pPr>
            <w:r>
              <w:t xml:space="preserve">8</w:t>
            </w:r>
          </w:p>
        </w:tc>
        <w:tc>
          <w:p>
            <w:pPr>
              <w:pStyle w:val="Compact"/>
              <w:jc w:val="center"/>
            </w:pPr>
            <w:r>
              <w:t xml:space="preserve">0</w:t>
            </w:r>
          </w:p>
        </w:tc>
      </w:tr>
      <w:tr>
        <w:tc>
          <w:p>
            <w:pPr>
              <w:pStyle w:val="Compact"/>
              <w:jc w:val="center"/>
            </w:pPr>
            <w:r>
              <w:t xml:space="preserve">438.6</w:t>
            </w:r>
          </w:p>
        </w:tc>
        <w:tc>
          <w:p>
            <w:pPr>
              <w:pStyle w:val="Compact"/>
              <w:jc w:val="center"/>
            </w:pPr>
            <w:r>
              <w:t xml:space="preserve">203</w:t>
            </w:r>
          </w:p>
        </w:tc>
        <w:tc>
          <w:p>
            <w:pPr>
              <w:pStyle w:val="Compact"/>
              <w:jc w:val="center"/>
            </w:pPr>
            <w:r>
              <w:t xml:space="preserve">212</w:t>
            </w:r>
          </w:p>
        </w:tc>
        <w:tc>
          <w:p>
            <w:pPr>
              <w:pStyle w:val="Compact"/>
              <w:jc w:val="center"/>
            </w:pPr>
            <w:r>
              <w:t xml:space="preserve">0.8238</w:t>
            </w:r>
          </w:p>
        </w:tc>
        <w:tc>
          <w:p>
            <w:pPr>
              <w:pStyle w:val="Compact"/>
              <w:jc w:val="center"/>
            </w:pPr>
            <w:r>
              <w:t xml:space="preserve">2050</w:t>
            </w:r>
          </w:p>
        </w:tc>
        <w:tc>
          <w:p>
            <w:pPr>
              <w:pStyle w:val="Compact"/>
              <w:jc w:val="center"/>
            </w:pPr>
            <w:r>
              <w:t xml:space="preserve">8</w:t>
            </w:r>
          </w:p>
        </w:tc>
        <w:tc>
          <w:p>
            <w:pPr>
              <w:pStyle w:val="Compact"/>
              <w:jc w:val="center"/>
            </w:pPr>
            <w:r>
              <w:t xml:space="preserve">0</w:t>
            </w:r>
          </w:p>
        </w:tc>
      </w:tr>
      <w:tr>
        <w:tc>
          <w:p>
            <w:pPr>
              <w:pStyle w:val="Compact"/>
              <w:jc w:val="center"/>
            </w:pPr>
            <w:r>
              <w:t xml:space="preserve">574.6</w:t>
            </w:r>
          </w:p>
        </w:tc>
        <w:tc>
          <w:p>
            <w:pPr>
              <w:pStyle w:val="Compact"/>
              <w:jc w:val="center"/>
            </w:pPr>
            <w:r>
              <w:t xml:space="preserve">203</w:t>
            </w:r>
          </w:p>
        </w:tc>
        <w:tc>
          <w:p>
            <w:pPr>
              <w:pStyle w:val="Compact"/>
              <w:jc w:val="center"/>
            </w:pPr>
            <w:r>
              <w:t xml:space="preserve">212</w:t>
            </w:r>
          </w:p>
        </w:tc>
        <w:tc>
          <w:p>
            <w:pPr>
              <w:pStyle w:val="Compact"/>
              <w:jc w:val="center"/>
            </w:pPr>
            <w:r>
              <w:t xml:space="preserve">0.705</w:t>
            </w:r>
          </w:p>
        </w:tc>
        <w:tc>
          <w:p>
            <w:pPr>
              <w:pStyle w:val="Compact"/>
              <w:jc w:val="center"/>
            </w:pPr>
            <w:r>
              <w:t xml:space="preserve">1373</w:t>
            </w:r>
          </w:p>
        </w:tc>
        <w:tc>
          <w:p>
            <w:pPr>
              <w:pStyle w:val="Compact"/>
              <w:jc w:val="center"/>
            </w:pPr>
            <w:r>
              <w:t xml:space="preserve">8</w:t>
            </w:r>
          </w:p>
        </w:tc>
        <w:tc>
          <w:p>
            <w:pPr>
              <w:pStyle w:val="Compact"/>
              <w:jc w:val="center"/>
            </w:pPr>
            <w:r>
              <w:t xml:space="preserve">3.799e-291</w:t>
            </w:r>
          </w:p>
        </w:tc>
      </w:tr>
      <w:tr>
        <w:tc>
          <w:p>
            <w:pPr>
              <w:pStyle w:val="Compact"/>
              <w:jc w:val="center"/>
            </w:pPr>
            <w:r>
              <w:t xml:space="preserve">211</w:t>
            </w:r>
          </w:p>
        </w:tc>
        <w:tc>
          <w:p>
            <w:pPr>
              <w:pStyle w:val="Compact"/>
              <w:jc w:val="center"/>
            </w:pPr>
            <w:r>
              <w:t xml:space="preserve">201</w:t>
            </w:r>
          </w:p>
        </w:tc>
        <w:tc>
          <w:p>
            <w:pPr>
              <w:pStyle w:val="Compact"/>
              <w:jc w:val="center"/>
            </w:pPr>
            <w:r>
              <w:t xml:space="preserve">210</w:t>
            </w:r>
          </w:p>
        </w:tc>
        <w:tc>
          <w:p>
            <w:pPr>
              <w:pStyle w:val="Compact"/>
              <w:jc w:val="center"/>
            </w:pPr>
            <w:r>
              <w:t xml:space="preserve">0.2046</w:t>
            </w:r>
          </w:p>
        </w:tc>
        <w:tc>
          <w:p>
            <w:pPr>
              <w:pStyle w:val="Compact"/>
              <w:jc w:val="center"/>
            </w:pPr>
            <w:r>
              <w:t xml:space="preserve">54.27</w:t>
            </w:r>
          </w:p>
        </w:tc>
        <w:tc>
          <w:p>
            <w:pPr>
              <w:pStyle w:val="Compact"/>
              <w:jc w:val="center"/>
            </w:pPr>
            <w:r>
              <w:t xml:space="preserve">8</w:t>
            </w:r>
          </w:p>
        </w:tc>
        <w:tc>
          <w:p>
            <w:pPr>
              <w:pStyle w:val="Compact"/>
              <w:jc w:val="center"/>
            </w:pPr>
            <w:r>
              <w:t xml:space="preserve">6.114e-09</w:t>
            </w:r>
          </w:p>
        </w:tc>
      </w:tr>
      <w:tr>
        <w:tc>
          <w:p>
            <w:pPr>
              <w:pStyle w:val="Compact"/>
              <w:jc w:val="center"/>
            </w:pPr>
            <w:r>
              <w:t xml:space="preserve">125.3</w:t>
            </w:r>
          </w:p>
        </w:tc>
        <w:tc>
          <w:p>
            <w:pPr>
              <w:pStyle w:val="Compact"/>
              <w:jc w:val="center"/>
            </w:pPr>
            <w:r>
              <w:t xml:space="preserve">177</w:t>
            </w:r>
          </w:p>
        </w:tc>
        <w:tc>
          <w:p>
            <w:pPr>
              <w:pStyle w:val="Compact"/>
              <w:jc w:val="center"/>
            </w:pPr>
            <w:r>
              <w:t xml:space="preserve">186</w:t>
            </w:r>
          </w:p>
        </w:tc>
        <w:tc>
          <w:p>
            <w:pPr>
              <w:pStyle w:val="Compact"/>
              <w:jc w:val="center"/>
            </w:pPr>
            <w:r>
              <w:t xml:space="preserve">0.07841</w:t>
            </w:r>
          </w:p>
        </w:tc>
        <w:tc>
          <w:p>
            <w:pPr>
              <w:pStyle w:val="Compact"/>
              <w:jc w:val="center"/>
            </w:pPr>
            <w:r>
              <w:t xml:space="preserve">10.66</w:t>
            </w:r>
          </w:p>
        </w:tc>
        <w:tc>
          <w:p>
            <w:pPr>
              <w:pStyle w:val="Compact"/>
              <w:jc w:val="center"/>
            </w:pPr>
            <w:r>
              <w:t xml:space="preserve">8</w:t>
            </w:r>
          </w:p>
        </w:tc>
        <w:tc>
          <w:p>
            <w:pPr>
              <w:pStyle w:val="Compact"/>
              <w:jc w:val="center"/>
            </w:pPr>
            <w:r>
              <w:t xml:space="preserve">0.2219</w:t>
            </w:r>
          </w:p>
        </w:tc>
      </w:tr>
      <w:tr>
        <w:tc>
          <w:p>
            <w:pPr>
              <w:pStyle w:val="Compact"/>
              <w:jc w:val="center"/>
            </w:pPr>
            <w:r>
              <w:t xml:space="preserve">204.5</w:t>
            </w:r>
          </w:p>
        </w:tc>
        <w:tc>
          <w:p>
            <w:pPr>
              <w:pStyle w:val="Compact"/>
              <w:jc w:val="center"/>
            </w:pPr>
            <w:r>
              <w:t xml:space="preserve">198</w:t>
            </w:r>
          </w:p>
        </w:tc>
        <w:tc>
          <w:p>
            <w:pPr>
              <w:pStyle w:val="Compact"/>
              <w:jc w:val="center"/>
            </w:pPr>
            <w:r>
              <w:t xml:space="preserve">207</w:t>
            </w:r>
          </w:p>
        </w:tc>
        <w:tc>
          <w:p>
            <w:pPr>
              <w:pStyle w:val="Compact"/>
              <w:jc w:val="center"/>
            </w:pPr>
            <w:r>
              <w:t xml:space="preserve">0.05853</w:t>
            </w:r>
          </w:p>
        </w:tc>
        <w:tc>
          <w:p>
            <w:pPr>
              <w:pStyle w:val="Compact"/>
              <w:jc w:val="center"/>
            </w:pPr>
            <w:r>
              <w:t xml:space="preserve">12.71</w:t>
            </w:r>
          </w:p>
        </w:tc>
        <w:tc>
          <w:p>
            <w:pPr>
              <w:pStyle w:val="Compact"/>
              <w:jc w:val="center"/>
            </w:pPr>
            <w:r>
              <w:t xml:space="preserve">8</w:t>
            </w:r>
          </w:p>
        </w:tc>
        <w:tc>
          <w:p>
            <w:pPr>
              <w:pStyle w:val="Compact"/>
              <w:jc w:val="center"/>
            </w:pPr>
            <w:r>
              <w:t xml:space="preserve">0.1222</w:t>
            </w:r>
          </w:p>
        </w:tc>
      </w:tr>
      <w:tr>
        <w:tc>
          <w:p>
            <w:pPr>
              <w:pStyle w:val="Compact"/>
              <w:jc w:val="center"/>
            </w:pPr>
            <w:r>
              <w:t xml:space="preserve">272.2</w:t>
            </w:r>
          </w:p>
        </w:tc>
        <w:tc>
          <w:p>
            <w:pPr>
              <w:pStyle w:val="Compact"/>
              <w:jc w:val="center"/>
            </w:pPr>
            <w:r>
              <w:t xml:space="preserve">199</w:t>
            </w:r>
          </w:p>
        </w:tc>
        <w:tc>
          <w:p>
            <w:pPr>
              <w:pStyle w:val="Compact"/>
              <w:jc w:val="center"/>
            </w:pPr>
            <w:r>
              <w:t xml:space="preserve">208</w:t>
            </w:r>
          </w:p>
        </w:tc>
        <w:tc>
          <w:p>
            <w:pPr>
              <w:pStyle w:val="Compact"/>
              <w:jc w:val="center"/>
            </w:pPr>
            <w:r>
              <w:t xml:space="preserve">0.0238</w:t>
            </w:r>
          </w:p>
        </w:tc>
        <w:tc>
          <w:p>
            <w:pPr>
              <w:pStyle w:val="Compact"/>
              <w:jc w:val="center"/>
            </w:pPr>
            <w:r>
              <w:t xml:space="preserve">6.635</w:t>
            </w:r>
          </w:p>
        </w:tc>
        <w:tc>
          <w:p>
            <w:pPr>
              <w:pStyle w:val="Compact"/>
              <w:jc w:val="center"/>
            </w:pPr>
            <w:r>
              <w:t xml:space="preserve">8</w:t>
            </w:r>
          </w:p>
        </w:tc>
        <w:tc>
          <w:p>
            <w:pPr>
              <w:pStyle w:val="Compact"/>
              <w:jc w:val="center"/>
            </w:pPr>
            <w:r>
              <w:t xml:space="preserve">0.5765</w:t>
            </w:r>
          </w:p>
        </w:tc>
      </w:tr>
      <w:tr>
        <w:tc>
          <w:p>
            <w:pPr>
              <w:pStyle w:val="Compact"/>
              <w:jc w:val="center"/>
            </w:pPr>
            <w:r>
              <w:t xml:space="preserve">296.3</w:t>
            </w:r>
          </w:p>
        </w:tc>
        <w:tc>
          <w:p>
            <w:pPr>
              <w:pStyle w:val="Compact"/>
              <w:jc w:val="center"/>
            </w:pPr>
            <w:r>
              <w:t xml:space="preserve">202</w:t>
            </w:r>
          </w:p>
        </w:tc>
        <w:tc>
          <w:p>
            <w:pPr>
              <w:pStyle w:val="Compact"/>
              <w:jc w:val="center"/>
            </w:pPr>
            <w:r>
              <w:t xml:space="preserve">211</w:t>
            </w:r>
          </w:p>
        </w:tc>
        <w:tc>
          <w:p>
            <w:pPr>
              <w:pStyle w:val="Compact"/>
              <w:jc w:val="center"/>
            </w:pPr>
            <w:r>
              <w:t xml:space="preserve">0.2647</w:t>
            </w:r>
          </w:p>
        </w:tc>
        <w:tc>
          <w:p>
            <w:pPr>
              <w:pStyle w:val="Compact"/>
              <w:jc w:val="center"/>
            </w:pPr>
            <w:r>
              <w:t xml:space="preserve">106.7</w:t>
            </w:r>
          </w:p>
        </w:tc>
        <w:tc>
          <w:p>
            <w:pPr>
              <w:pStyle w:val="Compact"/>
              <w:jc w:val="center"/>
            </w:pPr>
            <w:r>
              <w:t xml:space="preserve">8</w:t>
            </w:r>
          </w:p>
        </w:tc>
        <w:tc>
          <w:p>
            <w:pPr>
              <w:pStyle w:val="Compact"/>
              <w:jc w:val="center"/>
            </w:pPr>
            <w:r>
              <w:t xml:space="preserve">1.852e-19</w:t>
            </w:r>
          </w:p>
        </w:tc>
      </w:tr>
      <w:tr>
        <w:tc>
          <w:p>
            <w:pPr>
              <w:pStyle w:val="Compact"/>
              <w:jc w:val="center"/>
            </w:pPr>
            <w:r>
              <w:t xml:space="preserve">342.8</w:t>
            </w:r>
          </w:p>
        </w:tc>
        <w:tc>
          <w:p>
            <w:pPr>
              <w:pStyle w:val="Compact"/>
              <w:jc w:val="center"/>
            </w:pPr>
            <w:r>
              <w:t xml:space="preserve">202</w:t>
            </w:r>
          </w:p>
        </w:tc>
        <w:tc>
          <w:p>
            <w:pPr>
              <w:pStyle w:val="Compact"/>
              <w:jc w:val="center"/>
            </w:pPr>
            <w:r>
              <w:t xml:space="preserve">211</w:t>
            </w:r>
          </w:p>
        </w:tc>
        <w:tc>
          <w:p>
            <w:pPr>
              <w:pStyle w:val="Compact"/>
              <w:jc w:val="center"/>
            </w:pPr>
            <w:r>
              <w:t xml:space="preserve">0.5443</w:t>
            </w:r>
          </w:p>
        </w:tc>
        <w:tc>
          <w:p>
            <w:pPr>
              <w:pStyle w:val="Compact"/>
              <w:jc w:val="center"/>
            </w:pPr>
            <w:r>
              <w:t xml:space="preserve">409.3</w:t>
            </w:r>
          </w:p>
        </w:tc>
        <w:tc>
          <w:p>
            <w:pPr>
              <w:pStyle w:val="Compact"/>
              <w:jc w:val="center"/>
            </w:pPr>
            <w:r>
              <w:t xml:space="preserve">8</w:t>
            </w:r>
          </w:p>
        </w:tc>
        <w:tc>
          <w:p>
            <w:pPr>
              <w:pStyle w:val="Compact"/>
              <w:jc w:val="center"/>
            </w:pPr>
            <w:r>
              <w:t xml:space="preserve">1.88e-83</w:t>
            </w:r>
          </w:p>
        </w:tc>
      </w:tr>
      <w:tr>
        <w:tc>
          <w:p>
            <w:pPr>
              <w:pStyle w:val="Compact"/>
              <w:jc w:val="center"/>
            </w:pPr>
            <w:r>
              <w:t xml:space="preserve">337.8</w:t>
            </w:r>
          </w:p>
        </w:tc>
        <w:tc>
          <w:p>
            <w:pPr>
              <w:pStyle w:val="Compact"/>
              <w:jc w:val="center"/>
            </w:pPr>
            <w:r>
              <w:t xml:space="preserve">203</w:t>
            </w:r>
          </w:p>
        </w:tc>
        <w:tc>
          <w:p>
            <w:pPr>
              <w:pStyle w:val="Compact"/>
              <w:jc w:val="center"/>
            </w:pPr>
            <w:r>
              <w:t xml:space="preserve">212</w:t>
            </w:r>
          </w:p>
        </w:tc>
        <w:tc>
          <w:p>
            <w:pPr>
              <w:pStyle w:val="Compact"/>
              <w:jc w:val="center"/>
            </w:pPr>
            <w:r>
              <w:t xml:space="preserve">0.6671</w:t>
            </w:r>
          </w:p>
        </w:tc>
        <w:tc>
          <w:p>
            <w:pPr>
              <w:pStyle w:val="Compact"/>
              <w:jc w:val="center"/>
            </w:pPr>
            <w:r>
              <w:t xml:space="preserve">676.9</w:t>
            </w:r>
          </w:p>
        </w:tc>
        <w:tc>
          <w:p>
            <w:pPr>
              <w:pStyle w:val="Compact"/>
              <w:jc w:val="center"/>
            </w:pPr>
            <w:r>
              <w:t xml:space="preserve">8</w:t>
            </w:r>
          </w:p>
        </w:tc>
        <w:tc>
          <w:p>
            <w:pPr>
              <w:pStyle w:val="Compact"/>
              <w:jc w:val="center"/>
            </w:pPr>
            <w:r>
              <w:t xml:space="preserve">6.763e-141</w:t>
            </w:r>
          </w:p>
        </w:tc>
      </w:tr>
      <w:tr>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0.6189</w:t>
            </w:r>
          </w:p>
        </w:tc>
        <w:tc>
          <w:p>
            <w:pPr>
              <w:pStyle w:val="Compact"/>
              <w:jc w:val="center"/>
            </w:pPr>
            <w:r>
              <w:t xml:space="preserve">573.6</w:t>
            </w:r>
          </w:p>
        </w:tc>
        <w:tc>
          <w:p>
            <w:pPr>
              <w:pStyle w:val="Compact"/>
              <w:jc w:val="center"/>
            </w:pPr>
            <w:r>
              <w:t xml:space="preserve">8</w:t>
            </w:r>
          </w:p>
        </w:tc>
        <w:tc>
          <w:p>
            <w:pPr>
              <w:pStyle w:val="Compact"/>
              <w:jc w:val="center"/>
            </w:pPr>
            <w:r>
              <w:t xml:space="preserve">1.106e-118</w:t>
            </w:r>
          </w:p>
        </w:tc>
      </w:tr>
      <w:tr>
        <w:tc>
          <w:p>
            <w:pPr>
              <w:pStyle w:val="Compact"/>
              <w:jc w:val="center"/>
            </w:pPr>
            <w:r>
              <w:t xml:space="preserve">453.4</w:t>
            </w:r>
          </w:p>
        </w:tc>
        <w:tc>
          <w:p>
            <w:pPr>
              <w:pStyle w:val="Compact"/>
              <w:jc w:val="center"/>
            </w:pPr>
            <w:r>
              <w:t xml:space="preserve">203</w:t>
            </w:r>
          </w:p>
        </w:tc>
        <w:tc>
          <w:p>
            <w:pPr>
              <w:pStyle w:val="Compact"/>
              <w:jc w:val="center"/>
            </w:pPr>
            <w:r>
              <w:t xml:space="preserve">212</w:t>
            </w:r>
          </w:p>
        </w:tc>
        <w:tc>
          <w:p>
            <w:pPr>
              <w:pStyle w:val="Compact"/>
              <w:jc w:val="center"/>
            </w:pPr>
            <w:r>
              <w:t xml:space="preserve">0.4714</w:t>
            </w:r>
          </w:p>
        </w:tc>
        <w:tc>
          <w:p>
            <w:pPr>
              <w:pStyle w:val="Compact"/>
              <w:jc w:val="center"/>
            </w:pPr>
            <w:r>
              <w:t xml:space="preserve">404.3</w:t>
            </w:r>
          </w:p>
        </w:tc>
        <w:tc>
          <w:p>
            <w:pPr>
              <w:pStyle w:val="Compact"/>
              <w:jc w:val="center"/>
            </w:pPr>
            <w:r>
              <w:t xml:space="preserve">8</w:t>
            </w:r>
          </w:p>
        </w:tc>
        <w:tc>
          <w:p>
            <w:pPr>
              <w:pStyle w:val="Compact"/>
              <w:jc w:val="center"/>
            </w:pPr>
            <w:r>
              <w:t xml:space="preserve">2.256e-82</w:t>
            </w:r>
          </w:p>
        </w:tc>
      </w:tr>
      <w:tr>
        <w:tc>
          <w:p>
            <w:pPr>
              <w:pStyle w:val="Compact"/>
              <w:jc w:val="center"/>
            </w:pPr>
            <w:r>
              <w:t xml:space="preserve">187</w:t>
            </w:r>
          </w:p>
        </w:tc>
        <w:tc>
          <w:p>
            <w:pPr>
              <w:pStyle w:val="Compact"/>
              <w:jc w:val="center"/>
            </w:pPr>
            <w:r>
              <w:t xml:space="preserve">198</w:t>
            </w:r>
          </w:p>
        </w:tc>
        <w:tc>
          <w:p>
            <w:pPr>
              <w:pStyle w:val="Compact"/>
              <w:jc w:val="center"/>
            </w:pPr>
            <w:r>
              <w:t xml:space="preserve">207</w:t>
            </w:r>
          </w:p>
        </w:tc>
        <w:tc>
          <w:p>
            <w:pPr>
              <w:pStyle w:val="Compact"/>
              <w:jc w:val="center"/>
            </w:pPr>
            <w:r>
              <w:t xml:space="preserve">0.1234</w:t>
            </w:r>
          </w:p>
        </w:tc>
        <w:tc>
          <w:p>
            <w:pPr>
              <w:pStyle w:val="Compact"/>
              <w:jc w:val="center"/>
            </w:pPr>
            <w:r>
              <w:t xml:space="preserve">26.31</w:t>
            </w:r>
          </w:p>
        </w:tc>
        <w:tc>
          <w:p>
            <w:pPr>
              <w:pStyle w:val="Compact"/>
              <w:jc w:val="center"/>
            </w:pPr>
            <w:r>
              <w:t xml:space="preserve">8</w:t>
            </w:r>
          </w:p>
        </w:tc>
        <w:tc>
          <w:p>
            <w:pPr>
              <w:pStyle w:val="Compact"/>
              <w:jc w:val="center"/>
            </w:pPr>
            <w:r>
              <w:t xml:space="preserve">0.0009299</w:t>
            </w:r>
          </w:p>
        </w:tc>
      </w:tr>
      <w:tr>
        <w:tc>
          <w:p>
            <w:pPr>
              <w:pStyle w:val="Compact"/>
              <w:jc w:val="center"/>
            </w:pPr>
            <w:r>
              <w:t xml:space="preserve">84.75</w:t>
            </w:r>
          </w:p>
        </w:tc>
        <w:tc>
          <w:p>
            <w:pPr>
              <w:pStyle w:val="Compact"/>
              <w:jc w:val="center"/>
            </w:pPr>
            <w:r>
              <w:t xml:space="preserve">144</w:t>
            </w:r>
          </w:p>
        </w:tc>
        <w:tc>
          <w:p>
            <w:pPr>
              <w:pStyle w:val="Compact"/>
              <w:jc w:val="center"/>
            </w:pPr>
            <w:r>
              <w:t xml:space="preserve">153</w:t>
            </w:r>
          </w:p>
        </w:tc>
        <w:tc>
          <w:p>
            <w:pPr>
              <w:pStyle w:val="Compact"/>
              <w:jc w:val="center"/>
            </w:pPr>
            <w:r>
              <w:t xml:space="preserve">0.1122</w:t>
            </w:r>
          </w:p>
        </w:tc>
        <w:tc>
          <w:p>
            <w:pPr>
              <w:pStyle w:val="Compact"/>
              <w:jc w:val="center"/>
            </w:pPr>
            <w:r>
              <w:t xml:space="preserve">10.71</w:t>
            </w:r>
          </w:p>
        </w:tc>
        <w:tc>
          <w:p>
            <w:pPr>
              <w:pStyle w:val="Compact"/>
              <w:jc w:val="center"/>
            </w:pPr>
            <w:r>
              <w:t xml:space="preserve">8</w:t>
            </w:r>
          </w:p>
        </w:tc>
        <w:tc>
          <w:p>
            <w:pPr>
              <w:pStyle w:val="Compact"/>
              <w:jc w:val="center"/>
            </w:pPr>
            <w:r>
              <w:t xml:space="preserve">0.2184</w:t>
            </w:r>
          </w:p>
        </w:tc>
      </w:tr>
      <w:tr>
        <w:tc>
          <w:p>
            <w:pPr>
              <w:pStyle w:val="Compact"/>
              <w:jc w:val="center"/>
            </w:pPr>
            <w:r>
              <w:t xml:space="preserve">110.1</w:t>
            </w:r>
          </w:p>
        </w:tc>
        <w:tc>
          <w:p>
            <w:pPr>
              <w:pStyle w:val="Compact"/>
              <w:jc w:val="center"/>
            </w:pPr>
            <w:r>
              <w:t xml:space="preserve">180</w:t>
            </w:r>
          </w:p>
        </w:tc>
        <w:tc>
          <w:p>
            <w:pPr>
              <w:pStyle w:val="Compact"/>
              <w:jc w:val="center"/>
            </w:pPr>
            <w:r>
              <w:t xml:space="preserve">189</w:t>
            </w:r>
          </w:p>
        </w:tc>
        <w:tc>
          <w:p>
            <w:pPr>
              <w:pStyle w:val="Compact"/>
              <w:jc w:val="center"/>
            </w:pPr>
            <w:r>
              <w:t xml:space="preserve">0.08208</w:t>
            </w:r>
          </w:p>
        </w:tc>
        <w:tc>
          <w:p>
            <w:pPr>
              <w:pStyle w:val="Compact"/>
              <w:jc w:val="center"/>
            </w:pPr>
            <w:r>
              <w:t xml:space="preserve">9.847</w:t>
            </w:r>
          </w:p>
        </w:tc>
        <w:tc>
          <w:p>
            <w:pPr>
              <w:pStyle w:val="Compact"/>
              <w:jc w:val="center"/>
            </w:pPr>
            <w:r>
              <w:t xml:space="preserve">8</w:t>
            </w:r>
          </w:p>
        </w:tc>
        <w:tc>
          <w:p>
            <w:pPr>
              <w:pStyle w:val="Compact"/>
              <w:jc w:val="center"/>
            </w:pPr>
            <w:r>
              <w:t xml:space="preserve">0.276</w:t>
            </w:r>
          </w:p>
        </w:tc>
      </w:tr>
      <w:tr>
        <w:tc>
          <w:p>
            <w:pPr>
              <w:pStyle w:val="Compact"/>
              <w:jc w:val="center"/>
            </w:pPr>
            <w:r>
              <w:t xml:space="preserve">174</w:t>
            </w:r>
          </w:p>
        </w:tc>
        <w:tc>
          <w:p>
            <w:pPr>
              <w:pStyle w:val="Compact"/>
              <w:jc w:val="center"/>
            </w:pPr>
            <w:r>
              <w:t xml:space="preserve">197</w:t>
            </w:r>
          </w:p>
        </w:tc>
        <w:tc>
          <w:p>
            <w:pPr>
              <w:pStyle w:val="Compact"/>
              <w:jc w:val="center"/>
            </w:pPr>
            <w:r>
              <w:t xml:space="preserve">206</w:t>
            </w:r>
          </w:p>
        </w:tc>
        <w:tc>
          <w:p>
            <w:pPr>
              <w:pStyle w:val="Compact"/>
              <w:jc w:val="center"/>
            </w:pPr>
            <w:r>
              <w:t xml:space="preserve">0.1503</w:t>
            </w:r>
          </w:p>
        </w:tc>
        <w:tc>
          <w:p>
            <w:pPr>
              <w:pStyle w:val="Compact"/>
              <w:jc w:val="center"/>
            </w:pPr>
            <w:r>
              <w:t xml:space="preserve">30.76</w:t>
            </w:r>
          </w:p>
        </w:tc>
        <w:tc>
          <w:p>
            <w:pPr>
              <w:pStyle w:val="Compact"/>
              <w:jc w:val="center"/>
            </w:pPr>
            <w:r>
              <w:t xml:space="preserve">8</w:t>
            </w:r>
          </w:p>
        </w:tc>
        <w:tc>
          <w:p>
            <w:pPr>
              <w:pStyle w:val="Compact"/>
              <w:jc w:val="center"/>
            </w:pPr>
            <w:r>
              <w:t xml:space="preserve">0.0001547</w:t>
            </w:r>
          </w:p>
        </w:tc>
      </w:tr>
      <w:tr>
        <w:tc>
          <w:p>
            <w:pPr>
              <w:pStyle w:val="Compact"/>
              <w:jc w:val="center"/>
            </w:pPr>
            <w:r>
              <w:t xml:space="preserve">238.1</w:t>
            </w:r>
          </w:p>
        </w:tc>
        <w:tc>
          <w:p>
            <w:pPr>
              <w:pStyle w:val="Compact"/>
              <w:jc w:val="center"/>
            </w:pPr>
            <w:r>
              <w:t xml:space="preserve">200</w:t>
            </w:r>
          </w:p>
        </w:tc>
        <w:tc>
          <w:p>
            <w:pPr>
              <w:pStyle w:val="Compact"/>
              <w:jc w:val="center"/>
            </w:pPr>
            <w:r>
              <w:t xml:space="preserve">209</w:t>
            </w:r>
          </w:p>
        </w:tc>
        <w:tc>
          <w:p>
            <w:pPr>
              <w:pStyle w:val="Compact"/>
              <w:jc w:val="center"/>
            </w:pPr>
            <w:r>
              <w:t xml:space="preserve">0.2719</w:t>
            </w:r>
          </w:p>
        </w:tc>
        <w:tc>
          <w:p>
            <w:pPr>
              <w:pStyle w:val="Compact"/>
              <w:jc w:val="center"/>
            </w:pPr>
            <w:r>
              <w:t xml:space="preserve">88.93</w:t>
            </w:r>
          </w:p>
        </w:tc>
        <w:tc>
          <w:p>
            <w:pPr>
              <w:pStyle w:val="Compact"/>
              <w:jc w:val="center"/>
            </w:pPr>
            <w:r>
              <w:t xml:space="preserve">8</w:t>
            </w:r>
          </w:p>
        </w:tc>
        <w:tc>
          <w:p>
            <w:pPr>
              <w:pStyle w:val="Compact"/>
              <w:jc w:val="center"/>
            </w:pPr>
            <w:r>
              <w:t xml:space="preserve">7.666e-16</w:t>
            </w:r>
          </w:p>
        </w:tc>
      </w:tr>
      <w:tr>
        <w:tc>
          <w:p>
            <w:pPr>
              <w:pStyle w:val="Compact"/>
              <w:jc w:val="center"/>
            </w:pPr>
            <w:r>
              <w:t xml:space="preserve">287.2</w:t>
            </w:r>
          </w:p>
        </w:tc>
        <w:tc>
          <w:p>
            <w:pPr>
              <w:pStyle w:val="Compact"/>
              <w:jc w:val="center"/>
            </w:pPr>
            <w:r>
              <w:t xml:space="preserve">199</w:t>
            </w:r>
          </w:p>
        </w:tc>
        <w:tc>
          <w:p>
            <w:pPr>
              <w:pStyle w:val="Compact"/>
              <w:jc w:val="center"/>
            </w:pPr>
            <w:r>
              <w:t xml:space="preserve">208</w:t>
            </w:r>
          </w:p>
        </w:tc>
        <w:tc>
          <w:p>
            <w:pPr>
              <w:pStyle w:val="Compact"/>
              <w:jc w:val="center"/>
            </w:pPr>
            <w:r>
              <w:t xml:space="preserve">0.4279</w:t>
            </w:r>
          </w:p>
        </w:tc>
        <w:tc>
          <w:p>
            <w:pPr>
              <w:pStyle w:val="Compact"/>
              <w:jc w:val="center"/>
            </w:pPr>
            <w:r>
              <w:t xml:space="preserve">214.8</w:t>
            </w:r>
          </w:p>
        </w:tc>
        <w:tc>
          <w:p>
            <w:pPr>
              <w:pStyle w:val="Compact"/>
              <w:jc w:val="center"/>
            </w:pPr>
            <w:r>
              <w:t xml:space="preserve">8</w:t>
            </w:r>
          </w:p>
        </w:tc>
        <w:tc>
          <w:p>
            <w:pPr>
              <w:pStyle w:val="Compact"/>
              <w:jc w:val="center"/>
            </w:pPr>
            <w:r>
              <w:t xml:space="preserve">4.756e-42</w:t>
            </w:r>
          </w:p>
        </w:tc>
      </w:tr>
      <w:tr>
        <w:tc>
          <w:p>
            <w:pPr>
              <w:pStyle w:val="Compact"/>
              <w:jc w:val="center"/>
            </w:pPr>
            <w:r>
              <w:t xml:space="preserve">333.7</w:t>
            </w:r>
          </w:p>
        </w:tc>
        <w:tc>
          <w:p>
            <w:pPr>
              <w:pStyle w:val="Compact"/>
              <w:jc w:val="center"/>
            </w:pPr>
            <w:r>
              <w:t xml:space="preserve">203</w:t>
            </w:r>
          </w:p>
        </w:tc>
        <w:tc>
          <w:p>
            <w:pPr>
              <w:pStyle w:val="Compact"/>
              <w:jc w:val="center"/>
            </w:pPr>
            <w:r>
              <w:t xml:space="preserve">212</w:t>
            </w:r>
          </w:p>
        </w:tc>
        <w:tc>
          <w:p>
            <w:pPr>
              <w:pStyle w:val="Compact"/>
              <w:jc w:val="center"/>
            </w:pPr>
            <w:r>
              <w:t xml:space="preserve">0.5909</w:t>
            </w:r>
          </w:p>
        </w:tc>
        <w:tc>
          <w:p>
            <w:pPr>
              <w:pStyle w:val="Compact"/>
              <w:jc w:val="center"/>
            </w:pPr>
            <w:r>
              <w:t xml:space="preserve">482.2</w:t>
            </w:r>
          </w:p>
        </w:tc>
        <w:tc>
          <w:p>
            <w:pPr>
              <w:pStyle w:val="Compact"/>
              <w:jc w:val="center"/>
            </w:pPr>
            <w:r>
              <w:t xml:space="preserve">8</w:t>
            </w:r>
          </w:p>
        </w:tc>
        <w:tc>
          <w:p>
            <w:pPr>
              <w:pStyle w:val="Compact"/>
              <w:jc w:val="center"/>
            </w:pPr>
            <w:r>
              <w:t xml:space="preserve">4.741e-99</w:t>
            </w:r>
          </w:p>
        </w:tc>
      </w:tr>
      <w:tr>
        <w:tc>
          <w:p>
            <w:pPr>
              <w:pStyle w:val="Compact"/>
              <w:jc w:val="center"/>
            </w:pPr>
            <w:r>
              <w:t xml:space="preserve">301.8</w:t>
            </w:r>
          </w:p>
        </w:tc>
        <w:tc>
          <w:p>
            <w:pPr>
              <w:pStyle w:val="Compact"/>
              <w:jc w:val="center"/>
            </w:pPr>
            <w:r>
              <w:t xml:space="preserve">202</w:t>
            </w:r>
          </w:p>
        </w:tc>
        <w:tc>
          <w:p>
            <w:pPr>
              <w:pStyle w:val="Compact"/>
              <w:jc w:val="center"/>
            </w:pPr>
            <w:r>
              <w:t xml:space="preserve">211</w:t>
            </w:r>
          </w:p>
        </w:tc>
        <w:tc>
          <w:p>
            <w:pPr>
              <w:pStyle w:val="Compact"/>
              <w:jc w:val="center"/>
            </w:pPr>
            <w:r>
              <w:t xml:space="preserve">0.5013</w:t>
            </w:r>
          </w:p>
        </w:tc>
        <w:tc>
          <w:p>
            <w:pPr>
              <w:pStyle w:val="Compact"/>
              <w:jc w:val="center"/>
            </w:pPr>
            <w:r>
              <w:t xml:space="preserve">303.4</w:t>
            </w:r>
          </w:p>
        </w:tc>
        <w:tc>
          <w:p>
            <w:pPr>
              <w:pStyle w:val="Compact"/>
              <w:jc w:val="center"/>
            </w:pPr>
            <w:r>
              <w:t xml:space="preserve">8</w:t>
            </w:r>
          </w:p>
        </w:tc>
        <w:tc>
          <w:p>
            <w:pPr>
              <w:pStyle w:val="Compact"/>
              <w:jc w:val="center"/>
            </w:pPr>
            <w:r>
              <w:t xml:space="preserve">7.942e-61</w:t>
            </w:r>
          </w:p>
        </w:tc>
      </w:tr>
      <w:tr>
        <w:tc>
          <w:p>
            <w:pPr>
              <w:pStyle w:val="Compact"/>
              <w:jc w:val="center"/>
            </w:pPr>
            <w:r>
              <w:t xml:space="preserve">379.5</w:t>
            </w:r>
          </w:p>
        </w:tc>
        <w:tc>
          <w:p>
            <w:pPr>
              <w:pStyle w:val="Compact"/>
              <w:jc w:val="center"/>
            </w:pPr>
            <w:r>
              <w:t xml:space="preserve">203</w:t>
            </w:r>
          </w:p>
        </w:tc>
        <w:tc>
          <w:p>
            <w:pPr>
              <w:pStyle w:val="Compact"/>
              <w:jc w:val="center"/>
            </w:pPr>
            <w:r>
              <w:t xml:space="preserve">212</w:t>
            </w:r>
          </w:p>
        </w:tc>
        <w:tc>
          <w:p>
            <w:pPr>
              <w:pStyle w:val="Compact"/>
              <w:jc w:val="center"/>
            </w:pPr>
            <w:r>
              <w:t xml:space="preserve">0.5346</w:t>
            </w:r>
          </w:p>
        </w:tc>
        <w:tc>
          <w:p>
            <w:pPr>
              <w:pStyle w:val="Compact"/>
              <w:jc w:val="center"/>
            </w:pPr>
            <w:r>
              <w:t xml:space="preserve">436</w:t>
            </w:r>
          </w:p>
        </w:tc>
        <w:tc>
          <w:p>
            <w:pPr>
              <w:pStyle w:val="Compact"/>
              <w:jc w:val="center"/>
            </w:pPr>
            <w:r>
              <w:t xml:space="preserve">8</w:t>
            </w:r>
          </w:p>
        </w:tc>
        <w:tc>
          <w:p>
            <w:pPr>
              <w:pStyle w:val="Compact"/>
              <w:jc w:val="center"/>
            </w:pPr>
            <w:r>
              <w:t xml:space="preserve">3.736e-89</w:t>
            </w:r>
          </w:p>
        </w:tc>
      </w:tr>
      <w:tr>
        <w:tc>
          <w:p>
            <w:pPr>
              <w:pStyle w:val="Compact"/>
              <w:jc w:val="center"/>
            </w:pPr>
            <w:r>
              <w:t xml:space="preserve">48.73</w:t>
            </w:r>
          </w:p>
        </w:tc>
        <w:tc>
          <w:p>
            <w:pPr>
              <w:pStyle w:val="Compact"/>
              <w:jc w:val="center"/>
            </w:pPr>
            <w:r>
              <w:t xml:space="preserve">120</w:t>
            </w:r>
          </w:p>
        </w:tc>
        <w:tc>
          <w:p>
            <w:pPr>
              <w:pStyle w:val="Compact"/>
              <w:jc w:val="center"/>
            </w:pPr>
            <w:r>
              <w:t xml:space="preserve">129</w:t>
            </w:r>
          </w:p>
        </w:tc>
        <w:tc>
          <w:p>
            <w:pPr>
              <w:pStyle w:val="Compact"/>
              <w:jc w:val="center"/>
            </w:pPr>
            <w:r>
              <w:t xml:space="preserve">0.1122</w:t>
            </w:r>
          </w:p>
        </w:tc>
        <w:tc>
          <w:p>
            <w:pPr>
              <w:pStyle w:val="Compact"/>
              <w:jc w:val="center"/>
            </w:pPr>
            <w:r>
              <w:t xml:space="preserve">6.156</w:t>
            </w:r>
          </w:p>
        </w:tc>
        <w:tc>
          <w:p>
            <w:pPr>
              <w:pStyle w:val="Compact"/>
              <w:jc w:val="center"/>
            </w:pPr>
            <w:r>
              <w:t xml:space="preserve">8</w:t>
            </w:r>
          </w:p>
        </w:tc>
        <w:tc>
          <w:p>
            <w:pPr>
              <w:pStyle w:val="Compact"/>
              <w:jc w:val="center"/>
            </w:pPr>
            <w:r>
              <w:t xml:space="preserve">0.6298</w:t>
            </w:r>
          </w:p>
        </w:tc>
      </w:tr>
      <w:tr>
        <w:tc>
          <w:p>
            <w:pPr>
              <w:pStyle w:val="Compact"/>
              <w:jc w:val="center"/>
            </w:pPr>
            <w:r>
              <w:t xml:space="preserve">3.41</w:t>
            </w:r>
          </w:p>
        </w:tc>
        <w:tc>
          <w:p>
            <w:pPr>
              <w:pStyle w:val="Compact"/>
              <w:jc w:val="center"/>
            </w:pPr>
            <w:r>
              <w:t xml:space="preserve">58</w:t>
            </w:r>
          </w:p>
        </w:tc>
        <w:tc>
          <w:p>
            <w:pPr>
              <w:pStyle w:val="Compact"/>
              <w:jc w:val="center"/>
            </w:pPr>
            <w:r>
              <w:t xml:space="preserve">67</w:t>
            </w:r>
          </w:p>
        </w:tc>
        <w:tc>
          <w:p>
            <w:pPr>
              <w:pStyle w:val="Compact"/>
              <w:jc w:val="center"/>
            </w:pPr>
            <w:r>
              <w:t xml:space="preserve">0.171</w:t>
            </w:r>
          </w:p>
        </w:tc>
        <w:tc>
          <w:p>
            <w:pPr>
              <w:pStyle w:val="Compact"/>
              <w:jc w:val="center"/>
            </w:pPr>
            <w:r>
              <w:t xml:space="preserve">0.7036</w:t>
            </w:r>
          </w:p>
        </w:tc>
        <w:tc>
          <w:p>
            <w:pPr>
              <w:pStyle w:val="Compact"/>
              <w:jc w:val="center"/>
            </w:pPr>
            <w:r>
              <w:t xml:space="preserve">8</w:t>
            </w:r>
          </w:p>
        </w:tc>
        <w:tc>
          <w:p>
            <w:pPr>
              <w:pStyle w:val="Compact"/>
              <w:jc w:val="center"/>
            </w:pPr>
            <w:r>
              <w:t xml:space="preserve">0.9995</w:t>
            </w:r>
          </w:p>
        </w:tc>
      </w:tr>
      <w:tr>
        <w:tc>
          <w:p>
            <w:pPr>
              <w:pStyle w:val="Compact"/>
              <w:jc w:val="center"/>
            </w:pPr>
            <w:r>
              <w:t xml:space="preserve">42.47</w:t>
            </w:r>
          </w:p>
        </w:tc>
        <w:tc>
          <w:p>
            <w:pPr>
              <w:pStyle w:val="Compact"/>
              <w:jc w:val="center"/>
            </w:pPr>
            <w:r>
              <w:t xml:space="preserve">117</w:t>
            </w:r>
          </w:p>
        </w:tc>
        <w:tc>
          <w:p>
            <w:pPr>
              <w:pStyle w:val="Compact"/>
              <w:jc w:val="center"/>
            </w:pPr>
            <w:r>
              <w:t xml:space="preserve">126</w:t>
            </w:r>
          </w:p>
        </w:tc>
        <w:tc>
          <w:p>
            <w:pPr>
              <w:pStyle w:val="Compact"/>
              <w:jc w:val="center"/>
            </w:pPr>
            <w:r>
              <w:t xml:space="preserve">0.0993</w:t>
            </w:r>
          </w:p>
        </w:tc>
        <w:tc>
          <w:p>
            <w:pPr>
              <w:pStyle w:val="Compact"/>
              <w:jc w:val="center"/>
            </w:pPr>
            <w:r>
              <w:t xml:space="preserve">4.682</w:t>
            </w:r>
          </w:p>
        </w:tc>
        <w:tc>
          <w:p>
            <w:pPr>
              <w:pStyle w:val="Compact"/>
              <w:jc w:val="center"/>
            </w:pPr>
            <w:r>
              <w:t xml:space="preserve">8</w:t>
            </w:r>
          </w:p>
        </w:tc>
        <w:tc>
          <w:p>
            <w:pPr>
              <w:pStyle w:val="Compact"/>
              <w:jc w:val="center"/>
            </w:pPr>
            <w:r>
              <w:t xml:space="preserve">0.791</w:t>
            </w:r>
          </w:p>
        </w:tc>
      </w:tr>
      <w:tr>
        <w:tc>
          <w:p>
            <w:pPr>
              <w:pStyle w:val="Compact"/>
              <w:jc w:val="center"/>
            </w:pPr>
            <w:r>
              <w:t xml:space="preserve">88.65</w:t>
            </w:r>
          </w:p>
        </w:tc>
        <w:tc>
          <w:p>
            <w:pPr>
              <w:pStyle w:val="Compact"/>
              <w:jc w:val="center"/>
            </w:pPr>
            <w:r>
              <w:t xml:space="preserve">147</w:t>
            </w:r>
          </w:p>
        </w:tc>
        <w:tc>
          <w:p>
            <w:pPr>
              <w:pStyle w:val="Compact"/>
              <w:jc w:val="center"/>
            </w:pPr>
            <w:r>
              <w:t xml:space="preserve">156</w:t>
            </w:r>
          </w:p>
        </w:tc>
        <w:tc>
          <w:p>
            <w:pPr>
              <w:pStyle w:val="Compact"/>
              <w:jc w:val="center"/>
            </w:pPr>
            <w:r>
              <w:t xml:space="preserve">0.02755</w:t>
            </w:r>
          </w:p>
        </w:tc>
        <w:tc>
          <w:p>
            <w:pPr>
              <w:pStyle w:val="Compact"/>
              <w:jc w:val="center"/>
            </w:pPr>
            <w:r>
              <w:t xml:space="preserve">2.511</w:t>
            </w:r>
          </w:p>
        </w:tc>
        <w:tc>
          <w:p>
            <w:pPr>
              <w:pStyle w:val="Compact"/>
              <w:jc w:val="center"/>
            </w:pPr>
            <w:r>
              <w:t xml:space="preserve">8</w:t>
            </w:r>
          </w:p>
        </w:tc>
        <w:tc>
          <w:p>
            <w:pPr>
              <w:pStyle w:val="Compact"/>
              <w:jc w:val="center"/>
            </w:pPr>
            <w:r>
              <w:t xml:space="preserve">0.9612</w:t>
            </w:r>
          </w:p>
        </w:tc>
      </w:tr>
      <w:tr>
        <w:tc>
          <w:p>
            <w:pPr>
              <w:pStyle w:val="Compact"/>
              <w:jc w:val="center"/>
            </w:pPr>
            <w:r>
              <w:t xml:space="preserve">126.7</w:t>
            </w:r>
          </w:p>
        </w:tc>
        <w:tc>
          <w:p>
            <w:pPr>
              <w:pStyle w:val="Compact"/>
              <w:jc w:val="center"/>
            </w:pPr>
            <w:r>
              <w:t xml:space="preserve">166</w:t>
            </w:r>
          </w:p>
        </w:tc>
        <w:tc>
          <w:p>
            <w:pPr>
              <w:pStyle w:val="Compact"/>
              <w:jc w:val="center"/>
            </w:pPr>
            <w:r>
              <w:t xml:space="preserve">175</w:t>
            </w:r>
          </w:p>
        </w:tc>
        <w:tc>
          <w:p>
            <w:pPr>
              <w:pStyle w:val="Compact"/>
              <w:jc w:val="center"/>
            </w:pPr>
            <w:r>
              <w:t xml:space="preserve">0.213</w:t>
            </w:r>
          </w:p>
        </w:tc>
        <w:tc>
          <w:p>
            <w:pPr>
              <w:pStyle w:val="Compact"/>
              <w:jc w:val="center"/>
            </w:pPr>
            <w:r>
              <w:t xml:space="preserve">34.29</w:t>
            </w:r>
          </w:p>
        </w:tc>
        <w:tc>
          <w:p>
            <w:pPr>
              <w:pStyle w:val="Compact"/>
              <w:jc w:val="center"/>
            </w:pPr>
            <w:r>
              <w:t xml:space="preserve">8</w:t>
            </w:r>
          </w:p>
        </w:tc>
        <w:tc>
          <w:p>
            <w:pPr>
              <w:pStyle w:val="Compact"/>
              <w:jc w:val="center"/>
            </w:pPr>
            <w:r>
              <w:t xml:space="preserve">0.00003604</w:t>
            </w:r>
          </w:p>
        </w:tc>
      </w:tr>
      <w:tr>
        <w:tc>
          <w:p>
            <w:pPr>
              <w:pStyle w:val="Compact"/>
              <w:jc w:val="center"/>
            </w:pPr>
            <w:r>
              <w:t xml:space="preserve">211.7</w:t>
            </w:r>
          </w:p>
        </w:tc>
        <w:tc>
          <w:p>
            <w:pPr>
              <w:pStyle w:val="Compact"/>
              <w:jc w:val="center"/>
            </w:pPr>
            <w:r>
              <w:t xml:space="preserve">183</w:t>
            </w:r>
          </w:p>
        </w:tc>
        <w:tc>
          <w:p>
            <w:pPr>
              <w:pStyle w:val="Compact"/>
              <w:jc w:val="center"/>
            </w:pPr>
            <w:r>
              <w:t xml:space="preserve">192</w:t>
            </w:r>
          </w:p>
        </w:tc>
        <w:tc>
          <w:p>
            <w:pPr>
              <w:pStyle w:val="Compact"/>
              <w:jc w:val="center"/>
            </w:pPr>
            <w:r>
              <w:t xml:space="preserve">0.3909</w:t>
            </w:r>
          </w:p>
        </w:tc>
        <w:tc>
          <w:p>
            <w:pPr>
              <w:pStyle w:val="Compact"/>
              <w:jc w:val="center"/>
            </w:pPr>
            <w:r>
              <w:t xml:space="preserve">135.9</w:t>
            </w:r>
          </w:p>
        </w:tc>
        <w:tc>
          <w:p>
            <w:pPr>
              <w:pStyle w:val="Compact"/>
              <w:jc w:val="center"/>
            </w:pPr>
            <w:r>
              <w:t xml:space="preserve">8</w:t>
            </w:r>
          </w:p>
        </w:tc>
        <w:tc>
          <w:p>
            <w:pPr>
              <w:pStyle w:val="Compact"/>
              <w:jc w:val="center"/>
            </w:pPr>
            <w:r>
              <w:t xml:space="preserve">1.709e-25</w:t>
            </w:r>
          </w:p>
        </w:tc>
      </w:tr>
      <w:tr>
        <w:tc>
          <w:p>
            <w:pPr>
              <w:pStyle w:val="Compact"/>
              <w:jc w:val="center"/>
            </w:pPr>
            <w:r>
              <w:t xml:space="preserve">290.9</w:t>
            </w:r>
          </w:p>
        </w:tc>
        <w:tc>
          <w:p>
            <w:pPr>
              <w:pStyle w:val="Compact"/>
              <w:jc w:val="center"/>
            </w:pPr>
            <w:r>
              <w:t xml:space="preserve">193</w:t>
            </w:r>
          </w:p>
        </w:tc>
        <w:tc>
          <w:p>
            <w:pPr>
              <w:pStyle w:val="Compact"/>
              <w:jc w:val="center"/>
            </w:pPr>
            <w:r>
              <w:t xml:space="preserve">202</w:t>
            </w:r>
          </w:p>
        </w:tc>
        <w:tc>
          <w:p>
            <w:pPr>
              <w:pStyle w:val="Compact"/>
              <w:jc w:val="center"/>
            </w:pPr>
            <w:r>
              <w:t xml:space="preserve">0.5173</w:t>
            </w:r>
          </w:p>
        </w:tc>
        <w:tc>
          <w:p>
            <w:pPr>
              <w:pStyle w:val="Compact"/>
              <w:jc w:val="center"/>
            </w:pPr>
            <w:r>
              <w:t xml:space="preserve">311.7</w:t>
            </w:r>
          </w:p>
        </w:tc>
        <w:tc>
          <w:p>
            <w:pPr>
              <w:pStyle w:val="Compact"/>
              <w:jc w:val="center"/>
            </w:pPr>
            <w:r>
              <w:t xml:space="preserve">8</w:t>
            </w:r>
          </w:p>
        </w:tc>
        <w:tc>
          <w:p>
            <w:pPr>
              <w:pStyle w:val="Compact"/>
              <w:jc w:val="center"/>
            </w:pPr>
            <w:r>
              <w:t xml:space="preserve">1.304e-62</w:t>
            </w:r>
          </w:p>
        </w:tc>
      </w:tr>
      <w:tr>
        <w:tc>
          <w:p>
            <w:pPr>
              <w:pStyle w:val="Compact"/>
              <w:jc w:val="center"/>
            </w:pPr>
            <w:r>
              <w:t xml:space="preserve">272.7</w:t>
            </w:r>
          </w:p>
        </w:tc>
        <w:tc>
          <w:p>
            <w:pPr>
              <w:pStyle w:val="Compact"/>
              <w:jc w:val="center"/>
            </w:pPr>
            <w:r>
              <w:t xml:space="preserve">201</w:t>
            </w:r>
          </w:p>
        </w:tc>
        <w:tc>
          <w:p>
            <w:pPr>
              <w:pStyle w:val="Compact"/>
              <w:jc w:val="center"/>
            </w:pPr>
            <w:r>
              <w:t xml:space="preserve">210</w:t>
            </w:r>
          </w:p>
        </w:tc>
        <w:tc>
          <w:p>
            <w:pPr>
              <w:pStyle w:val="Compact"/>
              <w:jc w:val="center"/>
            </w:pPr>
            <w:r>
              <w:t xml:space="preserve">0.3982</w:t>
            </w:r>
          </w:p>
        </w:tc>
        <w:tc>
          <w:p>
            <w:pPr>
              <w:pStyle w:val="Compact"/>
              <w:jc w:val="center"/>
            </w:pPr>
            <w:r>
              <w:t xml:space="preserve">180.4</w:t>
            </w:r>
          </w:p>
        </w:tc>
        <w:tc>
          <w:p>
            <w:pPr>
              <w:pStyle w:val="Compact"/>
              <w:jc w:val="center"/>
            </w:pPr>
            <w:r>
              <w:t xml:space="preserve">8</w:t>
            </w:r>
          </w:p>
        </w:tc>
        <w:tc>
          <w:p>
            <w:pPr>
              <w:pStyle w:val="Compact"/>
              <w:jc w:val="center"/>
            </w:pPr>
            <w:r>
              <w:t xml:space="preserve">8.331e-35</w:t>
            </w:r>
          </w:p>
        </w:tc>
      </w:tr>
      <w:tr>
        <w:tc>
          <w:p>
            <w:pPr>
              <w:pStyle w:val="Compact"/>
              <w:jc w:val="center"/>
            </w:pPr>
            <w:r>
              <w:t xml:space="preserve">308.6</w:t>
            </w:r>
          </w:p>
        </w:tc>
        <w:tc>
          <w:p>
            <w:pPr>
              <w:pStyle w:val="Compact"/>
              <w:jc w:val="center"/>
            </w:pPr>
            <w:r>
              <w:t xml:space="preserve">201</w:t>
            </w:r>
          </w:p>
        </w:tc>
        <w:tc>
          <w:p>
            <w:pPr>
              <w:pStyle w:val="Compact"/>
              <w:jc w:val="center"/>
            </w:pPr>
            <w:r>
              <w:t xml:space="preserve">210</w:t>
            </w:r>
          </w:p>
        </w:tc>
        <w:tc>
          <w:p>
            <w:pPr>
              <w:pStyle w:val="Compact"/>
              <w:jc w:val="center"/>
            </w:pPr>
            <w:r>
              <w:t xml:space="preserve">0.1433</w:t>
            </w:r>
          </w:p>
        </w:tc>
        <w:tc>
          <w:p>
            <w:pPr>
              <w:pStyle w:val="Compact"/>
              <w:jc w:val="center"/>
            </w:pPr>
            <w:r>
              <w:t xml:space="preserve">51.63</w:t>
            </w:r>
          </w:p>
        </w:tc>
        <w:tc>
          <w:p>
            <w:pPr>
              <w:pStyle w:val="Compact"/>
              <w:jc w:val="center"/>
            </w:pPr>
            <w:r>
              <w:t xml:space="preserve">8</w:t>
            </w:r>
          </w:p>
        </w:tc>
        <w:tc>
          <w:p>
            <w:pPr>
              <w:pStyle w:val="Compact"/>
              <w:jc w:val="center"/>
            </w:pPr>
            <w:r>
              <w:t xml:space="preserve">1.985e-08</w:t>
            </w:r>
          </w:p>
        </w:tc>
      </w:tr>
      <w:tr>
        <w:tc>
          <w:p>
            <w:pPr>
              <w:pStyle w:val="Compact"/>
              <w:jc w:val="center"/>
            </w:pPr>
            <w:r>
              <w:t xml:space="preserve">55.09</w:t>
            </w:r>
          </w:p>
        </w:tc>
        <w:tc>
          <w:p>
            <w:pPr>
              <w:pStyle w:val="Compact"/>
              <w:jc w:val="center"/>
            </w:pPr>
            <w:r>
              <w:t xml:space="preserve">123</w:t>
            </w:r>
          </w:p>
        </w:tc>
        <w:tc>
          <w:p>
            <w:pPr>
              <w:pStyle w:val="Compact"/>
              <w:jc w:val="center"/>
            </w:pPr>
            <w:r>
              <w:t xml:space="preserve">132</w:t>
            </w:r>
          </w:p>
        </w:tc>
        <w:tc>
          <w:p>
            <w:pPr>
              <w:pStyle w:val="Compact"/>
              <w:jc w:val="center"/>
            </w:pPr>
            <w:r>
              <w:t xml:space="preserve">0.04737</w:t>
            </w:r>
          </w:p>
        </w:tc>
        <w:tc>
          <w:p>
            <w:pPr>
              <w:pStyle w:val="Compact"/>
              <w:jc w:val="center"/>
            </w:pPr>
            <w:r>
              <w:t xml:space="preserve">2.739</w:t>
            </w:r>
          </w:p>
        </w:tc>
        <w:tc>
          <w:p>
            <w:pPr>
              <w:pStyle w:val="Compact"/>
              <w:jc w:val="center"/>
            </w:pPr>
            <w:r>
              <w:t xml:space="preserve">8</w:t>
            </w:r>
          </w:p>
        </w:tc>
        <w:tc>
          <w:p>
            <w:pPr>
              <w:pStyle w:val="Compact"/>
              <w:jc w:val="center"/>
            </w:pPr>
            <w:r>
              <w:t xml:space="preserve">0.9496</w:t>
            </w:r>
          </w:p>
        </w:tc>
      </w:tr>
      <w:tr>
        <w:tc>
          <w:p>
            <w:pPr>
              <w:pStyle w:val="Compact"/>
              <w:jc w:val="center"/>
            </w:pPr>
            <w:r>
              <w:t xml:space="preserve">3.969</w:t>
            </w:r>
          </w:p>
        </w:tc>
        <w:tc>
          <w:p>
            <w:pPr>
              <w:pStyle w:val="Compact"/>
              <w:jc w:val="center"/>
            </w:pPr>
            <w:r>
              <w:t xml:space="preserve">50</w:t>
            </w:r>
          </w:p>
        </w:tc>
        <w:tc>
          <w:p>
            <w:pPr>
              <w:pStyle w:val="Compact"/>
              <w:jc w:val="center"/>
            </w:pPr>
            <w:r>
              <w:t xml:space="preserve">59</w:t>
            </w:r>
          </w:p>
        </w:tc>
        <w:tc>
          <w:p>
            <w:pPr>
              <w:pStyle w:val="Compact"/>
              <w:jc w:val="center"/>
            </w:pPr>
            <w:r>
              <w:t xml:space="preserve">0.2282</w:t>
            </w:r>
          </w:p>
        </w:tc>
        <w:tc>
          <w:p>
            <w:pPr>
              <w:pStyle w:val="Compact"/>
              <w:jc w:val="center"/>
            </w:pPr>
            <w:r>
              <w:t xml:space="preserve">1.173</w:t>
            </w:r>
          </w:p>
        </w:tc>
        <w:tc>
          <w:p>
            <w:pPr>
              <w:pStyle w:val="Compact"/>
              <w:jc w:val="center"/>
            </w:pPr>
            <w:r>
              <w:t xml:space="preserve">8</w:t>
            </w:r>
          </w:p>
        </w:tc>
        <w:tc>
          <w:p>
            <w:pPr>
              <w:pStyle w:val="Compact"/>
              <w:jc w:val="center"/>
            </w:pPr>
            <w:r>
              <w:t xml:space="preserve">0.9969</w:t>
            </w:r>
          </w:p>
        </w:tc>
      </w:tr>
      <w:tr>
        <w:tc>
          <w:p>
            <w:pPr>
              <w:pStyle w:val="Compact"/>
              <w:jc w:val="center"/>
            </w:pPr>
            <w:r>
              <w:t xml:space="preserve">27.64</w:t>
            </w:r>
          </w:p>
        </w:tc>
        <w:tc>
          <w:p>
            <w:pPr>
              <w:pStyle w:val="Compact"/>
              <w:jc w:val="center"/>
            </w:pPr>
            <w:r>
              <w:t xml:space="preserve">101</w:t>
            </w:r>
          </w:p>
        </w:tc>
        <w:tc>
          <w:p>
            <w:pPr>
              <w:pStyle w:val="Compact"/>
              <w:jc w:val="center"/>
            </w:pPr>
            <w:r>
              <w:t xml:space="preserve">110</w:t>
            </w:r>
          </w:p>
        </w:tc>
        <w:tc>
          <w:p>
            <w:pPr>
              <w:pStyle w:val="Compact"/>
              <w:jc w:val="center"/>
            </w:pPr>
            <w:r>
              <w:t xml:space="preserve">0.05437</w:t>
            </w:r>
          </w:p>
        </w:tc>
        <w:tc>
          <w:p>
            <w:pPr>
              <w:pStyle w:val="Compact"/>
              <w:jc w:val="center"/>
            </w:pPr>
            <w:r>
              <w:t xml:space="preserve">1.589</w:t>
            </w:r>
          </w:p>
        </w:tc>
        <w:tc>
          <w:p>
            <w:pPr>
              <w:pStyle w:val="Compact"/>
              <w:jc w:val="center"/>
            </w:pPr>
            <w:r>
              <w:t xml:space="preserve">8</w:t>
            </w:r>
          </w:p>
        </w:tc>
        <w:tc>
          <w:p>
            <w:pPr>
              <w:pStyle w:val="Compact"/>
              <w:jc w:val="center"/>
            </w:pPr>
            <w:r>
              <w:t xml:space="preserve">0.9911</w:t>
            </w:r>
          </w:p>
        </w:tc>
      </w:tr>
      <w:tr>
        <w:tc>
          <w:p>
            <w:pPr>
              <w:pStyle w:val="Compact"/>
              <w:jc w:val="center"/>
            </w:pPr>
            <w:r>
              <w:t xml:space="preserve">47.87</w:t>
            </w:r>
          </w:p>
        </w:tc>
        <w:tc>
          <w:p>
            <w:pPr>
              <w:pStyle w:val="Compact"/>
              <w:jc w:val="center"/>
            </w:pPr>
            <w:r>
              <w:t xml:space="preserve">122</w:t>
            </w:r>
          </w:p>
        </w:tc>
        <w:tc>
          <w:p>
            <w:pPr>
              <w:pStyle w:val="Compact"/>
              <w:jc w:val="center"/>
            </w:pPr>
            <w:r>
              <w:t xml:space="preserve">131</w:t>
            </w:r>
          </w:p>
        </w:tc>
        <w:tc>
          <w:p>
            <w:pPr>
              <w:pStyle w:val="Compact"/>
              <w:jc w:val="center"/>
            </w:pPr>
            <w:r>
              <w:t xml:space="preserve">0.1005</w:t>
            </w:r>
          </w:p>
        </w:tc>
        <w:tc>
          <w:p>
            <w:pPr>
              <w:pStyle w:val="Compact"/>
              <w:jc w:val="center"/>
            </w:pPr>
            <w:r>
              <w:t xml:space="preserve">5.349</w:t>
            </w:r>
          </w:p>
        </w:tc>
        <w:tc>
          <w:p>
            <w:pPr>
              <w:pStyle w:val="Compact"/>
              <w:jc w:val="center"/>
            </w:pPr>
            <w:r>
              <w:t xml:space="preserve">8</w:t>
            </w:r>
          </w:p>
        </w:tc>
        <w:tc>
          <w:p>
            <w:pPr>
              <w:pStyle w:val="Compact"/>
              <w:jc w:val="center"/>
            </w:pPr>
            <w:r>
              <w:t xml:space="preserve">0.7197</w:t>
            </w:r>
          </w:p>
        </w:tc>
      </w:tr>
      <w:tr>
        <w:tc>
          <w:p>
            <w:pPr>
              <w:pStyle w:val="Compact"/>
              <w:jc w:val="center"/>
            </w:pPr>
            <w:r>
              <w:t xml:space="preserve">75.36</w:t>
            </w:r>
          </w:p>
        </w:tc>
        <w:tc>
          <w:p>
            <w:pPr>
              <w:pStyle w:val="Compact"/>
              <w:jc w:val="center"/>
            </w:pPr>
            <w:r>
              <w:t xml:space="preserve">144</w:t>
            </w:r>
          </w:p>
        </w:tc>
        <w:tc>
          <w:p>
            <w:pPr>
              <w:pStyle w:val="Compact"/>
              <w:jc w:val="center"/>
            </w:pPr>
            <w:r>
              <w:t xml:space="preserve">153</w:t>
            </w:r>
          </w:p>
        </w:tc>
        <w:tc>
          <w:p>
            <w:pPr>
              <w:pStyle w:val="Compact"/>
              <w:jc w:val="center"/>
            </w:pPr>
            <w:r>
              <w:t xml:space="preserve">0.2365</w:t>
            </w:r>
          </w:p>
        </w:tc>
        <w:tc>
          <w:p>
            <w:pPr>
              <w:pStyle w:val="Compact"/>
              <w:jc w:val="center"/>
            </w:pPr>
            <w:r>
              <w:t xml:space="preserve">23.34</w:t>
            </w:r>
          </w:p>
        </w:tc>
        <w:tc>
          <w:p>
            <w:pPr>
              <w:pStyle w:val="Compact"/>
              <w:jc w:val="center"/>
            </w:pPr>
            <w:r>
              <w:t xml:space="preserve">8</w:t>
            </w:r>
          </w:p>
        </w:tc>
        <w:tc>
          <w:p>
            <w:pPr>
              <w:pStyle w:val="Compact"/>
              <w:jc w:val="center"/>
            </w:pPr>
            <w:r>
              <w:t xml:space="preserve">0.00295</w:t>
            </w:r>
          </w:p>
        </w:tc>
      </w:tr>
      <w:tr>
        <w:tc>
          <w:p>
            <w:pPr>
              <w:pStyle w:val="Compact"/>
              <w:jc w:val="center"/>
            </w:pPr>
            <w:r>
              <w:t xml:space="preserve">146.2</w:t>
            </w:r>
          </w:p>
        </w:tc>
        <w:tc>
          <w:p>
            <w:pPr>
              <w:pStyle w:val="Compact"/>
              <w:jc w:val="center"/>
            </w:pPr>
            <w:r>
              <w:t xml:space="preserve">171</w:t>
            </w:r>
          </w:p>
        </w:tc>
        <w:tc>
          <w:p>
            <w:pPr>
              <w:pStyle w:val="Compact"/>
              <w:jc w:val="center"/>
            </w:pPr>
            <w:r>
              <w:t xml:space="preserve">180</w:t>
            </w:r>
          </w:p>
        </w:tc>
        <w:tc>
          <w:p>
            <w:pPr>
              <w:pStyle w:val="Compact"/>
              <w:jc w:val="center"/>
            </w:pPr>
            <w:r>
              <w:t xml:space="preserve">0.4668</w:t>
            </w:r>
          </w:p>
        </w:tc>
        <w:tc>
          <w:p>
            <w:pPr>
              <w:pStyle w:val="Compact"/>
              <w:jc w:val="center"/>
            </w:pPr>
            <w:r>
              <w:t xml:space="preserve">128</w:t>
            </w:r>
          </w:p>
        </w:tc>
        <w:tc>
          <w:p>
            <w:pPr>
              <w:pStyle w:val="Compact"/>
              <w:jc w:val="center"/>
            </w:pPr>
            <w:r>
              <w:t xml:space="preserve">8</w:t>
            </w:r>
          </w:p>
        </w:tc>
        <w:tc>
          <w:p>
            <w:pPr>
              <w:pStyle w:val="Compact"/>
              <w:jc w:val="center"/>
            </w:pPr>
            <w:r>
              <w:t xml:space="preserve">7.229e-24</w:t>
            </w:r>
          </w:p>
        </w:tc>
      </w:tr>
      <w:tr>
        <w:tc>
          <w:p>
            <w:pPr>
              <w:pStyle w:val="Compact"/>
              <w:jc w:val="center"/>
            </w:pPr>
            <w:r>
              <w:t xml:space="preserve">209.8</w:t>
            </w:r>
          </w:p>
        </w:tc>
        <w:tc>
          <w:p>
            <w:pPr>
              <w:pStyle w:val="Compact"/>
              <w:jc w:val="center"/>
            </w:pPr>
            <w:r>
              <w:t xml:space="preserve">183</w:t>
            </w:r>
          </w:p>
        </w:tc>
        <w:tc>
          <w:p>
            <w:pPr>
              <w:pStyle w:val="Compact"/>
              <w:jc w:val="center"/>
            </w:pPr>
            <w:r>
              <w:t xml:space="preserve">192</w:t>
            </w:r>
          </w:p>
        </w:tc>
        <w:tc>
          <w:p>
            <w:pPr>
              <w:pStyle w:val="Compact"/>
              <w:jc w:val="center"/>
            </w:pPr>
            <w:r>
              <w:t xml:space="preserve">0.556</w:t>
            </w:r>
          </w:p>
        </w:tc>
        <w:tc>
          <w:p>
            <w:pPr>
              <w:pStyle w:val="Compact"/>
              <w:jc w:val="center"/>
            </w:pPr>
            <w:r>
              <w:t xml:space="preserve">262.7</w:t>
            </w:r>
          </w:p>
        </w:tc>
        <w:tc>
          <w:p>
            <w:pPr>
              <w:pStyle w:val="Compact"/>
              <w:jc w:val="center"/>
            </w:pPr>
            <w:r>
              <w:t xml:space="preserve">8</w:t>
            </w:r>
          </w:p>
        </w:tc>
        <w:tc>
          <w:p>
            <w:pPr>
              <w:pStyle w:val="Compact"/>
              <w:jc w:val="center"/>
            </w:pPr>
            <w:r>
              <w:t xml:space="preserve">3.448e-52</w:t>
            </w:r>
          </w:p>
        </w:tc>
      </w:tr>
      <w:tr>
        <w:tc>
          <w:p>
            <w:pPr>
              <w:pStyle w:val="Compact"/>
              <w:jc w:val="center"/>
            </w:pPr>
            <w:r>
              <w:t xml:space="preserve">214.6</w:t>
            </w:r>
          </w:p>
        </w:tc>
        <w:tc>
          <w:p>
            <w:pPr>
              <w:pStyle w:val="Compact"/>
              <w:jc w:val="center"/>
            </w:pPr>
            <w:r>
              <w:t xml:space="preserve">189</w:t>
            </w:r>
          </w:p>
        </w:tc>
        <w:tc>
          <w:p>
            <w:pPr>
              <w:pStyle w:val="Compact"/>
              <w:jc w:val="center"/>
            </w:pPr>
            <w:r>
              <w:t xml:space="preserve">198</w:t>
            </w:r>
          </w:p>
        </w:tc>
        <w:tc>
          <w:p>
            <w:pPr>
              <w:pStyle w:val="Compact"/>
              <w:jc w:val="center"/>
            </w:pPr>
            <w:r>
              <w:t xml:space="preserve">0.4279</w:t>
            </w:r>
          </w:p>
        </w:tc>
        <w:tc>
          <w:p>
            <w:pPr>
              <w:pStyle w:val="Compact"/>
              <w:jc w:val="center"/>
            </w:pPr>
            <w:r>
              <w:t xml:space="preserve">160.5</w:t>
            </w:r>
          </w:p>
        </w:tc>
        <w:tc>
          <w:p>
            <w:pPr>
              <w:pStyle w:val="Compact"/>
              <w:jc w:val="center"/>
            </w:pPr>
            <w:r>
              <w:t xml:space="preserve">8</w:t>
            </w:r>
          </w:p>
        </w:tc>
        <w:tc>
          <w:p>
            <w:pPr>
              <w:pStyle w:val="Compact"/>
              <w:jc w:val="center"/>
            </w:pPr>
            <w:r>
              <w:t xml:space="preserve">1.264e-30</w:t>
            </w:r>
          </w:p>
        </w:tc>
      </w:tr>
      <w:tr>
        <w:tc>
          <w:p>
            <w:pPr>
              <w:pStyle w:val="Compact"/>
              <w:jc w:val="center"/>
            </w:pPr>
            <w:r>
              <w:t xml:space="preserve">248.4</w:t>
            </w:r>
          </w:p>
        </w:tc>
        <w:tc>
          <w:p>
            <w:pPr>
              <w:pStyle w:val="Compact"/>
              <w:jc w:val="center"/>
            </w:pPr>
            <w:r>
              <w:t xml:space="preserve">202</w:t>
            </w:r>
          </w:p>
        </w:tc>
        <w:tc>
          <w:p>
            <w:pPr>
              <w:pStyle w:val="Compact"/>
              <w:jc w:val="center"/>
            </w:pPr>
            <w:r>
              <w:t xml:space="preserve">211</w:t>
            </w:r>
          </w:p>
        </w:tc>
        <w:tc>
          <w:p>
            <w:pPr>
              <w:pStyle w:val="Compact"/>
              <w:jc w:val="center"/>
            </w:pPr>
            <w:r>
              <w:t xml:space="preserve">0.3766</w:t>
            </w:r>
          </w:p>
        </w:tc>
        <w:tc>
          <w:p>
            <w:pPr>
              <w:pStyle w:val="Compact"/>
              <w:jc w:val="center"/>
            </w:pPr>
            <w:r>
              <w:t xml:space="preserve">150.1</w:t>
            </w:r>
          </w:p>
        </w:tc>
        <w:tc>
          <w:p>
            <w:pPr>
              <w:pStyle w:val="Compact"/>
              <w:jc w:val="center"/>
            </w:pPr>
            <w:r>
              <w:t xml:space="preserve">8</w:t>
            </w:r>
          </w:p>
        </w:tc>
        <w:tc>
          <w:p>
            <w:pPr>
              <w:pStyle w:val="Compact"/>
              <w:jc w:val="center"/>
            </w:pPr>
            <w:r>
              <w:t xml:space="preserve">1.909e-28</w:t>
            </w:r>
          </w:p>
        </w:tc>
      </w:tr>
      <w:tr>
        <w:tc>
          <w:p>
            <w:pPr>
              <w:pStyle w:val="Compact"/>
              <w:jc w:val="center"/>
            </w:pPr>
            <w:r>
              <w:t xml:space="preserve">154.3</w:t>
            </w:r>
          </w:p>
        </w:tc>
        <w:tc>
          <w:p>
            <w:pPr>
              <w:pStyle w:val="Compact"/>
              <w:jc w:val="center"/>
            </w:pPr>
            <w:r>
              <w:t xml:space="preserve">185</w:t>
            </w:r>
          </w:p>
        </w:tc>
        <w:tc>
          <w:p>
            <w:pPr>
              <w:pStyle w:val="Compact"/>
              <w:jc w:val="center"/>
            </w:pPr>
            <w:r>
              <w:t xml:space="preserve">194</w:t>
            </w:r>
          </w:p>
        </w:tc>
        <w:tc>
          <w:p>
            <w:pPr>
              <w:pStyle w:val="Compact"/>
              <w:jc w:val="center"/>
            </w:pPr>
            <w:r>
              <w:t xml:space="preserve">0.1848</w:t>
            </w:r>
          </w:p>
        </w:tc>
        <w:tc>
          <w:p>
            <w:pPr>
              <w:pStyle w:val="Compact"/>
              <w:jc w:val="center"/>
            </w:pPr>
            <w:r>
              <w:t xml:space="preserve">34.97</w:t>
            </w:r>
          </w:p>
        </w:tc>
        <w:tc>
          <w:p>
            <w:pPr>
              <w:pStyle w:val="Compact"/>
              <w:jc w:val="center"/>
            </w:pPr>
            <w:r>
              <w:t xml:space="preserve">8</w:t>
            </w:r>
          </w:p>
        </w:tc>
        <w:tc>
          <w:p>
            <w:pPr>
              <w:pStyle w:val="Compact"/>
              <w:jc w:val="center"/>
            </w:pPr>
            <w:r>
              <w:t xml:space="preserve">0.00002711</w:t>
            </w:r>
          </w:p>
        </w:tc>
      </w:tr>
      <w:tr>
        <w:tc>
          <w:p>
            <w:pPr>
              <w:pStyle w:val="Compact"/>
              <w:jc w:val="center"/>
            </w:pPr>
            <w:r>
              <w:t xml:space="preserve">40.99</w:t>
            </w:r>
          </w:p>
        </w:tc>
        <w:tc>
          <w:p>
            <w:pPr>
              <w:pStyle w:val="Compact"/>
              <w:jc w:val="center"/>
            </w:pPr>
            <w:r>
              <w:t xml:space="preserve">118</w:t>
            </w:r>
          </w:p>
        </w:tc>
        <w:tc>
          <w:p>
            <w:pPr>
              <w:pStyle w:val="Compact"/>
              <w:jc w:val="center"/>
            </w:pPr>
            <w:r>
              <w:t xml:space="preserve">127</w:t>
            </w:r>
          </w:p>
        </w:tc>
        <w:tc>
          <w:p>
            <w:pPr>
              <w:pStyle w:val="Compact"/>
              <w:jc w:val="center"/>
            </w:pPr>
            <w:r>
              <w:t xml:space="preserve">0.0603</w:t>
            </w:r>
          </w:p>
        </w:tc>
        <w:tc>
          <w:p>
            <w:pPr>
              <w:pStyle w:val="Compact"/>
              <w:jc w:val="center"/>
            </w:pPr>
            <w:r>
              <w:t xml:space="preserve">2.63</w:t>
            </w:r>
          </w:p>
        </w:tc>
        <w:tc>
          <w:p>
            <w:pPr>
              <w:pStyle w:val="Compact"/>
              <w:jc w:val="center"/>
            </w:pPr>
            <w:r>
              <w:t xml:space="preserve">8</w:t>
            </w:r>
          </w:p>
        </w:tc>
        <w:tc>
          <w:p>
            <w:pPr>
              <w:pStyle w:val="Compact"/>
              <w:jc w:val="center"/>
            </w:pPr>
            <w:r>
              <w:t xml:space="preserve">0.9554</w:t>
            </w:r>
          </w:p>
        </w:tc>
      </w:tr>
      <w:tr>
        <w:tc>
          <w:p>
            <w:pPr>
              <w:pStyle w:val="Compact"/>
              <w:jc w:val="center"/>
            </w:pPr>
            <w:r>
              <w:t xml:space="preserve">127</w:t>
            </w:r>
          </w:p>
        </w:tc>
        <w:tc>
          <w:p>
            <w:pPr>
              <w:pStyle w:val="Compact"/>
              <w:jc w:val="center"/>
            </w:pPr>
            <w:r>
              <w:t xml:space="preserve">166</w:t>
            </w:r>
          </w:p>
        </w:tc>
        <w:tc>
          <w:p>
            <w:pPr>
              <w:pStyle w:val="Compact"/>
              <w:jc w:val="center"/>
            </w:pPr>
            <w:r>
              <w:t xml:space="preserve">175</w:t>
            </w:r>
          </w:p>
        </w:tc>
        <w:tc>
          <w:p>
            <w:pPr>
              <w:pStyle w:val="Compact"/>
              <w:jc w:val="center"/>
            </w:pPr>
            <w:r>
              <w:t xml:space="preserve">0.09946</w:t>
            </w:r>
          </w:p>
        </w:tc>
        <w:tc>
          <w:p>
            <w:pPr>
              <w:pStyle w:val="Compact"/>
              <w:jc w:val="center"/>
            </w:pPr>
            <w:r>
              <w:t xml:space="preserve">14.02</w:t>
            </w:r>
          </w:p>
        </w:tc>
        <w:tc>
          <w:p>
            <w:pPr>
              <w:pStyle w:val="Compact"/>
              <w:jc w:val="center"/>
            </w:pPr>
            <w:r>
              <w:t xml:space="preserve">8</w:t>
            </w:r>
          </w:p>
        </w:tc>
        <w:tc>
          <w:p>
            <w:pPr>
              <w:pStyle w:val="Compact"/>
              <w:jc w:val="center"/>
            </w:pPr>
            <w:r>
              <w:t xml:space="preserve">0.08117</w:t>
            </w:r>
          </w:p>
        </w:tc>
      </w:tr>
      <w:tr>
        <w:tc>
          <w:p>
            <w:pPr>
              <w:pStyle w:val="Compact"/>
              <w:jc w:val="center"/>
            </w:pPr>
            <w:r>
              <w:t xml:space="preserve">142.8</w:t>
            </w:r>
          </w:p>
        </w:tc>
        <w:tc>
          <w:p>
            <w:pPr>
              <w:pStyle w:val="Compact"/>
              <w:jc w:val="center"/>
            </w:pPr>
            <w:r>
              <w:t xml:space="preserve">169</w:t>
            </w:r>
          </w:p>
        </w:tc>
        <w:tc>
          <w:p>
            <w:pPr>
              <w:pStyle w:val="Compact"/>
              <w:jc w:val="center"/>
            </w:pPr>
            <w:r>
              <w:t xml:space="preserve">178</w:t>
            </w:r>
          </w:p>
        </w:tc>
        <w:tc>
          <w:p>
            <w:pPr>
              <w:pStyle w:val="Compact"/>
              <w:jc w:val="center"/>
            </w:pPr>
            <w:r>
              <w:t xml:space="preserve">0.1622</w:t>
            </w:r>
          </w:p>
        </w:tc>
        <w:tc>
          <w:p>
            <w:pPr>
              <w:pStyle w:val="Compact"/>
              <w:jc w:val="center"/>
            </w:pPr>
            <w:r>
              <w:t xml:space="preserve">27.65</w:t>
            </w:r>
          </w:p>
        </w:tc>
        <w:tc>
          <w:p>
            <w:pPr>
              <w:pStyle w:val="Compact"/>
              <w:jc w:val="center"/>
            </w:pPr>
            <w:r>
              <w:t xml:space="preserve">8</w:t>
            </w:r>
          </w:p>
        </w:tc>
        <w:tc>
          <w:p>
            <w:pPr>
              <w:pStyle w:val="Compact"/>
              <w:jc w:val="center"/>
            </w:pPr>
            <w:r>
              <w:t xml:space="preserve">0.0005449</w:t>
            </w:r>
          </w:p>
        </w:tc>
      </w:tr>
      <w:tr>
        <w:tc>
          <w:p>
            <w:pPr>
              <w:pStyle w:val="Compact"/>
              <w:jc w:val="center"/>
            </w:pPr>
            <w:r>
              <w:t xml:space="preserve">203.5</w:t>
            </w:r>
          </w:p>
        </w:tc>
        <w:tc>
          <w:p>
            <w:pPr>
              <w:pStyle w:val="Compact"/>
              <w:jc w:val="center"/>
            </w:pPr>
            <w:r>
              <w:t xml:space="preserve">194</w:t>
            </w:r>
          </w:p>
        </w:tc>
        <w:tc>
          <w:p>
            <w:pPr>
              <w:pStyle w:val="Compact"/>
              <w:jc w:val="center"/>
            </w:pPr>
            <w:r>
              <w:t xml:space="preserve">203</w:t>
            </w:r>
          </w:p>
        </w:tc>
        <w:tc>
          <w:p>
            <w:pPr>
              <w:pStyle w:val="Compact"/>
              <w:jc w:val="center"/>
            </w:pPr>
            <w:r>
              <w:t xml:space="preserve">0.2036</w:t>
            </w:r>
          </w:p>
        </w:tc>
        <w:tc>
          <w:p>
            <w:pPr>
              <w:pStyle w:val="Compact"/>
              <w:jc w:val="center"/>
            </w:pPr>
            <w:r>
              <w:t xml:space="preserve">52.01</w:t>
            </w:r>
          </w:p>
        </w:tc>
        <w:tc>
          <w:p>
            <w:pPr>
              <w:pStyle w:val="Compact"/>
              <w:jc w:val="center"/>
            </w:pPr>
            <w:r>
              <w:t xml:space="preserve">8</w:t>
            </w:r>
          </w:p>
        </w:tc>
        <w:tc>
          <w:p>
            <w:pPr>
              <w:pStyle w:val="Compact"/>
              <w:jc w:val="center"/>
            </w:pPr>
            <w:r>
              <w:t xml:space="preserve">1.673e-08</w:t>
            </w:r>
          </w:p>
        </w:tc>
      </w:tr>
      <w:tr>
        <w:tc>
          <w:p>
            <w:pPr>
              <w:pStyle w:val="Compact"/>
              <w:jc w:val="center"/>
            </w:pPr>
            <w:r>
              <w:t xml:space="preserve">277.6</w:t>
            </w:r>
          </w:p>
        </w:tc>
        <w:tc>
          <w:p>
            <w:pPr>
              <w:pStyle w:val="Compact"/>
              <w:jc w:val="center"/>
            </w:pPr>
            <w:r>
              <w:t xml:space="preserve">197</w:t>
            </w:r>
          </w:p>
        </w:tc>
        <w:tc>
          <w:p>
            <w:pPr>
              <w:pStyle w:val="Compact"/>
              <w:jc w:val="center"/>
            </w:pPr>
            <w:r>
              <w:t xml:space="preserve">206</w:t>
            </w:r>
          </w:p>
        </w:tc>
        <w:tc>
          <w:p>
            <w:pPr>
              <w:pStyle w:val="Compact"/>
              <w:jc w:val="center"/>
            </w:pPr>
            <w:r>
              <w:t xml:space="preserve">0.464</w:t>
            </w:r>
          </w:p>
        </w:tc>
        <w:tc>
          <w:p>
            <w:pPr>
              <w:pStyle w:val="Compact"/>
              <w:jc w:val="center"/>
            </w:pPr>
            <w:r>
              <w:t xml:space="preserve">240.3</w:t>
            </w:r>
          </w:p>
        </w:tc>
        <w:tc>
          <w:p>
            <w:pPr>
              <w:pStyle w:val="Compact"/>
              <w:jc w:val="center"/>
            </w:pPr>
            <w:r>
              <w:t xml:space="preserve">8</w:t>
            </w:r>
          </w:p>
        </w:tc>
        <w:tc>
          <w:p>
            <w:pPr>
              <w:pStyle w:val="Compact"/>
              <w:jc w:val="center"/>
            </w:pPr>
            <w:r>
              <w:t xml:space="preserve">1.927e-47</w:t>
            </w:r>
          </w:p>
        </w:tc>
      </w:tr>
      <w:tr>
        <w:tc>
          <w:p>
            <w:pPr>
              <w:pStyle w:val="Compact"/>
              <w:jc w:val="center"/>
            </w:pPr>
            <w:r>
              <w:t xml:space="preserve">331.1</w:t>
            </w:r>
          </w:p>
        </w:tc>
        <w:tc>
          <w:p>
            <w:pPr>
              <w:pStyle w:val="Compact"/>
              <w:jc w:val="center"/>
            </w:pPr>
            <w:r>
              <w:t xml:space="preserve">202</w:t>
            </w:r>
          </w:p>
        </w:tc>
        <w:tc>
          <w:p>
            <w:pPr>
              <w:pStyle w:val="Compact"/>
              <w:jc w:val="center"/>
            </w:pPr>
            <w:r>
              <w:t xml:space="preserve">211</w:t>
            </w:r>
          </w:p>
        </w:tc>
        <w:tc>
          <w:p>
            <w:pPr>
              <w:pStyle w:val="Compact"/>
              <w:jc w:val="center"/>
            </w:pPr>
            <w:r>
              <w:t xml:space="preserve">0.5572</w:t>
            </w:r>
          </w:p>
        </w:tc>
        <w:tc>
          <w:p>
            <w:pPr>
              <w:pStyle w:val="Compact"/>
              <w:jc w:val="center"/>
            </w:pPr>
            <w:r>
              <w:t xml:space="preserve">416.6</w:t>
            </w:r>
          </w:p>
        </w:tc>
        <w:tc>
          <w:p>
            <w:pPr>
              <w:pStyle w:val="Compact"/>
              <w:jc w:val="center"/>
            </w:pPr>
            <w:r>
              <w:t xml:space="preserve">8</w:t>
            </w:r>
          </w:p>
        </w:tc>
        <w:tc>
          <w:p>
            <w:pPr>
              <w:pStyle w:val="Compact"/>
              <w:jc w:val="center"/>
            </w:pPr>
            <w:r>
              <w:t xml:space="preserve">5.261e-85</w:t>
            </w:r>
          </w:p>
        </w:tc>
      </w:tr>
      <w:tr>
        <w:tc>
          <w:p>
            <w:pPr>
              <w:pStyle w:val="Compact"/>
              <w:jc w:val="center"/>
            </w:pPr>
            <w:r>
              <w:t xml:space="preserve">297.1</w:t>
            </w:r>
          </w:p>
        </w:tc>
        <w:tc>
          <w:p>
            <w:pPr>
              <w:pStyle w:val="Compact"/>
              <w:jc w:val="center"/>
            </w:pPr>
            <w:r>
              <w:t xml:space="preserve">198</w:t>
            </w:r>
          </w:p>
        </w:tc>
        <w:tc>
          <w:p>
            <w:pPr>
              <w:pStyle w:val="Compact"/>
              <w:jc w:val="center"/>
            </w:pPr>
            <w:r>
              <w:t xml:space="preserve">207</w:t>
            </w:r>
          </w:p>
        </w:tc>
        <w:tc>
          <w:p>
            <w:pPr>
              <w:pStyle w:val="Compact"/>
              <w:jc w:val="center"/>
            </w:pPr>
            <w:r>
              <w:t xml:space="preserve">0.6696</w:t>
            </w:r>
          </w:p>
        </w:tc>
        <w:tc>
          <w:p>
            <w:pPr>
              <w:pStyle w:val="Compact"/>
              <w:jc w:val="center"/>
            </w:pPr>
            <w:r>
              <w:t xml:space="preserve">602.2</w:t>
            </w:r>
          </w:p>
        </w:tc>
        <w:tc>
          <w:p>
            <w:pPr>
              <w:pStyle w:val="Compact"/>
              <w:jc w:val="center"/>
            </w:pPr>
            <w:r>
              <w:t xml:space="preserve">8</w:t>
            </w:r>
          </w:p>
        </w:tc>
        <w:tc>
          <w:p>
            <w:pPr>
              <w:pStyle w:val="Compact"/>
              <w:jc w:val="center"/>
            </w:pPr>
            <w:r>
              <w:t xml:space="preserve">8.045e-125</w:t>
            </w:r>
          </w:p>
        </w:tc>
      </w:tr>
      <w:tr>
        <w:tc>
          <w:p>
            <w:pPr>
              <w:pStyle w:val="Compact"/>
              <w:jc w:val="center"/>
            </w:pPr>
            <w:r>
              <w:t xml:space="preserve">334.6</w:t>
            </w:r>
          </w:p>
        </w:tc>
        <w:tc>
          <w:p>
            <w:pPr>
              <w:pStyle w:val="Compact"/>
              <w:jc w:val="center"/>
            </w:pPr>
            <w:r>
              <w:t xml:space="preserve">201</w:t>
            </w:r>
          </w:p>
        </w:tc>
        <w:tc>
          <w:p>
            <w:pPr>
              <w:pStyle w:val="Compact"/>
              <w:jc w:val="center"/>
            </w:pPr>
            <w:r>
              <w:t xml:space="preserve">210</w:t>
            </w:r>
          </w:p>
        </w:tc>
        <w:tc>
          <w:p>
            <w:pPr>
              <w:pStyle w:val="Compact"/>
              <w:jc w:val="center"/>
            </w:pPr>
            <w:r>
              <w:t xml:space="preserve">0.469</w:t>
            </w:r>
          </w:p>
        </w:tc>
        <w:tc>
          <w:p>
            <w:pPr>
              <w:pStyle w:val="Compact"/>
              <w:jc w:val="center"/>
            </w:pPr>
            <w:r>
              <w:t xml:space="preserve">295.5</w:t>
            </w:r>
          </w:p>
        </w:tc>
        <w:tc>
          <w:p>
            <w:pPr>
              <w:pStyle w:val="Compact"/>
              <w:jc w:val="center"/>
            </w:pPr>
            <w:r>
              <w:t xml:space="preserve">8</w:t>
            </w:r>
          </w:p>
        </w:tc>
        <w:tc>
          <w:p>
            <w:pPr>
              <w:pStyle w:val="Compact"/>
              <w:jc w:val="center"/>
            </w:pPr>
            <w:r>
              <w:t xml:space="preserve">3.82e-59</w:t>
            </w:r>
          </w:p>
        </w:tc>
      </w:tr>
    </w:tbl>
    <w:bookmarkEnd w:id="127"/>
    <w:bookmarkStart w:id="128" w:name="under-registration-rates"/>
    <w:p>
      <w:pPr>
        <w:pStyle w:val="Heading3"/>
      </w:pPr>
      <w:r>
        <w:t xml:space="preserve">Under-registration rates</w:t>
      </w:r>
    </w:p>
    <w:p>
      <w:pPr>
        <w:pStyle w:val="SourceCode"/>
      </w:pPr>
      <w:r>
        <w:rPr>
          <w:rStyle w:val="VerbatimChar"/>
        </w:rPr>
        <w:t xml:space="preserve">## # A tibble: 25 x 2</w:t>
      </w:r>
      <w:r>
        <w:br/>
      </w:r>
      <w:r>
        <w:rPr>
          <w:rStyle w:val="VerbatimChar"/>
        </w:rPr>
        <w:t xml:space="preserve">## # Groups:   Departamento [25]</w:t>
      </w:r>
      <w:r>
        <w:br/>
      </w:r>
      <w:r>
        <w:rPr>
          <w:rStyle w:val="VerbatimChar"/>
        </w:rPr>
        <w:t xml:space="preserve">##    Departamento  sub.mean</w:t>
      </w:r>
      <w:r>
        <w:br/>
      </w:r>
      <w:r>
        <w:rPr>
          <w:rStyle w:val="VerbatimChar"/>
        </w:rPr>
        <w:t xml:space="preserve">##    &lt;fct&gt;            &lt;dbl&gt;</w:t>
      </w:r>
      <w:r>
        <w:br/>
      </w:r>
      <w:r>
        <w:rPr>
          <w:rStyle w:val="VerbatimChar"/>
        </w:rPr>
        <w:t xml:space="preserve">##  1 ICA               99.9</w:t>
      </w:r>
      <w:r>
        <w:br/>
      </w:r>
      <w:r>
        <w:rPr>
          <w:rStyle w:val="VerbatimChar"/>
        </w:rPr>
        <w:t xml:space="preserve">##  2 MADRE DE DIOS     99.2</w:t>
      </w:r>
      <w:r>
        <w:br/>
      </w:r>
      <w:r>
        <w:rPr>
          <w:rStyle w:val="VerbatimChar"/>
        </w:rPr>
        <w:t xml:space="preserve">##  3 AREQUIPA          94.8</w:t>
      </w:r>
      <w:r>
        <w:br/>
      </w:r>
      <w:r>
        <w:rPr>
          <w:rStyle w:val="VerbatimChar"/>
        </w:rPr>
        <w:t xml:space="preserve">##  4 ANCASH            85.1</w:t>
      </w:r>
      <w:r>
        <w:br/>
      </w:r>
      <w:r>
        <w:rPr>
          <w:rStyle w:val="VerbatimChar"/>
        </w:rPr>
        <w:t xml:space="preserve">##  5 TUMBES            85.0</w:t>
      </w:r>
      <w:r>
        <w:br/>
      </w:r>
      <w:r>
        <w:rPr>
          <w:rStyle w:val="VerbatimChar"/>
        </w:rPr>
        <w:t xml:space="preserve">##  6 JUNIN             82.3</w:t>
      </w:r>
      <w:r>
        <w:br/>
      </w:r>
      <w:r>
        <w:rPr>
          <w:rStyle w:val="VerbatimChar"/>
        </w:rPr>
        <w:t xml:space="preserve">##  7 MOQUEGUA          82.1</w:t>
      </w:r>
      <w:r>
        <w:br/>
      </w:r>
      <w:r>
        <w:rPr>
          <w:rStyle w:val="VerbatimChar"/>
        </w:rPr>
        <w:t xml:space="preserve">##  8 CUSCO             80.8</w:t>
      </w:r>
      <w:r>
        <w:br/>
      </w:r>
      <w:r>
        <w:rPr>
          <w:rStyle w:val="VerbatimChar"/>
        </w:rPr>
        <w:t xml:space="preserve">##  9 LA LIBERTAD       80.4</w:t>
      </w:r>
      <w:r>
        <w:br/>
      </w:r>
      <w:r>
        <w:rPr>
          <w:rStyle w:val="VerbatimChar"/>
        </w:rPr>
        <w:t xml:space="preserve">## 10 HUANCAVELICA      77.7</w:t>
      </w:r>
      <w:r>
        <w:br/>
      </w:r>
      <w:r>
        <w:rPr>
          <w:rStyle w:val="VerbatimChar"/>
        </w:rPr>
        <w:t xml:space="preserve">## 11 CALLAO            77.5</w:t>
      </w:r>
      <w:r>
        <w:br/>
      </w:r>
      <w:r>
        <w:rPr>
          <w:rStyle w:val="VerbatimChar"/>
        </w:rPr>
        <w:t xml:space="preserve">## 12 TACNA             74.4</w:t>
      </w:r>
      <w:r>
        <w:br/>
      </w:r>
      <w:r>
        <w:rPr>
          <w:rStyle w:val="VerbatimChar"/>
        </w:rPr>
        <w:t xml:space="preserve">## 13 PUNO              62.3</w:t>
      </w:r>
      <w:r>
        <w:br/>
      </w:r>
      <w:r>
        <w:rPr>
          <w:rStyle w:val="VerbatimChar"/>
        </w:rPr>
        <w:t xml:space="preserve">## 14 UCAYALI           61.8</w:t>
      </w:r>
      <w:r>
        <w:br/>
      </w:r>
      <w:r>
        <w:rPr>
          <w:rStyle w:val="VerbatimChar"/>
        </w:rPr>
        <w:t xml:space="preserve">## 15 LIMA              58.1</w:t>
      </w:r>
      <w:r>
        <w:br/>
      </w:r>
      <w:r>
        <w:rPr>
          <w:rStyle w:val="VerbatimChar"/>
        </w:rPr>
        <w:t xml:space="preserve">## 16 APURIMAC          57.0</w:t>
      </w:r>
      <w:r>
        <w:br/>
      </w:r>
      <w:r>
        <w:rPr>
          <w:rStyle w:val="VerbatimChar"/>
        </w:rPr>
        <w:t xml:space="preserve">## 17 SAN MARTIN        51.5</w:t>
      </w:r>
      <w:r>
        <w:br/>
      </w:r>
      <w:r>
        <w:rPr>
          <w:rStyle w:val="VerbatimChar"/>
        </w:rPr>
        <w:t xml:space="preserve">## 18 AYACUCHO          50.5</w:t>
      </w:r>
      <w:r>
        <w:br/>
      </w:r>
      <w:r>
        <w:rPr>
          <w:rStyle w:val="VerbatimChar"/>
        </w:rPr>
        <w:t xml:space="preserve">## 19 PIURA             49.5</w:t>
      </w:r>
      <w:r>
        <w:br/>
      </w:r>
      <w:r>
        <w:rPr>
          <w:rStyle w:val="VerbatimChar"/>
        </w:rPr>
        <w:t xml:space="preserve">## 20 HUANUCO           46.6</w:t>
      </w:r>
      <w:r>
        <w:br/>
      </w:r>
      <w:r>
        <w:rPr>
          <w:rStyle w:val="VerbatimChar"/>
        </w:rPr>
        <w:t xml:space="preserve">## 21 PASCO             40.6</w:t>
      </w:r>
      <w:r>
        <w:br/>
      </w:r>
      <w:r>
        <w:rPr>
          <w:rStyle w:val="VerbatimChar"/>
        </w:rPr>
        <w:t xml:space="preserve">## 22 LORETO            32.1</w:t>
      </w:r>
      <w:r>
        <w:br/>
      </w:r>
      <w:r>
        <w:rPr>
          <w:rStyle w:val="VerbatimChar"/>
        </w:rPr>
        <w:t xml:space="preserve">## 23 CAJAMARCA         28.5</w:t>
      </w:r>
      <w:r>
        <w:br/>
      </w:r>
      <w:r>
        <w:rPr>
          <w:rStyle w:val="VerbatimChar"/>
        </w:rPr>
        <w:t xml:space="preserve">## 24 AMAZONAS          28.0</w:t>
      </w:r>
      <w:r>
        <w:br/>
      </w:r>
      <w:r>
        <w:rPr>
          <w:rStyle w:val="VerbatimChar"/>
        </w:rPr>
        <w:t xml:space="preserve">## 25 LAMBAYEQUE        11.9</w:t>
      </w:r>
    </w:p>
    <w:bookmarkEnd w:id="128"/>
    <w:bookmarkStart w:id="129" w:name="mortality-rates"/>
    <w:p>
      <w:pPr>
        <w:pStyle w:val="Heading3"/>
      </w:pPr>
      <w:r>
        <w:t xml:space="preserve">mortality rates</w:t>
      </w:r>
    </w:p>
    <w:p>
      <w:pPr>
        <w:pStyle w:val="SourceCode"/>
      </w:pPr>
      <w:r>
        <w:rPr>
          <w:rStyle w:val="VerbatimChar"/>
        </w:rPr>
        <w:t xml:space="preserve">## # A tibble: 25 x 8</w:t>
      </w:r>
      <w:r>
        <w:br/>
      </w:r>
      <w:r>
        <w:rPr>
          <w:rStyle w:val="VerbatimChar"/>
        </w:rPr>
        <w:t xml:space="preserve">##    Departamento adj.rate   lci   uci crude.rate `2010` `2015` Difference</w:t>
      </w:r>
      <w:r>
        <w:br/>
      </w:r>
      <w:r>
        <w:rPr>
          <w:rStyle w:val="VerbatimChar"/>
        </w:rPr>
        <w:t xml:space="preserve">##    &lt;chr&gt;           &lt;dbl&gt; &lt;dbl&gt; &lt;dbl&gt;      &lt;dbl&gt;  &lt;dbl&gt;  &lt;dbl&gt;      &lt;dbl&gt;</w:t>
      </w:r>
      <w:r>
        <w:br/>
      </w:r>
      <w:r>
        <w:rPr>
          <w:rStyle w:val="VerbatimChar"/>
        </w:rPr>
        <w:t xml:space="preserve">##  1 AMAZONAS         4.59  4.39  4.80       4.60   6.05   6.19     -1.59 </w:t>
      </w:r>
      <w:r>
        <w:br/>
      </w:r>
      <w:r>
        <w:rPr>
          <w:rStyle w:val="VerbatimChar"/>
        </w:rPr>
        <w:t xml:space="preserve">##  2 ANCASH           8.43  8.27  8.60       8.41   6.09   6.15      2.26 </w:t>
      </w:r>
      <w:r>
        <w:br/>
      </w:r>
      <w:r>
        <w:rPr>
          <w:rStyle w:val="VerbatimChar"/>
        </w:rPr>
        <w:t xml:space="preserve">##  3 APURIMAC         6.90  6.66  7.14       7.49   6.76   6.61      0.882</w:t>
      </w:r>
      <w:r>
        <w:br/>
      </w:r>
      <w:r>
        <w:rPr>
          <w:rStyle w:val="VerbatimChar"/>
        </w:rPr>
        <w:t xml:space="preserve">##  4 AREQUIPA         9.09  8.93  9.25       8.24   5.53   5.8       2.44 </w:t>
      </w:r>
      <w:r>
        <w:br/>
      </w:r>
      <w:r>
        <w:rPr>
          <w:rStyle w:val="VerbatimChar"/>
        </w:rPr>
        <w:t xml:space="preserve">##  5 AYACUCHO         5.56  5.39  5.74       6.04   6.15   5.91      0.131</w:t>
      </w:r>
      <w:r>
        <w:br/>
      </w:r>
      <w:r>
        <w:rPr>
          <w:rStyle w:val="VerbatimChar"/>
        </w:rPr>
        <w:t xml:space="preserve">##  6 CAJAMARCA        5.80  5.68  5.93       6.17   5.39   5.5       0.666</w:t>
      </w:r>
      <w:r>
        <w:br/>
      </w:r>
      <w:r>
        <w:rPr>
          <w:rStyle w:val="VerbatimChar"/>
        </w:rPr>
        <w:t xml:space="preserve">##  7 CALLAO          11.0  10.8  11.2       10.6    4.91   5.27      5.30 </w:t>
      </w:r>
      <w:r>
        <w:br/>
      </w:r>
      <w:r>
        <w:rPr>
          <w:rStyle w:val="VerbatimChar"/>
        </w:rPr>
        <w:t xml:space="preserve">##  8 CUSCO            6.86  6.72  7.00       6.84   6.88   6.97     -0.133</w:t>
      </w:r>
      <w:r>
        <w:br/>
      </w:r>
      <w:r>
        <w:rPr>
          <w:rStyle w:val="VerbatimChar"/>
        </w:rPr>
        <w:t xml:space="preserve">##  9 HUANCAVELICA     5.84  5.63  6.05       8.18   5.83   5.54      2.64 </w:t>
      </w:r>
      <w:r>
        <w:br/>
      </w:r>
      <w:r>
        <w:rPr>
          <w:rStyle w:val="VerbatimChar"/>
        </w:rPr>
        <w:t xml:space="preserve">## 10 HUANUCO          7.01  6.84  7.19       8.20   5.94   5.98      2.22 </w:t>
      </w:r>
      <w:r>
        <w:br/>
      </w:r>
      <w:r>
        <w:rPr>
          <w:rStyle w:val="VerbatimChar"/>
        </w:rPr>
        <w:t xml:space="preserve">## # ... with 15 more rows</w:t>
      </w:r>
    </w:p>
    <w:bookmarkEnd w:id="129"/>
    <w:bookmarkStart w:id="130" w:name="counterfacutual-and-total-deaths-2020"/>
    <w:p>
      <w:pPr>
        <w:pStyle w:val="Heading3"/>
      </w:pPr>
      <w:r>
        <w:t xml:space="preserve">Counterfacutual and total deaths 2020</w:t>
      </w:r>
    </w:p>
    <w:p>
      <w:pPr>
        <w:pStyle w:val="SourceCode"/>
      </w:pPr>
      <w:r>
        <w:rPr>
          <w:rStyle w:val="VerbatimChar"/>
        </w:rPr>
        <w:t xml:space="preserve">##   Departamento  range sinadef   excess.T   excess.l excess.u excess.reg</w:t>
      </w:r>
      <w:r>
        <w:br/>
      </w:r>
      <w:r>
        <w:rPr>
          <w:rStyle w:val="VerbatimChar"/>
        </w:rPr>
        <w:t xml:space="preserve">##       AMAZONAS   a0.9      60      0.000      0.000 0.00e+00        0.0</w:t>
      </w:r>
      <w:r>
        <w:br/>
      </w:r>
      <w:r>
        <w:rPr>
          <w:rStyle w:val="VerbatimChar"/>
        </w:rPr>
        <w:t xml:space="preserve">##       AMAZONAS a10.19      22      2.797      2.797 2.80e+00        0.0</w:t>
      </w:r>
      <w:r>
        <w:br/>
      </w:r>
      <w:r>
        <w:rPr>
          <w:rStyle w:val="VerbatimChar"/>
        </w:rPr>
        <w:t xml:space="preserve">##       AMAZONAS a20.29      36      0.000      0.000 0.00e+00        0.0</w:t>
      </w:r>
      <w:r>
        <w:br/>
      </w:r>
      <w:r>
        <w:rPr>
          <w:rStyle w:val="VerbatimChar"/>
        </w:rPr>
        <w:t xml:space="preserve">##       AMAZONAS a30.39      60      6.929      6.929 6.93e+00        0.0</w:t>
      </w:r>
      <w:r>
        <w:br/>
      </w:r>
      <w:r>
        <w:rPr>
          <w:rStyle w:val="VerbatimChar"/>
        </w:rPr>
        <w:t xml:space="preserve">##       AMAZONAS a40.49      83     17.415     17.415 1.74e+01        0.0</w:t>
      </w:r>
      <w:r>
        <w:br/>
      </w:r>
      <w:r>
        <w:rPr>
          <w:rStyle w:val="VerbatimChar"/>
        </w:rPr>
        <w:t xml:space="preserve">##       AMAZONAS a50.59     123      9.589      9.589 9.59e+00        0.0</w:t>
      </w:r>
      <w:r>
        <w:br/>
      </w:r>
      <w:r>
        <w:rPr>
          <w:rStyle w:val="VerbatimChar"/>
        </w:rPr>
        <w:t xml:space="preserve">##       AMAZONAS a60.69     199    165.887    125.102 1.91e+02       96.5</w:t>
      </w:r>
      <w:r>
        <w:br/>
      </w:r>
      <w:r>
        <w:rPr>
          <w:rStyle w:val="VerbatimChar"/>
        </w:rPr>
        <w:t xml:space="preserve">##       AMAZONAS a70.79     199      0.000      0.000 0.00e+00        0.0</w:t>
      </w:r>
      <w:r>
        <w:br/>
      </w:r>
      <w:r>
        <w:rPr>
          <w:rStyle w:val="VerbatimChar"/>
        </w:rPr>
        <w:t xml:space="preserve">##       AMAZONAS    a80     337    171.535     80.850 2.28e+02       99.7</w:t>
      </w:r>
      <w:r>
        <w:br/>
      </w:r>
      <w:r>
        <w:rPr>
          <w:rStyle w:val="VerbatimChar"/>
        </w:rPr>
        <w:t xml:space="preserve">##         ANCASH   a0.9     243     42.116     42.116 4.21e+01        0.0</w:t>
      </w:r>
      <w:r>
        <w:br/>
      </w:r>
      <w:r>
        <w:rPr>
          <w:rStyle w:val="VerbatimChar"/>
        </w:rPr>
        <w:t xml:space="preserve">##         ANCASH a10.19     101      0.000      0.000 0.00e+00        0.0</w:t>
      </w:r>
      <w:r>
        <w:br/>
      </w:r>
      <w:r>
        <w:rPr>
          <w:rStyle w:val="VerbatimChar"/>
        </w:rPr>
        <w:t xml:space="preserve">##         ANCASH a20.29     163      0.000      0.000 0.00e+00        0.0</w:t>
      </w:r>
      <w:r>
        <w:br/>
      </w:r>
      <w:r>
        <w:rPr>
          <w:rStyle w:val="VerbatimChar"/>
        </w:rPr>
        <w:t xml:space="preserve">##         ANCASH a30.39     224     27.659     27.659 2.77e+01        0.0</w:t>
      </w:r>
      <w:r>
        <w:br/>
      </w:r>
      <w:r>
        <w:rPr>
          <w:rStyle w:val="VerbatimChar"/>
        </w:rPr>
        <w:t xml:space="preserve">##         ANCASH a40.49     471    258.581    217.321 2.88e+02      225.1</w:t>
      </w:r>
      <w:r>
        <w:br/>
      </w:r>
      <w:r>
        <w:rPr>
          <w:rStyle w:val="VerbatimChar"/>
        </w:rPr>
        <w:t xml:space="preserve">##         ANCASH a50.59     892    653.851    624.299 6.78e+02      569.1</w:t>
      </w:r>
      <w:r>
        <w:br/>
      </w:r>
      <w:r>
        <w:rPr>
          <w:rStyle w:val="VerbatimChar"/>
        </w:rPr>
        <w:t xml:space="preserve">##         ANCASH a60.69    1391   1094.688   1068.452 1.12e+03      952.8</w:t>
      </w:r>
      <w:r>
        <w:br/>
      </w:r>
      <w:r>
        <w:rPr>
          <w:rStyle w:val="VerbatimChar"/>
        </w:rPr>
        <w:t xml:space="preserve">##         ANCASH a70.79    1960   1310.347   1254.640 1.36e+03     1140.6</w:t>
      </w:r>
      <w:r>
        <w:br/>
      </w:r>
      <w:r>
        <w:rPr>
          <w:rStyle w:val="VerbatimChar"/>
        </w:rPr>
        <w:t xml:space="preserve">##         ANCASH    a80    3133   1206.919   1017.742 1.36e+03     1050.5</w:t>
      </w:r>
      <w:r>
        <w:br/>
      </w:r>
      <w:r>
        <w:rPr>
          <w:rStyle w:val="VerbatimChar"/>
        </w:rPr>
        <w:t xml:space="preserve">##       APURIMAC   a0.9     100    -34.010   1649.604 8.77e+01      -83.8</w:t>
      </w:r>
      <w:r>
        <w:br/>
      </w:r>
      <w:r>
        <w:rPr>
          <w:rStyle w:val="VerbatimChar"/>
        </w:rPr>
        <w:t xml:space="preserve">##       APURIMAC a10.19      51      0.974      0.974 9.74e-01        0.0</w:t>
      </w:r>
      <w:r>
        <w:br/>
      </w:r>
      <w:r>
        <w:rPr>
          <w:rStyle w:val="VerbatimChar"/>
        </w:rPr>
        <w:t xml:space="preserve">##       APURIMAC a20.29      64      2.862      2.862 2.86e+00        0.0</w:t>
      </w:r>
      <w:r>
        <w:br/>
      </w:r>
      <w:r>
        <w:rPr>
          <w:rStyle w:val="VerbatimChar"/>
        </w:rPr>
        <w:t xml:space="preserve">##       APURIMAC a30.39      73      0.000      0.000 0.00e+00        0.0</w:t>
      </w:r>
      <w:r>
        <w:br/>
      </w:r>
      <w:r>
        <w:rPr>
          <w:rStyle w:val="VerbatimChar"/>
        </w:rPr>
        <w:t xml:space="preserve">##       APURIMAC a40.49     119      0.000      0.000 0.00e+00        0.0</w:t>
      </w:r>
      <w:r>
        <w:br/>
      </w:r>
      <w:r>
        <w:rPr>
          <w:rStyle w:val="VerbatimChar"/>
        </w:rPr>
        <w:t xml:space="preserve">##       APURIMAC a50.59     200      0.000      0.000 0.00e+00        0.0</w:t>
      </w:r>
      <w:r>
        <w:br/>
      </w:r>
      <w:r>
        <w:rPr>
          <w:rStyle w:val="VerbatimChar"/>
        </w:rPr>
        <w:t xml:space="preserve">##       APURIMAC a60.69     275      0.000      0.000 0.00e+00        0.0</w:t>
      </w:r>
      <w:r>
        <w:br/>
      </w:r>
      <w:r>
        <w:rPr>
          <w:rStyle w:val="VerbatimChar"/>
        </w:rPr>
        <w:t xml:space="preserve">##       APURIMAC a70.79     449      0.000      0.000 0.00e+00        0.0</w:t>
      </w:r>
      <w:r>
        <w:br/>
      </w:r>
      <w:r>
        <w:rPr>
          <w:rStyle w:val="VerbatimChar"/>
        </w:rPr>
        <w:t xml:space="preserve">##       APURIMAC    a80     863      0.000      0.000 0.00e+00        0.0</w:t>
      </w:r>
      <w:r>
        <w:br/>
      </w:r>
      <w:r>
        <w:rPr>
          <w:rStyle w:val="VerbatimChar"/>
        </w:rPr>
        <w:t xml:space="preserve">##       AREQUIPA   a0.9     216     -0.706   -558.878 1.03e+02      -90.2</w:t>
      </w:r>
      <w:r>
        <w:br/>
      </w:r>
      <w:r>
        <w:rPr>
          <w:rStyle w:val="VerbatimChar"/>
        </w:rPr>
        <w:t xml:space="preserve">##       AREQUIPA a10.19      98      5.150  -1272.499 6.66e+01      -54.6</w:t>
      </w:r>
      <w:r>
        <w:br/>
      </w:r>
      <w:r>
        <w:rPr>
          <w:rStyle w:val="VerbatimChar"/>
        </w:rPr>
        <w:t xml:space="preserve">##       AREQUIPA a20.29     232     53.939     53.939 5.39e+01        0.0</w:t>
      </w:r>
      <w:r>
        <w:br/>
      </w:r>
      <w:r>
        <w:rPr>
          <w:rStyle w:val="VerbatimChar"/>
        </w:rPr>
        <w:t xml:space="preserve">##       AREQUIPA a30.39     329      0.000      0.000 0.00e+00        0.0</w:t>
      </w:r>
      <w:r>
        <w:br/>
      </w:r>
      <w:r>
        <w:rPr>
          <w:rStyle w:val="VerbatimChar"/>
        </w:rPr>
        <w:t xml:space="preserve">##       AREQUIPA a40.49     662    323.316    266.442 3.64e+02      307.3</w:t>
      </w:r>
      <w:r>
        <w:br/>
      </w:r>
      <w:r>
        <w:rPr>
          <w:rStyle w:val="VerbatimChar"/>
        </w:rPr>
        <w:t xml:space="preserve">##       AREQUIPA a50.59    1213    756.726    715.655 7.91e+02      719.2</w:t>
      </w:r>
      <w:r>
        <w:br/>
      </w:r>
      <w:r>
        <w:rPr>
          <w:rStyle w:val="VerbatimChar"/>
        </w:rPr>
        <w:t xml:space="preserve">##       AREQUIPA a60.69    1990   1354.212   1307.535 1.39e+03     1287.0</w:t>
      </w:r>
      <w:r>
        <w:br/>
      </w:r>
      <w:r>
        <w:rPr>
          <w:rStyle w:val="VerbatimChar"/>
        </w:rPr>
        <w:t xml:space="preserve">##       AREQUIPA a70.79    2480   1415.300   1324.757 1.49e+03     1345.1</w:t>
      </w:r>
      <w:r>
        <w:br/>
      </w:r>
      <w:r>
        <w:rPr>
          <w:rStyle w:val="VerbatimChar"/>
        </w:rPr>
        <w:t xml:space="preserve">##       AREQUIPA    a80    4307   2103.229   1947.117 2.24e+03     1998.9</w:t>
      </w:r>
      <w:r>
        <w:br/>
      </w:r>
      <w:r>
        <w:rPr>
          <w:rStyle w:val="VerbatimChar"/>
        </w:rPr>
        <w:t xml:space="preserve">##       AYACUCHO   a0.9     122    -55.780   1820.458 1.20e+02     -114.8</w:t>
      </w:r>
      <w:r>
        <w:br/>
      </w:r>
      <w:r>
        <w:rPr>
          <w:rStyle w:val="VerbatimChar"/>
        </w:rPr>
        <w:t xml:space="preserve">##       AYACUCHO a10.19      62      1.767      1.767 1.77e+00        0.0</w:t>
      </w:r>
      <w:r>
        <w:br/>
      </w:r>
      <w:r>
        <w:rPr>
          <w:rStyle w:val="VerbatimChar"/>
        </w:rPr>
        <w:t xml:space="preserve">##       AYACUCHO a20.29      95     25.573     25.573 2.56e+01        0.0</w:t>
      </w:r>
      <w:r>
        <w:br/>
      </w:r>
      <w:r>
        <w:rPr>
          <w:rStyle w:val="VerbatimChar"/>
        </w:rPr>
        <w:t xml:space="preserve">##       AYACUCHO a30.39     100     19.597     19.597 1.96e+01        0.0</w:t>
      </w:r>
      <w:r>
        <w:br/>
      </w:r>
      <w:r>
        <w:rPr>
          <w:rStyle w:val="VerbatimChar"/>
        </w:rPr>
        <w:t xml:space="preserve">##       AYACUCHO a40.49     161     35.609     35.609 3.56e+01        0.0</w:t>
      </w:r>
      <w:r>
        <w:br/>
      </w:r>
      <w:r>
        <w:rPr>
          <w:rStyle w:val="VerbatimChar"/>
        </w:rPr>
        <w:t xml:space="preserve">##       AYACUCHO a50.59     214      0.000      0.000 0.00e+00        0.0</w:t>
      </w:r>
      <w:r>
        <w:br/>
      </w:r>
      <w:r>
        <w:rPr>
          <w:rStyle w:val="VerbatimChar"/>
        </w:rPr>
        <w:t xml:space="preserve">##       AYACUCHO a60.69     373     65.908     65.908 6.59e+01        0.0</w:t>
      </w:r>
      <w:r>
        <w:br/>
      </w:r>
      <w:r>
        <w:rPr>
          <w:rStyle w:val="VerbatimChar"/>
        </w:rPr>
        <w:t xml:space="preserve">##       AYACUCHO a70.79     554    326.403    232.379 3.90e+02      218.4</w:t>
      </w:r>
      <w:r>
        <w:br/>
      </w:r>
      <w:r>
        <w:rPr>
          <w:rStyle w:val="VerbatimChar"/>
        </w:rPr>
        <w:t xml:space="preserve">##       AYACUCHO    a80     843      0.000      0.000 0.00e+00        0.0</w:t>
      </w:r>
      <w:r>
        <w:br/>
      </w:r>
      <w:r>
        <w:rPr>
          <w:rStyle w:val="VerbatimChar"/>
        </w:rPr>
        <w:t xml:space="preserve">##      CAJAMARCA   a0.9     232   -116.622  -3985.197 1.40e+02     -165.8</w:t>
      </w:r>
      <w:r>
        <w:br/>
      </w:r>
      <w:r>
        <w:rPr>
          <w:rStyle w:val="VerbatimChar"/>
        </w:rPr>
        <w:t xml:space="preserve">##      CAJAMARCA a10.19      75     21.831     21.831 2.18e+01        0.0</w:t>
      </w:r>
      <w:r>
        <w:br/>
      </w:r>
      <w:r>
        <w:rPr>
          <w:rStyle w:val="VerbatimChar"/>
        </w:rPr>
        <w:t xml:space="preserve">##      CAJAMARCA a20.29     128     41.127     41.127 4.11e+01        0.0</w:t>
      </w:r>
      <w:r>
        <w:br/>
      </w:r>
      <w:r>
        <w:rPr>
          <w:rStyle w:val="VerbatimChar"/>
        </w:rPr>
        <w:t xml:space="preserve">##      CAJAMARCA a30.39     207      0.000      0.000 0.00e+00        0.0</w:t>
      </w:r>
      <w:r>
        <w:br/>
      </w:r>
      <w:r>
        <w:rPr>
          <w:rStyle w:val="VerbatimChar"/>
        </w:rPr>
        <w:t xml:space="preserve">##      CAJAMARCA a40.49     294    160.024     65.197 2.16e+02       93.3</w:t>
      </w:r>
      <w:r>
        <w:br/>
      </w:r>
      <w:r>
        <w:rPr>
          <w:rStyle w:val="VerbatimChar"/>
        </w:rPr>
        <w:t xml:space="preserve">##      CAJAMARCA a50.59     539    348.689    229.545 4.27e+02      203.3</w:t>
      </w:r>
      <w:r>
        <w:br/>
      </w:r>
      <w:r>
        <w:rPr>
          <w:rStyle w:val="VerbatimChar"/>
        </w:rPr>
        <w:t xml:space="preserve">##      CAJAMARCA a60.69     793    579.875    429.501 6.82e+02      338.0</w:t>
      </w:r>
      <w:r>
        <w:br/>
      </w:r>
      <w:r>
        <w:rPr>
          <w:rStyle w:val="VerbatimChar"/>
        </w:rPr>
        <w:t xml:space="preserve">##      CAJAMARCA a70.79    1071    766.382    639.497 8.63e+02      446.8</w:t>
      </w:r>
      <w:r>
        <w:br/>
      </w:r>
      <w:r>
        <w:rPr>
          <w:rStyle w:val="VerbatimChar"/>
        </w:rPr>
        <w:t xml:space="preserve">##      CAJAMARCA    a80    1752    881.212    625.159 1.08e+03      513.7</w:t>
      </w:r>
      <w:r>
        <w:br/>
      </w:r>
      <w:r>
        <w:rPr>
          <w:rStyle w:val="VerbatimChar"/>
        </w:rPr>
        <w:t xml:space="preserve">##         CALLAO   a0.9     156      0.000      0.000 0.00e+00        0.0</w:t>
      </w:r>
      <w:r>
        <w:br/>
      </w:r>
      <w:r>
        <w:rPr>
          <w:rStyle w:val="VerbatimChar"/>
        </w:rPr>
        <w:t xml:space="preserve">##         CALLAO a10.19      49     11.571     11.571 1.16e+01        0.0</w:t>
      </w:r>
      <w:r>
        <w:br/>
      </w:r>
      <w:r>
        <w:rPr>
          <w:rStyle w:val="VerbatimChar"/>
        </w:rPr>
        <w:t xml:space="preserve">##         CALLAO a20.29     185     41.380     41.380 4.14e+01        0.0</w:t>
      </w:r>
      <w:r>
        <w:br/>
      </w:r>
      <w:r>
        <w:rPr>
          <w:rStyle w:val="VerbatimChar"/>
        </w:rPr>
        <w:t xml:space="preserve">##         CALLAO a30.39     319    106.690     27.916 1.52e+02       87.1</w:t>
      </w:r>
      <w:r>
        <w:br/>
      </w:r>
      <w:r>
        <w:rPr>
          <w:rStyle w:val="VerbatimChar"/>
        </w:rPr>
        <w:t xml:space="preserve">##         CALLAO a40.49     641    559.143    542.794 5.73e+02      456.5</w:t>
      </w:r>
      <w:r>
        <w:br/>
      </w:r>
      <w:r>
        <w:rPr>
          <w:rStyle w:val="VerbatimChar"/>
        </w:rPr>
        <w:t xml:space="preserve">##         CALLAO a50.59    1192   1146.817   1136.497 1.16e+03      936.2</w:t>
      </w:r>
      <w:r>
        <w:br/>
      </w:r>
      <w:r>
        <w:rPr>
          <w:rStyle w:val="VerbatimChar"/>
        </w:rPr>
        <w:t xml:space="preserve">##         CALLAO a60.69    1958   1782.091   1757.898 1.80e+03     1454.9</w:t>
      </w:r>
      <w:r>
        <w:br/>
      </w:r>
      <w:r>
        <w:rPr>
          <w:rStyle w:val="VerbatimChar"/>
        </w:rPr>
        <w:t xml:space="preserve">##         CALLAO a70.79    2222   1994.467   1969.137 2.02e+03     1628.3</w:t>
      </w:r>
      <w:r>
        <w:br/>
      </w:r>
      <w:r>
        <w:rPr>
          <w:rStyle w:val="VerbatimChar"/>
        </w:rPr>
        <w:t xml:space="preserve">##         CALLAO    a80    2982   2196.083   2129.402 2.26e+03     1792.9</w:t>
      </w:r>
      <w:r>
        <w:br/>
      </w:r>
      <w:r>
        <w:rPr>
          <w:rStyle w:val="VerbatimChar"/>
        </w:rPr>
        <w:t xml:space="preserve">##          CUSCO   a0.9     354     66.995     66.995 6.70e+01        0.0</w:t>
      </w:r>
      <w:r>
        <w:br/>
      </w:r>
      <w:r>
        <w:rPr>
          <w:rStyle w:val="VerbatimChar"/>
        </w:rPr>
        <w:t xml:space="preserve">##          CUSCO a10.19     178      4.158      4.158 4.16e+00        0.0</w:t>
      </w:r>
      <w:r>
        <w:br/>
      </w:r>
      <w:r>
        <w:rPr>
          <w:rStyle w:val="VerbatimChar"/>
        </w:rPr>
        <w:t xml:space="preserve">##          CUSCO a20.29     246     76.133     76.133 7.61e+01        0.0</w:t>
      </w:r>
      <w:r>
        <w:br/>
      </w:r>
      <w:r>
        <w:rPr>
          <w:rStyle w:val="VerbatimChar"/>
        </w:rPr>
        <w:t xml:space="preserve">##          CUSCO a30.39     319      0.000      0.000 0.00e+00        0.0</w:t>
      </w:r>
      <w:r>
        <w:br/>
      </w:r>
      <w:r>
        <w:rPr>
          <w:rStyle w:val="VerbatimChar"/>
        </w:rPr>
        <w:t xml:space="preserve">##          CUSCO a40.49     519      0.000      0.000 0.00e+00        0.0</w:t>
      </w:r>
      <w:r>
        <w:br/>
      </w:r>
      <w:r>
        <w:rPr>
          <w:rStyle w:val="VerbatimChar"/>
        </w:rPr>
        <w:t xml:space="preserve">##          CUSCO a50.59     789      0.000      0.000 0.00e+00        0.0</w:t>
      </w:r>
      <w:r>
        <w:br/>
      </w:r>
      <w:r>
        <w:rPr>
          <w:rStyle w:val="VerbatimChar"/>
        </w:rPr>
        <w:t xml:space="preserve">##          CUSCO a60.69    1193    421.071    231.231 5.50e+02      353.2</w:t>
      </w:r>
      <w:r>
        <w:br/>
      </w:r>
      <w:r>
        <w:rPr>
          <w:rStyle w:val="VerbatimChar"/>
        </w:rPr>
        <w:t xml:space="preserve">##          CUSCO a70.79    1610      0.000      0.000 0.00e+00        0.0</w:t>
      </w:r>
      <w:r>
        <w:br/>
      </w:r>
      <w:r>
        <w:rPr>
          <w:rStyle w:val="VerbatimChar"/>
        </w:rPr>
        <w:t xml:space="preserve">##          CUSCO    a80    2451    762.746    496.928 9.65e+02      639.7</w:t>
      </w:r>
      <w:r>
        <w:br/>
      </w:r>
      <w:r>
        <w:rPr>
          <w:rStyle w:val="VerbatimChar"/>
        </w:rPr>
        <w:t xml:space="preserve">##   HUANCAVELICA   a0.9     141     64.947     33.753 8.23e+01       53.1</w:t>
      </w:r>
      <w:r>
        <w:br/>
      </w:r>
      <w:r>
        <w:rPr>
          <w:rStyle w:val="VerbatimChar"/>
        </w:rPr>
        <w:t xml:space="preserve">##   HUANCAVELICA a10.19      60      4.598      4.598 4.60e+00        0.0</w:t>
      </w:r>
      <w:r>
        <w:br/>
      </w:r>
      <w:r>
        <w:rPr>
          <w:rStyle w:val="VerbatimChar"/>
        </w:rPr>
        <w:t xml:space="preserve">##   HUANCAVELICA a20.29      76      0.000      0.000 0.00e+00        0.0</w:t>
      </w:r>
      <w:r>
        <w:br/>
      </w:r>
      <w:r>
        <w:rPr>
          <w:rStyle w:val="VerbatimChar"/>
        </w:rPr>
        <w:t xml:space="preserve">##   HUANCAVELICA a30.39      79     18.865     18.865 1.89e+01        0.0</w:t>
      </w:r>
      <w:r>
        <w:br/>
      </w:r>
      <w:r>
        <w:rPr>
          <w:rStyle w:val="VerbatimChar"/>
        </w:rPr>
        <w:t xml:space="preserve">##   HUANCAVELICA a40.49     152      0.000      0.000 0.00e+00        0.0</w:t>
      </w:r>
      <w:r>
        <w:br/>
      </w:r>
      <w:r>
        <w:rPr>
          <w:rStyle w:val="VerbatimChar"/>
        </w:rPr>
        <w:t xml:space="preserve">##   HUANCAVELICA a50.59     232    100.080     54.233 1.28e+02       81.8</w:t>
      </w:r>
      <w:r>
        <w:br/>
      </w:r>
      <w:r>
        <w:rPr>
          <w:rStyle w:val="VerbatimChar"/>
        </w:rPr>
        <w:t xml:space="preserve">##   HUANCAVELICA a60.69     355    217.753    183.090 2.42e+02      178.1</w:t>
      </w:r>
      <w:r>
        <w:br/>
      </w:r>
      <w:r>
        <w:rPr>
          <w:rStyle w:val="VerbatimChar"/>
        </w:rPr>
        <w:t xml:space="preserve">##   HUANCAVELICA a70.79     548    308.899    255.047 3.48e+02      252.6</w:t>
      </w:r>
      <w:r>
        <w:br/>
      </w:r>
      <w:r>
        <w:rPr>
          <w:rStyle w:val="VerbatimChar"/>
        </w:rPr>
        <w:t xml:space="preserve">##   HUANCAVELICA    a80     782      0.786      0.786 7.86e-01        0.0</w:t>
      </w:r>
      <w:r>
        <w:br/>
      </w:r>
      <w:r>
        <w:rPr>
          <w:rStyle w:val="VerbatimChar"/>
        </w:rPr>
        <w:t xml:space="preserve">##        HUANUCO   a0.9     187     10.678     10.678 1.07e+01        0.0</w:t>
      </w:r>
      <w:r>
        <w:br/>
      </w:r>
      <w:r>
        <w:rPr>
          <w:rStyle w:val="VerbatimChar"/>
        </w:rPr>
        <w:t xml:space="preserve">##        HUANUCO a10.19      71      1.796      1.796 1.80e+00        0.0</w:t>
      </w:r>
      <w:r>
        <w:br/>
      </w:r>
      <w:r>
        <w:rPr>
          <w:rStyle w:val="VerbatimChar"/>
        </w:rPr>
        <w:t xml:space="preserve">##        HUANUCO a20.29     125      0.000      0.000 0.00e+00        0.0</w:t>
      </w:r>
      <w:r>
        <w:br/>
      </w:r>
      <w:r>
        <w:rPr>
          <w:rStyle w:val="VerbatimChar"/>
        </w:rPr>
        <w:t xml:space="preserve">##        HUANUCO a30.39     166     16.623     16.623 1.66e+01        0.0</w:t>
      </w:r>
      <w:r>
        <w:br/>
      </w:r>
      <w:r>
        <w:rPr>
          <w:rStyle w:val="VerbatimChar"/>
        </w:rPr>
        <w:t xml:space="preserve">##        HUANUCO a40.49     267      7.246      7.246 7.25e+00        0.0</w:t>
      </w:r>
      <w:r>
        <w:br/>
      </w:r>
      <w:r>
        <w:rPr>
          <w:rStyle w:val="VerbatimChar"/>
        </w:rPr>
        <w:t xml:space="preserve">##        HUANUCO a50.59     411    240.295    162.454 2.91e+02      156.6</w:t>
      </w:r>
      <w:r>
        <w:br/>
      </w:r>
      <w:r>
        <w:rPr>
          <w:rStyle w:val="VerbatimChar"/>
        </w:rPr>
        <w:t xml:space="preserve">##        HUANUCO a60.69     670    400.108    300.117 4.71e+02      260.8</w:t>
      </w:r>
      <w:r>
        <w:br/>
      </w:r>
      <w:r>
        <w:rPr>
          <w:rStyle w:val="VerbatimChar"/>
        </w:rPr>
        <w:t xml:space="preserve">##        HUANUCO a70.79     908    425.091    283.569 5.27e+02      277.1</w:t>
      </w:r>
      <w:r>
        <w:br/>
      </w:r>
      <w:r>
        <w:rPr>
          <w:rStyle w:val="VerbatimChar"/>
        </w:rPr>
        <w:t xml:space="preserve">##        HUANUCO    a80    1233    490.408    295.907 6.33e+02      319.7</w:t>
      </w:r>
      <w:r>
        <w:br/>
      </w:r>
      <w:r>
        <w:rPr>
          <w:rStyle w:val="VerbatimChar"/>
        </w:rPr>
        <w:t xml:space="preserve">##            ICA   a0.9     170     50.749     50.749 5.07e+01        0.0</w:t>
      </w:r>
      <w:r>
        <w:br/>
      </w:r>
      <w:r>
        <w:rPr>
          <w:rStyle w:val="VerbatimChar"/>
        </w:rPr>
        <w:t xml:space="preserve">##            ICA a10.19      52      9.276      9.276 9.28e+00        0.0</w:t>
      </w:r>
      <w:r>
        <w:br/>
      </w:r>
      <w:r>
        <w:rPr>
          <w:rStyle w:val="VerbatimChar"/>
        </w:rPr>
        <w:t xml:space="preserve">##            ICA a20.29     163     33.301     33.301 3.33e+01        0.0</w:t>
      </w:r>
      <w:r>
        <w:br/>
      </w:r>
      <w:r>
        <w:rPr>
          <w:rStyle w:val="VerbatimChar"/>
        </w:rPr>
        <w:t xml:space="preserve">##            ICA a30.39     256     95.823     63.728 1.16e+02       95.7</w:t>
      </w:r>
      <w:r>
        <w:br/>
      </w:r>
      <w:r>
        <w:rPr>
          <w:rStyle w:val="VerbatimChar"/>
        </w:rPr>
        <w:t xml:space="preserve">##            ICA a40.49     527    298.629    274.786 3.17e+02      298.2</w:t>
      </w:r>
      <w:r>
        <w:br/>
      </w:r>
      <w:r>
        <w:rPr>
          <w:rStyle w:val="VerbatimChar"/>
        </w:rPr>
        <w:t xml:space="preserve">##            ICA a50.59     967    633.300    612.556 6.51e+02      632.4</w:t>
      </w:r>
      <w:r>
        <w:br/>
      </w:r>
      <w:r>
        <w:rPr>
          <w:rStyle w:val="VerbatimChar"/>
        </w:rPr>
        <w:t xml:space="preserve">##            ICA a60.69    1468   1109.486   1093.909 1.12e+03     1107.9</w:t>
      </w:r>
      <w:r>
        <w:br/>
      </w:r>
      <w:r>
        <w:rPr>
          <w:rStyle w:val="VerbatimChar"/>
        </w:rPr>
        <w:t xml:space="preserve">##            ICA a70.79    1638    817.414    742.587 8.78e+02      816.2</w:t>
      </w:r>
      <w:r>
        <w:br/>
      </w:r>
      <w:r>
        <w:rPr>
          <w:rStyle w:val="VerbatimChar"/>
        </w:rPr>
        <w:t xml:space="preserve">##            ICA    a80    2521   1148.712   1037.511 1.24e+03     1147.0</w:t>
      </w:r>
      <w:r>
        <w:br/>
      </w:r>
      <w:r>
        <w:rPr>
          <w:rStyle w:val="VerbatimChar"/>
        </w:rPr>
        <w:t xml:space="preserve">##          JUNIN   a0.9     372     62.256     62.256 6.23e+01        0.0</w:t>
      </w:r>
      <w:r>
        <w:br/>
      </w:r>
      <w:r>
        <w:rPr>
          <w:rStyle w:val="VerbatimChar"/>
        </w:rPr>
        <w:t xml:space="preserve">##          JUNIN a10.19     151      2.607      2.607 2.61e+00        0.0</w:t>
      </w:r>
      <w:r>
        <w:br/>
      </w:r>
      <w:r>
        <w:rPr>
          <w:rStyle w:val="VerbatimChar"/>
        </w:rPr>
        <w:t xml:space="preserve">##          JUNIN a20.29     219     69.883     69.883 6.99e+01        0.0</w:t>
      </w:r>
      <w:r>
        <w:br/>
      </w:r>
      <w:r>
        <w:rPr>
          <w:rStyle w:val="VerbatimChar"/>
        </w:rPr>
        <w:t xml:space="preserve">##          JUNIN a30.39     322     36.910     36.910 3.69e+01        0.0</w:t>
      </w:r>
      <w:r>
        <w:br/>
      </w:r>
      <w:r>
        <w:rPr>
          <w:rStyle w:val="VerbatimChar"/>
        </w:rPr>
        <w:t xml:space="preserve">##          JUNIN a40.49     553    285.279    217.193 3.32e+02      242.3</w:t>
      </w:r>
      <w:r>
        <w:br/>
      </w:r>
      <w:r>
        <w:rPr>
          <w:rStyle w:val="VerbatimChar"/>
        </w:rPr>
        <w:t xml:space="preserve">##          JUNIN a50.59     947    545.545    479.919 5.96e+02      463.4</w:t>
      </w:r>
      <w:r>
        <w:br/>
      </w:r>
      <w:r>
        <w:rPr>
          <w:rStyle w:val="VerbatimChar"/>
        </w:rPr>
        <w:t xml:space="preserve">##          JUNIN a60.69    1394    755.344    658.311 8.31e+02      641.6</w:t>
      </w:r>
      <w:r>
        <w:br/>
      </w:r>
      <w:r>
        <w:rPr>
          <w:rStyle w:val="VerbatimChar"/>
        </w:rPr>
        <w:t xml:space="preserve">##          JUNIN a70.79    1806    876.830    755.274 9.74e+02      744.8</w:t>
      </w:r>
      <w:r>
        <w:br/>
      </w:r>
      <w:r>
        <w:rPr>
          <w:rStyle w:val="VerbatimChar"/>
        </w:rPr>
        <w:t xml:space="preserve">##          JUNIN    a80    2746    923.230    692.372 1.11e+03      784.2</w:t>
      </w:r>
      <w:r>
        <w:br/>
      </w:r>
      <w:r>
        <w:rPr>
          <w:rStyle w:val="VerbatimChar"/>
        </w:rPr>
        <w:t xml:space="preserve">##    LA LIBERTAD   a0.9     334     47.575     47.575 4.76e+01        0.0</w:t>
      </w:r>
      <w:r>
        <w:br/>
      </w:r>
      <w:r>
        <w:rPr>
          <w:rStyle w:val="VerbatimChar"/>
        </w:rPr>
        <w:t xml:space="preserve">##    LA LIBERTAD a10.19     142     24.410     24.410 2.44e+01        0.0</w:t>
      </w:r>
      <w:r>
        <w:br/>
      </w:r>
      <w:r>
        <w:rPr>
          <w:rStyle w:val="VerbatimChar"/>
        </w:rPr>
        <w:t xml:space="preserve">##    LA LIBERTAD a20.29     297     67.088     67.088 6.71e+01        0.0</w:t>
      </w:r>
      <w:r>
        <w:br/>
      </w:r>
      <w:r>
        <w:rPr>
          <w:rStyle w:val="VerbatimChar"/>
        </w:rPr>
        <w:t xml:space="preserve">##    LA LIBERTAD a30.39     409    154.407     83.940 2.00e+02      129.1</w:t>
      </w:r>
      <w:r>
        <w:br/>
      </w:r>
      <w:r>
        <w:rPr>
          <w:rStyle w:val="VerbatimChar"/>
        </w:rPr>
        <w:t xml:space="preserve">##    LA LIBERTAD a40.49     743    407.672    333.163 4.61e+02      340.9</w:t>
      </w:r>
      <w:r>
        <w:br/>
      </w:r>
      <w:r>
        <w:rPr>
          <w:rStyle w:val="VerbatimChar"/>
        </w:rPr>
        <w:t xml:space="preserve">##    LA LIBERTAD a50.59    1443   1135.426   1097.601 1.17e+03      949.4</w:t>
      </w:r>
      <w:r>
        <w:br/>
      </w:r>
      <w:r>
        <w:rPr>
          <w:rStyle w:val="VerbatimChar"/>
        </w:rPr>
        <w:t xml:space="preserve">##    LA LIBERTAD a60.69    2323   1734.597   1673.595 1.79e+03     1450.4</w:t>
      </w:r>
      <w:r>
        <w:br/>
      </w:r>
      <w:r>
        <w:rPr>
          <w:rStyle w:val="VerbatimChar"/>
        </w:rPr>
        <w:t xml:space="preserve">##    LA LIBERTAD a70.79    2871   2030.325   1951.264 2.10e+03     1697.7</w:t>
      </w:r>
      <w:r>
        <w:br/>
      </w:r>
      <w:r>
        <w:rPr>
          <w:rStyle w:val="VerbatimChar"/>
        </w:rPr>
        <w:t xml:space="preserve">##    LA LIBERTAD    a80    4055   1915.679   1703.278 2.09e+03     1601.8</w:t>
      </w:r>
      <w:r>
        <w:br/>
      </w:r>
      <w:r>
        <w:rPr>
          <w:rStyle w:val="VerbatimChar"/>
        </w:rPr>
        <w:t xml:space="preserve">##     LAMBAYEQUE   a0.9      81     26.550     26.550 2.66e+01        0.0</w:t>
      </w:r>
      <w:r>
        <w:br/>
      </w:r>
      <w:r>
        <w:rPr>
          <w:rStyle w:val="VerbatimChar"/>
        </w:rPr>
        <w:t xml:space="preserve">##     LAMBAYEQUE a10.19      29      0.000      0.000 0.00e+00        0.0</w:t>
      </w:r>
      <w:r>
        <w:br/>
      </w:r>
      <w:r>
        <w:rPr>
          <w:rStyle w:val="VerbatimChar"/>
        </w:rPr>
        <w:t xml:space="preserve">##     LAMBAYEQUE a20.29      90      0.000      0.000 0.00e+00        0.0</w:t>
      </w:r>
      <w:r>
        <w:br/>
      </w:r>
      <w:r>
        <w:rPr>
          <w:rStyle w:val="VerbatimChar"/>
        </w:rPr>
        <w:t xml:space="preserve">##     LAMBAYEQUE a30.39     175    204.133    190.371 2.14e+02      108.5</w:t>
      </w:r>
      <w:r>
        <w:br/>
      </w:r>
      <w:r>
        <w:rPr>
          <w:rStyle w:val="VerbatimChar"/>
        </w:rPr>
        <w:t xml:space="preserve">##     LAMBAYEQUE a40.49     368    588.050    582.468 5.93e+02      312.6</w:t>
      </w:r>
      <w:r>
        <w:br/>
      </w:r>
      <w:r>
        <w:rPr>
          <w:rStyle w:val="VerbatimChar"/>
        </w:rPr>
        <w:t xml:space="preserve">##     LAMBAYEQUE a50.59     734   1258.995   1256.009 1.26e+03      669.2</w:t>
      </w:r>
      <w:r>
        <w:br/>
      </w:r>
      <w:r>
        <w:rPr>
          <w:rStyle w:val="VerbatimChar"/>
        </w:rPr>
        <w:t xml:space="preserve">##     LAMBAYEQUE a60.69    1231   2067.809   2062.608 2.07e+03     1099.1</w:t>
      </w:r>
      <w:r>
        <w:br/>
      </w:r>
      <w:r>
        <w:rPr>
          <w:rStyle w:val="VerbatimChar"/>
        </w:rPr>
        <w:t xml:space="preserve">##     LAMBAYEQUE a70.79    1194   2004.897   1998.611 2.01e+03     1065.6</w:t>
      </w:r>
      <w:r>
        <w:br/>
      </w:r>
      <w:r>
        <w:rPr>
          <w:rStyle w:val="VerbatimChar"/>
        </w:rPr>
        <w:t xml:space="preserve">##     LAMBAYEQUE    a80    1298   1950.664   1929.131 1.97e+03     1036.8</w:t>
      </w:r>
      <w:r>
        <w:br/>
      </w:r>
      <w:r>
        <w:rPr>
          <w:rStyle w:val="VerbatimChar"/>
        </w:rPr>
        <w:t xml:space="preserve">##           LIMA   a0.9    1374     63.727     63.727 6.37e+01        0.0</w:t>
      </w:r>
      <w:r>
        <w:br/>
      </w:r>
      <w:r>
        <w:rPr>
          <w:rStyle w:val="VerbatimChar"/>
        </w:rPr>
        <w:t xml:space="preserve">##           LIMA a10.19     483      0.000      0.000 0.00e+00        0.0</w:t>
      </w:r>
      <w:r>
        <w:br/>
      </w:r>
      <w:r>
        <w:rPr>
          <w:rStyle w:val="VerbatimChar"/>
        </w:rPr>
        <w:t xml:space="preserve">##           LIMA a20.29    1297    412.120    190.794 5.69e+02      290.4</w:t>
      </w:r>
      <w:r>
        <w:br/>
      </w:r>
      <w:r>
        <w:rPr>
          <w:rStyle w:val="VerbatimChar"/>
        </w:rPr>
        <w:t xml:space="preserve">##           LIMA a30.39    2631   1869.322   1756.338 1.97e+03     1317.1</w:t>
      </w:r>
      <w:r>
        <w:br/>
      </w:r>
      <w:r>
        <w:rPr>
          <w:rStyle w:val="VerbatimChar"/>
        </w:rPr>
        <w:t xml:space="preserve">##           LIMA a40.49    5419   5542.869   5489.824 5.59e+03     3905.5</w:t>
      </w:r>
      <w:r>
        <w:br/>
      </w:r>
      <w:r>
        <w:rPr>
          <w:rStyle w:val="VerbatimChar"/>
        </w:rPr>
        <w:t xml:space="preserve">##           LIMA a50.59   10548  11383.436  11312.181 1.15e+04     8020.8</w:t>
      </w:r>
      <w:r>
        <w:br/>
      </w:r>
      <w:r>
        <w:rPr>
          <w:rStyle w:val="VerbatimChar"/>
        </w:rPr>
        <w:t xml:space="preserve">##           LIMA a60.69   17129  18620.741  18519.995 1.87e+04    13120.2</w:t>
      </w:r>
      <w:r>
        <w:br/>
      </w:r>
      <w:r>
        <w:rPr>
          <w:rStyle w:val="VerbatimChar"/>
        </w:rPr>
        <w:t xml:space="preserve">##           LIMA a70.79   19325  19153.432  18971.491 1.93e+04    13495.5</w:t>
      </w:r>
      <w:r>
        <w:br/>
      </w:r>
      <w:r>
        <w:rPr>
          <w:rStyle w:val="VerbatimChar"/>
        </w:rPr>
        <w:t xml:space="preserve">##           LIMA    a80   27134  21319.870  20811.895 2.18e+04    15022.0</w:t>
      </w:r>
      <w:r>
        <w:br/>
      </w:r>
      <w:r>
        <w:rPr>
          <w:rStyle w:val="VerbatimChar"/>
        </w:rPr>
        <w:t xml:space="preserve">##         LORETO   a0.9     275    -98.112  -1473.659 1.53e+02     -153.4</w:t>
      </w:r>
      <w:r>
        <w:br/>
      </w:r>
      <w:r>
        <w:rPr>
          <w:rStyle w:val="VerbatimChar"/>
        </w:rPr>
        <w:t xml:space="preserve">##         LORETO a10.19      85     39.533     39.533 3.95e+01        0.0</w:t>
      </w:r>
      <w:r>
        <w:br/>
      </w:r>
      <w:r>
        <w:rPr>
          <w:rStyle w:val="VerbatimChar"/>
        </w:rPr>
        <w:t xml:space="preserve">##         LORETO a20.29     152     29.907     29.907 2.99e+01        0.0</w:t>
      </w:r>
      <w:r>
        <w:br/>
      </w:r>
      <w:r>
        <w:rPr>
          <w:rStyle w:val="VerbatimChar"/>
        </w:rPr>
        <w:t xml:space="preserve">##         LORETO a30.39     255    119.193     39.243 1.67e+02       71.0</w:t>
      </w:r>
      <w:r>
        <w:br/>
      </w:r>
      <w:r>
        <w:rPr>
          <w:rStyle w:val="VerbatimChar"/>
        </w:rPr>
        <w:t xml:space="preserve">##         LORETO a40.49     389    406.040    381.931 4.25e+02      241.9</w:t>
      </w:r>
      <w:r>
        <w:br/>
      </w:r>
      <w:r>
        <w:rPr>
          <w:rStyle w:val="VerbatimChar"/>
        </w:rPr>
        <w:t xml:space="preserve">##         LORETO a50.59     615    787.209    775.699 7.97e+02      468.9</w:t>
      </w:r>
      <w:r>
        <w:br/>
      </w:r>
      <w:r>
        <w:rPr>
          <w:rStyle w:val="VerbatimChar"/>
        </w:rPr>
        <w:t xml:space="preserve">##         LORETO a60.69     958   1279.430   1267.497 1.29e+03      762.1</w:t>
      </w:r>
      <w:r>
        <w:br/>
      </w:r>
      <w:r>
        <w:rPr>
          <w:rStyle w:val="VerbatimChar"/>
        </w:rPr>
        <w:t xml:space="preserve">##         LORETO a70.79     933   1214.444   1200.033 1.23e+03      723.4</w:t>
      </w:r>
      <w:r>
        <w:br/>
      </w:r>
      <w:r>
        <w:rPr>
          <w:rStyle w:val="VerbatimChar"/>
        </w:rPr>
        <w:t xml:space="preserve">##         LORETO    a80     785    876.719    846.403 9.02e+02      522.2</w:t>
      </w:r>
      <w:r>
        <w:br/>
      </w:r>
      <w:r>
        <w:rPr>
          <w:rStyle w:val="VerbatimChar"/>
        </w:rPr>
        <w:t xml:space="preserve">##  MADRE DE DIOS   a0.9      92     24.801     24.801 2.48e+01        0.0</w:t>
      </w:r>
      <w:r>
        <w:br/>
      </w:r>
      <w:r>
        <w:rPr>
          <w:rStyle w:val="VerbatimChar"/>
        </w:rPr>
        <w:t xml:space="preserve">##  MADRE DE DIOS a10.19      21      0.000      0.000 0.00e+00        0.0</w:t>
      </w:r>
      <w:r>
        <w:br/>
      </w:r>
      <w:r>
        <w:rPr>
          <w:rStyle w:val="VerbatimChar"/>
        </w:rPr>
        <w:t xml:space="preserve">##  MADRE DE DIOS a20.29      79     27.295     27.295 2.73e+01        0.0</w:t>
      </w:r>
      <w:r>
        <w:br/>
      </w:r>
      <w:r>
        <w:rPr>
          <w:rStyle w:val="VerbatimChar"/>
        </w:rPr>
        <w:t xml:space="preserve">##  MADRE DE DIOS a30.39      92      0.000      0.000 0.00e+00        0.0</w:t>
      </w:r>
      <w:r>
        <w:br/>
      </w:r>
      <w:r>
        <w:rPr>
          <w:rStyle w:val="VerbatimChar"/>
        </w:rPr>
        <w:t xml:space="preserve">##  MADRE DE DIOS a40.49     117      0.000      0.000 0.00e+00        0.0</w:t>
      </w:r>
      <w:r>
        <w:br/>
      </w:r>
      <w:r>
        <w:rPr>
          <w:rStyle w:val="VerbatimChar"/>
        </w:rPr>
        <w:t xml:space="preserve">##  MADRE DE DIOS a50.59     172     91.194     77.583 1.00e+02       90.4</w:t>
      </w:r>
      <w:r>
        <w:br/>
      </w:r>
      <w:r>
        <w:rPr>
          <w:rStyle w:val="VerbatimChar"/>
        </w:rPr>
        <w:t xml:space="preserve">##  MADRE DE DIOS a60.69     191    102.006     87.849 1.12e+02      101.2</w:t>
      </w:r>
      <w:r>
        <w:br/>
      </w:r>
      <w:r>
        <w:rPr>
          <w:rStyle w:val="VerbatimChar"/>
        </w:rPr>
        <w:t xml:space="preserve">##  MADRE DE DIOS a70.79     168     72.214     47.276 8.72e+01       71.6</w:t>
      </w:r>
      <w:r>
        <w:br/>
      </w:r>
      <w:r>
        <w:rPr>
          <w:rStyle w:val="VerbatimChar"/>
        </w:rPr>
        <w:t xml:space="preserve">##  MADRE DE DIOS    a80     146     86.401     78.982 9.18e+01       85.7</w:t>
      </w:r>
      <w:r>
        <w:br/>
      </w:r>
      <w:r>
        <w:rPr>
          <w:rStyle w:val="VerbatimChar"/>
        </w:rPr>
        <w:t xml:space="preserve">##       MOQUEGUA   a0.9      21     15.708     15.708 1.57e+01        0.0</w:t>
      </w:r>
      <w:r>
        <w:br/>
      </w:r>
      <w:r>
        <w:rPr>
          <w:rStyle w:val="VerbatimChar"/>
        </w:rPr>
        <w:t xml:space="preserve">##       MOQUEGUA a10.19      10      0.000      0.000 0.00e+00        0.0</w:t>
      </w:r>
      <w:r>
        <w:br/>
      </w:r>
      <w:r>
        <w:rPr>
          <w:rStyle w:val="VerbatimChar"/>
        </w:rPr>
        <w:t xml:space="preserve">##       MOQUEGUA a20.29      39     10.259     10.259 1.03e+01        0.0</w:t>
      </w:r>
      <w:r>
        <w:br/>
      </w:r>
      <w:r>
        <w:rPr>
          <w:rStyle w:val="VerbatimChar"/>
        </w:rPr>
        <w:t xml:space="preserve">##       MOQUEGUA a30.39      33      3.288      3.288 3.29e+00        0.0</w:t>
      </w:r>
      <w:r>
        <w:br/>
      </w:r>
      <w:r>
        <w:rPr>
          <w:rStyle w:val="VerbatimChar"/>
        </w:rPr>
        <w:t xml:space="preserve">##       MOQUEGUA a40.49      90     58.702     48.197 6.52e+01       49.8</w:t>
      </w:r>
      <w:r>
        <w:br/>
      </w:r>
      <w:r>
        <w:rPr>
          <w:rStyle w:val="VerbatimChar"/>
        </w:rPr>
        <w:t xml:space="preserve">##       MOQUEGUA a50.59     173    137.157    124.482 1.46e+02      116.4</w:t>
      </w:r>
      <w:r>
        <w:br/>
      </w:r>
      <w:r>
        <w:rPr>
          <w:rStyle w:val="VerbatimChar"/>
        </w:rPr>
        <w:t xml:space="preserve">##       MOQUEGUA a60.69     277    229.320    215.414 2.39e+02      194.6</w:t>
      </w:r>
      <w:r>
        <w:br/>
      </w:r>
      <w:r>
        <w:rPr>
          <w:rStyle w:val="VerbatimChar"/>
        </w:rPr>
        <w:t xml:space="preserve">##       MOQUEGUA a70.79     380    279.254    251.401 2.99e+02      236.9</w:t>
      </w:r>
      <w:r>
        <w:br/>
      </w:r>
      <w:r>
        <w:rPr>
          <w:rStyle w:val="VerbatimChar"/>
        </w:rPr>
        <w:t xml:space="preserve">##       MOQUEGUA    a80     506    242.534    172.625 2.89e+02      205.8</w:t>
      </w:r>
      <w:r>
        <w:br/>
      </w:r>
      <w:r>
        <w:rPr>
          <w:rStyle w:val="VerbatimChar"/>
        </w:rPr>
        <w:t xml:space="preserve">##          PASCO   a0.9      91     26.258     26.258 2.63e+01        0.0</w:t>
      </w:r>
      <w:r>
        <w:br/>
      </w:r>
      <w:r>
        <w:rPr>
          <w:rStyle w:val="VerbatimChar"/>
        </w:rPr>
        <w:t xml:space="preserve">##          PASCO a10.19      28      0.000      0.000 0.00e+00        0.0</w:t>
      </w:r>
      <w:r>
        <w:br/>
      </w:r>
      <w:r>
        <w:rPr>
          <w:rStyle w:val="VerbatimChar"/>
        </w:rPr>
        <w:t xml:space="preserve">##          PASCO a20.29      45     19.109     19.109 1.91e+01        0.0</w:t>
      </w:r>
      <w:r>
        <w:br/>
      </w:r>
      <w:r>
        <w:rPr>
          <w:rStyle w:val="VerbatimChar"/>
        </w:rPr>
        <w:t xml:space="preserve">##          PASCO a30.39      58     15.138     15.138 1.51e+01        0.0</w:t>
      </w:r>
      <w:r>
        <w:br/>
      </w:r>
      <w:r>
        <w:rPr>
          <w:rStyle w:val="VerbatimChar"/>
        </w:rPr>
        <w:t xml:space="preserve">##          PASCO a40.49      83    -24.767 -11571.736 7.18e+01      -60.2</w:t>
      </w:r>
      <w:r>
        <w:br/>
      </w:r>
      <w:r>
        <w:rPr>
          <w:rStyle w:val="VerbatimChar"/>
        </w:rPr>
        <w:t xml:space="preserve">##          PASCO a50.59     152    115.403     85.517 1.34e+02       72.4</w:t>
      </w:r>
      <w:r>
        <w:br/>
      </w:r>
      <w:r>
        <w:rPr>
          <w:rStyle w:val="VerbatimChar"/>
        </w:rPr>
        <w:t xml:space="preserve">##          PASCO a60.69     219      0.000      0.000 0.00e+00        0.0</w:t>
      </w:r>
      <w:r>
        <w:br/>
      </w:r>
      <w:r>
        <w:rPr>
          <w:rStyle w:val="VerbatimChar"/>
        </w:rPr>
        <w:t xml:space="preserve">##          PASCO a70.79     245     19.225     19.225 1.92e+01        0.0</w:t>
      </w:r>
      <w:r>
        <w:br/>
      </w:r>
      <w:r>
        <w:rPr>
          <w:rStyle w:val="VerbatimChar"/>
        </w:rPr>
        <w:t xml:space="preserve">##          PASCO    a80     294      2.808      2.808 2.81e+00        0.0</w:t>
      </w:r>
      <w:r>
        <w:br/>
      </w:r>
      <w:r>
        <w:rPr>
          <w:rStyle w:val="VerbatimChar"/>
        </w:rPr>
        <w:t xml:space="preserve">##          PIURA   a0.9     302    126.576    126.576 1.27e+02        0.0</w:t>
      </w:r>
      <w:r>
        <w:br/>
      </w:r>
      <w:r>
        <w:rPr>
          <w:rStyle w:val="VerbatimChar"/>
        </w:rPr>
        <w:t xml:space="preserve">##          PIURA a10.19      91      0.000      0.000 0.00e+00        0.0</w:t>
      </w:r>
      <w:r>
        <w:br/>
      </w:r>
      <w:r>
        <w:rPr>
          <w:rStyle w:val="VerbatimChar"/>
        </w:rPr>
        <w:t xml:space="preserve">##          PIURA a20.29     219     24.479     24.479 2.45e+01        0.0</w:t>
      </w:r>
      <w:r>
        <w:br/>
      </w:r>
      <w:r>
        <w:rPr>
          <w:rStyle w:val="VerbatimChar"/>
        </w:rPr>
        <w:t xml:space="preserve">##          PIURA a30.39     362    308.641    277.136 3.32e+02      205.0</w:t>
      </w:r>
      <w:r>
        <w:br/>
      </w:r>
      <w:r>
        <w:rPr>
          <w:rStyle w:val="VerbatimChar"/>
        </w:rPr>
        <w:t xml:space="preserve">##          PIURA a40.49     743    845.867    828.623 8.61e+02      561.9</w:t>
      </w:r>
      <w:r>
        <w:br/>
      </w:r>
      <w:r>
        <w:rPr>
          <w:rStyle w:val="VerbatimChar"/>
        </w:rPr>
        <w:t xml:space="preserve">##          PIURA a50.59    1387   1676.237   1662.437 1.69e+03     1113.5</w:t>
      </w:r>
      <w:r>
        <w:br/>
      </w:r>
      <w:r>
        <w:rPr>
          <w:rStyle w:val="VerbatimChar"/>
        </w:rPr>
        <w:t xml:space="preserve">##          PIURA a60.69    2446   2962.756   2938.073 2.99e+03     1968.2</w:t>
      </w:r>
      <w:r>
        <w:br/>
      </w:r>
      <w:r>
        <w:rPr>
          <w:rStyle w:val="VerbatimChar"/>
        </w:rPr>
        <w:t xml:space="preserve">##          PIURA a70.79    2514   2740.362   2698.620 2.78e+03     1820.5</w:t>
      </w:r>
      <w:r>
        <w:br/>
      </w:r>
      <w:r>
        <w:rPr>
          <w:rStyle w:val="VerbatimChar"/>
        </w:rPr>
        <w:t xml:space="preserve">##          PIURA    a80    3251   2827.183   2706.771 2.93e+03     1878.1</w:t>
      </w:r>
      <w:r>
        <w:br/>
      </w:r>
      <w:r>
        <w:rPr>
          <w:rStyle w:val="VerbatimChar"/>
        </w:rPr>
        <w:t xml:space="preserve">##           PUNO   a0.9     291    -60.413  -1075.595 1.51e+02     -170.7</w:t>
      </w:r>
      <w:r>
        <w:br/>
      </w:r>
      <w:r>
        <w:rPr>
          <w:rStyle w:val="VerbatimChar"/>
        </w:rPr>
        <w:t xml:space="preserve">##           PUNO a10.19     129     13.174     13.174 1.32e+01        0.0</w:t>
      </w:r>
      <w:r>
        <w:br/>
      </w:r>
      <w:r>
        <w:rPr>
          <w:rStyle w:val="VerbatimChar"/>
        </w:rPr>
        <w:t xml:space="preserve">##           PUNO a20.29     230     33.647     33.647 3.36e+01        0.0</w:t>
      </w:r>
      <w:r>
        <w:br/>
      </w:r>
      <w:r>
        <w:rPr>
          <w:rStyle w:val="VerbatimChar"/>
        </w:rPr>
        <w:t xml:space="preserve">##           PUNO a30.39     282      9.589      9.589 9.59e+00        0.0</w:t>
      </w:r>
      <w:r>
        <w:br/>
      </w:r>
      <w:r>
        <w:rPr>
          <w:rStyle w:val="VerbatimChar"/>
        </w:rPr>
        <w:t xml:space="preserve">##           PUNO a40.49     486      0.000      0.000 0.00e+00        0.0</w:t>
      </w:r>
      <w:r>
        <w:br/>
      </w:r>
      <w:r>
        <w:rPr>
          <w:rStyle w:val="VerbatimChar"/>
        </w:rPr>
        <w:t xml:space="preserve">##           PUNO a50.59     788    296.233     95.268 4.20e+02      215.1</w:t>
      </w:r>
      <w:r>
        <w:br/>
      </w:r>
      <w:r>
        <w:rPr>
          <w:rStyle w:val="VerbatimChar"/>
        </w:rPr>
        <w:t xml:space="preserve">##           PUNO a60.69    1128    606.650    446.629 7.20e+02      440.4</w:t>
      </w:r>
      <w:r>
        <w:br/>
      </w:r>
      <w:r>
        <w:rPr>
          <w:rStyle w:val="VerbatimChar"/>
        </w:rPr>
        <w:t xml:space="preserve">##           PUNO a70.79    1551    710.265    514.467 8.56e+02      515.7</w:t>
      </w:r>
      <w:r>
        <w:br/>
      </w:r>
      <w:r>
        <w:rPr>
          <w:rStyle w:val="VerbatimChar"/>
        </w:rPr>
        <w:t xml:space="preserve">##           PUNO    a80    2134    932.142    672.852 1.13e+03      676.8</w:t>
      </w:r>
      <w:r>
        <w:br/>
      </w:r>
      <w:r>
        <w:rPr>
          <w:rStyle w:val="VerbatimChar"/>
        </w:rPr>
        <w:t xml:space="preserve">##     SAN MARTIN   a0.9     191    -23.652   -553.404 9.34e+01      -69.5</w:t>
      </w:r>
      <w:r>
        <w:br/>
      </w:r>
      <w:r>
        <w:rPr>
          <w:rStyle w:val="VerbatimChar"/>
        </w:rPr>
        <w:t xml:space="preserve">##     SAN MARTIN a10.19      69      0.000      0.000 0.00e+00        0.0</w:t>
      </w:r>
      <w:r>
        <w:br/>
      </w:r>
      <w:r>
        <w:rPr>
          <w:rStyle w:val="VerbatimChar"/>
        </w:rPr>
        <w:t xml:space="preserve">##     SAN MARTIN a20.29     153     48.117     48.117 4.81e+01        0.0</w:t>
      </w:r>
      <w:r>
        <w:br/>
      </w:r>
      <w:r>
        <w:rPr>
          <w:rStyle w:val="VerbatimChar"/>
        </w:rPr>
        <w:t xml:space="preserve">##     SAN MARTIN a30.39     208     19.630     19.630 1.96e+01        0.0</w:t>
      </w:r>
      <w:r>
        <w:br/>
      </w:r>
      <w:r>
        <w:rPr>
          <w:rStyle w:val="VerbatimChar"/>
        </w:rPr>
        <w:t xml:space="preserve">##     SAN MARTIN a40.49     322    246.122    205.499 2.74e+02      165.8</w:t>
      </w:r>
      <w:r>
        <w:br/>
      </w:r>
      <w:r>
        <w:rPr>
          <w:rStyle w:val="VerbatimChar"/>
        </w:rPr>
        <w:t xml:space="preserve">##     SAN MARTIN a50.59     522    376.699    314.843 4.21e+02      253.8</w:t>
      </w:r>
      <w:r>
        <w:br/>
      </w:r>
      <w:r>
        <w:rPr>
          <w:rStyle w:val="VerbatimChar"/>
        </w:rPr>
        <w:t xml:space="preserve">##     SAN MARTIN a60.69     744    617.194    560.598 6.60e+02      415.8</w:t>
      </w:r>
      <w:r>
        <w:br/>
      </w:r>
      <w:r>
        <w:rPr>
          <w:rStyle w:val="VerbatimChar"/>
        </w:rPr>
        <w:t xml:space="preserve">##     SAN MARTIN a70.79     796    484.915    380.845 5.60e+02      326.6</w:t>
      </w:r>
      <w:r>
        <w:br/>
      </w:r>
      <w:r>
        <w:rPr>
          <w:rStyle w:val="VerbatimChar"/>
        </w:rPr>
        <w:t xml:space="preserve">##     SAN MARTIN    a80    1207    678.233    525.374 7.91e+02      456.9</w:t>
      </w:r>
      <w:r>
        <w:br/>
      </w:r>
      <w:r>
        <w:rPr>
          <w:rStyle w:val="VerbatimChar"/>
        </w:rPr>
        <w:t xml:space="preserve">##          TACNA   a0.9      39      7.379      7.379 7.38e+00        0.0</w:t>
      </w:r>
      <w:r>
        <w:br/>
      </w:r>
      <w:r>
        <w:rPr>
          <w:rStyle w:val="VerbatimChar"/>
        </w:rPr>
        <w:t xml:space="preserve">##          TACNA a10.19      18      5.526      5.526 5.53e+00        0.0</w:t>
      </w:r>
      <w:r>
        <w:br/>
      </w:r>
      <w:r>
        <w:rPr>
          <w:rStyle w:val="VerbatimChar"/>
        </w:rPr>
        <w:t xml:space="preserve">##          TACNA a20.29      49      0.000      0.000 0.00e+00        0.0</w:t>
      </w:r>
      <w:r>
        <w:br/>
      </w:r>
      <w:r>
        <w:rPr>
          <w:rStyle w:val="VerbatimChar"/>
        </w:rPr>
        <w:t xml:space="preserve">##          TACNA a30.39      77      0.000      0.000 0.00e+00        0.0</w:t>
      </w:r>
      <w:r>
        <w:br/>
      </w:r>
      <w:r>
        <w:rPr>
          <w:rStyle w:val="VerbatimChar"/>
        </w:rPr>
        <w:t xml:space="preserve">##          TACNA a40.49     131      0.000      0.000 0.00e+00        0.0</w:t>
      </w:r>
      <w:r>
        <w:br/>
      </w:r>
      <w:r>
        <w:rPr>
          <w:rStyle w:val="VerbatimChar"/>
        </w:rPr>
        <w:t xml:space="preserve">##          TACNA a50.59     225      0.000      0.000 0.00e+00        0.0</w:t>
      </w:r>
      <w:r>
        <w:br/>
      </w:r>
      <w:r>
        <w:rPr>
          <w:rStyle w:val="VerbatimChar"/>
        </w:rPr>
        <w:t xml:space="preserve">##          TACNA a60.69     375    226.448    157.509 2.67e+02      180.3</w:t>
      </w:r>
      <w:r>
        <w:br/>
      </w:r>
      <w:r>
        <w:rPr>
          <w:rStyle w:val="VerbatimChar"/>
        </w:rPr>
        <w:t xml:space="preserve">##          TACNA a70.79     396    197.119    127.779 2.40e+02      157.0</w:t>
      </w:r>
      <w:r>
        <w:br/>
      </w:r>
      <w:r>
        <w:rPr>
          <w:rStyle w:val="VerbatimChar"/>
        </w:rPr>
        <w:t xml:space="preserve">##          TACNA    a80     444    162.710     66.081 2.21e+02      129.6</w:t>
      </w:r>
      <w:r>
        <w:br/>
      </w:r>
      <w:r>
        <w:rPr>
          <w:rStyle w:val="VerbatimChar"/>
        </w:rPr>
        <w:t xml:space="preserve">##         TUMBES   a0.9      58     12.295     12.295 1.23e+01        0.0</w:t>
      </w:r>
      <w:r>
        <w:br/>
      </w:r>
      <w:r>
        <w:rPr>
          <w:rStyle w:val="VerbatimChar"/>
        </w:rPr>
        <w:t xml:space="preserve">##         TUMBES a10.19      20      3.396      3.396 3.40e+00        0.0</w:t>
      </w:r>
      <w:r>
        <w:br/>
      </w:r>
      <w:r>
        <w:rPr>
          <w:rStyle w:val="VerbatimChar"/>
        </w:rPr>
        <w:t xml:space="preserve">##         TUMBES a20.29      47      7.290      7.290 7.29e+00        0.0</w:t>
      </w:r>
      <w:r>
        <w:br/>
      </w:r>
      <w:r>
        <w:rPr>
          <w:rStyle w:val="VerbatimChar"/>
        </w:rPr>
        <w:t xml:space="preserve">##         TUMBES a30.39      80      0.000      0.000 0.00e+00        0.0</w:t>
      </w:r>
      <w:r>
        <w:br/>
      </w:r>
      <w:r>
        <w:rPr>
          <w:rStyle w:val="VerbatimChar"/>
        </w:rPr>
        <w:t xml:space="preserve">##         TUMBES a40.49     116     57.964     40.370 6.88e+01       50.4</w:t>
      </w:r>
      <w:r>
        <w:br/>
      </w:r>
      <w:r>
        <w:rPr>
          <w:rStyle w:val="VerbatimChar"/>
        </w:rPr>
        <w:t xml:space="preserve">##         TUMBES a50.59     232    191.674    185.160 1.97e+02      166.7</w:t>
      </w:r>
      <w:r>
        <w:br/>
      </w:r>
      <w:r>
        <w:rPr>
          <w:rStyle w:val="VerbatimChar"/>
        </w:rPr>
        <w:t xml:space="preserve">##         TUMBES a60.69     366    299.283    291.012 3.06e+02      260.3</w:t>
      </w:r>
      <w:r>
        <w:br/>
      </w:r>
      <w:r>
        <w:rPr>
          <w:rStyle w:val="VerbatimChar"/>
        </w:rPr>
        <w:t xml:space="preserve">##         TUMBES a70.79     354    238.163    218.495 2.53e+02      207.1</w:t>
      </w:r>
      <w:r>
        <w:br/>
      </w:r>
      <w:r>
        <w:rPr>
          <w:rStyle w:val="VerbatimChar"/>
        </w:rPr>
        <w:t xml:space="preserve">##         TUMBES    a80     505    229.170    182.225 2.63e+02      199.3</w:t>
      </w:r>
      <w:r>
        <w:br/>
      </w:r>
      <w:r>
        <w:rPr>
          <w:rStyle w:val="VerbatimChar"/>
        </w:rPr>
        <w:t xml:space="preserve">##        UCAYALI   a0.9     137     64.582     64.582 6.46e+01        0.0</w:t>
      </w:r>
      <w:r>
        <w:br/>
      </w:r>
      <w:r>
        <w:rPr>
          <w:rStyle w:val="VerbatimChar"/>
        </w:rPr>
        <w:t xml:space="preserve">##        UCAYALI a10.19      57      2.327      2.327 2.33e+00        0.0</w:t>
      </w:r>
      <w:r>
        <w:br/>
      </w:r>
      <w:r>
        <w:rPr>
          <w:rStyle w:val="VerbatimChar"/>
        </w:rPr>
        <w:t xml:space="preserve">##        UCAYALI a20.29     135      0.000      0.000 0.00e+00        0.0</w:t>
      </w:r>
      <w:r>
        <w:br/>
      </w:r>
      <w:r>
        <w:rPr>
          <w:rStyle w:val="VerbatimChar"/>
        </w:rPr>
        <w:t xml:space="preserve">##        UCAYALI a30.39     170     96.321     64.443 1.16e+02       69.7</w:t>
      </w:r>
      <w:r>
        <w:br/>
      </w:r>
      <w:r>
        <w:rPr>
          <w:rStyle w:val="VerbatimChar"/>
        </w:rPr>
        <w:t xml:space="preserve">##        UCAYALI a40.49     213    128.925     96.269 1.50e+02       93.3</w:t>
      </w:r>
      <w:r>
        <w:br/>
      </w:r>
      <w:r>
        <w:rPr>
          <w:rStyle w:val="VerbatimChar"/>
        </w:rPr>
        <w:t xml:space="preserve">##        UCAYALI a50.59     422    311.732    283.988 3.33e+02      225.5</w:t>
      </w:r>
      <w:r>
        <w:br/>
      </w:r>
      <w:r>
        <w:rPr>
          <w:rStyle w:val="VerbatimChar"/>
        </w:rPr>
        <w:t xml:space="preserve">##        UCAYALI a60.69     596    551.689    533.127 5.67e+02      399.1</w:t>
      </w:r>
      <w:r>
        <w:br/>
      </w:r>
      <w:r>
        <w:rPr>
          <w:rStyle w:val="VerbatimChar"/>
        </w:rPr>
        <w:t xml:space="preserve">##        UCAYALI a70.79     655    586.209    565.647 6.03e+02      424.1</w:t>
      </w:r>
      <w:r>
        <w:br/>
      </w:r>
      <w:r>
        <w:rPr>
          <w:rStyle w:val="VerbatimChar"/>
        </w:rPr>
        <w:t xml:space="preserve">##        UCAYALI    a80     649    476.759    434.215 5.10e+02      344.9</w:t>
      </w:r>
      <w:r>
        <w:br/>
      </w:r>
      <w:r>
        <w:rPr>
          <w:rStyle w:val="VerbatimChar"/>
        </w:rPr>
        <w:t xml:space="preserve">##          Total      -  211669 153832.058 129069.633 1.61e+05   110113.1</w:t>
      </w:r>
      <w:r>
        <w:br/>
      </w:r>
      <w:r>
        <w:rPr>
          <w:rStyle w:val="VerbatimChar"/>
        </w:rPr>
        <w:t xml:space="preserve">##  excess.reg.l excess.reg.u    count count.l  count.u    total  total.l  total.u</w:t>
      </w:r>
      <w:r>
        <w:br/>
      </w:r>
      <w:r>
        <w:rPr>
          <w:rStyle w:val="VerbatimChar"/>
        </w:rPr>
        <w:t xml:space="preserve">##           0.0        0.000     60.0    60.0     60.0    103.2    103.2    103.2</w:t>
      </w:r>
      <w:r>
        <w:br/>
      </w:r>
      <w:r>
        <w:rPr>
          <w:rStyle w:val="VerbatimChar"/>
        </w:rPr>
        <w:t xml:space="preserve">##           0.0        0.000     22.0    22.0     22.0     40.6     40.6     40.6</w:t>
      </w:r>
      <w:r>
        <w:br/>
      </w:r>
      <w:r>
        <w:rPr>
          <w:rStyle w:val="VerbatimChar"/>
        </w:rPr>
        <w:t xml:space="preserve">##           0.0        0.000     36.0    36.0     36.0     61.9     61.9     61.9</w:t>
      </w:r>
      <w:r>
        <w:br/>
      </w:r>
      <w:r>
        <w:rPr>
          <w:rStyle w:val="VerbatimChar"/>
        </w:rPr>
        <w:t xml:space="preserve">##           0.0        0.000     60.0    60.0     60.0    110.1    110.1    110.1</w:t>
      </w:r>
      <w:r>
        <w:br/>
      </w:r>
      <w:r>
        <w:rPr>
          <w:rStyle w:val="VerbatimChar"/>
        </w:rPr>
        <w:t xml:space="preserve">##           0.0        0.000     83.0    83.0     83.0    160.2    160.2    160.2</w:t>
      </w:r>
      <w:r>
        <w:br/>
      </w:r>
      <w:r>
        <w:rPr>
          <w:rStyle w:val="VerbatimChar"/>
        </w:rPr>
        <w:t xml:space="preserve">##           0.0        0.000    123.0   123.0    123.0    221.1    221.1    221.1</w:t>
      </w:r>
      <w:r>
        <w:br/>
      </w:r>
      <w:r>
        <w:rPr>
          <w:rStyle w:val="VerbatimChar"/>
        </w:rPr>
        <w:t xml:space="preserve">##          72.7      111.024    102.5    88.0    126.3    342.2    276.4    408.1</w:t>
      </w:r>
      <w:r>
        <w:br/>
      </w:r>
      <w:r>
        <w:rPr>
          <w:rStyle w:val="VerbatimChar"/>
        </w:rPr>
        <w:t xml:space="preserve">##           0.0        0.000    199.0   199.0    199.0    342.2    342.2    342.2</w:t>
      </w:r>
      <w:r>
        <w:br/>
      </w:r>
      <w:r>
        <w:rPr>
          <w:rStyle w:val="VerbatimChar"/>
        </w:rPr>
        <w:t xml:space="preserve">##          47.0      132.518    237.3   204.5    290.0    579.6    432.5    726.6</w:t>
      </w:r>
      <w:r>
        <w:br/>
      </w:r>
      <w:r>
        <w:rPr>
          <w:rStyle w:val="VerbatimChar"/>
        </w:rPr>
        <w:t xml:space="preserve">##           0.0        0.000    243.0   243.0    243.0    321.3    321.3    321.3</w:t>
      </w:r>
      <w:r>
        <w:br/>
      </w:r>
      <w:r>
        <w:rPr>
          <w:rStyle w:val="VerbatimChar"/>
        </w:rPr>
        <w:t xml:space="preserve">##           0.0        0.000    101.0   101.0    101.0    116.0    116.0    116.0</w:t>
      </w:r>
      <w:r>
        <w:br/>
      </w:r>
      <w:r>
        <w:rPr>
          <w:rStyle w:val="VerbatimChar"/>
        </w:rPr>
        <w:t xml:space="preserve">##           0.0        0.000    163.0   163.0    163.0    187.3    187.3    187.3</w:t>
      </w:r>
      <w:r>
        <w:br/>
      </w:r>
      <w:r>
        <w:rPr>
          <w:rStyle w:val="VerbatimChar"/>
        </w:rPr>
        <w:t xml:space="preserve">##           0.0        0.000    224.0   224.0    224.0    285.0    285.0    285.0</w:t>
      </w:r>
      <w:r>
        <w:br/>
      </w:r>
      <w:r>
        <w:rPr>
          <w:rStyle w:val="VerbatimChar"/>
        </w:rPr>
        <w:t xml:space="preserve">##         189.2      250.982    245.9   220.0    281.8    541.1    470.1    612.1</w:t>
      </w:r>
      <w:r>
        <w:br/>
      </w:r>
      <w:r>
        <w:rPr>
          <w:rStyle w:val="VerbatimChar"/>
        </w:rPr>
        <w:t xml:space="preserve">##         543.4      590.281    322.9   301.7    348.6   1024.8    970.9   1078.6</w:t>
      </w:r>
      <w:r>
        <w:br/>
      </w:r>
      <w:r>
        <w:rPr>
          <w:rStyle w:val="VerbatimChar"/>
        </w:rPr>
        <w:t xml:space="preserve">##         930.0      972.795    438.2   418.2    461.0   1598.1   1548.9   1647.2</w:t>
      </w:r>
      <w:r>
        <w:br/>
      </w:r>
      <w:r>
        <w:rPr>
          <w:rStyle w:val="VerbatimChar"/>
        </w:rPr>
        <w:t xml:space="preserve">##        1092.1     1182.194    819.4   777.8    867.9   2251.8   2148.2   2355.3</w:t>
      </w:r>
      <w:r>
        <w:br/>
      </w:r>
      <w:r>
        <w:rPr>
          <w:rStyle w:val="VerbatimChar"/>
        </w:rPr>
        <w:t xml:space="preserve">##         885.9     1186.202   2082.5  1946.8   2247.1   3599.4   3254.3   3944.4</w:t>
      </w:r>
      <w:r>
        <w:br/>
      </w:r>
      <w:r>
        <w:rPr>
          <w:rStyle w:val="VerbatimChar"/>
        </w:rPr>
        <w:t xml:space="preserve">##        1093.6        1.362    183.8    98.6   -993.6    228.7   1790.7  -1333.2</w:t>
      </w:r>
      <w:r>
        <w:br/>
      </w:r>
      <w:r>
        <w:rPr>
          <w:rStyle w:val="VerbatimChar"/>
        </w:rPr>
        <w:t xml:space="preserve">##           0.0        0.000     51.0    51.0     51.0     73.9     73.9     73.9</w:t>
      </w:r>
      <w:r>
        <w:br/>
      </w:r>
      <w:r>
        <w:rPr>
          <w:rStyle w:val="VerbatimChar"/>
        </w:rPr>
        <w:t xml:space="preserve">##           0.0        0.000     64.0    64.0     64.0     94.4     94.4     94.4</w:t>
      </w:r>
      <w:r>
        <w:br/>
      </w:r>
      <w:r>
        <w:rPr>
          <w:rStyle w:val="VerbatimChar"/>
        </w:rPr>
        <w:t xml:space="preserve">##           0.0        0.000     73.0    73.0     73.0    104.4    104.4    104.4</w:t>
      </w:r>
      <w:r>
        <w:br/>
      </w:r>
      <w:r>
        <w:rPr>
          <w:rStyle w:val="VerbatimChar"/>
        </w:rPr>
        <w:t xml:space="preserve">##           0.0        0.000    119.0   119.0    119.0    170.2    170.2    170.2</w:t>
      </w:r>
      <w:r>
        <w:br/>
      </w:r>
      <w:r>
        <w:rPr>
          <w:rStyle w:val="VerbatimChar"/>
        </w:rPr>
        <w:t xml:space="preserve">##           0.0        0.000    200.0   200.0    200.0    286.0    286.0    286.0</w:t>
      </w:r>
      <w:r>
        <w:br/>
      </w:r>
      <w:r>
        <w:rPr>
          <w:rStyle w:val="VerbatimChar"/>
        </w:rPr>
        <w:t xml:space="preserve">##           0.0        0.000    275.0   275.0    275.0    393.2    393.2    393.2</w:t>
      </w:r>
      <w:r>
        <w:br/>
      </w:r>
      <w:r>
        <w:rPr>
          <w:rStyle w:val="VerbatimChar"/>
        </w:rPr>
        <w:t xml:space="preserve">##           0.0        0.000    449.0   449.0    449.0    642.0    642.0    642.0</w:t>
      </w:r>
      <w:r>
        <w:br/>
      </w:r>
      <w:r>
        <w:rPr>
          <w:rStyle w:val="VerbatimChar"/>
        </w:rPr>
        <w:t xml:space="preserve">##           0.0        0.000    863.0   863.0    863.0   1234.0   1234.0   1234.0</w:t>
      </w:r>
      <w:r>
        <w:br/>
      </w:r>
      <w:r>
        <w:rPr>
          <w:rStyle w:val="VerbatimChar"/>
        </w:rPr>
        <w:t xml:space="preserve">##        -620.7        8.744    306.2   207.3    836.7    321.4   -340.8    983.7</w:t>
      </w:r>
      <w:r>
        <w:br/>
      </w:r>
      <w:r>
        <w:rPr>
          <w:rStyle w:val="VerbatimChar"/>
        </w:rPr>
        <w:t xml:space="preserve">##       -1268.9        3.748    152.6    94.3   1366.9    165.7  -1173.3   1504.8</w:t>
      </w:r>
      <w:r>
        <w:br/>
      </w:r>
      <w:r>
        <w:rPr>
          <w:rStyle w:val="VerbatimChar"/>
        </w:rPr>
        <w:t xml:space="preserve">##           0.0        0.000    232.0   232.0    232.0    298.0    298.0    298.0</w:t>
      </w:r>
      <w:r>
        <w:br/>
      </w:r>
      <w:r>
        <w:rPr>
          <w:rStyle w:val="VerbatimChar"/>
        </w:rPr>
        <w:t xml:space="preserve">##           0.0        0.000    329.0   329.0    329.0    346.2    346.2    346.2</w:t>
      </w:r>
      <w:r>
        <w:br/>
      </w:r>
      <w:r>
        <w:rPr>
          <w:rStyle w:val="VerbatimChar"/>
        </w:rPr>
        <w:t xml:space="preserve">##         253.2      346.109    354.7   315.9    408.8    696.5    598.8    794.3</w:t>
      </w:r>
      <w:r>
        <w:br/>
      </w:r>
      <w:r>
        <w:rPr>
          <w:rStyle w:val="VerbatimChar"/>
        </w:rPr>
        <w:t xml:space="preserve">##         680.2      751.346    493.8   461.7    532.8   1276.3   1201.4   1351.2</w:t>
      </w:r>
      <w:r>
        <w:br/>
      </w:r>
      <w:r>
        <w:rPr>
          <w:rStyle w:val="VerbatimChar"/>
        </w:rPr>
        <w:t xml:space="preserve">##        1242.7     1325.072    703.0   664.9    747.3   2093.9   2007.2   2180.5</w:t>
      </w:r>
      <w:r>
        <w:br/>
      </w:r>
      <w:r>
        <w:rPr>
          <w:rStyle w:val="VerbatimChar"/>
        </w:rPr>
        <w:t xml:space="preserve">##        1259.0     1416.885   1134.9  1063.1   1221.0   2609.4   2443.4   2775.5</w:t>
      </w:r>
      <w:r>
        <w:br/>
      </w:r>
      <w:r>
        <w:rPr>
          <w:rStyle w:val="VerbatimChar"/>
        </w:rPr>
        <w:t xml:space="preserve">##        1850.5     2125.511   2308.1  2181.5   2456.5   4531.8   4242.5   4821.1</w:t>
      </w:r>
      <w:r>
        <w:br/>
      </w:r>
      <w:r>
        <w:rPr>
          <w:rStyle w:val="VerbatimChar"/>
        </w:rPr>
        <w:t xml:space="preserve">##        1140.6        2.645    236.8   119.4  -1018.6    298.1   1998.8  -1402.6</w:t>
      </w:r>
      <w:r>
        <w:br/>
      </w:r>
      <w:r>
        <w:rPr>
          <w:rStyle w:val="VerbatimChar"/>
        </w:rPr>
        <w:t xml:space="preserve">##           0.0        0.000     62.0    62.0     62.0     94.4     94.4     94.4</w:t>
      </w:r>
      <w:r>
        <w:br/>
      </w:r>
      <w:r>
        <w:rPr>
          <w:rStyle w:val="VerbatimChar"/>
        </w:rPr>
        <w:t xml:space="preserve">##           0.0        0.000     95.0    95.0     95.0    167.6    167.6    167.6</w:t>
      </w:r>
      <w:r>
        <w:br/>
      </w:r>
      <w:r>
        <w:rPr>
          <w:rStyle w:val="VerbatimChar"/>
        </w:rPr>
        <w:t xml:space="preserve">##           0.0        0.000    100.0   100.0    100.0    169.1    169.1    169.1</w:t>
      </w:r>
      <w:r>
        <w:br/>
      </w:r>
      <w:r>
        <w:rPr>
          <w:rStyle w:val="VerbatimChar"/>
        </w:rPr>
        <w:t xml:space="preserve">##           0.0        0.000    161.0   161.0    161.0    276.2    276.2    276.2</w:t>
      </w:r>
      <w:r>
        <w:br/>
      </w:r>
      <w:r>
        <w:rPr>
          <w:rStyle w:val="VerbatimChar"/>
        </w:rPr>
        <w:t xml:space="preserve">##           0.0        0.000    214.0   214.0    214.0    319.8    319.8    319.8</w:t>
      </w:r>
      <w:r>
        <w:br/>
      </w:r>
      <w:r>
        <w:rPr>
          <w:rStyle w:val="VerbatimChar"/>
        </w:rPr>
        <w:t xml:space="preserve">##           0.0        0.000    373.0   373.0    373.0    623.4    623.4    623.4</w:t>
      </w:r>
      <w:r>
        <w:br/>
      </w:r>
      <w:r>
        <w:rPr>
          <w:rStyle w:val="VerbatimChar"/>
        </w:rPr>
        <w:t xml:space="preserve">##         155.5      260.926    335.6   293.1    398.5    828.0    670.4    985.6</w:t>
      </w:r>
      <w:r>
        <w:br/>
      </w:r>
      <w:r>
        <w:rPr>
          <w:rStyle w:val="VerbatimChar"/>
        </w:rPr>
        <w:t xml:space="preserve">##           0.0        0.000    843.0   843.0    843.0   1259.9   1259.9   1259.9</w:t>
      </w:r>
      <w:r>
        <w:br/>
      </w:r>
      <w:r>
        <w:rPr>
          <w:rStyle w:val="VerbatimChar"/>
        </w:rPr>
        <w:t xml:space="preserve">##       -2420.9      -16.052    397.8   248.1   2652.9    565.8  -3559.7   4691.2</w:t>
      </w:r>
      <w:r>
        <w:br/>
      </w:r>
      <w:r>
        <w:rPr>
          <w:rStyle w:val="VerbatimChar"/>
        </w:rPr>
        <w:t xml:space="preserve">##           0.0        0.000     75.0    75.0     75.0    150.5    150.5    150.5</w:t>
      </w:r>
      <w:r>
        <w:br/>
      </w:r>
      <w:r>
        <w:rPr>
          <w:rStyle w:val="VerbatimChar"/>
        </w:rPr>
        <w:t xml:space="preserve">##           0.0        0.000    128.0   128.0    128.0    260.7    260.7    260.7</w:t>
      </w:r>
      <w:r>
        <w:br/>
      </w:r>
      <w:r>
        <w:rPr>
          <w:rStyle w:val="VerbatimChar"/>
        </w:rPr>
        <w:t xml:space="preserve">##           0.0        0.000    207.0   207.0    207.0    355.1    355.1    355.1</w:t>
      </w:r>
      <w:r>
        <w:br/>
      </w:r>
      <w:r>
        <w:rPr>
          <w:rStyle w:val="VerbatimChar"/>
        </w:rPr>
        <w:t xml:space="preserve">##          38.0      125.951    200.7   168.0    256.0    504.3    353.5    655.2</w:t>
      </w:r>
      <w:r>
        <w:br/>
      </w:r>
      <w:r>
        <w:rPr>
          <w:rStyle w:val="VerbatimChar"/>
        </w:rPr>
        <w:t xml:space="preserve">##         133.8      248.876    335.7   290.1    405.2    924.6    727.2   1122.0</w:t>
      </w:r>
      <w:r>
        <w:br/>
      </w:r>
      <w:r>
        <w:rPr>
          <w:rStyle w:val="VerbatimChar"/>
        </w:rPr>
        <w:t xml:space="preserve">##         250.4      397.661    455.0   395.3    542.6   1360.3   1107.7   1613.0</w:t>
      </w:r>
      <w:r>
        <w:br/>
      </w:r>
      <w:r>
        <w:rPr>
          <w:rStyle w:val="VerbatimChar"/>
        </w:rPr>
        <w:t xml:space="preserve">##         372.8      503.105    624.2   567.9    698.2   1837.2   1613.7   2060.8</w:t>
      </w:r>
      <w:r>
        <w:br/>
      </w:r>
      <w:r>
        <w:rPr>
          <w:rStyle w:val="VerbatimChar"/>
        </w:rPr>
        <w:t xml:space="preserve">##         364.4      627.418   1238.3  1124.6   1387.6   3005.5   2554.3   3456.6</w:t>
      </w:r>
      <w:r>
        <w:br/>
      </w:r>
      <w:r>
        <w:rPr>
          <w:rStyle w:val="VerbatimChar"/>
        </w:rPr>
        <w:t xml:space="preserve">##           0.0        0.000    156.0   156.0    156.0    191.1    191.1    191.1</w:t>
      </w:r>
      <w:r>
        <w:br/>
      </w:r>
      <w:r>
        <w:rPr>
          <w:rStyle w:val="VerbatimChar"/>
        </w:rPr>
        <w:t xml:space="preserve">##           0.0        0.000     49.0    49.0     49.0     71.6     71.6     71.6</w:t>
      </w:r>
      <w:r>
        <w:br/>
      </w:r>
      <w:r>
        <w:rPr>
          <w:rStyle w:val="VerbatimChar"/>
        </w:rPr>
        <w:t xml:space="preserve">##           0.0        0.000    185.0   185.0    185.0    268.0    268.0    268.0</w:t>
      </w:r>
      <w:r>
        <w:br/>
      </w:r>
      <w:r>
        <w:rPr>
          <w:rStyle w:val="VerbatimChar"/>
        </w:rPr>
        <w:t xml:space="preserve">##          22.8      124.336    231.9   194.7    296.2    390.7    266.4    515.1</w:t>
      </w:r>
      <w:r>
        <w:br/>
      </w:r>
      <w:r>
        <w:rPr>
          <w:rStyle w:val="VerbatimChar"/>
        </w:rPr>
        <w:t xml:space="preserve">##         443.1      467.614    184.5   173.4    197.9    785.2    755.2    815.2</w:t>
      </w:r>
      <w:r>
        <w:br/>
      </w:r>
      <w:r>
        <w:rPr>
          <w:rStyle w:val="VerbatimChar"/>
        </w:rPr>
        <w:t xml:space="preserve">##         927.8      943.902    255.8   248.1    264.2   1460.1   1440.4   1479.8</w:t>
      </w:r>
      <w:r>
        <w:br/>
      </w:r>
      <w:r>
        <w:rPr>
          <w:rStyle w:val="VerbatimChar"/>
        </w:rPr>
        <w:t xml:space="preserve">##        1435.1     1472.639    503.1   485.4    522.9   2398.4   2352.4   2444.3</w:t>
      </w:r>
      <w:r>
        <w:br/>
      </w:r>
      <w:r>
        <w:rPr>
          <w:rStyle w:val="VerbatimChar"/>
        </w:rPr>
        <w:t xml:space="preserve">##        1607.6     1647.044    593.7   575.0    614.4   2721.7   2673.4   2770.1</w:t>
      </w:r>
      <w:r>
        <w:br/>
      </w:r>
      <w:r>
        <w:rPr>
          <w:rStyle w:val="VerbatimChar"/>
        </w:rPr>
        <w:t xml:space="preserve">##        1738.4     1840.972   1189.1  1141.0   1243.6   3652.7   3527.1   3778.3</w:t>
      </w:r>
      <w:r>
        <w:br/>
      </w:r>
      <w:r>
        <w:rPr>
          <w:rStyle w:val="VerbatimChar"/>
        </w:rPr>
        <w:t xml:space="preserve">##           0.0        0.000    354.0   354.0    354.0    489.1    489.1    489.1</w:t>
      </w:r>
      <w:r>
        <w:br/>
      </w:r>
      <w:r>
        <w:rPr>
          <w:rStyle w:val="VerbatimChar"/>
        </w:rPr>
        <w:t xml:space="preserve">##           0.0        0.000    178.0   178.0    178.0    216.4    216.4    216.4</w:t>
      </w:r>
      <w:r>
        <w:br/>
      </w:r>
      <w:r>
        <w:rPr>
          <w:rStyle w:val="VerbatimChar"/>
        </w:rPr>
        <w:t xml:space="preserve">##           0.0        0.000    246.0   246.0    246.0    369.4    369.4    369.4</w:t>
      </w:r>
      <w:r>
        <w:br/>
      </w:r>
      <w:r>
        <w:rPr>
          <w:rStyle w:val="VerbatimChar"/>
        </w:rPr>
        <w:t xml:space="preserve">##           0.0        0.000    319.0   319.0    319.0    380.3    380.3    380.3</w:t>
      </w:r>
      <w:r>
        <w:br/>
      </w:r>
      <w:r>
        <w:rPr>
          <w:rStyle w:val="VerbatimChar"/>
        </w:rPr>
        <w:t xml:space="preserve">##           0.0        0.000    519.0   519.0    519.0    618.8    618.8    618.8</w:t>
      </w:r>
      <w:r>
        <w:br/>
      </w:r>
      <w:r>
        <w:rPr>
          <w:rStyle w:val="VerbatimChar"/>
        </w:rPr>
        <w:t xml:space="preserve">##           0.0        0.000    789.0   789.0    789.0    940.7    940.7    940.7</w:t>
      </w:r>
      <w:r>
        <w:br/>
      </w:r>
      <w:r>
        <w:rPr>
          <w:rStyle w:val="VerbatimChar"/>
        </w:rPr>
        <w:t xml:space="preserve">##         193.9      461.140    839.8   731.9    999.1   1422.4   1103.8   1740.9</w:t>
      </w:r>
      <w:r>
        <w:br/>
      </w:r>
      <w:r>
        <w:rPr>
          <w:rStyle w:val="VerbatimChar"/>
        </w:rPr>
        <w:t xml:space="preserve">##           0.0        0.000   1610.0  1610.0   1610.0   1919.5   1919.5   1919.5</w:t>
      </w:r>
      <w:r>
        <w:br/>
      </w:r>
      <w:r>
        <w:rPr>
          <w:rStyle w:val="VerbatimChar"/>
        </w:rPr>
        <w:t xml:space="preserve">##         416.8      809.310   1811.3  1641.7   2034.2   2922.2   2454.3   3390.2</w:t>
      </w:r>
      <w:r>
        <w:br/>
      </w:r>
      <w:r>
        <w:rPr>
          <w:rStyle w:val="VerbatimChar"/>
        </w:rPr>
        <w:t xml:space="preserve">##          27.6       67.294     87.9    73.7    113.4    172.4    123.9    221.0</w:t>
      </w:r>
      <w:r>
        <w:br/>
      </w:r>
      <w:r>
        <w:rPr>
          <w:rStyle w:val="VerbatimChar"/>
        </w:rPr>
        <w:t xml:space="preserve">##           0.0        0.000     60.0    60.0     60.0     78.0     78.0     78.0</w:t>
      </w:r>
      <w:r>
        <w:br/>
      </w:r>
      <w:r>
        <w:rPr>
          <w:rStyle w:val="VerbatimChar"/>
        </w:rPr>
        <w:t xml:space="preserve">##           0.0        0.000     76.0    76.0     76.0     92.9     92.9     92.9</w:t>
      </w:r>
      <w:r>
        <w:br/>
      </w:r>
      <w:r>
        <w:rPr>
          <w:rStyle w:val="VerbatimChar"/>
        </w:rPr>
        <w:t xml:space="preserve">##           0.0        0.000     79.0    79.0     79.0    115.5    115.5    115.5</w:t>
      </w:r>
      <w:r>
        <w:br/>
      </w:r>
      <w:r>
        <w:rPr>
          <w:rStyle w:val="VerbatimChar"/>
        </w:rPr>
        <w:t xml:space="preserve">##           0.0        0.000    152.0   152.0    152.0    185.9    185.9    185.9</w:t>
      </w:r>
      <w:r>
        <w:br/>
      </w:r>
      <w:r>
        <w:rPr>
          <w:rStyle w:val="VerbatimChar"/>
        </w:rPr>
        <w:t xml:space="preserve">##          44.3      104.392    150.2   127.6    187.7    283.7    210.3    357.1</w:t>
      </w:r>
      <w:r>
        <w:br/>
      </w:r>
      <w:r>
        <w:rPr>
          <w:rStyle w:val="VerbatimChar"/>
        </w:rPr>
        <w:t xml:space="preserve">##         149.7      197.986    176.9   157.0    205.3    434.1    375.1    493.1</w:t>
      </w:r>
      <w:r>
        <w:br/>
      </w:r>
      <w:r>
        <w:rPr>
          <w:rStyle w:val="VerbatimChar"/>
        </w:rPr>
        <w:t xml:space="preserve">##         208.6      284.231    295.4   263.8    339.4    670.1    577.6    762.6</w:t>
      </w:r>
      <w:r>
        <w:br/>
      </w:r>
      <w:r>
        <w:rPr>
          <w:rStyle w:val="VerbatimChar"/>
        </w:rPr>
        <w:t xml:space="preserve">##           0.0        0.000    782.0   782.0    782.0    957.1    957.1    957.1</w:t>
      </w:r>
      <w:r>
        <w:br/>
      </w:r>
      <w:r>
        <w:rPr>
          <w:rStyle w:val="VerbatimChar"/>
        </w:rPr>
        <w:t xml:space="preserve">##           0.0        0.000    187.0   187.0    187.0    297.5    297.5    297.5</w:t>
      </w:r>
      <w:r>
        <w:br/>
      </w:r>
      <w:r>
        <w:rPr>
          <w:rStyle w:val="VerbatimChar"/>
        </w:rPr>
        <w:t xml:space="preserve">##           0.0        0.000     71.0    71.0     71.0    110.7    110.7    110.7</w:t>
      </w:r>
      <w:r>
        <w:br/>
      </w:r>
      <w:r>
        <w:rPr>
          <w:rStyle w:val="VerbatimChar"/>
        </w:rPr>
        <w:t xml:space="preserve">##           0.0        0.000    125.0   125.0    125.0    191.8    191.8    191.8</w:t>
      </w:r>
      <w:r>
        <w:br/>
      </w:r>
      <w:r>
        <w:rPr>
          <w:rStyle w:val="VerbatimChar"/>
        </w:rPr>
        <w:t xml:space="preserve">##           0.0        0.000    166.0   166.0    166.0    271.3    271.3    271.3</w:t>
      </w:r>
      <w:r>
        <w:br/>
      </w:r>
      <w:r>
        <w:rPr>
          <w:rStyle w:val="VerbatimChar"/>
        </w:rPr>
        <w:t xml:space="preserve">##           0.0        0.000    267.0   267.0    267.0    416.8    416.8    416.8</w:t>
      </w:r>
      <w:r>
        <w:br/>
      </w:r>
      <w:r>
        <w:rPr>
          <w:rStyle w:val="VerbatimChar"/>
        </w:rPr>
        <w:t xml:space="preserve">##         105.9      189.799    254.4   221.2    305.1    630.5    501.8    759.2</w:t>
      </w:r>
      <w:r>
        <w:br/>
      </w:r>
      <w:r>
        <w:rPr>
          <w:rStyle w:val="VerbatimChar"/>
        </w:rPr>
        <w:t xml:space="preserve">##         195.6      307.139    409.2   362.9    474.4   1027.8    856.8   1198.9</w:t>
      </w:r>
      <w:r>
        <w:br/>
      </w:r>
      <w:r>
        <w:rPr>
          <w:rStyle w:val="VerbatimChar"/>
        </w:rPr>
        <w:t xml:space="preserve">##         184.9      343.700    630.9   564.3    723.1   1392.9   1149.2   1636.6</w:t>
      </w:r>
      <w:r>
        <w:br/>
      </w:r>
      <w:r>
        <w:rPr>
          <w:rStyle w:val="VerbatimChar"/>
        </w:rPr>
        <w:t xml:space="preserve">##         192.9      412.907    913.3   820.1   1040.1   1891.5   1554.0   2229.0</w:t>
      </w:r>
      <w:r>
        <w:br/>
      </w:r>
      <w:r>
        <w:rPr>
          <w:rStyle w:val="VerbatimChar"/>
        </w:rPr>
        <w:t xml:space="preserve">##           0.0        0.000    170.0   170.0    170.0    221.0    221.0    221.0</w:t>
      </w:r>
      <w:r>
        <w:br/>
      </w:r>
      <w:r>
        <w:rPr>
          <w:rStyle w:val="VerbatimChar"/>
        </w:rPr>
        <w:t xml:space="preserve">##           0.0        0.000     52.0    52.0     52.0     61.4     61.4     61.4</w:t>
      </w:r>
      <w:r>
        <w:br/>
      </w:r>
      <w:r>
        <w:rPr>
          <w:rStyle w:val="VerbatimChar"/>
        </w:rPr>
        <w:t xml:space="preserve">##           0.0        0.000    163.0   163.0    163.0    196.5    196.5    196.5</w:t>
      </w:r>
      <w:r>
        <w:br/>
      </w:r>
      <w:r>
        <w:rPr>
          <w:rStyle w:val="VerbatimChar"/>
        </w:rPr>
        <w:t xml:space="preserve">##          63.6      116.218    160.3   139.8    192.4    256.4    203.7    309.0</w:t>
      </w:r>
      <w:r>
        <w:br/>
      </w:r>
      <w:r>
        <w:rPr>
          <w:rStyle w:val="VerbatimChar"/>
        </w:rPr>
        <w:t xml:space="preserve">##         274.4      316.715    228.8   210.3    252.6    527.8    485.4    570.2</w:t>
      </w:r>
      <w:r>
        <w:br/>
      </w:r>
      <w:r>
        <w:rPr>
          <w:rStyle w:val="VerbatimChar"/>
        </w:rPr>
        <w:t xml:space="preserve">##         611.7      650.016    334.6   317.0    355.3    968.4    930.0   1006.8</w:t>
      </w:r>
      <w:r>
        <w:br/>
      </w:r>
      <w:r>
        <w:rPr>
          <w:rStyle w:val="VerbatimChar"/>
        </w:rPr>
        <w:t xml:space="preserve">##        1092.3     1121.751    360.1   346.2    375.7   1470.1   1440.7   1499.6</w:t>
      </w:r>
      <w:r>
        <w:br/>
      </w:r>
      <w:r>
        <w:rPr>
          <w:rStyle w:val="VerbatimChar"/>
        </w:rPr>
        <w:t xml:space="preserve">##         741.5      876.445    821.8   761.6    896.5   1640.4   1505.3   1775.5</w:t>
      </w:r>
      <w:r>
        <w:br/>
      </w:r>
      <w:r>
        <w:rPr>
          <w:rStyle w:val="VerbatimChar"/>
        </w:rPr>
        <w:t xml:space="preserve">##        1036.0     1238.615   1374.0  1282.4   1485.0   2524.7   2321.8   2727.6</w:t>
      </w:r>
      <w:r>
        <w:br/>
      </w:r>
      <w:r>
        <w:rPr>
          <w:rStyle w:val="VerbatimChar"/>
        </w:rPr>
        <w:t xml:space="preserve">##           0.0        0.000    372.0   372.0    372.0    500.2    500.2    500.2</w:t>
      </w:r>
      <w:r>
        <w:br/>
      </w:r>
      <w:r>
        <w:rPr>
          <w:rStyle w:val="VerbatimChar"/>
        </w:rPr>
        <w:t xml:space="preserve">##           0.0        0.000    151.0   151.0    151.0    180.4    180.4    180.4</w:t>
      </w:r>
      <w:r>
        <w:br/>
      </w:r>
      <w:r>
        <w:rPr>
          <w:rStyle w:val="VerbatimChar"/>
        </w:rPr>
        <w:t xml:space="preserve">##           0.0        0.000    219.0   219.0    219.0    327.7    327.7    327.7</w:t>
      </w:r>
      <w:r>
        <w:br/>
      </w:r>
      <w:r>
        <w:rPr>
          <w:rStyle w:val="VerbatimChar"/>
        </w:rPr>
        <w:t xml:space="preserve">##           0.0        0.000    322.0   322.0    322.0    416.0    416.0    416.0</w:t>
      </w:r>
      <w:r>
        <w:br/>
      </w:r>
      <w:r>
        <w:rPr>
          <w:rStyle w:val="VerbatimChar"/>
        </w:rPr>
        <w:t xml:space="preserve">##         184.5      281.751    310.7   271.2    368.5    651.0    536.5    765.5</w:t>
      </w:r>
      <w:r>
        <w:br/>
      </w:r>
      <w:r>
        <w:rPr>
          <w:rStyle w:val="VerbatimChar"/>
        </w:rPr>
        <w:t xml:space="preserve">##         407.7      506.288    483.6   440.7    539.3   1114.9    998.7   1231.0</w:t>
      </w:r>
      <w:r>
        <w:br/>
      </w:r>
      <w:r>
        <w:rPr>
          <w:rStyle w:val="VerbatimChar"/>
        </w:rPr>
        <w:t xml:space="preserve">##         559.2      705.787    752.4   688.2    834.8   1641.1   1468.5   1813.7</w:t>
      </w:r>
      <w:r>
        <w:br/>
      </w:r>
      <w:r>
        <w:rPr>
          <w:rStyle w:val="VerbatimChar"/>
        </w:rPr>
        <w:t xml:space="preserve">##         641.6      827.036   1061.2   979.0   1164.4   2126.1   1907.8   2344.5</w:t>
      </w:r>
      <w:r>
        <w:br/>
      </w:r>
      <w:r>
        <w:rPr>
          <w:rStyle w:val="VerbatimChar"/>
        </w:rPr>
        <w:t xml:space="preserve">##         588.1      939.354   1961.8  1806.6   2157.9   3232.7   2819.2   3646.2</w:t>
      </w:r>
      <w:r>
        <w:br/>
      </w:r>
      <w:r>
        <w:rPr>
          <w:rStyle w:val="VerbatimChar"/>
        </w:rPr>
        <w:t xml:space="preserve">##           0.0        0.000    334.0   334.0    334.0    447.0    447.0    447.0</w:t>
      </w:r>
      <w:r>
        <w:br/>
      </w:r>
      <w:r>
        <w:rPr>
          <w:rStyle w:val="VerbatimChar"/>
        </w:rPr>
        <w:t xml:space="preserve">##           0.0        0.000    142.0   142.0    142.0    194.2    194.2    194.2</w:t>
      </w:r>
      <w:r>
        <w:br/>
      </w:r>
      <w:r>
        <w:rPr>
          <w:rStyle w:val="VerbatimChar"/>
        </w:rPr>
        <w:t xml:space="preserve">##           0.0        0.000    297.0   297.0    297.0    422.3    422.3    422.3</w:t>
      </w:r>
      <w:r>
        <w:br/>
      </w:r>
      <w:r>
        <w:rPr>
          <w:rStyle w:val="VerbatimChar"/>
        </w:rPr>
        <w:t xml:space="preserve">##          70.2      167.099    279.9   241.9    338.8    489.1    373.2    605.0</w:t>
      </w:r>
      <w:r>
        <w:br/>
      </w:r>
      <w:r>
        <w:rPr>
          <w:rStyle w:val="VerbatimChar"/>
        </w:rPr>
        <w:t xml:space="preserve">##         278.6      385.484    402.1   357.5    464.4    888.6    760.7   1016.4</w:t>
      </w:r>
      <w:r>
        <w:br/>
      </w:r>
      <w:r>
        <w:rPr>
          <w:rStyle w:val="VerbatimChar"/>
        </w:rPr>
        <w:t xml:space="preserve">##         917.8      976.255    493.6   466.7    525.2   1725.8   1655.8   1795.7</w:t>
      </w:r>
      <w:r>
        <w:br/>
      </w:r>
      <w:r>
        <w:rPr>
          <w:rStyle w:val="VerbatimChar"/>
        </w:rPr>
        <w:t xml:space="preserve">##        1399.4     1494.374    872.6   828.6    923.6   2778.2   2664.6   2891.8</w:t>
      </w:r>
      <w:r>
        <w:br/>
      </w:r>
      <w:r>
        <w:rPr>
          <w:rStyle w:val="VerbatimChar"/>
        </w:rPr>
        <w:t xml:space="preserve">##        1631.6     1755.039   1173.3  1116.0   1239.4   3433.6   3285.9   3581.2</w:t>
      </w:r>
      <w:r>
        <w:br/>
      </w:r>
      <w:r>
        <w:rPr>
          <w:rStyle w:val="VerbatimChar"/>
        </w:rPr>
        <w:t xml:space="preserve">##        1424.2     1750.644   2453.2  2304.4   2630.8   4849.6   4459.2   5240.0</w:t>
      </w:r>
      <w:r>
        <w:br/>
      </w:r>
      <w:r>
        <w:rPr>
          <w:rStyle w:val="VerbatimChar"/>
        </w:rPr>
        <w:t xml:space="preserve">##           0.0        0.000     81.0    81.0     81.0    178.9    178.9    178.9</w:t>
      </w:r>
      <w:r>
        <w:br/>
      </w:r>
      <w:r>
        <w:rPr>
          <w:rStyle w:val="VerbatimChar"/>
        </w:rPr>
        <w:t xml:space="preserve">##           0.0        0.000     29.0    29.0     29.0     54.6     54.6     54.6</w:t>
      </w:r>
      <w:r>
        <w:br/>
      </w:r>
      <w:r>
        <w:rPr>
          <w:rStyle w:val="VerbatimChar"/>
        </w:rPr>
        <w:t xml:space="preserve">##           0.0        0.000     90.0    90.0     90.0    169.3    169.3    169.3</w:t>
      </w:r>
      <w:r>
        <w:br/>
      </w:r>
      <w:r>
        <w:rPr>
          <w:rStyle w:val="VerbatimChar"/>
        </w:rPr>
        <w:t xml:space="preserve">##         101.2      114.005     66.5    61.0     73.8    329.2    305.1    353.4</w:t>
      </w:r>
      <w:r>
        <w:br/>
      </w:r>
      <w:r>
        <w:rPr>
          <w:rStyle w:val="VerbatimChar"/>
        </w:rPr>
        <w:t xml:space="preserve">##         309.6      315.128     55.4    52.9     58.4    692.4    681.9    702.8</w:t>
      </w:r>
      <w:r>
        <w:br/>
      </w:r>
      <w:r>
        <w:rPr>
          <w:rStyle w:val="VerbatimChar"/>
        </w:rPr>
        <w:t xml:space="preserve">##         667.6      670.657     64.8    63.3     66.4   1381.0   1375.2   1386.7</w:t>
      </w:r>
      <w:r>
        <w:br/>
      </w:r>
      <w:r>
        <w:rPr>
          <w:rStyle w:val="VerbatimChar"/>
        </w:rPr>
        <w:t xml:space="preserve">##        1096.3     1101.673    131.9   129.3    134.7   2316.0   2305.9   2326.1</w:t>
      </w:r>
      <w:r>
        <w:br/>
      </w:r>
      <w:r>
        <w:rPr>
          <w:rStyle w:val="VerbatimChar"/>
        </w:rPr>
        <w:t xml:space="preserve">##        1062.3     1068.745    128.4   125.3    131.7   2246.4   2234.3   2258.5</w:t>
      </w:r>
      <w:r>
        <w:br/>
      </w:r>
      <w:r>
        <w:rPr>
          <w:rStyle w:val="VerbatimChar"/>
        </w:rPr>
        <w:t xml:space="preserve">##        1025.4     1046.972    261.2   251.0    272.6   2442.1   2401.4   2482.7</w:t>
      </w:r>
      <w:r>
        <w:br/>
      </w:r>
      <w:r>
        <w:rPr>
          <w:rStyle w:val="VerbatimChar"/>
        </w:rPr>
        <w:t xml:space="preserve">##           0.0        0.000   1374.0  1374.0   1374.0   2013.8   2013.8   2013.8</w:t>
      </w:r>
      <w:r>
        <w:br/>
      </w:r>
      <w:r>
        <w:rPr>
          <w:rStyle w:val="VerbatimChar"/>
        </w:rPr>
        <w:t xml:space="preserve">##           0.0        0.000    483.0   483.0    483.0    685.5    685.5    685.5</w:t>
      </w:r>
      <w:r>
        <w:br/>
      </w:r>
      <w:r>
        <w:rPr>
          <w:rStyle w:val="VerbatimChar"/>
        </w:rPr>
        <w:t xml:space="preserve">##         134.4      400.721   1006.6   896.3   1162.6   1840.8   1462.8   2218.7</w:t>
      </w:r>
      <w:r>
        <w:br/>
      </w:r>
      <w:r>
        <w:rPr>
          <w:rStyle w:val="VerbatimChar"/>
        </w:rPr>
        <w:t xml:space="preserve">##        1237.5     1385.328   1313.9  1245.7   1393.5   3734.0   3524.2   3943.8</w:t>
      </w:r>
      <w:r>
        <w:br/>
      </w:r>
      <w:r>
        <w:rPr>
          <w:rStyle w:val="VerbatimChar"/>
        </w:rPr>
        <w:t xml:space="preserve">##        3868.1     3940.394   1513.5  1478.6   1550.9   7690.9   7588.3   7793.4</w:t>
      </w:r>
      <w:r>
        <w:br/>
      </w:r>
      <w:r>
        <w:rPr>
          <w:rStyle w:val="VerbatimChar"/>
        </w:rPr>
        <w:t xml:space="preserve">##        7970.6     8068.236   2527.2  2479.8   2577.4  14970.2  14831.6  15108.8</w:t>
      </w:r>
      <w:r>
        <w:br/>
      </w:r>
      <w:r>
        <w:rPr>
          <w:rStyle w:val="VerbatimChar"/>
        </w:rPr>
        <w:t xml:space="preserve">##       13049.2    13187.726   4008.8  3941.3   4079.8  24310.2  24113.6  24506.8</w:t>
      </w:r>
      <w:r>
        <w:br/>
      </w:r>
      <w:r>
        <w:rPr>
          <w:rStyle w:val="VerbatimChar"/>
        </w:rPr>
        <w:t xml:space="preserve">##       13367.3    13616.197   5829.5  5708.8   5957.7  27426.9  27073.7  27780.1</w:t>
      </w:r>
      <w:r>
        <w:br/>
      </w:r>
      <w:r>
        <w:rPr>
          <w:rStyle w:val="VerbatimChar"/>
        </w:rPr>
        <w:t xml:space="preserve">##       14664.1    15352.883  12112.0 11781.1  12469.9  38509.7  37532.2  39487.3</w:t>
      </w:r>
      <w:r>
        <w:br/>
      </w:r>
      <w:r>
        <w:rPr>
          <w:rStyle w:val="VerbatimChar"/>
        </w:rPr>
        <w:t xml:space="preserve">##        -972.8       -4.001    428.4   279.0   1247.8    621.0  -1005.3   2247.4</w:t>
      </w:r>
      <w:r>
        <w:br/>
      </w:r>
      <w:r>
        <w:rPr>
          <w:rStyle w:val="VerbatimChar"/>
        </w:rPr>
        <w:t xml:space="preserve">##           0.0        0.000     85.0    85.0     85.0    182.2    182.2    182.2</w:t>
      </w:r>
      <w:r>
        <w:br/>
      </w:r>
      <w:r>
        <w:rPr>
          <w:rStyle w:val="VerbatimChar"/>
        </w:rPr>
        <w:t xml:space="preserve">##           0.0        0.000    152.0   152.0    152.0    285.1    285.1    285.1</w:t>
      </w:r>
      <w:r>
        <w:br/>
      </w:r>
      <w:r>
        <w:rPr>
          <w:rStyle w:val="VerbatimChar"/>
        </w:rPr>
        <w:t xml:space="preserve">##          23.4       99.343    184.0   155.7    231.6    428.1    300.6    555.6</w:t>
      </w:r>
      <w:r>
        <w:br/>
      </w:r>
      <w:r>
        <w:rPr>
          <w:rStyle w:val="VerbatimChar"/>
        </w:rPr>
        <w:t xml:space="preserve">##         227.5      253.102    147.1   135.9    161.5    653.0    610.1    696.0</w:t>
      </w:r>
      <w:r>
        <w:br/>
      </w:r>
      <w:r>
        <w:rPr>
          <w:rStyle w:val="VerbatimChar"/>
        </w:rPr>
        <w:t xml:space="preserve">##         462.1      474.899    146.1   140.1    152.9   1032.4   1010.9   1054.0</w:t>
      </w:r>
      <w:r>
        <w:br/>
      </w:r>
      <w:r>
        <w:rPr>
          <w:rStyle w:val="VerbatimChar"/>
        </w:rPr>
        <w:t xml:space="preserve">##         755.0      768.510    195.9   189.5    203.0   1608.3   1585.6   1630.9</w:t>
      </w:r>
      <w:r>
        <w:br/>
      </w:r>
      <w:r>
        <w:rPr>
          <w:rStyle w:val="VerbatimChar"/>
        </w:rPr>
        <w:t xml:space="preserve">##         714.8      731.037    209.6   202.0    218.2   1566.3   1539.1   1593.5</w:t>
      </w:r>
      <w:r>
        <w:br/>
      </w:r>
      <w:r>
        <w:rPr>
          <w:rStyle w:val="VerbatimChar"/>
        </w:rPr>
        <w:t xml:space="preserve">##         504.2      537.266    262.8   247.7    280.8   1317.8   1262.3   1373.4</w:t>
      </w:r>
      <w:r>
        <w:br/>
      </w:r>
      <w:r>
        <w:rPr>
          <w:rStyle w:val="VerbatimChar"/>
        </w:rPr>
        <w:t xml:space="preserve">##           0.0        0.000     92.0    92.0     92.0    117.6    117.6    117.6</w:t>
      </w:r>
      <w:r>
        <w:br/>
      </w:r>
      <w:r>
        <w:rPr>
          <w:rStyle w:val="VerbatimChar"/>
        </w:rPr>
        <w:t xml:space="preserve">##           0.0        0.000     21.0    21.0     21.0     21.2     21.2     21.2</w:t>
      </w:r>
      <w:r>
        <w:br/>
      </w:r>
      <w:r>
        <w:rPr>
          <w:rStyle w:val="VerbatimChar"/>
        </w:rPr>
        <w:t xml:space="preserve">##           0.0        0.000     79.0    79.0     79.0    106.9    106.9    106.9</w:t>
      </w:r>
      <w:r>
        <w:br/>
      </w:r>
      <w:r>
        <w:rPr>
          <w:rStyle w:val="VerbatimChar"/>
        </w:rPr>
        <w:t xml:space="preserve">##           0.0        0.000     92.0    92.0     92.0     92.8     92.8     92.8</w:t>
      </w:r>
      <w:r>
        <w:br/>
      </w:r>
      <w:r>
        <w:rPr>
          <w:rStyle w:val="VerbatimChar"/>
        </w:rPr>
        <w:t xml:space="preserve">##           0.0        0.000    117.0   117.0    117.0    118.0    118.0    118.0</w:t>
      </w:r>
      <w:r>
        <w:br/>
      </w:r>
      <w:r>
        <w:rPr>
          <w:rStyle w:val="VerbatimChar"/>
        </w:rPr>
        <w:t xml:space="preserve">##          76.9       99.585     81.6    72.4     95.1    173.4    150.6    196.2</w:t>
      </w:r>
      <w:r>
        <w:br/>
      </w:r>
      <w:r>
        <w:rPr>
          <w:rStyle w:val="VerbatimChar"/>
        </w:rPr>
        <w:t xml:space="preserve">##          87.1      110.827     89.8    80.2    103.9    192.6    168.7    216.5</w:t>
      </w:r>
      <w:r>
        <w:br/>
      </w:r>
      <w:r>
        <w:rPr>
          <w:rStyle w:val="VerbatimChar"/>
        </w:rPr>
        <w:t xml:space="preserve">##          46.9       86.478     96.4    81.5    121.1    169.4    129.5    209.3</w:t>
      </w:r>
      <w:r>
        <w:br/>
      </w:r>
      <w:r>
        <w:rPr>
          <w:rStyle w:val="VerbatimChar"/>
        </w:rPr>
        <w:t xml:space="preserve">##          78.3       91.049     60.3    55.0     67.7    147.2    134.4    160.0</w:t>
      </w:r>
      <w:r>
        <w:br/>
      </w:r>
      <w:r>
        <w:rPr>
          <w:rStyle w:val="VerbatimChar"/>
        </w:rPr>
        <w:t xml:space="preserve">##           0.0        0.000     21.0    21.0     21.0     40.5     40.5     40.5</w:t>
      </w:r>
      <w:r>
        <w:br/>
      </w:r>
      <w:r>
        <w:rPr>
          <w:rStyle w:val="VerbatimChar"/>
        </w:rPr>
        <w:t xml:space="preserve">##           0.0        0.000     10.0    10.0     10.0     11.8     11.8     11.8</w:t>
      </w:r>
      <w:r>
        <w:br/>
      </w:r>
      <w:r>
        <w:rPr>
          <w:rStyle w:val="VerbatimChar"/>
        </w:rPr>
        <w:t xml:space="preserve">##           0.0        0.000     39.0    39.0     39.0     56.2     56.2     56.2</w:t>
      </w:r>
      <w:r>
        <w:br/>
      </w:r>
      <w:r>
        <w:rPr>
          <w:rStyle w:val="VerbatimChar"/>
        </w:rPr>
        <w:t xml:space="preserve">##           0.0        0.000     33.0    33.0     33.0     42.2     42.2     42.2</w:t>
      </w:r>
      <w:r>
        <w:br/>
      </w:r>
      <w:r>
        <w:rPr>
          <w:rStyle w:val="VerbatimChar"/>
        </w:rPr>
        <w:t xml:space="preserve">##          40.9       55.338     40.2    34.7     49.1    106.1     89.1    123.1</w:t>
      </w:r>
      <w:r>
        <w:br/>
      </w:r>
      <w:r>
        <w:rPr>
          <w:rStyle w:val="VerbatimChar"/>
        </w:rPr>
        <w:t xml:space="preserve">##         105.6      123.726     56.6    49.3     67.4    203.9    182.6    225.3</w:t>
      </w:r>
      <w:r>
        <w:br/>
      </w:r>
      <w:r>
        <w:rPr>
          <w:rStyle w:val="VerbatimChar"/>
        </w:rPr>
        <w:t xml:space="preserve">##         182.8      203.159     82.4    73.8     94.2    326.5    302.4    350.5</w:t>
      </w:r>
      <w:r>
        <w:br/>
      </w:r>
      <w:r>
        <w:rPr>
          <w:rStyle w:val="VerbatimChar"/>
        </w:rPr>
        <w:t xml:space="preserve">##         213.3      253.590    143.1   126.4    166.7    447.9    400.4    495.4</w:t>
      </w:r>
      <w:r>
        <w:br/>
      </w:r>
      <w:r>
        <w:rPr>
          <w:rStyle w:val="VerbatimChar"/>
        </w:rPr>
        <w:t xml:space="preserve">##         146.5      245.311    300.2   260.7    359.5    596.4    479.9    712.9</w:t>
      </w:r>
      <w:r>
        <w:br/>
      </w:r>
      <w:r>
        <w:rPr>
          <w:rStyle w:val="VerbatimChar"/>
        </w:rPr>
        <w:t xml:space="preserve">##           0.0        0.000     91.0    91.0     91.0    171.3    171.3    171.3</w:t>
      </w:r>
      <w:r>
        <w:br/>
      </w:r>
      <w:r>
        <w:rPr>
          <w:rStyle w:val="VerbatimChar"/>
        </w:rPr>
        <w:t xml:space="preserve">##           0.0        0.000     28.0    28.0     28.0     44.6     44.6     44.6</w:t>
      </w:r>
      <w:r>
        <w:br/>
      </w:r>
      <w:r>
        <w:rPr>
          <w:rStyle w:val="VerbatimChar"/>
        </w:rPr>
        <w:t xml:space="preserve">##           0.0        0.000     45.0    45.0     45.0     90.8     90.8     90.8</w:t>
      </w:r>
      <w:r>
        <w:br/>
      </w:r>
      <w:r>
        <w:rPr>
          <w:rStyle w:val="VerbatimChar"/>
        </w:rPr>
        <w:t xml:space="preserve">##           0.0        0.000     58.0    58.0     58.0    107.6    107.6    107.6</w:t>
      </w:r>
      <w:r>
        <w:br/>
      </w:r>
      <w:r>
        <w:rPr>
          <w:rStyle w:val="VerbatimChar"/>
        </w:rPr>
        <w:t xml:space="preserve">##       -7303.8        0.386    143.2    82.6   7386.8    203.5 -11440.0  11847.1</w:t>
      </w:r>
      <w:r>
        <w:br/>
      </w:r>
      <w:r>
        <w:rPr>
          <w:rStyle w:val="VerbatimChar"/>
        </w:rPr>
        <w:t xml:space="preserve">##          53.6       84.258     79.6    67.7     98.4    242.3    193.5    291.1</w:t>
      </w:r>
      <w:r>
        <w:br/>
      </w:r>
      <w:r>
        <w:rPr>
          <w:rStyle w:val="VerbatimChar"/>
        </w:rPr>
        <w:t xml:space="preserve">##           0.0        0.000    219.0   219.0    219.0    349.1    349.1    349.1</w:t>
      </w:r>
      <w:r>
        <w:br/>
      </w:r>
      <w:r>
        <w:rPr>
          <w:rStyle w:val="VerbatimChar"/>
        </w:rPr>
        <w:t xml:space="preserve">##           0.0        0.000    245.0   245.0    245.0    409.8    409.8    409.8</w:t>
      </w:r>
      <w:r>
        <w:br/>
      </w:r>
      <w:r>
        <w:rPr>
          <w:rStyle w:val="VerbatimChar"/>
        </w:rPr>
        <w:t xml:space="preserve">##           0.0        0.000    294.0   294.0    294.0    471.5    471.5    471.5</w:t>
      </w:r>
      <w:r>
        <w:br/>
      </w:r>
      <w:r>
        <w:rPr>
          <w:rStyle w:val="VerbatimChar"/>
        </w:rPr>
        <w:t xml:space="preserve">##           0.0        0.000    302.0   302.0    302.0    581.2    581.2    581.2</w:t>
      </w:r>
      <w:r>
        <w:br/>
      </w:r>
      <w:r>
        <w:rPr>
          <w:rStyle w:val="VerbatimChar"/>
        </w:rPr>
        <w:t xml:space="preserve">##           0.0        0.000     91.0    91.0     91.0    137.0    137.0    137.0</w:t>
      </w:r>
      <w:r>
        <w:br/>
      </w:r>
      <w:r>
        <w:rPr>
          <w:rStyle w:val="VerbatimChar"/>
        </w:rPr>
        <w:t xml:space="preserve">##           0.0        0.000    219.0   219.0    219.0    354.1    354.1    354.1</w:t>
      </w:r>
      <w:r>
        <w:br/>
      </w:r>
      <w:r>
        <w:rPr>
          <w:rStyle w:val="VerbatimChar"/>
        </w:rPr>
        <w:t xml:space="preserve">##         184.1      220.483    157.0   141.5    177.9    544.9    490.2    599.7</w:t>
      </w:r>
      <w:r>
        <w:br/>
      </w:r>
      <w:r>
        <w:rPr>
          <w:rStyle w:val="VerbatimChar"/>
        </w:rPr>
        <w:t xml:space="preserve">##         550.5      571.684    181.1   171.3    192.5   1118.4   1086.5   1150.4</w:t>
      </w:r>
      <w:r>
        <w:br/>
      </w:r>
      <w:r>
        <w:rPr>
          <w:rStyle w:val="VerbatimChar"/>
        </w:rPr>
        <w:t xml:space="preserve">##        1104.4     1121.911    273.5   265.1    282.6   2087.9   2061.5   2114.3</w:t>
      </w:r>
      <w:r>
        <w:br/>
      </w:r>
      <w:r>
        <w:rPr>
          <w:rStyle w:val="VerbatimChar"/>
        </w:rPr>
        <w:t xml:space="preserve">##        1951.8     1983.203    477.8   462.8    494.2   3682.0   3634.7   3729.3</w:t>
      </w:r>
      <w:r>
        <w:br/>
      </w:r>
      <w:r>
        <w:rPr>
          <w:rStyle w:val="VerbatimChar"/>
        </w:rPr>
        <w:t xml:space="preserve">##        1792.7     1845.455    693.5   668.5    721.3   3784.4   3705.0   3863.7</w:t>
      </w:r>
      <w:r>
        <w:br/>
      </w:r>
      <w:r>
        <w:rPr>
          <w:rStyle w:val="VerbatimChar"/>
        </w:rPr>
        <w:t xml:space="preserve">##        1798.1     1947.209   1372.9  1303.8   1452.9   4893.8   4669.4   5118.2</w:t>
      </w:r>
      <w:r>
        <w:br/>
      </w:r>
      <w:r>
        <w:rPr>
          <w:rStyle w:val="VerbatimChar"/>
        </w:rPr>
        <w:t xml:space="preserve">##        -907.8      -17.529    461.7   308.5   1198.8    575.5   -650.6   1801.7</w:t>
      </w:r>
      <w:r>
        <w:br/>
      </w:r>
      <w:r>
        <w:rPr>
          <w:rStyle w:val="VerbatimChar"/>
        </w:rPr>
        <w:t xml:space="preserve">##           0.0        0.000    129.0   129.0    129.0    190.9    190.9    190.9</w:t>
      </w:r>
      <w:r>
        <w:br/>
      </w:r>
      <w:r>
        <w:rPr>
          <w:rStyle w:val="VerbatimChar"/>
        </w:rPr>
        <w:t xml:space="preserve">##           0.0        0.000    230.0   230.0    230.0    350.4    350.4    350.4</w:t>
      </w:r>
      <w:r>
        <w:br/>
      </w:r>
      <w:r>
        <w:rPr>
          <w:rStyle w:val="VerbatimChar"/>
        </w:rPr>
        <w:t xml:space="preserve">##           0.0        0.000    282.0   282.0    282.0    398.0    398.0    398.0</w:t>
      </w:r>
      <w:r>
        <w:br/>
      </w:r>
      <w:r>
        <w:rPr>
          <w:rStyle w:val="VerbatimChar"/>
        </w:rPr>
        <w:t xml:space="preserve">##           0.0        0.000    486.0   486.0    486.0    669.4    669.4    669.4</w:t>
      </w:r>
      <w:r>
        <w:br/>
      </w:r>
      <w:r>
        <w:rPr>
          <w:rStyle w:val="VerbatimChar"/>
        </w:rPr>
        <w:t xml:space="preserve">##          69.2      304.790    572.9   483.2    718.8   1085.4    760.8   1409.9</w:t>
      </w:r>
      <w:r>
        <w:br/>
      </w:r>
      <w:r>
        <w:rPr>
          <w:rStyle w:val="VerbatimChar"/>
        </w:rPr>
        <w:t xml:space="preserve">##         324.3      522.581    687.6   605.4    803.7   1553.7   1280.5   1826.8</w:t>
      </w:r>
      <w:r>
        <w:br/>
      </w:r>
      <w:r>
        <w:rPr>
          <w:rStyle w:val="VerbatimChar"/>
        </w:rPr>
        <w:t xml:space="preserve">##         373.5      621.274   1035.3   929.7   1177.5   2136.3   1795.0   2477.5</w:t>
      </w:r>
      <w:r>
        <w:br/>
      </w:r>
      <w:r>
        <w:rPr>
          <w:rStyle w:val="VerbatimChar"/>
        </w:rPr>
        <w:t xml:space="preserve">##         488.5      819.103   1457.2  1314.9   1645.5   2939.3   2483.9   3394.6</w:t>
      </w:r>
      <w:r>
        <w:br/>
      </w:r>
      <w:r>
        <w:rPr>
          <w:rStyle w:val="VerbatimChar"/>
        </w:rPr>
        <w:t xml:space="preserve">##        -426.3        9.403    260.5   181.6    617.3    363.0   -283.8   1009.8</w:t>
      </w:r>
      <w:r>
        <w:br/>
      </w:r>
      <w:r>
        <w:rPr>
          <w:rStyle w:val="VerbatimChar"/>
        </w:rPr>
        <w:t xml:space="preserve">##           0.0        0.000     69.0    69.0     69.0    102.4    102.4    102.4</w:t>
      </w:r>
      <w:r>
        <w:br/>
      </w:r>
      <w:r>
        <w:rPr>
          <w:rStyle w:val="VerbatimChar"/>
        </w:rPr>
        <w:t xml:space="preserve">##           0.0        0.000    153.0   153.0    153.0    275.2    275.2    275.2</w:t>
      </w:r>
      <w:r>
        <w:br/>
      </w:r>
      <w:r>
        <w:rPr>
          <w:rStyle w:val="VerbatimChar"/>
        </w:rPr>
        <w:t xml:space="preserve">##           0.0        0.000    208.0   208.0    208.0    328.4    328.4    328.4</w:t>
      </w:r>
      <w:r>
        <w:br/>
      </w:r>
      <w:r>
        <w:rPr>
          <w:rStyle w:val="VerbatimChar"/>
        </w:rPr>
        <w:t xml:space="preserve">##         138.4      184.546    156.2   137.5    183.6    478.0    409.6    546.5</w:t>
      </w:r>
      <w:r>
        <w:br/>
      </w:r>
      <w:r>
        <w:rPr>
          <w:rStyle w:val="VerbatimChar"/>
        </w:rPr>
        <w:t xml:space="preserve">##         212.1      283.385    268.2   238.6    309.9    774.9    669.1    880.8</w:t>
      </w:r>
      <w:r>
        <w:br/>
      </w:r>
      <w:r>
        <w:rPr>
          <w:rStyle w:val="VerbatimChar"/>
        </w:rPr>
        <w:t xml:space="preserve">##         377.6      444.918    328.2   299.1    366.4   1104.5   1004.6   1204.4</w:t>
      </w:r>
      <w:r>
        <w:br/>
      </w:r>
      <w:r>
        <w:rPr>
          <w:rStyle w:val="VerbatimChar"/>
        </w:rPr>
        <w:t xml:space="preserve">##         256.5      377.192    469.4   418.8    539.5   1181.7   1002.6   1360.8</w:t>
      </w:r>
      <w:r>
        <w:br/>
      </w:r>
      <w:r>
        <w:rPr>
          <w:rStyle w:val="VerbatimChar"/>
        </w:rPr>
        <w:t xml:space="preserve">##         353.9      532.758    750.1   674.2    853.1   1791.8   1526.3   2057.3</w:t>
      </w:r>
      <w:r>
        <w:br/>
      </w:r>
      <w:r>
        <w:rPr>
          <w:rStyle w:val="VerbatimChar"/>
        </w:rPr>
        <w:t xml:space="preserve">##           0.0        0.000     39.0    39.0     39.0     56.4     56.4     56.4</w:t>
      </w:r>
      <w:r>
        <w:br/>
      </w:r>
      <w:r>
        <w:rPr>
          <w:rStyle w:val="VerbatimChar"/>
        </w:rPr>
        <w:t xml:space="preserve">##           0.0        0.000     18.0    18.0     18.0     28.1     28.1     28.1</w:t>
      </w:r>
      <w:r>
        <w:br/>
      </w:r>
      <w:r>
        <w:rPr>
          <w:rStyle w:val="VerbatimChar"/>
        </w:rPr>
        <w:t xml:space="preserve">##           0.0        0.000     49.0    49.0     49.0     61.5     61.5     61.5</w:t>
      </w:r>
      <w:r>
        <w:br/>
      </w:r>
      <w:r>
        <w:rPr>
          <w:rStyle w:val="VerbatimChar"/>
        </w:rPr>
        <w:t xml:space="preserve">##           0.0        0.000     77.0    77.0     77.0     96.7     96.7     96.7</w:t>
      </w:r>
      <w:r>
        <w:br/>
      </w:r>
      <w:r>
        <w:rPr>
          <w:rStyle w:val="VerbatimChar"/>
        </w:rPr>
        <w:t xml:space="preserve">##           0.0        0.000    131.0   131.0    131.0    164.5    164.5    164.5</w:t>
      </w:r>
      <w:r>
        <w:br/>
      </w:r>
      <w:r>
        <w:rPr>
          <w:rStyle w:val="VerbatimChar"/>
        </w:rPr>
        <w:t xml:space="preserve">##           0.0        0.000    225.0   225.0    225.0    282.5    282.5    282.5</w:t>
      </w:r>
      <w:r>
        <w:br/>
      </w:r>
      <w:r>
        <w:rPr>
          <w:rStyle w:val="VerbatimChar"/>
        </w:rPr>
        <w:t xml:space="preserve">##         125.4      212.870    194.7   162.1    249.6    470.9    361.1    580.7</w:t>
      </w:r>
      <w:r>
        <w:br/>
      </w:r>
      <w:r>
        <w:rPr>
          <w:rStyle w:val="VerbatimChar"/>
        </w:rPr>
        <w:t xml:space="preserve">##         101.8      191.492    239.0   204.5    294.2    497.2    384.6    609.9</w:t>
      </w:r>
      <w:r>
        <w:br/>
      </w:r>
      <w:r>
        <w:rPr>
          <w:rStyle w:val="VerbatimChar"/>
        </w:rPr>
        <w:t xml:space="preserve">##          52.6      175.877    314.4   268.1    391.4    557.5    402.8    712.3</w:t>
      </w:r>
      <w:r>
        <w:br/>
      </w:r>
      <w:r>
        <w:rPr>
          <w:rStyle w:val="VerbatimChar"/>
        </w:rPr>
        <w:t xml:space="preserve">##           0.0        0.000     58.0    58.0     58.0     79.0     79.0     79.0</w:t>
      </w:r>
      <w:r>
        <w:br/>
      </w:r>
      <w:r>
        <w:rPr>
          <w:rStyle w:val="VerbatimChar"/>
        </w:rPr>
        <w:t xml:space="preserve">##           0.0        0.000     20.0    20.0     20.0     26.4     26.4     26.4</w:t>
      </w:r>
      <w:r>
        <w:br/>
      </w:r>
      <w:r>
        <w:rPr>
          <w:rStyle w:val="VerbatimChar"/>
        </w:rPr>
        <w:t xml:space="preserve">##           0.0        0.000     47.0    47.0     47.0     61.3     61.3     61.3</w:t>
      </w:r>
      <w:r>
        <w:br/>
      </w:r>
      <w:r>
        <w:rPr>
          <w:rStyle w:val="VerbatimChar"/>
        </w:rPr>
        <w:t xml:space="preserve">##           0.0        0.000     80.0    80.0     80.0     92.0     92.0     92.0</w:t>
      </w:r>
      <w:r>
        <w:br/>
      </w:r>
      <w:r>
        <w:rPr>
          <w:rStyle w:val="VerbatimChar"/>
        </w:rPr>
        <w:t xml:space="preserve">##          35.1       59.877     65.6    56.1     80.9    133.4    104.9    161.8</w:t>
      </w:r>
      <w:r>
        <w:br/>
      </w:r>
      <w:r>
        <w:rPr>
          <w:rStyle w:val="VerbatimChar"/>
        </w:rPr>
        <w:t xml:space="preserve">##         161.0      171.262     65.3    60.7     71.0    266.7    255.0    278.5</w:t>
      </w:r>
      <w:r>
        <w:br/>
      </w:r>
      <w:r>
        <w:rPr>
          <w:rStyle w:val="VerbatimChar"/>
        </w:rPr>
        <w:t xml:space="preserve">##         253.1      266.295    105.7    99.7    112.9    420.8    405.6    436.0</w:t>
      </w:r>
      <w:r>
        <w:br/>
      </w:r>
      <w:r>
        <w:rPr>
          <w:rStyle w:val="VerbatimChar"/>
        </w:rPr>
        <w:t xml:space="preserve">##         190.0      220.073    146.9   133.9    164.0    407.0    372.5    441.5</w:t>
      </w:r>
      <w:r>
        <w:br/>
      </w:r>
      <w:r>
        <w:rPr>
          <w:rStyle w:val="VerbatimChar"/>
        </w:rPr>
        <w:t xml:space="preserve">##         158.5      228.940    305.7   276.1    346.5    580.6    499.6    661.6</w:t>
      </w:r>
      <w:r>
        <w:br/>
      </w:r>
      <w:r>
        <w:rPr>
          <w:rStyle w:val="VerbatimChar"/>
        </w:rPr>
        <w:t xml:space="preserve">##           0.0        0.000    137.0   137.0    137.0    254.0    254.0    254.0</w:t>
      </w:r>
      <w:r>
        <w:br/>
      </w:r>
      <w:r>
        <w:rPr>
          <w:rStyle w:val="VerbatimChar"/>
        </w:rPr>
        <w:t xml:space="preserve">##           0.0        0.000     57.0    57.0     57.0     81.1     81.1     81.1</w:t>
      </w:r>
      <w:r>
        <w:br/>
      </w:r>
      <w:r>
        <w:rPr>
          <w:rStyle w:val="VerbatimChar"/>
        </w:rPr>
        <w:t xml:space="preserve">##           0.0        0.000    135.0   135.0    135.0    186.6    186.6    186.6</w:t>
      </w:r>
      <w:r>
        <w:br/>
      </w:r>
      <w:r>
        <w:rPr>
          <w:rStyle w:val="VerbatimChar"/>
        </w:rPr>
        <w:t xml:space="preserve">##          46.6       83.764    100.3    86.2    123.4    235.0    183.6    286.3</w:t>
      </w:r>
      <w:r>
        <w:br/>
      </w:r>
      <w:r>
        <w:rPr>
          <w:rStyle w:val="VerbatimChar"/>
        </w:rPr>
        <w:t xml:space="preserve">##          69.6      108.437    119.7   104.6    143.4    294.4    240.8    348.0</w:t>
      </w:r>
      <w:r>
        <w:br/>
      </w:r>
      <w:r>
        <w:rPr>
          <w:rStyle w:val="VerbatimChar"/>
        </w:rPr>
        <w:t xml:space="preserve">##         205.5      240.815    196.5   181.2    216.5    583.3    534.4    632.2</w:t>
      </w:r>
      <w:r>
        <w:br/>
      </w:r>
      <w:r>
        <w:rPr>
          <w:rStyle w:val="VerbatimChar"/>
        </w:rPr>
        <w:t xml:space="preserve">##         385.7      410.246    196.9   185.8    210.3    823.8    789.9    857.8</w:t>
      </w:r>
      <w:r>
        <w:br/>
      </w:r>
      <w:r>
        <w:rPr>
          <w:rStyle w:val="VerbatimChar"/>
        </w:rPr>
        <w:t xml:space="preserve">##         409.2      436.504    230.9   218.5    245.8    905.4    867.7    943.1</w:t>
      </w:r>
      <w:r>
        <w:br/>
      </w:r>
      <w:r>
        <w:rPr>
          <w:rStyle w:val="VerbatimChar"/>
        </w:rPr>
        <w:t xml:space="preserve">##         314.1      368.714    304.1   280.3    334.9    897.1    821.6    972.5</w:t>
      </w:r>
      <w:r>
        <w:br/>
      </w:r>
      <w:r>
        <w:rPr>
          <w:rStyle w:val="VerbatimChar"/>
        </w:rPr>
        <w:t xml:space="preserve">##       93247.9   115768.635 101555.9 95900.4 118421.1 289949.3 257564.7 322333.9</w:t>
      </w:r>
    </w:p>
    <w:bookmarkEnd w:id="130"/>
    <w:bookmarkStart w:id="131" w:name="X8d28817ef09938b8b602036043ca86d37f40951"/>
    <w:p>
      <w:pPr>
        <w:pStyle w:val="Heading3"/>
      </w:pPr>
      <w:r>
        <w:t xml:space="preserve">Proportion total excess deaths per region</w:t>
      </w:r>
    </w:p>
    <w:p>
      <w:pPr>
        <w:pStyle w:val="SourceCode"/>
      </w:pPr>
      <w:r>
        <w:rPr>
          <w:rStyle w:val="VerbatimChar"/>
        </w:rPr>
        <w:t xml:space="preserve">## # A tibble: 25 x 3</w:t>
      </w:r>
      <w:r>
        <w:br/>
      </w:r>
      <w:r>
        <w:rPr>
          <w:rStyle w:val="VerbatimChar"/>
        </w:rPr>
        <w:t xml:space="preserve">## # Groups:   Departamento [25]</w:t>
      </w:r>
      <w:r>
        <w:br/>
      </w:r>
      <w:r>
        <w:rPr>
          <w:rStyle w:val="VerbatimChar"/>
        </w:rPr>
        <w:t xml:space="preserve">##    Departamento     suma    prop</w:t>
      </w:r>
      <w:r>
        <w:br/>
      </w:r>
      <w:r>
        <w:rPr>
          <w:rStyle w:val="VerbatimChar"/>
        </w:rPr>
        <w:t xml:space="preserve">##    &lt;chr&gt;           &lt;dbl&gt;   &lt;dbl&gt;</w:t>
      </w:r>
      <w:r>
        <w:br/>
      </w:r>
      <w:r>
        <w:rPr>
          <w:rStyle w:val="VerbatimChar"/>
        </w:rPr>
        <w:t xml:space="preserve">##  1 AMAZONAS        374.   0.366 </w:t>
      </w:r>
      <w:r>
        <w:br/>
      </w:r>
      <w:r>
        <w:rPr>
          <w:rStyle w:val="VerbatimChar"/>
        </w:rPr>
        <w:t xml:space="preserve">##  2 ANCASH         4594.   4.50  </w:t>
      </w:r>
      <w:r>
        <w:br/>
      </w:r>
      <w:r>
        <w:rPr>
          <w:rStyle w:val="VerbatimChar"/>
        </w:rPr>
        <w:t xml:space="preserve">##  3 APURIMAC        -30.2 -0.0296</w:t>
      </w:r>
      <w:r>
        <w:br/>
      </w:r>
      <w:r>
        <w:rPr>
          <w:rStyle w:val="VerbatimChar"/>
        </w:rPr>
        <w:t xml:space="preserve">##  4 AREQUIPA       6011.   5.89  </w:t>
      </w:r>
      <w:r>
        <w:br/>
      </w:r>
      <w:r>
        <w:rPr>
          <w:rStyle w:val="VerbatimChar"/>
        </w:rPr>
        <w:t xml:space="preserve">##  5 AYACUCHO        419.   0.410 </w:t>
      </w:r>
      <w:r>
        <w:br/>
      </w:r>
      <w:r>
        <w:rPr>
          <w:rStyle w:val="VerbatimChar"/>
        </w:rPr>
        <w:t xml:space="preserve">##  6 CAJAMARCA      2683.   2.63  </w:t>
      </w:r>
      <w:r>
        <w:br/>
      </w:r>
      <w:r>
        <w:rPr>
          <w:rStyle w:val="VerbatimChar"/>
        </w:rPr>
        <w:t xml:space="preserve">##  7 CALLAO         7838.   7.68  </w:t>
      </w:r>
      <w:r>
        <w:br/>
      </w:r>
      <w:r>
        <w:rPr>
          <w:rStyle w:val="VerbatimChar"/>
        </w:rPr>
        <w:t xml:space="preserve">##  8 CUSCO          1331.   1.30  </w:t>
      </w:r>
      <w:r>
        <w:br/>
      </w:r>
      <w:r>
        <w:rPr>
          <w:rStyle w:val="VerbatimChar"/>
        </w:rPr>
        <w:t xml:space="preserve">##  9 HUANCAVELICA    716.   0.701 </w:t>
      </w:r>
      <w:r>
        <w:br/>
      </w:r>
      <w:r>
        <w:rPr>
          <w:rStyle w:val="VerbatimChar"/>
        </w:rPr>
        <w:t xml:space="preserve">## 10 HUANUCO        1592.   1.56  </w:t>
      </w:r>
      <w:r>
        <w:br/>
      </w:r>
      <w:r>
        <w:rPr>
          <w:rStyle w:val="VerbatimChar"/>
        </w:rPr>
        <w:t xml:space="preserve">## 11 ICA            4197.   4.11  </w:t>
      </w:r>
      <w:r>
        <w:br/>
      </w:r>
      <w:r>
        <w:rPr>
          <w:rStyle w:val="VerbatimChar"/>
        </w:rPr>
        <w:t xml:space="preserve">## 12 JUNIN          3558.   3.48  </w:t>
      </w:r>
      <w:r>
        <w:br/>
      </w:r>
      <w:r>
        <w:rPr>
          <w:rStyle w:val="VerbatimChar"/>
        </w:rPr>
        <w:t xml:space="preserve">## 13 LA LIBERTAD    7517.   7.36  </w:t>
      </w:r>
      <w:r>
        <w:br/>
      </w:r>
      <w:r>
        <w:rPr>
          <w:rStyle w:val="VerbatimChar"/>
        </w:rPr>
        <w:t xml:space="preserve">## 14 LAMBAYEQUE     8101.   7.93  </w:t>
      </w:r>
      <w:r>
        <w:br/>
      </w:r>
      <w:r>
        <w:rPr>
          <w:rStyle w:val="VerbatimChar"/>
        </w:rPr>
        <w:t xml:space="preserve">## 15 LIMA          78366.  76.7   </w:t>
      </w:r>
      <w:r>
        <w:br/>
      </w:r>
      <w:r>
        <w:rPr>
          <w:rStyle w:val="VerbatimChar"/>
        </w:rPr>
        <w:t xml:space="preserve">## 16 LORETO         4654.   4.56  </w:t>
      </w:r>
      <w:r>
        <w:br/>
      </w:r>
      <w:r>
        <w:rPr>
          <w:rStyle w:val="VerbatimChar"/>
        </w:rPr>
        <w:t xml:space="preserve">## 17 MADRE DE DIOS   404.   0.396 </w:t>
      </w:r>
      <w:r>
        <w:br/>
      </w:r>
      <w:r>
        <w:rPr>
          <w:rStyle w:val="VerbatimChar"/>
        </w:rPr>
        <w:t xml:space="preserve">## 18 MOQUEGUA        976.   0.956 </w:t>
      </w:r>
      <w:r>
        <w:br/>
      </w:r>
      <w:r>
        <w:rPr>
          <w:rStyle w:val="VerbatimChar"/>
        </w:rPr>
        <w:t xml:space="preserve">## 19 PASCO           173.   0.170 </w:t>
      </w:r>
      <w:r>
        <w:br/>
      </w:r>
      <w:r>
        <w:rPr>
          <w:rStyle w:val="VerbatimChar"/>
        </w:rPr>
        <w:t xml:space="preserve">## 20 PIURA         11512.  11.3   </w:t>
      </w:r>
      <w:r>
        <w:br/>
      </w:r>
      <w:r>
        <w:rPr>
          <w:rStyle w:val="VerbatimChar"/>
        </w:rPr>
        <w:t xml:space="preserve">## 21 PUNO           2541.   2.49  </w:t>
      </w:r>
      <w:r>
        <w:br/>
      </w:r>
      <w:r>
        <w:rPr>
          <w:rStyle w:val="VerbatimChar"/>
        </w:rPr>
        <w:t xml:space="preserve">## 22 SAN MARTIN     2447.   2.40  </w:t>
      </w:r>
      <w:r>
        <w:br/>
      </w:r>
      <w:r>
        <w:rPr>
          <w:rStyle w:val="VerbatimChar"/>
        </w:rPr>
        <w:t xml:space="preserve">## 23 TACNA           599.   0.587 </w:t>
      </w:r>
      <w:r>
        <w:br/>
      </w:r>
      <w:r>
        <w:rPr>
          <w:rStyle w:val="VerbatimChar"/>
        </w:rPr>
        <w:t xml:space="preserve">## 24 TUMBES         1039.   1.02  </w:t>
      </w:r>
      <w:r>
        <w:br/>
      </w:r>
      <w:r>
        <w:rPr>
          <w:rStyle w:val="VerbatimChar"/>
        </w:rPr>
        <w:t xml:space="preserve">## 25 UCAYALI        2219.   2.17</w:t>
      </w:r>
    </w:p>
    <w:bookmarkEnd w:id="131"/>
    <w:bookmarkStart w:id="132" w:name="population-2020-per-region"/>
    <w:p>
      <w:pPr>
        <w:pStyle w:val="Heading3"/>
      </w:pPr>
      <w:r>
        <w:t xml:space="preserve">Population 2020 per region</w:t>
      </w:r>
    </w:p>
    <w:p>
      <w:pPr>
        <w:pStyle w:val="SourceCode"/>
      </w:pPr>
      <w:r>
        <w:rPr>
          <w:rStyle w:val="VerbatimChar"/>
        </w:rPr>
        <w:t xml:space="preserve">## # A tibble: 25 x 2</w:t>
      </w:r>
      <w:r>
        <w:br/>
      </w:r>
      <w:r>
        <w:rPr>
          <w:rStyle w:val="VerbatimChar"/>
        </w:rPr>
        <w:t xml:space="preserve">##    Departamento  pop.INEI</w:t>
      </w:r>
      <w:r>
        <w:br/>
      </w:r>
      <w:r>
        <w:rPr>
          <w:rStyle w:val="VerbatimChar"/>
        </w:rPr>
        <w:t xml:space="preserve">##    &lt;chr&gt;            &lt;dbl&gt;</w:t>
      </w:r>
      <w:r>
        <w:br/>
      </w:r>
      <w:r>
        <w:rPr>
          <w:rStyle w:val="VerbatimChar"/>
        </w:rPr>
        <w:t xml:space="preserve">##  1 MADRE DE DIOS   153164</w:t>
      </w:r>
      <w:r>
        <w:br/>
      </w:r>
      <w:r>
        <w:rPr>
          <w:rStyle w:val="VerbatimChar"/>
        </w:rPr>
        <w:t xml:space="preserve">##  2 MOQUEGUA        189701</w:t>
      </w:r>
      <w:r>
        <w:br/>
      </w:r>
      <w:r>
        <w:rPr>
          <w:rStyle w:val="VerbatimChar"/>
        </w:rPr>
        <w:t xml:space="preserve">##  3 TUMBES          251363</w:t>
      </w:r>
      <w:r>
        <w:br/>
      </w:r>
      <w:r>
        <w:rPr>
          <w:rStyle w:val="VerbatimChar"/>
        </w:rPr>
        <w:t xml:space="preserve">##  4 PASCO           314677</w:t>
      </w:r>
      <w:r>
        <w:br/>
      </w:r>
      <w:r>
        <w:rPr>
          <w:rStyle w:val="VerbatimChar"/>
        </w:rPr>
        <w:t xml:space="preserve">##  5 TACNA           362331</w:t>
      </w:r>
      <w:r>
        <w:br/>
      </w:r>
      <w:r>
        <w:rPr>
          <w:rStyle w:val="VerbatimChar"/>
        </w:rPr>
        <w:t xml:space="preserve">##  6 AMAZONAS        427202</w:t>
      </w:r>
      <w:r>
        <w:br/>
      </w:r>
      <w:r>
        <w:rPr>
          <w:rStyle w:val="VerbatimChar"/>
        </w:rPr>
        <w:t xml:space="preserve">##  7 APURIMAC        467707</w:t>
      </w:r>
      <w:r>
        <w:br/>
      </w:r>
      <w:r>
        <w:rPr>
          <w:rStyle w:val="VerbatimChar"/>
        </w:rPr>
        <w:t xml:space="preserve">##  8 HUANCAVELICA    511794</w:t>
      </w:r>
      <w:r>
        <w:br/>
      </w:r>
      <w:r>
        <w:rPr>
          <w:rStyle w:val="VerbatimChar"/>
        </w:rPr>
        <w:t xml:space="preserve">##  9 UCAYALI         523086</w:t>
      </w:r>
      <w:r>
        <w:br/>
      </w:r>
      <w:r>
        <w:rPr>
          <w:rStyle w:val="VerbatimChar"/>
        </w:rPr>
        <w:t xml:space="preserve">## 10 AYACUCHO        725649</w:t>
      </w:r>
      <w:r>
        <w:br/>
      </w:r>
      <w:r>
        <w:rPr>
          <w:rStyle w:val="VerbatimChar"/>
        </w:rPr>
        <w:t xml:space="preserve">## # ... with 15 more rows</w:t>
      </w:r>
    </w:p>
    <w:bookmarkEnd w:id="132"/>
    <w:bookmarkEnd w:id="133"/>
    <w:bookmarkStart w:id="134" w:name="appendix-2"/>
    <w:p>
      <w:pPr>
        <w:pStyle w:val="Heading2"/>
      </w:pPr>
      <w:r>
        <w:t xml:space="preserve">Appendix 2</w:t>
      </w:r>
    </w:p>
    <w:p>
      <w:pPr>
        <w:pStyle w:val="FirstParagraph"/>
      </w:pPr>
      <w:r>
        <w:t xml:space="preserve">A simple comparison of registered deaths in Peru for months April to June of 2020 and corresponding periods in 2017-19 estimates 36,322 excess deaths.</w:t>
      </w:r>
      <w:r>
        <w:rPr>
          <w:vertAlign w:val="superscript"/>
        </w:rPr>
        <w:t xml:space="preserve">46</w:t>
      </w:r>
      <w:r>
        <w:t xml:space="preserve"> It does not include non-registered deaths or take improvements in data registration into account. Applying our approach to this time period gives an estimate of 35,461 (CI 95% 32,425 – 37,803) registered deaths which climbs to 49,648 (CI 95% 48,037- 51,034). A similar comparison between 1 January to 12 July 2020 and the corresponding periods in 2017-19 shows excess 46,863 deaths, compared to 50,534 (CI 95% 44,448- 55,582), applying our approach to the same period.</w:t>
      </w:r>
      <w:r>
        <w:rPr>
          <w:vertAlign w:val="superscript"/>
        </w:rPr>
        <w:t xml:space="preserve">47</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48</w:t>
      </w:r>
      <w:r>
        <w:t xml:space="preserve"> This is above to our own estimate based on registered deaths in Lima over the same period: 14659 (CI 95% 13579 – 15609). Adding unregistered deaths increases this to 20149 (CI 95% 18839-21323).</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 w:id="21">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p>
  </w:footnote>
  <w:footnote w:id="22">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3">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4">
    <w:p>
      <w:pPr>
        <w:pStyle w:val="FootnoteText"/>
      </w:pPr>
      <w:r>
        <w:rPr>
          <w:rStyle w:val="FootnoteReference"/>
        </w:rPr>
        <w:footnoteRef/>
      </w:r>
      <w:r>
        <w:t xml:space="preserve"> </w:t>
      </w:r>
      <w:r>
        <w:t xml:space="preserve">Max</w:t>
      </w:r>
      <w:r>
        <w:t xml:space="preserve"> </w:t>
      </w:r>
      <w:r>
        <w:t xml:space="preserve">Plank</w:t>
      </w:r>
      <w:r>
        <w:t xml:space="preserve"> </w:t>
      </w:r>
      <w:r>
        <w:t xml:space="preserve">Institute</w:t>
      </w:r>
      <w:r>
        <w:t xml:space="preserve"> </w:t>
      </w:r>
      <w:r>
        <w:t xml:space="preserve">for</w:t>
      </w:r>
      <w:r>
        <w:t xml:space="preserve"> </w:t>
      </w:r>
      <w:r>
        <w:t xml:space="preserve">Demographich</w:t>
      </w:r>
      <w:r>
        <w:t xml:space="preserve"> </w:t>
      </w:r>
      <w:r>
        <w:t xml:space="preserve">Research</w:t>
      </w:r>
    </w:p>
  </w:footnote>
  <w:footnote w:id="25">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w:t>
      </w:r>
      <w:r>
        <w:t xml:space="preserve"> </w:t>
      </w:r>
      <w:r>
        <w:t xml:space="preserve">email:</w:t>
      </w:r>
      <w:hyperlink r:id="rId26">
        <w:r>
          <w:rPr>
            <w:rStyle w:val="Hyperlink"/>
          </w:rPr>
          <w:t xml:space="preserve">l.sempe@uea.ac.uk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Enrique Acosta; Lucas Sempé</dc:creator>
  <cp:keywords/>
  <dcterms:created xsi:type="dcterms:W3CDTF">2021-03-15T10:07:55Z</dcterms:created>
  <dcterms:modified xsi:type="dcterms:W3CDTF">2021-03-15T10:07:55Z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15 March 2021</vt:lpwstr>
  </property>
  <property fmtid="{D5CDD505-2E9C-101B-9397-08002B2CF9AE}" pid="5" name="includes">
    <vt:lpwstr/>
  </property>
  <property fmtid="{D5CDD505-2E9C-101B-9397-08002B2CF9AE}" pid="6" name="output">
    <vt:lpwstr/>
  </property>
</Properties>
</file>