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45722" w14:textId="77777777" w:rsidR="00F671AA" w:rsidRDefault="00F671AA" w:rsidP="00F671AA">
      <w:pPr>
        <w:rPr>
          <w:lang w:val="es-ES"/>
        </w:rPr>
      </w:pPr>
    </w:p>
    <w:p w14:paraId="43CFAE89" w14:textId="77777777" w:rsidR="00F671AA" w:rsidRDefault="00F671AA" w:rsidP="00F671AA">
      <w:pPr>
        <w:rPr>
          <w:lang w:val="es-ES"/>
        </w:rPr>
      </w:pPr>
    </w:p>
    <w:p w14:paraId="116788ED" w14:textId="77777777" w:rsidR="00F671AA" w:rsidRDefault="00F671AA" w:rsidP="00F671AA">
      <w:pPr>
        <w:jc w:val="center"/>
        <w:rPr>
          <w:color w:val="E97132" w:themeColor="accent2"/>
          <w:sz w:val="44"/>
          <w:szCs w:val="96"/>
          <w:lang w:val="es-ES"/>
        </w:rPr>
      </w:pPr>
    </w:p>
    <w:p w14:paraId="4BFCA6B1" w14:textId="77777777" w:rsidR="00F671AA" w:rsidRDefault="00F671AA" w:rsidP="00F671AA">
      <w:pPr>
        <w:jc w:val="center"/>
        <w:rPr>
          <w:color w:val="E97132" w:themeColor="accent2"/>
          <w:sz w:val="44"/>
          <w:szCs w:val="96"/>
          <w:lang w:val="es-ES"/>
        </w:rPr>
      </w:pPr>
    </w:p>
    <w:p w14:paraId="3693AFCA" w14:textId="77777777" w:rsidR="00F671AA" w:rsidRPr="007D7897" w:rsidRDefault="00F671AA" w:rsidP="00F671AA">
      <w:pPr>
        <w:jc w:val="center"/>
        <w:rPr>
          <w:color w:val="F1791F"/>
          <w:sz w:val="44"/>
          <w:szCs w:val="96"/>
          <w:lang w:val="es-ES"/>
        </w:rPr>
      </w:pPr>
    </w:p>
    <w:p w14:paraId="5ACBA9E7" w14:textId="77777777" w:rsidR="00F671AA" w:rsidRPr="007D7897" w:rsidRDefault="00F671AA" w:rsidP="00F671AA">
      <w:pPr>
        <w:jc w:val="center"/>
        <w:rPr>
          <w:color w:val="F1791F"/>
          <w:sz w:val="44"/>
          <w:szCs w:val="96"/>
          <w:lang w:val="es-ES"/>
        </w:rPr>
      </w:pPr>
    </w:p>
    <w:p w14:paraId="5241F4BC" w14:textId="77777777" w:rsidR="00F671AA" w:rsidRPr="007D7897" w:rsidRDefault="00F671AA" w:rsidP="00F671AA">
      <w:pPr>
        <w:jc w:val="center"/>
        <w:rPr>
          <w:color w:val="F1791F"/>
          <w:sz w:val="44"/>
          <w:szCs w:val="96"/>
          <w:lang w:val="es-ES"/>
        </w:rPr>
      </w:pPr>
      <w:r w:rsidRPr="007D7897">
        <w:rPr>
          <w:color w:val="F1791F"/>
          <w:sz w:val="44"/>
          <w:szCs w:val="96"/>
          <w:lang w:val="es-ES"/>
        </w:rPr>
        <w:t xml:space="preserve">Ladrillera Santafé </w:t>
      </w:r>
    </w:p>
    <w:p w14:paraId="4756A6C4" w14:textId="4AD3AA82" w:rsidR="00F671AA" w:rsidRPr="007D7897" w:rsidRDefault="00F671AA" w:rsidP="00F671AA">
      <w:pPr>
        <w:jc w:val="center"/>
        <w:rPr>
          <w:color w:val="F1791F"/>
          <w:sz w:val="44"/>
          <w:szCs w:val="96"/>
          <w:lang w:val="es-ES"/>
        </w:rPr>
      </w:pPr>
      <w:r w:rsidRPr="007D7897">
        <w:rPr>
          <w:color w:val="F1791F"/>
          <w:sz w:val="44"/>
          <w:szCs w:val="96"/>
          <w:lang w:val="es-ES"/>
        </w:rPr>
        <w:t xml:space="preserve">Manual de </w:t>
      </w:r>
      <w:r w:rsidR="00D25680">
        <w:rPr>
          <w:color w:val="F1791F"/>
          <w:sz w:val="44"/>
          <w:szCs w:val="96"/>
          <w:lang w:val="es-ES"/>
        </w:rPr>
        <w:t>Usuario</w:t>
      </w:r>
    </w:p>
    <w:tbl>
      <w:tblPr>
        <w:tblStyle w:val="Tablaconcuadrcula"/>
        <w:tblpPr w:leftFromText="141" w:rightFromText="141" w:vertAnchor="text" w:horzAnchor="margin" w:tblpY="5044"/>
        <w:tblW w:w="9923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F671AA" w:rsidRPr="007D7897" w14:paraId="3A38CD29" w14:textId="77777777" w:rsidTr="00551B73">
        <w:trPr>
          <w:trHeight w:val="338"/>
        </w:trPr>
        <w:tc>
          <w:tcPr>
            <w:tcW w:w="2977" w:type="dxa"/>
            <w:tcBorders>
              <w:top w:val="thinThickSmallGap" w:sz="24" w:space="0" w:color="E97132" w:themeColor="accent2"/>
              <w:left w:val="nil"/>
              <w:bottom w:val="nil"/>
              <w:right w:val="nil"/>
            </w:tcBorders>
          </w:tcPr>
          <w:p w14:paraId="62487834" w14:textId="77777777" w:rsidR="00F671AA" w:rsidRPr="007D7897" w:rsidRDefault="00F671AA" w:rsidP="00551B73">
            <w:pPr>
              <w:jc w:val="center"/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Versión:</w:t>
            </w:r>
          </w:p>
        </w:tc>
        <w:tc>
          <w:tcPr>
            <w:tcW w:w="6946" w:type="dxa"/>
            <w:tcBorders>
              <w:top w:val="thinThickSmallGap" w:sz="24" w:space="0" w:color="E97132" w:themeColor="accent2"/>
              <w:left w:val="nil"/>
              <w:bottom w:val="nil"/>
              <w:right w:val="nil"/>
            </w:tcBorders>
          </w:tcPr>
          <w:p w14:paraId="11385C47" w14:textId="77777777" w:rsidR="00F671AA" w:rsidRPr="007D7897" w:rsidRDefault="00F671AA" w:rsidP="00551B73">
            <w:pPr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1.0.0</w:t>
            </w:r>
          </w:p>
        </w:tc>
      </w:tr>
      <w:tr w:rsidR="00F671AA" w:rsidRPr="007D7897" w14:paraId="330F4EB7" w14:textId="77777777" w:rsidTr="00551B73">
        <w:trPr>
          <w:trHeight w:val="402"/>
        </w:trPr>
        <w:tc>
          <w:tcPr>
            <w:tcW w:w="2977" w:type="dxa"/>
            <w:tcBorders>
              <w:top w:val="nil"/>
              <w:left w:val="nil"/>
              <w:bottom w:val="thinThickSmallGap" w:sz="24" w:space="0" w:color="E97132" w:themeColor="accent2"/>
              <w:right w:val="nil"/>
            </w:tcBorders>
          </w:tcPr>
          <w:p w14:paraId="30236EAB" w14:textId="77777777" w:rsidR="00F671AA" w:rsidRPr="007D7897" w:rsidRDefault="00F671AA" w:rsidP="00551B73">
            <w:pPr>
              <w:jc w:val="center"/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Fecha:</w:t>
            </w:r>
          </w:p>
        </w:tc>
        <w:tc>
          <w:tcPr>
            <w:tcW w:w="6946" w:type="dxa"/>
            <w:tcBorders>
              <w:top w:val="nil"/>
              <w:left w:val="nil"/>
              <w:bottom w:val="thinThickSmallGap" w:sz="24" w:space="0" w:color="E97132" w:themeColor="accent2"/>
              <w:right w:val="nil"/>
            </w:tcBorders>
          </w:tcPr>
          <w:p w14:paraId="5A59689E" w14:textId="77777777" w:rsidR="00F671AA" w:rsidRPr="007D7897" w:rsidRDefault="00F671AA" w:rsidP="00551B73">
            <w:pPr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21/05/2025</w:t>
            </w:r>
          </w:p>
        </w:tc>
      </w:tr>
    </w:tbl>
    <w:p w14:paraId="6D4B89BC" w14:textId="77777777" w:rsidR="00F671AA" w:rsidRPr="007D7897" w:rsidRDefault="00F671AA" w:rsidP="00F671AA">
      <w:pPr>
        <w:jc w:val="center"/>
        <w:rPr>
          <w:color w:val="F1791F"/>
          <w:sz w:val="44"/>
          <w:szCs w:val="96"/>
          <w:lang w:val="es-ES"/>
        </w:rPr>
      </w:pPr>
      <w:r w:rsidRPr="007D7897">
        <w:rPr>
          <w:color w:val="F1791F"/>
          <w:sz w:val="44"/>
          <w:szCs w:val="96"/>
          <w:lang w:val="es-ES"/>
        </w:rPr>
        <w:t>APP_Ladrillera</w:t>
      </w:r>
    </w:p>
    <w:p w14:paraId="05EFE78A" w14:textId="77777777" w:rsidR="00F671AA" w:rsidRPr="007D7897" w:rsidRDefault="00F671AA" w:rsidP="00F671AA">
      <w:pPr>
        <w:jc w:val="center"/>
        <w:rPr>
          <w:color w:val="F1791F"/>
          <w:sz w:val="44"/>
          <w:szCs w:val="96"/>
          <w:lang w:val="es-ES"/>
        </w:rPr>
      </w:pPr>
    </w:p>
    <w:p w14:paraId="5F923E85" w14:textId="77777777" w:rsidR="00F671AA" w:rsidRPr="007D7897" w:rsidRDefault="00F671AA" w:rsidP="00F671AA">
      <w:pPr>
        <w:jc w:val="center"/>
        <w:rPr>
          <w:color w:val="F1791F"/>
          <w:lang w:val="es-ES"/>
        </w:rPr>
      </w:pPr>
    </w:p>
    <w:p w14:paraId="087566A9" w14:textId="77777777" w:rsidR="00F671AA" w:rsidRPr="007D7897" w:rsidRDefault="00F671AA" w:rsidP="00F671AA">
      <w:pPr>
        <w:rPr>
          <w:color w:val="F1791F"/>
          <w:lang w:val="es-ES"/>
        </w:rPr>
      </w:pPr>
    </w:p>
    <w:p w14:paraId="1AF01BEB" w14:textId="77777777" w:rsidR="00F671AA" w:rsidRPr="007D7897" w:rsidRDefault="00F671AA" w:rsidP="00F671AA">
      <w:pPr>
        <w:rPr>
          <w:color w:val="F1791F"/>
          <w:lang w:val="es-ES"/>
        </w:rPr>
      </w:pPr>
    </w:p>
    <w:p w14:paraId="086BB488" w14:textId="77777777" w:rsidR="00F671AA" w:rsidRPr="007D7897" w:rsidRDefault="00F671AA" w:rsidP="00F671AA">
      <w:pPr>
        <w:rPr>
          <w:color w:val="F1791F"/>
          <w:lang w:val="es-ES"/>
        </w:rPr>
      </w:pPr>
    </w:p>
    <w:p w14:paraId="26F974B0" w14:textId="77777777" w:rsidR="00F671AA" w:rsidRPr="007D7897" w:rsidRDefault="00F671AA" w:rsidP="00F671AA">
      <w:pPr>
        <w:rPr>
          <w:color w:val="F1791F"/>
          <w:lang w:val="es-ES"/>
        </w:rPr>
      </w:pPr>
    </w:p>
    <w:p w14:paraId="4AFE4F04" w14:textId="77777777" w:rsidR="00F671AA" w:rsidRPr="007D7897" w:rsidRDefault="00F671AA" w:rsidP="00F671AA">
      <w:pPr>
        <w:rPr>
          <w:color w:val="F1791F"/>
          <w:lang w:val="es-ES"/>
        </w:rPr>
      </w:pPr>
    </w:p>
    <w:p w14:paraId="192A2672" w14:textId="77777777" w:rsidR="00F671AA" w:rsidRPr="007D7897" w:rsidRDefault="00F671AA" w:rsidP="00F671AA">
      <w:pPr>
        <w:rPr>
          <w:color w:val="F1791F"/>
          <w:lang w:val="es-ES"/>
        </w:rPr>
      </w:pPr>
    </w:p>
    <w:p w14:paraId="01119CAA" w14:textId="77777777" w:rsidR="00F671AA" w:rsidRPr="007D7897" w:rsidRDefault="00F671AA" w:rsidP="00F671AA">
      <w:pPr>
        <w:rPr>
          <w:color w:val="F1791F"/>
          <w:lang w:val="es-ES"/>
        </w:rPr>
      </w:pPr>
    </w:p>
    <w:p w14:paraId="1ED2B6C7" w14:textId="77777777" w:rsidR="00777A92" w:rsidRDefault="00777A92">
      <w:pPr>
        <w:rPr>
          <w:u w:val="single"/>
          <w:lang w:val="es-ES"/>
        </w:rPr>
      </w:pP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44"/>
          <w:lang w:val="es-ES" w:eastAsia="en-US"/>
          <w14:ligatures w14:val="standardContextual"/>
        </w:rPr>
        <w:id w:val="-895734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43722" w14:textId="6FA9EF4F" w:rsidR="00866B9E" w:rsidRDefault="00866B9E">
          <w:pPr>
            <w:pStyle w:val="TtuloTDC"/>
          </w:pPr>
          <w:r>
            <w:rPr>
              <w:lang w:val="es-ES"/>
            </w:rPr>
            <w:t>Tabla de contenido</w:t>
          </w:r>
        </w:p>
        <w:p w14:paraId="0F8E7A06" w14:textId="0FB610D0" w:rsidR="00D25680" w:rsidRDefault="00866B9E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01028" w:history="1">
            <w:r w:rsidR="00D25680" w:rsidRPr="002B394D">
              <w:rPr>
                <w:rStyle w:val="Hipervnculo"/>
                <w:noProof/>
                <w:lang w:val="es-ES"/>
              </w:rPr>
              <w:t>1.</w:t>
            </w:r>
            <w:r w:rsidR="00D25680"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="00D25680" w:rsidRPr="002B394D">
              <w:rPr>
                <w:rStyle w:val="Hipervnculo"/>
                <w:noProof/>
                <w:lang w:val="es-ES"/>
              </w:rPr>
              <w:t>Control de cambios.</w:t>
            </w:r>
            <w:r w:rsidR="00D25680">
              <w:rPr>
                <w:noProof/>
                <w:webHidden/>
              </w:rPr>
              <w:tab/>
            </w:r>
            <w:r w:rsidR="00D25680">
              <w:rPr>
                <w:noProof/>
                <w:webHidden/>
              </w:rPr>
              <w:fldChar w:fldCharType="begin"/>
            </w:r>
            <w:r w:rsidR="00D25680">
              <w:rPr>
                <w:noProof/>
                <w:webHidden/>
              </w:rPr>
              <w:instrText xml:space="preserve"> PAGEREF _Toc198801028 \h </w:instrText>
            </w:r>
            <w:r w:rsidR="00D25680">
              <w:rPr>
                <w:noProof/>
                <w:webHidden/>
              </w:rPr>
            </w:r>
            <w:r w:rsidR="00D25680">
              <w:rPr>
                <w:noProof/>
                <w:webHidden/>
              </w:rPr>
              <w:fldChar w:fldCharType="separate"/>
            </w:r>
            <w:r w:rsidR="00D25680">
              <w:rPr>
                <w:noProof/>
                <w:webHidden/>
              </w:rPr>
              <w:t>2</w:t>
            </w:r>
            <w:r w:rsidR="00D25680">
              <w:rPr>
                <w:noProof/>
                <w:webHidden/>
              </w:rPr>
              <w:fldChar w:fldCharType="end"/>
            </w:r>
          </w:hyperlink>
        </w:p>
        <w:p w14:paraId="67EBF7B7" w14:textId="74480FC5" w:rsidR="00D25680" w:rsidRDefault="00D256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29" w:history="1">
            <w:r w:rsidRPr="002B394D">
              <w:rPr>
                <w:rStyle w:val="Hipervnculo"/>
                <w:noProof/>
                <w:lang w:val="es-ES"/>
              </w:rPr>
              <w:t>Manual de usuario App_Ladrillera: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28E1" w14:textId="2E938D99" w:rsidR="00D25680" w:rsidRDefault="00D25680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0" w:history="1">
            <w:r w:rsidRPr="002B394D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Módulo de administración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342E" w14:textId="1C72BE7F" w:rsidR="00D25680" w:rsidRDefault="00D25680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1" w:history="1">
            <w:r w:rsidRPr="002B394D">
              <w:rPr>
                <w:rStyle w:val="Hipervnculo"/>
                <w:noProof/>
                <w:lang w:val="es-ES"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8686" w14:textId="2B957A3E" w:rsidR="00D25680" w:rsidRDefault="00D25680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2" w:history="1">
            <w:r w:rsidRPr="002B394D">
              <w:rPr>
                <w:rStyle w:val="Hipervnculo"/>
                <w:noProof/>
                <w:lang w:val="es-ES"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BD44" w14:textId="0D8F0912" w:rsidR="00D25680" w:rsidRDefault="00D25680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3" w:history="1">
            <w:r w:rsidRPr="002B394D">
              <w:rPr>
                <w:rStyle w:val="Hipervnculo"/>
                <w:noProof/>
                <w:lang w:val="es-ES"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9379" w14:textId="5D1D3EE6" w:rsidR="00D25680" w:rsidRDefault="00D2568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4" w:history="1">
            <w:r w:rsidRPr="002B394D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Módulo de talento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6485" w14:textId="60CD0697" w:rsidR="00D25680" w:rsidRDefault="00D25680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5" w:history="1">
            <w:r w:rsidRPr="002B394D">
              <w:rPr>
                <w:rStyle w:val="Hipervnculo"/>
                <w:noProof/>
                <w:lang w:val="es-ES"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ESLABON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1ACF" w14:textId="6B911B81" w:rsidR="00D25680" w:rsidRDefault="00D25680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6" w:history="1">
            <w:r w:rsidRPr="002B394D">
              <w:rPr>
                <w:rStyle w:val="Hipervnculo"/>
                <w:noProof/>
                <w:lang w:val="es-ES"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Capacitaciones SST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3E87" w14:textId="05FEC28C" w:rsidR="00D25680" w:rsidRDefault="00D25680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7" w:history="1">
            <w:r w:rsidRPr="002B394D">
              <w:rPr>
                <w:rStyle w:val="Hipervnculo"/>
                <w:noProof/>
                <w:lang w:val="es-ES"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Tarjetas SST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BE3F" w14:textId="0014B1C6" w:rsidR="00D25680" w:rsidRDefault="00D25680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8" w:history="1">
            <w:r w:rsidRPr="002B394D">
              <w:rPr>
                <w:rStyle w:val="Hipervnculo"/>
                <w:noProof/>
                <w:lang w:val="es-ES"/>
              </w:rPr>
              <w:t>3.3.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Inspecciones SST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64CF" w14:textId="6E41BDE1" w:rsidR="00D25680" w:rsidRDefault="00D25680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CO"/>
            </w:rPr>
          </w:pPr>
          <w:hyperlink w:anchor="_Toc198801039" w:history="1">
            <w:r w:rsidRPr="002B394D">
              <w:rPr>
                <w:rStyle w:val="Hipervnculo"/>
                <w:noProof/>
                <w:lang w:val="es-ES"/>
              </w:rPr>
              <w:t>3.4.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CO"/>
              </w:rPr>
              <w:tab/>
            </w:r>
            <w:r w:rsidRPr="002B394D">
              <w:rPr>
                <w:rStyle w:val="Hipervnculo"/>
                <w:noProof/>
                <w:lang w:val="es-ES"/>
              </w:rPr>
              <w:t>Procesos Disciplinarios.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C7E0" w14:textId="7A821E94" w:rsidR="00866B9E" w:rsidRDefault="00866B9E">
          <w:r>
            <w:rPr>
              <w:b/>
              <w:bCs/>
              <w:lang w:val="es-ES"/>
            </w:rPr>
            <w:fldChar w:fldCharType="end"/>
          </w:r>
        </w:p>
      </w:sdtContent>
    </w:sdt>
    <w:p w14:paraId="34C2979E" w14:textId="77777777" w:rsidR="00866B9E" w:rsidRDefault="00866B9E" w:rsidP="00553A61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</w:pPr>
    </w:p>
    <w:p w14:paraId="1F3057CC" w14:textId="77777777" w:rsidR="00866B9E" w:rsidRDefault="00866B9E" w:rsidP="00553A61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</w:pPr>
    </w:p>
    <w:p w14:paraId="7D540022" w14:textId="77777777" w:rsidR="00866B9E" w:rsidRDefault="00866B9E" w:rsidP="00553A61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</w:pPr>
    </w:p>
    <w:p w14:paraId="10512617" w14:textId="46513748" w:rsidR="00553A61" w:rsidRPr="009A5E2F" w:rsidRDefault="00553A61" w:rsidP="00553A61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</w:pPr>
      <w:r w:rsidRPr="009A5E2F"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  <w:t xml:space="preserve">Macroproceso: </w:t>
      </w:r>
      <w:sdt>
        <w:sdtPr>
          <w:rPr>
            <w:rFonts w:ascii="Arial" w:eastAsia="Times New Roman" w:hAnsi="Arial" w:cs="Arial"/>
            <w:b/>
            <w:kern w:val="0"/>
            <w:sz w:val="18"/>
            <w:szCs w:val="18"/>
            <w14:ligatures w14:val="none"/>
          </w:rPr>
          <w:alias w:val="Macro_proceso"/>
          <w:tag w:val="Macro_proceso"/>
          <w:id w:val="1245923364"/>
          <w:placeholder>
            <w:docPart w:val="F63A76D09E4D42D0B9B4FD672182494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a3776aef-0e0e-48d2-9ad3-889e4fb0f76a' xmlns:ns4='52cc3fec-4f65-4cfc-803b-722ef740be1b' xmlns:ns5='http://schemas.microsoft.com/sharepoint/v3/fields' " w:xpath="/ns0:properties[1]/documentManagement[1]/ns4:Macro_proceso[1]" w:storeItemID="{5995134E-2B80-4342-951C-E94203CF05A5}"/>
          <w:dropDownList>
            <w:listItem w:value="[Macro_proceso]"/>
          </w:dropDownList>
        </w:sdtPr>
        <w:sdtContent>
          <w:r w:rsidRPr="009A5E2F">
            <w:rPr>
              <w:rFonts w:ascii="Arial" w:eastAsia="Times New Roman" w:hAnsi="Arial" w:cs="Arial"/>
              <w:b/>
              <w:kern w:val="0"/>
              <w:sz w:val="18"/>
              <w:szCs w:val="18"/>
              <w14:ligatures w14:val="none"/>
            </w:rPr>
            <w:t>11. Evolucionar el Negocio</w:t>
          </w:r>
        </w:sdtContent>
      </w:sdt>
    </w:p>
    <w:p w14:paraId="6A04D043" w14:textId="1A2327B0" w:rsidR="00553A61" w:rsidRPr="009A5E2F" w:rsidRDefault="00553A61" w:rsidP="00553A61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</w:pPr>
      <w:r w:rsidRPr="009A5E2F"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  <w:t xml:space="preserve">Proceso: </w:t>
      </w:r>
      <w:sdt>
        <w:sdtPr>
          <w:rPr>
            <w:rFonts w:ascii="Arial" w:eastAsia="Times New Roman" w:hAnsi="Arial" w:cs="Arial"/>
            <w:b/>
            <w:kern w:val="0"/>
            <w:sz w:val="18"/>
            <w:szCs w:val="18"/>
            <w14:ligatures w14:val="none"/>
          </w:rPr>
          <w:alias w:val="Proceso"/>
          <w:tag w:val="Proceso"/>
          <w:id w:val="-1993173266"/>
          <w:placeholder>
            <w:docPart w:val="B903F9A320544FC8AC88DF8E77D3654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a3776aef-0e0e-48d2-9ad3-889e4fb0f76a' xmlns:ns4='52cc3fec-4f65-4cfc-803b-722ef740be1b' xmlns:ns5='http://schemas.microsoft.com/sharepoint/v3/fields' " w:xpath="/ns0:properties[1]/documentManagement[1]/ns4:Proceso[1]" w:storeItemID="{5995134E-2B80-4342-951C-E94203CF05A5}"/>
          <w:dropDownList>
            <w:listItem w:value="[Proceso]"/>
          </w:dropDownList>
        </w:sdtPr>
        <w:sdtContent>
          <w:r w:rsidRPr="009A5E2F">
            <w:rPr>
              <w:rFonts w:ascii="Arial" w:eastAsia="Times New Roman" w:hAnsi="Arial" w:cs="Arial"/>
              <w:b/>
              <w:kern w:val="0"/>
              <w:sz w:val="18"/>
              <w:szCs w:val="18"/>
              <w14:ligatures w14:val="none"/>
            </w:rPr>
            <w:t>11.03. Gestionar Procesos</w:t>
          </w:r>
        </w:sdtContent>
      </w:sdt>
    </w:p>
    <w:p w14:paraId="56C155C8" w14:textId="5EFDE320" w:rsidR="00553A61" w:rsidRPr="009A5E2F" w:rsidRDefault="00553A61" w:rsidP="00553A61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</w:pPr>
      <w:r w:rsidRPr="009A5E2F"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  <w:t>Código:I-PROC-027</w:t>
      </w:r>
    </w:p>
    <w:p w14:paraId="5204CA0C" w14:textId="77777777" w:rsidR="00553A61" w:rsidRPr="009A5E2F" w:rsidRDefault="00553A61" w:rsidP="00553A61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</w:pPr>
      <w:r w:rsidRPr="009A5E2F">
        <w:rPr>
          <w:rFonts w:ascii="Arial" w:eastAsia="Times New Roman" w:hAnsi="Arial" w:cs="Arial"/>
          <w:b/>
          <w:kern w:val="0"/>
          <w:sz w:val="18"/>
          <w:szCs w:val="18"/>
          <w14:ligatures w14:val="none"/>
        </w:rPr>
        <w:t xml:space="preserve">Manual </w:t>
      </w:r>
    </w:p>
    <w:p w14:paraId="010189F9" w14:textId="534DD456" w:rsidR="00A55B77" w:rsidRDefault="008820A4" w:rsidP="008820A4">
      <w:pPr>
        <w:pStyle w:val="Ttulo1"/>
        <w:numPr>
          <w:ilvl w:val="0"/>
          <w:numId w:val="7"/>
        </w:numPr>
        <w:rPr>
          <w:lang w:val="es-ES"/>
        </w:rPr>
      </w:pPr>
      <w:bookmarkStart w:id="0" w:name="_Toc198801028"/>
      <w:r>
        <w:rPr>
          <w:lang w:val="es-ES"/>
        </w:rPr>
        <w:t>Control de cambios.</w:t>
      </w:r>
      <w:bookmarkEnd w:id="0"/>
    </w:p>
    <w:p w14:paraId="53166643" w14:textId="77777777" w:rsidR="008820A4" w:rsidRPr="008820A4" w:rsidRDefault="008820A4" w:rsidP="008820A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B55513" w14:paraId="39B7EA19" w14:textId="77777777" w:rsidTr="00551B73">
        <w:tc>
          <w:tcPr>
            <w:tcW w:w="8828" w:type="dxa"/>
            <w:gridSpan w:val="4"/>
            <w:shd w:val="clear" w:color="auto" w:fill="F1791F"/>
          </w:tcPr>
          <w:p w14:paraId="7FB40F32" w14:textId="77777777" w:rsidR="00B55513" w:rsidRPr="00F96532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Redacción</w:t>
            </w:r>
          </w:p>
        </w:tc>
      </w:tr>
      <w:tr w:rsidR="00B55513" w14:paraId="6C4DC5D7" w14:textId="77777777" w:rsidTr="00551B73">
        <w:tc>
          <w:tcPr>
            <w:tcW w:w="2689" w:type="dxa"/>
            <w:shd w:val="clear" w:color="auto" w:fill="F1791F"/>
          </w:tcPr>
          <w:p w14:paraId="5F9CA183" w14:textId="77777777" w:rsidR="00B55513" w:rsidRPr="00F96532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Nombre</w:t>
            </w:r>
          </w:p>
        </w:tc>
        <w:tc>
          <w:tcPr>
            <w:tcW w:w="1984" w:type="dxa"/>
            <w:shd w:val="clear" w:color="auto" w:fill="F1791F"/>
          </w:tcPr>
          <w:p w14:paraId="16ED1607" w14:textId="77777777" w:rsidR="00B55513" w:rsidRPr="00F96532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Cargo</w:t>
            </w:r>
          </w:p>
        </w:tc>
        <w:tc>
          <w:tcPr>
            <w:tcW w:w="1948" w:type="dxa"/>
            <w:shd w:val="clear" w:color="auto" w:fill="F1791F"/>
          </w:tcPr>
          <w:p w14:paraId="2072D28D" w14:textId="77777777" w:rsidR="00B55513" w:rsidRPr="00F96532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Firma</w:t>
            </w:r>
          </w:p>
        </w:tc>
        <w:tc>
          <w:tcPr>
            <w:tcW w:w="2207" w:type="dxa"/>
            <w:shd w:val="clear" w:color="auto" w:fill="F1791F"/>
          </w:tcPr>
          <w:p w14:paraId="7004340D" w14:textId="77777777" w:rsidR="00B55513" w:rsidRPr="00F96532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Fecha</w:t>
            </w:r>
          </w:p>
        </w:tc>
      </w:tr>
      <w:tr w:rsidR="00B55513" w14:paraId="0A77F537" w14:textId="77777777" w:rsidTr="00551B73">
        <w:tc>
          <w:tcPr>
            <w:tcW w:w="2689" w:type="dxa"/>
          </w:tcPr>
          <w:p w14:paraId="7EABB154" w14:textId="77777777" w:rsidR="00B55513" w:rsidRDefault="00B55513" w:rsidP="00551B73">
            <w:pPr>
              <w:rPr>
                <w:lang w:val="es-ES"/>
              </w:rPr>
            </w:pPr>
            <w:r>
              <w:rPr>
                <w:lang w:val="es-ES"/>
              </w:rPr>
              <w:t>Andres Felipe Garzon R.</w:t>
            </w:r>
          </w:p>
        </w:tc>
        <w:tc>
          <w:tcPr>
            <w:tcW w:w="1984" w:type="dxa"/>
          </w:tcPr>
          <w:p w14:paraId="1BBED6D5" w14:textId="77777777" w:rsidR="00B55513" w:rsidRDefault="00B55513" w:rsidP="00551B73">
            <w:pPr>
              <w:rPr>
                <w:lang w:val="es-ES"/>
              </w:rPr>
            </w:pPr>
            <w:r>
              <w:rPr>
                <w:lang w:val="es-ES"/>
              </w:rPr>
              <w:t>Asistente de datos</w:t>
            </w:r>
          </w:p>
        </w:tc>
        <w:tc>
          <w:tcPr>
            <w:tcW w:w="1948" w:type="dxa"/>
          </w:tcPr>
          <w:p w14:paraId="034471D7" w14:textId="77777777" w:rsidR="00B55513" w:rsidRDefault="00B55513" w:rsidP="00551B73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73CFEB04" w14:textId="77777777" w:rsidR="00B55513" w:rsidRDefault="00B55513" w:rsidP="00551B73">
            <w:pPr>
              <w:rPr>
                <w:lang w:val="es-ES"/>
              </w:rPr>
            </w:pPr>
            <w:r>
              <w:rPr>
                <w:lang w:val="es-ES"/>
              </w:rPr>
              <w:t>21/05/2025</w:t>
            </w:r>
          </w:p>
        </w:tc>
      </w:tr>
    </w:tbl>
    <w:p w14:paraId="3706F3A8" w14:textId="77777777" w:rsidR="00B55513" w:rsidRDefault="00B55513" w:rsidP="00B5551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948"/>
        <w:gridCol w:w="2207"/>
      </w:tblGrid>
      <w:tr w:rsidR="00B55513" w14:paraId="3DFAE9FD" w14:textId="77777777" w:rsidTr="00551B73">
        <w:tc>
          <w:tcPr>
            <w:tcW w:w="8828" w:type="dxa"/>
            <w:gridSpan w:val="4"/>
            <w:shd w:val="clear" w:color="auto" w:fill="F1791F"/>
          </w:tcPr>
          <w:p w14:paraId="20BE421C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Revisión</w:t>
            </w:r>
          </w:p>
        </w:tc>
      </w:tr>
      <w:tr w:rsidR="00B55513" w14:paraId="2ACEFADA" w14:textId="77777777" w:rsidTr="005E1CE5">
        <w:tc>
          <w:tcPr>
            <w:tcW w:w="2405" w:type="dxa"/>
            <w:shd w:val="clear" w:color="auto" w:fill="F1791F"/>
          </w:tcPr>
          <w:p w14:paraId="5DEF6321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Nombre</w:t>
            </w:r>
          </w:p>
        </w:tc>
        <w:tc>
          <w:tcPr>
            <w:tcW w:w="2268" w:type="dxa"/>
            <w:shd w:val="clear" w:color="auto" w:fill="F1791F"/>
          </w:tcPr>
          <w:p w14:paraId="43BAC91F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Cargo</w:t>
            </w:r>
          </w:p>
        </w:tc>
        <w:tc>
          <w:tcPr>
            <w:tcW w:w="1948" w:type="dxa"/>
            <w:shd w:val="clear" w:color="auto" w:fill="F1791F"/>
          </w:tcPr>
          <w:p w14:paraId="6FC285D2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Firma</w:t>
            </w:r>
          </w:p>
        </w:tc>
        <w:tc>
          <w:tcPr>
            <w:tcW w:w="2207" w:type="dxa"/>
            <w:shd w:val="clear" w:color="auto" w:fill="F1791F"/>
          </w:tcPr>
          <w:p w14:paraId="1494C825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Fecha</w:t>
            </w:r>
          </w:p>
        </w:tc>
      </w:tr>
      <w:tr w:rsidR="00B55513" w14:paraId="4977D5AD" w14:textId="77777777" w:rsidTr="005E1CE5">
        <w:tc>
          <w:tcPr>
            <w:tcW w:w="2405" w:type="dxa"/>
          </w:tcPr>
          <w:p w14:paraId="617A34A4" w14:textId="752BC0C4" w:rsidR="00B55513" w:rsidRDefault="00D70F19" w:rsidP="00551B73">
            <w:pPr>
              <w:rPr>
                <w:lang w:val="es-ES"/>
              </w:rPr>
            </w:pPr>
            <w:r>
              <w:rPr>
                <w:lang w:val="es-ES"/>
              </w:rPr>
              <w:t>Albeiro Sandoval  G.</w:t>
            </w:r>
          </w:p>
        </w:tc>
        <w:tc>
          <w:tcPr>
            <w:tcW w:w="2268" w:type="dxa"/>
          </w:tcPr>
          <w:p w14:paraId="2842614E" w14:textId="60D68317" w:rsidR="00B55513" w:rsidRDefault="005E1CE5" w:rsidP="00551B73">
            <w:pPr>
              <w:rPr>
                <w:lang w:val="es-ES"/>
              </w:rPr>
            </w:pPr>
            <w:r>
              <w:rPr>
                <w:lang w:val="es-ES"/>
              </w:rPr>
              <w:t>Jefe desarrollo de TI</w:t>
            </w:r>
          </w:p>
        </w:tc>
        <w:tc>
          <w:tcPr>
            <w:tcW w:w="1948" w:type="dxa"/>
          </w:tcPr>
          <w:p w14:paraId="159BAC21" w14:textId="77777777" w:rsidR="00B55513" w:rsidRDefault="00B55513" w:rsidP="00551B73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02729B6" w14:textId="7C44E963" w:rsidR="00B55513" w:rsidRDefault="005E1CE5" w:rsidP="00551B73">
            <w:pPr>
              <w:rPr>
                <w:lang w:val="es-ES"/>
              </w:rPr>
            </w:pPr>
            <w:r>
              <w:rPr>
                <w:lang w:val="es-ES"/>
              </w:rPr>
              <w:t>21/05/2025</w:t>
            </w:r>
          </w:p>
        </w:tc>
      </w:tr>
    </w:tbl>
    <w:p w14:paraId="154D2E49" w14:textId="77777777" w:rsidR="00B55513" w:rsidRDefault="00B55513" w:rsidP="00B5551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381"/>
        <w:gridCol w:w="2207"/>
      </w:tblGrid>
      <w:tr w:rsidR="00B55513" w14:paraId="7A3A0C70" w14:textId="77777777" w:rsidTr="00551B73">
        <w:tc>
          <w:tcPr>
            <w:tcW w:w="8828" w:type="dxa"/>
            <w:gridSpan w:val="4"/>
            <w:shd w:val="clear" w:color="auto" w:fill="F1791F"/>
          </w:tcPr>
          <w:p w14:paraId="4CF5513A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Aceptación</w:t>
            </w:r>
          </w:p>
        </w:tc>
      </w:tr>
      <w:tr w:rsidR="00B55513" w14:paraId="3DE73014" w14:textId="77777777" w:rsidTr="0022707A">
        <w:tc>
          <w:tcPr>
            <w:tcW w:w="2972" w:type="dxa"/>
            <w:shd w:val="clear" w:color="auto" w:fill="F1791F"/>
          </w:tcPr>
          <w:p w14:paraId="1FFC13E2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Nombre</w:t>
            </w:r>
          </w:p>
        </w:tc>
        <w:tc>
          <w:tcPr>
            <w:tcW w:w="2268" w:type="dxa"/>
            <w:shd w:val="clear" w:color="auto" w:fill="F1791F"/>
          </w:tcPr>
          <w:p w14:paraId="24938DDC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Cargo</w:t>
            </w:r>
          </w:p>
        </w:tc>
        <w:tc>
          <w:tcPr>
            <w:tcW w:w="1381" w:type="dxa"/>
            <w:shd w:val="clear" w:color="auto" w:fill="F1791F"/>
          </w:tcPr>
          <w:p w14:paraId="4BB5F2B5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Firma</w:t>
            </w:r>
          </w:p>
        </w:tc>
        <w:tc>
          <w:tcPr>
            <w:tcW w:w="2207" w:type="dxa"/>
            <w:shd w:val="clear" w:color="auto" w:fill="F1791F"/>
          </w:tcPr>
          <w:p w14:paraId="1E2CF607" w14:textId="77777777" w:rsidR="00B55513" w:rsidRPr="007D7897" w:rsidRDefault="00B55513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Fecha</w:t>
            </w:r>
          </w:p>
        </w:tc>
      </w:tr>
      <w:tr w:rsidR="00B55513" w14:paraId="3B096816" w14:textId="77777777" w:rsidTr="0022707A">
        <w:tc>
          <w:tcPr>
            <w:tcW w:w="2972" w:type="dxa"/>
          </w:tcPr>
          <w:p w14:paraId="692C3852" w14:textId="618FF112" w:rsidR="00B55513" w:rsidRDefault="0022707A" w:rsidP="00551B73">
            <w:pPr>
              <w:rPr>
                <w:lang w:val="es-ES"/>
              </w:rPr>
            </w:pPr>
            <w:r>
              <w:rPr>
                <w:lang w:val="es-ES"/>
              </w:rPr>
              <w:t>Ismael Alexander Yepes O.</w:t>
            </w:r>
          </w:p>
        </w:tc>
        <w:tc>
          <w:tcPr>
            <w:tcW w:w="2268" w:type="dxa"/>
          </w:tcPr>
          <w:p w14:paraId="60797F73" w14:textId="1B94DC91" w:rsidR="00B55513" w:rsidRDefault="000E5C19" w:rsidP="00551B73">
            <w:pPr>
              <w:rPr>
                <w:lang w:val="es-ES"/>
              </w:rPr>
            </w:pPr>
            <w:r>
              <w:rPr>
                <w:lang w:val="es-ES"/>
              </w:rPr>
              <w:t>Director TI</w:t>
            </w:r>
          </w:p>
        </w:tc>
        <w:tc>
          <w:tcPr>
            <w:tcW w:w="1381" w:type="dxa"/>
          </w:tcPr>
          <w:p w14:paraId="301B3A91" w14:textId="77777777" w:rsidR="00B55513" w:rsidRDefault="00B55513" w:rsidP="00551B73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FA293B6" w14:textId="2DB15D75" w:rsidR="00B55513" w:rsidRDefault="000E5C19" w:rsidP="00551B73">
            <w:pPr>
              <w:rPr>
                <w:lang w:val="es-ES"/>
              </w:rPr>
            </w:pPr>
            <w:r>
              <w:rPr>
                <w:lang w:val="es-ES"/>
              </w:rPr>
              <w:t>21/05/2025</w:t>
            </w:r>
          </w:p>
        </w:tc>
      </w:tr>
      <w:tr w:rsidR="000E5C19" w14:paraId="0CD8738D" w14:textId="77777777" w:rsidTr="0022707A">
        <w:tc>
          <w:tcPr>
            <w:tcW w:w="2972" w:type="dxa"/>
          </w:tcPr>
          <w:p w14:paraId="134FF930" w14:textId="77777777" w:rsidR="000E5C19" w:rsidRDefault="000E5C19" w:rsidP="00551B73">
            <w:pPr>
              <w:rPr>
                <w:lang w:val="es-ES"/>
              </w:rPr>
            </w:pPr>
          </w:p>
        </w:tc>
        <w:tc>
          <w:tcPr>
            <w:tcW w:w="2268" w:type="dxa"/>
          </w:tcPr>
          <w:p w14:paraId="7E17623A" w14:textId="77777777" w:rsidR="000E5C19" w:rsidRDefault="000E5C19" w:rsidP="00551B73">
            <w:pPr>
              <w:rPr>
                <w:lang w:val="es-ES"/>
              </w:rPr>
            </w:pPr>
          </w:p>
        </w:tc>
        <w:tc>
          <w:tcPr>
            <w:tcW w:w="1381" w:type="dxa"/>
          </w:tcPr>
          <w:p w14:paraId="62204953" w14:textId="77777777" w:rsidR="000E5C19" w:rsidRDefault="000E5C19" w:rsidP="00551B73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0BA9D18B" w14:textId="77777777" w:rsidR="000E5C19" w:rsidRDefault="000E5C19" w:rsidP="00551B73">
            <w:pPr>
              <w:rPr>
                <w:lang w:val="es-ES"/>
              </w:rPr>
            </w:pPr>
          </w:p>
        </w:tc>
      </w:tr>
    </w:tbl>
    <w:p w14:paraId="5ABB5531" w14:textId="77777777" w:rsidR="00553A61" w:rsidRDefault="00553A61" w:rsidP="00A55B77">
      <w:pPr>
        <w:rPr>
          <w:lang w:val="es-ES"/>
        </w:rPr>
      </w:pPr>
    </w:p>
    <w:p w14:paraId="61ED7C34" w14:textId="1AEB1665" w:rsidR="009645A9" w:rsidRDefault="009645A9" w:rsidP="00F33E07">
      <w:pPr>
        <w:pStyle w:val="Ttulo1"/>
        <w:rPr>
          <w:lang w:val="es-ES"/>
        </w:rPr>
      </w:pPr>
      <w:bookmarkStart w:id="1" w:name="_Toc198801029"/>
      <w:r>
        <w:rPr>
          <w:lang w:val="es-ES"/>
        </w:rPr>
        <w:t xml:space="preserve">Manual </w:t>
      </w:r>
      <w:r w:rsidR="00D25680">
        <w:rPr>
          <w:lang w:val="es-ES"/>
        </w:rPr>
        <w:t xml:space="preserve">de usuario </w:t>
      </w:r>
      <w:r w:rsidR="00F33E07">
        <w:rPr>
          <w:lang w:val="es-ES"/>
        </w:rPr>
        <w:t>App_Ladrillera:</w:t>
      </w:r>
      <w:bookmarkEnd w:id="1"/>
    </w:p>
    <w:p w14:paraId="3F5FC8D4" w14:textId="77777777" w:rsidR="000D6677" w:rsidRDefault="000D6677" w:rsidP="00F33E07">
      <w:pPr>
        <w:rPr>
          <w:lang w:val="es-ES"/>
        </w:rPr>
      </w:pPr>
    </w:p>
    <w:p w14:paraId="1F6CDA64" w14:textId="3B0A4215" w:rsidR="00D04444" w:rsidRDefault="00D04444" w:rsidP="008820A4">
      <w:pPr>
        <w:pStyle w:val="Ttulo2"/>
        <w:numPr>
          <w:ilvl w:val="0"/>
          <w:numId w:val="7"/>
        </w:numPr>
        <w:rPr>
          <w:lang w:val="es-ES"/>
        </w:rPr>
      </w:pPr>
      <w:bookmarkStart w:id="2" w:name="_Toc198801030"/>
      <w:r>
        <w:rPr>
          <w:lang w:val="es-ES"/>
        </w:rPr>
        <w:t xml:space="preserve">Módulo de </w:t>
      </w:r>
      <w:r w:rsidR="0028243F">
        <w:rPr>
          <w:lang w:val="es-ES"/>
        </w:rPr>
        <w:t>administración de la a</w:t>
      </w:r>
      <w:r>
        <w:rPr>
          <w:lang w:val="es-ES"/>
        </w:rPr>
        <w:t>plicaci</w:t>
      </w:r>
      <w:r w:rsidR="0028243F">
        <w:rPr>
          <w:lang w:val="es-ES"/>
        </w:rPr>
        <w:t>ó</w:t>
      </w:r>
      <w:r>
        <w:rPr>
          <w:lang w:val="es-ES"/>
        </w:rPr>
        <w:t>n</w:t>
      </w:r>
      <w:bookmarkEnd w:id="2"/>
    </w:p>
    <w:p w14:paraId="14900619" w14:textId="77777777" w:rsidR="00D04444" w:rsidRDefault="00D04444" w:rsidP="00D04444">
      <w:pPr>
        <w:rPr>
          <w:lang w:val="es-ES"/>
        </w:rPr>
      </w:pPr>
    </w:p>
    <w:p w14:paraId="5592D3B9" w14:textId="2CE5DD61" w:rsidR="00D04444" w:rsidRDefault="001E788F" w:rsidP="00F6490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Al ingresar a</w:t>
      </w:r>
      <w:r w:rsidR="00F52398">
        <w:rPr>
          <w:lang w:val="es-ES"/>
        </w:rPr>
        <w:t xml:space="preserve">l APP_Ladrillera </w:t>
      </w:r>
      <w:r w:rsidR="0028243F">
        <w:rPr>
          <w:lang w:val="es-ES"/>
        </w:rPr>
        <w:t xml:space="preserve">veremos varios </w:t>
      </w:r>
      <w:r w:rsidR="009E635F">
        <w:rPr>
          <w:lang w:val="es-ES"/>
        </w:rPr>
        <w:t xml:space="preserve">formularios </w:t>
      </w:r>
      <w:r w:rsidR="00252C6D">
        <w:rPr>
          <w:lang w:val="es-ES"/>
        </w:rPr>
        <w:t>para acceder al de administración nos iremos al primero como se indica en la imagen</w:t>
      </w:r>
    </w:p>
    <w:p w14:paraId="22C27743" w14:textId="2977D9A5" w:rsidR="0008794E" w:rsidRDefault="0008794E" w:rsidP="008C5644">
      <w:pPr>
        <w:pStyle w:val="Prrafodelista"/>
        <w:ind w:left="928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5E54E07" wp14:editId="02785513">
            <wp:extent cx="4213555" cy="921566"/>
            <wp:effectExtent l="0" t="0" r="0" b="0"/>
            <wp:docPr id="395110159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0159" name="Imagen 1" descr="Interfaz de usuario gráfica, Aplicación, Word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829" cy="9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7788" w14:textId="77777777" w:rsidR="0008794E" w:rsidRDefault="0008794E" w:rsidP="0008794E">
      <w:pPr>
        <w:pStyle w:val="Prrafodelista"/>
        <w:ind w:left="928"/>
        <w:rPr>
          <w:lang w:val="es-ES"/>
        </w:rPr>
      </w:pPr>
    </w:p>
    <w:p w14:paraId="78A3D91C" w14:textId="6DD0F9D4" w:rsidR="0008794E" w:rsidRDefault="001C5D49" w:rsidP="0008794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veremos varios </w:t>
      </w:r>
      <w:r w:rsidR="009E635F">
        <w:rPr>
          <w:lang w:val="es-ES"/>
        </w:rPr>
        <w:t>formularios</w:t>
      </w:r>
      <w:r>
        <w:rPr>
          <w:lang w:val="es-ES"/>
        </w:rPr>
        <w:t xml:space="preserve"> </w:t>
      </w:r>
      <w:r w:rsidR="00C529C1">
        <w:rPr>
          <w:lang w:val="es-ES"/>
        </w:rPr>
        <w:t>de los cuales no centraremos en los siguientes</w:t>
      </w:r>
      <w:r w:rsidR="001F2887">
        <w:rPr>
          <w:lang w:val="es-ES"/>
        </w:rPr>
        <w:t>: Aplicación, Perfiles, Usuarios.</w:t>
      </w:r>
    </w:p>
    <w:p w14:paraId="7E54E6FC" w14:textId="77777777" w:rsidR="00584E83" w:rsidRDefault="00584E83" w:rsidP="00274274">
      <w:pPr>
        <w:ind w:left="568"/>
        <w:rPr>
          <w:lang w:val="es-ES"/>
        </w:rPr>
      </w:pPr>
    </w:p>
    <w:p w14:paraId="711CFB41" w14:textId="4C7E1A8D" w:rsidR="00274274" w:rsidRDefault="00274274" w:rsidP="00584C88">
      <w:pPr>
        <w:pStyle w:val="Ttulo2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 </w:t>
      </w:r>
      <w:bookmarkStart w:id="3" w:name="_Toc198801031"/>
      <w:r>
        <w:rPr>
          <w:lang w:val="es-ES"/>
        </w:rPr>
        <w:t>Aplicación</w:t>
      </w:r>
      <w:bookmarkEnd w:id="3"/>
    </w:p>
    <w:p w14:paraId="7844F98F" w14:textId="77777777" w:rsidR="002E6A88" w:rsidRPr="002E6A88" w:rsidRDefault="002E6A88" w:rsidP="002E6A88">
      <w:pPr>
        <w:rPr>
          <w:lang w:val="es-ES"/>
        </w:rPr>
      </w:pPr>
    </w:p>
    <w:p w14:paraId="04602D4A" w14:textId="5BFB1382" w:rsidR="00274274" w:rsidRDefault="00B852D9" w:rsidP="008C5644">
      <w:pPr>
        <w:pStyle w:val="Prrafodelista"/>
        <w:numPr>
          <w:ilvl w:val="0"/>
          <w:numId w:val="3"/>
        </w:numPr>
        <w:jc w:val="center"/>
        <w:rPr>
          <w:lang w:val="es-ES"/>
        </w:rPr>
      </w:pPr>
      <w:r w:rsidRPr="00DC2384">
        <w:rPr>
          <w:lang w:val="es-ES"/>
        </w:rPr>
        <w:t xml:space="preserve">El objetivo de este </w:t>
      </w:r>
      <w:r w:rsidR="009E635F">
        <w:rPr>
          <w:lang w:val="es-ES"/>
        </w:rPr>
        <w:t>formulario</w:t>
      </w:r>
      <w:r w:rsidRPr="00DC2384">
        <w:rPr>
          <w:lang w:val="es-ES"/>
        </w:rPr>
        <w:t xml:space="preserve"> </w:t>
      </w:r>
      <w:r w:rsidR="00FC63E1" w:rsidRPr="00DC2384">
        <w:rPr>
          <w:lang w:val="es-ES"/>
        </w:rPr>
        <w:t xml:space="preserve">es </w:t>
      </w:r>
      <w:r w:rsidR="007B06B0" w:rsidRPr="00DC2384">
        <w:rPr>
          <w:lang w:val="es-ES"/>
        </w:rPr>
        <w:t>publicar los formulario</w:t>
      </w:r>
      <w:r w:rsidR="0087389D" w:rsidRPr="00DC2384">
        <w:rPr>
          <w:lang w:val="es-ES"/>
        </w:rPr>
        <w:t xml:space="preserve">s que se creen para publicaros necesitamos </w:t>
      </w:r>
      <w:r w:rsidR="00DC2384" w:rsidRPr="00DC2384">
        <w:rPr>
          <w:lang w:val="es-ES"/>
        </w:rPr>
        <w:t xml:space="preserve">ubicarnos en el </w:t>
      </w:r>
      <w:r w:rsidR="001528AC" w:rsidRPr="00DC2384">
        <w:rPr>
          <w:lang w:val="es-ES"/>
        </w:rPr>
        <w:t>módulo</w:t>
      </w:r>
      <w:r w:rsidR="00DC2384" w:rsidRPr="00DC2384">
        <w:rPr>
          <w:lang w:val="es-ES"/>
        </w:rPr>
        <w:t xml:space="preserve"> donde necesitamos publicarlo</w:t>
      </w:r>
      <w:r w:rsidR="00DC2384">
        <w:rPr>
          <w:lang w:val="es-ES"/>
        </w:rPr>
        <w:t>.</w:t>
      </w:r>
      <w:r w:rsidR="002E6A88">
        <w:rPr>
          <w:noProof/>
        </w:rPr>
        <w:drawing>
          <wp:inline distT="0" distB="0" distL="0" distR="0" wp14:anchorId="14E8920C" wp14:editId="1CA0C774">
            <wp:extent cx="4798441" cy="1780277"/>
            <wp:effectExtent l="0" t="0" r="2540" b="0"/>
            <wp:docPr id="87208833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8330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761" cy="17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9DBD" w14:textId="4BC7B121" w:rsidR="007208B0" w:rsidRDefault="005D7598" w:rsidP="0027427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publicar un formulario una vez seleccionado el módulo donde lo vamos a publicar se</w:t>
      </w:r>
      <w:r w:rsidR="007208B0">
        <w:rPr>
          <w:lang w:val="es-ES"/>
        </w:rPr>
        <w:t xml:space="preserve"> nos abrirá la opción en ventanas </w:t>
      </w:r>
      <w:r w:rsidR="002964F9">
        <w:rPr>
          <w:lang w:val="es-ES"/>
        </w:rPr>
        <w:t xml:space="preserve">en donde </w:t>
      </w:r>
      <w:r w:rsidR="008242AA">
        <w:rPr>
          <w:lang w:val="es-ES"/>
        </w:rPr>
        <w:t xml:space="preserve">en la columna de </w:t>
      </w:r>
      <w:r w:rsidR="00324C3F">
        <w:rPr>
          <w:lang w:val="es-ES"/>
        </w:rPr>
        <w:t xml:space="preserve">CÓDIGO </w:t>
      </w:r>
      <w:r w:rsidR="008242AA">
        <w:rPr>
          <w:lang w:val="es-ES"/>
        </w:rPr>
        <w:t xml:space="preserve">colocaremos </w:t>
      </w:r>
      <w:r w:rsidR="005D23F2">
        <w:rPr>
          <w:lang w:val="es-ES"/>
        </w:rPr>
        <w:t xml:space="preserve">el nombre de nuestro formulario en </w:t>
      </w:r>
      <w:r w:rsidR="00324C3F">
        <w:rPr>
          <w:lang w:val="es-ES"/>
        </w:rPr>
        <w:t xml:space="preserve">NOMBRE </w:t>
      </w:r>
      <w:r w:rsidR="005D23F2">
        <w:rPr>
          <w:lang w:val="es-ES"/>
        </w:rPr>
        <w:t xml:space="preserve">el </w:t>
      </w:r>
      <w:r w:rsidR="005D23F2">
        <w:rPr>
          <w:lang w:val="es-ES"/>
        </w:rPr>
        <w:lastRenderedPageBreak/>
        <w:t xml:space="preserve">nombre el cual se </w:t>
      </w:r>
      <w:r w:rsidR="00324C3F">
        <w:rPr>
          <w:lang w:val="es-ES"/>
        </w:rPr>
        <w:t>visualizará</w:t>
      </w:r>
      <w:r w:rsidR="005D23F2">
        <w:rPr>
          <w:lang w:val="es-ES"/>
        </w:rPr>
        <w:t xml:space="preserve"> en </w:t>
      </w:r>
      <w:r w:rsidR="004034B2">
        <w:rPr>
          <w:lang w:val="es-ES"/>
        </w:rPr>
        <w:t xml:space="preserve">el </w:t>
      </w:r>
      <w:r w:rsidR="007D2117">
        <w:rPr>
          <w:lang w:val="es-ES"/>
        </w:rPr>
        <w:t>módulo</w:t>
      </w:r>
      <w:r w:rsidR="004034B2">
        <w:rPr>
          <w:lang w:val="es-ES"/>
        </w:rPr>
        <w:t xml:space="preserve"> una vez publicado y la </w:t>
      </w:r>
      <w:r w:rsidR="00324C3F">
        <w:rPr>
          <w:lang w:val="es-ES"/>
        </w:rPr>
        <w:t xml:space="preserve">IMAGEN </w:t>
      </w:r>
      <w:r w:rsidR="004034B2">
        <w:rPr>
          <w:lang w:val="es-ES"/>
        </w:rPr>
        <w:t xml:space="preserve">es el icono </w:t>
      </w:r>
      <w:r w:rsidR="007D2117">
        <w:rPr>
          <w:lang w:val="es-ES"/>
        </w:rPr>
        <w:t>con el cual vamos a reconocer nuestro formulario.</w:t>
      </w:r>
    </w:p>
    <w:p w14:paraId="746C7986" w14:textId="1A10B16F" w:rsidR="005D7598" w:rsidRDefault="005D7598" w:rsidP="005D7598">
      <w:pPr>
        <w:rPr>
          <w:lang w:val="es-ES"/>
        </w:rPr>
      </w:pPr>
    </w:p>
    <w:p w14:paraId="4E200301" w14:textId="0449EA38" w:rsidR="005D7598" w:rsidRDefault="005D7598" w:rsidP="00584C88">
      <w:pPr>
        <w:pStyle w:val="Ttulo2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 </w:t>
      </w:r>
      <w:bookmarkStart w:id="4" w:name="_Toc198801032"/>
      <w:r w:rsidR="00CE5E4D">
        <w:rPr>
          <w:lang w:val="es-ES"/>
        </w:rPr>
        <w:t>Perfiles</w:t>
      </w:r>
      <w:bookmarkEnd w:id="4"/>
    </w:p>
    <w:p w14:paraId="7F070D4F" w14:textId="77777777" w:rsidR="008C596C" w:rsidRDefault="008C596C" w:rsidP="008C596C">
      <w:pPr>
        <w:rPr>
          <w:lang w:val="es-ES"/>
        </w:rPr>
      </w:pPr>
    </w:p>
    <w:p w14:paraId="4615CE5C" w14:textId="5AE20B13" w:rsidR="008C596C" w:rsidRDefault="007E46C8" w:rsidP="008C596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</w:t>
      </w:r>
      <w:r w:rsidR="009E635F">
        <w:rPr>
          <w:lang w:val="es-ES"/>
        </w:rPr>
        <w:t xml:space="preserve">este formulario </w:t>
      </w:r>
      <w:r w:rsidR="00342A74">
        <w:rPr>
          <w:lang w:val="es-ES"/>
        </w:rPr>
        <w:t xml:space="preserve">podremos crear los perfiles </w:t>
      </w:r>
      <w:r w:rsidR="00AD0A79">
        <w:rPr>
          <w:lang w:val="es-ES"/>
        </w:rPr>
        <w:t>el objetivo de un perfil es dar acceso a los módulos y form</w:t>
      </w:r>
      <w:r w:rsidR="006E2312">
        <w:rPr>
          <w:lang w:val="es-ES"/>
        </w:rPr>
        <w:t xml:space="preserve">ularios el perfil se </w:t>
      </w:r>
      <w:r w:rsidR="00F45701">
        <w:rPr>
          <w:lang w:val="es-ES"/>
        </w:rPr>
        <w:t>asignará</w:t>
      </w:r>
      <w:r w:rsidR="006E2312">
        <w:rPr>
          <w:lang w:val="es-ES"/>
        </w:rPr>
        <w:t xml:space="preserve"> según las necesidades del usuario.</w:t>
      </w:r>
    </w:p>
    <w:p w14:paraId="36755C9C" w14:textId="6CBB5588" w:rsidR="00F45701" w:rsidRDefault="00F45701" w:rsidP="008C5644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9CD2BC1" wp14:editId="29EA488C">
            <wp:extent cx="3686861" cy="1662800"/>
            <wp:effectExtent l="0" t="0" r="0" b="0"/>
            <wp:docPr id="1453543019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3019" name="Imagen 1" descr="Imagen que contiene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949" cy="16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EFEE" w14:textId="77777777" w:rsidR="005668E8" w:rsidRDefault="005668E8" w:rsidP="00F45701">
      <w:pPr>
        <w:pStyle w:val="Prrafodelista"/>
        <w:rPr>
          <w:lang w:val="es-ES"/>
        </w:rPr>
      </w:pPr>
    </w:p>
    <w:p w14:paraId="16EB9B90" w14:textId="4528DCF2" w:rsidR="005668E8" w:rsidRDefault="00227137" w:rsidP="005668E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Al momento de crear un perfil </w:t>
      </w:r>
      <w:r w:rsidR="00AB7EBC">
        <w:rPr>
          <w:lang w:val="es-ES"/>
        </w:rPr>
        <w:t xml:space="preserve">lo primero que ingresaremos es </w:t>
      </w:r>
      <w:r w:rsidR="00BA4D2F">
        <w:rPr>
          <w:lang w:val="es-ES"/>
        </w:rPr>
        <w:t>el código de del perfil el cual va a ser inventado</w:t>
      </w:r>
      <w:r w:rsidR="00086127">
        <w:rPr>
          <w:lang w:val="es-ES"/>
        </w:rPr>
        <w:t xml:space="preserve">, luego ingresaremos un nombre con el cual reconoceremos el perfil al momento de asignarlo y en la descripción </w:t>
      </w:r>
      <w:r w:rsidR="0006310E">
        <w:rPr>
          <w:lang w:val="es-ES"/>
        </w:rPr>
        <w:t>una breve descripción del objetivo que va a tener el</w:t>
      </w:r>
      <w:r w:rsidR="006A4BBF">
        <w:rPr>
          <w:lang w:val="es-ES"/>
        </w:rPr>
        <w:t xml:space="preserve"> perfil</w:t>
      </w:r>
    </w:p>
    <w:p w14:paraId="2EB42B54" w14:textId="3377459C" w:rsidR="006A4BBF" w:rsidRDefault="006A4BBF" w:rsidP="005668E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Luego para asignar los permisos del perfil </w:t>
      </w:r>
      <w:r w:rsidR="00427609">
        <w:rPr>
          <w:lang w:val="es-ES"/>
        </w:rPr>
        <w:t xml:space="preserve">nos dirigimos a las listas </w:t>
      </w:r>
      <w:r w:rsidR="007A171C">
        <w:rPr>
          <w:lang w:val="es-ES"/>
        </w:rPr>
        <w:t xml:space="preserve">que se encuentran en la parte baja del formulario, allí seleccionamos el </w:t>
      </w:r>
      <w:r w:rsidR="00766E6C">
        <w:rPr>
          <w:lang w:val="es-ES"/>
        </w:rPr>
        <w:t>módulo</w:t>
      </w:r>
      <w:r w:rsidR="007A171C">
        <w:rPr>
          <w:lang w:val="es-ES"/>
        </w:rPr>
        <w:t xml:space="preserve"> </w:t>
      </w:r>
      <w:r w:rsidR="00602788">
        <w:rPr>
          <w:lang w:val="es-ES"/>
        </w:rPr>
        <w:t xml:space="preserve">y los formularios a los que se pueden acceder dentro de el </w:t>
      </w:r>
      <w:r w:rsidR="00915F61">
        <w:rPr>
          <w:lang w:val="es-ES"/>
        </w:rPr>
        <w:t xml:space="preserve">además de la visualización también podemos modificar si va a poder modificar los </w:t>
      </w:r>
      <w:r w:rsidR="00244533">
        <w:rPr>
          <w:lang w:val="es-ES"/>
        </w:rPr>
        <w:t>formularios activando o desactivando el check de modificar datos.</w:t>
      </w:r>
    </w:p>
    <w:p w14:paraId="33DBD443" w14:textId="77777777" w:rsidR="006838F7" w:rsidRDefault="006838F7" w:rsidP="006838F7">
      <w:pPr>
        <w:rPr>
          <w:lang w:val="es-ES"/>
        </w:rPr>
      </w:pPr>
    </w:p>
    <w:p w14:paraId="54FD69FB" w14:textId="55121429" w:rsidR="006838F7" w:rsidRDefault="006838F7" w:rsidP="00584C88">
      <w:pPr>
        <w:pStyle w:val="Ttulo2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 </w:t>
      </w:r>
      <w:bookmarkStart w:id="5" w:name="_Toc198801033"/>
      <w:r>
        <w:rPr>
          <w:lang w:val="es-ES"/>
        </w:rPr>
        <w:t>Usuarios</w:t>
      </w:r>
      <w:bookmarkEnd w:id="5"/>
    </w:p>
    <w:p w14:paraId="56DDA83F" w14:textId="77777777" w:rsidR="006838F7" w:rsidRDefault="006838F7" w:rsidP="006838F7">
      <w:pPr>
        <w:rPr>
          <w:lang w:val="es-ES"/>
        </w:rPr>
      </w:pPr>
    </w:p>
    <w:p w14:paraId="74510417" w14:textId="192119CB" w:rsidR="006838F7" w:rsidRDefault="004C63BB" w:rsidP="006838F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formulario de usuarios tiene como objetivo administrar los usuarios que van a poder ingresar a</w:t>
      </w:r>
      <w:r w:rsidR="00E7407D">
        <w:rPr>
          <w:lang w:val="es-ES"/>
        </w:rPr>
        <w:t>l APP_Ladrillera</w:t>
      </w:r>
    </w:p>
    <w:p w14:paraId="31DF5F7A" w14:textId="367C5502" w:rsidR="00D9112A" w:rsidRDefault="00D9112A" w:rsidP="008C5644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AD5FF06" wp14:editId="701BBD84">
            <wp:extent cx="3332932" cy="1360627"/>
            <wp:effectExtent l="0" t="0" r="1270" b="0"/>
            <wp:docPr id="1225046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46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797" cy="13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D5E7" w14:textId="77777777" w:rsidR="005E3231" w:rsidRDefault="005E3231" w:rsidP="00D9112A">
      <w:pPr>
        <w:rPr>
          <w:lang w:val="es-ES"/>
        </w:rPr>
      </w:pPr>
    </w:p>
    <w:p w14:paraId="2CEBBA86" w14:textId="357306B4" w:rsidR="005E3231" w:rsidRDefault="005E3231" w:rsidP="005E323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Para ingresar un nuevo usuario nos dirigimos a un nuevo registro </w:t>
      </w:r>
      <w:r w:rsidR="0008515B">
        <w:rPr>
          <w:lang w:val="es-ES"/>
        </w:rPr>
        <w:t xml:space="preserve">y nos dirigimos al botón que se encuentra en la parte superior derecha del </w:t>
      </w:r>
      <w:r w:rsidR="002C31EA">
        <w:rPr>
          <w:lang w:val="es-ES"/>
        </w:rPr>
        <w:t>formulario el cual nos va a desplegar la siguiente ventana.</w:t>
      </w:r>
    </w:p>
    <w:p w14:paraId="3E804766" w14:textId="045F8997" w:rsidR="002C31EA" w:rsidRDefault="00CE26B1" w:rsidP="00CE26B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2E1AC1" wp14:editId="0C8D3DE7">
            <wp:extent cx="2370125" cy="1907257"/>
            <wp:effectExtent l="0" t="0" r="0" b="0"/>
            <wp:docPr id="996718059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8059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042" cy="19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9235" w14:textId="77777777" w:rsidR="009264F3" w:rsidRDefault="009264F3" w:rsidP="00CE26B1">
      <w:pPr>
        <w:jc w:val="center"/>
        <w:rPr>
          <w:lang w:val="es-ES"/>
        </w:rPr>
      </w:pPr>
    </w:p>
    <w:p w14:paraId="01172568" w14:textId="4C9951FF" w:rsidR="009264F3" w:rsidRDefault="007D059F" w:rsidP="009264F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 el bu</w:t>
      </w:r>
      <w:r w:rsidR="00BB4664">
        <w:rPr>
          <w:lang w:val="es-ES"/>
        </w:rPr>
        <w:t>scador ingresamos el usuario a buscar y lo seleccionaremo</w:t>
      </w:r>
      <w:r w:rsidR="00651815">
        <w:rPr>
          <w:lang w:val="es-ES"/>
        </w:rPr>
        <w:t>s, luego le daremos a aceptar</w:t>
      </w:r>
      <w:r w:rsidR="000C55AC">
        <w:rPr>
          <w:lang w:val="es-ES"/>
        </w:rPr>
        <w:t>. (es importante validar que la Check_</w:t>
      </w:r>
      <w:r w:rsidR="00FD2C74">
        <w:rPr>
          <w:lang w:val="es-ES"/>
        </w:rPr>
        <w:t>Box de</w:t>
      </w:r>
      <w:r w:rsidR="000C55AC">
        <w:rPr>
          <w:lang w:val="es-ES"/>
        </w:rPr>
        <w:t xml:space="preserve"> activo</w:t>
      </w:r>
      <w:r w:rsidR="00FC14AE">
        <w:rPr>
          <w:lang w:val="es-ES"/>
        </w:rPr>
        <w:t xml:space="preserve"> este seleccionada para que el usuario </w:t>
      </w:r>
      <w:r w:rsidR="003774BF">
        <w:rPr>
          <w:lang w:val="es-ES"/>
        </w:rPr>
        <w:t>pueda acceder normalmente</w:t>
      </w:r>
      <w:r w:rsidR="000C55AC">
        <w:rPr>
          <w:lang w:val="es-ES"/>
        </w:rPr>
        <w:t>)</w:t>
      </w:r>
    </w:p>
    <w:p w14:paraId="50F3DD3A" w14:textId="72516CA8" w:rsidR="00FD2C74" w:rsidRDefault="00FD2C74" w:rsidP="009264F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Luego seleccionaremos el perfil para </w:t>
      </w:r>
      <w:r w:rsidR="00447F3B">
        <w:rPr>
          <w:lang w:val="es-ES"/>
        </w:rPr>
        <w:t>asignarle el permiso</w:t>
      </w:r>
      <w:r w:rsidR="003506F2">
        <w:rPr>
          <w:lang w:val="es-ES"/>
        </w:rPr>
        <w:t xml:space="preserve"> al usuario</w:t>
      </w:r>
      <w:r w:rsidR="00447F3B">
        <w:rPr>
          <w:lang w:val="es-ES"/>
        </w:rPr>
        <w:t xml:space="preserve"> de cuales </w:t>
      </w:r>
      <w:r w:rsidR="003506F2">
        <w:rPr>
          <w:lang w:val="es-ES"/>
        </w:rPr>
        <w:t xml:space="preserve">formularios </w:t>
      </w:r>
      <w:r w:rsidR="00766E6C">
        <w:rPr>
          <w:lang w:val="es-ES"/>
        </w:rPr>
        <w:t>va a</w:t>
      </w:r>
      <w:r w:rsidR="003506F2">
        <w:rPr>
          <w:lang w:val="es-ES"/>
        </w:rPr>
        <w:t xml:space="preserve"> usar</w:t>
      </w:r>
      <w:r w:rsidR="002B5502">
        <w:rPr>
          <w:lang w:val="es-ES"/>
        </w:rPr>
        <w:t xml:space="preserve"> aquí también podremos dirigirnos a otras pestañas en las cuales </w:t>
      </w:r>
      <w:r w:rsidR="00DC1E01">
        <w:rPr>
          <w:lang w:val="es-ES"/>
        </w:rPr>
        <w:t>terminaremos</w:t>
      </w:r>
      <w:r w:rsidR="002B5502">
        <w:rPr>
          <w:lang w:val="es-ES"/>
        </w:rPr>
        <w:t xml:space="preserve"> de asignar los permisos </w:t>
      </w:r>
      <w:r w:rsidR="00DC1E01">
        <w:rPr>
          <w:lang w:val="es-ES"/>
        </w:rPr>
        <w:t>a los que el usuario va a poder visualizar</w:t>
      </w:r>
      <w:r w:rsidR="00D37709">
        <w:rPr>
          <w:lang w:val="es-ES"/>
        </w:rPr>
        <w:t>.</w:t>
      </w:r>
    </w:p>
    <w:p w14:paraId="6B1DF163" w14:textId="400FB579" w:rsidR="00DC1E01" w:rsidRDefault="00DC1E01" w:rsidP="00DC1E01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5B1B9CD" wp14:editId="28083DFD">
            <wp:extent cx="2866406" cy="1631289"/>
            <wp:effectExtent l="0" t="0" r="0" b="7620"/>
            <wp:docPr id="1888308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8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736" cy="16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D22F" w14:textId="0147614C" w:rsidR="00DC1E01" w:rsidRDefault="00220D29" w:rsidP="00DC1E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 la pestaña de producción asignaremos la ubicación</w:t>
      </w:r>
      <w:r w:rsidR="004358AE">
        <w:rPr>
          <w:lang w:val="es-ES"/>
        </w:rPr>
        <w:t xml:space="preserve"> de las plantas a las cuales el usuario va a poder acceder para visualizar a los empleados </w:t>
      </w:r>
      <w:r w:rsidR="00D9118A">
        <w:rPr>
          <w:lang w:val="es-ES"/>
        </w:rPr>
        <w:t>que estén asignados a esa ubicación.</w:t>
      </w:r>
    </w:p>
    <w:p w14:paraId="1491A303" w14:textId="1891F8B8" w:rsidR="00044401" w:rsidRDefault="00044401" w:rsidP="0004440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2FF6789" wp14:editId="1511E02F">
            <wp:extent cx="2816352" cy="1333927"/>
            <wp:effectExtent l="0" t="0" r="3175" b="0"/>
            <wp:docPr id="116610634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06342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180" cy="13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404C" w14:textId="77777777" w:rsidR="00BA6EAA" w:rsidRDefault="00BA6EAA" w:rsidP="00044401">
      <w:pPr>
        <w:pStyle w:val="Prrafodelista"/>
        <w:rPr>
          <w:lang w:val="es-ES"/>
        </w:rPr>
      </w:pPr>
    </w:p>
    <w:p w14:paraId="0E6E8B34" w14:textId="4933FAB4" w:rsidR="00BA6EAA" w:rsidRDefault="00BA6EAA" w:rsidP="00584C88">
      <w:pPr>
        <w:pStyle w:val="Ttulo1"/>
        <w:numPr>
          <w:ilvl w:val="0"/>
          <w:numId w:val="8"/>
        </w:numPr>
        <w:rPr>
          <w:lang w:val="es-ES"/>
        </w:rPr>
      </w:pPr>
      <w:bookmarkStart w:id="6" w:name="_Toc198801034"/>
      <w:r>
        <w:rPr>
          <w:lang w:val="es-ES"/>
        </w:rPr>
        <w:t>Módulo de talento</w:t>
      </w:r>
      <w:bookmarkEnd w:id="6"/>
    </w:p>
    <w:p w14:paraId="75C36C44" w14:textId="1821E551" w:rsidR="00184115" w:rsidRDefault="00184115" w:rsidP="0018411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 este </w:t>
      </w:r>
      <w:r w:rsidR="001B61F1">
        <w:rPr>
          <w:lang w:val="es-ES"/>
        </w:rPr>
        <w:t>módulo</w:t>
      </w:r>
      <w:r>
        <w:rPr>
          <w:lang w:val="es-ES"/>
        </w:rPr>
        <w:t xml:space="preserve"> </w:t>
      </w:r>
      <w:r w:rsidR="001B61F1">
        <w:rPr>
          <w:lang w:val="es-ES"/>
        </w:rPr>
        <w:t>se encontrarán los formularios usados por el área de talento de la ladrillera Santafé</w:t>
      </w:r>
    </w:p>
    <w:p w14:paraId="646F92ED" w14:textId="4D538990" w:rsidR="001B61F1" w:rsidRDefault="00C213BB" w:rsidP="00C213B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9688E72" wp14:editId="75DAE1EE">
            <wp:extent cx="2062886" cy="1374557"/>
            <wp:effectExtent l="0" t="0" r="0" b="0"/>
            <wp:docPr id="22216376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6376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710" cy="13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44" w:rsidRPr="008C5644">
        <w:rPr>
          <w:noProof/>
        </w:rPr>
        <w:t xml:space="preserve"> </w:t>
      </w:r>
      <w:r w:rsidR="008C5644">
        <w:rPr>
          <w:noProof/>
        </w:rPr>
        <w:drawing>
          <wp:inline distT="0" distB="0" distL="0" distR="0" wp14:anchorId="5BC93BC0" wp14:editId="040C6BF5">
            <wp:extent cx="2121408" cy="1358824"/>
            <wp:effectExtent l="0" t="0" r="0" b="0"/>
            <wp:docPr id="12627442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442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5433" cy="13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1DA" w14:textId="6EC0F7A4" w:rsidR="001B61F1" w:rsidRDefault="00C213BB" w:rsidP="00584C88">
      <w:pPr>
        <w:pStyle w:val="Ttulo2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 </w:t>
      </w:r>
      <w:r w:rsidR="008C5644">
        <w:rPr>
          <w:lang w:val="es-ES"/>
        </w:rPr>
        <w:t xml:space="preserve"> </w:t>
      </w:r>
      <w:bookmarkStart w:id="7" w:name="_Toc198801035"/>
      <w:r w:rsidR="008C5644">
        <w:rPr>
          <w:lang w:val="es-ES"/>
        </w:rPr>
        <w:t>ESLABON</w:t>
      </w:r>
      <w:bookmarkEnd w:id="7"/>
    </w:p>
    <w:p w14:paraId="5E63D94F" w14:textId="77777777" w:rsidR="0065258A" w:rsidRDefault="00DC073B" w:rsidP="003024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 este </w:t>
      </w:r>
      <w:r w:rsidR="003024E0">
        <w:rPr>
          <w:lang w:val="es-ES"/>
        </w:rPr>
        <w:t xml:space="preserve">formulario se ingresan las condiciones de salud de los empleados de la Ladrillera Santafé </w:t>
      </w:r>
    </w:p>
    <w:p w14:paraId="31405208" w14:textId="3DA0D6F9" w:rsidR="003024E0" w:rsidRDefault="0065258A" w:rsidP="0065258A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A9BFEFA" wp14:editId="6D7E5942">
            <wp:extent cx="2735884" cy="1240094"/>
            <wp:effectExtent l="0" t="0" r="7620" b="0"/>
            <wp:docPr id="1382039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39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855" cy="12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C69D" w14:textId="77777777" w:rsidR="0065258A" w:rsidRDefault="0065258A" w:rsidP="0065258A">
      <w:pPr>
        <w:rPr>
          <w:lang w:val="es-ES"/>
        </w:rPr>
      </w:pPr>
    </w:p>
    <w:p w14:paraId="0D6FE8D0" w14:textId="1315AE19" w:rsidR="0065258A" w:rsidRDefault="00C20A18" w:rsidP="00C20A1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Al ingresar un nuevo registro </w:t>
      </w:r>
      <w:r w:rsidR="009C5D4E">
        <w:rPr>
          <w:lang w:val="es-ES"/>
        </w:rPr>
        <w:t xml:space="preserve">tendremos que ingresar todos los datos del empleado </w:t>
      </w:r>
      <w:r w:rsidR="00182AB5">
        <w:rPr>
          <w:lang w:val="es-ES"/>
        </w:rPr>
        <w:t xml:space="preserve">nuevo el cual vayamos a ingresar </w:t>
      </w:r>
      <w:r w:rsidR="000463EF">
        <w:rPr>
          <w:lang w:val="es-ES"/>
        </w:rPr>
        <w:t>las condiciones</w:t>
      </w:r>
      <w:r w:rsidR="00182AB5">
        <w:rPr>
          <w:lang w:val="es-ES"/>
        </w:rPr>
        <w:t xml:space="preserve"> de salud, en la parte baja del formulario </w:t>
      </w:r>
      <w:r w:rsidR="000463EF">
        <w:rPr>
          <w:lang w:val="es-ES"/>
        </w:rPr>
        <w:t xml:space="preserve">encontraremos varias pestañas  las cuales se usaran según las necesidades </w:t>
      </w:r>
      <w:r w:rsidR="00766E6C">
        <w:rPr>
          <w:lang w:val="es-ES"/>
        </w:rPr>
        <w:t>médicas</w:t>
      </w:r>
      <w:r w:rsidR="000463EF">
        <w:rPr>
          <w:lang w:val="es-ES"/>
        </w:rPr>
        <w:t xml:space="preserve"> del empleado </w:t>
      </w:r>
    </w:p>
    <w:p w14:paraId="32AFED2C" w14:textId="411C6968" w:rsidR="00A05DE6" w:rsidRDefault="00A05DE6" w:rsidP="00A05DE6">
      <w:pPr>
        <w:pStyle w:val="Prrafodelista"/>
        <w:ind w:left="1211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A048FE6" wp14:editId="7C018CDC">
            <wp:extent cx="4052620" cy="912963"/>
            <wp:effectExtent l="0" t="0" r="5080" b="1905"/>
            <wp:docPr id="8970248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48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8468" cy="9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0120" w14:textId="77777777" w:rsidR="00934CEB" w:rsidRDefault="00934CEB" w:rsidP="00A05DE6">
      <w:pPr>
        <w:pStyle w:val="Prrafodelista"/>
        <w:ind w:left="1211"/>
        <w:jc w:val="center"/>
        <w:rPr>
          <w:lang w:val="es-ES"/>
        </w:rPr>
      </w:pPr>
    </w:p>
    <w:p w14:paraId="39567AA0" w14:textId="632EC574" w:rsidR="005F4DD2" w:rsidRPr="005F4DD2" w:rsidRDefault="005F4DD2" w:rsidP="00584C88">
      <w:pPr>
        <w:pStyle w:val="Ttulo2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 </w:t>
      </w:r>
      <w:bookmarkStart w:id="8" w:name="_Toc198801036"/>
      <w:r>
        <w:rPr>
          <w:lang w:val="es-ES"/>
        </w:rPr>
        <w:t>Capacitaciones SST</w:t>
      </w:r>
      <w:bookmarkEnd w:id="8"/>
    </w:p>
    <w:p w14:paraId="5101D03B" w14:textId="7F44D0DA" w:rsidR="005F4DD2" w:rsidRDefault="005F4DD2" w:rsidP="005F4DD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 el formulario de capacitaciones </w:t>
      </w:r>
      <w:r w:rsidR="003F7E30">
        <w:rPr>
          <w:lang w:val="es-ES"/>
        </w:rPr>
        <w:t xml:space="preserve">podremos subir </w:t>
      </w:r>
      <w:r w:rsidR="00F216F8">
        <w:rPr>
          <w:lang w:val="es-ES"/>
        </w:rPr>
        <w:t>las capacitaciones realizadas por el área de Seguridad y Salud en el Trabajo (SST)</w:t>
      </w:r>
      <w:r w:rsidR="008018C8">
        <w:rPr>
          <w:lang w:val="es-ES"/>
        </w:rPr>
        <w:t xml:space="preserve"> en la Ladrillera Santafé.</w:t>
      </w:r>
    </w:p>
    <w:p w14:paraId="2D5EC1C9" w14:textId="004DD488" w:rsidR="008018C8" w:rsidRDefault="008018C8" w:rsidP="008018C8">
      <w:pPr>
        <w:pStyle w:val="Prrafodelista"/>
        <w:ind w:left="1211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4DF25C5" wp14:editId="504E8E0C">
            <wp:extent cx="2136038" cy="1820393"/>
            <wp:effectExtent l="0" t="0" r="0" b="8890"/>
            <wp:docPr id="7357505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055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7674" cy="18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F9AB" w14:textId="77777777" w:rsidR="008018C8" w:rsidRDefault="008018C8" w:rsidP="008018C8">
      <w:pPr>
        <w:pStyle w:val="Prrafodelista"/>
        <w:ind w:left="1211"/>
        <w:jc w:val="center"/>
        <w:rPr>
          <w:lang w:val="es-ES"/>
        </w:rPr>
      </w:pPr>
    </w:p>
    <w:p w14:paraId="7447EDFA" w14:textId="487B6EE5" w:rsidR="008018C8" w:rsidRDefault="00806EC7" w:rsidP="008018C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Al ingresar una nueva capacitación </w:t>
      </w:r>
      <w:r w:rsidR="00742DDB">
        <w:rPr>
          <w:lang w:val="es-ES"/>
        </w:rPr>
        <w:t xml:space="preserve">lo primero que haremos </w:t>
      </w:r>
      <w:r w:rsidR="00BB672C">
        <w:rPr>
          <w:lang w:val="es-ES"/>
        </w:rPr>
        <w:t xml:space="preserve">es ingresar </w:t>
      </w:r>
      <w:r w:rsidR="00242ABA">
        <w:rPr>
          <w:lang w:val="es-ES"/>
        </w:rPr>
        <w:t xml:space="preserve">los campos </w:t>
      </w:r>
      <w:r w:rsidR="008D1D6E">
        <w:rPr>
          <w:lang w:val="es-ES"/>
        </w:rPr>
        <w:t>requeridos del formulario (</w:t>
      </w:r>
      <w:r w:rsidR="00177B1D">
        <w:rPr>
          <w:lang w:val="es-ES"/>
        </w:rPr>
        <w:t>tipo de capacitación, tema, actividad… etc.</w:t>
      </w:r>
      <w:r w:rsidR="008D1D6E">
        <w:rPr>
          <w:lang w:val="es-ES"/>
        </w:rPr>
        <w:t>)</w:t>
      </w:r>
      <w:r w:rsidR="00177B1D">
        <w:rPr>
          <w:lang w:val="es-ES"/>
        </w:rPr>
        <w:t xml:space="preserve"> </w:t>
      </w:r>
      <w:r w:rsidR="00E10CF3">
        <w:rPr>
          <w:lang w:val="es-ES"/>
        </w:rPr>
        <w:t>luego para ingresar a los empleados que van a participar en la capacitación nos dirigimos al botón en la parte superior derecha del formulario.</w:t>
      </w:r>
    </w:p>
    <w:p w14:paraId="5FAE1F7F" w14:textId="32515EEC" w:rsidR="004B0251" w:rsidRDefault="004B0251" w:rsidP="004B0251">
      <w:pPr>
        <w:pStyle w:val="Prrafodelista"/>
        <w:ind w:left="1211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6B34D16" wp14:editId="7E08386D">
            <wp:extent cx="3621024" cy="968147"/>
            <wp:effectExtent l="0" t="0" r="0" b="3810"/>
            <wp:docPr id="1102856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635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5544" cy="9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01E0" w14:textId="77777777" w:rsidR="004B0251" w:rsidRDefault="004B0251" w:rsidP="004B0251">
      <w:pPr>
        <w:pStyle w:val="Prrafodelista"/>
        <w:ind w:left="1211"/>
        <w:jc w:val="center"/>
        <w:rPr>
          <w:lang w:val="es-ES"/>
        </w:rPr>
      </w:pPr>
    </w:p>
    <w:p w14:paraId="50D10E9D" w14:textId="1A76D17B" w:rsidR="004B0251" w:rsidRDefault="004A7CE3" w:rsidP="004B025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Aquí nos aparecerá una </w:t>
      </w:r>
      <w:r w:rsidR="00292BFA">
        <w:rPr>
          <w:lang w:val="es-ES"/>
        </w:rPr>
        <w:t xml:space="preserve">ventana con los empleados </w:t>
      </w:r>
      <w:r w:rsidR="00E37961">
        <w:rPr>
          <w:lang w:val="es-ES"/>
        </w:rPr>
        <w:t xml:space="preserve">y seleccionaremos aquellos que participaron en la capacitación </w:t>
      </w:r>
      <w:r w:rsidR="00B80650">
        <w:rPr>
          <w:lang w:val="es-ES"/>
        </w:rPr>
        <w:t xml:space="preserve">y </w:t>
      </w:r>
      <w:r w:rsidR="006D1591">
        <w:rPr>
          <w:lang w:val="es-ES"/>
        </w:rPr>
        <w:t>oprimimos el botón de aceptar.</w:t>
      </w:r>
    </w:p>
    <w:p w14:paraId="02C917CA" w14:textId="4B84D7E9" w:rsidR="006D1591" w:rsidRDefault="006D1591" w:rsidP="006D1591">
      <w:pPr>
        <w:pStyle w:val="Prrafodelista"/>
        <w:ind w:left="1211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25BDF42" wp14:editId="6F9B39E5">
            <wp:extent cx="2443276" cy="2066473"/>
            <wp:effectExtent l="0" t="0" r="0" b="0"/>
            <wp:docPr id="1025559715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9715" name="Imagen 1" descr="Interfaz de usuario gráfica, 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5034" cy="20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7975" w14:textId="77777777" w:rsidR="006D1591" w:rsidRDefault="006D1591" w:rsidP="006D1591">
      <w:pPr>
        <w:pStyle w:val="Prrafodelista"/>
        <w:ind w:left="1211"/>
        <w:jc w:val="center"/>
        <w:rPr>
          <w:lang w:val="es-ES"/>
        </w:rPr>
      </w:pPr>
    </w:p>
    <w:p w14:paraId="7CCEE95E" w14:textId="28C45590" w:rsidR="006D1591" w:rsidRDefault="006D1591" w:rsidP="006D159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Para cerrar </w:t>
      </w:r>
      <w:r w:rsidR="00127C7B">
        <w:rPr>
          <w:lang w:val="es-ES"/>
        </w:rPr>
        <w:t xml:space="preserve">la capacitación </w:t>
      </w:r>
      <w:r w:rsidR="00E47B90">
        <w:rPr>
          <w:lang w:val="es-ES"/>
        </w:rPr>
        <w:t xml:space="preserve">vamos a </w:t>
      </w:r>
      <w:r w:rsidR="00D11592">
        <w:rPr>
          <w:lang w:val="es-ES"/>
        </w:rPr>
        <w:t xml:space="preserve">oprimir la Check_Box de </w:t>
      </w:r>
      <w:r w:rsidR="00085EF0">
        <w:rPr>
          <w:lang w:val="es-ES"/>
        </w:rPr>
        <w:t xml:space="preserve">“cerrar” y de esta manera ya no se permitirá modificar </w:t>
      </w:r>
      <w:r w:rsidR="00782970">
        <w:rPr>
          <w:lang w:val="es-ES"/>
        </w:rPr>
        <w:t>el formulario.</w:t>
      </w:r>
    </w:p>
    <w:p w14:paraId="7268E17E" w14:textId="6BB804E6" w:rsidR="00782970" w:rsidRDefault="00782970" w:rsidP="00782970">
      <w:pPr>
        <w:pStyle w:val="Prrafodelista"/>
        <w:ind w:left="1211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0C6DE1B" wp14:editId="665FB4A3">
            <wp:extent cx="3591763" cy="913587"/>
            <wp:effectExtent l="0" t="0" r="0" b="1270"/>
            <wp:docPr id="2098243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366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2139" cy="9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87A3" w14:textId="77777777" w:rsidR="004D2BE0" w:rsidRDefault="004D2BE0" w:rsidP="00782970">
      <w:pPr>
        <w:pStyle w:val="Prrafodelista"/>
        <w:ind w:left="1211"/>
        <w:jc w:val="center"/>
        <w:rPr>
          <w:lang w:val="es-ES"/>
        </w:rPr>
      </w:pPr>
    </w:p>
    <w:p w14:paraId="4B41691B" w14:textId="77777777" w:rsidR="00C20A3E" w:rsidRDefault="00C20A3E" w:rsidP="00782970">
      <w:pPr>
        <w:pStyle w:val="Prrafodelista"/>
        <w:ind w:left="1211"/>
        <w:jc w:val="center"/>
        <w:rPr>
          <w:lang w:val="es-ES"/>
        </w:rPr>
      </w:pPr>
    </w:p>
    <w:p w14:paraId="79303157" w14:textId="43BA6354" w:rsidR="004D2BE0" w:rsidRDefault="005E2A94" w:rsidP="00584C88">
      <w:pPr>
        <w:pStyle w:val="Ttulo1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 </w:t>
      </w:r>
      <w:bookmarkStart w:id="9" w:name="_Toc198801037"/>
      <w:r>
        <w:rPr>
          <w:lang w:val="es-ES"/>
        </w:rPr>
        <w:t>Tarjetas SST</w:t>
      </w:r>
      <w:bookmarkEnd w:id="9"/>
    </w:p>
    <w:p w14:paraId="5D0E1AC2" w14:textId="752882E7" w:rsidR="005E2A94" w:rsidRDefault="005C3C12" w:rsidP="005E2A9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 este formulario los empleados reportan un</w:t>
      </w:r>
      <w:r w:rsidR="00DC3700">
        <w:rPr>
          <w:lang w:val="es-ES"/>
        </w:rPr>
        <w:t xml:space="preserve"> rie</w:t>
      </w:r>
      <w:r w:rsidR="00D5130B">
        <w:rPr>
          <w:lang w:val="es-ES"/>
        </w:rPr>
        <w:t>sgo al área de SST y ellos se encargan</w:t>
      </w:r>
      <w:r w:rsidR="005F63ED">
        <w:rPr>
          <w:lang w:val="es-ES"/>
        </w:rPr>
        <w:t xml:space="preserve"> </w:t>
      </w:r>
      <w:r w:rsidR="00E92778">
        <w:rPr>
          <w:lang w:val="es-ES"/>
        </w:rPr>
        <w:t xml:space="preserve">de </w:t>
      </w:r>
      <w:r w:rsidR="00243781">
        <w:rPr>
          <w:lang w:val="es-ES"/>
        </w:rPr>
        <w:t xml:space="preserve">realizar </w:t>
      </w:r>
      <w:r w:rsidR="0071156F">
        <w:rPr>
          <w:lang w:val="es-ES"/>
        </w:rPr>
        <w:t>una actividad</w:t>
      </w:r>
      <w:r w:rsidR="00243781">
        <w:rPr>
          <w:lang w:val="es-ES"/>
        </w:rPr>
        <w:t xml:space="preserve"> </w:t>
      </w:r>
      <w:r w:rsidR="00D23170">
        <w:rPr>
          <w:lang w:val="es-ES"/>
        </w:rPr>
        <w:t>para solventar el riesgo.</w:t>
      </w:r>
    </w:p>
    <w:p w14:paraId="7AD6EA70" w14:textId="1AFDA196" w:rsidR="00D23170" w:rsidRDefault="00D23170" w:rsidP="00D23170">
      <w:pPr>
        <w:pStyle w:val="Prrafodelista"/>
        <w:ind w:left="1211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F2CA9C6" wp14:editId="70427F54">
            <wp:extent cx="2689972" cy="1916582"/>
            <wp:effectExtent l="0" t="0" r="0" b="7620"/>
            <wp:docPr id="105261248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2485" name="Imagen 1" descr="Interfaz de usuario gráfic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8018" cy="19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7437" w14:textId="77777777" w:rsidR="00D23170" w:rsidRDefault="00D23170" w:rsidP="00D23170">
      <w:pPr>
        <w:pStyle w:val="Prrafodelista"/>
        <w:ind w:left="1211"/>
        <w:jc w:val="center"/>
        <w:rPr>
          <w:lang w:val="es-ES"/>
        </w:rPr>
      </w:pPr>
    </w:p>
    <w:p w14:paraId="0D7AB1A1" w14:textId="1AD6B7A9" w:rsidR="005F4E37" w:rsidRPr="000F70E2" w:rsidRDefault="0071156F" w:rsidP="000F70E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Al ingresar un nuevo registro </w:t>
      </w:r>
      <w:r w:rsidR="0050490C">
        <w:rPr>
          <w:lang w:val="es-ES"/>
        </w:rPr>
        <w:t xml:space="preserve">el </w:t>
      </w:r>
      <w:r w:rsidR="00BD3CF3">
        <w:rPr>
          <w:lang w:val="es-ES"/>
        </w:rPr>
        <w:t xml:space="preserve">área de SST </w:t>
      </w:r>
      <w:r w:rsidR="00D33BB5">
        <w:rPr>
          <w:lang w:val="es-ES"/>
        </w:rPr>
        <w:t>identificará</w:t>
      </w:r>
      <w:r w:rsidR="00E04D6C">
        <w:rPr>
          <w:lang w:val="es-ES"/>
        </w:rPr>
        <w:t xml:space="preserve"> el riesgo reportado por el empleado </w:t>
      </w:r>
      <w:r w:rsidR="00A6559A">
        <w:rPr>
          <w:lang w:val="es-ES"/>
        </w:rPr>
        <w:t xml:space="preserve">y </w:t>
      </w:r>
      <w:r w:rsidR="006A07B0">
        <w:rPr>
          <w:lang w:val="es-ES"/>
        </w:rPr>
        <w:t>rellenará</w:t>
      </w:r>
      <w:r w:rsidR="00F81F56">
        <w:rPr>
          <w:lang w:val="es-ES"/>
        </w:rPr>
        <w:t xml:space="preserve"> el formulario </w:t>
      </w:r>
      <w:r w:rsidR="00F05F2D">
        <w:rPr>
          <w:lang w:val="es-ES"/>
        </w:rPr>
        <w:t xml:space="preserve">para decidir </w:t>
      </w:r>
      <w:r w:rsidR="005F4E37">
        <w:rPr>
          <w:lang w:val="es-ES"/>
        </w:rPr>
        <w:t>la actividad a realizar por el riesgo.</w:t>
      </w:r>
    </w:p>
    <w:p w14:paraId="2ADC6BD5" w14:textId="2AD59C46" w:rsidR="00C20A3E" w:rsidRDefault="000F70E2" w:rsidP="000F70E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FD8F4BB" wp14:editId="4ADD1846">
            <wp:extent cx="4394932" cy="833933"/>
            <wp:effectExtent l="0" t="0" r="5715" b="4445"/>
            <wp:docPr id="204813323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3323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0798" cy="8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9B4B" w14:textId="77777777" w:rsidR="000F70E2" w:rsidRDefault="000F70E2" w:rsidP="000F70E2">
      <w:pPr>
        <w:jc w:val="center"/>
        <w:rPr>
          <w:lang w:val="es-ES"/>
        </w:rPr>
      </w:pPr>
    </w:p>
    <w:p w14:paraId="65109C9B" w14:textId="77777777" w:rsidR="000F70E2" w:rsidRDefault="000F70E2" w:rsidP="000F70E2">
      <w:pPr>
        <w:jc w:val="center"/>
        <w:rPr>
          <w:lang w:val="es-ES"/>
        </w:rPr>
      </w:pPr>
    </w:p>
    <w:p w14:paraId="0E10A83E" w14:textId="03D9795D" w:rsidR="004D2BE0" w:rsidRDefault="00A800D8" w:rsidP="00584C88">
      <w:pPr>
        <w:pStyle w:val="Ttulo1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 </w:t>
      </w:r>
      <w:bookmarkStart w:id="10" w:name="_Toc198801038"/>
      <w:r>
        <w:rPr>
          <w:lang w:val="es-ES"/>
        </w:rPr>
        <w:t>Inspecciones SST</w:t>
      </w:r>
      <w:bookmarkEnd w:id="10"/>
    </w:p>
    <w:p w14:paraId="775AF167" w14:textId="5CF61376" w:rsidR="00A800D8" w:rsidRDefault="00A800D8" w:rsidP="00A800D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 este formulario </w:t>
      </w:r>
      <w:r w:rsidR="00A119E7">
        <w:rPr>
          <w:lang w:val="es-ES"/>
        </w:rPr>
        <w:t xml:space="preserve">el área de SST </w:t>
      </w:r>
      <w:r w:rsidR="00F8050D">
        <w:rPr>
          <w:lang w:val="es-ES"/>
        </w:rPr>
        <w:t xml:space="preserve">subirá las inspecciones realizadas de diferentes </w:t>
      </w:r>
      <w:r w:rsidR="008652A9">
        <w:rPr>
          <w:lang w:val="es-ES"/>
        </w:rPr>
        <w:t>elementos y medidas de seguridad</w:t>
      </w:r>
      <w:r w:rsidR="00C20A3E">
        <w:rPr>
          <w:lang w:val="es-ES"/>
        </w:rPr>
        <w:t>.</w:t>
      </w:r>
    </w:p>
    <w:p w14:paraId="54ADF8C9" w14:textId="4386F1CE" w:rsidR="00C20A3E" w:rsidRDefault="003E2D09" w:rsidP="003E2D09">
      <w:pPr>
        <w:pStyle w:val="Prrafodelista"/>
        <w:ind w:left="1211"/>
        <w:rPr>
          <w:lang w:val="es-ES"/>
        </w:rPr>
      </w:pPr>
      <w:r>
        <w:rPr>
          <w:noProof/>
        </w:rPr>
        <w:drawing>
          <wp:inline distT="0" distB="0" distL="0" distR="0" wp14:anchorId="2AF75244" wp14:editId="34ABC9C1">
            <wp:extent cx="3381833" cy="1558138"/>
            <wp:effectExtent l="0" t="0" r="0" b="4445"/>
            <wp:docPr id="11633253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25340" name="Imagen 1" descr="Tabl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879" cy="157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6F7D" w14:textId="77777777" w:rsidR="008E2588" w:rsidRDefault="008E2588" w:rsidP="003E2D09">
      <w:pPr>
        <w:pStyle w:val="Prrafodelista"/>
        <w:ind w:left="1211"/>
        <w:rPr>
          <w:lang w:val="es-ES"/>
        </w:rPr>
      </w:pPr>
    </w:p>
    <w:p w14:paraId="51643A02" w14:textId="3D60FE1E" w:rsidR="00870275" w:rsidRPr="00936306" w:rsidRDefault="00127C96" w:rsidP="0087027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 el formulario se ingresa el área </w:t>
      </w:r>
      <w:r w:rsidR="00D91C04">
        <w:rPr>
          <w:lang w:val="es-ES"/>
        </w:rPr>
        <w:t xml:space="preserve">en la cual se va a realizar la inspección junto con la fecha </w:t>
      </w:r>
      <w:r w:rsidR="000779F1">
        <w:rPr>
          <w:lang w:val="es-ES"/>
        </w:rPr>
        <w:t>del</w:t>
      </w:r>
      <w:r w:rsidR="00D91C04">
        <w:rPr>
          <w:lang w:val="es-ES"/>
        </w:rPr>
        <w:t xml:space="preserve"> día que se va a realizar en el botón de actividades </w:t>
      </w:r>
      <w:r w:rsidR="000779F1">
        <w:rPr>
          <w:lang w:val="es-ES"/>
        </w:rPr>
        <w:t xml:space="preserve">llenara </w:t>
      </w:r>
      <w:r w:rsidR="00E863BA">
        <w:rPr>
          <w:lang w:val="es-ES"/>
        </w:rPr>
        <w:lastRenderedPageBreak/>
        <w:t xml:space="preserve">la tabla con todas las actividades </w:t>
      </w:r>
      <w:r w:rsidR="00B40440">
        <w:rPr>
          <w:lang w:val="es-ES"/>
        </w:rPr>
        <w:t xml:space="preserve">de seguridad (también se pueden agregar individualmente en caso de </w:t>
      </w:r>
      <w:r w:rsidR="00870275">
        <w:rPr>
          <w:lang w:val="es-ES"/>
        </w:rPr>
        <w:t>no querer realizar todas las inspecciones</w:t>
      </w:r>
      <w:r w:rsidR="00B40440">
        <w:rPr>
          <w:lang w:val="es-ES"/>
        </w:rPr>
        <w:t>)</w:t>
      </w:r>
      <w:r w:rsidR="00870275">
        <w:rPr>
          <w:lang w:val="es-ES"/>
        </w:rPr>
        <w:t>.</w:t>
      </w:r>
    </w:p>
    <w:p w14:paraId="733B8D2F" w14:textId="36C45CBE" w:rsidR="00870275" w:rsidRDefault="00936306" w:rsidP="0093630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626C755" wp14:editId="5C5E620A">
            <wp:extent cx="3869740" cy="1279405"/>
            <wp:effectExtent l="0" t="0" r="0" b="0"/>
            <wp:docPr id="1310447585" name="Imagen 1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47585" name="Imagen 1" descr="Interfaz de usuario gráfica, Tabla, Excel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0916" cy="12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61ED" w14:textId="77777777" w:rsidR="007C0BB5" w:rsidRDefault="007C0BB5" w:rsidP="00936306">
      <w:pPr>
        <w:jc w:val="center"/>
        <w:rPr>
          <w:lang w:val="es-ES"/>
        </w:rPr>
      </w:pPr>
    </w:p>
    <w:p w14:paraId="6FF9E01A" w14:textId="0D965970" w:rsidR="007C0BB5" w:rsidRDefault="00BA1297" w:rsidP="00584C88">
      <w:pPr>
        <w:pStyle w:val="Ttulo1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 </w:t>
      </w:r>
      <w:bookmarkStart w:id="11" w:name="_Toc198801039"/>
      <w:r>
        <w:rPr>
          <w:lang w:val="es-ES"/>
        </w:rPr>
        <w:t>Procesos Disciplinarios.</w:t>
      </w:r>
      <w:bookmarkEnd w:id="11"/>
    </w:p>
    <w:p w14:paraId="303D30F1" w14:textId="541DB239" w:rsidR="005D05A8" w:rsidRDefault="005D05A8" w:rsidP="005D05A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 e</w:t>
      </w:r>
      <w:r w:rsidR="00163A83">
        <w:rPr>
          <w:lang w:val="es-ES"/>
        </w:rPr>
        <w:t xml:space="preserve">ste formulario el área de SST se </w:t>
      </w:r>
      <w:r w:rsidR="008B76CD">
        <w:rPr>
          <w:lang w:val="es-ES"/>
        </w:rPr>
        <w:t>encargará</w:t>
      </w:r>
      <w:r w:rsidR="00163A83">
        <w:rPr>
          <w:lang w:val="es-ES"/>
        </w:rPr>
        <w:t xml:space="preserve"> de </w:t>
      </w:r>
      <w:r w:rsidR="008B76CD">
        <w:rPr>
          <w:lang w:val="es-ES"/>
        </w:rPr>
        <w:t>subir las medidas disciplinarias a los empleados.</w:t>
      </w:r>
    </w:p>
    <w:p w14:paraId="7868EFB5" w14:textId="4EAD7764" w:rsidR="008B76CD" w:rsidRDefault="008B76CD" w:rsidP="008B76C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FCA1E0D" wp14:editId="4DFAE977">
            <wp:extent cx="4023360" cy="1549162"/>
            <wp:effectExtent l="0" t="0" r="0" b="0"/>
            <wp:docPr id="626681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817" name="Imagen 1" descr="Interfaz de usuario gráfica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905" cy="15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B3EB" w14:textId="77777777" w:rsidR="00E4482A" w:rsidRDefault="00E4482A" w:rsidP="008B76CD">
      <w:pPr>
        <w:jc w:val="center"/>
        <w:rPr>
          <w:lang w:val="es-ES"/>
        </w:rPr>
      </w:pPr>
    </w:p>
    <w:p w14:paraId="75F45AC3" w14:textId="5D254D3B" w:rsidR="00E4482A" w:rsidRDefault="00982636" w:rsidP="00E4482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Para ingresar un proceso lo primera que haremos es </w:t>
      </w:r>
      <w:r w:rsidR="001613B2">
        <w:rPr>
          <w:lang w:val="es-ES"/>
        </w:rPr>
        <w:t xml:space="preserve">buscar al empleado al cual se le va a realizar el proceso </w:t>
      </w:r>
      <w:r w:rsidR="00AD0731">
        <w:rPr>
          <w:lang w:val="es-ES"/>
        </w:rPr>
        <w:t>Y allí se llenaran los campos necesarios del formulario</w:t>
      </w:r>
      <w:r w:rsidR="00F516F7">
        <w:rPr>
          <w:lang w:val="es-ES"/>
        </w:rPr>
        <w:t xml:space="preserve">, </w:t>
      </w:r>
      <w:r w:rsidR="00DE355C">
        <w:rPr>
          <w:lang w:val="es-ES"/>
        </w:rPr>
        <w:t xml:space="preserve">en caso de que el empleado necesite una medida </w:t>
      </w:r>
      <w:r w:rsidR="00695E65">
        <w:rPr>
          <w:lang w:val="es-ES"/>
        </w:rPr>
        <w:t>disciplinaria</w:t>
      </w:r>
      <w:r w:rsidR="00DE355C">
        <w:rPr>
          <w:lang w:val="es-ES"/>
        </w:rPr>
        <w:t xml:space="preserve"> nos dirigimos </w:t>
      </w:r>
      <w:r w:rsidR="00695E65">
        <w:rPr>
          <w:lang w:val="es-ES"/>
        </w:rPr>
        <w:t>al formulario</w:t>
      </w:r>
      <w:r w:rsidR="00DE355C">
        <w:rPr>
          <w:lang w:val="es-ES"/>
        </w:rPr>
        <w:t xml:space="preserve"> en la parte derecha del formulario </w:t>
      </w:r>
      <w:r w:rsidR="00695E65">
        <w:rPr>
          <w:lang w:val="es-ES"/>
        </w:rPr>
        <w:t>en donde encontraremos los formatos para realizar el proceso.</w:t>
      </w:r>
    </w:p>
    <w:p w14:paraId="37495C94" w14:textId="4C5877EF" w:rsidR="00695E65" w:rsidRPr="00E4482A" w:rsidRDefault="00930E43" w:rsidP="00695E65">
      <w:pPr>
        <w:pStyle w:val="Prrafodelista"/>
        <w:ind w:left="1211"/>
        <w:rPr>
          <w:lang w:val="es-ES"/>
        </w:rPr>
      </w:pPr>
      <w:r>
        <w:rPr>
          <w:noProof/>
        </w:rPr>
        <w:drawing>
          <wp:inline distT="0" distB="0" distL="0" distR="0" wp14:anchorId="3619D5FD" wp14:editId="61DBA5AB">
            <wp:extent cx="1470355" cy="1387339"/>
            <wp:effectExtent l="0" t="0" r="0" b="3810"/>
            <wp:docPr id="179513242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32423" name="Imagen 1" descr="Interfaz de usuario gráfica,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9998" cy="14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E9F" w:rsidRPr="00CE4E9F">
        <w:rPr>
          <w:noProof/>
        </w:rPr>
        <w:t xml:space="preserve"> </w:t>
      </w:r>
      <w:r w:rsidR="00CE4E9F">
        <w:rPr>
          <w:noProof/>
        </w:rPr>
        <w:drawing>
          <wp:inline distT="0" distB="0" distL="0" distR="0" wp14:anchorId="64C5C1AB" wp14:editId="0E91702D">
            <wp:extent cx="1514200" cy="1448410"/>
            <wp:effectExtent l="0" t="0" r="0" b="0"/>
            <wp:docPr id="2141963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63891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0737" cy="145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1A0" w:rsidRPr="004341A0">
        <w:rPr>
          <w:noProof/>
        </w:rPr>
        <w:t xml:space="preserve"> </w:t>
      </w:r>
      <w:r w:rsidR="004341A0">
        <w:rPr>
          <w:noProof/>
        </w:rPr>
        <w:drawing>
          <wp:inline distT="0" distB="0" distL="0" distR="0" wp14:anchorId="7AF5EE91" wp14:editId="0AA79F23">
            <wp:extent cx="1543507" cy="1442737"/>
            <wp:effectExtent l="0" t="0" r="0" b="5080"/>
            <wp:docPr id="13642814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1450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4109" cy="14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E65" w:rsidRPr="00E4482A">
      <w:head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8710D" w14:textId="77777777" w:rsidR="00EA5998" w:rsidRDefault="00EA5998" w:rsidP="005A3514">
      <w:pPr>
        <w:spacing w:after="0" w:line="240" w:lineRule="auto"/>
      </w:pPr>
      <w:r>
        <w:separator/>
      </w:r>
    </w:p>
  </w:endnote>
  <w:endnote w:type="continuationSeparator" w:id="0">
    <w:p w14:paraId="1316A07E" w14:textId="77777777" w:rsidR="00EA5998" w:rsidRDefault="00EA5998" w:rsidP="005A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76C7B" w14:textId="77777777" w:rsidR="00EA5998" w:rsidRDefault="00EA5998" w:rsidP="005A3514">
      <w:pPr>
        <w:spacing w:after="0" w:line="240" w:lineRule="auto"/>
      </w:pPr>
      <w:r>
        <w:separator/>
      </w:r>
    </w:p>
  </w:footnote>
  <w:footnote w:type="continuationSeparator" w:id="0">
    <w:p w14:paraId="070F2E76" w14:textId="77777777" w:rsidR="00EA5998" w:rsidRDefault="00EA5998" w:rsidP="005A3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AE4FC" w14:textId="77777777" w:rsidR="005A3514" w:rsidRPr="00517F49" w:rsidRDefault="005A3514" w:rsidP="005A3514">
    <w:pPr>
      <w:pStyle w:val="Encabezado"/>
      <w:tabs>
        <w:tab w:val="center" w:pos="4464"/>
        <w:tab w:val="left" w:pos="8002"/>
        <w:tab w:val="right" w:pos="8928"/>
      </w:tabs>
    </w:pPr>
    <w:r w:rsidRPr="00517F4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3D4B24" wp14:editId="14788EA1">
              <wp:simplePos x="0" y="0"/>
              <wp:positionH relativeFrom="column">
                <wp:posOffset>3607435</wp:posOffset>
              </wp:positionH>
              <wp:positionV relativeFrom="paragraph">
                <wp:posOffset>448310</wp:posOffset>
              </wp:positionV>
              <wp:extent cx="2084070" cy="1905"/>
              <wp:effectExtent l="0" t="0" r="11430" b="361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084070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3917C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05pt,35.3pt" to="448.1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LTvQEAAFUDAAAOAAAAZHJzL2Uyb0RvYy54bWysU01v2zAMvQ/YfxB0X+wES9YacXpIl126&#10;LUC73Rl92MJkURCV2Pn3k9Q03cdt2IUQRfLp8ZFa302DZScVyKBr+XxWc6acQGlc1/JvT7t3N5xR&#10;BCfBolMtPyvid5u3b9ajb9QCe7RSBZZAHDWjb3kfo2+qikSvBqAZeuVSUGMYICY3dJUMMCb0wVaL&#10;ul5VIwbpAwpFlG7vn4N8U/C1ViJ+1ZpUZLbliVssNhR7yLbarKHpAvjeiAsN+AcWAxiXHr1C3UME&#10;dgzmL6jBiICEOs4EDhVqbYQqPaRu5vUf3Tz24FXpJYlD/ioT/T9Y8eW0dfuQqYvJPfoHFD+IOdz2&#10;4DpVCDydfRrcPEtVjZ6aa0l2yO8DO4yfUaYcOEYsKkw6DExb47/nwgyeOmVTkf18lV1NkYl0uahv&#10;3tcf0nREis1v62V5CpqMkmt9oPhJ4cDyoeXWuCwKNHB6oJhZvabka4c7Y20ZrHVsbPntcrEsBYTW&#10;yBzMaRS6w9YGdoK0GrvdalWXbUhgv6UFPDpZwHoF8uPlHMHY53PKt+6iTBYjbx41B5TnfXhRLM2u&#10;sLzsWV6OX/1S/fobNj8BAAD//wMAUEsDBBQABgAIAAAAIQA5XuEI3wAAAAkBAAAPAAAAZHJzL2Rv&#10;d25yZXYueG1sTI9NT4NAEIbvJv6HzZh4s0v9QECWxtR4MrFpMdHjlB0By84SdqHor3d70uPMPHnn&#10;efPVbDox0eBaywqWiwgEcWV1y7WCt/L5KgHhPLLGzjIp+CYHq+L8LMdM2yNvadr5WoQQdhkqaLzv&#10;Myld1ZBBt7A9cbh92sGgD+NQSz3gMYSbTl5HUSwNthw+NNjTuqHqsBuNgg9OD9und5rK/lZuXtcv&#10;Xz8jlUpdXsyPDyA8zf4PhpN+UIciOO3tyNqJTsFdnCwDquA+ikEEIEnjGxD70yIFWeTyf4PiFwAA&#10;//8DAFBLAQItABQABgAIAAAAIQC2gziS/gAAAOEBAAATAAAAAAAAAAAAAAAAAAAAAABbQ29udGVu&#10;dF9UeXBlc10ueG1sUEsBAi0AFAAGAAgAAAAhADj9If/WAAAAlAEAAAsAAAAAAAAAAAAAAAAALwEA&#10;AF9yZWxzLy5yZWxzUEsBAi0AFAAGAAgAAAAhAGZ8otO9AQAAVQMAAA4AAAAAAAAAAAAAAAAALgIA&#10;AGRycy9lMm9Eb2MueG1sUEsBAi0AFAAGAAgAAAAhADle4QjfAAAACQEAAA8AAAAAAAAAAAAAAAAA&#10;FwQAAGRycy9kb3ducmV2LnhtbFBLBQYAAAAABAAEAPMAAAAjBQAAAAA=&#10;" strokecolor="#f60"/>
          </w:pict>
        </mc:Fallback>
      </mc:AlternateContent>
    </w:r>
    <w:r w:rsidRPr="00517F4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047533" wp14:editId="76112700">
              <wp:simplePos x="0" y="0"/>
              <wp:positionH relativeFrom="column">
                <wp:posOffset>-76200</wp:posOffset>
              </wp:positionH>
              <wp:positionV relativeFrom="paragraph">
                <wp:posOffset>450215</wp:posOffset>
              </wp:positionV>
              <wp:extent cx="2084070" cy="0"/>
              <wp:effectExtent l="0" t="0" r="1143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0840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521CE" id="Lin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5.45pt" to="158.1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IPuAEAAFIDAAAOAAAAZHJzL2Uyb0RvYy54bWysU8tu2zAQvBfoPxC815KNxk0Eyzk4dS9p&#10;ayBp7ms+JKIUl+DSlvz3JRnHaZtb0Quxz9Hs7Gp1Ow2WHVUgg67l81nNmXICpXFdy388bj9cc0YR&#10;nASLTrX8pIjfrt+/W42+UQvs0UoVWAJx1Iy+5X2MvqkqEr0agGbolUtJjWGAmNzQVTLAmNAHWy3q&#10;elmNGKQPKBRRit49J/m64GutRPyuNanIbMsTt1jeUN59fqv1CpougO+NONOAf2AxgHHpoxeoO4jA&#10;DsG8gRqMCEio40zgUKHWRqgyQ5pmXv81zUMPXpVZkjjkLzLR/4MV344btwuZupjcg79H8ZOYw00P&#10;rlOFwOPJp8XNs1TV6Km5tGSH/C6w/fgVZaqBQ8SiwqTDwLQ1/ik3ZvA0KZuK7KeL7GqKTKTgor7+&#10;WH9K2xEvuQqaDJEbfaD4ReHAstFya1xWBBo43lPMlF5Lctjh1lhbtmodG1t+c7W4Kg2E1siczGUU&#10;uv3GBnaEdBfb7XJZl1NIYH+UBTw4WcB6BfLz2Y5g7LOd6q07y5KVyGdHzR7laRde5EqLKyzPR5Yv&#10;43e/dL/+CutfAAAA//8DAFBLAwQUAAYACAAAACEAnyznSt8AAAAJAQAADwAAAGRycy9kb3ducmV2&#10;LnhtbEyPwU7DMBBE70j8g7VI3FonAZU2xKlQESckUBukctzGSxIar6PYSQNfjysOcJyd0eybbD2Z&#10;VozUu8aygngegSAurW64UvBWPM2WIJxH1thaJgVf5GCdX15kmGp74i2NO1+JUMIuRQW1910qpStr&#10;MujmtiMO3oftDfog+0rqHk+h3LQyiaKFNNhw+FBjR5uayuNuMAreeXXcPu5pLLpb+fqyef78HqhQ&#10;6vpqergH4Wnyf2E44wd0yAPTwQ6snWgVzOIkbPEK7qIViBC4iRcJiMPvQeaZ/L8g/wEAAP//AwBQ&#10;SwECLQAUAAYACAAAACEAtoM4kv4AAADhAQAAEwAAAAAAAAAAAAAAAAAAAAAAW0NvbnRlbnRfVHlw&#10;ZXNdLnhtbFBLAQItABQABgAIAAAAIQA4/SH/1gAAAJQBAAALAAAAAAAAAAAAAAAAAC8BAABfcmVs&#10;cy8ucmVsc1BLAQItABQABgAIAAAAIQAYmJIPuAEAAFIDAAAOAAAAAAAAAAAAAAAAAC4CAABkcnMv&#10;ZTJvRG9jLnhtbFBLAQItABQABgAIAAAAIQCfLOdK3wAAAAkBAAAPAAAAAAAAAAAAAAAAABIEAABk&#10;cnMvZG93bnJldi54bWxQSwUGAAAAAAQABADzAAAAHgUAAAAA&#10;" strokecolor="#f60"/>
          </w:pict>
        </mc:Fallback>
      </mc:AlternateContent>
    </w:r>
    <w:r w:rsidRPr="00517F49">
      <w:tab/>
    </w:r>
    <w:r w:rsidRPr="00517F49">
      <w:rPr>
        <w:noProof/>
        <w:lang w:eastAsia="es-ES"/>
      </w:rPr>
      <w:drawing>
        <wp:inline distT="0" distB="0" distL="0" distR="0" wp14:anchorId="0B122669" wp14:editId="525843EA">
          <wp:extent cx="1481455" cy="475615"/>
          <wp:effectExtent l="0" t="0" r="4445" b="63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1455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517F49">
      <w:tab/>
    </w:r>
  </w:p>
  <w:p w14:paraId="0ECF7EBA" w14:textId="77777777" w:rsidR="005A3514" w:rsidRPr="00517F49" w:rsidRDefault="005A3514" w:rsidP="005A3514">
    <w:pPr>
      <w:autoSpaceDE w:val="0"/>
      <w:autoSpaceDN w:val="0"/>
      <w:adjustRightInd w:val="0"/>
      <w:spacing w:line="287" w:lineRule="auto"/>
      <w:rPr>
        <w:b/>
        <w:bCs/>
        <w:color w:val="000000"/>
        <w:sz w:val="8"/>
        <w:szCs w:val="14"/>
        <w:lang w:eastAsia="es-ES"/>
      </w:rPr>
    </w:pPr>
  </w:p>
  <w:p w14:paraId="537A808C" w14:textId="1ADD8D88" w:rsidR="005A3514" w:rsidRPr="005A3514" w:rsidRDefault="005A3514" w:rsidP="005A3514">
    <w:pPr>
      <w:autoSpaceDE w:val="0"/>
      <w:autoSpaceDN w:val="0"/>
      <w:adjustRightInd w:val="0"/>
      <w:spacing w:line="287" w:lineRule="auto"/>
      <w:jc w:val="center"/>
      <w:rPr>
        <w:sz w:val="14"/>
        <w:szCs w:val="14"/>
        <w:lang w:eastAsia="es-ES"/>
      </w:rPr>
    </w:pPr>
    <w:r w:rsidRPr="00517F49">
      <w:rPr>
        <w:b/>
        <w:bCs/>
        <w:color w:val="000000"/>
        <w:sz w:val="14"/>
        <w:szCs w:val="14"/>
        <w:lang w:eastAsia="es-ES"/>
      </w:rPr>
      <w:t>El contenido del presente documento es de propiedad de Ladrillera Santafé S.A. y de su uso exclusivo. Las personas que en virtud de relaciones comerciales y laborales tengan autorización para acceder a él, se obligan a respetar el carácter de confidencial y responderán de acuerdo con la Ley por los perjuicios que su divulgación pueda acarrear a Ladrillera Santafé S.A.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6020A"/>
    <w:multiLevelType w:val="hybridMultilevel"/>
    <w:tmpl w:val="594047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4008"/>
    <w:multiLevelType w:val="hybridMultilevel"/>
    <w:tmpl w:val="9CD4EB3A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B593B98"/>
    <w:multiLevelType w:val="hybridMultilevel"/>
    <w:tmpl w:val="1CA8B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532A4"/>
    <w:multiLevelType w:val="multilevel"/>
    <w:tmpl w:val="F738C0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A1F56A8"/>
    <w:multiLevelType w:val="multilevel"/>
    <w:tmpl w:val="7BCA81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0F76B57"/>
    <w:multiLevelType w:val="multilevel"/>
    <w:tmpl w:val="CDACB97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6" w15:restartNumberingAfterBreak="0">
    <w:nsid w:val="59525B57"/>
    <w:multiLevelType w:val="hybridMultilevel"/>
    <w:tmpl w:val="406275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4332E"/>
    <w:multiLevelType w:val="hybridMultilevel"/>
    <w:tmpl w:val="BCF0B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D66B4"/>
    <w:multiLevelType w:val="hybridMultilevel"/>
    <w:tmpl w:val="5E265344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992852">
    <w:abstractNumId w:val="0"/>
  </w:num>
  <w:num w:numId="2" w16cid:durableId="2062554749">
    <w:abstractNumId w:val="5"/>
  </w:num>
  <w:num w:numId="3" w16cid:durableId="374550000">
    <w:abstractNumId w:val="1"/>
  </w:num>
  <w:num w:numId="4" w16cid:durableId="1739933802">
    <w:abstractNumId w:val="7"/>
  </w:num>
  <w:num w:numId="5" w16cid:durableId="1725567639">
    <w:abstractNumId w:val="8"/>
  </w:num>
  <w:num w:numId="6" w16cid:durableId="1508599164">
    <w:abstractNumId w:val="2"/>
  </w:num>
  <w:num w:numId="7" w16cid:durableId="172377894">
    <w:abstractNumId w:val="6"/>
  </w:num>
  <w:num w:numId="8" w16cid:durableId="1567255270">
    <w:abstractNumId w:val="3"/>
  </w:num>
  <w:num w:numId="9" w16cid:durableId="1887257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14"/>
    <w:rsid w:val="00044401"/>
    <w:rsid w:val="000463EF"/>
    <w:rsid w:val="0006310E"/>
    <w:rsid w:val="00063F5A"/>
    <w:rsid w:val="000779F1"/>
    <w:rsid w:val="0008515B"/>
    <w:rsid w:val="00085EF0"/>
    <w:rsid w:val="00086127"/>
    <w:rsid w:val="0008794E"/>
    <w:rsid w:val="000C55AC"/>
    <w:rsid w:val="000D6677"/>
    <w:rsid w:val="000E5C19"/>
    <w:rsid w:val="000F70E2"/>
    <w:rsid w:val="00127C7B"/>
    <w:rsid w:val="00127C96"/>
    <w:rsid w:val="001347D0"/>
    <w:rsid w:val="001528AC"/>
    <w:rsid w:val="001613B2"/>
    <w:rsid w:val="00163A83"/>
    <w:rsid w:val="00177B1D"/>
    <w:rsid w:val="00182AB5"/>
    <w:rsid w:val="00184115"/>
    <w:rsid w:val="001B3071"/>
    <w:rsid w:val="001B61F1"/>
    <w:rsid w:val="001C5D49"/>
    <w:rsid w:val="001E788F"/>
    <w:rsid w:val="001F2887"/>
    <w:rsid w:val="00220D29"/>
    <w:rsid w:val="0022707A"/>
    <w:rsid w:val="00227137"/>
    <w:rsid w:val="00242ABA"/>
    <w:rsid w:val="00243781"/>
    <w:rsid w:val="00244533"/>
    <w:rsid w:val="00252C6D"/>
    <w:rsid w:val="00274274"/>
    <w:rsid w:val="0028243F"/>
    <w:rsid w:val="00292BFA"/>
    <w:rsid w:val="00293BAD"/>
    <w:rsid w:val="002964F9"/>
    <w:rsid w:val="002B5502"/>
    <w:rsid w:val="002C31EA"/>
    <w:rsid w:val="002E6A88"/>
    <w:rsid w:val="003024E0"/>
    <w:rsid w:val="00324C3F"/>
    <w:rsid w:val="00342A74"/>
    <w:rsid w:val="003506F2"/>
    <w:rsid w:val="003774BF"/>
    <w:rsid w:val="003E2D09"/>
    <w:rsid w:val="003F7E30"/>
    <w:rsid w:val="004034B2"/>
    <w:rsid w:val="00427609"/>
    <w:rsid w:val="004341A0"/>
    <w:rsid w:val="004358AE"/>
    <w:rsid w:val="00447F3B"/>
    <w:rsid w:val="00453289"/>
    <w:rsid w:val="004A7CE3"/>
    <w:rsid w:val="004B0251"/>
    <w:rsid w:val="004C63BB"/>
    <w:rsid w:val="004D2BE0"/>
    <w:rsid w:val="004E53CC"/>
    <w:rsid w:val="0050490C"/>
    <w:rsid w:val="00553A61"/>
    <w:rsid w:val="005668E8"/>
    <w:rsid w:val="00584C88"/>
    <w:rsid w:val="00584E83"/>
    <w:rsid w:val="005A3514"/>
    <w:rsid w:val="005C3C12"/>
    <w:rsid w:val="005D05A8"/>
    <w:rsid w:val="005D23F2"/>
    <w:rsid w:val="005D7598"/>
    <w:rsid w:val="005E1CE5"/>
    <w:rsid w:val="005E2A94"/>
    <w:rsid w:val="005E3231"/>
    <w:rsid w:val="005F4DD2"/>
    <w:rsid w:val="005F4E37"/>
    <w:rsid w:val="005F63ED"/>
    <w:rsid w:val="00602788"/>
    <w:rsid w:val="00622E5F"/>
    <w:rsid w:val="00651815"/>
    <w:rsid w:val="0065258A"/>
    <w:rsid w:val="006838F7"/>
    <w:rsid w:val="00695E65"/>
    <w:rsid w:val="006A07B0"/>
    <w:rsid w:val="006A4BBF"/>
    <w:rsid w:val="006D1591"/>
    <w:rsid w:val="006E2312"/>
    <w:rsid w:val="006F42B8"/>
    <w:rsid w:val="0071156F"/>
    <w:rsid w:val="007208B0"/>
    <w:rsid w:val="00742DDB"/>
    <w:rsid w:val="00766E6C"/>
    <w:rsid w:val="00777A92"/>
    <w:rsid w:val="00782970"/>
    <w:rsid w:val="007A171C"/>
    <w:rsid w:val="007B06B0"/>
    <w:rsid w:val="007C0BB5"/>
    <w:rsid w:val="007D059F"/>
    <w:rsid w:val="007D2117"/>
    <w:rsid w:val="007E46C8"/>
    <w:rsid w:val="008018C8"/>
    <w:rsid w:val="00806EC7"/>
    <w:rsid w:val="008242AA"/>
    <w:rsid w:val="008652A9"/>
    <w:rsid w:val="00866B9E"/>
    <w:rsid w:val="00866F5D"/>
    <w:rsid w:val="00870275"/>
    <w:rsid w:val="0087389D"/>
    <w:rsid w:val="008820A4"/>
    <w:rsid w:val="008B76CD"/>
    <w:rsid w:val="008C1BCA"/>
    <w:rsid w:val="008C5644"/>
    <w:rsid w:val="008C596C"/>
    <w:rsid w:val="008C7F28"/>
    <w:rsid w:val="008D1D6E"/>
    <w:rsid w:val="008E2588"/>
    <w:rsid w:val="00915F61"/>
    <w:rsid w:val="009264F3"/>
    <w:rsid w:val="00930E43"/>
    <w:rsid w:val="00934CEB"/>
    <w:rsid w:val="00936306"/>
    <w:rsid w:val="009645A9"/>
    <w:rsid w:val="00982636"/>
    <w:rsid w:val="009C5D4E"/>
    <w:rsid w:val="009E635F"/>
    <w:rsid w:val="00A05DE6"/>
    <w:rsid w:val="00A119E7"/>
    <w:rsid w:val="00A159EC"/>
    <w:rsid w:val="00A55B77"/>
    <w:rsid w:val="00A6559A"/>
    <w:rsid w:val="00A800D8"/>
    <w:rsid w:val="00AB7EBC"/>
    <w:rsid w:val="00AD0731"/>
    <w:rsid w:val="00AD0A79"/>
    <w:rsid w:val="00B40440"/>
    <w:rsid w:val="00B55513"/>
    <w:rsid w:val="00B80650"/>
    <w:rsid w:val="00B852D9"/>
    <w:rsid w:val="00B91CD1"/>
    <w:rsid w:val="00BA1297"/>
    <w:rsid w:val="00BA4D2F"/>
    <w:rsid w:val="00BA6EAA"/>
    <w:rsid w:val="00BB4664"/>
    <w:rsid w:val="00BB4D1E"/>
    <w:rsid w:val="00BB672C"/>
    <w:rsid w:val="00BD3CF3"/>
    <w:rsid w:val="00C20A18"/>
    <w:rsid w:val="00C20A3E"/>
    <w:rsid w:val="00C213BB"/>
    <w:rsid w:val="00C529C1"/>
    <w:rsid w:val="00C70575"/>
    <w:rsid w:val="00C811E4"/>
    <w:rsid w:val="00CB68F3"/>
    <w:rsid w:val="00CE26B1"/>
    <w:rsid w:val="00CE4E9F"/>
    <w:rsid w:val="00CE5E4D"/>
    <w:rsid w:val="00D04444"/>
    <w:rsid w:val="00D11592"/>
    <w:rsid w:val="00D23170"/>
    <w:rsid w:val="00D25680"/>
    <w:rsid w:val="00D33BB5"/>
    <w:rsid w:val="00D37709"/>
    <w:rsid w:val="00D5130B"/>
    <w:rsid w:val="00D70F19"/>
    <w:rsid w:val="00D9112A"/>
    <w:rsid w:val="00D9118A"/>
    <w:rsid w:val="00D91C04"/>
    <w:rsid w:val="00DC073B"/>
    <w:rsid w:val="00DC1E01"/>
    <w:rsid w:val="00DC2384"/>
    <w:rsid w:val="00DC3700"/>
    <w:rsid w:val="00DE355C"/>
    <w:rsid w:val="00DF09D2"/>
    <w:rsid w:val="00E04D6C"/>
    <w:rsid w:val="00E10CF3"/>
    <w:rsid w:val="00E37961"/>
    <w:rsid w:val="00E4482A"/>
    <w:rsid w:val="00E47B90"/>
    <w:rsid w:val="00E7407D"/>
    <w:rsid w:val="00E863BA"/>
    <w:rsid w:val="00E92778"/>
    <w:rsid w:val="00EA5998"/>
    <w:rsid w:val="00F05F2D"/>
    <w:rsid w:val="00F20149"/>
    <w:rsid w:val="00F216F8"/>
    <w:rsid w:val="00F33E07"/>
    <w:rsid w:val="00F45701"/>
    <w:rsid w:val="00F516F7"/>
    <w:rsid w:val="00F52398"/>
    <w:rsid w:val="00F64902"/>
    <w:rsid w:val="00F671AA"/>
    <w:rsid w:val="00F8050D"/>
    <w:rsid w:val="00F81F56"/>
    <w:rsid w:val="00F864F9"/>
    <w:rsid w:val="00FC14AE"/>
    <w:rsid w:val="00FC63E1"/>
    <w:rsid w:val="00F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2107"/>
  <w15:chartTrackingRefBased/>
  <w15:docId w15:val="{783B43B7-523D-4B37-998E-6618E801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44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77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A55B77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B77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5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5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5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5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5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5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5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B77"/>
    <w:rPr>
      <w:rFonts w:eastAsiaTheme="majorEastAsia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5B77"/>
    <w:rPr>
      <w:rFonts w:eastAsiaTheme="majorEastAsia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5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5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5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5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5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5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5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5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5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5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5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5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5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5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5A3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A3514"/>
  </w:style>
  <w:style w:type="paragraph" w:styleId="Piedepgina">
    <w:name w:val="footer"/>
    <w:basedOn w:val="Normal"/>
    <w:link w:val="PiedepginaCar"/>
    <w:uiPriority w:val="99"/>
    <w:unhideWhenUsed/>
    <w:rsid w:val="005A3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514"/>
  </w:style>
  <w:style w:type="paragraph" w:styleId="TtuloTDC">
    <w:name w:val="TOC Heading"/>
    <w:basedOn w:val="Ttulo1"/>
    <w:next w:val="Normal"/>
    <w:uiPriority w:val="39"/>
    <w:unhideWhenUsed/>
    <w:qFormat/>
    <w:rsid w:val="00866B9E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66B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6B9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66B9E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F6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3A76D09E4D42D0B9B4FD6721824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60106-0259-4283-9998-2A4B3C748BEE}"/>
      </w:docPartPr>
      <w:docPartBody>
        <w:p w:rsidR="002F27A4" w:rsidRDefault="002F27A4" w:rsidP="002F27A4">
          <w:pPr>
            <w:pStyle w:val="F63A76D09E4D42D0B9B4FD6721824941"/>
          </w:pPr>
          <w:r w:rsidRPr="00536891">
            <w:rPr>
              <w:rStyle w:val="Textodelmarcadordeposicin"/>
            </w:rPr>
            <w:t>[Macro_proceso]</w:t>
          </w:r>
        </w:p>
      </w:docPartBody>
    </w:docPart>
    <w:docPart>
      <w:docPartPr>
        <w:name w:val="B903F9A320544FC8AC88DF8E77D36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BA6A0-29B0-4143-997D-5C83DF3B0945}"/>
      </w:docPartPr>
      <w:docPartBody>
        <w:p w:rsidR="002F27A4" w:rsidRDefault="002F27A4" w:rsidP="002F27A4">
          <w:pPr>
            <w:pStyle w:val="B903F9A320544FC8AC88DF8E77D36541"/>
          </w:pPr>
          <w:r w:rsidRPr="00536891">
            <w:rPr>
              <w:rStyle w:val="Textodelmarcadordeposicin"/>
            </w:rPr>
            <w:t>[Proceso]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4"/>
    <w:rsid w:val="00063F5A"/>
    <w:rsid w:val="002F27A4"/>
    <w:rsid w:val="005F7DCE"/>
    <w:rsid w:val="00C70575"/>
    <w:rsid w:val="00C811E4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27A4"/>
    <w:rPr>
      <w:color w:val="808080"/>
    </w:rPr>
  </w:style>
  <w:style w:type="paragraph" w:customStyle="1" w:styleId="F63A76D09E4D42D0B9B4FD6721824941">
    <w:name w:val="F63A76D09E4D42D0B9B4FD6721824941"/>
    <w:rsid w:val="002F27A4"/>
  </w:style>
  <w:style w:type="paragraph" w:customStyle="1" w:styleId="B903F9A320544FC8AC88DF8E77D36541">
    <w:name w:val="B903F9A320544FC8AC88DF8E77D36541"/>
    <w:rsid w:val="002F27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EA5B8-A01E-4856-9CC0-45662B5A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Garzon Ramirez</dc:creator>
  <cp:keywords/>
  <dc:description/>
  <cp:lastModifiedBy>Andres Felipe Garzon Ramirez</cp:lastModifiedBy>
  <cp:revision>188</cp:revision>
  <dcterms:created xsi:type="dcterms:W3CDTF">2025-05-20T16:40:00Z</dcterms:created>
  <dcterms:modified xsi:type="dcterms:W3CDTF">2025-05-22T15:10:00Z</dcterms:modified>
</cp:coreProperties>
</file>